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7B01AF" w:rsidRDefault="007B01AF" w:rsidP="007B01AF">
      <w:pPr>
        <w:pStyle w:val="2ffffe"/>
        <w:spacing w:line="360" w:lineRule="auto"/>
        <w:ind w:left="0" w:firstLine="0"/>
        <w:jc w:val="center"/>
        <w:rPr>
          <w:sz w:val="28"/>
          <w:lang w:val="uk-UA"/>
        </w:rPr>
      </w:pPr>
      <w:bookmarkStart w:id="0" w:name="_Ref36355590"/>
      <w:bookmarkEnd w:id="0"/>
      <w:r>
        <w:rPr>
          <w:sz w:val="28"/>
          <w:lang w:val="uk-UA"/>
        </w:rPr>
        <w:t>КИЇВСЬКИЙ НАЦІОНАЛЬНИЙ УНІВЕРСИТЕТ ІМЕНІ ТАРАСА ШЕВЧЕНКА</w:t>
      </w:r>
    </w:p>
    <w:p w:rsidR="007B01AF" w:rsidRDefault="007B01AF" w:rsidP="007B01AF">
      <w:pPr>
        <w:pStyle w:val="2ffffe"/>
        <w:spacing w:line="360" w:lineRule="auto"/>
        <w:ind w:left="0" w:firstLine="0"/>
        <w:jc w:val="both"/>
        <w:rPr>
          <w:sz w:val="28"/>
        </w:rPr>
      </w:pPr>
      <w:r>
        <w:rPr>
          <w:sz w:val="28"/>
        </w:rPr>
        <w:t xml:space="preserve">    </w:t>
      </w:r>
    </w:p>
    <w:p w:rsidR="007B01AF" w:rsidRDefault="007B01AF" w:rsidP="007B01AF">
      <w:pPr>
        <w:pStyle w:val="2ffffe"/>
        <w:spacing w:line="360" w:lineRule="auto"/>
        <w:ind w:left="0" w:firstLine="0"/>
        <w:jc w:val="both"/>
        <w:rPr>
          <w:sz w:val="28"/>
        </w:rPr>
      </w:pPr>
    </w:p>
    <w:p w:rsidR="007B01AF" w:rsidRDefault="007B01AF" w:rsidP="007B01AF">
      <w:pPr>
        <w:pStyle w:val="2ffffe"/>
        <w:spacing w:line="360" w:lineRule="auto"/>
        <w:ind w:left="0" w:firstLine="0"/>
        <w:jc w:val="center"/>
        <w:rPr>
          <w:sz w:val="28"/>
          <w:lang w:val="uk-UA"/>
        </w:rPr>
      </w:pPr>
      <w:r>
        <w:rPr>
          <w:sz w:val="28"/>
          <w:lang w:val="uk-UA"/>
        </w:rPr>
        <w:t xml:space="preserve">                                                                             </w:t>
      </w:r>
      <w:r>
        <w:rPr>
          <w:sz w:val="28"/>
        </w:rPr>
        <w:t>На правах рукопис</w:t>
      </w:r>
      <w:r>
        <w:rPr>
          <w:sz w:val="28"/>
          <w:lang w:val="uk-UA"/>
        </w:rPr>
        <w:t>у</w:t>
      </w:r>
    </w:p>
    <w:p w:rsidR="007B01AF" w:rsidRDefault="007B01AF" w:rsidP="007B01AF">
      <w:pPr>
        <w:pStyle w:val="2ffffe"/>
        <w:spacing w:line="360" w:lineRule="auto"/>
        <w:ind w:left="0" w:firstLine="0"/>
        <w:jc w:val="center"/>
        <w:rPr>
          <w:sz w:val="28"/>
          <w:lang w:val="uk-UA"/>
        </w:rPr>
      </w:pPr>
    </w:p>
    <w:p w:rsidR="007B01AF" w:rsidRDefault="007B01AF" w:rsidP="007B01AF">
      <w:pPr>
        <w:pStyle w:val="2ffffe"/>
        <w:spacing w:line="360" w:lineRule="auto"/>
        <w:ind w:left="0" w:firstLine="0"/>
        <w:jc w:val="center"/>
        <w:rPr>
          <w:sz w:val="28"/>
        </w:rPr>
      </w:pPr>
      <w:r>
        <w:rPr>
          <w:sz w:val="28"/>
          <w:lang w:val="uk-UA"/>
        </w:rPr>
        <w:t>СКРИПНИК Антоніна Володимирівна</w:t>
      </w:r>
    </w:p>
    <w:p w:rsidR="007B01AF" w:rsidRDefault="007B01AF" w:rsidP="007B01AF">
      <w:pPr>
        <w:pStyle w:val="2ffffe"/>
        <w:spacing w:line="360" w:lineRule="auto"/>
        <w:ind w:left="0" w:firstLine="0"/>
        <w:jc w:val="right"/>
        <w:rPr>
          <w:sz w:val="28"/>
          <w:lang w:val="uk-UA"/>
        </w:rPr>
      </w:pPr>
    </w:p>
    <w:p w:rsidR="007B01AF" w:rsidRDefault="007B01AF" w:rsidP="007B01AF">
      <w:pPr>
        <w:pStyle w:val="2ffffe"/>
        <w:spacing w:line="360" w:lineRule="auto"/>
        <w:ind w:left="0" w:firstLine="0"/>
        <w:jc w:val="right"/>
        <w:rPr>
          <w:sz w:val="28"/>
          <w:lang w:val="uk-UA"/>
        </w:rPr>
      </w:pPr>
    </w:p>
    <w:p w:rsidR="007B01AF" w:rsidRPr="00F24E04" w:rsidRDefault="007B01AF" w:rsidP="007B01AF">
      <w:pPr>
        <w:pStyle w:val="2ffffe"/>
        <w:spacing w:line="360" w:lineRule="auto"/>
        <w:ind w:left="0" w:firstLine="0"/>
        <w:rPr>
          <w:sz w:val="28"/>
        </w:rPr>
      </w:pPr>
      <w:r>
        <w:rPr>
          <w:sz w:val="28"/>
          <w:lang w:val="uk-UA"/>
        </w:rPr>
        <w:t xml:space="preserve">                                                                                          УДК 811.133.1:81</w:t>
      </w:r>
      <w:r w:rsidRPr="00F24E04">
        <w:rPr>
          <w:sz w:val="28"/>
        </w:rPr>
        <w:t>’</w:t>
      </w:r>
      <w:r>
        <w:rPr>
          <w:sz w:val="28"/>
          <w:lang w:val="uk-UA"/>
        </w:rPr>
        <w:t>42</w:t>
      </w:r>
    </w:p>
    <w:p w:rsidR="007B01AF" w:rsidRPr="00F24E04" w:rsidRDefault="007B01AF" w:rsidP="007B01AF">
      <w:pPr>
        <w:pStyle w:val="2ffffe"/>
        <w:spacing w:line="360" w:lineRule="auto"/>
        <w:ind w:left="0" w:firstLine="0"/>
        <w:jc w:val="both"/>
        <w:rPr>
          <w:sz w:val="28"/>
        </w:rPr>
      </w:pPr>
    </w:p>
    <w:p w:rsidR="007B01AF" w:rsidRPr="00E96A91" w:rsidRDefault="007B01AF" w:rsidP="007B01AF">
      <w:pPr>
        <w:pStyle w:val="2ffffe"/>
        <w:spacing w:line="360" w:lineRule="auto"/>
        <w:ind w:left="0" w:firstLine="0"/>
        <w:jc w:val="right"/>
        <w:rPr>
          <w:sz w:val="28"/>
          <w:lang w:val="uk-UA"/>
        </w:rPr>
      </w:pPr>
      <w:r>
        <w:rPr>
          <w:sz w:val="28"/>
        </w:rPr>
        <w:t xml:space="preserve">                           </w:t>
      </w:r>
      <w:r>
        <w:rPr>
          <w:sz w:val="28"/>
        </w:rPr>
        <w:tab/>
      </w:r>
      <w:r>
        <w:rPr>
          <w:sz w:val="28"/>
        </w:rPr>
        <w:tab/>
        <w:t xml:space="preserve">   </w:t>
      </w:r>
    </w:p>
    <w:p w:rsidR="007B01AF" w:rsidRDefault="007B01AF" w:rsidP="007B01AF">
      <w:pPr>
        <w:pStyle w:val="2ffffe"/>
        <w:spacing w:line="360" w:lineRule="auto"/>
        <w:ind w:left="0" w:firstLine="0"/>
        <w:jc w:val="both"/>
        <w:rPr>
          <w:sz w:val="28"/>
        </w:rPr>
      </w:pPr>
    </w:p>
    <w:p w:rsidR="007B01AF" w:rsidRDefault="007B01AF" w:rsidP="007B01AF">
      <w:pPr>
        <w:pStyle w:val="2ffffe"/>
        <w:spacing w:line="360" w:lineRule="auto"/>
        <w:ind w:left="0" w:firstLine="0"/>
        <w:jc w:val="center"/>
        <w:rPr>
          <w:b/>
          <w:sz w:val="28"/>
          <w:lang w:val="uk-UA"/>
        </w:rPr>
      </w:pPr>
      <w:bookmarkStart w:id="1" w:name="_GoBack"/>
      <w:r w:rsidRPr="00674D0A">
        <w:rPr>
          <w:b/>
          <w:sz w:val="28"/>
          <w:lang w:val="uk-UA"/>
        </w:rPr>
        <w:t xml:space="preserve">ФРАНЦУЗЬКИЙ ПОЕТИЧНИЙ ДИСКУРС </w:t>
      </w:r>
    </w:p>
    <w:p w:rsidR="007B01AF" w:rsidRPr="00674D0A" w:rsidRDefault="007B01AF" w:rsidP="007B01AF">
      <w:pPr>
        <w:pStyle w:val="2ffffe"/>
        <w:spacing w:line="360" w:lineRule="auto"/>
        <w:ind w:left="0" w:firstLine="0"/>
        <w:jc w:val="center"/>
        <w:rPr>
          <w:b/>
          <w:sz w:val="28"/>
          <w:lang w:val="uk-UA"/>
        </w:rPr>
      </w:pPr>
      <w:r w:rsidRPr="00674D0A">
        <w:rPr>
          <w:b/>
          <w:sz w:val="28"/>
          <w:lang w:val="uk-UA"/>
        </w:rPr>
        <w:t xml:space="preserve">ЕПОХИ СЕРЕДНЬОВІЧЧЯ </w:t>
      </w:r>
    </w:p>
    <w:bookmarkEnd w:id="1"/>
    <w:p w:rsidR="007B01AF" w:rsidRDefault="007B01AF" w:rsidP="007B01AF">
      <w:pPr>
        <w:pStyle w:val="2ffffe"/>
        <w:spacing w:line="360" w:lineRule="auto"/>
        <w:ind w:left="0" w:firstLine="0"/>
        <w:jc w:val="center"/>
        <w:rPr>
          <w:sz w:val="28"/>
          <w:lang w:val="uk-UA"/>
        </w:rPr>
      </w:pPr>
    </w:p>
    <w:p w:rsidR="007B01AF" w:rsidRDefault="007B01AF" w:rsidP="007B01AF">
      <w:pPr>
        <w:pStyle w:val="2ffffe"/>
        <w:spacing w:line="360" w:lineRule="auto"/>
        <w:ind w:left="0" w:firstLine="0"/>
        <w:jc w:val="center"/>
        <w:rPr>
          <w:sz w:val="28"/>
          <w:lang w:val="uk-UA"/>
        </w:rPr>
      </w:pPr>
    </w:p>
    <w:p w:rsidR="007B01AF" w:rsidRPr="00C849E3" w:rsidRDefault="007B01AF" w:rsidP="007B01AF">
      <w:pPr>
        <w:pStyle w:val="2ffffe"/>
        <w:spacing w:line="360" w:lineRule="auto"/>
        <w:ind w:left="0" w:firstLine="0"/>
        <w:jc w:val="center"/>
        <w:rPr>
          <w:sz w:val="28"/>
        </w:rPr>
      </w:pPr>
      <w:r>
        <w:rPr>
          <w:sz w:val="28"/>
        </w:rPr>
        <w:t>Спец</w:t>
      </w:r>
      <w:r>
        <w:rPr>
          <w:sz w:val="28"/>
          <w:lang w:val="uk-UA"/>
        </w:rPr>
        <w:t>і</w:t>
      </w:r>
      <w:r>
        <w:rPr>
          <w:sz w:val="28"/>
        </w:rPr>
        <w:t>альн</w:t>
      </w:r>
      <w:r>
        <w:rPr>
          <w:sz w:val="28"/>
          <w:lang w:val="uk-UA"/>
        </w:rPr>
        <w:t>і</w:t>
      </w:r>
      <w:r>
        <w:rPr>
          <w:sz w:val="28"/>
        </w:rPr>
        <w:t>сть 10.02.0</w:t>
      </w:r>
      <w:r>
        <w:rPr>
          <w:sz w:val="28"/>
          <w:lang w:val="uk-UA"/>
        </w:rPr>
        <w:t>5</w:t>
      </w:r>
      <w:r>
        <w:rPr>
          <w:sz w:val="28"/>
        </w:rPr>
        <w:t xml:space="preserve"> – </w:t>
      </w:r>
      <w:r>
        <w:rPr>
          <w:sz w:val="28"/>
          <w:lang w:val="uk-UA"/>
        </w:rPr>
        <w:t>романські</w:t>
      </w:r>
      <w:r>
        <w:rPr>
          <w:sz w:val="28"/>
        </w:rPr>
        <w:t xml:space="preserve"> </w:t>
      </w:r>
      <w:r>
        <w:rPr>
          <w:sz w:val="28"/>
          <w:lang w:val="uk-UA"/>
        </w:rPr>
        <w:t>мови</w:t>
      </w:r>
    </w:p>
    <w:p w:rsidR="007B01AF" w:rsidRDefault="007B01AF" w:rsidP="007B01AF">
      <w:pPr>
        <w:pStyle w:val="2ffffe"/>
        <w:spacing w:line="360" w:lineRule="auto"/>
        <w:ind w:left="0" w:firstLine="0"/>
        <w:jc w:val="center"/>
        <w:rPr>
          <w:sz w:val="28"/>
          <w:lang w:val="uk-UA"/>
        </w:rPr>
      </w:pPr>
    </w:p>
    <w:p w:rsidR="007B01AF" w:rsidRPr="00674D0A" w:rsidRDefault="007B01AF" w:rsidP="007B01AF">
      <w:pPr>
        <w:pStyle w:val="2ffffe"/>
        <w:spacing w:line="360" w:lineRule="auto"/>
        <w:ind w:left="0" w:firstLine="0"/>
        <w:jc w:val="center"/>
        <w:rPr>
          <w:b/>
          <w:sz w:val="28"/>
          <w:lang w:val="uk-UA"/>
        </w:rPr>
      </w:pPr>
      <w:r w:rsidRPr="00674D0A">
        <w:rPr>
          <w:b/>
          <w:sz w:val="28"/>
        </w:rPr>
        <w:t>Дисертац</w:t>
      </w:r>
      <w:r w:rsidRPr="00674D0A">
        <w:rPr>
          <w:b/>
          <w:sz w:val="28"/>
          <w:lang w:val="uk-UA"/>
        </w:rPr>
        <w:t>і</w:t>
      </w:r>
      <w:r w:rsidRPr="00674D0A">
        <w:rPr>
          <w:b/>
          <w:sz w:val="28"/>
        </w:rPr>
        <w:t xml:space="preserve">я </w:t>
      </w:r>
    </w:p>
    <w:p w:rsidR="007B01AF" w:rsidRDefault="007B01AF" w:rsidP="007B01AF">
      <w:pPr>
        <w:pStyle w:val="2ffffe"/>
        <w:spacing w:line="360" w:lineRule="auto"/>
        <w:ind w:left="0" w:firstLine="0"/>
        <w:jc w:val="center"/>
        <w:rPr>
          <w:sz w:val="28"/>
          <w:lang w:val="uk-UA"/>
        </w:rPr>
      </w:pPr>
      <w:r>
        <w:rPr>
          <w:sz w:val="28"/>
        </w:rPr>
        <w:t xml:space="preserve">на </w:t>
      </w:r>
      <w:r>
        <w:rPr>
          <w:sz w:val="28"/>
          <w:lang w:val="uk-UA"/>
        </w:rPr>
        <w:t>здобуття</w:t>
      </w:r>
      <w:r>
        <w:rPr>
          <w:sz w:val="28"/>
        </w:rPr>
        <w:t xml:space="preserve"> наукового ст</w:t>
      </w:r>
      <w:r>
        <w:rPr>
          <w:sz w:val="28"/>
          <w:lang w:val="uk-UA"/>
        </w:rPr>
        <w:t>у</w:t>
      </w:r>
      <w:r>
        <w:rPr>
          <w:sz w:val="28"/>
        </w:rPr>
        <w:t>п</w:t>
      </w:r>
      <w:r>
        <w:rPr>
          <w:sz w:val="28"/>
          <w:lang w:val="uk-UA"/>
        </w:rPr>
        <w:t>е</w:t>
      </w:r>
      <w:r>
        <w:rPr>
          <w:sz w:val="28"/>
        </w:rPr>
        <w:t>н</w:t>
      </w:r>
      <w:r>
        <w:rPr>
          <w:sz w:val="28"/>
          <w:lang w:val="uk-UA"/>
        </w:rPr>
        <w:t>я</w:t>
      </w:r>
      <w:r>
        <w:rPr>
          <w:sz w:val="28"/>
        </w:rPr>
        <w:t xml:space="preserve"> </w:t>
      </w:r>
    </w:p>
    <w:p w:rsidR="007B01AF" w:rsidRDefault="007B01AF" w:rsidP="007B01AF">
      <w:pPr>
        <w:pStyle w:val="2ffffe"/>
        <w:spacing w:line="360" w:lineRule="auto"/>
        <w:ind w:left="0" w:firstLine="0"/>
        <w:jc w:val="center"/>
        <w:rPr>
          <w:sz w:val="28"/>
        </w:rPr>
      </w:pPr>
      <w:r>
        <w:rPr>
          <w:sz w:val="28"/>
        </w:rPr>
        <w:t>кандидата ф</w:t>
      </w:r>
      <w:r>
        <w:rPr>
          <w:sz w:val="28"/>
          <w:lang w:val="uk-UA"/>
        </w:rPr>
        <w:t>і</w:t>
      </w:r>
      <w:r>
        <w:rPr>
          <w:sz w:val="28"/>
        </w:rPr>
        <w:t>лолог</w:t>
      </w:r>
      <w:r>
        <w:rPr>
          <w:sz w:val="28"/>
          <w:lang w:val="uk-UA"/>
        </w:rPr>
        <w:t>і</w:t>
      </w:r>
      <w:r>
        <w:rPr>
          <w:sz w:val="28"/>
        </w:rPr>
        <w:t>ч</w:t>
      </w:r>
      <w:r>
        <w:rPr>
          <w:sz w:val="28"/>
          <w:lang w:val="uk-UA"/>
        </w:rPr>
        <w:t>н</w:t>
      </w:r>
      <w:r>
        <w:rPr>
          <w:sz w:val="28"/>
        </w:rPr>
        <w:t>их наук</w:t>
      </w:r>
    </w:p>
    <w:p w:rsidR="007B01AF" w:rsidRDefault="007B01AF" w:rsidP="007B01AF">
      <w:pPr>
        <w:pStyle w:val="2ffffe"/>
        <w:spacing w:line="360" w:lineRule="auto"/>
        <w:ind w:left="0" w:firstLine="0"/>
        <w:jc w:val="center"/>
        <w:rPr>
          <w:sz w:val="28"/>
          <w:lang w:val="uk-UA"/>
        </w:rPr>
      </w:pPr>
    </w:p>
    <w:p w:rsidR="007B01AF" w:rsidRDefault="007B01AF" w:rsidP="007B01AF">
      <w:pPr>
        <w:pStyle w:val="2ffffe"/>
        <w:spacing w:line="360" w:lineRule="auto"/>
        <w:ind w:left="0" w:firstLine="0"/>
        <w:jc w:val="center"/>
        <w:rPr>
          <w:sz w:val="28"/>
          <w:lang w:val="uk-UA"/>
        </w:rPr>
      </w:pPr>
    </w:p>
    <w:p w:rsidR="007B01AF" w:rsidRDefault="007B01AF" w:rsidP="007B01AF">
      <w:pPr>
        <w:pStyle w:val="2ffffe"/>
        <w:spacing w:line="360" w:lineRule="auto"/>
        <w:ind w:left="0" w:firstLine="0"/>
        <w:jc w:val="center"/>
        <w:rPr>
          <w:sz w:val="28"/>
          <w:lang w:val="uk-UA"/>
        </w:rPr>
      </w:pPr>
    </w:p>
    <w:p w:rsidR="007B01AF" w:rsidRPr="00C849E3" w:rsidRDefault="007B01AF" w:rsidP="007B01AF">
      <w:pPr>
        <w:pStyle w:val="2ffffe"/>
        <w:spacing w:line="360" w:lineRule="auto"/>
        <w:ind w:left="0" w:firstLine="0"/>
        <w:jc w:val="right"/>
        <w:rPr>
          <w:sz w:val="28"/>
        </w:rPr>
      </w:pPr>
      <w:r>
        <w:rPr>
          <w:sz w:val="28"/>
          <w:lang w:val="uk-UA"/>
        </w:rPr>
        <w:t xml:space="preserve"> </w:t>
      </w:r>
      <w:r w:rsidRPr="00C24970">
        <w:rPr>
          <w:sz w:val="28"/>
        </w:rPr>
        <w:t xml:space="preserve">                                                                                           </w:t>
      </w:r>
      <w:r>
        <w:rPr>
          <w:sz w:val="28"/>
        </w:rPr>
        <w:t>Нау</w:t>
      </w:r>
      <w:r>
        <w:rPr>
          <w:sz w:val="28"/>
          <w:lang w:val="uk-UA"/>
        </w:rPr>
        <w:t>ковий керівник:</w:t>
      </w:r>
      <w:r w:rsidRPr="00C849E3">
        <w:rPr>
          <w:sz w:val="28"/>
        </w:rPr>
        <w:t xml:space="preserve">  </w:t>
      </w:r>
    </w:p>
    <w:p w:rsidR="007B01AF" w:rsidRDefault="007B01AF" w:rsidP="007B01AF">
      <w:pPr>
        <w:pStyle w:val="2ffffe"/>
        <w:spacing w:line="360" w:lineRule="auto"/>
        <w:ind w:left="0" w:firstLine="0"/>
        <w:jc w:val="right"/>
        <w:rPr>
          <w:sz w:val="28"/>
          <w:lang w:val="uk-UA"/>
        </w:rPr>
      </w:pPr>
      <w:r w:rsidRPr="00C24970">
        <w:rPr>
          <w:sz w:val="28"/>
        </w:rPr>
        <w:t xml:space="preserve">                                                                                      </w:t>
      </w:r>
      <w:r>
        <w:rPr>
          <w:sz w:val="28"/>
          <w:lang w:val="uk-UA"/>
        </w:rPr>
        <w:t xml:space="preserve">кандидат </w:t>
      </w:r>
      <w:r>
        <w:rPr>
          <w:sz w:val="28"/>
        </w:rPr>
        <w:t>ф</w:t>
      </w:r>
      <w:r>
        <w:rPr>
          <w:sz w:val="28"/>
          <w:lang w:val="uk-UA"/>
        </w:rPr>
        <w:t>і</w:t>
      </w:r>
      <w:r>
        <w:rPr>
          <w:sz w:val="28"/>
        </w:rPr>
        <w:t>лолог</w:t>
      </w:r>
      <w:r>
        <w:rPr>
          <w:sz w:val="28"/>
          <w:lang w:val="uk-UA"/>
        </w:rPr>
        <w:t>і</w:t>
      </w:r>
      <w:r>
        <w:rPr>
          <w:sz w:val="28"/>
        </w:rPr>
        <w:t>ч</w:t>
      </w:r>
      <w:r>
        <w:rPr>
          <w:sz w:val="28"/>
          <w:lang w:val="uk-UA"/>
        </w:rPr>
        <w:t>н</w:t>
      </w:r>
      <w:r>
        <w:rPr>
          <w:sz w:val="28"/>
        </w:rPr>
        <w:t>их</w:t>
      </w:r>
      <w:r>
        <w:rPr>
          <w:sz w:val="28"/>
          <w:lang w:val="uk-UA"/>
        </w:rPr>
        <w:t xml:space="preserve"> наук</w:t>
      </w:r>
    </w:p>
    <w:p w:rsidR="007B01AF" w:rsidRDefault="007B01AF" w:rsidP="007B01AF">
      <w:pPr>
        <w:pStyle w:val="2ffffe"/>
        <w:spacing w:line="360" w:lineRule="auto"/>
        <w:ind w:left="0" w:firstLine="0"/>
        <w:jc w:val="right"/>
        <w:rPr>
          <w:sz w:val="28"/>
          <w:lang w:val="uk-UA"/>
        </w:rPr>
      </w:pPr>
      <w:r>
        <w:rPr>
          <w:sz w:val="28"/>
          <w:lang w:val="uk-UA"/>
        </w:rPr>
        <w:t xml:space="preserve">професор </w:t>
      </w:r>
      <w:r>
        <w:rPr>
          <w:sz w:val="28"/>
          <w:lang w:val="en-US"/>
        </w:rPr>
        <w:t>C</w:t>
      </w:r>
      <w:r>
        <w:rPr>
          <w:sz w:val="28"/>
          <w:lang w:val="uk-UA"/>
        </w:rPr>
        <w:t>ОЛОМАРСЬКА О.О.</w:t>
      </w:r>
    </w:p>
    <w:p w:rsidR="007B01AF" w:rsidRDefault="007B01AF" w:rsidP="007B01AF">
      <w:pPr>
        <w:pStyle w:val="2ffffe"/>
        <w:spacing w:line="360" w:lineRule="auto"/>
        <w:ind w:left="0" w:firstLine="0"/>
        <w:jc w:val="both"/>
        <w:rPr>
          <w:sz w:val="28"/>
          <w:lang w:val="uk-UA"/>
        </w:rPr>
      </w:pPr>
    </w:p>
    <w:p w:rsidR="007B01AF" w:rsidRDefault="007B01AF" w:rsidP="007B01AF">
      <w:pPr>
        <w:pStyle w:val="2ffffe"/>
        <w:spacing w:line="360" w:lineRule="auto"/>
        <w:ind w:left="0" w:firstLine="0"/>
        <w:jc w:val="center"/>
        <w:rPr>
          <w:sz w:val="28"/>
          <w:lang w:val="uk-UA"/>
        </w:rPr>
      </w:pPr>
      <w:r>
        <w:rPr>
          <w:sz w:val="28"/>
          <w:lang w:val="uk-UA"/>
        </w:rPr>
        <w:lastRenderedPageBreak/>
        <w:t>Київ – 2005</w:t>
      </w:r>
    </w:p>
    <w:p w:rsidR="007B01AF" w:rsidRPr="00F24E04" w:rsidRDefault="007B01AF" w:rsidP="007B01AF">
      <w:pPr>
        <w:rPr>
          <w:lang w:val="uk-UA"/>
        </w:rPr>
      </w:pPr>
    </w:p>
    <w:p w:rsidR="007B01AF" w:rsidRDefault="007B01AF" w:rsidP="007B01AF">
      <w:pPr>
        <w:pStyle w:val="31"/>
        <w:spacing w:line="360" w:lineRule="auto"/>
        <w:rPr>
          <w:szCs w:val="28"/>
          <w:lang w:val="uk-UA"/>
        </w:rPr>
      </w:pPr>
      <w:r>
        <w:rPr>
          <w:szCs w:val="28"/>
          <w:lang w:val="uk-UA"/>
        </w:rPr>
        <w:t>ЗМІСТ</w:t>
      </w:r>
    </w:p>
    <w:p w:rsidR="007B01AF" w:rsidRDefault="007B01AF" w:rsidP="007B01AF">
      <w:pPr>
        <w:spacing w:line="360" w:lineRule="auto"/>
        <w:jc w:val="both"/>
        <w:rPr>
          <w:sz w:val="28"/>
          <w:szCs w:val="28"/>
          <w:lang w:val="uk-UA"/>
        </w:rPr>
      </w:pPr>
      <w:r>
        <w:rPr>
          <w:sz w:val="28"/>
          <w:szCs w:val="28"/>
          <w:lang w:val="uk-UA"/>
        </w:rPr>
        <w:t>ВСТУП..........................................................................................................................5</w:t>
      </w:r>
    </w:p>
    <w:p w:rsidR="007B01AF" w:rsidRPr="005D18F3" w:rsidRDefault="007B01AF" w:rsidP="007B01AF">
      <w:pPr>
        <w:pStyle w:val="31"/>
        <w:spacing w:line="360" w:lineRule="auto"/>
        <w:jc w:val="both"/>
        <w:rPr>
          <w:rFonts w:eastAsia="Batang"/>
          <w:b w:val="0"/>
          <w:szCs w:val="28"/>
        </w:rPr>
      </w:pPr>
      <w:r>
        <w:rPr>
          <w:b w:val="0"/>
          <w:szCs w:val="28"/>
        </w:rPr>
        <w:t>РОЗД</w:t>
      </w:r>
      <w:r>
        <w:rPr>
          <w:b w:val="0"/>
          <w:szCs w:val="28"/>
          <w:lang w:val="uk-UA"/>
        </w:rPr>
        <w:t xml:space="preserve">ІЛ </w:t>
      </w:r>
      <w:r w:rsidRPr="005D18F3">
        <w:rPr>
          <w:b w:val="0"/>
          <w:szCs w:val="28"/>
        </w:rPr>
        <w:t>1</w:t>
      </w:r>
      <w:r>
        <w:rPr>
          <w:b w:val="0"/>
          <w:szCs w:val="28"/>
          <w:lang w:val="uk-UA"/>
        </w:rPr>
        <w:t xml:space="preserve">. </w:t>
      </w:r>
      <w:r>
        <w:rPr>
          <w:rFonts w:eastAsia="Batang"/>
          <w:b w:val="0"/>
          <w:szCs w:val="28"/>
          <w:lang w:val="uk-UA"/>
        </w:rPr>
        <w:t xml:space="preserve">ТЕОРЕТИЧНІ ОСНОВИ ДОСЛІДЖЕННЯ ПОЕТИЧНОГО </w:t>
      </w:r>
    </w:p>
    <w:p w:rsidR="007B01AF" w:rsidRDefault="007B01AF" w:rsidP="007B01AF">
      <w:pPr>
        <w:pStyle w:val="31"/>
        <w:spacing w:line="360" w:lineRule="auto"/>
        <w:jc w:val="both"/>
        <w:rPr>
          <w:b w:val="0"/>
          <w:szCs w:val="28"/>
        </w:rPr>
      </w:pPr>
      <w:r>
        <w:rPr>
          <w:rFonts w:eastAsia="Batang"/>
          <w:b w:val="0"/>
          <w:szCs w:val="28"/>
          <w:lang w:val="uk-UA"/>
        </w:rPr>
        <w:t xml:space="preserve">ДИСКУРСУ ЕПОХИ СЕРЕДНЬОВІЧЧЯ </w:t>
      </w:r>
    </w:p>
    <w:p w:rsidR="007B01AF" w:rsidRPr="00CE32B9" w:rsidRDefault="007B01AF" w:rsidP="007B01AF">
      <w:pPr>
        <w:pStyle w:val="31"/>
        <w:spacing w:line="360" w:lineRule="auto"/>
        <w:jc w:val="both"/>
        <w:rPr>
          <w:b w:val="0"/>
          <w:szCs w:val="28"/>
        </w:rPr>
      </w:pPr>
      <w:r>
        <w:rPr>
          <w:b w:val="0"/>
          <w:szCs w:val="28"/>
          <w:lang w:val="uk-UA"/>
        </w:rPr>
        <w:t xml:space="preserve">1.1. </w:t>
      </w:r>
      <w:r w:rsidRPr="00815C95">
        <w:rPr>
          <w:b w:val="0"/>
          <w:szCs w:val="28"/>
          <w:lang w:val="uk-UA"/>
        </w:rPr>
        <w:t>Епоха Середновіччя у контексті культурних надбань</w:t>
      </w:r>
      <w:r w:rsidRPr="00DB759F">
        <w:rPr>
          <w:b w:val="0"/>
          <w:szCs w:val="28"/>
        </w:rPr>
        <w:t>…...</w:t>
      </w:r>
      <w:r>
        <w:rPr>
          <w:b w:val="0"/>
          <w:szCs w:val="28"/>
          <w:lang w:val="uk-UA"/>
        </w:rPr>
        <w:t>………….............</w:t>
      </w:r>
      <w:r w:rsidRPr="00CE32B9">
        <w:rPr>
          <w:b w:val="0"/>
          <w:szCs w:val="28"/>
        </w:rPr>
        <w:t>12</w:t>
      </w:r>
    </w:p>
    <w:p w:rsidR="007B01AF" w:rsidRPr="00CE32B9" w:rsidRDefault="007B01AF" w:rsidP="007B01AF">
      <w:pPr>
        <w:pStyle w:val="31"/>
        <w:spacing w:line="360" w:lineRule="auto"/>
        <w:jc w:val="both"/>
        <w:rPr>
          <w:b w:val="0"/>
        </w:rPr>
      </w:pPr>
      <w:r>
        <w:rPr>
          <w:b w:val="0"/>
          <w:szCs w:val="28"/>
          <w:lang w:val="uk-UA"/>
        </w:rPr>
        <w:t>1.2. До визначення поняття “дискурс”: різні</w:t>
      </w:r>
      <w:r>
        <w:rPr>
          <w:b w:val="0"/>
          <w:lang w:val="uk-UA"/>
        </w:rPr>
        <w:t xml:space="preserve"> підходи до його трактування…...</w:t>
      </w:r>
      <w:r>
        <w:rPr>
          <w:b w:val="0"/>
        </w:rPr>
        <w:t>.</w:t>
      </w:r>
      <w:r>
        <w:rPr>
          <w:b w:val="0"/>
          <w:lang w:val="uk-UA"/>
        </w:rPr>
        <w:t>1</w:t>
      </w:r>
      <w:r w:rsidRPr="00CE32B9">
        <w:rPr>
          <w:b w:val="0"/>
        </w:rPr>
        <w:t>5</w:t>
      </w:r>
    </w:p>
    <w:p w:rsidR="007B01AF" w:rsidRPr="00CE32B9" w:rsidRDefault="007B01AF" w:rsidP="007B01AF">
      <w:pPr>
        <w:spacing w:line="360" w:lineRule="auto"/>
        <w:rPr>
          <w:sz w:val="28"/>
          <w:szCs w:val="28"/>
        </w:rPr>
      </w:pPr>
      <w:r>
        <w:rPr>
          <w:lang w:val="uk-UA"/>
        </w:rPr>
        <w:t xml:space="preserve">  </w:t>
      </w:r>
      <w:r>
        <w:rPr>
          <w:sz w:val="28"/>
          <w:szCs w:val="28"/>
          <w:lang w:val="uk-UA"/>
        </w:rPr>
        <w:t xml:space="preserve">   1.2.1.</w:t>
      </w:r>
      <w:r w:rsidRPr="00CE32B9">
        <w:rPr>
          <w:sz w:val="28"/>
          <w:szCs w:val="28"/>
        </w:rPr>
        <w:t xml:space="preserve"> </w:t>
      </w:r>
      <w:r>
        <w:rPr>
          <w:sz w:val="28"/>
          <w:szCs w:val="28"/>
          <w:lang w:val="uk-UA"/>
        </w:rPr>
        <w:t xml:space="preserve">Дискурс </w:t>
      </w:r>
      <w:r>
        <w:rPr>
          <w:sz w:val="28"/>
          <w:szCs w:val="28"/>
          <w:lang w:val="en-US"/>
        </w:rPr>
        <w:t>versus</w:t>
      </w:r>
      <w:r w:rsidRPr="00DB782E">
        <w:rPr>
          <w:sz w:val="28"/>
          <w:szCs w:val="28"/>
        </w:rPr>
        <w:t xml:space="preserve"> </w:t>
      </w:r>
      <w:r>
        <w:rPr>
          <w:sz w:val="28"/>
          <w:szCs w:val="28"/>
          <w:lang w:val="uk-UA"/>
        </w:rPr>
        <w:t>текст……………………...………………………</w:t>
      </w:r>
      <w:r>
        <w:rPr>
          <w:sz w:val="28"/>
          <w:szCs w:val="28"/>
        </w:rPr>
        <w:t>…</w:t>
      </w:r>
      <w:r w:rsidRPr="00CE32B9">
        <w:rPr>
          <w:sz w:val="28"/>
          <w:szCs w:val="28"/>
        </w:rPr>
        <w:t>…</w:t>
      </w:r>
      <w:r>
        <w:rPr>
          <w:sz w:val="28"/>
          <w:szCs w:val="28"/>
        </w:rPr>
        <w:t>…</w:t>
      </w:r>
      <w:r>
        <w:rPr>
          <w:sz w:val="28"/>
          <w:szCs w:val="28"/>
          <w:lang w:val="uk-UA"/>
        </w:rPr>
        <w:t>1</w:t>
      </w:r>
      <w:r w:rsidRPr="00CE32B9">
        <w:rPr>
          <w:sz w:val="28"/>
          <w:szCs w:val="28"/>
        </w:rPr>
        <w:t>8</w:t>
      </w:r>
    </w:p>
    <w:p w:rsidR="007B01AF" w:rsidRDefault="007B01AF" w:rsidP="007B01AF">
      <w:pPr>
        <w:pStyle w:val="31"/>
        <w:spacing w:line="360" w:lineRule="auto"/>
        <w:jc w:val="both"/>
        <w:rPr>
          <w:b w:val="0"/>
        </w:rPr>
      </w:pPr>
      <w:r>
        <w:rPr>
          <w:b w:val="0"/>
          <w:lang w:val="uk-UA"/>
        </w:rPr>
        <w:t xml:space="preserve">     1.2.2.</w:t>
      </w:r>
      <w:r w:rsidRPr="00CE32B9">
        <w:rPr>
          <w:b w:val="0"/>
        </w:rPr>
        <w:t xml:space="preserve"> </w:t>
      </w:r>
      <w:r>
        <w:rPr>
          <w:b w:val="0"/>
          <w:lang w:val="uk-UA"/>
        </w:rPr>
        <w:t>Типологія дискурсу..................................................................................</w:t>
      </w:r>
      <w:r w:rsidRPr="00CE32B9">
        <w:rPr>
          <w:b w:val="0"/>
        </w:rPr>
        <w:t>..2</w:t>
      </w:r>
      <w:r>
        <w:rPr>
          <w:b w:val="0"/>
          <w:lang w:val="uk-UA"/>
        </w:rPr>
        <w:t>1</w:t>
      </w:r>
    </w:p>
    <w:p w:rsidR="007B01AF" w:rsidRPr="00CE32B9" w:rsidRDefault="007B01AF" w:rsidP="007B01AF">
      <w:pPr>
        <w:pStyle w:val="afffffffc"/>
        <w:spacing w:line="360" w:lineRule="auto"/>
        <w:ind w:left="0" w:firstLine="0"/>
        <w:jc w:val="both"/>
        <w:rPr>
          <w:sz w:val="28"/>
          <w:szCs w:val="28"/>
        </w:rPr>
      </w:pPr>
      <w:r>
        <w:rPr>
          <w:sz w:val="28"/>
          <w:szCs w:val="28"/>
          <w:lang w:val="uk-UA"/>
        </w:rPr>
        <w:t xml:space="preserve">      1.2.3.</w:t>
      </w:r>
      <w:r w:rsidRPr="00CE32B9">
        <w:rPr>
          <w:sz w:val="28"/>
          <w:szCs w:val="28"/>
        </w:rPr>
        <w:t xml:space="preserve"> </w:t>
      </w:r>
      <w:r>
        <w:rPr>
          <w:sz w:val="28"/>
          <w:szCs w:val="28"/>
          <w:lang w:val="uk-UA"/>
        </w:rPr>
        <w:t>П</w:t>
      </w:r>
      <w:r>
        <w:rPr>
          <w:sz w:val="28"/>
          <w:szCs w:val="28"/>
        </w:rPr>
        <w:t>о</w:t>
      </w:r>
      <w:r>
        <w:rPr>
          <w:sz w:val="28"/>
          <w:szCs w:val="28"/>
          <w:lang w:val="uk-UA"/>
        </w:rPr>
        <w:t>е</w:t>
      </w:r>
      <w:r>
        <w:rPr>
          <w:sz w:val="28"/>
          <w:szCs w:val="28"/>
        </w:rPr>
        <w:t>тич</w:t>
      </w:r>
      <w:r>
        <w:rPr>
          <w:sz w:val="28"/>
          <w:szCs w:val="28"/>
          <w:lang w:val="uk-UA"/>
        </w:rPr>
        <w:t>н</w:t>
      </w:r>
      <w:r>
        <w:rPr>
          <w:sz w:val="28"/>
          <w:szCs w:val="28"/>
        </w:rPr>
        <w:t xml:space="preserve">ий дискурс </w:t>
      </w:r>
      <w:r>
        <w:rPr>
          <w:sz w:val="28"/>
          <w:szCs w:val="28"/>
          <w:lang w:val="uk-UA"/>
        </w:rPr>
        <w:t>я</w:t>
      </w:r>
      <w:r>
        <w:rPr>
          <w:sz w:val="28"/>
          <w:szCs w:val="28"/>
        </w:rPr>
        <w:t>к р</w:t>
      </w:r>
      <w:r>
        <w:rPr>
          <w:sz w:val="28"/>
          <w:szCs w:val="28"/>
          <w:lang w:val="uk-UA"/>
        </w:rPr>
        <w:t>і</w:t>
      </w:r>
      <w:r>
        <w:rPr>
          <w:sz w:val="28"/>
          <w:szCs w:val="28"/>
        </w:rPr>
        <w:t>зновид</w:t>
      </w:r>
      <w:r>
        <w:rPr>
          <w:sz w:val="28"/>
          <w:szCs w:val="28"/>
          <w:lang w:val="uk-UA"/>
        </w:rPr>
        <w:t xml:space="preserve"> </w:t>
      </w:r>
      <w:r>
        <w:rPr>
          <w:sz w:val="28"/>
          <w:szCs w:val="28"/>
        </w:rPr>
        <w:t>персонального дискурс</w:t>
      </w:r>
      <w:r>
        <w:rPr>
          <w:sz w:val="28"/>
          <w:szCs w:val="28"/>
          <w:lang w:val="uk-UA"/>
        </w:rPr>
        <w:t>у……</w:t>
      </w:r>
      <w:r w:rsidRPr="00CE32B9">
        <w:rPr>
          <w:sz w:val="28"/>
          <w:szCs w:val="28"/>
        </w:rPr>
        <w:t>.</w:t>
      </w:r>
      <w:r>
        <w:rPr>
          <w:sz w:val="28"/>
          <w:szCs w:val="28"/>
          <w:lang w:val="uk-UA"/>
        </w:rPr>
        <w:t>...........2</w:t>
      </w:r>
      <w:r w:rsidRPr="00CE32B9">
        <w:rPr>
          <w:sz w:val="28"/>
          <w:szCs w:val="28"/>
        </w:rPr>
        <w:t>3</w:t>
      </w:r>
    </w:p>
    <w:p w:rsidR="007B01AF" w:rsidRPr="005D18F3" w:rsidRDefault="007B01AF" w:rsidP="007B01AF">
      <w:pPr>
        <w:pStyle w:val="afffffffb"/>
        <w:spacing w:line="360" w:lineRule="auto"/>
        <w:jc w:val="both"/>
        <w:rPr>
          <w:szCs w:val="28"/>
        </w:rPr>
      </w:pPr>
      <w:r>
        <w:rPr>
          <w:szCs w:val="28"/>
          <w:lang w:val="uk-UA"/>
        </w:rPr>
        <w:t xml:space="preserve">1.3. Когнітивна лінгвістика як наука про дослідження принципів мовної </w:t>
      </w:r>
    </w:p>
    <w:p w:rsidR="007B01AF" w:rsidRPr="00CE32B9" w:rsidRDefault="007B01AF" w:rsidP="007B01AF">
      <w:pPr>
        <w:pStyle w:val="afffffffb"/>
        <w:spacing w:line="360" w:lineRule="auto"/>
        <w:jc w:val="both"/>
        <w:rPr>
          <w:szCs w:val="28"/>
        </w:rPr>
      </w:pPr>
      <w:r>
        <w:rPr>
          <w:szCs w:val="28"/>
          <w:lang w:val="uk-UA"/>
        </w:rPr>
        <w:t>категоризації та концептуалізації…</w:t>
      </w:r>
      <w:r w:rsidRPr="00DB759F">
        <w:rPr>
          <w:szCs w:val="28"/>
        </w:rPr>
        <w:t>…</w:t>
      </w:r>
      <w:r>
        <w:rPr>
          <w:szCs w:val="28"/>
        </w:rPr>
        <w:t>..</w:t>
      </w:r>
      <w:r>
        <w:rPr>
          <w:szCs w:val="28"/>
          <w:lang w:val="uk-UA"/>
        </w:rPr>
        <w:t>..........................................................</w:t>
      </w:r>
      <w:r w:rsidRPr="00CE32B9">
        <w:rPr>
          <w:szCs w:val="28"/>
        </w:rPr>
        <w:t>......</w:t>
      </w:r>
      <w:r>
        <w:rPr>
          <w:szCs w:val="28"/>
        </w:rPr>
        <w:t>..</w:t>
      </w:r>
      <w:r>
        <w:rPr>
          <w:szCs w:val="28"/>
          <w:lang w:val="uk-UA"/>
        </w:rPr>
        <w:t>2</w:t>
      </w:r>
      <w:r w:rsidRPr="00CE32B9">
        <w:rPr>
          <w:szCs w:val="28"/>
        </w:rPr>
        <w:t>5</w:t>
      </w:r>
    </w:p>
    <w:p w:rsidR="007B01AF" w:rsidRPr="00CE32B9" w:rsidRDefault="007B01AF" w:rsidP="007B01AF">
      <w:pPr>
        <w:pStyle w:val="afffffffb"/>
        <w:spacing w:line="360" w:lineRule="auto"/>
        <w:jc w:val="both"/>
        <w:rPr>
          <w:szCs w:val="28"/>
        </w:rPr>
      </w:pPr>
      <w:r>
        <w:rPr>
          <w:szCs w:val="28"/>
          <w:lang w:val="uk-UA"/>
        </w:rPr>
        <w:t xml:space="preserve">   1.3.1. Основні напрямки когнітивних досліджень.............................................</w:t>
      </w:r>
      <w:r w:rsidRPr="00CE32B9">
        <w:rPr>
          <w:szCs w:val="28"/>
        </w:rPr>
        <w:t>.</w:t>
      </w:r>
      <w:r>
        <w:rPr>
          <w:szCs w:val="28"/>
          <w:lang w:val="uk-UA"/>
        </w:rPr>
        <w:t>2</w:t>
      </w:r>
      <w:r w:rsidRPr="00CE32B9">
        <w:rPr>
          <w:szCs w:val="28"/>
        </w:rPr>
        <w:t>5</w:t>
      </w:r>
    </w:p>
    <w:p w:rsidR="007B01AF" w:rsidRPr="00F603D6" w:rsidRDefault="007B01AF" w:rsidP="007B01AF">
      <w:pPr>
        <w:pStyle w:val="afffffffb"/>
        <w:spacing w:line="360" w:lineRule="auto"/>
        <w:jc w:val="both"/>
        <w:rPr>
          <w:szCs w:val="28"/>
          <w:lang w:val="uk-UA"/>
        </w:rPr>
      </w:pPr>
      <w:r>
        <w:rPr>
          <w:szCs w:val="28"/>
          <w:lang w:val="uk-UA"/>
        </w:rPr>
        <w:t xml:space="preserve">   1.3.2. Основні поняття когнітивної лінгвістики.................................................</w:t>
      </w:r>
      <w:r w:rsidRPr="00562545">
        <w:rPr>
          <w:szCs w:val="28"/>
          <w:lang w:val="uk-UA"/>
        </w:rPr>
        <w:t>.</w:t>
      </w:r>
      <w:r>
        <w:rPr>
          <w:szCs w:val="28"/>
          <w:lang w:val="uk-UA"/>
        </w:rPr>
        <w:t>2</w:t>
      </w:r>
      <w:r w:rsidRPr="00F603D6">
        <w:rPr>
          <w:szCs w:val="28"/>
          <w:lang w:val="uk-UA"/>
        </w:rPr>
        <w:t>7</w:t>
      </w:r>
    </w:p>
    <w:p w:rsidR="007B01AF" w:rsidRDefault="007B01AF" w:rsidP="007B01AF">
      <w:pPr>
        <w:pStyle w:val="afffffffb"/>
        <w:spacing w:line="360" w:lineRule="auto"/>
        <w:jc w:val="both"/>
        <w:rPr>
          <w:szCs w:val="28"/>
          <w:lang w:val="uk-UA"/>
        </w:rPr>
      </w:pPr>
      <w:r>
        <w:rPr>
          <w:szCs w:val="28"/>
          <w:lang w:val="uk-UA"/>
        </w:rPr>
        <w:t xml:space="preserve">   1.3.3. Поезія Франсуа Війона у світлі фреймової семантики............................</w:t>
      </w:r>
      <w:r w:rsidRPr="00562545">
        <w:rPr>
          <w:szCs w:val="28"/>
          <w:lang w:val="uk-UA"/>
        </w:rPr>
        <w:t>.3</w:t>
      </w:r>
      <w:r>
        <w:rPr>
          <w:szCs w:val="28"/>
          <w:lang w:val="uk-UA"/>
        </w:rPr>
        <w:t>2</w:t>
      </w:r>
    </w:p>
    <w:p w:rsidR="007B01AF" w:rsidRPr="00F603D6" w:rsidRDefault="007B01AF" w:rsidP="007B01AF">
      <w:pPr>
        <w:spacing w:line="360" w:lineRule="auto"/>
        <w:jc w:val="both"/>
        <w:rPr>
          <w:sz w:val="28"/>
          <w:szCs w:val="28"/>
        </w:rPr>
      </w:pPr>
      <w:r>
        <w:rPr>
          <w:sz w:val="28"/>
          <w:szCs w:val="28"/>
          <w:lang w:val="uk-UA"/>
        </w:rPr>
        <w:t>1.</w:t>
      </w:r>
      <w:r w:rsidRPr="00F603D6">
        <w:rPr>
          <w:sz w:val="28"/>
          <w:szCs w:val="28"/>
        </w:rPr>
        <w:t>4</w:t>
      </w:r>
      <w:r>
        <w:rPr>
          <w:sz w:val="28"/>
          <w:szCs w:val="28"/>
          <w:lang w:val="uk-UA"/>
        </w:rPr>
        <w:t>. Семна структура лексичних складових частин фреймових моделей......</w:t>
      </w:r>
      <w:r w:rsidRPr="00F603D6">
        <w:rPr>
          <w:sz w:val="28"/>
          <w:szCs w:val="28"/>
        </w:rPr>
        <w:t>.</w:t>
      </w:r>
      <w:r>
        <w:rPr>
          <w:sz w:val="28"/>
          <w:szCs w:val="28"/>
          <w:lang w:val="uk-UA"/>
        </w:rPr>
        <w:t>.....3</w:t>
      </w:r>
      <w:r w:rsidRPr="00F603D6">
        <w:rPr>
          <w:sz w:val="28"/>
          <w:szCs w:val="28"/>
        </w:rPr>
        <w:t>9</w:t>
      </w:r>
    </w:p>
    <w:p w:rsidR="007B01AF" w:rsidRPr="00562545" w:rsidRDefault="007B01AF" w:rsidP="007B01AF">
      <w:pPr>
        <w:spacing w:line="360" w:lineRule="auto"/>
        <w:jc w:val="both"/>
        <w:rPr>
          <w:sz w:val="28"/>
          <w:szCs w:val="28"/>
        </w:rPr>
      </w:pPr>
      <w:r w:rsidRPr="00F603D6">
        <w:rPr>
          <w:sz w:val="28"/>
          <w:szCs w:val="28"/>
        </w:rPr>
        <w:t xml:space="preserve">    1.4.1. Лексичне значення слова як структура………………………</w:t>
      </w:r>
      <w:r>
        <w:rPr>
          <w:sz w:val="28"/>
          <w:szCs w:val="28"/>
          <w:lang w:val="uk-UA"/>
        </w:rPr>
        <w:t>...</w:t>
      </w:r>
      <w:r w:rsidRPr="00F603D6">
        <w:rPr>
          <w:sz w:val="28"/>
          <w:szCs w:val="28"/>
        </w:rPr>
        <w:t>………..39</w:t>
      </w:r>
    </w:p>
    <w:p w:rsidR="007B01AF" w:rsidRPr="00F603D6" w:rsidRDefault="007B01AF" w:rsidP="007B01AF">
      <w:pPr>
        <w:spacing w:line="360" w:lineRule="auto"/>
        <w:jc w:val="both"/>
        <w:rPr>
          <w:sz w:val="28"/>
          <w:szCs w:val="28"/>
        </w:rPr>
      </w:pPr>
      <w:r w:rsidRPr="00F603D6">
        <w:rPr>
          <w:sz w:val="28"/>
          <w:szCs w:val="28"/>
        </w:rPr>
        <w:t xml:space="preserve">    1.4.2. Основи класифікації сем</w:t>
      </w:r>
      <w:r>
        <w:rPr>
          <w:sz w:val="28"/>
          <w:szCs w:val="28"/>
        </w:rPr>
        <w:t>…………………………………………</w:t>
      </w:r>
      <w:r>
        <w:rPr>
          <w:sz w:val="28"/>
          <w:szCs w:val="28"/>
          <w:lang w:val="uk-UA"/>
        </w:rPr>
        <w:t>...</w:t>
      </w:r>
      <w:r>
        <w:rPr>
          <w:sz w:val="28"/>
          <w:szCs w:val="28"/>
        </w:rPr>
        <w:t>……</w:t>
      </w:r>
      <w:r w:rsidRPr="00F603D6">
        <w:rPr>
          <w:sz w:val="28"/>
          <w:szCs w:val="28"/>
        </w:rPr>
        <w:t xml:space="preserve">..43    </w:t>
      </w:r>
    </w:p>
    <w:p w:rsidR="007B01AF" w:rsidRPr="00F603D6" w:rsidRDefault="007B01AF" w:rsidP="007B01AF">
      <w:pPr>
        <w:spacing w:line="360" w:lineRule="auto"/>
        <w:jc w:val="both"/>
        <w:rPr>
          <w:sz w:val="28"/>
          <w:szCs w:val="28"/>
        </w:rPr>
      </w:pPr>
      <w:r>
        <w:rPr>
          <w:sz w:val="28"/>
          <w:szCs w:val="28"/>
          <w:lang w:val="uk-UA"/>
        </w:rPr>
        <w:t xml:space="preserve">ВИСНОВКИ ДО РОЗДІЛУ </w:t>
      </w:r>
      <w:r w:rsidRPr="005D18F3">
        <w:rPr>
          <w:sz w:val="28"/>
          <w:szCs w:val="28"/>
        </w:rPr>
        <w:t>1</w:t>
      </w:r>
      <w:r>
        <w:rPr>
          <w:sz w:val="28"/>
          <w:szCs w:val="28"/>
          <w:lang w:val="uk-UA"/>
        </w:rPr>
        <w:t>....................................................................................4</w:t>
      </w:r>
      <w:r w:rsidRPr="00F603D6">
        <w:rPr>
          <w:sz w:val="28"/>
          <w:szCs w:val="28"/>
        </w:rPr>
        <w:t>6</w:t>
      </w:r>
    </w:p>
    <w:p w:rsidR="007B01AF" w:rsidRPr="00DB759F" w:rsidRDefault="007B01AF" w:rsidP="007B01AF">
      <w:pPr>
        <w:spacing w:line="360" w:lineRule="auto"/>
        <w:jc w:val="both"/>
        <w:rPr>
          <w:sz w:val="28"/>
          <w:szCs w:val="28"/>
        </w:rPr>
      </w:pPr>
      <w:r>
        <w:rPr>
          <w:sz w:val="28"/>
          <w:szCs w:val="28"/>
        </w:rPr>
        <w:t xml:space="preserve">РОЗДІЛ </w:t>
      </w:r>
      <w:r w:rsidRPr="005D18F3">
        <w:rPr>
          <w:sz w:val="28"/>
          <w:szCs w:val="28"/>
        </w:rPr>
        <w:t>2</w:t>
      </w:r>
      <w:r>
        <w:rPr>
          <w:sz w:val="28"/>
          <w:szCs w:val="28"/>
          <w:lang w:val="uk-UA"/>
        </w:rPr>
        <w:t xml:space="preserve">. </w:t>
      </w:r>
      <w:r>
        <w:rPr>
          <w:sz w:val="28"/>
          <w:szCs w:val="28"/>
        </w:rPr>
        <w:t>МОВНІ ЗАСОБИ І СПОСОБИ ВИРАЖЕННЯ ОСНОВНИХ</w:t>
      </w:r>
    </w:p>
    <w:p w:rsidR="007B01AF" w:rsidRDefault="007B01AF" w:rsidP="007B01AF">
      <w:pPr>
        <w:spacing w:line="360" w:lineRule="auto"/>
        <w:jc w:val="both"/>
        <w:rPr>
          <w:sz w:val="28"/>
          <w:szCs w:val="28"/>
          <w:lang w:val="uk-UA"/>
        </w:rPr>
      </w:pPr>
      <w:r>
        <w:rPr>
          <w:sz w:val="28"/>
          <w:szCs w:val="28"/>
        </w:rPr>
        <w:t>КОНЦЕПТУАЛЬНИХ ПОНЯТЬ ПОЕЗІЇ ФРАНСУА ВІЙОНА</w:t>
      </w:r>
      <w:r>
        <w:rPr>
          <w:sz w:val="28"/>
          <w:szCs w:val="28"/>
          <w:lang w:val="uk-UA"/>
        </w:rPr>
        <w:t>.</w:t>
      </w:r>
    </w:p>
    <w:p w:rsidR="007B01AF" w:rsidRPr="00F603D6" w:rsidRDefault="007B01AF" w:rsidP="007B01AF">
      <w:pPr>
        <w:spacing w:line="360" w:lineRule="auto"/>
        <w:jc w:val="both"/>
        <w:rPr>
          <w:sz w:val="28"/>
          <w:szCs w:val="28"/>
        </w:rPr>
      </w:pPr>
      <w:r>
        <w:rPr>
          <w:sz w:val="28"/>
          <w:szCs w:val="28"/>
          <w:lang w:val="uk-UA"/>
        </w:rPr>
        <w:t>2.1. Фрейм СТРАЖДАННЯ......................................................................................4</w:t>
      </w:r>
      <w:r w:rsidRPr="00F603D6">
        <w:rPr>
          <w:sz w:val="28"/>
          <w:szCs w:val="28"/>
        </w:rPr>
        <w:t>9</w:t>
      </w:r>
    </w:p>
    <w:p w:rsidR="007B01AF" w:rsidRPr="00F603D6" w:rsidRDefault="007B01AF" w:rsidP="007B01AF">
      <w:pPr>
        <w:spacing w:line="360" w:lineRule="auto"/>
        <w:jc w:val="both"/>
        <w:rPr>
          <w:sz w:val="28"/>
          <w:szCs w:val="28"/>
        </w:rPr>
      </w:pPr>
      <w:r>
        <w:rPr>
          <w:sz w:val="28"/>
          <w:szCs w:val="28"/>
          <w:lang w:val="uk-UA"/>
        </w:rPr>
        <w:t>2.2. Фрейм ЗАДОВОЛЕННЯ...................................................................................</w:t>
      </w:r>
      <w:r w:rsidRPr="00F603D6">
        <w:rPr>
          <w:sz w:val="28"/>
          <w:szCs w:val="28"/>
        </w:rPr>
        <w:t>.61</w:t>
      </w:r>
    </w:p>
    <w:p w:rsidR="007B01AF" w:rsidRDefault="007B01AF" w:rsidP="007B01AF">
      <w:pPr>
        <w:spacing w:line="360" w:lineRule="auto"/>
        <w:jc w:val="both"/>
        <w:rPr>
          <w:sz w:val="28"/>
          <w:szCs w:val="28"/>
          <w:lang w:val="uk-UA"/>
        </w:rPr>
      </w:pPr>
      <w:r>
        <w:rPr>
          <w:sz w:val="28"/>
          <w:szCs w:val="28"/>
          <w:lang w:val="uk-UA"/>
        </w:rPr>
        <w:lastRenderedPageBreak/>
        <w:t>2.3. Фрейм БІДНІСТЬ...............................................................................................</w:t>
      </w:r>
      <w:r w:rsidRPr="00F603D6">
        <w:rPr>
          <w:sz w:val="28"/>
          <w:szCs w:val="28"/>
        </w:rPr>
        <w:t>.6</w:t>
      </w:r>
      <w:r>
        <w:rPr>
          <w:sz w:val="28"/>
          <w:szCs w:val="28"/>
          <w:lang w:val="uk-UA"/>
        </w:rPr>
        <w:t>9</w:t>
      </w:r>
    </w:p>
    <w:p w:rsidR="007B01AF" w:rsidRPr="00F603D6" w:rsidRDefault="007B01AF" w:rsidP="007B01AF">
      <w:pPr>
        <w:spacing w:line="360" w:lineRule="auto"/>
        <w:jc w:val="both"/>
        <w:rPr>
          <w:sz w:val="28"/>
          <w:szCs w:val="28"/>
        </w:rPr>
      </w:pPr>
      <w:r>
        <w:rPr>
          <w:sz w:val="28"/>
          <w:szCs w:val="28"/>
          <w:lang w:val="uk-UA"/>
        </w:rPr>
        <w:t>2.4. Фрейм МОЛОДІСТЬ..........................................................................................</w:t>
      </w:r>
      <w:r w:rsidRPr="00F603D6">
        <w:rPr>
          <w:sz w:val="28"/>
          <w:szCs w:val="28"/>
        </w:rPr>
        <w:t>79</w:t>
      </w:r>
    </w:p>
    <w:p w:rsidR="007B01AF" w:rsidRDefault="007B01AF" w:rsidP="007B01AF">
      <w:pPr>
        <w:spacing w:line="360" w:lineRule="auto"/>
        <w:jc w:val="both"/>
        <w:rPr>
          <w:sz w:val="28"/>
          <w:szCs w:val="28"/>
          <w:lang w:val="uk-UA"/>
        </w:rPr>
      </w:pPr>
      <w:r>
        <w:rPr>
          <w:sz w:val="28"/>
          <w:szCs w:val="28"/>
          <w:lang w:val="uk-UA"/>
        </w:rPr>
        <w:t>2.5. Фрейм СТАРІСТЬ..............................................................................................</w:t>
      </w:r>
      <w:r w:rsidRPr="00F603D6">
        <w:rPr>
          <w:sz w:val="28"/>
          <w:szCs w:val="28"/>
        </w:rPr>
        <w:t>.8</w:t>
      </w:r>
      <w:r>
        <w:rPr>
          <w:sz w:val="28"/>
          <w:szCs w:val="28"/>
          <w:lang w:val="uk-UA"/>
        </w:rPr>
        <w:t>7</w:t>
      </w:r>
    </w:p>
    <w:p w:rsidR="007B01AF" w:rsidRDefault="007B01AF" w:rsidP="007B01AF">
      <w:pPr>
        <w:spacing w:line="360" w:lineRule="auto"/>
        <w:jc w:val="both"/>
        <w:rPr>
          <w:sz w:val="28"/>
          <w:szCs w:val="28"/>
          <w:lang w:val="uk-UA"/>
        </w:rPr>
      </w:pPr>
      <w:r>
        <w:rPr>
          <w:sz w:val="28"/>
          <w:szCs w:val="28"/>
          <w:lang w:val="uk-UA"/>
        </w:rPr>
        <w:t>2.6. Фрейм КОХАННЯ..............................................................................................95</w:t>
      </w:r>
    </w:p>
    <w:p w:rsidR="007B01AF" w:rsidRDefault="007B01AF" w:rsidP="007B01AF">
      <w:pPr>
        <w:pStyle w:val="afa"/>
        <w:spacing w:line="360" w:lineRule="auto"/>
        <w:jc w:val="both"/>
        <w:rPr>
          <w:rFonts w:ascii="Times New Roman" w:hAnsi="Times New Roman"/>
          <w:snapToGrid w:val="0"/>
          <w:sz w:val="28"/>
          <w:szCs w:val="28"/>
          <w:lang w:val="uk-UA"/>
        </w:rPr>
      </w:pPr>
      <w:r>
        <w:rPr>
          <w:rFonts w:ascii="Times New Roman" w:hAnsi="Times New Roman"/>
          <w:snapToGrid w:val="0"/>
          <w:sz w:val="28"/>
          <w:szCs w:val="28"/>
          <w:lang w:val="uk-UA"/>
        </w:rPr>
        <w:t>2.7.Фрейм СМЕРТЬ.................................................................................................102</w:t>
      </w:r>
    </w:p>
    <w:p w:rsidR="007B01AF" w:rsidRDefault="007B01AF" w:rsidP="007B01AF">
      <w:pPr>
        <w:spacing w:line="360" w:lineRule="auto"/>
        <w:jc w:val="both"/>
        <w:rPr>
          <w:sz w:val="28"/>
          <w:szCs w:val="28"/>
          <w:lang w:val="uk-UA"/>
        </w:rPr>
      </w:pPr>
      <w:r>
        <w:rPr>
          <w:sz w:val="28"/>
          <w:szCs w:val="28"/>
          <w:lang w:val="uk-UA"/>
        </w:rPr>
        <w:t xml:space="preserve">ВИСНОВКИ ДО РОЗДІЛУ </w:t>
      </w:r>
      <w:r w:rsidRPr="005D18F3">
        <w:rPr>
          <w:sz w:val="28"/>
          <w:szCs w:val="28"/>
        </w:rPr>
        <w:t>2</w:t>
      </w:r>
      <w:r>
        <w:rPr>
          <w:sz w:val="28"/>
          <w:szCs w:val="28"/>
          <w:lang w:val="uk-UA"/>
        </w:rPr>
        <w:t>..................................................................................108</w:t>
      </w:r>
    </w:p>
    <w:p w:rsidR="007B01AF" w:rsidRDefault="007B01AF" w:rsidP="007B01AF">
      <w:pPr>
        <w:spacing w:line="360" w:lineRule="auto"/>
        <w:jc w:val="both"/>
        <w:rPr>
          <w:sz w:val="28"/>
          <w:szCs w:val="28"/>
          <w:lang w:val="uk-UA"/>
        </w:rPr>
      </w:pPr>
    </w:p>
    <w:p w:rsidR="007B01AF" w:rsidRDefault="007B01AF" w:rsidP="007B01AF">
      <w:pPr>
        <w:spacing w:line="360" w:lineRule="auto"/>
        <w:jc w:val="both"/>
        <w:rPr>
          <w:sz w:val="28"/>
          <w:szCs w:val="28"/>
          <w:lang w:val="uk-UA"/>
        </w:rPr>
      </w:pPr>
      <w:r>
        <w:rPr>
          <w:sz w:val="28"/>
          <w:szCs w:val="28"/>
          <w:lang w:val="uk-UA"/>
        </w:rPr>
        <w:t xml:space="preserve">РОЗДІЛ </w:t>
      </w:r>
      <w:r w:rsidRPr="005D18F3">
        <w:rPr>
          <w:sz w:val="28"/>
          <w:szCs w:val="28"/>
        </w:rPr>
        <w:t>3</w:t>
      </w:r>
      <w:r>
        <w:rPr>
          <w:sz w:val="28"/>
          <w:szCs w:val="28"/>
          <w:lang w:val="uk-UA"/>
        </w:rPr>
        <w:t xml:space="preserve">. КОНЦЕПТ </w:t>
      </w:r>
      <w:r w:rsidRPr="00DB759F">
        <w:rPr>
          <w:i/>
          <w:sz w:val="28"/>
          <w:szCs w:val="28"/>
          <w:lang w:val="uk-UA"/>
        </w:rPr>
        <w:t xml:space="preserve">“MORT” </w:t>
      </w:r>
      <w:r>
        <w:rPr>
          <w:sz w:val="28"/>
          <w:szCs w:val="28"/>
          <w:lang w:val="uk-UA"/>
        </w:rPr>
        <w:t xml:space="preserve">У СЕРЕДНЬОВІЧНІЙ ПОЕТИЧНІЙ МОВІ </w:t>
      </w:r>
    </w:p>
    <w:p w:rsidR="007B01AF" w:rsidRPr="005D18F3" w:rsidRDefault="007B01AF" w:rsidP="007B01AF">
      <w:pPr>
        <w:spacing w:line="360" w:lineRule="auto"/>
        <w:jc w:val="both"/>
        <w:rPr>
          <w:sz w:val="28"/>
          <w:szCs w:val="28"/>
        </w:rPr>
      </w:pPr>
      <w:r>
        <w:rPr>
          <w:sz w:val="28"/>
          <w:szCs w:val="28"/>
          <w:lang w:val="uk-UA"/>
        </w:rPr>
        <w:t xml:space="preserve">   3.1.1. Культурологія як сукупність знань про національно-культурну </w:t>
      </w:r>
    </w:p>
    <w:p w:rsidR="007B01AF" w:rsidRDefault="007B01AF" w:rsidP="007B01AF">
      <w:pPr>
        <w:spacing w:line="360" w:lineRule="auto"/>
        <w:jc w:val="both"/>
        <w:rPr>
          <w:sz w:val="28"/>
          <w:szCs w:val="28"/>
          <w:lang w:val="uk-UA"/>
        </w:rPr>
      </w:pPr>
      <w:r>
        <w:rPr>
          <w:sz w:val="28"/>
          <w:szCs w:val="28"/>
          <w:lang w:val="uk-UA"/>
        </w:rPr>
        <w:t>специфіку організації мовлення.......</w:t>
      </w:r>
      <w:r w:rsidRPr="005D18F3">
        <w:rPr>
          <w:sz w:val="28"/>
          <w:szCs w:val="28"/>
        </w:rPr>
        <w:t>..........</w:t>
      </w:r>
      <w:r>
        <w:rPr>
          <w:sz w:val="28"/>
          <w:szCs w:val="28"/>
          <w:lang w:val="uk-UA"/>
        </w:rPr>
        <w:t xml:space="preserve">............................................................113  </w:t>
      </w:r>
    </w:p>
    <w:p w:rsidR="007B01AF" w:rsidRDefault="007B01AF" w:rsidP="007B01AF">
      <w:pPr>
        <w:spacing w:line="360" w:lineRule="auto"/>
        <w:jc w:val="both"/>
        <w:rPr>
          <w:sz w:val="28"/>
          <w:szCs w:val="28"/>
          <w:lang w:val="uk-UA"/>
        </w:rPr>
      </w:pPr>
      <w:r>
        <w:rPr>
          <w:sz w:val="28"/>
          <w:szCs w:val="28"/>
          <w:lang w:val="uk-UA"/>
        </w:rPr>
        <w:t xml:space="preserve">3.2. Лінгвокультурний концепт </w:t>
      </w:r>
      <w:r w:rsidRPr="005D18F3">
        <w:rPr>
          <w:sz w:val="28"/>
          <w:szCs w:val="28"/>
        </w:rPr>
        <w:t>“</w:t>
      </w:r>
      <w:r>
        <w:rPr>
          <w:sz w:val="28"/>
          <w:szCs w:val="28"/>
          <w:lang w:val="uk-UA"/>
        </w:rPr>
        <w:t>смерть”..............................................................115</w:t>
      </w:r>
    </w:p>
    <w:p w:rsidR="007B01AF" w:rsidRDefault="007B01AF" w:rsidP="007B01AF">
      <w:pPr>
        <w:spacing w:line="360" w:lineRule="auto"/>
        <w:jc w:val="both"/>
        <w:rPr>
          <w:sz w:val="28"/>
          <w:szCs w:val="28"/>
          <w:lang w:val="uk-UA"/>
        </w:rPr>
      </w:pPr>
      <w:r>
        <w:rPr>
          <w:sz w:val="28"/>
          <w:szCs w:val="28"/>
          <w:lang w:val="uk-UA"/>
        </w:rPr>
        <w:t xml:space="preserve">   3.2.1. Проблема смерті в системі культурологічної науки...............................115  </w:t>
      </w:r>
    </w:p>
    <w:p w:rsidR="007B01AF" w:rsidRDefault="007B01AF" w:rsidP="007B01AF">
      <w:pPr>
        <w:spacing w:line="360" w:lineRule="auto"/>
        <w:jc w:val="both"/>
        <w:rPr>
          <w:sz w:val="28"/>
          <w:szCs w:val="28"/>
          <w:lang w:val="uk-UA"/>
        </w:rPr>
      </w:pPr>
      <w:r>
        <w:rPr>
          <w:sz w:val="28"/>
          <w:szCs w:val="28"/>
          <w:lang w:val="uk-UA"/>
        </w:rPr>
        <w:t xml:space="preserve">   3.2.2. Принципи дослідження концепту СМЕРТЬ............................................116</w:t>
      </w:r>
    </w:p>
    <w:p w:rsidR="007B01AF" w:rsidRPr="00DB759F" w:rsidRDefault="007B01AF" w:rsidP="007B01AF">
      <w:pPr>
        <w:spacing w:line="360" w:lineRule="auto"/>
        <w:jc w:val="both"/>
        <w:rPr>
          <w:sz w:val="28"/>
          <w:szCs w:val="28"/>
        </w:rPr>
      </w:pPr>
      <w:r>
        <w:rPr>
          <w:sz w:val="28"/>
          <w:szCs w:val="28"/>
          <w:lang w:val="uk-UA"/>
        </w:rPr>
        <w:t xml:space="preserve">3.3. Семантичне моделювання концепта </w:t>
      </w:r>
      <w:r w:rsidRPr="00DB759F">
        <w:rPr>
          <w:i/>
          <w:sz w:val="28"/>
          <w:szCs w:val="28"/>
          <w:lang w:val="uk-UA"/>
        </w:rPr>
        <w:t xml:space="preserve">Mort </w:t>
      </w:r>
      <w:r>
        <w:rPr>
          <w:sz w:val="28"/>
          <w:szCs w:val="28"/>
          <w:lang w:val="uk-UA"/>
        </w:rPr>
        <w:t>та його втілення у французькому</w:t>
      </w:r>
    </w:p>
    <w:p w:rsidR="007B01AF" w:rsidRDefault="007B01AF" w:rsidP="007B01AF">
      <w:pPr>
        <w:spacing w:line="360" w:lineRule="auto"/>
        <w:jc w:val="both"/>
        <w:rPr>
          <w:sz w:val="28"/>
          <w:szCs w:val="28"/>
          <w:lang w:val="uk-UA"/>
        </w:rPr>
      </w:pPr>
      <w:r>
        <w:rPr>
          <w:sz w:val="28"/>
          <w:szCs w:val="28"/>
          <w:lang w:val="uk-UA"/>
        </w:rPr>
        <w:t>поетичному дискурсі епохи Середньовіччя..............</w:t>
      </w:r>
      <w:r w:rsidRPr="00DB759F">
        <w:rPr>
          <w:sz w:val="28"/>
          <w:szCs w:val="28"/>
        </w:rPr>
        <w:t>.......</w:t>
      </w:r>
      <w:r>
        <w:rPr>
          <w:sz w:val="28"/>
          <w:szCs w:val="28"/>
          <w:lang w:val="uk-UA"/>
        </w:rPr>
        <w:t>..........</w:t>
      </w:r>
      <w:r w:rsidRPr="005D18F3">
        <w:rPr>
          <w:sz w:val="28"/>
          <w:szCs w:val="28"/>
        </w:rPr>
        <w:t>...................</w:t>
      </w:r>
      <w:r>
        <w:rPr>
          <w:sz w:val="28"/>
          <w:szCs w:val="28"/>
          <w:lang w:val="uk-UA"/>
        </w:rPr>
        <w:t>........122</w:t>
      </w:r>
    </w:p>
    <w:p w:rsidR="007B01AF" w:rsidRDefault="007B01AF" w:rsidP="007B01AF">
      <w:pPr>
        <w:spacing w:line="360" w:lineRule="auto"/>
        <w:jc w:val="both"/>
        <w:rPr>
          <w:sz w:val="28"/>
          <w:szCs w:val="28"/>
        </w:rPr>
      </w:pPr>
      <w:r>
        <w:rPr>
          <w:sz w:val="28"/>
          <w:szCs w:val="28"/>
          <w:lang w:val="uk-UA"/>
        </w:rPr>
        <w:t xml:space="preserve">    3.3.1. Ситуація у семантичному просторі смерті.............................................122</w:t>
      </w:r>
    </w:p>
    <w:p w:rsidR="007B01AF" w:rsidRDefault="007B01AF" w:rsidP="007B01AF">
      <w:pPr>
        <w:spacing w:line="360" w:lineRule="auto"/>
        <w:jc w:val="both"/>
        <w:rPr>
          <w:sz w:val="28"/>
          <w:szCs w:val="28"/>
          <w:lang w:val="uk-UA"/>
        </w:rPr>
      </w:pPr>
      <w:r>
        <w:rPr>
          <w:sz w:val="28"/>
          <w:szCs w:val="28"/>
        </w:rPr>
        <w:t xml:space="preserve">   </w:t>
      </w:r>
      <w:r>
        <w:rPr>
          <w:sz w:val="28"/>
          <w:szCs w:val="28"/>
          <w:lang w:val="uk-UA"/>
        </w:rPr>
        <w:t xml:space="preserve"> </w:t>
      </w:r>
      <w:r>
        <w:rPr>
          <w:sz w:val="28"/>
          <w:szCs w:val="28"/>
        </w:rPr>
        <w:t>3.</w:t>
      </w:r>
      <w:r>
        <w:rPr>
          <w:sz w:val="28"/>
          <w:szCs w:val="28"/>
          <w:lang w:val="uk-UA"/>
        </w:rPr>
        <w:t>3</w:t>
      </w:r>
      <w:r>
        <w:rPr>
          <w:sz w:val="28"/>
          <w:szCs w:val="28"/>
        </w:rPr>
        <w:t xml:space="preserve">.2. Біблійний концепт </w:t>
      </w:r>
      <w:r w:rsidRPr="005D18F3">
        <w:rPr>
          <w:sz w:val="28"/>
          <w:szCs w:val="28"/>
        </w:rPr>
        <w:t>“</w:t>
      </w:r>
      <w:r>
        <w:rPr>
          <w:sz w:val="28"/>
          <w:szCs w:val="28"/>
        </w:rPr>
        <w:t>смерть”....................................................................</w:t>
      </w:r>
      <w:r>
        <w:rPr>
          <w:sz w:val="28"/>
          <w:szCs w:val="28"/>
          <w:lang w:val="uk-UA"/>
        </w:rPr>
        <w:t>.125</w:t>
      </w:r>
    </w:p>
    <w:p w:rsidR="007B01AF" w:rsidRPr="00DB759F" w:rsidRDefault="007B01AF" w:rsidP="007B01AF">
      <w:pPr>
        <w:spacing w:line="360" w:lineRule="auto"/>
        <w:ind w:left="187" w:hanging="187"/>
        <w:jc w:val="both"/>
        <w:rPr>
          <w:sz w:val="28"/>
          <w:szCs w:val="28"/>
        </w:rPr>
      </w:pPr>
      <w:r>
        <w:rPr>
          <w:sz w:val="28"/>
          <w:szCs w:val="28"/>
        </w:rPr>
        <w:t xml:space="preserve">   </w:t>
      </w:r>
      <w:r>
        <w:rPr>
          <w:sz w:val="28"/>
          <w:szCs w:val="28"/>
          <w:lang w:val="uk-UA"/>
        </w:rPr>
        <w:t xml:space="preserve"> </w:t>
      </w:r>
      <w:r>
        <w:rPr>
          <w:sz w:val="28"/>
          <w:szCs w:val="28"/>
        </w:rPr>
        <w:t>3.</w:t>
      </w:r>
      <w:r>
        <w:rPr>
          <w:sz w:val="28"/>
          <w:szCs w:val="28"/>
          <w:lang w:val="uk-UA"/>
        </w:rPr>
        <w:t>4.</w:t>
      </w:r>
      <w:r>
        <w:rPr>
          <w:sz w:val="28"/>
          <w:szCs w:val="28"/>
        </w:rPr>
        <w:t xml:space="preserve"> Структура субконцепта </w:t>
      </w:r>
      <w:r w:rsidRPr="00DB759F">
        <w:rPr>
          <w:sz w:val="28"/>
          <w:szCs w:val="28"/>
        </w:rPr>
        <w:t>“</w:t>
      </w:r>
      <w:r>
        <w:rPr>
          <w:sz w:val="28"/>
          <w:szCs w:val="28"/>
        </w:rPr>
        <w:t>Смерть біблійна</w:t>
      </w:r>
      <w:r w:rsidRPr="00DB759F">
        <w:rPr>
          <w:sz w:val="28"/>
          <w:szCs w:val="28"/>
        </w:rPr>
        <w:t>”</w:t>
      </w:r>
      <w:r>
        <w:rPr>
          <w:sz w:val="28"/>
          <w:szCs w:val="28"/>
        </w:rPr>
        <w:t xml:space="preserve"> у французькому поетичному</w:t>
      </w:r>
    </w:p>
    <w:p w:rsidR="007B01AF" w:rsidRDefault="007B01AF" w:rsidP="007B01AF">
      <w:pPr>
        <w:spacing w:line="360" w:lineRule="auto"/>
        <w:jc w:val="both"/>
        <w:rPr>
          <w:sz w:val="28"/>
          <w:szCs w:val="28"/>
          <w:lang w:val="uk-UA"/>
        </w:rPr>
      </w:pPr>
      <w:r>
        <w:rPr>
          <w:sz w:val="28"/>
          <w:szCs w:val="28"/>
        </w:rPr>
        <w:t>дискурсі ХІІ-ХІІІ століть</w:t>
      </w:r>
      <w:r>
        <w:rPr>
          <w:sz w:val="28"/>
          <w:szCs w:val="28"/>
          <w:lang w:val="uk-UA"/>
        </w:rPr>
        <w:t xml:space="preserve"> (на матеріалі творів поетів </w:t>
      </w:r>
      <w:r>
        <w:rPr>
          <w:sz w:val="28"/>
          <w:szCs w:val="28"/>
          <w:lang w:val="en-US"/>
        </w:rPr>
        <w:t>XII</w:t>
      </w:r>
      <w:r>
        <w:rPr>
          <w:sz w:val="28"/>
          <w:szCs w:val="28"/>
          <w:lang w:val="uk-UA"/>
        </w:rPr>
        <w:t>-</w:t>
      </w:r>
      <w:r>
        <w:rPr>
          <w:sz w:val="28"/>
          <w:szCs w:val="28"/>
          <w:lang w:val="en-US"/>
        </w:rPr>
        <w:t>XIII</w:t>
      </w:r>
      <w:r>
        <w:rPr>
          <w:sz w:val="28"/>
          <w:szCs w:val="28"/>
          <w:lang w:val="uk-UA"/>
        </w:rPr>
        <w:t xml:space="preserve"> століть)</w:t>
      </w:r>
      <w:r w:rsidRPr="00DB759F">
        <w:rPr>
          <w:sz w:val="28"/>
          <w:szCs w:val="28"/>
        </w:rPr>
        <w:t>……</w:t>
      </w:r>
      <w:r>
        <w:rPr>
          <w:sz w:val="28"/>
          <w:szCs w:val="28"/>
          <w:lang w:val="uk-UA"/>
        </w:rPr>
        <w:t>.</w:t>
      </w:r>
      <w:r w:rsidRPr="00DB759F">
        <w:rPr>
          <w:sz w:val="28"/>
          <w:szCs w:val="28"/>
        </w:rPr>
        <w:t>.</w:t>
      </w:r>
      <w:r>
        <w:rPr>
          <w:sz w:val="28"/>
          <w:szCs w:val="28"/>
          <w:lang w:val="uk-UA"/>
        </w:rPr>
        <w:t>...129</w:t>
      </w:r>
    </w:p>
    <w:p w:rsidR="007B01AF" w:rsidRDefault="007B01AF" w:rsidP="007B01AF">
      <w:pPr>
        <w:spacing w:line="360" w:lineRule="auto"/>
        <w:ind w:left="187" w:hanging="187"/>
        <w:jc w:val="both"/>
        <w:rPr>
          <w:sz w:val="28"/>
          <w:szCs w:val="28"/>
          <w:lang w:val="uk-UA"/>
        </w:rPr>
      </w:pPr>
      <w:r>
        <w:rPr>
          <w:sz w:val="28"/>
          <w:szCs w:val="28"/>
        </w:rPr>
        <w:t xml:space="preserve">   3.</w:t>
      </w:r>
      <w:r>
        <w:rPr>
          <w:sz w:val="28"/>
          <w:szCs w:val="28"/>
          <w:lang w:val="uk-UA"/>
        </w:rPr>
        <w:t>5</w:t>
      </w:r>
      <w:r>
        <w:rPr>
          <w:sz w:val="28"/>
          <w:szCs w:val="28"/>
        </w:rPr>
        <w:t xml:space="preserve">. Структура субконцепта </w:t>
      </w:r>
      <w:r w:rsidRPr="00DB759F">
        <w:rPr>
          <w:sz w:val="28"/>
          <w:szCs w:val="28"/>
        </w:rPr>
        <w:t>“</w:t>
      </w:r>
      <w:r>
        <w:rPr>
          <w:sz w:val="28"/>
          <w:szCs w:val="28"/>
        </w:rPr>
        <w:t>Смерть приборкана” у французькому</w:t>
      </w:r>
    </w:p>
    <w:p w:rsidR="007B01AF" w:rsidRDefault="007B01AF" w:rsidP="007B01AF">
      <w:pPr>
        <w:spacing w:line="360" w:lineRule="auto"/>
        <w:jc w:val="both"/>
        <w:rPr>
          <w:sz w:val="28"/>
          <w:szCs w:val="28"/>
          <w:lang w:val="uk-UA"/>
        </w:rPr>
      </w:pPr>
      <w:r>
        <w:rPr>
          <w:sz w:val="28"/>
          <w:szCs w:val="28"/>
        </w:rPr>
        <w:t>поетичному</w:t>
      </w:r>
      <w:r w:rsidRPr="00802F75">
        <w:rPr>
          <w:sz w:val="28"/>
          <w:szCs w:val="28"/>
        </w:rPr>
        <w:t xml:space="preserve"> </w:t>
      </w:r>
      <w:r>
        <w:rPr>
          <w:sz w:val="28"/>
          <w:szCs w:val="28"/>
        </w:rPr>
        <w:t>дискурсі ХІІ-ХІІІ століть</w:t>
      </w:r>
      <w:r>
        <w:rPr>
          <w:sz w:val="28"/>
          <w:szCs w:val="28"/>
          <w:lang w:val="uk-UA"/>
        </w:rPr>
        <w:t xml:space="preserve"> (на матеріалі творів поетів </w:t>
      </w:r>
      <w:r>
        <w:rPr>
          <w:sz w:val="28"/>
          <w:szCs w:val="28"/>
          <w:lang w:val="en-US"/>
        </w:rPr>
        <w:t>XII</w:t>
      </w:r>
      <w:r>
        <w:rPr>
          <w:sz w:val="28"/>
          <w:szCs w:val="28"/>
          <w:lang w:val="uk-UA"/>
        </w:rPr>
        <w:t>-</w:t>
      </w:r>
      <w:r>
        <w:rPr>
          <w:sz w:val="28"/>
          <w:szCs w:val="28"/>
          <w:lang w:val="en-US"/>
        </w:rPr>
        <w:t>XIII</w:t>
      </w:r>
    </w:p>
    <w:p w:rsidR="007B01AF" w:rsidRDefault="007B01AF" w:rsidP="007B01AF">
      <w:pPr>
        <w:spacing w:line="360" w:lineRule="auto"/>
        <w:jc w:val="both"/>
        <w:rPr>
          <w:sz w:val="28"/>
          <w:szCs w:val="28"/>
          <w:lang w:val="uk-UA"/>
        </w:rPr>
      </w:pPr>
      <w:r>
        <w:rPr>
          <w:sz w:val="28"/>
          <w:szCs w:val="28"/>
          <w:lang w:val="uk-UA"/>
        </w:rPr>
        <w:t>століть)……………..………………………………………………………………143</w:t>
      </w:r>
    </w:p>
    <w:p w:rsidR="007B01AF" w:rsidRDefault="007B01AF" w:rsidP="007B01AF">
      <w:pPr>
        <w:spacing w:line="360" w:lineRule="auto"/>
        <w:ind w:left="187" w:hanging="187"/>
        <w:jc w:val="both"/>
        <w:rPr>
          <w:sz w:val="28"/>
          <w:szCs w:val="28"/>
          <w:lang w:val="uk-UA"/>
        </w:rPr>
      </w:pPr>
      <w:r>
        <w:rPr>
          <w:sz w:val="28"/>
          <w:szCs w:val="28"/>
        </w:rPr>
        <w:t xml:space="preserve">   3.</w:t>
      </w:r>
      <w:r>
        <w:rPr>
          <w:sz w:val="28"/>
          <w:szCs w:val="28"/>
          <w:lang w:val="uk-UA"/>
        </w:rPr>
        <w:t>6</w:t>
      </w:r>
      <w:r>
        <w:rPr>
          <w:sz w:val="28"/>
          <w:szCs w:val="28"/>
        </w:rPr>
        <w:t xml:space="preserve">. Субконцепт </w:t>
      </w:r>
      <w:r w:rsidRPr="00DB759F">
        <w:rPr>
          <w:sz w:val="28"/>
          <w:szCs w:val="28"/>
        </w:rPr>
        <w:t>“</w:t>
      </w:r>
      <w:r>
        <w:rPr>
          <w:sz w:val="28"/>
          <w:szCs w:val="28"/>
        </w:rPr>
        <w:t xml:space="preserve">Смерть свого "Я"” в художньому тексті (на матеріалі французької поезії </w:t>
      </w:r>
      <w:r>
        <w:rPr>
          <w:sz w:val="28"/>
          <w:szCs w:val="28"/>
          <w:lang w:val="en-US"/>
        </w:rPr>
        <w:t>XIV</w:t>
      </w:r>
      <w:r>
        <w:rPr>
          <w:sz w:val="28"/>
          <w:szCs w:val="28"/>
        </w:rPr>
        <w:t>-</w:t>
      </w:r>
      <w:r>
        <w:rPr>
          <w:sz w:val="28"/>
          <w:szCs w:val="28"/>
          <w:lang w:val="en-US"/>
        </w:rPr>
        <w:t>XV</w:t>
      </w:r>
      <w:r>
        <w:rPr>
          <w:sz w:val="28"/>
          <w:szCs w:val="28"/>
        </w:rPr>
        <w:t xml:space="preserve"> століть).</w:t>
      </w:r>
      <w:r>
        <w:rPr>
          <w:sz w:val="28"/>
          <w:szCs w:val="28"/>
          <w:lang w:val="uk-UA"/>
        </w:rPr>
        <w:t>..................................................................159</w:t>
      </w:r>
    </w:p>
    <w:p w:rsidR="007B01AF" w:rsidRDefault="007B01AF" w:rsidP="007B01AF">
      <w:pPr>
        <w:spacing w:line="360" w:lineRule="auto"/>
        <w:ind w:left="187" w:hanging="187"/>
        <w:jc w:val="both"/>
        <w:rPr>
          <w:sz w:val="28"/>
          <w:szCs w:val="28"/>
          <w:lang w:val="uk-UA"/>
        </w:rPr>
      </w:pPr>
      <w:r>
        <w:rPr>
          <w:sz w:val="28"/>
          <w:szCs w:val="28"/>
        </w:rPr>
        <w:t xml:space="preserve">  3.</w:t>
      </w:r>
      <w:r>
        <w:rPr>
          <w:sz w:val="28"/>
          <w:szCs w:val="28"/>
          <w:lang w:val="uk-UA"/>
        </w:rPr>
        <w:t>7</w:t>
      </w:r>
      <w:r>
        <w:rPr>
          <w:sz w:val="28"/>
          <w:szCs w:val="28"/>
        </w:rPr>
        <w:t xml:space="preserve">. </w:t>
      </w:r>
      <w:r w:rsidRPr="00DB759F">
        <w:rPr>
          <w:sz w:val="28"/>
          <w:szCs w:val="28"/>
        </w:rPr>
        <w:t>“</w:t>
      </w:r>
      <w:r>
        <w:rPr>
          <w:sz w:val="28"/>
          <w:szCs w:val="28"/>
        </w:rPr>
        <w:t>Смерть свого "Я"” у поезії ХІІІ століття</w:t>
      </w:r>
      <w:r>
        <w:rPr>
          <w:sz w:val="28"/>
          <w:szCs w:val="28"/>
          <w:lang w:val="uk-UA"/>
        </w:rPr>
        <w:t xml:space="preserve"> (на матеріалі поезії </w:t>
      </w:r>
    </w:p>
    <w:p w:rsidR="007B01AF" w:rsidRDefault="007B01AF" w:rsidP="007B01AF">
      <w:pPr>
        <w:spacing w:line="360" w:lineRule="auto"/>
        <w:ind w:left="187" w:hanging="187"/>
        <w:jc w:val="both"/>
        <w:rPr>
          <w:sz w:val="28"/>
          <w:szCs w:val="28"/>
          <w:lang w:val="uk-UA"/>
        </w:rPr>
      </w:pPr>
      <w:r>
        <w:rPr>
          <w:sz w:val="28"/>
          <w:szCs w:val="28"/>
          <w:lang w:val="uk-UA"/>
        </w:rPr>
        <w:t>Рютбефа)…………………………………………………………………………...161</w:t>
      </w:r>
    </w:p>
    <w:p w:rsidR="007B01AF" w:rsidRDefault="007B01AF" w:rsidP="007B01AF">
      <w:pPr>
        <w:spacing w:line="360" w:lineRule="auto"/>
        <w:ind w:left="187" w:hanging="187"/>
        <w:jc w:val="both"/>
        <w:rPr>
          <w:sz w:val="28"/>
          <w:szCs w:val="28"/>
          <w:lang w:val="uk-UA"/>
        </w:rPr>
      </w:pPr>
      <w:r>
        <w:rPr>
          <w:sz w:val="28"/>
          <w:szCs w:val="28"/>
          <w:lang w:val="uk-UA"/>
        </w:rPr>
        <w:t xml:space="preserve">  3.8. </w:t>
      </w:r>
      <w:r w:rsidRPr="00DB759F">
        <w:rPr>
          <w:sz w:val="28"/>
          <w:szCs w:val="28"/>
        </w:rPr>
        <w:t>“</w:t>
      </w:r>
      <w:r>
        <w:rPr>
          <w:sz w:val="28"/>
          <w:szCs w:val="28"/>
        </w:rPr>
        <w:t xml:space="preserve">Смерть свого "Я"” </w:t>
      </w:r>
      <w:r>
        <w:rPr>
          <w:sz w:val="28"/>
          <w:szCs w:val="28"/>
          <w:lang w:val="uk-UA"/>
        </w:rPr>
        <w:t xml:space="preserve">у поезії ХIV століття (на матеріалі поезії </w:t>
      </w:r>
    </w:p>
    <w:p w:rsidR="007B01AF" w:rsidRDefault="007B01AF" w:rsidP="007B01AF">
      <w:pPr>
        <w:spacing w:line="360" w:lineRule="auto"/>
        <w:ind w:left="187" w:hanging="187"/>
        <w:jc w:val="both"/>
        <w:rPr>
          <w:sz w:val="28"/>
          <w:szCs w:val="28"/>
          <w:lang w:val="uk-UA"/>
        </w:rPr>
      </w:pPr>
      <w:r>
        <w:rPr>
          <w:sz w:val="28"/>
          <w:szCs w:val="28"/>
          <w:lang w:val="uk-UA"/>
        </w:rPr>
        <w:lastRenderedPageBreak/>
        <w:t>Кристини Пізанської)……………………...……………………………………...164</w:t>
      </w:r>
    </w:p>
    <w:p w:rsidR="007B01AF" w:rsidRDefault="007B01AF" w:rsidP="007B01AF">
      <w:pPr>
        <w:spacing w:line="360" w:lineRule="auto"/>
        <w:ind w:left="187"/>
        <w:jc w:val="both"/>
        <w:rPr>
          <w:sz w:val="28"/>
          <w:szCs w:val="28"/>
          <w:lang w:val="uk-UA"/>
        </w:rPr>
      </w:pPr>
      <w:r>
        <w:rPr>
          <w:sz w:val="28"/>
          <w:szCs w:val="28"/>
          <w:lang w:val="uk-UA"/>
        </w:rPr>
        <w:t xml:space="preserve">3.9. </w:t>
      </w:r>
      <w:r w:rsidRPr="00DB759F">
        <w:rPr>
          <w:sz w:val="28"/>
          <w:szCs w:val="28"/>
        </w:rPr>
        <w:t>“</w:t>
      </w:r>
      <w:r>
        <w:rPr>
          <w:sz w:val="28"/>
          <w:szCs w:val="28"/>
        </w:rPr>
        <w:t xml:space="preserve">Смерть свого "Я"” </w:t>
      </w:r>
      <w:r>
        <w:rPr>
          <w:sz w:val="28"/>
          <w:szCs w:val="28"/>
          <w:lang w:val="uk-UA"/>
        </w:rPr>
        <w:t>у поезії Х</w:t>
      </w:r>
      <w:r>
        <w:rPr>
          <w:sz w:val="28"/>
          <w:szCs w:val="28"/>
          <w:lang w:val="en-US"/>
        </w:rPr>
        <w:t>V</w:t>
      </w:r>
      <w:r>
        <w:rPr>
          <w:sz w:val="28"/>
          <w:szCs w:val="28"/>
          <w:lang w:val="uk-UA"/>
        </w:rPr>
        <w:t xml:space="preserve"> століття (на матеріалі творів Франсуа</w:t>
      </w:r>
    </w:p>
    <w:p w:rsidR="007B01AF" w:rsidRDefault="007B01AF" w:rsidP="007B01AF">
      <w:pPr>
        <w:spacing w:line="360" w:lineRule="auto"/>
        <w:ind w:left="187"/>
        <w:jc w:val="both"/>
        <w:rPr>
          <w:sz w:val="28"/>
          <w:szCs w:val="28"/>
          <w:lang w:val="uk-UA"/>
        </w:rPr>
      </w:pPr>
      <w:r>
        <w:rPr>
          <w:sz w:val="28"/>
          <w:szCs w:val="28"/>
          <w:lang w:val="uk-UA"/>
        </w:rPr>
        <w:t>Війона)……………………………………...……………………………………168</w:t>
      </w:r>
    </w:p>
    <w:p w:rsidR="007B01AF" w:rsidRDefault="007B01AF" w:rsidP="007B01AF">
      <w:pPr>
        <w:spacing w:line="360" w:lineRule="auto"/>
        <w:ind w:left="187" w:hanging="187"/>
        <w:jc w:val="both"/>
        <w:rPr>
          <w:sz w:val="28"/>
          <w:szCs w:val="28"/>
          <w:lang w:val="uk-UA"/>
        </w:rPr>
      </w:pPr>
      <w:r>
        <w:rPr>
          <w:sz w:val="28"/>
          <w:szCs w:val="28"/>
          <w:lang w:val="uk-UA"/>
        </w:rPr>
        <w:t>ВИСНОВКИ ДО РОЗДІЛУ 3……..........................................................................178</w:t>
      </w:r>
    </w:p>
    <w:p w:rsidR="007B01AF" w:rsidRDefault="007B01AF" w:rsidP="007B01AF">
      <w:pPr>
        <w:pStyle w:val="1ff3"/>
        <w:widowControl w:val="0"/>
        <w:tabs>
          <w:tab w:val="clear" w:pos="9639"/>
          <w:tab w:val="right" w:leader="dot" w:pos="9628"/>
        </w:tabs>
        <w:spacing w:line="360" w:lineRule="auto"/>
        <w:rPr>
          <w:noProof/>
          <w:sz w:val="28"/>
          <w:lang w:val="uk-UA"/>
        </w:rPr>
      </w:pPr>
      <w:r>
        <w:rPr>
          <w:noProof/>
          <w:sz w:val="28"/>
          <w:lang w:val="uk-UA"/>
        </w:rPr>
        <w:t>В</w:t>
      </w:r>
      <w:r>
        <w:rPr>
          <w:noProof/>
          <w:sz w:val="28"/>
        </w:rPr>
        <w:t xml:space="preserve"> </w:t>
      </w:r>
      <w:r>
        <w:rPr>
          <w:noProof/>
          <w:sz w:val="28"/>
          <w:lang w:val="uk-UA"/>
        </w:rPr>
        <w:t>И</w:t>
      </w:r>
      <w:r>
        <w:rPr>
          <w:noProof/>
          <w:sz w:val="28"/>
        </w:rPr>
        <w:t xml:space="preserve"> </w:t>
      </w:r>
      <w:r>
        <w:rPr>
          <w:noProof/>
          <w:sz w:val="28"/>
          <w:lang w:val="uk-UA"/>
        </w:rPr>
        <w:t>С</w:t>
      </w:r>
      <w:r>
        <w:rPr>
          <w:noProof/>
          <w:sz w:val="28"/>
        </w:rPr>
        <w:t xml:space="preserve"> </w:t>
      </w:r>
      <w:r>
        <w:rPr>
          <w:noProof/>
          <w:sz w:val="28"/>
          <w:lang w:val="uk-UA"/>
        </w:rPr>
        <w:t>Н</w:t>
      </w:r>
      <w:r>
        <w:rPr>
          <w:noProof/>
          <w:sz w:val="28"/>
        </w:rPr>
        <w:t xml:space="preserve"> </w:t>
      </w:r>
      <w:r>
        <w:rPr>
          <w:noProof/>
          <w:sz w:val="28"/>
          <w:lang w:val="uk-UA"/>
        </w:rPr>
        <w:t>О</w:t>
      </w:r>
      <w:r>
        <w:rPr>
          <w:noProof/>
          <w:sz w:val="28"/>
        </w:rPr>
        <w:t xml:space="preserve"> </w:t>
      </w:r>
      <w:r>
        <w:rPr>
          <w:noProof/>
          <w:sz w:val="28"/>
          <w:lang w:val="uk-UA"/>
        </w:rPr>
        <w:t>В</w:t>
      </w:r>
      <w:r>
        <w:rPr>
          <w:noProof/>
          <w:sz w:val="28"/>
        </w:rPr>
        <w:t xml:space="preserve"> </w:t>
      </w:r>
      <w:r>
        <w:rPr>
          <w:noProof/>
          <w:sz w:val="28"/>
          <w:lang w:val="uk-UA"/>
        </w:rPr>
        <w:t>К</w:t>
      </w:r>
      <w:r>
        <w:rPr>
          <w:noProof/>
          <w:sz w:val="28"/>
        </w:rPr>
        <w:t xml:space="preserve"> </w:t>
      </w:r>
      <w:r>
        <w:rPr>
          <w:noProof/>
          <w:sz w:val="28"/>
          <w:lang w:val="uk-UA"/>
        </w:rPr>
        <w:t>И</w:t>
      </w:r>
      <w:r>
        <w:rPr>
          <w:noProof/>
          <w:sz w:val="28"/>
        </w:rPr>
        <w:t xml:space="preserve"> </w:t>
      </w:r>
      <w:r>
        <w:rPr>
          <w:noProof/>
          <w:sz w:val="28"/>
          <w:lang w:val="uk-UA"/>
        </w:rPr>
        <w:t>.....................................................................................................</w:t>
      </w:r>
      <w:r>
        <w:rPr>
          <w:noProof/>
          <w:sz w:val="28"/>
        </w:rPr>
        <w:t>1</w:t>
      </w:r>
      <w:r>
        <w:rPr>
          <w:noProof/>
          <w:sz w:val="28"/>
          <w:lang w:val="uk-UA"/>
        </w:rPr>
        <w:t>80</w:t>
      </w:r>
    </w:p>
    <w:p w:rsidR="007B01AF" w:rsidRDefault="007B01AF" w:rsidP="007B01AF">
      <w:pPr>
        <w:pStyle w:val="1ff3"/>
        <w:widowControl w:val="0"/>
        <w:tabs>
          <w:tab w:val="clear" w:pos="9639"/>
          <w:tab w:val="right" w:leader="dot" w:pos="9628"/>
        </w:tabs>
        <w:spacing w:line="360" w:lineRule="auto"/>
        <w:rPr>
          <w:noProof/>
          <w:sz w:val="28"/>
          <w:szCs w:val="28"/>
          <w:lang w:val="uk-UA"/>
        </w:rPr>
      </w:pPr>
      <w:r w:rsidRPr="00F34F0D">
        <w:rPr>
          <w:noProof/>
          <w:sz w:val="28"/>
          <w:szCs w:val="28"/>
        </w:rPr>
        <w:t>СПИСОК ВИКОРИСТАНИХ ДЖЕРЕЛ</w:t>
      </w:r>
      <w:r>
        <w:rPr>
          <w:noProof/>
          <w:sz w:val="28"/>
          <w:szCs w:val="28"/>
          <w:lang w:val="uk-UA"/>
        </w:rPr>
        <w:t>...............................................................</w:t>
      </w:r>
      <w:r>
        <w:rPr>
          <w:noProof/>
          <w:sz w:val="28"/>
          <w:szCs w:val="28"/>
        </w:rPr>
        <w:t>1</w:t>
      </w:r>
      <w:r>
        <w:rPr>
          <w:noProof/>
          <w:sz w:val="28"/>
          <w:szCs w:val="28"/>
          <w:lang w:val="uk-UA"/>
        </w:rPr>
        <w:t>84</w:t>
      </w:r>
    </w:p>
    <w:p w:rsidR="007B01AF" w:rsidRDefault="007B01AF" w:rsidP="007B01AF">
      <w:pPr>
        <w:pStyle w:val="1ff3"/>
        <w:widowControl w:val="0"/>
        <w:tabs>
          <w:tab w:val="clear" w:pos="9639"/>
          <w:tab w:val="right" w:leader="dot" w:pos="9628"/>
        </w:tabs>
        <w:spacing w:line="360" w:lineRule="auto"/>
        <w:rPr>
          <w:noProof/>
          <w:sz w:val="28"/>
          <w:szCs w:val="28"/>
          <w:lang w:val="uk-UA"/>
        </w:rPr>
      </w:pPr>
      <w:r>
        <w:rPr>
          <w:noProof/>
          <w:sz w:val="28"/>
          <w:szCs w:val="28"/>
        </w:rPr>
        <w:t xml:space="preserve">СПИСОК </w:t>
      </w:r>
      <w:r>
        <w:rPr>
          <w:noProof/>
          <w:sz w:val="28"/>
          <w:szCs w:val="28"/>
          <w:lang w:val="uk-UA"/>
        </w:rPr>
        <w:t>ДЖЕРЕЛ З ІНТЕРНЕТУ ......................................................................200</w:t>
      </w:r>
    </w:p>
    <w:p w:rsidR="007B01AF" w:rsidRPr="00F34F0D" w:rsidRDefault="007B01AF" w:rsidP="007B01AF">
      <w:pPr>
        <w:pStyle w:val="1ff3"/>
        <w:widowControl w:val="0"/>
        <w:tabs>
          <w:tab w:val="clear" w:pos="9639"/>
          <w:tab w:val="right" w:leader="dot" w:pos="9628"/>
        </w:tabs>
        <w:spacing w:line="360" w:lineRule="auto"/>
        <w:rPr>
          <w:noProof/>
          <w:sz w:val="28"/>
          <w:szCs w:val="28"/>
          <w:lang w:val="uk-UA"/>
        </w:rPr>
      </w:pPr>
      <w:r w:rsidRPr="00F34F0D">
        <w:rPr>
          <w:noProof/>
          <w:sz w:val="28"/>
          <w:szCs w:val="28"/>
          <w:lang w:val="uk-UA"/>
        </w:rPr>
        <w:t>ДЖЕРЕЛА ІЛЮСТРАТИВНОГО МАТЕРІАЛУ</w:t>
      </w:r>
      <w:r>
        <w:rPr>
          <w:noProof/>
          <w:sz w:val="28"/>
          <w:szCs w:val="28"/>
          <w:lang w:val="uk-UA"/>
        </w:rPr>
        <w:t>……………………………….202</w:t>
      </w:r>
    </w:p>
    <w:p w:rsidR="007B01AF" w:rsidRDefault="007B01AF" w:rsidP="007B01AF">
      <w:pPr>
        <w:pStyle w:val="1ff3"/>
        <w:widowControl w:val="0"/>
        <w:tabs>
          <w:tab w:val="clear" w:pos="9639"/>
          <w:tab w:val="right" w:leader="dot" w:pos="9628"/>
        </w:tabs>
        <w:spacing w:line="360" w:lineRule="auto"/>
        <w:rPr>
          <w:noProof/>
          <w:sz w:val="28"/>
          <w:szCs w:val="28"/>
          <w:lang w:val="uk-UA"/>
        </w:rPr>
      </w:pPr>
      <w:r>
        <w:rPr>
          <w:noProof/>
          <w:sz w:val="28"/>
          <w:szCs w:val="28"/>
          <w:lang w:val="uk-UA"/>
        </w:rPr>
        <w:t xml:space="preserve">ДОДАТКИ.………………………………………………………………………...203 ДОДАТОК А. </w:t>
      </w:r>
      <w:r w:rsidRPr="00F34F0D">
        <w:rPr>
          <w:noProof/>
          <w:sz w:val="28"/>
          <w:szCs w:val="28"/>
          <w:lang w:val="uk-UA"/>
        </w:rPr>
        <w:t>Частотність використання слів з абстрактним та конкретним значенням у поезії Франсуа Війона</w:t>
      </w:r>
      <w:r>
        <w:rPr>
          <w:noProof/>
          <w:sz w:val="28"/>
          <w:szCs w:val="28"/>
          <w:lang w:val="uk-UA"/>
        </w:rPr>
        <w:t>………...........................................................204</w:t>
      </w:r>
    </w:p>
    <w:p w:rsidR="007B01AF" w:rsidRDefault="007B01AF" w:rsidP="007B01AF">
      <w:pPr>
        <w:spacing w:line="360" w:lineRule="auto"/>
      </w:pPr>
      <w:r>
        <w:rPr>
          <w:noProof/>
          <w:sz w:val="28"/>
          <w:szCs w:val="28"/>
          <w:lang w:val="uk-UA"/>
        </w:rPr>
        <w:t>ДОДАТОК Б. Ключові слова поезії Франсуа Війона..........................................21</w:t>
      </w:r>
      <w:r>
        <w:rPr>
          <w:noProof/>
          <w:sz w:val="28"/>
          <w:szCs w:val="28"/>
        </w:rPr>
        <w:t>1</w:t>
      </w:r>
    </w:p>
    <w:p w:rsidR="007B01AF" w:rsidRDefault="007B01AF" w:rsidP="007B01AF">
      <w:pPr>
        <w:spacing w:line="360" w:lineRule="auto"/>
        <w:ind w:left="187" w:hanging="187"/>
        <w:jc w:val="both"/>
        <w:rPr>
          <w:sz w:val="28"/>
          <w:szCs w:val="28"/>
        </w:rPr>
      </w:pPr>
      <w:r>
        <w:rPr>
          <w:sz w:val="28"/>
          <w:szCs w:val="28"/>
          <w:lang w:val="uk-UA"/>
        </w:rPr>
        <w:t>ДОДАТОК В. Схеми міжфреймових сіток……...................................................2</w:t>
      </w:r>
      <w:r>
        <w:rPr>
          <w:sz w:val="28"/>
          <w:szCs w:val="28"/>
        </w:rPr>
        <w:t>1</w:t>
      </w:r>
      <w:r>
        <w:rPr>
          <w:sz w:val="28"/>
          <w:szCs w:val="28"/>
          <w:lang w:val="uk-UA"/>
        </w:rPr>
        <w:t>9</w:t>
      </w:r>
    </w:p>
    <w:p w:rsidR="007B01AF" w:rsidRDefault="007B01AF" w:rsidP="007B01AF">
      <w:pPr>
        <w:spacing w:line="360" w:lineRule="auto"/>
        <w:rPr>
          <w:sz w:val="28"/>
          <w:szCs w:val="28"/>
          <w:lang w:val="uk-UA"/>
        </w:rPr>
      </w:pPr>
      <w:r>
        <w:rPr>
          <w:sz w:val="28"/>
          <w:szCs w:val="28"/>
          <w:lang w:val="uk-UA"/>
        </w:rPr>
        <w:t>ДОДАТОК Д.</w:t>
      </w:r>
      <w:r w:rsidRPr="0038765B">
        <w:t xml:space="preserve"> </w:t>
      </w:r>
      <w:r w:rsidRPr="0038765B">
        <w:rPr>
          <w:sz w:val="28"/>
          <w:szCs w:val="28"/>
          <w:lang w:val="uk-UA"/>
        </w:rPr>
        <w:t>Символи лексичних одиниць та формальних відношень, що оточують концепт MORT</w:t>
      </w:r>
      <w:r>
        <w:rPr>
          <w:sz w:val="28"/>
          <w:szCs w:val="28"/>
          <w:lang w:val="uk-UA"/>
        </w:rPr>
        <w:t>.......................................................................................220</w:t>
      </w:r>
    </w:p>
    <w:p w:rsidR="007B01AF" w:rsidRPr="0038765B" w:rsidRDefault="007B01AF" w:rsidP="007B01AF">
      <w:pPr>
        <w:spacing w:line="360" w:lineRule="auto"/>
        <w:rPr>
          <w:sz w:val="28"/>
          <w:szCs w:val="28"/>
          <w:lang w:val="uk-UA"/>
        </w:rPr>
      </w:pPr>
      <w:r>
        <w:rPr>
          <w:sz w:val="28"/>
          <w:szCs w:val="28"/>
          <w:lang w:val="uk-UA"/>
        </w:rPr>
        <w:t xml:space="preserve">ДОДАТОК Е. </w:t>
      </w:r>
      <w:r w:rsidRPr="0038765B">
        <w:rPr>
          <w:sz w:val="28"/>
          <w:szCs w:val="28"/>
          <w:lang w:val="uk-UA"/>
        </w:rPr>
        <w:t>Структура концепту СМЕРТЬ у поезії Рютбефа</w:t>
      </w:r>
      <w:r>
        <w:rPr>
          <w:sz w:val="28"/>
          <w:szCs w:val="28"/>
          <w:lang w:val="uk-UA"/>
        </w:rPr>
        <w:t xml:space="preserve">, </w:t>
      </w:r>
      <w:r>
        <w:rPr>
          <w:sz w:val="28"/>
          <w:szCs w:val="28"/>
          <w:lang w:val="uk-UA"/>
        </w:rPr>
        <w:tab/>
        <w:t>Кристини Пізанської та Франсуа Війона……………………………………………………221</w:t>
      </w: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Default="007B01AF" w:rsidP="007B01AF">
      <w:pPr>
        <w:widowControl w:val="0"/>
        <w:tabs>
          <w:tab w:val="left" w:pos="142"/>
          <w:tab w:val="left" w:pos="3969"/>
        </w:tabs>
        <w:spacing w:line="360" w:lineRule="auto"/>
        <w:jc w:val="center"/>
        <w:rPr>
          <w:b/>
          <w:sz w:val="28"/>
          <w:lang w:val="uk-UA"/>
        </w:rPr>
      </w:pPr>
    </w:p>
    <w:p w:rsidR="007B01AF" w:rsidRPr="008977AB" w:rsidRDefault="007B01AF" w:rsidP="007B01AF">
      <w:pPr>
        <w:widowControl w:val="0"/>
        <w:tabs>
          <w:tab w:val="left" w:pos="142"/>
          <w:tab w:val="left" w:pos="3969"/>
        </w:tabs>
        <w:spacing w:line="360" w:lineRule="auto"/>
        <w:jc w:val="center"/>
        <w:rPr>
          <w:b/>
          <w:sz w:val="28"/>
        </w:rPr>
      </w:pPr>
      <w:r w:rsidRPr="008977AB">
        <w:rPr>
          <w:b/>
          <w:sz w:val="28"/>
        </w:rPr>
        <w:t xml:space="preserve">ВСТУП </w:t>
      </w:r>
    </w:p>
    <w:p w:rsidR="007B01AF" w:rsidRDefault="007B01AF" w:rsidP="007B01AF">
      <w:pPr>
        <w:widowControl w:val="0"/>
        <w:tabs>
          <w:tab w:val="left" w:pos="142"/>
          <w:tab w:val="left" w:pos="3969"/>
        </w:tabs>
        <w:spacing w:line="360" w:lineRule="auto"/>
        <w:ind w:firstLine="709"/>
        <w:jc w:val="both"/>
        <w:rPr>
          <w:sz w:val="28"/>
          <w:lang w:val="uk-UA"/>
        </w:rPr>
      </w:pPr>
      <w:r w:rsidRPr="000109E8">
        <w:rPr>
          <w:sz w:val="28"/>
          <w:lang w:val="uk-UA"/>
        </w:rPr>
        <w:t xml:space="preserve">Художнє багатство кращих витворів середньовічної поезії визначило їх </w:t>
      </w:r>
      <w:r>
        <w:rPr>
          <w:sz w:val="28"/>
          <w:lang w:val="uk-UA"/>
        </w:rPr>
        <w:t>важливість</w:t>
      </w:r>
      <w:r w:rsidRPr="000109E8">
        <w:rPr>
          <w:sz w:val="28"/>
          <w:lang w:val="uk-UA"/>
        </w:rPr>
        <w:t xml:space="preserve"> для наступного розвитку як європейської, так і </w:t>
      </w:r>
      <w:r>
        <w:rPr>
          <w:sz w:val="28"/>
          <w:lang w:val="uk-UA"/>
        </w:rPr>
        <w:t xml:space="preserve">інших </w:t>
      </w:r>
      <w:r w:rsidRPr="000109E8">
        <w:rPr>
          <w:sz w:val="28"/>
          <w:lang w:val="uk-UA"/>
        </w:rPr>
        <w:t>національних культур.</w:t>
      </w:r>
      <w:r>
        <w:rPr>
          <w:sz w:val="28"/>
          <w:lang w:val="uk-UA"/>
        </w:rPr>
        <w:t xml:space="preserve"> </w:t>
      </w:r>
      <w:r w:rsidRPr="000109E8">
        <w:rPr>
          <w:sz w:val="28"/>
          <w:lang w:val="uk-UA"/>
        </w:rPr>
        <w:t>Джерелом середньовічної поезії є самобутня культура європейськ</w:t>
      </w:r>
      <w:r>
        <w:rPr>
          <w:sz w:val="28"/>
        </w:rPr>
        <w:t>их</w:t>
      </w:r>
      <w:r w:rsidRPr="000109E8">
        <w:rPr>
          <w:sz w:val="28"/>
          <w:lang w:val="uk-UA"/>
        </w:rPr>
        <w:t xml:space="preserve"> народ</w:t>
      </w:r>
      <w:r>
        <w:rPr>
          <w:sz w:val="28"/>
          <w:lang w:val="uk-UA"/>
        </w:rPr>
        <w:t>ів</w:t>
      </w:r>
      <w:r w:rsidRPr="000109E8">
        <w:rPr>
          <w:sz w:val="28"/>
          <w:lang w:val="uk-UA"/>
        </w:rPr>
        <w:t>, успадкована ним</w:t>
      </w:r>
      <w:r>
        <w:rPr>
          <w:sz w:val="28"/>
          <w:lang w:val="uk-UA"/>
        </w:rPr>
        <w:t>и</w:t>
      </w:r>
      <w:r w:rsidRPr="000109E8">
        <w:rPr>
          <w:sz w:val="28"/>
          <w:lang w:val="uk-UA"/>
        </w:rPr>
        <w:t xml:space="preserve"> ще з часів родоплемінної організації суспільства</w:t>
      </w:r>
      <w:r>
        <w:rPr>
          <w:sz w:val="28"/>
          <w:lang w:val="uk-UA"/>
        </w:rPr>
        <w:t>,</w:t>
      </w:r>
      <w:r w:rsidRPr="000109E8">
        <w:rPr>
          <w:sz w:val="28"/>
          <w:lang w:val="uk-UA"/>
        </w:rPr>
        <w:t xml:space="preserve"> та </w:t>
      </w:r>
      <w:r>
        <w:rPr>
          <w:sz w:val="28"/>
          <w:lang w:val="uk-UA"/>
        </w:rPr>
        <w:t>культура А</w:t>
      </w:r>
      <w:r w:rsidRPr="000109E8">
        <w:rPr>
          <w:sz w:val="28"/>
          <w:lang w:val="uk-UA"/>
        </w:rPr>
        <w:t>нтичн</w:t>
      </w:r>
      <w:r>
        <w:rPr>
          <w:sz w:val="28"/>
          <w:lang w:val="uk-UA"/>
        </w:rPr>
        <w:t>о</w:t>
      </w:r>
      <w:r w:rsidRPr="000109E8">
        <w:rPr>
          <w:sz w:val="28"/>
          <w:lang w:val="uk-UA"/>
        </w:rPr>
        <w:t>ст</w:t>
      </w:r>
      <w:r>
        <w:rPr>
          <w:sz w:val="28"/>
          <w:lang w:val="uk-UA"/>
        </w:rPr>
        <w:t>і</w:t>
      </w:r>
      <w:r w:rsidRPr="000109E8">
        <w:rPr>
          <w:sz w:val="28"/>
          <w:lang w:val="uk-UA"/>
        </w:rPr>
        <w:t xml:space="preserve">. </w:t>
      </w:r>
      <w:r>
        <w:rPr>
          <w:sz w:val="28"/>
          <w:lang w:val="uk-UA"/>
        </w:rPr>
        <w:t>У</w:t>
      </w:r>
      <w:r w:rsidRPr="000109E8">
        <w:rPr>
          <w:sz w:val="28"/>
          <w:lang w:val="uk-UA"/>
        </w:rPr>
        <w:t xml:space="preserve"> свою чергу поезія пізніших часів – Відродження, Нового часу та поезія ХІХ-ХХ століть є спадкоємицею античної та середньовічної поезії</w:t>
      </w:r>
      <w:r>
        <w:rPr>
          <w:sz w:val="28"/>
          <w:lang w:val="uk-UA"/>
        </w:rPr>
        <w:t>.</w:t>
      </w:r>
      <w:r w:rsidRPr="000109E8">
        <w:rPr>
          <w:sz w:val="28"/>
          <w:lang w:val="uk-UA"/>
        </w:rPr>
        <w:t xml:space="preserve">  </w:t>
      </w:r>
      <w:r>
        <w:rPr>
          <w:sz w:val="28"/>
          <w:lang w:val="uk-UA"/>
        </w:rPr>
        <w:t>К</w:t>
      </w:r>
      <w:r w:rsidRPr="000109E8">
        <w:rPr>
          <w:sz w:val="28"/>
          <w:lang w:val="uk-UA"/>
        </w:rPr>
        <w:t xml:space="preserve">ультура </w:t>
      </w:r>
      <w:r w:rsidRPr="00F549B4">
        <w:rPr>
          <w:sz w:val="28"/>
          <w:lang w:val="uk-UA"/>
        </w:rPr>
        <w:t xml:space="preserve">взагалі </w:t>
      </w:r>
      <w:r>
        <w:rPr>
          <w:sz w:val="28"/>
          <w:lang w:val="uk-UA"/>
        </w:rPr>
        <w:t xml:space="preserve">стала б </w:t>
      </w:r>
      <w:r w:rsidRPr="00F549B4">
        <w:rPr>
          <w:sz w:val="28"/>
          <w:lang w:val="uk-UA"/>
        </w:rPr>
        <w:t>неможлив</w:t>
      </w:r>
      <w:r>
        <w:rPr>
          <w:sz w:val="28"/>
          <w:lang w:val="uk-UA"/>
        </w:rPr>
        <w:t>ою</w:t>
      </w:r>
      <w:r w:rsidRPr="00F549B4">
        <w:rPr>
          <w:sz w:val="28"/>
          <w:lang w:val="uk-UA"/>
        </w:rPr>
        <w:t xml:space="preserve"> без поетичних творів Середньовіччя як одного з її джерел. Творчість Франсуа Війона є апогеєм, найвищою точкою поезії епохи Середньовіччя, після якої вже виникла потреба</w:t>
      </w:r>
      <w:r w:rsidRPr="000109E8">
        <w:rPr>
          <w:sz w:val="28"/>
          <w:lang w:val="uk-UA"/>
        </w:rPr>
        <w:t xml:space="preserve"> відкрити нову сторінку </w:t>
      </w:r>
      <w:r>
        <w:rPr>
          <w:sz w:val="28"/>
          <w:lang w:val="uk-UA"/>
        </w:rPr>
        <w:t>в</w:t>
      </w:r>
      <w:r w:rsidRPr="000109E8">
        <w:rPr>
          <w:sz w:val="28"/>
          <w:lang w:val="uk-UA"/>
        </w:rPr>
        <w:t xml:space="preserve"> її розвитку. Зародки нового </w:t>
      </w:r>
      <w:r>
        <w:rPr>
          <w:sz w:val="28"/>
          <w:lang w:val="uk-UA"/>
        </w:rPr>
        <w:t xml:space="preserve">містяться </w:t>
      </w:r>
      <w:r w:rsidRPr="000109E8">
        <w:rPr>
          <w:sz w:val="28"/>
          <w:lang w:val="uk-UA"/>
        </w:rPr>
        <w:t>сам</w:t>
      </w:r>
      <w:r>
        <w:rPr>
          <w:sz w:val="28"/>
          <w:lang w:val="uk-UA"/>
        </w:rPr>
        <w:t>е у</w:t>
      </w:r>
      <w:r w:rsidRPr="000109E8">
        <w:rPr>
          <w:sz w:val="28"/>
          <w:lang w:val="uk-UA"/>
        </w:rPr>
        <w:t xml:space="preserve"> творах цього поета </w:t>
      </w:r>
      <w:r>
        <w:rPr>
          <w:sz w:val="28"/>
          <w:lang w:val="en-US"/>
        </w:rPr>
        <w:t>XV</w:t>
      </w:r>
      <w:r w:rsidRPr="000109E8">
        <w:rPr>
          <w:sz w:val="28"/>
          <w:lang w:val="uk-UA"/>
        </w:rPr>
        <w:t xml:space="preserve"> століття.</w:t>
      </w:r>
      <w:r>
        <w:rPr>
          <w:sz w:val="28"/>
          <w:lang w:val="uk-UA"/>
        </w:rPr>
        <w:t xml:space="preserve"> </w:t>
      </w:r>
    </w:p>
    <w:p w:rsidR="007B01AF" w:rsidRPr="008C0874" w:rsidRDefault="007B01AF" w:rsidP="007B01AF">
      <w:pPr>
        <w:widowControl w:val="0"/>
        <w:tabs>
          <w:tab w:val="left" w:pos="1080"/>
          <w:tab w:val="left" w:pos="3969"/>
        </w:tabs>
        <w:spacing w:line="360" w:lineRule="auto"/>
        <w:ind w:firstLine="900"/>
        <w:jc w:val="both"/>
        <w:rPr>
          <w:sz w:val="28"/>
          <w:lang w:val="uk-UA"/>
        </w:rPr>
      </w:pPr>
      <w:r>
        <w:rPr>
          <w:sz w:val="28"/>
          <w:lang w:val="uk-UA"/>
        </w:rPr>
        <w:lastRenderedPageBreak/>
        <w:t>Для проникнення у концептуальний простір поезії епохи Середньовіччя з</w:t>
      </w:r>
      <w:r w:rsidRPr="00C0034C">
        <w:rPr>
          <w:sz w:val="28"/>
          <w:lang w:val="uk-UA"/>
        </w:rPr>
        <w:t xml:space="preserve"> особливим акцентуванням </w:t>
      </w:r>
      <w:r>
        <w:rPr>
          <w:sz w:val="28"/>
          <w:lang w:val="uk-UA"/>
        </w:rPr>
        <w:t>поетичної персоналії Франсуа Війона, об</w:t>
      </w:r>
      <w:r w:rsidRPr="00182619">
        <w:rPr>
          <w:sz w:val="28"/>
          <w:lang w:val="uk-UA"/>
        </w:rPr>
        <w:t>’</w:t>
      </w:r>
      <w:r>
        <w:rPr>
          <w:sz w:val="28"/>
          <w:lang w:val="uk-UA"/>
        </w:rPr>
        <w:t xml:space="preserve">єктивно визнаного у культурології митця, здатного репрезентувати поетичну творчість своєї доби у лінгвофілософському, етнопсихологічному аспектах, та для дослідження способів вербалізації фундаментальних концептів людської свідомості у поезії епохи Середньовіччя, </w:t>
      </w:r>
      <w:r w:rsidRPr="00342450">
        <w:rPr>
          <w:sz w:val="28"/>
          <w:lang w:val="uk-UA"/>
        </w:rPr>
        <w:t>єдино можливим є застосування лінгвокогнітивного методу та методу лінгвокультурологічного аналізу.</w:t>
      </w:r>
    </w:p>
    <w:p w:rsidR="007B01AF" w:rsidRPr="008C0874" w:rsidRDefault="007B01AF" w:rsidP="007B01AF">
      <w:pPr>
        <w:widowControl w:val="0"/>
        <w:tabs>
          <w:tab w:val="left" w:pos="1080"/>
          <w:tab w:val="left" w:pos="3969"/>
        </w:tabs>
        <w:spacing w:line="360" w:lineRule="auto"/>
        <w:ind w:firstLine="900"/>
        <w:jc w:val="both"/>
        <w:rPr>
          <w:sz w:val="28"/>
          <w:lang w:val="uk-UA"/>
        </w:rPr>
      </w:pPr>
      <w:r>
        <w:rPr>
          <w:sz w:val="28"/>
          <w:lang w:val="uk-UA"/>
        </w:rPr>
        <w:t xml:space="preserve">Наукова коректність застосуваня лінгвокогнітивного методу </w:t>
      </w:r>
      <w:r w:rsidRPr="00342450">
        <w:rPr>
          <w:sz w:val="28"/>
          <w:lang w:val="uk-UA"/>
        </w:rPr>
        <w:t>та методу лінгвокультурологічного аналізу</w:t>
      </w:r>
      <w:r>
        <w:rPr>
          <w:sz w:val="28"/>
          <w:lang w:val="uk-UA"/>
        </w:rPr>
        <w:t xml:space="preserve"> полягає у чіткому й послідовному дотриманні визначених сучасною лінгвістичною наукою понять, що в цій роботі стають операційними, тобто створюють теоретичне підгрунтя опису. Це фундаментальні поняття: </w:t>
      </w:r>
      <w:r w:rsidRPr="00205D4C">
        <w:rPr>
          <w:i/>
          <w:iCs/>
          <w:sz w:val="28"/>
          <w:lang w:val="uk-UA"/>
        </w:rPr>
        <w:t>когнітивна лінгвістика,</w:t>
      </w:r>
      <w:r>
        <w:rPr>
          <w:i/>
          <w:iCs/>
          <w:sz w:val="28"/>
          <w:lang w:val="uk-UA"/>
        </w:rPr>
        <w:t xml:space="preserve"> </w:t>
      </w:r>
      <w:r w:rsidRPr="00205D4C">
        <w:rPr>
          <w:i/>
          <w:iCs/>
          <w:sz w:val="28"/>
          <w:lang w:val="uk-UA"/>
        </w:rPr>
        <w:t xml:space="preserve">дискурс, </w:t>
      </w:r>
      <w:r>
        <w:rPr>
          <w:i/>
          <w:iCs/>
          <w:sz w:val="28"/>
          <w:lang w:val="uk-UA"/>
        </w:rPr>
        <w:t xml:space="preserve">концепт, </w:t>
      </w:r>
      <w:r w:rsidRPr="00205D4C">
        <w:rPr>
          <w:i/>
          <w:iCs/>
          <w:sz w:val="28"/>
          <w:lang w:val="uk-UA"/>
        </w:rPr>
        <w:t>фрейм</w:t>
      </w:r>
      <w:r>
        <w:rPr>
          <w:sz w:val="28"/>
          <w:lang w:val="uk-UA"/>
        </w:rPr>
        <w:t>.</w:t>
      </w:r>
    </w:p>
    <w:p w:rsidR="007B01AF" w:rsidRPr="008C0874" w:rsidRDefault="007B01AF" w:rsidP="007B01AF">
      <w:pPr>
        <w:widowControl w:val="0"/>
        <w:tabs>
          <w:tab w:val="left" w:pos="1080"/>
          <w:tab w:val="left" w:pos="3969"/>
        </w:tabs>
        <w:spacing w:line="360" w:lineRule="auto"/>
        <w:ind w:firstLine="900"/>
        <w:jc w:val="both"/>
        <w:rPr>
          <w:sz w:val="28"/>
          <w:lang w:val="uk-UA"/>
        </w:rPr>
      </w:pPr>
      <w:r>
        <w:rPr>
          <w:sz w:val="28"/>
          <w:lang w:val="uk-UA"/>
        </w:rPr>
        <w:t>Зважаючи на теоретичну складність, новизну і значну дискутивність указаних понять, виникає потреба визначеності автора цієї роботи у змісті операційних понять згаданого методу, зокрема й різних його інтерпретацій, аби дібрати найбільш доцільні, релевантні для даного дослідження.</w:t>
      </w:r>
    </w:p>
    <w:p w:rsidR="007B01AF" w:rsidRPr="002568F4" w:rsidRDefault="007B01AF" w:rsidP="007B01AF">
      <w:pPr>
        <w:widowControl w:val="0"/>
        <w:tabs>
          <w:tab w:val="left" w:pos="1080"/>
          <w:tab w:val="left" w:pos="3969"/>
        </w:tabs>
        <w:spacing w:line="360" w:lineRule="auto"/>
        <w:ind w:firstLine="900"/>
        <w:jc w:val="both"/>
        <w:rPr>
          <w:sz w:val="28"/>
          <w:lang w:val="uk-UA"/>
        </w:rPr>
      </w:pPr>
      <w:r w:rsidRPr="00205D4C">
        <w:rPr>
          <w:sz w:val="28"/>
          <w:u w:val="single"/>
          <w:lang w:val="uk-UA"/>
        </w:rPr>
        <w:t>Актуальність</w:t>
      </w:r>
      <w:r w:rsidRPr="002568F4">
        <w:rPr>
          <w:sz w:val="28"/>
          <w:lang w:val="uk-UA"/>
        </w:rPr>
        <w:t xml:space="preserve"> в</w:t>
      </w:r>
      <w:r>
        <w:rPr>
          <w:sz w:val="28"/>
          <w:lang w:val="uk-UA"/>
        </w:rPr>
        <w:t xml:space="preserve">иконаної </w:t>
      </w:r>
      <w:r w:rsidRPr="002568F4">
        <w:rPr>
          <w:sz w:val="28"/>
          <w:lang w:val="uk-UA"/>
        </w:rPr>
        <w:t>р</w:t>
      </w:r>
      <w:r>
        <w:rPr>
          <w:sz w:val="28"/>
          <w:lang w:val="uk-UA"/>
        </w:rPr>
        <w:t>о</w:t>
      </w:r>
      <w:r w:rsidRPr="002568F4">
        <w:rPr>
          <w:sz w:val="28"/>
          <w:lang w:val="uk-UA"/>
        </w:rPr>
        <w:t>бот</w:t>
      </w:r>
      <w:r>
        <w:rPr>
          <w:sz w:val="28"/>
          <w:lang w:val="uk-UA"/>
        </w:rPr>
        <w:t>и</w:t>
      </w:r>
      <w:r w:rsidRPr="002568F4">
        <w:rPr>
          <w:sz w:val="28"/>
          <w:lang w:val="uk-UA"/>
        </w:rPr>
        <w:t xml:space="preserve"> </w:t>
      </w:r>
      <w:r>
        <w:rPr>
          <w:sz w:val="28"/>
          <w:lang w:val="uk-UA"/>
        </w:rPr>
        <w:t>може зокрема пояснюватися таким:</w:t>
      </w:r>
      <w:r w:rsidRPr="002568F4">
        <w:rPr>
          <w:sz w:val="28"/>
          <w:lang w:val="uk-UA"/>
        </w:rPr>
        <w:t xml:space="preserve"> </w:t>
      </w:r>
    </w:p>
    <w:p w:rsidR="007B01AF" w:rsidRPr="00B12E75" w:rsidRDefault="007B01AF" w:rsidP="007B01AF">
      <w:pPr>
        <w:widowControl w:val="0"/>
        <w:tabs>
          <w:tab w:val="left" w:pos="142"/>
          <w:tab w:val="left" w:pos="3969"/>
        </w:tabs>
        <w:spacing w:line="360" w:lineRule="auto"/>
        <w:jc w:val="both"/>
        <w:rPr>
          <w:sz w:val="28"/>
          <w:lang w:val="uk-UA"/>
        </w:rPr>
      </w:pPr>
      <w:r w:rsidRPr="002568F4">
        <w:rPr>
          <w:sz w:val="28"/>
          <w:lang w:val="uk-UA"/>
        </w:rPr>
        <w:t>1</w:t>
      </w:r>
      <w:r>
        <w:rPr>
          <w:sz w:val="28"/>
          <w:lang w:val="uk-UA"/>
        </w:rPr>
        <w:t>.</w:t>
      </w:r>
      <w:r w:rsidRPr="002568F4">
        <w:rPr>
          <w:sz w:val="28"/>
          <w:lang w:val="uk-UA"/>
        </w:rPr>
        <w:t xml:space="preserve"> </w:t>
      </w:r>
      <w:r w:rsidRPr="00B12E75">
        <w:rPr>
          <w:sz w:val="28"/>
          <w:lang w:val="uk-UA"/>
        </w:rPr>
        <w:t>Когнітивна лінгвістика є однією із галузей лінгвістики, які розвиваються на</w:t>
      </w:r>
      <w:r>
        <w:rPr>
          <w:sz w:val="28"/>
          <w:lang w:val="uk-UA"/>
        </w:rPr>
        <w:t>разі інтенсивно</w:t>
      </w:r>
      <w:r w:rsidRPr="00B12E75">
        <w:rPr>
          <w:sz w:val="28"/>
          <w:lang w:val="uk-UA"/>
        </w:rPr>
        <w:t xml:space="preserve">. </w:t>
      </w:r>
      <w:r>
        <w:rPr>
          <w:sz w:val="28"/>
          <w:lang w:val="uk-UA"/>
        </w:rPr>
        <w:t xml:space="preserve">Водночас, </w:t>
      </w:r>
      <w:r w:rsidRPr="00B12E75">
        <w:rPr>
          <w:sz w:val="28"/>
          <w:lang w:val="uk-UA"/>
        </w:rPr>
        <w:t>багато понять цієї сфери знань ще не</w:t>
      </w:r>
      <w:r>
        <w:rPr>
          <w:sz w:val="28"/>
          <w:lang w:val="uk-UA"/>
        </w:rPr>
        <w:t xml:space="preserve"> є </w:t>
      </w:r>
      <w:r w:rsidRPr="00B12E75">
        <w:rPr>
          <w:sz w:val="28"/>
          <w:lang w:val="uk-UA"/>
        </w:rPr>
        <w:t xml:space="preserve">достатньо </w:t>
      </w:r>
      <w:r>
        <w:rPr>
          <w:sz w:val="28"/>
          <w:lang w:val="uk-UA"/>
        </w:rPr>
        <w:t>ви</w:t>
      </w:r>
      <w:r w:rsidRPr="00B12E75">
        <w:rPr>
          <w:sz w:val="28"/>
          <w:lang w:val="uk-UA"/>
        </w:rPr>
        <w:t>світлені в науковій літературі та викликають полеміку</w:t>
      </w:r>
      <w:r>
        <w:rPr>
          <w:sz w:val="28"/>
          <w:lang w:val="uk-UA"/>
        </w:rPr>
        <w:t>.</w:t>
      </w:r>
      <w:r w:rsidRPr="00B12E75">
        <w:rPr>
          <w:sz w:val="28"/>
          <w:lang w:val="uk-UA"/>
        </w:rPr>
        <w:t xml:space="preserve"> </w:t>
      </w:r>
      <w:r>
        <w:rPr>
          <w:sz w:val="28"/>
          <w:lang w:val="uk-UA"/>
        </w:rPr>
        <w:t>Д</w:t>
      </w:r>
      <w:r w:rsidRPr="00B12E75">
        <w:rPr>
          <w:sz w:val="28"/>
          <w:lang w:val="uk-UA"/>
        </w:rPr>
        <w:t xml:space="preserve">о таких спірних питань відноситься </w:t>
      </w:r>
      <w:r>
        <w:rPr>
          <w:sz w:val="28"/>
          <w:lang w:val="uk-UA"/>
        </w:rPr>
        <w:t xml:space="preserve">зокрема </w:t>
      </w:r>
      <w:r w:rsidRPr="00B12E75">
        <w:rPr>
          <w:sz w:val="28"/>
          <w:lang w:val="uk-UA"/>
        </w:rPr>
        <w:t xml:space="preserve"> проблема фреймового аналізу</w:t>
      </w:r>
      <w:r>
        <w:rPr>
          <w:sz w:val="28"/>
          <w:lang w:val="uk-UA"/>
        </w:rPr>
        <w:t xml:space="preserve"> поетичного тексту. </w:t>
      </w:r>
    </w:p>
    <w:p w:rsidR="007B01AF" w:rsidRPr="00951FE6" w:rsidRDefault="007B01AF" w:rsidP="007B01AF">
      <w:pPr>
        <w:widowControl w:val="0"/>
        <w:tabs>
          <w:tab w:val="left" w:pos="142"/>
          <w:tab w:val="left" w:pos="3969"/>
        </w:tabs>
        <w:spacing w:line="360" w:lineRule="auto"/>
        <w:jc w:val="both"/>
        <w:rPr>
          <w:sz w:val="28"/>
          <w:szCs w:val="28"/>
          <w:lang w:val="uk-UA"/>
        </w:rPr>
      </w:pPr>
      <w:r>
        <w:rPr>
          <w:sz w:val="27"/>
          <w:szCs w:val="27"/>
          <w:lang w:val="uk-UA"/>
        </w:rPr>
        <w:t>2.</w:t>
      </w:r>
      <w:r w:rsidRPr="008C0874">
        <w:rPr>
          <w:sz w:val="27"/>
          <w:szCs w:val="27"/>
        </w:rPr>
        <w:t xml:space="preserve"> </w:t>
      </w:r>
      <w:r w:rsidRPr="00951FE6">
        <w:rPr>
          <w:sz w:val="28"/>
          <w:szCs w:val="28"/>
          <w:lang w:val="uk-UA"/>
        </w:rPr>
        <w:t xml:space="preserve">Поетичний дискурс епохи Середньовіччя як предмет лінгвокогнітивного </w:t>
      </w:r>
      <w:r>
        <w:rPr>
          <w:sz w:val="28"/>
          <w:szCs w:val="28"/>
          <w:lang w:val="uk-UA"/>
        </w:rPr>
        <w:t>дослідження</w:t>
      </w:r>
      <w:r w:rsidRPr="00951FE6">
        <w:rPr>
          <w:sz w:val="28"/>
          <w:szCs w:val="28"/>
          <w:lang w:val="uk-UA"/>
        </w:rPr>
        <w:t>, за нашими даними</w:t>
      </w:r>
      <w:r>
        <w:rPr>
          <w:sz w:val="28"/>
          <w:szCs w:val="28"/>
          <w:lang w:val="uk-UA"/>
        </w:rPr>
        <w:t>,</w:t>
      </w:r>
      <w:r w:rsidRPr="00951FE6">
        <w:rPr>
          <w:sz w:val="28"/>
          <w:szCs w:val="28"/>
          <w:lang w:val="uk-UA"/>
        </w:rPr>
        <w:t xml:space="preserve"> ще не піддавався спеціальному дослідженню</w:t>
      </w:r>
      <w:r>
        <w:rPr>
          <w:sz w:val="28"/>
          <w:szCs w:val="28"/>
          <w:lang w:val="uk-UA"/>
        </w:rPr>
        <w:t>.</w:t>
      </w:r>
    </w:p>
    <w:p w:rsidR="007B01AF" w:rsidRPr="00B12E75" w:rsidRDefault="007B01AF" w:rsidP="007B01AF">
      <w:pPr>
        <w:widowControl w:val="0"/>
        <w:tabs>
          <w:tab w:val="left" w:pos="142"/>
          <w:tab w:val="left" w:pos="3969"/>
        </w:tabs>
        <w:spacing w:line="360" w:lineRule="auto"/>
        <w:jc w:val="both"/>
        <w:rPr>
          <w:sz w:val="28"/>
          <w:szCs w:val="28"/>
          <w:lang w:val="uk-UA"/>
        </w:rPr>
      </w:pPr>
      <w:r>
        <w:rPr>
          <w:sz w:val="28"/>
          <w:szCs w:val="28"/>
          <w:lang w:val="uk-UA"/>
        </w:rPr>
        <w:t>3.</w:t>
      </w:r>
      <w:r w:rsidRPr="008C0874">
        <w:rPr>
          <w:sz w:val="28"/>
          <w:szCs w:val="28"/>
        </w:rPr>
        <w:t xml:space="preserve"> </w:t>
      </w:r>
      <w:r>
        <w:rPr>
          <w:sz w:val="28"/>
          <w:szCs w:val="28"/>
          <w:lang w:val="uk-UA"/>
        </w:rPr>
        <w:t>Н</w:t>
      </w:r>
      <w:r w:rsidRPr="00951FE6">
        <w:rPr>
          <w:sz w:val="28"/>
          <w:szCs w:val="28"/>
        </w:rPr>
        <w:t>е</w:t>
      </w:r>
      <w:r w:rsidRPr="00951FE6">
        <w:rPr>
          <w:sz w:val="28"/>
          <w:szCs w:val="28"/>
          <w:lang w:val="uk-UA"/>
        </w:rPr>
        <w:t xml:space="preserve">зважаючи </w:t>
      </w:r>
      <w:r w:rsidRPr="00951FE6">
        <w:rPr>
          <w:sz w:val="28"/>
          <w:szCs w:val="28"/>
        </w:rPr>
        <w:t xml:space="preserve">на </w:t>
      </w:r>
      <w:r w:rsidRPr="00951FE6">
        <w:rPr>
          <w:sz w:val="28"/>
          <w:szCs w:val="28"/>
          <w:lang w:val="uk-UA"/>
        </w:rPr>
        <w:t xml:space="preserve">велику </w:t>
      </w:r>
      <w:r w:rsidRPr="00951FE6">
        <w:rPr>
          <w:sz w:val="28"/>
          <w:szCs w:val="28"/>
        </w:rPr>
        <w:t>к</w:t>
      </w:r>
      <w:r w:rsidRPr="00951FE6">
        <w:rPr>
          <w:sz w:val="28"/>
          <w:szCs w:val="28"/>
          <w:lang w:val="uk-UA"/>
        </w:rPr>
        <w:t>і</w:t>
      </w:r>
      <w:r w:rsidRPr="00951FE6">
        <w:rPr>
          <w:sz w:val="28"/>
          <w:szCs w:val="28"/>
        </w:rPr>
        <w:t>л</w:t>
      </w:r>
      <w:r w:rsidRPr="00951FE6">
        <w:rPr>
          <w:sz w:val="28"/>
          <w:szCs w:val="28"/>
          <w:lang w:val="uk-UA"/>
        </w:rPr>
        <w:t>ькість</w:t>
      </w:r>
      <w:r w:rsidRPr="00951FE6">
        <w:rPr>
          <w:sz w:val="28"/>
          <w:szCs w:val="28"/>
        </w:rPr>
        <w:t xml:space="preserve"> </w:t>
      </w:r>
      <w:r w:rsidRPr="00F549B4">
        <w:rPr>
          <w:sz w:val="28"/>
          <w:szCs w:val="28"/>
        </w:rPr>
        <w:t>р</w:t>
      </w:r>
      <w:r w:rsidRPr="00F549B4">
        <w:rPr>
          <w:sz w:val="28"/>
          <w:szCs w:val="28"/>
          <w:lang w:val="uk-UA"/>
        </w:rPr>
        <w:t>о</w:t>
      </w:r>
      <w:r w:rsidRPr="00F549B4">
        <w:rPr>
          <w:sz w:val="28"/>
          <w:szCs w:val="28"/>
        </w:rPr>
        <w:t>б</w:t>
      </w:r>
      <w:r w:rsidRPr="00F549B4">
        <w:rPr>
          <w:sz w:val="28"/>
          <w:szCs w:val="28"/>
          <w:lang w:val="uk-UA"/>
        </w:rPr>
        <w:t>і</w:t>
      </w:r>
      <w:r w:rsidRPr="00F549B4">
        <w:rPr>
          <w:sz w:val="28"/>
          <w:szCs w:val="28"/>
        </w:rPr>
        <w:t xml:space="preserve">т </w:t>
      </w:r>
      <w:r w:rsidRPr="00F549B4">
        <w:rPr>
          <w:sz w:val="28"/>
          <w:szCs w:val="28"/>
          <w:lang w:val="uk-UA"/>
        </w:rPr>
        <w:t>пр</w:t>
      </w:r>
      <w:r w:rsidRPr="00F549B4">
        <w:rPr>
          <w:sz w:val="28"/>
          <w:szCs w:val="28"/>
        </w:rPr>
        <w:t xml:space="preserve">о </w:t>
      </w:r>
      <w:r w:rsidRPr="00F549B4">
        <w:rPr>
          <w:sz w:val="28"/>
          <w:szCs w:val="28"/>
          <w:lang w:val="uk-UA"/>
        </w:rPr>
        <w:t>творчість Франсуа Війона</w:t>
      </w:r>
      <w:r w:rsidRPr="00F549B4">
        <w:rPr>
          <w:sz w:val="28"/>
          <w:szCs w:val="28"/>
        </w:rPr>
        <w:t xml:space="preserve">, </w:t>
      </w:r>
      <w:r w:rsidRPr="00F549B4">
        <w:rPr>
          <w:sz w:val="28"/>
          <w:szCs w:val="28"/>
          <w:lang w:val="uk-UA"/>
        </w:rPr>
        <w:t>лінгвістичні аспекти його</w:t>
      </w:r>
      <w:r w:rsidRPr="00F549B4">
        <w:rPr>
          <w:sz w:val="28"/>
          <w:szCs w:val="28"/>
        </w:rPr>
        <w:t xml:space="preserve"> </w:t>
      </w:r>
      <w:r w:rsidRPr="00F549B4">
        <w:rPr>
          <w:sz w:val="28"/>
          <w:szCs w:val="28"/>
          <w:lang w:val="uk-UA"/>
        </w:rPr>
        <w:t>поезії вивчені</w:t>
      </w:r>
      <w:r w:rsidRPr="00F549B4">
        <w:rPr>
          <w:sz w:val="28"/>
          <w:szCs w:val="28"/>
        </w:rPr>
        <w:t xml:space="preserve"> недостатн</w:t>
      </w:r>
      <w:r w:rsidRPr="00F549B4">
        <w:rPr>
          <w:sz w:val="28"/>
          <w:szCs w:val="28"/>
          <w:lang w:val="uk-UA"/>
        </w:rPr>
        <w:t>ь</w:t>
      </w:r>
      <w:r w:rsidRPr="00F549B4">
        <w:rPr>
          <w:sz w:val="28"/>
          <w:szCs w:val="28"/>
        </w:rPr>
        <w:t xml:space="preserve">о. </w:t>
      </w:r>
      <w:r w:rsidRPr="00F549B4">
        <w:rPr>
          <w:sz w:val="28"/>
          <w:szCs w:val="28"/>
          <w:lang w:val="uk-UA"/>
        </w:rPr>
        <w:t>Деяких</w:t>
      </w:r>
      <w:r w:rsidRPr="00F549B4">
        <w:rPr>
          <w:sz w:val="28"/>
          <w:szCs w:val="28"/>
        </w:rPr>
        <w:t xml:space="preserve"> аспект</w:t>
      </w:r>
      <w:r w:rsidRPr="00F549B4">
        <w:rPr>
          <w:sz w:val="28"/>
          <w:szCs w:val="28"/>
          <w:lang w:val="uk-UA"/>
        </w:rPr>
        <w:t>ів</w:t>
      </w:r>
      <w:r w:rsidRPr="00F549B4">
        <w:rPr>
          <w:sz w:val="28"/>
          <w:szCs w:val="28"/>
        </w:rPr>
        <w:t xml:space="preserve"> </w:t>
      </w:r>
      <w:r w:rsidRPr="00F549B4">
        <w:rPr>
          <w:sz w:val="28"/>
          <w:szCs w:val="28"/>
          <w:lang w:val="uk-UA"/>
        </w:rPr>
        <w:t>йо</w:t>
      </w:r>
      <w:r w:rsidRPr="00F549B4">
        <w:rPr>
          <w:sz w:val="28"/>
          <w:szCs w:val="28"/>
        </w:rPr>
        <w:t>го</w:t>
      </w:r>
      <w:r w:rsidRPr="00951FE6">
        <w:rPr>
          <w:sz w:val="28"/>
          <w:szCs w:val="28"/>
        </w:rPr>
        <w:t xml:space="preserve"> </w:t>
      </w:r>
      <w:r w:rsidRPr="00951FE6">
        <w:rPr>
          <w:sz w:val="28"/>
          <w:szCs w:val="28"/>
          <w:lang w:val="uk-UA"/>
        </w:rPr>
        <w:t>мови</w:t>
      </w:r>
      <w:r w:rsidRPr="00951FE6">
        <w:rPr>
          <w:sz w:val="28"/>
          <w:szCs w:val="28"/>
        </w:rPr>
        <w:t xml:space="preserve"> </w:t>
      </w:r>
      <w:r w:rsidRPr="00951FE6">
        <w:rPr>
          <w:sz w:val="28"/>
          <w:szCs w:val="28"/>
          <w:lang w:val="uk-UA"/>
        </w:rPr>
        <w:t>та</w:t>
      </w:r>
      <w:r w:rsidRPr="00951FE6">
        <w:rPr>
          <w:sz w:val="28"/>
          <w:szCs w:val="28"/>
        </w:rPr>
        <w:t xml:space="preserve"> стил</w:t>
      </w:r>
      <w:r w:rsidRPr="00951FE6">
        <w:rPr>
          <w:sz w:val="28"/>
          <w:szCs w:val="28"/>
          <w:lang w:val="uk-UA"/>
        </w:rPr>
        <w:t>ю</w:t>
      </w:r>
      <w:r w:rsidRPr="00951FE6">
        <w:rPr>
          <w:sz w:val="28"/>
          <w:szCs w:val="28"/>
        </w:rPr>
        <w:t xml:space="preserve"> </w:t>
      </w:r>
      <w:r w:rsidRPr="00951FE6">
        <w:rPr>
          <w:sz w:val="28"/>
          <w:szCs w:val="28"/>
          <w:lang w:val="uk-UA"/>
        </w:rPr>
        <w:t xml:space="preserve">дослідники </w:t>
      </w:r>
      <w:r>
        <w:rPr>
          <w:sz w:val="28"/>
          <w:szCs w:val="28"/>
          <w:lang w:val="uk-UA"/>
        </w:rPr>
        <w:t xml:space="preserve">взагалі ще </w:t>
      </w:r>
      <w:r w:rsidRPr="00B12E75">
        <w:rPr>
          <w:sz w:val="28"/>
          <w:szCs w:val="28"/>
          <w:lang w:val="uk-UA"/>
        </w:rPr>
        <w:t>не торкались</w:t>
      </w:r>
      <w:r w:rsidRPr="00B12E75">
        <w:rPr>
          <w:sz w:val="28"/>
          <w:szCs w:val="28"/>
        </w:rPr>
        <w:t xml:space="preserve">. </w:t>
      </w:r>
      <w:r w:rsidRPr="00B12E75">
        <w:rPr>
          <w:sz w:val="28"/>
          <w:szCs w:val="28"/>
          <w:lang w:val="uk-UA"/>
        </w:rPr>
        <w:t xml:space="preserve">Заповнення </w:t>
      </w:r>
      <w:r w:rsidRPr="00B12E75">
        <w:rPr>
          <w:sz w:val="28"/>
          <w:szCs w:val="28"/>
        </w:rPr>
        <w:t>позначено</w:t>
      </w:r>
      <w:r>
        <w:rPr>
          <w:sz w:val="28"/>
          <w:szCs w:val="28"/>
          <w:lang w:val="uk-UA"/>
        </w:rPr>
        <w:t>ї</w:t>
      </w:r>
      <w:r w:rsidRPr="00B12E75">
        <w:rPr>
          <w:sz w:val="28"/>
          <w:szCs w:val="28"/>
        </w:rPr>
        <w:t xml:space="preserve"> </w:t>
      </w:r>
      <w:r>
        <w:rPr>
          <w:sz w:val="28"/>
          <w:szCs w:val="28"/>
          <w:lang w:val="uk-UA"/>
        </w:rPr>
        <w:t>лакуни</w:t>
      </w:r>
      <w:r w:rsidRPr="00B12E75">
        <w:rPr>
          <w:sz w:val="28"/>
          <w:szCs w:val="28"/>
        </w:rPr>
        <w:t xml:space="preserve"> – необх</w:t>
      </w:r>
      <w:r w:rsidRPr="00B12E75">
        <w:rPr>
          <w:sz w:val="28"/>
          <w:szCs w:val="28"/>
          <w:lang w:val="uk-UA"/>
        </w:rPr>
        <w:t>і</w:t>
      </w:r>
      <w:r w:rsidRPr="00B12E75">
        <w:rPr>
          <w:sz w:val="28"/>
          <w:szCs w:val="28"/>
        </w:rPr>
        <w:t>д</w:t>
      </w:r>
      <w:r w:rsidRPr="00B12E75">
        <w:rPr>
          <w:sz w:val="28"/>
          <w:szCs w:val="28"/>
          <w:lang w:val="uk-UA"/>
        </w:rPr>
        <w:t>н</w:t>
      </w:r>
      <w:r w:rsidRPr="00B12E75">
        <w:rPr>
          <w:sz w:val="28"/>
          <w:szCs w:val="28"/>
        </w:rPr>
        <w:t>и</w:t>
      </w:r>
      <w:r w:rsidRPr="00B12E75">
        <w:rPr>
          <w:sz w:val="28"/>
          <w:szCs w:val="28"/>
          <w:lang w:val="uk-UA"/>
        </w:rPr>
        <w:t>й е</w:t>
      </w:r>
      <w:r w:rsidRPr="00B12E75">
        <w:rPr>
          <w:sz w:val="28"/>
          <w:szCs w:val="28"/>
        </w:rPr>
        <w:t xml:space="preserve">тап </w:t>
      </w:r>
      <w:r w:rsidRPr="00B12E75">
        <w:rPr>
          <w:sz w:val="28"/>
          <w:szCs w:val="28"/>
          <w:lang w:val="uk-UA"/>
        </w:rPr>
        <w:t>у</w:t>
      </w:r>
      <w:r w:rsidRPr="00B12E75">
        <w:rPr>
          <w:sz w:val="28"/>
          <w:szCs w:val="28"/>
        </w:rPr>
        <w:t xml:space="preserve"> </w:t>
      </w:r>
      <w:r w:rsidRPr="00B12E75">
        <w:rPr>
          <w:sz w:val="28"/>
          <w:szCs w:val="28"/>
          <w:lang w:val="uk-UA"/>
        </w:rPr>
        <w:t xml:space="preserve">вивченні </w:t>
      </w:r>
      <w:r w:rsidRPr="00B12E75">
        <w:rPr>
          <w:sz w:val="28"/>
          <w:szCs w:val="28"/>
        </w:rPr>
        <w:t xml:space="preserve">не </w:t>
      </w:r>
      <w:r w:rsidRPr="00B12E75">
        <w:rPr>
          <w:sz w:val="28"/>
          <w:szCs w:val="28"/>
          <w:lang w:val="uk-UA"/>
        </w:rPr>
        <w:t>лише</w:t>
      </w:r>
      <w:r w:rsidRPr="00B12E75">
        <w:rPr>
          <w:sz w:val="28"/>
          <w:szCs w:val="28"/>
        </w:rPr>
        <w:t xml:space="preserve"> творч</w:t>
      </w:r>
      <w:r w:rsidRPr="00B12E75">
        <w:rPr>
          <w:sz w:val="28"/>
          <w:szCs w:val="28"/>
          <w:lang w:val="uk-UA"/>
        </w:rPr>
        <w:t>о</w:t>
      </w:r>
      <w:r w:rsidRPr="00B12E75">
        <w:rPr>
          <w:sz w:val="28"/>
          <w:szCs w:val="28"/>
        </w:rPr>
        <w:t>ст</w:t>
      </w:r>
      <w:r w:rsidRPr="00B12E75">
        <w:rPr>
          <w:sz w:val="28"/>
          <w:szCs w:val="28"/>
          <w:lang w:val="uk-UA"/>
        </w:rPr>
        <w:t>і</w:t>
      </w:r>
      <w:r w:rsidRPr="00B12E75">
        <w:rPr>
          <w:sz w:val="28"/>
          <w:szCs w:val="28"/>
        </w:rPr>
        <w:t xml:space="preserve"> </w:t>
      </w:r>
      <w:r w:rsidRPr="00B12E75">
        <w:rPr>
          <w:sz w:val="28"/>
          <w:szCs w:val="28"/>
          <w:lang w:val="uk-UA"/>
        </w:rPr>
        <w:t>Франсуа Війона</w:t>
      </w:r>
      <w:r w:rsidRPr="00B12E75">
        <w:rPr>
          <w:sz w:val="28"/>
          <w:szCs w:val="28"/>
        </w:rPr>
        <w:t xml:space="preserve">, </w:t>
      </w:r>
      <w:r w:rsidRPr="00B12E75">
        <w:rPr>
          <w:sz w:val="28"/>
          <w:szCs w:val="28"/>
          <w:lang w:val="uk-UA"/>
        </w:rPr>
        <w:t>але</w:t>
      </w:r>
      <w:r w:rsidRPr="00B12E75">
        <w:rPr>
          <w:sz w:val="28"/>
          <w:szCs w:val="28"/>
        </w:rPr>
        <w:t xml:space="preserve"> </w:t>
      </w:r>
      <w:r w:rsidRPr="00B12E75">
        <w:rPr>
          <w:sz w:val="28"/>
          <w:szCs w:val="28"/>
          <w:lang w:val="uk-UA"/>
        </w:rPr>
        <w:t>й</w:t>
      </w:r>
      <w:r w:rsidRPr="00B12E75">
        <w:rPr>
          <w:sz w:val="28"/>
          <w:szCs w:val="28"/>
        </w:rPr>
        <w:t xml:space="preserve"> </w:t>
      </w:r>
      <w:r w:rsidRPr="00B12E75">
        <w:rPr>
          <w:sz w:val="28"/>
          <w:szCs w:val="28"/>
          <w:lang w:val="uk-UA"/>
        </w:rPr>
        <w:t>французької середньовічної п</w:t>
      </w:r>
      <w:r w:rsidRPr="00B12E75">
        <w:rPr>
          <w:sz w:val="28"/>
          <w:szCs w:val="28"/>
        </w:rPr>
        <w:t>о</w:t>
      </w:r>
      <w:r w:rsidRPr="00B12E75">
        <w:rPr>
          <w:sz w:val="28"/>
          <w:szCs w:val="28"/>
          <w:lang w:val="uk-UA"/>
        </w:rPr>
        <w:t>е</w:t>
      </w:r>
      <w:r w:rsidRPr="00B12E75">
        <w:rPr>
          <w:sz w:val="28"/>
          <w:szCs w:val="28"/>
        </w:rPr>
        <w:t>тики</w:t>
      </w:r>
      <w:r w:rsidRPr="00B12E75">
        <w:rPr>
          <w:sz w:val="28"/>
          <w:szCs w:val="28"/>
          <w:lang w:val="uk-UA"/>
        </w:rPr>
        <w:t xml:space="preserve"> взагалі</w:t>
      </w:r>
      <w:r>
        <w:rPr>
          <w:sz w:val="28"/>
          <w:szCs w:val="28"/>
          <w:lang w:val="uk-UA"/>
        </w:rPr>
        <w:t>.</w:t>
      </w:r>
    </w:p>
    <w:p w:rsidR="007B01AF" w:rsidRPr="00D65A05" w:rsidRDefault="007B01AF" w:rsidP="007B01AF">
      <w:pPr>
        <w:widowControl w:val="0"/>
        <w:tabs>
          <w:tab w:val="left" w:pos="142"/>
          <w:tab w:val="left" w:pos="3969"/>
        </w:tabs>
        <w:spacing w:line="360" w:lineRule="auto"/>
        <w:jc w:val="both"/>
        <w:rPr>
          <w:sz w:val="27"/>
          <w:szCs w:val="27"/>
        </w:rPr>
      </w:pPr>
      <w:r>
        <w:rPr>
          <w:sz w:val="28"/>
          <w:lang w:val="uk-UA"/>
        </w:rPr>
        <w:t>4.</w:t>
      </w:r>
      <w:r w:rsidRPr="00B12E75">
        <w:rPr>
          <w:sz w:val="28"/>
          <w:lang w:val="uk-UA"/>
        </w:rPr>
        <w:t xml:space="preserve"> </w:t>
      </w:r>
      <w:r w:rsidRPr="00B12E75">
        <w:rPr>
          <w:sz w:val="27"/>
          <w:szCs w:val="27"/>
          <w:lang w:val="uk-UA"/>
        </w:rPr>
        <w:t xml:space="preserve">Французька мовно-поетична картина світу </w:t>
      </w:r>
      <w:r>
        <w:rPr>
          <w:sz w:val="27"/>
          <w:szCs w:val="27"/>
          <w:lang w:val="uk-UA"/>
        </w:rPr>
        <w:t>характеризується</w:t>
      </w:r>
      <w:r w:rsidRPr="00B12E75">
        <w:rPr>
          <w:sz w:val="27"/>
          <w:szCs w:val="27"/>
          <w:lang w:val="uk-UA"/>
        </w:rPr>
        <w:t xml:space="preserve"> набором особливих ознак.</w:t>
      </w:r>
      <w:r w:rsidRPr="00B12E75">
        <w:rPr>
          <w:sz w:val="27"/>
          <w:szCs w:val="27"/>
        </w:rPr>
        <w:t xml:space="preserve"> </w:t>
      </w:r>
      <w:r w:rsidRPr="00B12E75">
        <w:rPr>
          <w:sz w:val="27"/>
          <w:szCs w:val="27"/>
          <w:lang w:val="uk-UA"/>
        </w:rPr>
        <w:t>С</w:t>
      </w:r>
      <w:r w:rsidRPr="00B12E75">
        <w:rPr>
          <w:sz w:val="27"/>
          <w:szCs w:val="27"/>
        </w:rPr>
        <w:t>истемного опис</w:t>
      </w:r>
      <w:r w:rsidRPr="00B12E75">
        <w:rPr>
          <w:sz w:val="27"/>
          <w:szCs w:val="27"/>
          <w:lang w:val="uk-UA"/>
        </w:rPr>
        <w:t>у</w:t>
      </w:r>
      <w:r w:rsidRPr="00B12E75">
        <w:rPr>
          <w:sz w:val="27"/>
          <w:szCs w:val="27"/>
        </w:rPr>
        <w:t xml:space="preserve"> </w:t>
      </w:r>
      <w:r w:rsidRPr="00B12E75">
        <w:rPr>
          <w:sz w:val="27"/>
          <w:szCs w:val="27"/>
          <w:lang w:val="uk-UA"/>
        </w:rPr>
        <w:t>ц</w:t>
      </w:r>
      <w:r w:rsidRPr="00B12E75">
        <w:rPr>
          <w:sz w:val="27"/>
          <w:szCs w:val="27"/>
        </w:rPr>
        <w:t xml:space="preserve">их </w:t>
      </w:r>
      <w:r w:rsidRPr="00B12E75">
        <w:rPr>
          <w:sz w:val="27"/>
          <w:szCs w:val="27"/>
          <w:lang w:val="uk-UA"/>
        </w:rPr>
        <w:t>ознак</w:t>
      </w:r>
      <w:r>
        <w:rPr>
          <w:sz w:val="27"/>
          <w:szCs w:val="27"/>
          <w:lang w:val="uk-UA"/>
        </w:rPr>
        <w:t xml:space="preserve">, зокрема </w:t>
      </w:r>
      <w:r w:rsidRPr="00B12E75">
        <w:rPr>
          <w:sz w:val="27"/>
          <w:szCs w:val="27"/>
          <w:lang w:val="uk-UA"/>
        </w:rPr>
        <w:t xml:space="preserve">щодо </w:t>
      </w:r>
      <w:r w:rsidRPr="006472ED">
        <w:rPr>
          <w:sz w:val="27"/>
          <w:szCs w:val="27"/>
          <w:lang w:val="uk-UA"/>
        </w:rPr>
        <w:t xml:space="preserve">знакового </w:t>
      </w:r>
      <w:r w:rsidRPr="006472ED">
        <w:rPr>
          <w:sz w:val="27"/>
          <w:szCs w:val="27"/>
        </w:rPr>
        <w:t>концепту</w:t>
      </w:r>
      <w:r w:rsidRPr="00B12E75">
        <w:rPr>
          <w:sz w:val="27"/>
          <w:szCs w:val="27"/>
        </w:rPr>
        <w:t xml:space="preserve"> </w:t>
      </w:r>
      <w:r>
        <w:rPr>
          <w:sz w:val="27"/>
          <w:szCs w:val="27"/>
          <w:lang w:val="uk-UA"/>
        </w:rPr>
        <w:t>СМЕРТЬ</w:t>
      </w:r>
      <w:r w:rsidRPr="00B12E75">
        <w:rPr>
          <w:sz w:val="27"/>
          <w:szCs w:val="27"/>
        </w:rPr>
        <w:t>,  ще не проводилос</w:t>
      </w:r>
      <w:r w:rsidRPr="00B12E75">
        <w:rPr>
          <w:sz w:val="27"/>
          <w:szCs w:val="27"/>
          <w:lang w:val="uk-UA"/>
        </w:rPr>
        <w:t>я</w:t>
      </w:r>
      <w:r>
        <w:rPr>
          <w:sz w:val="27"/>
          <w:szCs w:val="27"/>
          <w:lang w:val="uk-UA"/>
        </w:rPr>
        <w:t xml:space="preserve">, хоча цей концепт багато в чому вирізняє аналізовану поезію в </w:t>
      </w:r>
      <w:r>
        <w:rPr>
          <w:sz w:val="27"/>
          <w:szCs w:val="27"/>
          <w:lang w:val="uk-UA"/>
        </w:rPr>
        <w:lastRenderedPageBreak/>
        <w:t>часі і в просторі.</w:t>
      </w:r>
    </w:p>
    <w:p w:rsidR="007B01AF" w:rsidRPr="00D65A05" w:rsidRDefault="007B01AF" w:rsidP="007B01AF">
      <w:pPr>
        <w:widowControl w:val="0"/>
        <w:tabs>
          <w:tab w:val="left" w:pos="142"/>
          <w:tab w:val="left" w:pos="3969"/>
        </w:tabs>
        <w:spacing w:line="360" w:lineRule="auto"/>
        <w:ind w:firstLine="720"/>
        <w:jc w:val="both"/>
        <w:rPr>
          <w:sz w:val="28"/>
          <w:szCs w:val="28"/>
          <w:lang w:val="uk-UA"/>
        </w:rPr>
      </w:pPr>
      <w:r w:rsidRPr="00ED3B49">
        <w:rPr>
          <w:sz w:val="28"/>
          <w:u w:val="single"/>
          <w:lang w:val="uk-UA"/>
        </w:rPr>
        <w:t>Наукова новизна</w:t>
      </w:r>
      <w:r w:rsidRPr="007E2BDD">
        <w:rPr>
          <w:sz w:val="28"/>
          <w:lang w:val="uk-UA"/>
        </w:rPr>
        <w:t xml:space="preserve"> </w:t>
      </w:r>
      <w:r>
        <w:rPr>
          <w:sz w:val="28"/>
          <w:lang w:val="uk-UA"/>
        </w:rPr>
        <w:t xml:space="preserve">роботи </w:t>
      </w:r>
      <w:r w:rsidRPr="00F549B4">
        <w:rPr>
          <w:sz w:val="28"/>
          <w:lang w:val="uk-UA"/>
        </w:rPr>
        <w:t xml:space="preserve">полягає в </w:t>
      </w:r>
      <w:r w:rsidRPr="00F549B4">
        <w:rPr>
          <w:sz w:val="28"/>
          <w:szCs w:val="28"/>
        </w:rPr>
        <w:t>об</w:t>
      </w:r>
      <w:r w:rsidRPr="00F549B4">
        <w:rPr>
          <w:sz w:val="28"/>
          <w:szCs w:val="28"/>
          <w:lang w:val="uk-UA"/>
        </w:rPr>
        <w:t>ґрунтуванні</w:t>
      </w:r>
      <w:r w:rsidRPr="00F549B4">
        <w:rPr>
          <w:sz w:val="28"/>
          <w:szCs w:val="28"/>
        </w:rPr>
        <w:t xml:space="preserve"> статус</w:t>
      </w:r>
      <w:r w:rsidRPr="00F549B4">
        <w:rPr>
          <w:sz w:val="28"/>
          <w:szCs w:val="28"/>
          <w:lang w:val="uk-UA"/>
        </w:rPr>
        <w:t>у</w:t>
      </w:r>
      <w:r w:rsidRPr="00F549B4">
        <w:rPr>
          <w:sz w:val="28"/>
          <w:szCs w:val="28"/>
        </w:rPr>
        <w:t xml:space="preserve"> </w:t>
      </w:r>
      <w:r w:rsidRPr="00F549B4">
        <w:rPr>
          <w:sz w:val="28"/>
          <w:szCs w:val="28"/>
          <w:lang w:val="uk-UA"/>
        </w:rPr>
        <w:t>поетичного дискурсу як фреймового</w:t>
      </w:r>
      <w:r w:rsidRPr="00F549B4">
        <w:rPr>
          <w:sz w:val="28"/>
          <w:szCs w:val="28"/>
        </w:rPr>
        <w:t xml:space="preserve"> в систем</w:t>
      </w:r>
      <w:r w:rsidRPr="00F549B4">
        <w:rPr>
          <w:sz w:val="28"/>
          <w:szCs w:val="28"/>
          <w:lang w:val="uk-UA"/>
        </w:rPr>
        <w:t>і</w:t>
      </w:r>
      <w:r w:rsidRPr="00F549B4">
        <w:rPr>
          <w:sz w:val="28"/>
          <w:szCs w:val="28"/>
        </w:rPr>
        <w:t xml:space="preserve"> </w:t>
      </w:r>
      <w:r w:rsidRPr="00F549B4">
        <w:rPr>
          <w:sz w:val="28"/>
          <w:szCs w:val="28"/>
          <w:lang w:val="uk-UA"/>
        </w:rPr>
        <w:t>когнітивної лінгвістики.</w:t>
      </w:r>
      <w:r w:rsidRPr="00F549B4">
        <w:rPr>
          <w:sz w:val="28"/>
          <w:lang w:val="uk-UA"/>
        </w:rPr>
        <w:t xml:space="preserve"> У цій роботі вперше на матеріалі поезії Франсуа Війона розглядається</w:t>
      </w:r>
      <w:r>
        <w:rPr>
          <w:sz w:val="28"/>
          <w:lang w:val="uk-UA"/>
        </w:rPr>
        <w:t xml:space="preserve"> проблема семантики середньовічної поезії як лінгвокогнітивного явища; у роботі здійснена спроба </w:t>
      </w:r>
      <w:r w:rsidRPr="0025620E">
        <w:rPr>
          <w:sz w:val="28"/>
          <w:lang w:val="uk-UA"/>
        </w:rPr>
        <w:t>вид</w:t>
      </w:r>
      <w:r>
        <w:rPr>
          <w:sz w:val="28"/>
          <w:lang w:val="uk-UA"/>
        </w:rPr>
        <w:t>і</w:t>
      </w:r>
      <w:r w:rsidRPr="0025620E">
        <w:rPr>
          <w:sz w:val="28"/>
          <w:lang w:val="uk-UA"/>
        </w:rPr>
        <w:t xml:space="preserve">лення </w:t>
      </w:r>
      <w:r>
        <w:rPr>
          <w:sz w:val="28"/>
          <w:lang w:val="uk-UA"/>
        </w:rPr>
        <w:t xml:space="preserve">основних фреймів представлення світосприйняття та визначення їхньої лексичної та семної структури у поезії цього автора, що привело до констатації домінантної ролі концепту СМЕРТЬ у його творах. Новизна </w:t>
      </w:r>
      <w:r w:rsidRPr="00CE1C93">
        <w:rPr>
          <w:sz w:val="28"/>
          <w:szCs w:val="28"/>
          <w:lang w:val="uk-UA"/>
        </w:rPr>
        <w:t xml:space="preserve">дослідження полягає </w:t>
      </w:r>
      <w:r>
        <w:rPr>
          <w:sz w:val="28"/>
          <w:szCs w:val="28"/>
          <w:lang w:val="uk-UA"/>
        </w:rPr>
        <w:t>також у</w:t>
      </w:r>
      <w:r w:rsidRPr="00CE1C93">
        <w:rPr>
          <w:sz w:val="28"/>
          <w:szCs w:val="28"/>
          <w:lang w:val="uk-UA"/>
        </w:rPr>
        <w:t xml:space="preserve"> тому, що вперше комплексно, з лінгвокультурологічної і когнітивної позицій описан</w:t>
      </w:r>
      <w:r>
        <w:rPr>
          <w:sz w:val="28"/>
          <w:szCs w:val="28"/>
          <w:lang w:val="uk-UA"/>
        </w:rPr>
        <w:t>о</w:t>
      </w:r>
      <w:r w:rsidRPr="00CE1C93">
        <w:rPr>
          <w:sz w:val="28"/>
          <w:szCs w:val="28"/>
          <w:lang w:val="uk-UA"/>
        </w:rPr>
        <w:t xml:space="preserve"> </w:t>
      </w:r>
      <w:r w:rsidRPr="00BD40E0">
        <w:rPr>
          <w:sz w:val="28"/>
          <w:szCs w:val="28"/>
          <w:lang w:val="uk-UA"/>
        </w:rPr>
        <w:t>концепт</w:t>
      </w:r>
      <w:r>
        <w:rPr>
          <w:sz w:val="28"/>
          <w:szCs w:val="28"/>
          <w:lang w:val="uk-UA"/>
        </w:rPr>
        <w:t xml:space="preserve"> СМЕРТЬ</w:t>
      </w:r>
      <w:r w:rsidRPr="00CE1C93">
        <w:rPr>
          <w:sz w:val="28"/>
          <w:szCs w:val="28"/>
          <w:lang w:val="uk-UA"/>
        </w:rPr>
        <w:t>, вербалізований у французьк</w:t>
      </w:r>
      <w:r>
        <w:rPr>
          <w:sz w:val="28"/>
          <w:szCs w:val="28"/>
          <w:lang w:val="uk-UA"/>
        </w:rPr>
        <w:t>ій</w:t>
      </w:r>
      <w:r w:rsidRPr="00CE1C93">
        <w:rPr>
          <w:sz w:val="28"/>
          <w:szCs w:val="28"/>
          <w:lang w:val="uk-UA"/>
        </w:rPr>
        <w:t xml:space="preserve"> </w:t>
      </w:r>
      <w:r>
        <w:rPr>
          <w:sz w:val="28"/>
          <w:szCs w:val="28"/>
          <w:lang w:val="uk-UA"/>
        </w:rPr>
        <w:t xml:space="preserve">поезії </w:t>
      </w:r>
      <w:r w:rsidRPr="00156B73">
        <w:rPr>
          <w:sz w:val="28"/>
          <w:szCs w:val="28"/>
          <w:lang w:val="en-US"/>
        </w:rPr>
        <w:t>XII</w:t>
      </w:r>
      <w:r w:rsidRPr="007D6454">
        <w:rPr>
          <w:sz w:val="28"/>
          <w:szCs w:val="28"/>
          <w:lang w:val="uk-UA"/>
        </w:rPr>
        <w:t>-</w:t>
      </w:r>
      <w:r w:rsidRPr="00156B73">
        <w:rPr>
          <w:sz w:val="28"/>
          <w:szCs w:val="28"/>
          <w:lang w:val="en-US"/>
        </w:rPr>
        <w:t>XV</w:t>
      </w:r>
      <w:r w:rsidRPr="007D6454">
        <w:rPr>
          <w:sz w:val="28"/>
          <w:szCs w:val="28"/>
          <w:lang w:val="uk-UA"/>
        </w:rPr>
        <w:t xml:space="preserve"> </w:t>
      </w:r>
      <w:r>
        <w:rPr>
          <w:sz w:val="28"/>
          <w:szCs w:val="28"/>
          <w:lang w:val="uk-UA"/>
        </w:rPr>
        <w:t>століть</w:t>
      </w:r>
      <w:r w:rsidRPr="00CE1C93">
        <w:rPr>
          <w:sz w:val="28"/>
          <w:szCs w:val="28"/>
          <w:lang w:val="uk-UA"/>
        </w:rPr>
        <w:t>; виявлені основні мовні способи і засоби формування</w:t>
      </w:r>
      <w:r>
        <w:rPr>
          <w:sz w:val="28"/>
          <w:szCs w:val="28"/>
          <w:lang w:val="uk-UA"/>
        </w:rPr>
        <w:t xml:space="preserve"> </w:t>
      </w:r>
      <w:r w:rsidRPr="00CE1C93">
        <w:rPr>
          <w:sz w:val="28"/>
          <w:szCs w:val="28"/>
          <w:lang w:val="uk-UA"/>
        </w:rPr>
        <w:t xml:space="preserve">концептосфери </w:t>
      </w:r>
      <w:r>
        <w:rPr>
          <w:sz w:val="28"/>
          <w:szCs w:val="28"/>
          <w:lang w:val="uk-UA"/>
        </w:rPr>
        <w:t>смерті,</w:t>
      </w:r>
      <w:r w:rsidRPr="00CE1C93">
        <w:rPr>
          <w:sz w:val="28"/>
          <w:szCs w:val="28"/>
          <w:lang w:val="uk-UA"/>
        </w:rPr>
        <w:t xml:space="preserve"> встановлені </w:t>
      </w:r>
      <w:r>
        <w:rPr>
          <w:sz w:val="28"/>
          <w:szCs w:val="28"/>
          <w:lang w:val="uk-UA"/>
        </w:rPr>
        <w:t>внутрішньо</w:t>
      </w:r>
      <w:r w:rsidRPr="00CE1C93">
        <w:rPr>
          <w:sz w:val="28"/>
          <w:szCs w:val="28"/>
          <w:lang w:val="uk-UA"/>
        </w:rPr>
        <w:t xml:space="preserve">- </w:t>
      </w:r>
      <w:r>
        <w:rPr>
          <w:sz w:val="28"/>
          <w:szCs w:val="28"/>
          <w:lang w:val="uk-UA"/>
        </w:rPr>
        <w:t>та</w:t>
      </w:r>
      <w:r w:rsidRPr="00CE1C93">
        <w:rPr>
          <w:sz w:val="28"/>
          <w:szCs w:val="28"/>
          <w:lang w:val="uk-UA"/>
        </w:rPr>
        <w:t xml:space="preserve"> </w:t>
      </w:r>
      <w:r>
        <w:rPr>
          <w:sz w:val="28"/>
          <w:szCs w:val="28"/>
          <w:lang w:val="uk-UA"/>
        </w:rPr>
        <w:t>позамовні</w:t>
      </w:r>
      <w:r w:rsidRPr="00CE1C93">
        <w:rPr>
          <w:sz w:val="28"/>
          <w:szCs w:val="28"/>
          <w:lang w:val="uk-UA"/>
        </w:rPr>
        <w:t xml:space="preserve"> </w:t>
      </w:r>
      <w:r>
        <w:rPr>
          <w:sz w:val="28"/>
          <w:szCs w:val="28"/>
          <w:lang w:val="uk-UA"/>
        </w:rPr>
        <w:t>чинники</w:t>
      </w:r>
      <w:r w:rsidRPr="00CE1C93">
        <w:rPr>
          <w:sz w:val="28"/>
          <w:szCs w:val="28"/>
          <w:lang w:val="uk-UA"/>
        </w:rPr>
        <w:t xml:space="preserve">, що визначають розвиток </w:t>
      </w:r>
      <w:r>
        <w:rPr>
          <w:sz w:val="28"/>
          <w:szCs w:val="28"/>
          <w:lang w:val="uk-UA"/>
        </w:rPr>
        <w:t xml:space="preserve">цієї </w:t>
      </w:r>
      <w:r w:rsidRPr="00CE1C93">
        <w:rPr>
          <w:sz w:val="28"/>
          <w:szCs w:val="28"/>
          <w:lang w:val="uk-UA"/>
        </w:rPr>
        <w:t>концептосфери; запропонован</w:t>
      </w:r>
      <w:r>
        <w:rPr>
          <w:sz w:val="28"/>
          <w:szCs w:val="28"/>
          <w:lang w:val="uk-UA"/>
        </w:rPr>
        <w:t>о</w:t>
      </w:r>
      <w:r w:rsidRPr="00CE1C93">
        <w:rPr>
          <w:sz w:val="28"/>
          <w:szCs w:val="28"/>
          <w:lang w:val="uk-UA"/>
        </w:rPr>
        <w:t xml:space="preserve"> комбінован</w:t>
      </w:r>
      <w:r>
        <w:rPr>
          <w:sz w:val="28"/>
          <w:szCs w:val="28"/>
          <w:lang w:val="uk-UA"/>
        </w:rPr>
        <w:t>у</w:t>
      </w:r>
      <w:r w:rsidRPr="00CE1C93">
        <w:rPr>
          <w:sz w:val="28"/>
          <w:szCs w:val="28"/>
          <w:lang w:val="uk-UA"/>
        </w:rPr>
        <w:t xml:space="preserve"> логіко-семантичн</w:t>
      </w:r>
      <w:r>
        <w:rPr>
          <w:sz w:val="28"/>
          <w:szCs w:val="28"/>
          <w:lang w:val="uk-UA"/>
        </w:rPr>
        <w:t>у</w:t>
      </w:r>
      <w:r w:rsidRPr="00CE1C93">
        <w:rPr>
          <w:sz w:val="28"/>
          <w:szCs w:val="28"/>
          <w:lang w:val="uk-UA"/>
        </w:rPr>
        <w:t xml:space="preserve"> модель </w:t>
      </w:r>
      <w:r>
        <w:rPr>
          <w:sz w:val="28"/>
          <w:szCs w:val="28"/>
          <w:lang w:val="uk-UA"/>
        </w:rPr>
        <w:t>ситуацій</w:t>
      </w:r>
      <w:r w:rsidRPr="00CE1C93">
        <w:rPr>
          <w:sz w:val="28"/>
          <w:szCs w:val="28"/>
          <w:lang w:val="uk-UA"/>
        </w:rPr>
        <w:t xml:space="preserve">, </w:t>
      </w:r>
      <w:r>
        <w:rPr>
          <w:sz w:val="28"/>
          <w:szCs w:val="28"/>
          <w:lang w:val="uk-UA"/>
        </w:rPr>
        <w:t>яка</w:t>
      </w:r>
      <w:r w:rsidRPr="00CE1C93">
        <w:rPr>
          <w:sz w:val="28"/>
          <w:szCs w:val="28"/>
          <w:lang w:val="uk-UA"/>
        </w:rPr>
        <w:t xml:space="preserve"> </w:t>
      </w:r>
      <w:r>
        <w:rPr>
          <w:sz w:val="28"/>
          <w:szCs w:val="28"/>
          <w:lang w:val="uk-UA"/>
        </w:rPr>
        <w:t>моделює</w:t>
      </w:r>
      <w:r w:rsidRPr="00CE1C93">
        <w:rPr>
          <w:sz w:val="28"/>
          <w:szCs w:val="28"/>
          <w:lang w:val="uk-UA"/>
        </w:rPr>
        <w:t xml:space="preserve"> </w:t>
      </w:r>
      <w:r>
        <w:rPr>
          <w:sz w:val="28"/>
          <w:szCs w:val="28"/>
          <w:lang w:val="uk-UA"/>
        </w:rPr>
        <w:t xml:space="preserve">вербалізований концепт </w:t>
      </w:r>
      <w:r w:rsidRPr="00ED3B49">
        <w:rPr>
          <w:i/>
          <w:sz w:val="28"/>
          <w:szCs w:val="28"/>
          <w:lang w:val="en-US"/>
        </w:rPr>
        <w:t>MORT</w:t>
      </w:r>
      <w:r w:rsidRPr="00CE1C93">
        <w:rPr>
          <w:sz w:val="28"/>
          <w:szCs w:val="28"/>
          <w:lang w:val="uk-UA"/>
        </w:rPr>
        <w:t>.</w:t>
      </w:r>
    </w:p>
    <w:p w:rsidR="007B01AF" w:rsidRPr="00D65A05" w:rsidRDefault="007B01AF" w:rsidP="007B01AF">
      <w:pPr>
        <w:widowControl w:val="0"/>
        <w:tabs>
          <w:tab w:val="left" w:pos="142"/>
          <w:tab w:val="left" w:pos="3969"/>
        </w:tabs>
        <w:spacing w:line="360" w:lineRule="auto"/>
        <w:ind w:firstLine="720"/>
        <w:jc w:val="both"/>
        <w:rPr>
          <w:sz w:val="28"/>
          <w:lang w:val="uk-UA"/>
        </w:rPr>
      </w:pPr>
      <w:r w:rsidRPr="00BD40E0">
        <w:rPr>
          <w:sz w:val="28"/>
          <w:lang w:val="uk-UA"/>
        </w:rPr>
        <w:t>Цей концепт є надзвичайно</w:t>
      </w:r>
      <w:r>
        <w:rPr>
          <w:sz w:val="28"/>
          <w:lang w:val="uk-UA"/>
        </w:rPr>
        <w:t xml:space="preserve"> вагомим для наскрізного аналізу поезії будь-якої епохи, бо він відображає сутнісне поняття людства поза часовими межами його існування як відзеркалення світоглядних, філософських, релігійних, а відтак і національно-етнічних уявлень даного народу.</w:t>
      </w:r>
    </w:p>
    <w:p w:rsidR="007B01AF" w:rsidRPr="008C0874" w:rsidRDefault="007B01AF" w:rsidP="007B01AF">
      <w:pPr>
        <w:widowControl w:val="0"/>
        <w:tabs>
          <w:tab w:val="left" w:pos="142"/>
          <w:tab w:val="left" w:pos="3969"/>
        </w:tabs>
        <w:spacing w:line="360" w:lineRule="auto"/>
        <w:ind w:firstLine="720"/>
        <w:jc w:val="both"/>
        <w:rPr>
          <w:sz w:val="28"/>
          <w:szCs w:val="28"/>
        </w:rPr>
      </w:pPr>
      <w:r w:rsidRPr="0085174D">
        <w:rPr>
          <w:sz w:val="28"/>
          <w:szCs w:val="28"/>
          <w:lang w:val="uk-UA"/>
        </w:rPr>
        <w:t xml:space="preserve">Результати дослідження мають теоретичне і </w:t>
      </w:r>
      <w:r w:rsidRPr="00A5050F">
        <w:rPr>
          <w:sz w:val="28"/>
          <w:szCs w:val="28"/>
          <w:lang w:val="uk-UA"/>
        </w:rPr>
        <w:t>практичне значення.</w:t>
      </w:r>
    </w:p>
    <w:p w:rsidR="007B01AF" w:rsidRPr="00D65A05" w:rsidRDefault="007B01AF" w:rsidP="007B01AF">
      <w:pPr>
        <w:widowControl w:val="0"/>
        <w:tabs>
          <w:tab w:val="left" w:pos="142"/>
          <w:tab w:val="left" w:pos="3969"/>
        </w:tabs>
        <w:spacing w:line="360" w:lineRule="auto"/>
        <w:ind w:firstLine="720"/>
        <w:jc w:val="both"/>
        <w:rPr>
          <w:sz w:val="28"/>
          <w:szCs w:val="28"/>
          <w:lang w:val="uk-UA"/>
        </w:rPr>
      </w:pPr>
      <w:r w:rsidRPr="00A5050F">
        <w:rPr>
          <w:sz w:val="28"/>
          <w:szCs w:val="28"/>
          <w:u w:val="single"/>
          <w:lang w:val="uk-UA"/>
        </w:rPr>
        <w:t>Теоретична значимість</w:t>
      </w:r>
      <w:r w:rsidRPr="00A5050F">
        <w:rPr>
          <w:sz w:val="28"/>
          <w:szCs w:val="28"/>
          <w:lang w:val="uk-UA"/>
        </w:rPr>
        <w:t xml:space="preserve"> роботи полягає </w:t>
      </w:r>
      <w:r>
        <w:rPr>
          <w:sz w:val="28"/>
          <w:szCs w:val="28"/>
          <w:lang w:val="uk-UA"/>
        </w:rPr>
        <w:t>у</w:t>
      </w:r>
      <w:r w:rsidRPr="00A5050F">
        <w:rPr>
          <w:sz w:val="28"/>
          <w:szCs w:val="28"/>
          <w:lang w:val="uk-UA"/>
        </w:rPr>
        <w:t xml:space="preserve"> комплексному лінгвокогнітивному і лінгвокультурологічному підході до дослідження концептосфер </w:t>
      </w:r>
      <w:r>
        <w:rPr>
          <w:sz w:val="28"/>
          <w:szCs w:val="28"/>
          <w:lang w:val="uk-UA"/>
        </w:rPr>
        <w:t xml:space="preserve">французьких </w:t>
      </w:r>
      <w:r w:rsidRPr="00A5050F">
        <w:rPr>
          <w:sz w:val="28"/>
          <w:szCs w:val="28"/>
          <w:lang w:val="uk-UA"/>
        </w:rPr>
        <w:t xml:space="preserve">поетичних творів </w:t>
      </w:r>
      <w:r>
        <w:rPr>
          <w:sz w:val="28"/>
          <w:szCs w:val="28"/>
          <w:lang w:val="en-US"/>
        </w:rPr>
        <w:t>XII</w:t>
      </w:r>
      <w:r w:rsidRPr="00BD40E0">
        <w:rPr>
          <w:sz w:val="28"/>
          <w:szCs w:val="28"/>
          <w:lang w:val="uk-UA"/>
        </w:rPr>
        <w:t>-</w:t>
      </w:r>
      <w:r>
        <w:rPr>
          <w:sz w:val="28"/>
          <w:szCs w:val="28"/>
          <w:lang w:val="en-US"/>
        </w:rPr>
        <w:t>XV</w:t>
      </w:r>
      <w:r w:rsidRPr="00BD40E0">
        <w:rPr>
          <w:sz w:val="28"/>
          <w:szCs w:val="28"/>
          <w:lang w:val="uk-UA"/>
        </w:rPr>
        <w:t xml:space="preserve"> </w:t>
      </w:r>
      <w:r>
        <w:rPr>
          <w:sz w:val="28"/>
          <w:szCs w:val="28"/>
          <w:lang w:val="uk-UA"/>
        </w:rPr>
        <w:t xml:space="preserve">століть, що може слугувати розвиткові теорії дослідження поезії </w:t>
      </w:r>
      <w:r w:rsidRPr="00A5050F">
        <w:rPr>
          <w:sz w:val="28"/>
          <w:szCs w:val="28"/>
          <w:lang w:val="uk-UA"/>
        </w:rPr>
        <w:t>різних епох та різних народів</w:t>
      </w:r>
      <w:r>
        <w:rPr>
          <w:sz w:val="28"/>
          <w:szCs w:val="28"/>
          <w:lang w:val="uk-UA"/>
        </w:rPr>
        <w:t>.</w:t>
      </w:r>
      <w:r w:rsidRPr="00A5050F">
        <w:rPr>
          <w:sz w:val="28"/>
          <w:szCs w:val="28"/>
          <w:lang w:val="uk-UA"/>
        </w:rPr>
        <w:t xml:space="preserve"> Вивчення концептосфер у діахронії лінгвокультури за допомогою застосування різноманітних дослідницьких методик (власне лінгвістичних </w:t>
      </w:r>
      <w:r>
        <w:rPr>
          <w:sz w:val="28"/>
          <w:szCs w:val="28"/>
          <w:lang w:val="uk-UA"/>
        </w:rPr>
        <w:t>–</w:t>
      </w:r>
      <w:r w:rsidRPr="00A5050F">
        <w:rPr>
          <w:sz w:val="28"/>
          <w:szCs w:val="28"/>
          <w:lang w:val="uk-UA"/>
        </w:rPr>
        <w:t xml:space="preserve"> компонентний, структурний і контекстуальний аналіз</w:t>
      </w:r>
      <w:r>
        <w:rPr>
          <w:sz w:val="28"/>
          <w:szCs w:val="28"/>
          <w:lang w:val="uk-UA"/>
        </w:rPr>
        <w:t>и</w:t>
      </w:r>
      <w:r w:rsidRPr="00A5050F">
        <w:rPr>
          <w:sz w:val="28"/>
          <w:szCs w:val="28"/>
          <w:lang w:val="uk-UA"/>
        </w:rPr>
        <w:t xml:space="preserve"> лексем, що вербалізують концепт, і загаль</w:t>
      </w:r>
      <w:r>
        <w:rPr>
          <w:sz w:val="28"/>
          <w:szCs w:val="28"/>
          <w:lang w:val="uk-UA"/>
        </w:rPr>
        <w:t>но</w:t>
      </w:r>
      <w:r w:rsidRPr="00A5050F">
        <w:rPr>
          <w:sz w:val="28"/>
          <w:szCs w:val="28"/>
          <w:lang w:val="uk-UA"/>
        </w:rPr>
        <w:t xml:space="preserve">культурологічних </w:t>
      </w:r>
      <w:r>
        <w:rPr>
          <w:sz w:val="28"/>
          <w:szCs w:val="28"/>
          <w:lang w:val="uk-UA"/>
        </w:rPr>
        <w:t>–</w:t>
      </w:r>
      <w:r w:rsidRPr="00A5050F">
        <w:rPr>
          <w:sz w:val="28"/>
          <w:szCs w:val="28"/>
          <w:lang w:val="uk-UA"/>
        </w:rPr>
        <w:t xml:space="preserve"> історичні, етнографічні, психологічні дані про концепти) є новою моделлю опису мови. Теоретичні результати дисертації можуть служити моделлю когнітивного та лігвокультурологічного опису концептосфер </w:t>
      </w:r>
      <w:r>
        <w:rPr>
          <w:sz w:val="28"/>
          <w:szCs w:val="28"/>
          <w:lang w:val="uk-UA"/>
        </w:rPr>
        <w:t>у</w:t>
      </w:r>
      <w:r w:rsidRPr="000A11C5">
        <w:rPr>
          <w:sz w:val="28"/>
          <w:szCs w:val="28"/>
          <w:lang w:val="uk-UA"/>
        </w:rPr>
        <w:t xml:space="preserve"> </w:t>
      </w:r>
      <w:r>
        <w:rPr>
          <w:sz w:val="28"/>
          <w:szCs w:val="28"/>
          <w:lang w:val="uk-UA"/>
        </w:rPr>
        <w:t xml:space="preserve">сучасних </w:t>
      </w:r>
      <w:r w:rsidRPr="000A11C5">
        <w:rPr>
          <w:sz w:val="28"/>
          <w:szCs w:val="28"/>
          <w:lang w:val="uk-UA"/>
        </w:rPr>
        <w:t xml:space="preserve">літературах різних народів. Зроблені теоретичні </w:t>
      </w:r>
      <w:r w:rsidRPr="000A11C5">
        <w:rPr>
          <w:sz w:val="28"/>
          <w:szCs w:val="28"/>
          <w:lang w:val="uk-UA"/>
        </w:rPr>
        <w:lastRenderedPageBreak/>
        <w:t>висновки можуть збагатити суміжні з мовознавством науки – у першу чергу, психологію, етнопсихологію, психоаналіз, соціологію і культурологію.</w:t>
      </w:r>
    </w:p>
    <w:p w:rsidR="007B01AF" w:rsidRPr="008C0874" w:rsidRDefault="007B01AF" w:rsidP="007B01AF">
      <w:pPr>
        <w:widowControl w:val="0"/>
        <w:tabs>
          <w:tab w:val="left" w:pos="142"/>
          <w:tab w:val="left" w:pos="3969"/>
        </w:tabs>
        <w:spacing w:line="360" w:lineRule="auto"/>
        <w:ind w:firstLine="720"/>
        <w:jc w:val="both"/>
        <w:rPr>
          <w:sz w:val="28"/>
          <w:szCs w:val="28"/>
        </w:rPr>
      </w:pPr>
      <w:r w:rsidRPr="008C0874">
        <w:rPr>
          <w:sz w:val="28"/>
          <w:szCs w:val="28"/>
          <w:u w:val="single"/>
          <w:lang w:val="uk-UA"/>
        </w:rPr>
        <w:t>Практична цінність</w:t>
      </w:r>
      <w:r w:rsidRPr="008C0874">
        <w:rPr>
          <w:i/>
          <w:sz w:val="28"/>
          <w:szCs w:val="28"/>
          <w:lang w:val="uk-UA"/>
        </w:rPr>
        <w:t xml:space="preserve"> </w:t>
      </w:r>
      <w:r w:rsidRPr="008C0874">
        <w:rPr>
          <w:sz w:val="28"/>
          <w:szCs w:val="28"/>
          <w:lang w:val="uk-UA"/>
        </w:rPr>
        <w:t>роботи визначається можливістю використання її положень у лекційних і практичних курсах з аналізу художнього тексту, у спецкурсах з теорії інтерпретації тексту, з аналізу дискурсу, у тематиці курсових і дипломних робіт. Матеріал, представлений у дисертації, та результати його аналізу можуть бути використані у практиці викладання історії французької мови.</w:t>
      </w:r>
    </w:p>
    <w:p w:rsidR="007B01AF" w:rsidRPr="008C0874" w:rsidRDefault="007B01AF" w:rsidP="007B01AF">
      <w:pPr>
        <w:widowControl w:val="0"/>
        <w:tabs>
          <w:tab w:val="left" w:pos="142"/>
          <w:tab w:val="left" w:pos="3969"/>
        </w:tabs>
        <w:spacing w:line="360" w:lineRule="auto"/>
        <w:ind w:firstLine="720"/>
        <w:jc w:val="both"/>
        <w:rPr>
          <w:sz w:val="28"/>
          <w:szCs w:val="28"/>
        </w:rPr>
      </w:pPr>
      <w:r w:rsidRPr="008C0874">
        <w:rPr>
          <w:sz w:val="28"/>
          <w:szCs w:val="28"/>
          <w:u w:val="single"/>
          <w:lang w:val="uk-UA"/>
        </w:rPr>
        <w:t>Матеріалом дослідження</w:t>
      </w:r>
      <w:r w:rsidRPr="008C0874">
        <w:rPr>
          <w:sz w:val="28"/>
          <w:szCs w:val="28"/>
          <w:lang w:val="uk-UA"/>
        </w:rPr>
        <w:t xml:space="preserve"> були поетичні твори середньовічних французьких авторів загальним обсягом близько 5040  сторінок.</w:t>
      </w:r>
    </w:p>
    <w:p w:rsidR="007B01AF" w:rsidRPr="008C0874" w:rsidRDefault="007B01AF" w:rsidP="007B01AF">
      <w:pPr>
        <w:widowControl w:val="0"/>
        <w:tabs>
          <w:tab w:val="left" w:pos="142"/>
          <w:tab w:val="left" w:pos="3969"/>
        </w:tabs>
        <w:spacing w:line="360" w:lineRule="auto"/>
        <w:ind w:firstLine="720"/>
        <w:jc w:val="both"/>
        <w:rPr>
          <w:sz w:val="28"/>
          <w:szCs w:val="28"/>
        </w:rPr>
      </w:pPr>
      <w:r w:rsidRPr="008C0874">
        <w:rPr>
          <w:sz w:val="28"/>
          <w:szCs w:val="28"/>
          <w:u w:val="single"/>
          <w:lang w:val="uk-UA"/>
        </w:rPr>
        <w:t>Метою дослідження</w:t>
      </w:r>
      <w:r w:rsidRPr="008C0874">
        <w:rPr>
          <w:i/>
          <w:sz w:val="28"/>
          <w:szCs w:val="28"/>
          <w:lang w:val="uk-UA"/>
        </w:rPr>
        <w:t xml:space="preserve"> </w:t>
      </w:r>
      <w:r w:rsidRPr="008C0874">
        <w:rPr>
          <w:sz w:val="28"/>
          <w:szCs w:val="28"/>
          <w:lang w:val="uk-UA"/>
        </w:rPr>
        <w:t>є встановлення і вивчення основних лінгвокогнітивних та культурологічних рис поетичного дискурсу епохи Середньовіччя та їх варіювання  залежно від часу створення поетичного тексту.</w:t>
      </w:r>
    </w:p>
    <w:p w:rsidR="007B01AF" w:rsidRPr="008C0874" w:rsidRDefault="007B01AF" w:rsidP="007B01AF">
      <w:pPr>
        <w:widowControl w:val="0"/>
        <w:tabs>
          <w:tab w:val="left" w:pos="142"/>
          <w:tab w:val="left" w:pos="3969"/>
        </w:tabs>
        <w:spacing w:line="360" w:lineRule="auto"/>
        <w:ind w:firstLine="720"/>
        <w:jc w:val="both"/>
        <w:rPr>
          <w:sz w:val="28"/>
          <w:szCs w:val="28"/>
          <w:lang w:val="uk-UA"/>
        </w:rPr>
      </w:pPr>
      <w:r w:rsidRPr="008C0874">
        <w:rPr>
          <w:sz w:val="28"/>
          <w:szCs w:val="28"/>
          <w:lang w:val="uk-UA"/>
        </w:rPr>
        <w:t xml:space="preserve">Відповідно до поставленої мети в дисертації вирішуються такі </w:t>
      </w:r>
      <w:r w:rsidRPr="008C0874">
        <w:rPr>
          <w:sz w:val="28"/>
          <w:szCs w:val="28"/>
          <w:u w:val="single"/>
          <w:lang w:val="uk-UA"/>
        </w:rPr>
        <w:t>завдання</w:t>
      </w:r>
      <w:r w:rsidRPr="008C0874">
        <w:rPr>
          <w:sz w:val="28"/>
          <w:szCs w:val="28"/>
          <w:lang w:val="uk-UA"/>
        </w:rPr>
        <w:t>:</w:t>
      </w:r>
    </w:p>
    <w:p w:rsidR="007B01AF" w:rsidRDefault="007B01AF" w:rsidP="007B01AF">
      <w:pPr>
        <w:pStyle w:val="2ffffe"/>
        <w:widowControl w:val="0"/>
        <w:tabs>
          <w:tab w:val="num" w:pos="720"/>
        </w:tabs>
        <w:spacing w:line="360" w:lineRule="auto"/>
        <w:ind w:left="0" w:firstLine="0"/>
        <w:jc w:val="both"/>
        <w:rPr>
          <w:sz w:val="28"/>
          <w:szCs w:val="28"/>
          <w:lang w:val="uk-UA"/>
        </w:rPr>
      </w:pPr>
      <w:r>
        <w:rPr>
          <w:sz w:val="28"/>
          <w:szCs w:val="28"/>
          <w:lang w:val="uk-UA"/>
        </w:rPr>
        <w:t>1) аналіз</w:t>
      </w:r>
      <w:r w:rsidRPr="007D6454">
        <w:rPr>
          <w:sz w:val="28"/>
          <w:szCs w:val="28"/>
          <w:lang w:val="uk-UA"/>
        </w:rPr>
        <w:t xml:space="preserve"> когнітивн</w:t>
      </w:r>
      <w:r>
        <w:rPr>
          <w:sz w:val="28"/>
          <w:szCs w:val="28"/>
          <w:lang w:val="uk-UA"/>
        </w:rPr>
        <w:t>ого</w:t>
      </w:r>
      <w:r w:rsidRPr="007D6454">
        <w:rPr>
          <w:sz w:val="28"/>
          <w:szCs w:val="28"/>
          <w:lang w:val="uk-UA"/>
        </w:rPr>
        <w:t xml:space="preserve"> аспект</w:t>
      </w:r>
      <w:r>
        <w:rPr>
          <w:sz w:val="28"/>
          <w:szCs w:val="28"/>
          <w:lang w:val="uk-UA"/>
        </w:rPr>
        <w:t>у</w:t>
      </w:r>
      <w:r w:rsidRPr="007D6454">
        <w:rPr>
          <w:sz w:val="28"/>
          <w:szCs w:val="28"/>
          <w:lang w:val="uk-UA"/>
        </w:rPr>
        <w:t xml:space="preserve"> </w:t>
      </w:r>
      <w:r>
        <w:rPr>
          <w:sz w:val="28"/>
          <w:szCs w:val="28"/>
          <w:lang w:val="uk-UA"/>
        </w:rPr>
        <w:t>поетичного дискурсу епохи Середньовіччя</w:t>
      </w:r>
      <w:r w:rsidRPr="007D6454">
        <w:rPr>
          <w:sz w:val="28"/>
          <w:szCs w:val="28"/>
          <w:lang w:val="uk-UA"/>
        </w:rPr>
        <w:t>;</w:t>
      </w:r>
      <w:r>
        <w:rPr>
          <w:sz w:val="28"/>
          <w:szCs w:val="28"/>
          <w:lang w:val="uk-UA"/>
        </w:rPr>
        <w:t xml:space="preserve"> фреймовий аналіз творів поета </w:t>
      </w:r>
      <w:r>
        <w:rPr>
          <w:sz w:val="28"/>
          <w:szCs w:val="28"/>
          <w:lang w:val="en-US"/>
        </w:rPr>
        <w:t>XV</w:t>
      </w:r>
      <w:r>
        <w:rPr>
          <w:sz w:val="28"/>
          <w:szCs w:val="28"/>
          <w:lang w:val="uk-UA"/>
        </w:rPr>
        <w:t xml:space="preserve"> століття Франсуа Війона;</w:t>
      </w:r>
    </w:p>
    <w:p w:rsidR="007B01AF" w:rsidRPr="00156B73" w:rsidRDefault="007B01AF" w:rsidP="007B01AF">
      <w:pPr>
        <w:pStyle w:val="2ffffe"/>
        <w:widowControl w:val="0"/>
        <w:tabs>
          <w:tab w:val="num" w:pos="0"/>
        </w:tabs>
        <w:spacing w:line="360" w:lineRule="auto"/>
        <w:ind w:left="0" w:firstLine="0"/>
        <w:jc w:val="both"/>
        <w:rPr>
          <w:sz w:val="28"/>
          <w:szCs w:val="28"/>
          <w:lang w:val="uk-UA"/>
        </w:rPr>
      </w:pPr>
      <w:r>
        <w:rPr>
          <w:sz w:val="28"/>
          <w:szCs w:val="28"/>
          <w:lang w:val="uk-UA"/>
        </w:rPr>
        <w:t xml:space="preserve">2) </w:t>
      </w:r>
      <w:r w:rsidRPr="00156B73">
        <w:rPr>
          <w:sz w:val="28"/>
          <w:szCs w:val="28"/>
          <w:lang w:val="uk-UA"/>
        </w:rPr>
        <w:t>опис семн</w:t>
      </w:r>
      <w:r>
        <w:rPr>
          <w:sz w:val="28"/>
          <w:szCs w:val="28"/>
          <w:lang w:val="uk-UA"/>
        </w:rPr>
        <w:t>ої</w:t>
      </w:r>
      <w:r w:rsidRPr="00156B73">
        <w:rPr>
          <w:sz w:val="28"/>
          <w:szCs w:val="28"/>
          <w:lang w:val="uk-UA"/>
        </w:rPr>
        <w:t xml:space="preserve"> </w:t>
      </w:r>
      <w:r>
        <w:rPr>
          <w:sz w:val="28"/>
          <w:szCs w:val="28"/>
          <w:lang w:val="uk-UA"/>
        </w:rPr>
        <w:t xml:space="preserve">структури </w:t>
      </w:r>
      <w:r w:rsidRPr="00156B73">
        <w:rPr>
          <w:sz w:val="28"/>
          <w:szCs w:val="28"/>
          <w:lang w:val="uk-UA"/>
        </w:rPr>
        <w:t>лексичних одиниць – компонентів фреймів</w:t>
      </w:r>
      <w:r>
        <w:rPr>
          <w:sz w:val="28"/>
          <w:szCs w:val="28"/>
          <w:lang w:val="uk-UA"/>
        </w:rPr>
        <w:t>, що моделюють основні концепти в поезії Франсуа Війона</w:t>
      </w:r>
      <w:r w:rsidRPr="00156B73">
        <w:rPr>
          <w:sz w:val="28"/>
          <w:szCs w:val="28"/>
          <w:lang w:val="uk-UA"/>
        </w:rPr>
        <w:t>;</w:t>
      </w:r>
    </w:p>
    <w:p w:rsidR="007B01AF" w:rsidRPr="0025620E" w:rsidRDefault="007B01AF" w:rsidP="007B01AF">
      <w:pPr>
        <w:pStyle w:val="2ffffe"/>
        <w:widowControl w:val="0"/>
        <w:tabs>
          <w:tab w:val="num" w:pos="0"/>
        </w:tabs>
        <w:spacing w:line="360" w:lineRule="auto"/>
        <w:ind w:left="0" w:firstLine="0"/>
        <w:jc w:val="both"/>
        <w:rPr>
          <w:sz w:val="28"/>
          <w:szCs w:val="28"/>
          <w:lang w:val="uk-UA"/>
        </w:rPr>
      </w:pPr>
      <w:r>
        <w:rPr>
          <w:sz w:val="28"/>
          <w:szCs w:val="28"/>
          <w:lang w:val="uk-UA"/>
        </w:rPr>
        <w:t xml:space="preserve">3) </w:t>
      </w:r>
      <w:r w:rsidRPr="0025620E">
        <w:rPr>
          <w:sz w:val="28"/>
          <w:szCs w:val="28"/>
          <w:lang w:val="uk-UA"/>
        </w:rPr>
        <w:t>побуд</w:t>
      </w:r>
      <w:r>
        <w:rPr>
          <w:sz w:val="28"/>
          <w:szCs w:val="28"/>
          <w:lang w:val="uk-UA"/>
        </w:rPr>
        <w:t>о</w:t>
      </w:r>
      <w:r w:rsidRPr="0025620E">
        <w:rPr>
          <w:sz w:val="28"/>
          <w:szCs w:val="28"/>
          <w:lang w:val="uk-UA"/>
        </w:rPr>
        <w:t>в</w:t>
      </w:r>
      <w:r>
        <w:rPr>
          <w:sz w:val="28"/>
          <w:szCs w:val="28"/>
          <w:lang w:val="uk-UA"/>
        </w:rPr>
        <w:t>а</w:t>
      </w:r>
      <w:r w:rsidRPr="0025620E">
        <w:rPr>
          <w:sz w:val="28"/>
          <w:szCs w:val="28"/>
          <w:lang w:val="uk-UA"/>
        </w:rPr>
        <w:t xml:space="preserve"> модел</w:t>
      </w:r>
      <w:r>
        <w:rPr>
          <w:sz w:val="28"/>
          <w:szCs w:val="28"/>
          <w:lang w:val="uk-UA"/>
        </w:rPr>
        <w:t>і</w:t>
      </w:r>
      <w:r w:rsidRPr="0025620E">
        <w:rPr>
          <w:sz w:val="28"/>
          <w:szCs w:val="28"/>
          <w:lang w:val="uk-UA"/>
        </w:rPr>
        <w:t xml:space="preserve"> </w:t>
      </w:r>
      <w:r w:rsidRPr="006B294D">
        <w:rPr>
          <w:sz w:val="28"/>
          <w:szCs w:val="28"/>
          <w:lang w:val="uk-UA"/>
        </w:rPr>
        <w:t xml:space="preserve">концепту </w:t>
      </w:r>
      <w:r w:rsidRPr="006B294D">
        <w:rPr>
          <w:i/>
          <w:sz w:val="28"/>
          <w:szCs w:val="28"/>
          <w:lang w:val="en-US"/>
        </w:rPr>
        <w:t>MORT</w:t>
      </w:r>
      <w:r w:rsidRPr="0025620E">
        <w:rPr>
          <w:i/>
          <w:sz w:val="28"/>
          <w:szCs w:val="28"/>
          <w:lang w:val="uk-UA"/>
        </w:rPr>
        <w:t xml:space="preserve"> </w:t>
      </w:r>
      <w:r w:rsidRPr="006B294D">
        <w:rPr>
          <w:sz w:val="28"/>
          <w:szCs w:val="28"/>
          <w:lang w:val="uk-UA"/>
        </w:rPr>
        <w:t>у контексті всього періоду Середньовіччя</w:t>
      </w:r>
      <w:r w:rsidRPr="0025620E">
        <w:rPr>
          <w:sz w:val="28"/>
          <w:szCs w:val="28"/>
          <w:lang w:val="uk-UA"/>
        </w:rPr>
        <w:t xml:space="preserve"> та вияв</w:t>
      </w:r>
      <w:r>
        <w:rPr>
          <w:sz w:val="28"/>
          <w:szCs w:val="28"/>
          <w:lang w:val="uk-UA"/>
        </w:rPr>
        <w:t>лення</w:t>
      </w:r>
      <w:r w:rsidRPr="0025620E">
        <w:rPr>
          <w:sz w:val="28"/>
          <w:szCs w:val="28"/>
          <w:lang w:val="uk-UA"/>
        </w:rPr>
        <w:t xml:space="preserve"> </w:t>
      </w:r>
      <w:r>
        <w:rPr>
          <w:sz w:val="28"/>
          <w:szCs w:val="28"/>
          <w:lang w:val="uk-UA"/>
        </w:rPr>
        <w:t xml:space="preserve">його </w:t>
      </w:r>
      <w:r w:rsidRPr="0025620E">
        <w:rPr>
          <w:sz w:val="28"/>
          <w:szCs w:val="28"/>
          <w:lang w:val="uk-UA"/>
        </w:rPr>
        <w:t>специфік</w:t>
      </w:r>
      <w:r>
        <w:rPr>
          <w:sz w:val="28"/>
          <w:szCs w:val="28"/>
          <w:lang w:val="uk-UA"/>
        </w:rPr>
        <w:t>и</w:t>
      </w:r>
      <w:r w:rsidRPr="0025620E">
        <w:rPr>
          <w:sz w:val="28"/>
          <w:szCs w:val="28"/>
          <w:lang w:val="uk-UA"/>
        </w:rPr>
        <w:t xml:space="preserve"> на матеріалі поетичних творів різних періодів; </w:t>
      </w:r>
      <w:r w:rsidRPr="006B294D">
        <w:rPr>
          <w:sz w:val="28"/>
          <w:szCs w:val="28"/>
          <w:lang w:val="uk-UA"/>
        </w:rPr>
        <w:t xml:space="preserve"> аналіз логіко-ситуативних відношень, що моделюють концепт </w:t>
      </w:r>
      <w:r w:rsidRPr="006B294D">
        <w:rPr>
          <w:i/>
          <w:sz w:val="28"/>
          <w:szCs w:val="28"/>
          <w:lang w:val="en-US"/>
        </w:rPr>
        <w:t>MORT</w:t>
      </w:r>
      <w:r w:rsidRPr="0025620E">
        <w:rPr>
          <w:sz w:val="28"/>
          <w:szCs w:val="28"/>
          <w:lang w:val="uk-UA"/>
        </w:rPr>
        <w:t xml:space="preserve"> у </w:t>
      </w:r>
      <w:r>
        <w:rPr>
          <w:sz w:val="28"/>
          <w:szCs w:val="28"/>
          <w:lang w:val="uk-UA"/>
        </w:rPr>
        <w:t xml:space="preserve">французькій </w:t>
      </w:r>
      <w:r w:rsidRPr="0025620E">
        <w:rPr>
          <w:sz w:val="28"/>
          <w:szCs w:val="28"/>
          <w:lang w:val="uk-UA"/>
        </w:rPr>
        <w:t>поез</w:t>
      </w:r>
      <w:r w:rsidRPr="006B294D">
        <w:rPr>
          <w:sz w:val="28"/>
          <w:szCs w:val="28"/>
          <w:lang w:val="uk-UA"/>
        </w:rPr>
        <w:t xml:space="preserve">ії </w:t>
      </w:r>
      <w:r w:rsidRPr="006B294D">
        <w:rPr>
          <w:sz w:val="28"/>
          <w:szCs w:val="28"/>
          <w:lang w:val="en-US"/>
        </w:rPr>
        <w:t>XII</w:t>
      </w:r>
      <w:r w:rsidRPr="0025620E">
        <w:rPr>
          <w:sz w:val="28"/>
          <w:szCs w:val="28"/>
          <w:lang w:val="uk-UA"/>
        </w:rPr>
        <w:t>-</w:t>
      </w:r>
      <w:r w:rsidRPr="006B294D">
        <w:rPr>
          <w:sz w:val="28"/>
          <w:szCs w:val="28"/>
          <w:lang w:val="en-US"/>
        </w:rPr>
        <w:t>XV</w:t>
      </w:r>
      <w:r w:rsidRPr="006B294D">
        <w:rPr>
          <w:sz w:val="28"/>
          <w:szCs w:val="28"/>
          <w:lang w:val="uk-UA"/>
        </w:rPr>
        <w:t xml:space="preserve"> століть;</w:t>
      </w:r>
    </w:p>
    <w:p w:rsidR="007B01AF" w:rsidRPr="006B294D" w:rsidRDefault="007B01AF" w:rsidP="007B01AF">
      <w:pPr>
        <w:pStyle w:val="2ffffe"/>
        <w:widowControl w:val="0"/>
        <w:tabs>
          <w:tab w:val="num" w:pos="0"/>
        </w:tabs>
        <w:spacing w:line="360" w:lineRule="auto"/>
        <w:ind w:left="0" w:firstLine="0"/>
        <w:jc w:val="both"/>
        <w:rPr>
          <w:sz w:val="28"/>
          <w:szCs w:val="28"/>
          <w:lang w:val="uk-UA"/>
        </w:rPr>
      </w:pPr>
      <w:r>
        <w:rPr>
          <w:sz w:val="28"/>
          <w:szCs w:val="28"/>
          <w:lang w:val="uk-UA"/>
        </w:rPr>
        <w:t xml:space="preserve">4) </w:t>
      </w:r>
      <w:r w:rsidRPr="006B294D">
        <w:rPr>
          <w:sz w:val="28"/>
          <w:szCs w:val="28"/>
        </w:rPr>
        <w:t>опис систем</w:t>
      </w:r>
      <w:r>
        <w:rPr>
          <w:sz w:val="28"/>
          <w:szCs w:val="28"/>
          <w:lang w:val="uk-UA"/>
        </w:rPr>
        <w:t>и</w:t>
      </w:r>
      <w:r w:rsidRPr="006B294D">
        <w:rPr>
          <w:sz w:val="28"/>
          <w:szCs w:val="28"/>
        </w:rPr>
        <w:t xml:space="preserve"> релевантн</w:t>
      </w:r>
      <w:r>
        <w:rPr>
          <w:sz w:val="28"/>
          <w:szCs w:val="28"/>
          <w:lang w:val="uk-UA"/>
        </w:rPr>
        <w:t>их</w:t>
      </w:r>
      <w:r w:rsidRPr="006B294D">
        <w:rPr>
          <w:sz w:val="28"/>
          <w:szCs w:val="28"/>
        </w:rPr>
        <w:t xml:space="preserve"> субконцептів</w:t>
      </w:r>
      <w:r>
        <w:rPr>
          <w:sz w:val="28"/>
          <w:szCs w:val="28"/>
          <w:lang w:val="uk-UA"/>
        </w:rPr>
        <w:t>, ґештальтів та субґештальтів</w:t>
      </w:r>
      <w:r w:rsidRPr="006B294D">
        <w:rPr>
          <w:sz w:val="28"/>
          <w:szCs w:val="28"/>
        </w:rPr>
        <w:t xml:space="preserve"> для виявлення специфіки представлен</w:t>
      </w:r>
      <w:r>
        <w:rPr>
          <w:sz w:val="28"/>
          <w:szCs w:val="28"/>
          <w:lang w:val="uk-UA"/>
        </w:rPr>
        <w:t>ого</w:t>
      </w:r>
      <w:r w:rsidRPr="006B294D">
        <w:rPr>
          <w:sz w:val="28"/>
          <w:szCs w:val="28"/>
        </w:rPr>
        <w:t xml:space="preserve"> </w:t>
      </w:r>
      <w:r w:rsidRPr="006B294D">
        <w:rPr>
          <w:sz w:val="28"/>
          <w:szCs w:val="28"/>
          <w:lang w:val="uk-UA"/>
        </w:rPr>
        <w:t xml:space="preserve">домінантного </w:t>
      </w:r>
      <w:r w:rsidRPr="006B294D">
        <w:rPr>
          <w:sz w:val="28"/>
          <w:szCs w:val="28"/>
        </w:rPr>
        <w:t>концепт</w:t>
      </w:r>
      <w:r>
        <w:rPr>
          <w:sz w:val="28"/>
          <w:szCs w:val="28"/>
          <w:lang w:val="uk-UA"/>
        </w:rPr>
        <w:t xml:space="preserve">у </w:t>
      </w:r>
      <w:r w:rsidRPr="006B294D">
        <w:rPr>
          <w:i/>
          <w:sz w:val="28"/>
          <w:szCs w:val="28"/>
          <w:lang w:val="en-US"/>
        </w:rPr>
        <w:t>MORT</w:t>
      </w:r>
      <w:r w:rsidRPr="006B294D">
        <w:rPr>
          <w:sz w:val="28"/>
          <w:szCs w:val="28"/>
        </w:rPr>
        <w:t xml:space="preserve"> у порівнюваних періодах</w:t>
      </w:r>
      <w:r>
        <w:rPr>
          <w:sz w:val="28"/>
          <w:szCs w:val="28"/>
          <w:lang w:val="uk-UA"/>
        </w:rPr>
        <w:t>;</w:t>
      </w:r>
    </w:p>
    <w:p w:rsidR="007B01AF" w:rsidRPr="008C0874" w:rsidRDefault="007B01AF" w:rsidP="007B01AF">
      <w:pPr>
        <w:pStyle w:val="2ffffe"/>
        <w:widowControl w:val="0"/>
        <w:tabs>
          <w:tab w:val="num" w:pos="0"/>
        </w:tabs>
        <w:spacing w:line="360" w:lineRule="auto"/>
        <w:ind w:left="0" w:firstLine="0"/>
        <w:jc w:val="both"/>
        <w:rPr>
          <w:sz w:val="28"/>
          <w:szCs w:val="28"/>
        </w:rPr>
      </w:pPr>
      <w:r>
        <w:rPr>
          <w:sz w:val="28"/>
          <w:szCs w:val="28"/>
          <w:lang w:val="uk-UA"/>
        </w:rPr>
        <w:t xml:space="preserve">5) </w:t>
      </w:r>
      <w:r w:rsidRPr="008A19E2">
        <w:rPr>
          <w:sz w:val="28"/>
          <w:szCs w:val="28"/>
        </w:rPr>
        <w:t>встанов</w:t>
      </w:r>
      <w:r>
        <w:rPr>
          <w:sz w:val="28"/>
          <w:szCs w:val="28"/>
          <w:lang w:val="uk-UA"/>
        </w:rPr>
        <w:t>лення</w:t>
      </w:r>
      <w:r w:rsidRPr="008A19E2">
        <w:rPr>
          <w:sz w:val="28"/>
          <w:szCs w:val="28"/>
        </w:rPr>
        <w:t xml:space="preserve"> систем</w:t>
      </w:r>
      <w:r>
        <w:rPr>
          <w:sz w:val="28"/>
          <w:szCs w:val="28"/>
          <w:lang w:val="uk-UA"/>
        </w:rPr>
        <w:t>и</w:t>
      </w:r>
      <w:r w:rsidRPr="008A19E2">
        <w:rPr>
          <w:sz w:val="28"/>
          <w:szCs w:val="28"/>
        </w:rPr>
        <w:t xml:space="preserve"> ознак концепт</w:t>
      </w:r>
      <w:r>
        <w:rPr>
          <w:sz w:val="28"/>
          <w:szCs w:val="28"/>
          <w:lang w:val="uk-UA"/>
        </w:rPr>
        <w:t>у</w:t>
      </w:r>
      <w:r w:rsidRPr="008A19E2">
        <w:rPr>
          <w:sz w:val="28"/>
          <w:szCs w:val="28"/>
        </w:rPr>
        <w:t xml:space="preserve"> </w:t>
      </w:r>
      <w:r w:rsidRPr="00311073">
        <w:rPr>
          <w:i/>
          <w:sz w:val="28"/>
          <w:szCs w:val="28"/>
          <w:lang w:val="en-US"/>
        </w:rPr>
        <w:t>MORT</w:t>
      </w:r>
      <w:r w:rsidRPr="008A19E2">
        <w:rPr>
          <w:sz w:val="28"/>
          <w:szCs w:val="28"/>
        </w:rPr>
        <w:t xml:space="preserve"> у француз</w:t>
      </w:r>
      <w:r>
        <w:rPr>
          <w:sz w:val="28"/>
          <w:szCs w:val="28"/>
        </w:rPr>
        <w:t>ькій мовно-поетичній свідомості</w:t>
      </w:r>
      <w:r>
        <w:rPr>
          <w:sz w:val="28"/>
          <w:szCs w:val="28"/>
          <w:lang w:val="uk-UA"/>
        </w:rPr>
        <w:t>.</w:t>
      </w:r>
    </w:p>
    <w:p w:rsidR="007B01AF" w:rsidRPr="002249AE" w:rsidRDefault="007B01AF" w:rsidP="007B01AF">
      <w:pPr>
        <w:pStyle w:val="2ffffe"/>
        <w:widowControl w:val="0"/>
        <w:tabs>
          <w:tab w:val="num" w:pos="0"/>
        </w:tabs>
        <w:spacing w:line="360" w:lineRule="auto"/>
        <w:ind w:left="0" w:firstLine="720"/>
        <w:jc w:val="both"/>
        <w:rPr>
          <w:sz w:val="28"/>
          <w:lang w:val="uk-UA"/>
        </w:rPr>
      </w:pPr>
      <w:r w:rsidRPr="007D6454">
        <w:rPr>
          <w:sz w:val="28"/>
          <w:lang w:val="uk-UA"/>
        </w:rPr>
        <w:t>Поставлені завдання,</w:t>
      </w:r>
      <w:r w:rsidRPr="002249AE">
        <w:rPr>
          <w:sz w:val="28"/>
          <w:lang w:val="uk-UA"/>
        </w:rPr>
        <w:t xml:space="preserve"> а також </w:t>
      </w:r>
      <w:r>
        <w:rPr>
          <w:sz w:val="28"/>
          <w:lang w:val="uk-UA"/>
        </w:rPr>
        <w:t>мовна</w:t>
      </w:r>
      <w:r w:rsidRPr="002249AE">
        <w:rPr>
          <w:sz w:val="28"/>
          <w:lang w:val="uk-UA"/>
        </w:rPr>
        <w:t xml:space="preserve"> специфіка об'єкт</w:t>
      </w:r>
      <w:r>
        <w:rPr>
          <w:sz w:val="28"/>
          <w:lang w:val="uk-UA"/>
        </w:rPr>
        <w:t>у</w:t>
      </w:r>
      <w:r w:rsidRPr="002249AE">
        <w:rPr>
          <w:sz w:val="28"/>
          <w:lang w:val="uk-UA"/>
        </w:rPr>
        <w:t xml:space="preserve"> дослідження </w:t>
      </w:r>
      <w:r>
        <w:rPr>
          <w:sz w:val="28"/>
          <w:lang w:val="uk-UA"/>
        </w:rPr>
        <w:t>з</w:t>
      </w:r>
      <w:r w:rsidRPr="002249AE">
        <w:rPr>
          <w:sz w:val="28"/>
          <w:lang w:val="uk-UA"/>
        </w:rPr>
        <w:t xml:space="preserve">умовили використання в роботі лінгвістичних </w:t>
      </w:r>
      <w:r w:rsidRPr="0057404B">
        <w:rPr>
          <w:sz w:val="28"/>
          <w:u w:val="single"/>
          <w:lang w:val="uk-UA"/>
        </w:rPr>
        <w:t>методів:</w:t>
      </w:r>
    </w:p>
    <w:p w:rsidR="007B01AF" w:rsidRPr="007D6454" w:rsidRDefault="007B01AF" w:rsidP="007B01AF">
      <w:pPr>
        <w:pStyle w:val="2ffffe"/>
        <w:widowControl w:val="0"/>
        <w:spacing w:line="360" w:lineRule="auto"/>
        <w:ind w:left="0" w:firstLine="0"/>
        <w:jc w:val="both"/>
        <w:rPr>
          <w:sz w:val="28"/>
          <w:szCs w:val="28"/>
          <w:lang w:val="uk-UA"/>
        </w:rPr>
      </w:pPr>
      <w:r w:rsidRPr="002249AE">
        <w:rPr>
          <w:sz w:val="28"/>
          <w:lang w:val="uk-UA"/>
        </w:rPr>
        <w:t xml:space="preserve">1) методу </w:t>
      </w:r>
      <w:r>
        <w:rPr>
          <w:sz w:val="28"/>
          <w:lang w:val="uk-UA"/>
        </w:rPr>
        <w:t xml:space="preserve">фреймового </w:t>
      </w:r>
      <w:r w:rsidRPr="002249AE">
        <w:rPr>
          <w:sz w:val="28"/>
          <w:lang w:val="uk-UA"/>
        </w:rPr>
        <w:t>аналізу для дослідження</w:t>
      </w:r>
      <w:r>
        <w:rPr>
          <w:sz w:val="28"/>
          <w:lang w:val="uk-UA"/>
        </w:rPr>
        <w:t xml:space="preserve"> когнітивних аспектів </w:t>
      </w:r>
      <w:r>
        <w:rPr>
          <w:sz w:val="28"/>
        </w:rPr>
        <w:t xml:space="preserve">поетичного </w:t>
      </w:r>
      <w:r>
        <w:rPr>
          <w:sz w:val="28"/>
          <w:lang w:val="uk-UA"/>
        </w:rPr>
        <w:t>дикурсу Середньовіччя</w:t>
      </w:r>
      <w:r>
        <w:rPr>
          <w:sz w:val="28"/>
          <w:szCs w:val="28"/>
          <w:lang w:val="uk-UA"/>
        </w:rPr>
        <w:t>;</w:t>
      </w:r>
      <w:r w:rsidRPr="007D6454">
        <w:rPr>
          <w:sz w:val="28"/>
          <w:szCs w:val="28"/>
          <w:lang w:val="uk-UA"/>
        </w:rPr>
        <w:t xml:space="preserve"> </w:t>
      </w:r>
    </w:p>
    <w:p w:rsidR="007B01AF" w:rsidRDefault="007B01AF" w:rsidP="007B01AF">
      <w:pPr>
        <w:pStyle w:val="2ffffe"/>
        <w:widowControl w:val="0"/>
        <w:spacing w:line="360" w:lineRule="auto"/>
        <w:ind w:left="0" w:firstLine="0"/>
        <w:jc w:val="both"/>
        <w:rPr>
          <w:sz w:val="28"/>
          <w:lang w:val="uk-UA"/>
        </w:rPr>
      </w:pPr>
      <w:r w:rsidRPr="007D6454">
        <w:rPr>
          <w:sz w:val="28"/>
          <w:szCs w:val="28"/>
          <w:lang w:val="uk-UA"/>
        </w:rPr>
        <w:lastRenderedPageBreak/>
        <w:t xml:space="preserve">2) </w:t>
      </w:r>
      <w:r w:rsidRPr="007D6454">
        <w:rPr>
          <w:sz w:val="28"/>
          <w:lang w:val="uk-UA"/>
        </w:rPr>
        <w:t xml:space="preserve">методу семного аналізу – для </w:t>
      </w:r>
      <w:r>
        <w:rPr>
          <w:sz w:val="28"/>
          <w:lang w:val="uk-UA"/>
        </w:rPr>
        <w:t>дослідження</w:t>
      </w:r>
      <w:r w:rsidRPr="007D6454">
        <w:rPr>
          <w:sz w:val="28"/>
          <w:lang w:val="uk-UA"/>
        </w:rPr>
        <w:t xml:space="preserve"> значення компонентів фреймів </w:t>
      </w:r>
      <w:r>
        <w:rPr>
          <w:sz w:val="28"/>
          <w:lang w:val="uk-UA"/>
        </w:rPr>
        <w:t>поетичного дискурсу епохи Середньовіччя;</w:t>
      </w:r>
      <w:r w:rsidRPr="002249AE">
        <w:rPr>
          <w:sz w:val="28"/>
          <w:lang w:val="uk-UA"/>
        </w:rPr>
        <w:t xml:space="preserve"> </w:t>
      </w:r>
    </w:p>
    <w:p w:rsidR="007B01AF" w:rsidRDefault="007B01AF" w:rsidP="007B01AF">
      <w:pPr>
        <w:pStyle w:val="2ffffe"/>
        <w:widowControl w:val="0"/>
        <w:spacing w:line="360" w:lineRule="auto"/>
        <w:ind w:left="0" w:firstLine="0"/>
        <w:jc w:val="both"/>
        <w:rPr>
          <w:sz w:val="28"/>
          <w:lang w:val="uk-UA"/>
        </w:rPr>
      </w:pPr>
      <w:r>
        <w:rPr>
          <w:sz w:val="28"/>
          <w:lang w:val="uk-UA"/>
        </w:rPr>
        <w:t>3) гіпотетично-дедуктивного методу;</w:t>
      </w:r>
    </w:p>
    <w:p w:rsidR="007B01AF" w:rsidRDefault="007B01AF" w:rsidP="007B01AF">
      <w:pPr>
        <w:pStyle w:val="2ffffe"/>
        <w:widowControl w:val="0"/>
        <w:spacing w:line="360" w:lineRule="auto"/>
        <w:ind w:left="0" w:firstLine="0"/>
        <w:jc w:val="both"/>
        <w:rPr>
          <w:sz w:val="28"/>
          <w:lang w:val="uk-UA"/>
        </w:rPr>
      </w:pPr>
      <w:r>
        <w:rPr>
          <w:sz w:val="28"/>
          <w:lang w:val="uk-UA"/>
        </w:rPr>
        <w:t>4) методу компонентного аналізу;</w:t>
      </w:r>
    </w:p>
    <w:p w:rsidR="007B01AF" w:rsidRPr="00D65A05" w:rsidRDefault="007B01AF" w:rsidP="007B01AF">
      <w:pPr>
        <w:pStyle w:val="2ffffe"/>
        <w:widowControl w:val="0"/>
        <w:spacing w:line="360" w:lineRule="auto"/>
        <w:ind w:left="0" w:firstLine="0"/>
        <w:jc w:val="both"/>
        <w:rPr>
          <w:sz w:val="28"/>
          <w:lang w:val="uk-UA"/>
        </w:rPr>
      </w:pPr>
      <w:r>
        <w:rPr>
          <w:sz w:val="28"/>
          <w:lang w:val="uk-UA"/>
        </w:rPr>
        <w:t>5) методу лінгвістичного опису.</w:t>
      </w:r>
    </w:p>
    <w:p w:rsidR="007B01AF" w:rsidRPr="00D8748B" w:rsidRDefault="007B01AF" w:rsidP="007B01AF">
      <w:pPr>
        <w:pStyle w:val="2ffffe"/>
        <w:widowControl w:val="0"/>
        <w:spacing w:line="360" w:lineRule="auto"/>
        <w:ind w:left="0" w:firstLine="720"/>
        <w:jc w:val="both"/>
        <w:rPr>
          <w:sz w:val="28"/>
          <w:lang w:val="uk-UA"/>
        </w:rPr>
      </w:pPr>
      <w:r w:rsidRPr="00D8748B">
        <w:rPr>
          <w:sz w:val="28"/>
          <w:lang w:val="uk-UA"/>
        </w:rPr>
        <w:t xml:space="preserve">Основні положення дисертації були викладені в доповідях на науковій конференції „Наукова спадщина професора Євгенії Литвиненко та завдання сучасної романістики” (Київ, 2002), на конференції молодих </w:t>
      </w:r>
      <w:r>
        <w:rPr>
          <w:sz w:val="28"/>
          <w:lang w:val="uk-UA"/>
        </w:rPr>
        <w:t>у</w:t>
      </w:r>
      <w:r w:rsidRPr="00D8748B">
        <w:rPr>
          <w:sz w:val="28"/>
          <w:lang w:val="uk-UA"/>
        </w:rPr>
        <w:t xml:space="preserve">чених “Лінгвістичні дослідження і методика викладання іноземних мов – 2003” (Дніпропетровськ, квітень 2003). Основні результати дослідження викладені в шести публікаціях – чотирьох статтях та тезах двох доповідей. </w:t>
      </w:r>
    </w:p>
    <w:p w:rsidR="007B01AF" w:rsidRPr="00115E29" w:rsidRDefault="007B01AF" w:rsidP="007B01AF">
      <w:pPr>
        <w:pStyle w:val="2ffffe"/>
        <w:widowControl w:val="0"/>
        <w:spacing w:line="360" w:lineRule="auto"/>
        <w:ind w:left="0" w:firstLine="720"/>
        <w:jc w:val="both"/>
        <w:rPr>
          <w:sz w:val="28"/>
          <w:u w:val="single"/>
          <w:lang w:val="uk-UA"/>
        </w:rPr>
      </w:pPr>
      <w:r w:rsidRPr="00115E29">
        <w:rPr>
          <w:sz w:val="28"/>
          <w:u w:val="single"/>
          <w:lang w:val="uk-UA"/>
        </w:rPr>
        <w:t xml:space="preserve">На захист виносяться </w:t>
      </w:r>
      <w:r>
        <w:rPr>
          <w:sz w:val="28"/>
          <w:u w:val="single"/>
          <w:lang w:val="uk-UA"/>
        </w:rPr>
        <w:t xml:space="preserve">такі </w:t>
      </w:r>
      <w:r w:rsidRPr="00115E29">
        <w:rPr>
          <w:sz w:val="28"/>
          <w:u w:val="single"/>
          <w:lang w:val="uk-UA"/>
        </w:rPr>
        <w:t>положення:</w:t>
      </w:r>
    </w:p>
    <w:p w:rsidR="007B01AF" w:rsidRPr="000B01FA" w:rsidRDefault="007B01AF" w:rsidP="007B01AF">
      <w:pPr>
        <w:spacing w:line="360" w:lineRule="auto"/>
        <w:jc w:val="both"/>
        <w:rPr>
          <w:sz w:val="28"/>
          <w:szCs w:val="28"/>
          <w:lang w:val="uk-UA"/>
        </w:rPr>
      </w:pPr>
      <w:r w:rsidRPr="000B01FA">
        <w:rPr>
          <w:sz w:val="28"/>
          <w:szCs w:val="28"/>
          <w:lang w:val="uk-UA"/>
        </w:rPr>
        <w:t>1. Поетичний дискурс епохи пізнього Середньовіччя є дискурсом особливого типу, що знаменує переломний момент завершення старих та зародження нових форм культурно-мовленнєвої діяльності, виявляючись, насамперед, у посиленні особистісного начала у поетичній творчості цієї доби.</w:t>
      </w:r>
    </w:p>
    <w:p w:rsidR="007B01AF" w:rsidRPr="000B01FA" w:rsidRDefault="007B01AF" w:rsidP="007B01AF">
      <w:pPr>
        <w:spacing w:line="360" w:lineRule="auto"/>
        <w:jc w:val="both"/>
        <w:rPr>
          <w:sz w:val="28"/>
          <w:szCs w:val="28"/>
          <w:lang w:val="uk-UA"/>
        </w:rPr>
      </w:pPr>
      <w:r w:rsidRPr="000B01FA">
        <w:rPr>
          <w:sz w:val="28"/>
          <w:szCs w:val="28"/>
          <w:lang w:val="uk-UA"/>
        </w:rPr>
        <w:t xml:space="preserve">2. Поетичний дискурс епохи пізнього Середьовіччя має фреймову структуру та ієрархічну систему семантичних взаємин всередині тексту, яка відображає мовну та концептуальну картину світу поета. Поезія найяскравішого представника XV століття Франсуа Війона структурується за фреймами: СТРАЖДАННЯ, ЗАДОВОЛЕННЯ, БІДНІСТЬ, СТАРІСТЬ, МОЛОДІСТЬ, КОХАННЯ, СМЕРТЬ. </w:t>
      </w:r>
    </w:p>
    <w:p w:rsidR="007B01AF" w:rsidRPr="000B01FA" w:rsidRDefault="007B01AF" w:rsidP="007B01AF">
      <w:pPr>
        <w:spacing w:line="360" w:lineRule="auto"/>
        <w:jc w:val="both"/>
        <w:rPr>
          <w:sz w:val="28"/>
          <w:szCs w:val="28"/>
          <w:lang w:val="uk-UA"/>
        </w:rPr>
      </w:pPr>
      <w:r w:rsidRPr="000B01FA">
        <w:rPr>
          <w:sz w:val="28"/>
          <w:szCs w:val="28"/>
          <w:lang w:val="uk-UA"/>
        </w:rPr>
        <w:t>3. Інвентаризація типів сем, які актуалізуються у поетичному процесі, розмежування ядерних та периферійних сем слів, що наповнюють  слоти основних фреймових структур поезії породжує нашарування фреймів  і утворення сітки фреймів, центром якої є фрейм СТРАЖДАННЯ, оскільки сема страждання актуалізується у лексемах, які наповнюють решту фреймів. Концепт СТРАЖДАННЯ є когерентним, він співвідноситься з концептами ЗАДОВОЛЕННЯ, БІДНІСТЬ, МОЛОДІСТЬ, СТАРІСТЬ, КОХАННЯ, СМЕРТЬ. Концепт СМЕРТЬ є семантично домінантним і своїм змістом визначає решту концептів.</w:t>
      </w:r>
    </w:p>
    <w:p w:rsidR="007B01AF" w:rsidRPr="000B01FA" w:rsidRDefault="007B01AF" w:rsidP="007B01AF">
      <w:pPr>
        <w:spacing w:line="360" w:lineRule="auto"/>
        <w:jc w:val="both"/>
        <w:rPr>
          <w:sz w:val="28"/>
          <w:szCs w:val="28"/>
          <w:lang w:val="uk-UA"/>
        </w:rPr>
      </w:pPr>
      <w:r w:rsidRPr="000B01FA">
        <w:rPr>
          <w:sz w:val="28"/>
          <w:szCs w:val="28"/>
          <w:lang w:val="uk-UA"/>
        </w:rPr>
        <w:lastRenderedPageBreak/>
        <w:t xml:space="preserve">4. Фіксація смислових відношень між лексемами фреймів через </w:t>
      </w:r>
      <w:r>
        <w:rPr>
          <w:sz w:val="28"/>
          <w:szCs w:val="28"/>
          <w:lang w:val="uk-UA"/>
        </w:rPr>
        <w:t>в</w:t>
      </w:r>
      <w:r w:rsidRPr="000B01FA">
        <w:rPr>
          <w:sz w:val="28"/>
          <w:szCs w:val="28"/>
          <w:lang w:val="uk-UA"/>
        </w:rPr>
        <w:t>становлення зв’язку між ядерними семами сполучуваних елементів визначає як основний, так і прихований зміст поезії</w:t>
      </w:r>
      <w:r>
        <w:rPr>
          <w:sz w:val="28"/>
          <w:szCs w:val="28"/>
          <w:lang w:val="uk-UA"/>
        </w:rPr>
        <w:t>,</w:t>
      </w:r>
      <w:r w:rsidRPr="000B01FA">
        <w:rPr>
          <w:sz w:val="28"/>
          <w:szCs w:val="28"/>
          <w:lang w:val="uk-UA"/>
        </w:rPr>
        <w:t xml:space="preserve"> і дозволяє побудувати когнітивні прототипи головних її концептів.</w:t>
      </w:r>
    </w:p>
    <w:p w:rsidR="007B01AF" w:rsidRPr="000B01FA" w:rsidRDefault="007B01AF" w:rsidP="007B01AF">
      <w:pPr>
        <w:spacing w:line="360" w:lineRule="auto"/>
        <w:jc w:val="both"/>
        <w:rPr>
          <w:sz w:val="28"/>
          <w:szCs w:val="28"/>
          <w:lang w:val="uk-UA"/>
        </w:rPr>
      </w:pPr>
      <w:r w:rsidRPr="000B01FA">
        <w:rPr>
          <w:sz w:val="28"/>
          <w:szCs w:val="28"/>
          <w:lang w:val="uk-UA"/>
        </w:rPr>
        <w:t xml:space="preserve">5. Аналіз лексичних, синтаксичних та структурних засобів об’єктивації концепту СМЕРТЬ у французькій поезії ХІІ-ХV століть виявляє кілька ступенів зростання суб’єктивізації сприйняття смерті людиною у поезії XII-XV століть. Ці ступені розподіляються за концептуальними  моделями: СМЕРТЬ є КАРА, СМЕРТЬ є ДОЛЯ, СМЕРТЬ є  ЗАГАРБНИК, СМЕРТЬ є ЦИНІК. У відповідності до цих моделей </w:t>
      </w:r>
      <w:r>
        <w:rPr>
          <w:sz w:val="28"/>
          <w:szCs w:val="28"/>
          <w:lang w:val="uk-UA"/>
        </w:rPr>
        <w:t>у</w:t>
      </w:r>
      <w:r w:rsidRPr="000B01FA">
        <w:rPr>
          <w:sz w:val="28"/>
          <w:szCs w:val="28"/>
          <w:lang w:val="uk-UA"/>
        </w:rPr>
        <w:t>живається лексика, що позначає віддання людини на смерть через гріхи, пасивність людини перед смертю, протест людини проти смерті та жах людини перед смертю і страждання через смерть тіла.</w:t>
      </w:r>
    </w:p>
    <w:p w:rsidR="007B01AF" w:rsidRPr="000B01FA" w:rsidRDefault="007B01AF" w:rsidP="007B01AF">
      <w:pPr>
        <w:spacing w:line="360" w:lineRule="auto"/>
        <w:jc w:val="both"/>
        <w:rPr>
          <w:sz w:val="28"/>
          <w:szCs w:val="28"/>
          <w:lang w:val="uk-UA"/>
        </w:rPr>
      </w:pPr>
      <w:r>
        <w:rPr>
          <w:sz w:val="28"/>
          <w:szCs w:val="28"/>
          <w:lang w:val="uk-UA"/>
        </w:rPr>
        <w:t>6</w:t>
      </w:r>
      <w:r w:rsidRPr="000B01FA">
        <w:rPr>
          <w:sz w:val="28"/>
          <w:szCs w:val="28"/>
          <w:lang w:val="uk-UA"/>
        </w:rPr>
        <w:t xml:space="preserve">. У поетичному дискурсі епохи Середньовіччя лінгвокультурний концепт СМЕРТЬ відбиває усі етапи сприйняття людиною смерті в період з ХІІ по ХV століття та структурується за субконцептами </w:t>
      </w:r>
      <w:r w:rsidRPr="008C1E32">
        <w:rPr>
          <w:sz w:val="28"/>
          <w:szCs w:val="28"/>
          <w:lang w:val="uk-UA"/>
        </w:rPr>
        <w:t>“</w:t>
      </w:r>
      <w:r w:rsidRPr="000B01FA">
        <w:rPr>
          <w:sz w:val="28"/>
          <w:szCs w:val="28"/>
          <w:lang w:val="uk-UA"/>
        </w:rPr>
        <w:t>Смерть біблійна</w:t>
      </w:r>
      <w:r w:rsidRPr="008C1E32">
        <w:rPr>
          <w:sz w:val="28"/>
          <w:szCs w:val="28"/>
          <w:lang w:val="uk-UA"/>
        </w:rPr>
        <w:t>”</w:t>
      </w:r>
      <w:r w:rsidRPr="000B01FA">
        <w:rPr>
          <w:sz w:val="28"/>
          <w:szCs w:val="28"/>
          <w:lang w:val="uk-UA"/>
        </w:rPr>
        <w:t xml:space="preserve">, </w:t>
      </w:r>
      <w:r w:rsidRPr="008C1E32">
        <w:rPr>
          <w:sz w:val="28"/>
          <w:szCs w:val="28"/>
          <w:lang w:val="uk-UA"/>
        </w:rPr>
        <w:t>“</w:t>
      </w:r>
      <w:r w:rsidRPr="000B01FA">
        <w:rPr>
          <w:sz w:val="28"/>
          <w:szCs w:val="28"/>
          <w:lang w:val="uk-UA"/>
        </w:rPr>
        <w:t>Смерть приборкана</w:t>
      </w:r>
      <w:r w:rsidRPr="008C1E32">
        <w:rPr>
          <w:sz w:val="28"/>
          <w:szCs w:val="28"/>
          <w:lang w:val="uk-UA"/>
        </w:rPr>
        <w:t>”</w:t>
      </w:r>
      <w:r w:rsidRPr="000B01FA">
        <w:rPr>
          <w:sz w:val="28"/>
          <w:szCs w:val="28"/>
          <w:lang w:val="uk-UA"/>
        </w:rPr>
        <w:t xml:space="preserve"> та </w:t>
      </w:r>
      <w:r w:rsidRPr="008C1E32">
        <w:rPr>
          <w:sz w:val="28"/>
          <w:szCs w:val="28"/>
          <w:lang w:val="uk-UA"/>
        </w:rPr>
        <w:t>“</w:t>
      </w:r>
      <w:r w:rsidRPr="000B01FA">
        <w:rPr>
          <w:sz w:val="28"/>
          <w:szCs w:val="28"/>
          <w:lang w:val="uk-UA"/>
        </w:rPr>
        <w:t xml:space="preserve">Смерть свого </w:t>
      </w:r>
      <w:r>
        <w:rPr>
          <w:sz w:val="28"/>
          <w:szCs w:val="28"/>
          <w:lang w:val="uk-UA"/>
        </w:rPr>
        <w:t>"</w:t>
      </w:r>
      <w:r w:rsidRPr="000B01FA">
        <w:rPr>
          <w:sz w:val="28"/>
          <w:szCs w:val="28"/>
          <w:lang w:val="uk-UA"/>
        </w:rPr>
        <w:t>Я</w:t>
      </w:r>
      <w:r>
        <w:rPr>
          <w:sz w:val="28"/>
          <w:szCs w:val="28"/>
          <w:lang w:val="uk-UA"/>
        </w:rPr>
        <w:t>"</w:t>
      </w:r>
      <w:r w:rsidRPr="008C1E32">
        <w:rPr>
          <w:sz w:val="28"/>
          <w:szCs w:val="28"/>
          <w:lang w:val="uk-UA"/>
        </w:rPr>
        <w:t>”</w:t>
      </w:r>
      <w:r w:rsidRPr="000B01FA">
        <w:rPr>
          <w:sz w:val="28"/>
          <w:szCs w:val="28"/>
          <w:lang w:val="uk-UA"/>
        </w:rPr>
        <w:t xml:space="preserve">, які відображують варіювання  від спокійного сприйняття смерті як невідворотньої події до усвідомлення  людиною моменту смерті як закінчення земного життя і оплакуванню його. Статичний компонент концепту </w:t>
      </w:r>
      <w:r w:rsidRPr="0044375A">
        <w:rPr>
          <w:i/>
          <w:sz w:val="28"/>
          <w:szCs w:val="28"/>
          <w:lang w:val="uk-UA"/>
        </w:rPr>
        <w:t>MORT</w:t>
      </w:r>
      <w:r w:rsidRPr="000B01FA">
        <w:rPr>
          <w:sz w:val="28"/>
          <w:szCs w:val="28"/>
          <w:lang w:val="uk-UA"/>
        </w:rPr>
        <w:t xml:space="preserve">, який актуалізується у вигляді епітетів та метафоричного вживання лексеми </w:t>
      </w:r>
      <w:r w:rsidRPr="00D27E39">
        <w:rPr>
          <w:i/>
          <w:sz w:val="28"/>
          <w:szCs w:val="28"/>
          <w:lang w:val="uk-UA"/>
        </w:rPr>
        <w:t>mort</w:t>
      </w:r>
      <w:r w:rsidRPr="000B01FA">
        <w:rPr>
          <w:sz w:val="28"/>
          <w:szCs w:val="28"/>
          <w:lang w:val="uk-UA"/>
        </w:rPr>
        <w:t xml:space="preserve"> еволюціонує від позитивної та нейтральної оцінки до вкрай негативного вираження агресивності та цинічності концепту MORT.</w:t>
      </w:r>
    </w:p>
    <w:p w:rsidR="007B01AF" w:rsidRPr="00D8748B" w:rsidRDefault="007B01AF" w:rsidP="007B01AF">
      <w:pPr>
        <w:pStyle w:val="2ffffe"/>
        <w:widowControl w:val="0"/>
        <w:spacing w:line="360" w:lineRule="auto"/>
        <w:ind w:left="0" w:firstLine="720"/>
        <w:jc w:val="both"/>
        <w:rPr>
          <w:sz w:val="28"/>
          <w:lang w:val="uk-UA"/>
        </w:rPr>
      </w:pPr>
      <w:r w:rsidRPr="004D65CD">
        <w:rPr>
          <w:sz w:val="28"/>
          <w:u w:val="single"/>
          <w:lang w:val="uk-UA"/>
        </w:rPr>
        <w:t>Структура роботи.</w:t>
      </w:r>
      <w:r w:rsidRPr="00D8748B">
        <w:rPr>
          <w:sz w:val="28"/>
          <w:lang w:val="uk-UA"/>
        </w:rPr>
        <w:t xml:space="preserve"> Дисертація складається зі вступу, трьох розділів, висновків, бібліографії, списків використованих словників, трьох додатків. Загальний обсяг дисертації склав </w:t>
      </w:r>
      <w:r w:rsidRPr="008C1E32">
        <w:rPr>
          <w:sz w:val="28"/>
          <w:lang w:val="uk-UA"/>
        </w:rPr>
        <w:t>2</w:t>
      </w:r>
      <w:r w:rsidRPr="00B611E0">
        <w:rPr>
          <w:sz w:val="28"/>
          <w:lang w:val="uk-UA"/>
        </w:rPr>
        <w:t>3</w:t>
      </w:r>
      <w:r>
        <w:rPr>
          <w:sz w:val="28"/>
          <w:lang w:val="uk-UA"/>
        </w:rPr>
        <w:t>2</w:t>
      </w:r>
      <w:r w:rsidRPr="00D8748B">
        <w:rPr>
          <w:sz w:val="28"/>
          <w:lang w:val="uk-UA"/>
        </w:rPr>
        <w:t xml:space="preserve"> друкован</w:t>
      </w:r>
      <w:r>
        <w:rPr>
          <w:sz w:val="28"/>
          <w:lang w:val="uk-UA"/>
        </w:rPr>
        <w:t>і</w:t>
      </w:r>
      <w:r w:rsidRPr="00D8748B">
        <w:rPr>
          <w:sz w:val="28"/>
          <w:lang w:val="uk-UA"/>
        </w:rPr>
        <w:t xml:space="preserve"> сторінк</w:t>
      </w:r>
      <w:r>
        <w:rPr>
          <w:sz w:val="28"/>
          <w:lang w:val="uk-UA"/>
        </w:rPr>
        <w:t>и</w:t>
      </w:r>
      <w:r w:rsidRPr="00D8748B">
        <w:rPr>
          <w:sz w:val="28"/>
          <w:lang w:val="uk-UA"/>
        </w:rPr>
        <w:t>.</w:t>
      </w:r>
    </w:p>
    <w:p w:rsidR="007B01AF" w:rsidRPr="00D8748B" w:rsidRDefault="007B01AF" w:rsidP="007B01AF">
      <w:pPr>
        <w:pStyle w:val="2ffffe"/>
        <w:widowControl w:val="0"/>
        <w:spacing w:line="360" w:lineRule="auto"/>
        <w:ind w:left="0" w:firstLine="720"/>
        <w:jc w:val="both"/>
        <w:rPr>
          <w:sz w:val="28"/>
          <w:lang w:val="uk-UA"/>
        </w:rPr>
      </w:pPr>
      <w:r w:rsidRPr="00D8748B">
        <w:rPr>
          <w:sz w:val="28"/>
          <w:lang w:val="uk-UA"/>
        </w:rPr>
        <w:t xml:space="preserve">У </w:t>
      </w:r>
      <w:r w:rsidRPr="008C1E32">
        <w:rPr>
          <w:sz w:val="28"/>
          <w:u w:val="single"/>
          <w:lang w:val="uk-UA"/>
        </w:rPr>
        <w:t xml:space="preserve">вступі </w:t>
      </w:r>
      <w:r w:rsidRPr="00D8748B">
        <w:rPr>
          <w:sz w:val="28"/>
          <w:lang w:val="uk-UA"/>
        </w:rPr>
        <w:t>обґрунтовується вибір теми, об'єкту дослідження й актуальність роботи, визначаються мета, завдання і методи дослідження, характеризуються наукова новизна роботи, її теоретична значимість і практична цінність.</w:t>
      </w:r>
    </w:p>
    <w:p w:rsidR="007B01AF" w:rsidRPr="00D8748B" w:rsidRDefault="007B01AF" w:rsidP="007B01AF">
      <w:pPr>
        <w:pStyle w:val="2ffffe"/>
        <w:widowControl w:val="0"/>
        <w:spacing w:line="360" w:lineRule="auto"/>
        <w:ind w:left="0" w:firstLine="720"/>
        <w:jc w:val="both"/>
        <w:rPr>
          <w:sz w:val="28"/>
          <w:lang w:val="uk-UA"/>
        </w:rPr>
      </w:pPr>
      <w:r w:rsidRPr="00D8748B">
        <w:rPr>
          <w:sz w:val="28"/>
          <w:szCs w:val="28"/>
          <w:lang w:val="uk-UA"/>
        </w:rPr>
        <w:t xml:space="preserve">У розділі </w:t>
      </w:r>
      <w:r w:rsidRPr="008C1E32">
        <w:rPr>
          <w:sz w:val="28"/>
          <w:szCs w:val="28"/>
        </w:rPr>
        <w:t>1</w:t>
      </w:r>
      <w:r w:rsidRPr="00D8748B">
        <w:rPr>
          <w:sz w:val="28"/>
          <w:szCs w:val="28"/>
          <w:lang w:val="uk-UA"/>
        </w:rPr>
        <w:t xml:space="preserve"> </w:t>
      </w:r>
      <w:r w:rsidRPr="00B9137D">
        <w:rPr>
          <w:sz w:val="28"/>
          <w:szCs w:val="28"/>
        </w:rPr>
        <w:t>“</w:t>
      </w:r>
      <w:r w:rsidRPr="00B9137D">
        <w:rPr>
          <w:rFonts w:eastAsia="Batang"/>
          <w:bCs/>
          <w:sz w:val="28"/>
          <w:szCs w:val="28"/>
          <w:lang w:val="uk-UA"/>
        </w:rPr>
        <w:t>Теоретичні основи дослідження поетичного дискурсу епохи Середньовіччя</w:t>
      </w:r>
      <w:r w:rsidRPr="00B9137D">
        <w:rPr>
          <w:rFonts w:eastAsia="Batang"/>
          <w:bCs/>
          <w:sz w:val="28"/>
          <w:szCs w:val="28"/>
        </w:rPr>
        <w:t>”</w:t>
      </w:r>
      <w:r w:rsidRPr="00B9137D">
        <w:rPr>
          <w:sz w:val="28"/>
          <w:lang w:val="uk-UA"/>
        </w:rPr>
        <w:t xml:space="preserve"> п</w:t>
      </w:r>
      <w:r w:rsidRPr="00D8748B">
        <w:rPr>
          <w:sz w:val="28"/>
          <w:lang w:val="uk-UA"/>
        </w:rPr>
        <w:t xml:space="preserve">одається характеристика поезії Франсуа Війона в контексті середньовічної культури, висвітлюються когнітивні проблеми, що стосуються </w:t>
      </w:r>
      <w:r w:rsidRPr="00D8748B">
        <w:rPr>
          <w:sz w:val="28"/>
          <w:lang w:val="uk-UA"/>
        </w:rPr>
        <w:lastRenderedPageBreak/>
        <w:t xml:space="preserve">поетичного дискурсу, визначається структура </w:t>
      </w:r>
      <w:r w:rsidRPr="00D8748B">
        <w:rPr>
          <w:sz w:val="28"/>
          <w:szCs w:val="28"/>
          <w:lang w:val="uk-UA"/>
        </w:rPr>
        <w:t>гіпотетично універсального предметно-центричного фрейму</w:t>
      </w:r>
      <w:r w:rsidRPr="00D8748B">
        <w:rPr>
          <w:sz w:val="28"/>
          <w:lang w:val="uk-UA"/>
        </w:rPr>
        <w:t xml:space="preserve"> для аналізу концепту, подається також класифікація сем, яка використовується для дослідження структури лексем, що наповнюють слоти  фрейму.</w:t>
      </w:r>
    </w:p>
    <w:p w:rsidR="007B01AF" w:rsidRPr="00F854B6" w:rsidRDefault="007B01AF" w:rsidP="007B01AF">
      <w:pPr>
        <w:pStyle w:val="2ffffe"/>
        <w:widowControl w:val="0"/>
        <w:spacing w:line="360" w:lineRule="auto"/>
        <w:ind w:left="0" w:firstLine="708"/>
        <w:jc w:val="both"/>
        <w:rPr>
          <w:sz w:val="28"/>
          <w:lang w:val="uk-UA"/>
        </w:rPr>
      </w:pPr>
      <w:r>
        <w:rPr>
          <w:sz w:val="28"/>
          <w:lang w:val="uk-UA"/>
        </w:rPr>
        <w:t>У</w:t>
      </w:r>
      <w:r w:rsidRPr="007D6454">
        <w:rPr>
          <w:sz w:val="28"/>
          <w:lang w:val="uk-UA"/>
        </w:rPr>
        <w:t xml:space="preserve"> розділі </w:t>
      </w:r>
      <w:r w:rsidRPr="00B9137D">
        <w:rPr>
          <w:sz w:val="28"/>
          <w:lang w:val="uk-UA"/>
        </w:rPr>
        <w:t>2</w:t>
      </w:r>
      <w:r w:rsidRPr="007D6454">
        <w:rPr>
          <w:sz w:val="28"/>
          <w:lang w:val="uk-UA"/>
        </w:rPr>
        <w:t xml:space="preserve"> </w:t>
      </w:r>
      <w:r w:rsidRPr="00B9137D">
        <w:rPr>
          <w:sz w:val="28"/>
          <w:lang w:val="uk-UA"/>
        </w:rPr>
        <w:t>“</w:t>
      </w:r>
      <w:r w:rsidRPr="00B9137D">
        <w:rPr>
          <w:sz w:val="28"/>
          <w:szCs w:val="28"/>
          <w:lang w:val="uk-UA"/>
        </w:rPr>
        <w:t>Мовні засоби і способи вираження основних концептуальних понять поезії Франсуа Війона”</w:t>
      </w:r>
      <w:r w:rsidRPr="000E271A">
        <w:rPr>
          <w:sz w:val="28"/>
          <w:lang w:val="uk-UA"/>
        </w:rPr>
        <w:t xml:space="preserve"> </w:t>
      </w:r>
      <w:r>
        <w:rPr>
          <w:sz w:val="28"/>
          <w:lang w:val="uk-UA"/>
        </w:rPr>
        <w:t xml:space="preserve">здійснюється фреймовий аналіз домінантних концептів поезії Франсуа Війона та семний аналіз лексем-компонентів фреймів, </w:t>
      </w:r>
      <w:r w:rsidRPr="00F854B6">
        <w:rPr>
          <w:sz w:val="28"/>
          <w:lang w:val="uk-UA"/>
        </w:rPr>
        <w:t>наслідком якого є визначення когерентної ролі концепту СМЕРТЬ у поезії Франсуа Війона.</w:t>
      </w:r>
    </w:p>
    <w:p w:rsidR="007B01AF" w:rsidRPr="00216757" w:rsidRDefault="007B01AF" w:rsidP="007B01AF">
      <w:pPr>
        <w:pStyle w:val="2ffffe"/>
        <w:widowControl w:val="0"/>
        <w:tabs>
          <w:tab w:val="left" w:pos="741"/>
        </w:tabs>
        <w:spacing w:line="360" w:lineRule="auto"/>
        <w:ind w:left="0" w:firstLine="0"/>
        <w:jc w:val="both"/>
        <w:rPr>
          <w:color w:val="0000FF"/>
          <w:sz w:val="28"/>
          <w:szCs w:val="28"/>
          <w:lang w:val="uk-UA"/>
        </w:rPr>
      </w:pPr>
      <w:r w:rsidRPr="003A01C6">
        <w:rPr>
          <w:sz w:val="28"/>
          <w:lang w:val="uk-UA"/>
        </w:rPr>
        <w:tab/>
      </w:r>
      <w:r w:rsidRPr="00F854B6">
        <w:rPr>
          <w:sz w:val="28"/>
          <w:lang w:val="uk-UA"/>
        </w:rPr>
        <w:t xml:space="preserve">У розділі </w:t>
      </w:r>
      <w:r w:rsidRPr="003A01C6">
        <w:rPr>
          <w:sz w:val="28"/>
          <w:lang w:val="uk-UA"/>
        </w:rPr>
        <w:t>3</w:t>
      </w:r>
      <w:r w:rsidRPr="00F854B6">
        <w:rPr>
          <w:sz w:val="28"/>
          <w:lang w:val="uk-UA"/>
        </w:rPr>
        <w:t xml:space="preserve"> </w:t>
      </w:r>
      <w:bookmarkStart w:id="2" w:name="_Toc473874817"/>
      <w:r w:rsidRPr="003A01C6">
        <w:rPr>
          <w:sz w:val="28"/>
          <w:lang w:val="uk-UA"/>
        </w:rPr>
        <w:t>“</w:t>
      </w:r>
      <w:r w:rsidRPr="00B9137D">
        <w:rPr>
          <w:rFonts w:ascii="CentSchbkCyrill BT" w:hAnsi="CentSchbkCyrill BT"/>
          <w:bCs/>
          <w:iCs/>
          <w:sz w:val="28"/>
          <w:szCs w:val="28"/>
          <w:lang w:val="uk-UA"/>
        </w:rPr>
        <w:t xml:space="preserve">Концепт </w:t>
      </w:r>
      <w:r w:rsidRPr="00B9137D">
        <w:rPr>
          <w:bCs/>
          <w:iCs/>
          <w:sz w:val="28"/>
          <w:szCs w:val="28"/>
          <w:lang w:val="uk-UA"/>
        </w:rPr>
        <w:t>“</w:t>
      </w:r>
      <w:r w:rsidRPr="00B9137D">
        <w:rPr>
          <w:bCs/>
          <w:iCs/>
          <w:sz w:val="28"/>
          <w:szCs w:val="28"/>
          <w:lang w:val="en-US"/>
        </w:rPr>
        <w:t>MORT</w:t>
      </w:r>
      <w:r w:rsidRPr="00B9137D">
        <w:rPr>
          <w:bCs/>
          <w:iCs/>
          <w:sz w:val="28"/>
          <w:szCs w:val="28"/>
          <w:lang w:val="uk-UA"/>
        </w:rPr>
        <w:t xml:space="preserve">” у </w:t>
      </w:r>
      <w:bookmarkEnd w:id="2"/>
      <w:r w:rsidRPr="00B9137D">
        <w:rPr>
          <w:bCs/>
          <w:iCs/>
          <w:sz w:val="28"/>
          <w:szCs w:val="28"/>
          <w:lang w:val="uk-UA"/>
        </w:rPr>
        <w:t>середньовічній поетичній мові</w:t>
      </w:r>
      <w:r w:rsidRPr="003A01C6">
        <w:rPr>
          <w:bCs/>
          <w:iCs/>
          <w:sz w:val="28"/>
          <w:szCs w:val="28"/>
          <w:lang w:val="uk-UA"/>
        </w:rPr>
        <w:t>”</w:t>
      </w:r>
      <w:r w:rsidRPr="00F854B6">
        <w:rPr>
          <w:sz w:val="28"/>
          <w:lang w:val="uk-UA"/>
        </w:rPr>
        <w:t xml:space="preserve"> досліджуються принципи семантичного моделювання концепту </w:t>
      </w:r>
      <w:r w:rsidRPr="00F854B6">
        <w:rPr>
          <w:i/>
          <w:sz w:val="28"/>
          <w:lang w:val="en-US"/>
        </w:rPr>
        <w:t>MORT</w:t>
      </w:r>
      <w:r w:rsidRPr="00F854B6">
        <w:rPr>
          <w:sz w:val="28"/>
          <w:lang w:val="uk-UA"/>
        </w:rPr>
        <w:t xml:space="preserve"> у французькому п</w:t>
      </w:r>
      <w:r w:rsidRPr="00216757">
        <w:rPr>
          <w:sz w:val="28"/>
          <w:szCs w:val="28"/>
          <w:lang w:val="uk-UA"/>
        </w:rPr>
        <w:t>оетичному дискурсі епохи Середньовіччя</w:t>
      </w:r>
      <w:r w:rsidRPr="00216757">
        <w:rPr>
          <w:color w:val="0000FF"/>
          <w:sz w:val="28"/>
          <w:szCs w:val="28"/>
          <w:lang w:val="uk-UA"/>
        </w:rPr>
        <w:t>.</w:t>
      </w:r>
    </w:p>
    <w:p w:rsidR="007B01AF" w:rsidRPr="00216757" w:rsidRDefault="007B01AF" w:rsidP="007B01AF">
      <w:pPr>
        <w:pStyle w:val="2ffffe"/>
        <w:widowControl w:val="0"/>
        <w:spacing w:line="360" w:lineRule="auto"/>
        <w:ind w:left="0" w:firstLine="708"/>
        <w:jc w:val="both"/>
        <w:rPr>
          <w:sz w:val="28"/>
          <w:szCs w:val="28"/>
          <w:lang w:val="uk-UA"/>
        </w:rPr>
      </w:pPr>
      <w:r w:rsidRPr="00216757">
        <w:rPr>
          <w:sz w:val="28"/>
          <w:szCs w:val="28"/>
          <w:lang w:val="uk-UA"/>
        </w:rPr>
        <w:t xml:space="preserve">Кожен розділ складається з підрозділів, параграфів і супроводжується висновками. </w:t>
      </w:r>
    </w:p>
    <w:p w:rsidR="007B01AF" w:rsidRPr="00216757" w:rsidRDefault="007B01AF" w:rsidP="007B01AF">
      <w:pPr>
        <w:pStyle w:val="2ffffe"/>
        <w:widowControl w:val="0"/>
        <w:spacing w:line="360" w:lineRule="auto"/>
        <w:ind w:left="0" w:firstLine="708"/>
        <w:jc w:val="both"/>
        <w:rPr>
          <w:sz w:val="28"/>
          <w:szCs w:val="28"/>
          <w:lang w:val="uk-UA"/>
        </w:rPr>
      </w:pPr>
      <w:r w:rsidRPr="00216757">
        <w:rPr>
          <w:sz w:val="28"/>
          <w:szCs w:val="28"/>
          <w:lang w:val="uk-UA"/>
        </w:rPr>
        <w:t>У висновках підводяться підсумки проведеного дослідження і накреслюються перспективи подальшого вивчення проблеми.</w:t>
      </w:r>
    </w:p>
    <w:p w:rsidR="007B01AF" w:rsidRPr="00216757" w:rsidRDefault="007B01AF" w:rsidP="007B01AF">
      <w:pPr>
        <w:pStyle w:val="2ffffe"/>
        <w:widowControl w:val="0"/>
        <w:spacing w:line="360" w:lineRule="auto"/>
        <w:ind w:left="0" w:firstLine="708"/>
        <w:jc w:val="both"/>
        <w:rPr>
          <w:sz w:val="28"/>
          <w:szCs w:val="28"/>
          <w:lang w:val="uk-UA"/>
        </w:rPr>
      </w:pPr>
      <w:r w:rsidRPr="00216757">
        <w:rPr>
          <w:sz w:val="28"/>
          <w:szCs w:val="28"/>
          <w:lang w:val="uk-UA"/>
        </w:rPr>
        <w:t xml:space="preserve">Список використаних джерел включає </w:t>
      </w:r>
      <w:r w:rsidRPr="00FE164C">
        <w:rPr>
          <w:sz w:val="28"/>
          <w:szCs w:val="28"/>
        </w:rPr>
        <w:t>200</w:t>
      </w:r>
      <w:r w:rsidRPr="00216757">
        <w:rPr>
          <w:sz w:val="28"/>
          <w:szCs w:val="28"/>
          <w:lang w:val="uk-UA"/>
        </w:rPr>
        <w:t xml:space="preserve"> найменувань, </w:t>
      </w:r>
      <w:r w:rsidRPr="00775815">
        <w:rPr>
          <w:sz w:val="28"/>
          <w:szCs w:val="28"/>
          <w:lang w:val="uk-UA"/>
        </w:rPr>
        <w:t>56</w:t>
      </w:r>
      <w:r w:rsidRPr="00216757">
        <w:rPr>
          <w:sz w:val="28"/>
          <w:szCs w:val="28"/>
          <w:lang w:val="uk-UA"/>
        </w:rPr>
        <w:t xml:space="preserve"> публікацій в Інтернеті</w:t>
      </w:r>
      <w:r>
        <w:rPr>
          <w:sz w:val="28"/>
          <w:szCs w:val="28"/>
          <w:lang w:val="uk-UA"/>
        </w:rPr>
        <w:t xml:space="preserve"> </w:t>
      </w:r>
      <w:r w:rsidRPr="00216757">
        <w:rPr>
          <w:sz w:val="28"/>
          <w:szCs w:val="28"/>
          <w:lang w:val="uk-UA"/>
        </w:rPr>
        <w:t xml:space="preserve">та список цитованих джерел. </w:t>
      </w:r>
    </w:p>
    <w:p w:rsidR="007B01AF" w:rsidRPr="00216757" w:rsidRDefault="007B01AF" w:rsidP="007B01AF">
      <w:pPr>
        <w:pStyle w:val="2ffffe"/>
        <w:widowControl w:val="0"/>
        <w:spacing w:line="360" w:lineRule="auto"/>
        <w:ind w:left="0" w:firstLine="720"/>
        <w:jc w:val="both"/>
        <w:rPr>
          <w:sz w:val="28"/>
          <w:szCs w:val="28"/>
          <w:lang w:val="uk-UA"/>
        </w:rPr>
      </w:pPr>
      <w:r w:rsidRPr="00216757">
        <w:rPr>
          <w:sz w:val="28"/>
          <w:szCs w:val="28"/>
          <w:lang w:val="uk-UA"/>
        </w:rPr>
        <w:t>У додатках подано: аналіз частотності лексики в торах Франсуа Війона, аналіз основної тематики його творчості з виділенням основних концептів його поезії,  с</w:t>
      </w:r>
      <w:r w:rsidRPr="00216757">
        <w:rPr>
          <w:rFonts w:eastAsia="Batang"/>
          <w:sz w:val="28"/>
          <w:szCs w:val="28"/>
          <w:lang w:val="uk-UA"/>
        </w:rPr>
        <w:t>хеми та таблиці спеціальних позначень, аналіз поезій Рютбефа</w:t>
      </w:r>
      <w:r w:rsidRPr="003A01C6">
        <w:rPr>
          <w:rFonts w:eastAsia="Batang"/>
          <w:sz w:val="28"/>
          <w:szCs w:val="28"/>
          <w:lang w:val="uk-UA"/>
        </w:rPr>
        <w:t>,</w:t>
      </w:r>
      <w:r w:rsidRPr="00216757">
        <w:rPr>
          <w:rFonts w:eastAsia="Batang"/>
          <w:sz w:val="28"/>
          <w:szCs w:val="28"/>
          <w:lang w:val="uk-UA"/>
        </w:rPr>
        <w:t xml:space="preserve"> Кристини Пізанської </w:t>
      </w:r>
      <w:r w:rsidRPr="003A01C6">
        <w:rPr>
          <w:rFonts w:eastAsia="Batang"/>
          <w:sz w:val="28"/>
          <w:szCs w:val="28"/>
          <w:lang w:val="uk-UA"/>
        </w:rPr>
        <w:t xml:space="preserve">та </w:t>
      </w:r>
      <w:r>
        <w:rPr>
          <w:rFonts w:eastAsia="Batang"/>
          <w:sz w:val="28"/>
          <w:szCs w:val="28"/>
          <w:lang w:val="uk-UA"/>
        </w:rPr>
        <w:t xml:space="preserve">Франсуа Війона </w:t>
      </w:r>
      <w:r w:rsidRPr="00216757">
        <w:rPr>
          <w:rFonts w:eastAsia="Batang"/>
          <w:sz w:val="28"/>
          <w:szCs w:val="28"/>
          <w:lang w:val="uk-UA"/>
        </w:rPr>
        <w:t xml:space="preserve">в контексті дослідження концепту </w:t>
      </w:r>
      <w:r w:rsidRPr="00216757">
        <w:rPr>
          <w:rFonts w:eastAsia="Batang"/>
          <w:i/>
          <w:sz w:val="28"/>
          <w:szCs w:val="28"/>
          <w:lang w:val="en-US"/>
        </w:rPr>
        <w:t>MORT</w:t>
      </w:r>
      <w:r w:rsidRPr="00216757">
        <w:rPr>
          <w:rFonts w:eastAsia="Batang"/>
          <w:sz w:val="28"/>
          <w:szCs w:val="28"/>
          <w:lang w:val="uk-UA"/>
        </w:rPr>
        <w:t>.</w:t>
      </w:r>
    </w:p>
    <w:p w:rsidR="007B01AF" w:rsidRPr="00995AD5" w:rsidRDefault="007B01AF" w:rsidP="007B01AF">
      <w:pPr>
        <w:pStyle w:val="31"/>
        <w:spacing w:line="360" w:lineRule="auto"/>
        <w:jc w:val="both"/>
        <w:rPr>
          <w:szCs w:val="28"/>
          <w:lang w:val="uk-UA"/>
        </w:rPr>
      </w:pPr>
    </w:p>
    <w:p w:rsidR="007B01AF" w:rsidRPr="00995AD5" w:rsidRDefault="007B01AF" w:rsidP="007B01AF">
      <w:pPr>
        <w:rPr>
          <w:lang w:val="uk-UA"/>
        </w:rPr>
      </w:pPr>
    </w:p>
    <w:p w:rsidR="007B01AF" w:rsidRPr="00D65A05" w:rsidRDefault="007B01AF" w:rsidP="007B01AF">
      <w:pPr>
        <w:rPr>
          <w:lang w:val="uk-UA"/>
        </w:rPr>
      </w:pPr>
    </w:p>
    <w:p w:rsidR="007B01AF" w:rsidRPr="00B611E0" w:rsidRDefault="007B01AF" w:rsidP="007B01AF">
      <w:pPr>
        <w:pStyle w:val="31"/>
        <w:spacing w:line="360" w:lineRule="auto"/>
        <w:rPr>
          <w:szCs w:val="28"/>
          <w:lang w:val="uk-UA"/>
        </w:rPr>
      </w:pPr>
    </w:p>
    <w:p w:rsidR="007B01AF" w:rsidRPr="00B611E0" w:rsidRDefault="007B01AF" w:rsidP="007B01AF">
      <w:pPr>
        <w:rPr>
          <w:lang w:val="uk-UA"/>
        </w:rPr>
      </w:pPr>
    </w:p>
    <w:p w:rsidR="007B01AF" w:rsidRPr="00D07B18" w:rsidRDefault="007B01AF" w:rsidP="007B01AF">
      <w:pPr>
        <w:spacing w:line="360" w:lineRule="auto"/>
        <w:jc w:val="center"/>
        <w:rPr>
          <w:sz w:val="28"/>
        </w:rPr>
      </w:pPr>
      <w:r>
        <w:rPr>
          <w:b/>
          <w:sz w:val="28"/>
          <w:lang w:val="uk-UA"/>
        </w:rPr>
        <w:t>ВИСНОВКИ</w:t>
      </w:r>
    </w:p>
    <w:p w:rsidR="007B01AF" w:rsidRDefault="007B01AF" w:rsidP="007B01AF">
      <w:pPr>
        <w:spacing w:line="360" w:lineRule="auto"/>
        <w:jc w:val="both"/>
        <w:rPr>
          <w:sz w:val="28"/>
          <w:lang w:val="uk-UA"/>
        </w:rPr>
      </w:pPr>
      <w:r w:rsidRPr="00D07B18">
        <w:rPr>
          <w:sz w:val="28"/>
        </w:rPr>
        <w:t xml:space="preserve"> </w:t>
      </w:r>
      <w:r w:rsidRPr="00D07B18">
        <w:rPr>
          <w:sz w:val="28"/>
        </w:rPr>
        <w:tab/>
      </w:r>
      <w:r>
        <w:rPr>
          <w:sz w:val="28"/>
          <w:lang w:val="uk-UA"/>
        </w:rPr>
        <w:t xml:space="preserve">У дисертаційному дослідженні </w:t>
      </w:r>
      <w:r>
        <w:rPr>
          <w:sz w:val="28"/>
        </w:rPr>
        <w:t>б</w:t>
      </w:r>
      <w:r>
        <w:rPr>
          <w:sz w:val="28"/>
          <w:lang w:val="uk-UA"/>
        </w:rPr>
        <w:t>у</w:t>
      </w:r>
      <w:r>
        <w:rPr>
          <w:sz w:val="28"/>
        </w:rPr>
        <w:t>л</w:t>
      </w:r>
      <w:r>
        <w:rPr>
          <w:sz w:val="28"/>
          <w:lang w:val="uk-UA"/>
        </w:rPr>
        <w:t>о зроблено спробу</w:t>
      </w:r>
      <w:r w:rsidRPr="00D07B18">
        <w:rPr>
          <w:sz w:val="28"/>
        </w:rPr>
        <w:t xml:space="preserve"> </w:t>
      </w:r>
      <w:r>
        <w:rPr>
          <w:sz w:val="28"/>
        </w:rPr>
        <w:t>комплексного</w:t>
      </w:r>
      <w:r w:rsidRPr="00D07B18">
        <w:rPr>
          <w:sz w:val="28"/>
        </w:rPr>
        <w:t xml:space="preserve"> </w:t>
      </w:r>
      <w:r>
        <w:rPr>
          <w:sz w:val="28"/>
          <w:lang w:val="uk-UA"/>
        </w:rPr>
        <w:t xml:space="preserve">аналізу французького поетичного дискурсу епохи Середньовіччя з точки зору когнітивної лінгвістики. Матеріалом дослідження є поезія Франсуа Війона у </w:t>
      </w:r>
      <w:r>
        <w:rPr>
          <w:sz w:val="28"/>
          <w:lang w:val="uk-UA"/>
        </w:rPr>
        <w:lastRenderedPageBreak/>
        <w:t>корел</w:t>
      </w:r>
      <w:r>
        <w:rPr>
          <w:sz w:val="28"/>
        </w:rPr>
        <w:t>я</w:t>
      </w:r>
      <w:r>
        <w:rPr>
          <w:sz w:val="28"/>
          <w:lang w:val="uk-UA"/>
        </w:rPr>
        <w:t xml:space="preserve">ції з іншими поетичними творами </w:t>
      </w:r>
      <w:r>
        <w:rPr>
          <w:sz w:val="28"/>
          <w:lang w:val="en-US"/>
        </w:rPr>
        <w:t>XII</w:t>
      </w:r>
      <w:r>
        <w:rPr>
          <w:sz w:val="28"/>
          <w:lang w:val="uk-UA"/>
        </w:rPr>
        <w:t>-</w:t>
      </w:r>
      <w:r>
        <w:rPr>
          <w:sz w:val="28"/>
          <w:lang w:val="en-US"/>
        </w:rPr>
        <w:t>XV</w:t>
      </w:r>
      <w:r>
        <w:rPr>
          <w:sz w:val="28"/>
          <w:lang w:val="uk-UA"/>
        </w:rPr>
        <w:t xml:space="preserve"> століть. </w:t>
      </w:r>
      <w:r w:rsidRPr="00D07B18">
        <w:rPr>
          <w:sz w:val="28"/>
          <w:lang w:val="uk-UA"/>
        </w:rPr>
        <w:t>В ход</w:t>
      </w:r>
      <w:r>
        <w:rPr>
          <w:sz w:val="28"/>
          <w:lang w:val="uk-UA"/>
        </w:rPr>
        <w:t>і</w:t>
      </w:r>
      <w:r w:rsidRPr="00D07B18">
        <w:rPr>
          <w:sz w:val="28"/>
          <w:lang w:val="uk-UA"/>
        </w:rPr>
        <w:t xml:space="preserve"> анал</w:t>
      </w:r>
      <w:r>
        <w:rPr>
          <w:sz w:val="28"/>
          <w:lang w:val="uk-UA"/>
        </w:rPr>
        <w:t>і</w:t>
      </w:r>
      <w:r w:rsidRPr="00D07B18">
        <w:rPr>
          <w:sz w:val="28"/>
          <w:lang w:val="uk-UA"/>
        </w:rPr>
        <w:t xml:space="preserve">зу ми </w:t>
      </w:r>
      <w:r>
        <w:rPr>
          <w:sz w:val="28"/>
          <w:lang w:val="uk-UA"/>
        </w:rPr>
        <w:t>дій</w:t>
      </w:r>
      <w:r w:rsidRPr="00D07B18">
        <w:rPr>
          <w:sz w:val="28"/>
          <w:lang w:val="uk-UA"/>
        </w:rPr>
        <w:t>шли наступних висновк</w:t>
      </w:r>
      <w:r>
        <w:rPr>
          <w:sz w:val="28"/>
          <w:lang w:val="uk-UA"/>
        </w:rPr>
        <w:t>і</w:t>
      </w:r>
      <w:r w:rsidRPr="00D07B18">
        <w:rPr>
          <w:sz w:val="28"/>
          <w:lang w:val="uk-UA"/>
        </w:rPr>
        <w:t>в:</w:t>
      </w:r>
    </w:p>
    <w:p w:rsidR="007B01AF" w:rsidRDefault="007B01AF" w:rsidP="007B01AF">
      <w:pPr>
        <w:spacing w:line="360" w:lineRule="auto"/>
        <w:ind w:firstLine="708"/>
        <w:jc w:val="both"/>
        <w:rPr>
          <w:sz w:val="28"/>
          <w:szCs w:val="28"/>
          <w:lang w:val="uk-UA"/>
        </w:rPr>
      </w:pPr>
      <w:r w:rsidRPr="00D07B18">
        <w:rPr>
          <w:sz w:val="28"/>
          <w:lang w:val="uk-UA"/>
        </w:rPr>
        <w:t>В</w:t>
      </w:r>
      <w:r>
        <w:rPr>
          <w:sz w:val="28"/>
          <w:lang w:val="uk-UA"/>
        </w:rPr>
        <w:t>исловлене нами припущення про те, що поетичний дискурс епохи Середньовіччя представляється як ієрархія фреймів,</w:t>
      </w:r>
      <w:r w:rsidRPr="00D07B18">
        <w:rPr>
          <w:sz w:val="28"/>
          <w:lang w:val="uk-UA"/>
        </w:rPr>
        <w:t xml:space="preserve"> по</w:t>
      </w:r>
      <w:r>
        <w:rPr>
          <w:sz w:val="28"/>
          <w:lang w:val="uk-UA"/>
        </w:rPr>
        <w:t>в</w:t>
      </w:r>
      <w:r w:rsidRPr="00D07B18">
        <w:rPr>
          <w:sz w:val="28"/>
          <w:lang w:val="uk-UA"/>
        </w:rPr>
        <w:t>н</w:t>
      </w:r>
      <w:r>
        <w:rPr>
          <w:sz w:val="28"/>
          <w:lang w:val="uk-UA"/>
        </w:rPr>
        <w:t>і</w:t>
      </w:r>
      <w:r w:rsidRPr="00D07B18">
        <w:rPr>
          <w:sz w:val="28"/>
          <w:lang w:val="uk-UA"/>
        </w:rPr>
        <w:t>стю п</w:t>
      </w:r>
      <w:r>
        <w:rPr>
          <w:sz w:val="28"/>
          <w:lang w:val="uk-UA"/>
        </w:rPr>
        <w:t>і</w:t>
      </w:r>
      <w:r w:rsidRPr="00D07B18">
        <w:rPr>
          <w:sz w:val="28"/>
          <w:lang w:val="uk-UA"/>
        </w:rPr>
        <w:t>дтвердилос</w:t>
      </w:r>
      <w:r>
        <w:rPr>
          <w:sz w:val="28"/>
          <w:lang w:val="uk-UA"/>
        </w:rPr>
        <w:t>я</w:t>
      </w:r>
      <w:r w:rsidRPr="00D07B18">
        <w:rPr>
          <w:sz w:val="28"/>
          <w:lang w:val="uk-UA"/>
        </w:rPr>
        <w:t xml:space="preserve"> в ход</w:t>
      </w:r>
      <w:r>
        <w:rPr>
          <w:sz w:val="28"/>
          <w:lang w:val="uk-UA"/>
        </w:rPr>
        <w:t>і дослідження</w:t>
      </w:r>
      <w:r w:rsidRPr="00D07B18">
        <w:rPr>
          <w:sz w:val="28"/>
          <w:lang w:val="uk-UA"/>
        </w:rPr>
        <w:t>. В результат</w:t>
      </w:r>
      <w:r>
        <w:rPr>
          <w:sz w:val="28"/>
          <w:lang w:val="uk-UA"/>
        </w:rPr>
        <w:t>і</w:t>
      </w:r>
      <w:r w:rsidRPr="00D07B18">
        <w:rPr>
          <w:sz w:val="28"/>
          <w:lang w:val="uk-UA"/>
        </w:rPr>
        <w:t xml:space="preserve"> анал</w:t>
      </w:r>
      <w:r>
        <w:rPr>
          <w:sz w:val="28"/>
          <w:lang w:val="uk-UA"/>
        </w:rPr>
        <w:t>і</w:t>
      </w:r>
      <w:r w:rsidRPr="00D07B18">
        <w:rPr>
          <w:sz w:val="28"/>
          <w:lang w:val="uk-UA"/>
        </w:rPr>
        <w:t>з</w:t>
      </w:r>
      <w:r>
        <w:rPr>
          <w:sz w:val="28"/>
          <w:lang w:val="uk-UA"/>
        </w:rPr>
        <w:t>у фреймових структур домінантних концептів поезії Франсуа Війона було встановлено, що всі лексичні та синтаксичні одиниці, які формують певний концепт у поетичному тексті, розподіляються за тотожними слотами</w:t>
      </w:r>
      <w:r>
        <w:rPr>
          <w:sz w:val="28"/>
          <w:szCs w:val="28"/>
          <w:lang w:val="uk-UA"/>
        </w:rPr>
        <w:t xml:space="preserve"> (слот ЧИННИК, </w:t>
      </w:r>
      <w:r>
        <w:rPr>
          <w:sz w:val="28"/>
          <w:szCs w:val="28"/>
          <w:lang w:val="en-US"/>
        </w:rPr>
        <w:t>c</w:t>
      </w:r>
      <w:r>
        <w:rPr>
          <w:sz w:val="28"/>
          <w:szCs w:val="28"/>
          <w:lang w:val="uk-UA"/>
        </w:rPr>
        <w:t xml:space="preserve">лот ЩОСЬ, </w:t>
      </w:r>
      <w:r>
        <w:rPr>
          <w:sz w:val="28"/>
          <w:szCs w:val="28"/>
          <w:lang w:val="en-US"/>
        </w:rPr>
        <w:t>c</w:t>
      </w:r>
      <w:r>
        <w:rPr>
          <w:sz w:val="28"/>
          <w:szCs w:val="28"/>
          <w:lang w:val="uk-UA"/>
        </w:rPr>
        <w:t xml:space="preserve">лот ЩОСЬ ТАКЕ, Слот ЩОСЬ РОБИТЬ, </w:t>
      </w:r>
      <w:r>
        <w:rPr>
          <w:sz w:val="28"/>
          <w:szCs w:val="28"/>
          <w:lang w:val="en-US"/>
        </w:rPr>
        <w:t>c</w:t>
      </w:r>
      <w:r>
        <w:rPr>
          <w:sz w:val="28"/>
          <w:szCs w:val="28"/>
          <w:lang w:val="uk-UA"/>
        </w:rPr>
        <w:t xml:space="preserve">лот ХТОСЬ, </w:t>
      </w:r>
      <w:r>
        <w:rPr>
          <w:sz w:val="28"/>
          <w:szCs w:val="28"/>
          <w:lang w:val="en-US"/>
        </w:rPr>
        <w:t>c</w:t>
      </w:r>
      <w:r>
        <w:rPr>
          <w:sz w:val="28"/>
          <w:szCs w:val="28"/>
          <w:lang w:val="uk-UA"/>
        </w:rPr>
        <w:t xml:space="preserve">лот ХТОСЬ ТАКИЙ, </w:t>
      </w:r>
      <w:r>
        <w:rPr>
          <w:sz w:val="28"/>
          <w:szCs w:val="28"/>
          <w:lang w:val="en-US"/>
        </w:rPr>
        <w:t>c</w:t>
      </w:r>
      <w:r>
        <w:rPr>
          <w:sz w:val="28"/>
          <w:szCs w:val="28"/>
          <w:lang w:val="uk-UA"/>
        </w:rPr>
        <w:t xml:space="preserve">лот ХТОСЬ ЩОСЬ РОБИТЬ, </w:t>
      </w:r>
      <w:r>
        <w:rPr>
          <w:sz w:val="28"/>
          <w:szCs w:val="28"/>
          <w:lang w:val="en-US"/>
        </w:rPr>
        <w:t>c</w:t>
      </w:r>
      <w:r>
        <w:rPr>
          <w:sz w:val="28"/>
          <w:szCs w:val="28"/>
          <w:lang w:val="uk-UA"/>
        </w:rPr>
        <w:t xml:space="preserve">лот ЗАРАЗ, </w:t>
      </w:r>
      <w:r>
        <w:rPr>
          <w:sz w:val="28"/>
          <w:szCs w:val="28"/>
          <w:lang w:val="en-US"/>
        </w:rPr>
        <w:t>c</w:t>
      </w:r>
      <w:r>
        <w:rPr>
          <w:sz w:val="28"/>
          <w:szCs w:val="28"/>
          <w:lang w:val="uk-UA"/>
        </w:rPr>
        <w:t>лот ТУТ)</w:t>
      </w:r>
      <w:r>
        <w:rPr>
          <w:sz w:val="28"/>
          <w:lang w:val="uk-UA"/>
        </w:rPr>
        <w:t xml:space="preserve">, проходять подальшу класифікацію за обмеженим числом терміналів </w:t>
      </w:r>
      <w:r w:rsidRPr="00EB79D5">
        <w:rPr>
          <w:sz w:val="28"/>
          <w:lang w:val="uk-UA"/>
        </w:rPr>
        <w:t>(</w:t>
      </w:r>
      <w:r w:rsidRPr="00D07B18">
        <w:rPr>
          <w:sz w:val="28"/>
          <w:szCs w:val="28"/>
          <w:lang w:val="uk-UA"/>
        </w:rPr>
        <w:t>“</w:t>
      </w:r>
      <w:r w:rsidRPr="00EB79D5">
        <w:rPr>
          <w:sz w:val="28"/>
          <w:szCs w:val="28"/>
          <w:lang w:val="uk-UA"/>
        </w:rPr>
        <w:t xml:space="preserve">Психічний стан”, </w:t>
      </w:r>
      <w:r w:rsidRPr="00D07B18">
        <w:rPr>
          <w:sz w:val="28"/>
          <w:szCs w:val="28"/>
          <w:lang w:val="uk-UA"/>
        </w:rPr>
        <w:t>“</w:t>
      </w:r>
      <w:r w:rsidRPr="00EB79D5">
        <w:rPr>
          <w:sz w:val="28"/>
          <w:szCs w:val="28"/>
          <w:lang w:val="uk-UA"/>
        </w:rPr>
        <w:t xml:space="preserve">Психічно-соматичний стан”, </w:t>
      </w:r>
      <w:r w:rsidRPr="00D07B18">
        <w:rPr>
          <w:sz w:val="28"/>
          <w:szCs w:val="28"/>
          <w:lang w:val="uk-UA"/>
        </w:rPr>
        <w:t>“</w:t>
      </w:r>
      <w:r w:rsidRPr="00EB79D5">
        <w:rPr>
          <w:sz w:val="28"/>
          <w:szCs w:val="28"/>
          <w:lang w:val="uk-UA"/>
        </w:rPr>
        <w:t xml:space="preserve">Зовнішній прояв (фізичний)” </w:t>
      </w:r>
      <w:r w:rsidRPr="00D07B18">
        <w:rPr>
          <w:sz w:val="28"/>
          <w:szCs w:val="28"/>
          <w:lang w:val="uk-UA"/>
        </w:rPr>
        <w:t>“</w:t>
      </w:r>
      <w:r w:rsidRPr="00EB79D5">
        <w:rPr>
          <w:sz w:val="28"/>
          <w:szCs w:val="28"/>
          <w:lang w:val="uk-UA"/>
        </w:rPr>
        <w:t>Категорія інтенсивності”)</w:t>
      </w:r>
      <w:r w:rsidRPr="00D07B18">
        <w:rPr>
          <w:sz w:val="28"/>
          <w:lang w:val="uk-UA"/>
        </w:rPr>
        <w:t xml:space="preserve">. </w:t>
      </w:r>
      <w:r>
        <w:rPr>
          <w:sz w:val="28"/>
          <w:lang w:val="uk-UA"/>
        </w:rPr>
        <w:t>Лексичні одиниці</w:t>
      </w:r>
      <w:r>
        <w:rPr>
          <w:sz w:val="28"/>
          <w:szCs w:val="28"/>
          <w:lang w:val="uk-UA"/>
        </w:rPr>
        <w:t>, що наповнюють слоти, передають концептуальну інформацію тексту.</w:t>
      </w:r>
      <w:r>
        <w:rPr>
          <w:color w:val="000000"/>
          <w:spacing w:val="-2"/>
          <w:sz w:val="28"/>
          <w:szCs w:val="28"/>
          <w:lang w:val="uk-UA"/>
        </w:rPr>
        <w:t xml:space="preserve"> К</w:t>
      </w:r>
      <w:r>
        <w:rPr>
          <w:sz w:val="28"/>
          <w:szCs w:val="28"/>
          <w:lang w:val="uk-UA"/>
        </w:rPr>
        <w:t>онцепт, будучи когнітивною одиницею, в мові репрезентується лексемою, яка вступає в асоціативно смислові відношення з іншими лексемами-компонентами фрейму завдяки ієрархії сем семеми даного слова. У цій роботі лексеми, які наповнюють фрейми, що структурують головні концепти поезії Франсуа Війона, класифікуються за такими типами сем як: ядерні семи, узуальні й оказіональні, системні й особистісні (стосовно системи мови); інтегральні та диференційні (за розпізнавальною силою); постійні та потенційні (за характером конкретного змісту).</w:t>
      </w:r>
    </w:p>
    <w:p w:rsidR="007B01AF" w:rsidRDefault="007B01AF" w:rsidP="007B01AF">
      <w:pPr>
        <w:pStyle w:val="2ffffe"/>
        <w:widowControl w:val="0"/>
        <w:spacing w:line="360" w:lineRule="auto"/>
        <w:ind w:left="0" w:firstLine="708"/>
        <w:jc w:val="both"/>
        <w:rPr>
          <w:lang w:val="uk-UA"/>
        </w:rPr>
      </w:pPr>
      <w:r w:rsidRPr="00792577">
        <w:rPr>
          <w:sz w:val="28"/>
          <w:szCs w:val="28"/>
          <w:lang w:val="uk-UA"/>
        </w:rPr>
        <w:t xml:space="preserve">Фреймовий аналіз поетичних концептів Франсуа Війона показав, що мовне вираження інтенсивності визначається та породжується інтенціональним станом мовця. Категорія </w:t>
      </w:r>
      <w:r w:rsidRPr="00792577">
        <w:rPr>
          <w:sz w:val="28"/>
          <w:szCs w:val="28"/>
          <w:u w:val="single"/>
          <w:lang w:val="uk-UA"/>
        </w:rPr>
        <w:t>інтенсивності</w:t>
      </w:r>
      <w:r w:rsidRPr="00792577">
        <w:rPr>
          <w:sz w:val="28"/>
          <w:szCs w:val="28"/>
          <w:lang w:val="uk-UA"/>
        </w:rPr>
        <w:t>, яку наполегливо обігрує Війон, набуває вирішального значення у посиленні експресивної функції поезії. У поезії Франсуа Війона категорія інтенсивності є маркером експресивної сили твору. Автор використовує як лексичні (прикметники інтенсифікуючого змісту, прислівники-інтенсифікатори при предикатах,  кванторні слова) так і фразеологічні засоби вираження інтенсивності.</w:t>
      </w:r>
      <w:r>
        <w:rPr>
          <w:lang w:val="uk-UA"/>
        </w:rPr>
        <w:t xml:space="preserve"> </w:t>
      </w:r>
    </w:p>
    <w:p w:rsidR="007B01AF" w:rsidRPr="00792577" w:rsidRDefault="007B01AF" w:rsidP="007B01AF">
      <w:pPr>
        <w:pStyle w:val="2ffffe"/>
        <w:widowControl w:val="0"/>
        <w:spacing w:line="360" w:lineRule="auto"/>
        <w:ind w:left="0" w:firstLine="708"/>
        <w:jc w:val="both"/>
        <w:rPr>
          <w:sz w:val="28"/>
          <w:szCs w:val="28"/>
          <w:lang w:val="uk-UA"/>
        </w:rPr>
      </w:pPr>
      <w:r w:rsidRPr="000B01FA">
        <w:rPr>
          <w:sz w:val="28"/>
          <w:szCs w:val="28"/>
          <w:lang w:val="uk-UA"/>
        </w:rPr>
        <w:t xml:space="preserve">Інвентаризація типів сем, які актуалізуються у поетичному процесі, розмежування ядерних та периферійних сем слів, що наповнюють  слоти </w:t>
      </w:r>
      <w:r w:rsidRPr="000B01FA">
        <w:rPr>
          <w:sz w:val="28"/>
          <w:szCs w:val="28"/>
          <w:lang w:val="uk-UA"/>
        </w:rPr>
        <w:lastRenderedPageBreak/>
        <w:t xml:space="preserve">основних фреймових структур поезії породжує нашарування фреймів  і утворення сітки фреймів, центром якої є фрейм СТРАЖДАННЯ, оскільки сема страждання актуалізується у лексемах, які наповнюють решту фреймів. Концепт СТРАЖДАННЯ є когерентним, він співвідноситься з концептами ЗАДОВОЛЕННЯ, БІДНІСТЬ, МОЛОДІСТЬ, СТАРІСТЬ, КОХАННЯ, СМЕРТЬ. Концепт СМЕРТЬ є семантично домінантним і </w:t>
      </w:r>
      <w:r w:rsidRPr="00792577">
        <w:rPr>
          <w:sz w:val="28"/>
          <w:szCs w:val="28"/>
          <w:lang w:val="uk-UA"/>
        </w:rPr>
        <w:t>своїм змістом визначає решту концептів.</w:t>
      </w:r>
    </w:p>
    <w:p w:rsidR="007B01AF" w:rsidRDefault="007B01AF" w:rsidP="007B01AF">
      <w:pPr>
        <w:spacing w:line="360" w:lineRule="auto"/>
        <w:ind w:firstLine="708"/>
        <w:jc w:val="both"/>
        <w:rPr>
          <w:sz w:val="28"/>
          <w:szCs w:val="28"/>
          <w:lang w:val="uk-UA"/>
        </w:rPr>
      </w:pPr>
      <w:r>
        <w:rPr>
          <w:sz w:val="28"/>
          <w:szCs w:val="28"/>
          <w:lang w:val="uk-UA"/>
        </w:rPr>
        <w:t xml:space="preserve">Аналіз семантичного моделювання концепту </w:t>
      </w:r>
      <w:r>
        <w:rPr>
          <w:sz w:val="28"/>
          <w:szCs w:val="28"/>
          <w:lang w:val="en-US"/>
        </w:rPr>
        <w:t>MORT</w:t>
      </w:r>
      <w:r>
        <w:rPr>
          <w:sz w:val="28"/>
          <w:szCs w:val="28"/>
          <w:lang w:val="uk-UA"/>
        </w:rPr>
        <w:t xml:space="preserve"> у поезії </w:t>
      </w:r>
      <w:r>
        <w:rPr>
          <w:sz w:val="28"/>
          <w:szCs w:val="28"/>
          <w:lang w:val="en-US"/>
        </w:rPr>
        <w:t>XII</w:t>
      </w:r>
      <w:r>
        <w:rPr>
          <w:sz w:val="28"/>
          <w:szCs w:val="28"/>
        </w:rPr>
        <w:t>-</w:t>
      </w:r>
      <w:r>
        <w:rPr>
          <w:sz w:val="28"/>
          <w:szCs w:val="28"/>
          <w:lang w:val="en-US"/>
        </w:rPr>
        <w:t>XV</w:t>
      </w:r>
      <w:r>
        <w:rPr>
          <w:sz w:val="28"/>
          <w:szCs w:val="28"/>
          <w:lang w:val="uk-UA"/>
        </w:rPr>
        <w:t xml:space="preserve"> століть показав, що:</w:t>
      </w:r>
    </w:p>
    <w:p w:rsidR="007B01AF" w:rsidRDefault="007B01AF" w:rsidP="007B01AF">
      <w:pPr>
        <w:pStyle w:val="afffffffb"/>
        <w:widowControl w:val="0"/>
        <w:spacing w:after="0" w:line="360" w:lineRule="auto"/>
        <w:ind w:right="-1"/>
        <w:jc w:val="both"/>
        <w:rPr>
          <w:szCs w:val="28"/>
          <w:lang w:val="uk-UA"/>
        </w:rPr>
      </w:pPr>
      <w:r>
        <w:rPr>
          <w:szCs w:val="28"/>
          <w:lang w:val="uk-UA"/>
        </w:rPr>
        <w:t xml:space="preserve">а) концепт </w:t>
      </w:r>
      <w:r>
        <w:rPr>
          <w:i/>
          <w:szCs w:val="28"/>
          <w:lang w:val="en-US"/>
        </w:rPr>
        <w:t>MORT</w:t>
      </w:r>
      <w:r>
        <w:rPr>
          <w:i/>
          <w:szCs w:val="28"/>
          <w:lang w:val="uk-UA"/>
        </w:rPr>
        <w:t xml:space="preserve"> </w:t>
      </w:r>
      <w:r>
        <w:rPr>
          <w:szCs w:val="28"/>
          <w:lang w:val="uk-UA"/>
        </w:rPr>
        <w:t xml:space="preserve">є одним із ключових у світовій культурі і аналіз його у світлі лінгвокультурології має важливе значення для побудови картини світу у різні епохи історії людини, адже смерть – це один із корінних параметрів колективної свідомості; </w:t>
      </w:r>
    </w:p>
    <w:p w:rsidR="007B01AF" w:rsidRDefault="007B01AF" w:rsidP="007B01AF">
      <w:pPr>
        <w:spacing w:line="360" w:lineRule="auto"/>
        <w:jc w:val="both"/>
        <w:rPr>
          <w:i/>
          <w:sz w:val="28"/>
          <w:lang w:val="uk-UA"/>
        </w:rPr>
      </w:pPr>
      <w:r>
        <w:rPr>
          <w:sz w:val="28"/>
          <w:szCs w:val="28"/>
          <w:lang w:val="uk-UA"/>
        </w:rPr>
        <w:t xml:space="preserve">б)  </w:t>
      </w:r>
      <w:r>
        <w:rPr>
          <w:sz w:val="28"/>
          <w:szCs w:val="28"/>
        </w:rPr>
        <w:t>розгля</w:t>
      </w:r>
      <w:r>
        <w:rPr>
          <w:sz w:val="28"/>
          <w:szCs w:val="28"/>
          <w:lang w:val="uk-UA"/>
        </w:rPr>
        <w:t>нувши</w:t>
      </w:r>
      <w:r>
        <w:rPr>
          <w:sz w:val="28"/>
          <w:szCs w:val="28"/>
        </w:rPr>
        <w:t xml:space="preserve"> етапи сприйняття смерті соціумом за класифікацією Філіпа Арієса </w:t>
      </w:r>
      <w:r>
        <w:rPr>
          <w:sz w:val="28"/>
          <w:szCs w:val="28"/>
          <w:lang w:val="uk-UA"/>
        </w:rPr>
        <w:t>як</w:t>
      </w:r>
      <w:r>
        <w:rPr>
          <w:sz w:val="28"/>
          <w:szCs w:val="28"/>
        </w:rPr>
        <w:t xml:space="preserve"> </w:t>
      </w:r>
      <w:r w:rsidRPr="00EB79D5">
        <w:rPr>
          <w:sz w:val="28"/>
          <w:szCs w:val="28"/>
        </w:rPr>
        <w:t>субконцепт</w:t>
      </w:r>
      <w:r w:rsidRPr="00EB79D5">
        <w:rPr>
          <w:sz w:val="28"/>
          <w:szCs w:val="28"/>
          <w:lang w:val="uk-UA"/>
        </w:rPr>
        <w:t>и</w:t>
      </w:r>
      <w:r w:rsidRPr="00EB79D5">
        <w:rPr>
          <w:sz w:val="28"/>
          <w:szCs w:val="28"/>
        </w:rPr>
        <w:t xml:space="preserve"> загального концепту </w:t>
      </w:r>
      <w:r w:rsidRPr="00EB79D5">
        <w:rPr>
          <w:sz w:val="28"/>
          <w:szCs w:val="28"/>
          <w:lang w:val="en-US"/>
        </w:rPr>
        <w:t>MORT</w:t>
      </w:r>
      <w:r w:rsidRPr="00EB79D5">
        <w:rPr>
          <w:sz w:val="28"/>
          <w:szCs w:val="28"/>
        </w:rPr>
        <w:t xml:space="preserve">, </w:t>
      </w:r>
      <w:r w:rsidRPr="00EB79D5">
        <w:rPr>
          <w:sz w:val="28"/>
          <w:szCs w:val="28"/>
          <w:lang w:val="uk-UA"/>
        </w:rPr>
        <w:t xml:space="preserve">ми провели </w:t>
      </w:r>
      <w:r w:rsidRPr="00EB79D5">
        <w:rPr>
          <w:sz w:val="28"/>
          <w:szCs w:val="28"/>
        </w:rPr>
        <w:t>подальш</w:t>
      </w:r>
      <w:r w:rsidRPr="00EB79D5">
        <w:rPr>
          <w:sz w:val="28"/>
          <w:szCs w:val="28"/>
          <w:lang w:val="uk-UA"/>
        </w:rPr>
        <w:t>у їх</w:t>
      </w:r>
      <w:r w:rsidRPr="00EB79D5">
        <w:rPr>
          <w:sz w:val="28"/>
          <w:szCs w:val="28"/>
        </w:rPr>
        <w:t xml:space="preserve"> структуризаці</w:t>
      </w:r>
      <w:r w:rsidRPr="00EB79D5">
        <w:rPr>
          <w:sz w:val="28"/>
          <w:szCs w:val="28"/>
          <w:lang w:val="uk-UA"/>
        </w:rPr>
        <w:t>ю. Ми виділили також  додатковий субконцепт (“</w:t>
      </w:r>
      <w:r w:rsidRPr="00EB79D5">
        <w:rPr>
          <w:sz w:val="28"/>
          <w:szCs w:val="28"/>
          <w:lang w:val="en-US"/>
        </w:rPr>
        <w:t>C</w:t>
      </w:r>
      <w:r w:rsidRPr="00EB79D5">
        <w:rPr>
          <w:sz w:val="28"/>
          <w:szCs w:val="28"/>
          <w:lang w:val="uk-UA"/>
        </w:rPr>
        <w:t xml:space="preserve">мерть біблійна”) та всі субконцепти поділили на ґештальти (СМЕРТЬ БІБЛІЙНА: “Смерть – покарання”, “Бог – порятунок від смерті” (включає </w:t>
      </w:r>
      <w:r w:rsidRPr="00EB79D5">
        <w:rPr>
          <w:sz w:val="28"/>
          <w:lang w:val="uk-UA"/>
        </w:rPr>
        <w:t>субґештальт “Людина – не рятує від смерті”), “</w:t>
      </w:r>
      <w:r w:rsidRPr="00EB79D5">
        <w:rPr>
          <w:sz w:val="28"/>
          <w:szCs w:val="28"/>
          <w:lang w:val="uk-UA"/>
        </w:rPr>
        <w:t>Смерть метафоризована”, “Смерть диференційована” (включає субґештальти “Гріх породжує смерть”, “Поганий гідний смерті”);</w:t>
      </w:r>
      <w:r>
        <w:rPr>
          <w:sz w:val="28"/>
          <w:szCs w:val="28"/>
          <w:lang w:val="uk-UA"/>
        </w:rPr>
        <w:t xml:space="preserve"> СМЕРТЬ </w:t>
      </w:r>
      <w:r w:rsidRPr="00EB79D5">
        <w:rPr>
          <w:sz w:val="28"/>
          <w:szCs w:val="28"/>
          <w:lang w:val="uk-UA"/>
        </w:rPr>
        <w:t>ПРИБОРКАНА: “Смерть очікувана”, “Смерть не агресивна”, (включає субґештальти: “Смерть приємна”, “Людина пасивна перед смертю”, “Людина готується до смерті”, “(</w:t>
      </w:r>
      <w:r w:rsidRPr="00EB79D5">
        <w:rPr>
          <w:sz w:val="28"/>
          <w:szCs w:val="28"/>
          <w:lang w:val="en-US"/>
        </w:rPr>
        <w:t>a</w:t>
      </w:r>
      <w:r w:rsidRPr="00EB79D5">
        <w:rPr>
          <w:sz w:val="28"/>
          <w:szCs w:val="28"/>
          <w:lang w:val="uk-UA"/>
        </w:rPr>
        <w:t>ле) Людина боїться смерті”), “Смерть невідворотна”); СМЕРТЬ СВОГО „Я”: “Смерть індивідуальна”, “</w:t>
      </w:r>
      <w:r w:rsidRPr="00EB79D5">
        <w:rPr>
          <w:sz w:val="28"/>
          <w:lang w:val="uk-UA"/>
        </w:rPr>
        <w:t>Смерть погана”, “Смерть агресивна”, “Смерть фізична”).</w:t>
      </w:r>
      <w:r>
        <w:rPr>
          <w:i/>
          <w:sz w:val="28"/>
          <w:lang w:val="uk-UA"/>
        </w:rPr>
        <w:t xml:space="preserve"> </w:t>
      </w:r>
    </w:p>
    <w:p w:rsidR="007B01AF" w:rsidRDefault="007B01AF" w:rsidP="007B01AF">
      <w:pPr>
        <w:spacing w:line="360" w:lineRule="auto"/>
        <w:jc w:val="both"/>
        <w:rPr>
          <w:i/>
          <w:sz w:val="28"/>
          <w:szCs w:val="28"/>
          <w:lang w:val="uk-UA"/>
        </w:rPr>
      </w:pPr>
      <w:r>
        <w:rPr>
          <w:sz w:val="28"/>
          <w:szCs w:val="28"/>
          <w:lang w:val="uk-UA"/>
        </w:rPr>
        <w:t>в</w:t>
      </w:r>
      <w:r w:rsidRPr="00EB79D5">
        <w:rPr>
          <w:sz w:val="28"/>
          <w:szCs w:val="28"/>
          <w:lang w:val="uk-UA"/>
        </w:rPr>
        <w:t xml:space="preserve">) </w:t>
      </w:r>
      <w:r>
        <w:rPr>
          <w:sz w:val="28"/>
          <w:szCs w:val="28"/>
          <w:lang w:val="uk-UA"/>
        </w:rPr>
        <w:t xml:space="preserve">Субконцепт </w:t>
      </w:r>
      <w:r w:rsidRPr="00EB79D5">
        <w:rPr>
          <w:sz w:val="28"/>
          <w:szCs w:val="28"/>
          <w:lang w:val="uk-UA"/>
        </w:rPr>
        <w:t>“Смерть біблійна”</w:t>
      </w:r>
      <w:r>
        <w:rPr>
          <w:sz w:val="28"/>
          <w:szCs w:val="28"/>
          <w:lang w:val="uk-UA"/>
        </w:rPr>
        <w:t xml:space="preserve"> присутній у французькій поезії ХІІ-ХІІІ століть у вигляді метафоричної моделі: СМЕРТЬ є КАРА. У відповідності до цієї моделі використовується лексика, що позначає віддання людини на смерть, засудження її на смерть за гріхи. Субконцепт “Смерть бібіл</w:t>
      </w:r>
      <w:r>
        <w:rPr>
          <w:sz w:val="28"/>
          <w:szCs w:val="28"/>
          <w:lang w:val="en-US"/>
        </w:rPr>
        <w:t>i</w:t>
      </w:r>
      <w:r>
        <w:rPr>
          <w:sz w:val="28"/>
          <w:szCs w:val="28"/>
          <w:lang w:val="uk-UA"/>
        </w:rPr>
        <w:t xml:space="preserve">йна”  у поезії ХІІ-ХІІІ століть характеризується дієсловами: </w:t>
      </w:r>
      <w:r>
        <w:rPr>
          <w:i/>
          <w:sz w:val="28"/>
          <w:szCs w:val="28"/>
        </w:rPr>
        <w:t>livrer</w:t>
      </w:r>
      <w:r>
        <w:rPr>
          <w:i/>
          <w:sz w:val="28"/>
          <w:szCs w:val="28"/>
          <w:lang w:val="uk-UA"/>
        </w:rPr>
        <w:t xml:space="preserve"> // </w:t>
      </w:r>
      <w:r>
        <w:rPr>
          <w:i/>
          <w:sz w:val="28"/>
          <w:szCs w:val="28"/>
        </w:rPr>
        <w:t>mettre</w:t>
      </w:r>
      <w:r>
        <w:rPr>
          <w:i/>
          <w:sz w:val="28"/>
          <w:szCs w:val="28"/>
          <w:lang w:val="uk-UA"/>
        </w:rPr>
        <w:t xml:space="preserve"> // </w:t>
      </w:r>
      <w:r>
        <w:rPr>
          <w:i/>
          <w:sz w:val="28"/>
          <w:szCs w:val="28"/>
        </w:rPr>
        <w:t>doner</w:t>
      </w:r>
      <w:r>
        <w:rPr>
          <w:i/>
          <w:sz w:val="28"/>
          <w:szCs w:val="28"/>
          <w:lang w:val="uk-UA"/>
        </w:rPr>
        <w:t xml:space="preserve"> //  </w:t>
      </w:r>
      <w:r>
        <w:rPr>
          <w:i/>
          <w:sz w:val="28"/>
          <w:szCs w:val="28"/>
        </w:rPr>
        <w:t>jugier</w:t>
      </w:r>
      <w:r>
        <w:rPr>
          <w:i/>
          <w:sz w:val="28"/>
          <w:szCs w:val="28"/>
          <w:lang w:val="uk-UA"/>
        </w:rPr>
        <w:t xml:space="preserve">// </w:t>
      </w:r>
      <w:r>
        <w:rPr>
          <w:i/>
          <w:sz w:val="28"/>
          <w:szCs w:val="28"/>
        </w:rPr>
        <w:t>deffendre</w:t>
      </w:r>
      <w:r>
        <w:rPr>
          <w:i/>
          <w:sz w:val="28"/>
          <w:szCs w:val="28"/>
          <w:lang w:val="uk-UA"/>
        </w:rPr>
        <w:t xml:space="preserve"> // </w:t>
      </w:r>
      <w:r>
        <w:rPr>
          <w:i/>
          <w:sz w:val="28"/>
          <w:szCs w:val="28"/>
        </w:rPr>
        <w:t>garantir</w:t>
      </w:r>
      <w:r>
        <w:rPr>
          <w:i/>
          <w:sz w:val="28"/>
          <w:szCs w:val="28"/>
          <w:lang w:val="uk-UA"/>
        </w:rPr>
        <w:t xml:space="preserve"> // </w:t>
      </w:r>
      <w:r>
        <w:rPr>
          <w:i/>
          <w:sz w:val="28"/>
          <w:szCs w:val="28"/>
        </w:rPr>
        <w:t>garir</w:t>
      </w:r>
      <w:r>
        <w:rPr>
          <w:i/>
          <w:sz w:val="28"/>
          <w:szCs w:val="28"/>
          <w:lang w:val="uk-UA"/>
        </w:rPr>
        <w:t xml:space="preserve"> </w:t>
      </w:r>
      <w:r>
        <w:rPr>
          <w:sz w:val="28"/>
          <w:szCs w:val="28"/>
          <w:lang w:val="uk-UA"/>
        </w:rPr>
        <w:t xml:space="preserve">та словосполучення: </w:t>
      </w:r>
      <w:r>
        <w:rPr>
          <w:i/>
          <w:sz w:val="28"/>
          <w:szCs w:val="28"/>
        </w:rPr>
        <w:t>avoir</w:t>
      </w:r>
      <w:r>
        <w:rPr>
          <w:i/>
          <w:sz w:val="28"/>
          <w:szCs w:val="28"/>
          <w:lang w:val="uk-UA"/>
        </w:rPr>
        <w:t xml:space="preserve"> </w:t>
      </w:r>
      <w:r>
        <w:rPr>
          <w:i/>
          <w:sz w:val="28"/>
          <w:szCs w:val="28"/>
        </w:rPr>
        <w:t>garant</w:t>
      </w:r>
      <w:r>
        <w:rPr>
          <w:i/>
          <w:sz w:val="28"/>
          <w:szCs w:val="28"/>
          <w:lang w:val="uk-UA"/>
        </w:rPr>
        <w:t xml:space="preserve"> // </w:t>
      </w:r>
      <w:r>
        <w:rPr>
          <w:i/>
          <w:sz w:val="28"/>
          <w:szCs w:val="28"/>
        </w:rPr>
        <w:t>avoir</w:t>
      </w:r>
      <w:r>
        <w:rPr>
          <w:i/>
          <w:sz w:val="28"/>
          <w:szCs w:val="28"/>
          <w:lang w:val="uk-UA"/>
        </w:rPr>
        <w:t xml:space="preserve"> </w:t>
      </w:r>
      <w:r>
        <w:rPr>
          <w:i/>
          <w:sz w:val="28"/>
          <w:szCs w:val="28"/>
        </w:rPr>
        <w:t>garison</w:t>
      </w:r>
      <w:r>
        <w:rPr>
          <w:i/>
          <w:sz w:val="28"/>
          <w:szCs w:val="28"/>
          <w:lang w:val="uk-UA"/>
        </w:rPr>
        <w:t>.</w:t>
      </w:r>
    </w:p>
    <w:p w:rsidR="007B01AF" w:rsidRDefault="007B01AF" w:rsidP="007B01AF">
      <w:pPr>
        <w:spacing w:line="360" w:lineRule="auto"/>
        <w:jc w:val="both"/>
        <w:rPr>
          <w:i/>
          <w:sz w:val="28"/>
          <w:szCs w:val="28"/>
          <w:lang w:val="uk-UA"/>
        </w:rPr>
      </w:pPr>
      <w:r>
        <w:rPr>
          <w:sz w:val="28"/>
          <w:szCs w:val="28"/>
          <w:lang w:val="uk-UA"/>
        </w:rPr>
        <w:lastRenderedPageBreak/>
        <w:t xml:space="preserve">г) Субконцепт </w:t>
      </w:r>
      <w:r w:rsidRPr="00EB79D5">
        <w:rPr>
          <w:sz w:val="28"/>
          <w:szCs w:val="28"/>
        </w:rPr>
        <w:t>“</w:t>
      </w:r>
      <w:r w:rsidRPr="00EB79D5">
        <w:rPr>
          <w:sz w:val="28"/>
          <w:szCs w:val="28"/>
          <w:lang w:val="uk-UA"/>
        </w:rPr>
        <w:t>Смерть приборкана</w:t>
      </w:r>
      <w:r w:rsidRPr="00EB79D5">
        <w:rPr>
          <w:sz w:val="28"/>
          <w:szCs w:val="28"/>
        </w:rPr>
        <w:t>”</w:t>
      </w:r>
      <w:r>
        <w:rPr>
          <w:sz w:val="28"/>
          <w:szCs w:val="28"/>
          <w:lang w:val="uk-UA"/>
        </w:rPr>
        <w:t xml:space="preserve"> вживається у французькій поезії ХІІ-ХІІІ століть у ролі метафоричної моделі </w:t>
      </w:r>
      <w:r w:rsidRPr="00EB79D5">
        <w:rPr>
          <w:sz w:val="28"/>
          <w:szCs w:val="28"/>
          <w:lang w:val="uk-UA"/>
        </w:rPr>
        <w:t>СМЕРТЬ є ДОЛЯ.</w:t>
      </w:r>
      <w:r>
        <w:rPr>
          <w:sz w:val="28"/>
          <w:szCs w:val="28"/>
          <w:lang w:val="uk-UA"/>
        </w:rPr>
        <w:t xml:space="preserve"> У відповідності до цієї моделі використовується лексика, що позначає невідворотність смерті, пасивність людини перед смертю</w:t>
      </w:r>
      <w:r>
        <w:rPr>
          <w:i/>
          <w:sz w:val="28"/>
          <w:szCs w:val="28"/>
          <w:lang w:val="uk-UA"/>
        </w:rPr>
        <w:t xml:space="preserve"> (</w:t>
      </w:r>
      <w:r>
        <w:rPr>
          <w:i/>
          <w:sz w:val="28"/>
          <w:szCs w:val="28"/>
          <w:lang w:val="en-US"/>
        </w:rPr>
        <w:t>vouloir</w:t>
      </w:r>
      <w:r>
        <w:rPr>
          <w:i/>
          <w:sz w:val="28"/>
          <w:szCs w:val="28"/>
          <w:lang w:val="uk-UA"/>
        </w:rPr>
        <w:t xml:space="preserve"> (</w:t>
      </w:r>
      <w:r>
        <w:rPr>
          <w:i/>
          <w:sz w:val="28"/>
          <w:szCs w:val="28"/>
          <w:lang w:val="en-US"/>
        </w:rPr>
        <w:t>la</w:t>
      </w:r>
      <w:r>
        <w:rPr>
          <w:i/>
          <w:sz w:val="28"/>
          <w:szCs w:val="28"/>
          <w:lang w:val="uk-UA"/>
        </w:rPr>
        <w:t xml:space="preserve"> </w:t>
      </w:r>
      <w:r>
        <w:rPr>
          <w:i/>
          <w:sz w:val="28"/>
          <w:szCs w:val="28"/>
          <w:lang w:val="en-US"/>
        </w:rPr>
        <w:t>mort</w:t>
      </w:r>
      <w:r>
        <w:rPr>
          <w:i/>
          <w:sz w:val="28"/>
          <w:szCs w:val="28"/>
          <w:lang w:val="uk-UA"/>
        </w:rPr>
        <w:t xml:space="preserve">)// </w:t>
      </w:r>
      <w:r>
        <w:rPr>
          <w:i/>
          <w:spacing w:val="5"/>
          <w:sz w:val="28"/>
          <w:szCs w:val="28"/>
          <w:lang w:val="en-US"/>
        </w:rPr>
        <w:t>recevoir</w:t>
      </w:r>
      <w:r>
        <w:rPr>
          <w:i/>
          <w:spacing w:val="5"/>
          <w:sz w:val="28"/>
          <w:szCs w:val="28"/>
          <w:lang w:val="uk-UA"/>
        </w:rPr>
        <w:t xml:space="preserve"> (</w:t>
      </w:r>
      <w:r>
        <w:rPr>
          <w:i/>
          <w:spacing w:val="5"/>
          <w:sz w:val="28"/>
          <w:szCs w:val="28"/>
          <w:lang w:val="en-US"/>
        </w:rPr>
        <w:t>la</w:t>
      </w:r>
      <w:r>
        <w:rPr>
          <w:i/>
          <w:spacing w:val="5"/>
          <w:sz w:val="28"/>
          <w:szCs w:val="28"/>
          <w:lang w:val="uk-UA"/>
        </w:rPr>
        <w:t xml:space="preserve"> </w:t>
      </w:r>
      <w:r>
        <w:rPr>
          <w:i/>
          <w:spacing w:val="5"/>
          <w:sz w:val="28"/>
          <w:szCs w:val="28"/>
          <w:lang w:val="en-US"/>
        </w:rPr>
        <w:t>mort</w:t>
      </w:r>
      <w:r>
        <w:rPr>
          <w:i/>
          <w:spacing w:val="5"/>
          <w:sz w:val="28"/>
          <w:szCs w:val="28"/>
          <w:lang w:val="uk-UA"/>
        </w:rPr>
        <w:t xml:space="preserve">)// </w:t>
      </w:r>
      <w:r>
        <w:rPr>
          <w:i/>
          <w:spacing w:val="5"/>
          <w:sz w:val="28"/>
          <w:szCs w:val="28"/>
          <w:lang w:val="en-US"/>
        </w:rPr>
        <w:t>avoir</w:t>
      </w:r>
      <w:r>
        <w:rPr>
          <w:i/>
          <w:spacing w:val="5"/>
          <w:sz w:val="28"/>
          <w:szCs w:val="28"/>
          <w:lang w:val="uk-UA"/>
        </w:rPr>
        <w:t>(</w:t>
      </w:r>
      <w:r>
        <w:rPr>
          <w:i/>
          <w:spacing w:val="5"/>
          <w:sz w:val="28"/>
          <w:szCs w:val="28"/>
          <w:lang w:val="en-US"/>
        </w:rPr>
        <w:t>la</w:t>
      </w:r>
      <w:r>
        <w:rPr>
          <w:i/>
          <w:spacing w:val="5"/>
          <w:sz w:val="28"/>
          <w:szCs w:val="28"/>
          <w:lang w:val="uk-UA"/>
        </w:rPr>
        <w:t xml:space="preserve"> </w:t>
      </w:r>
      <w:r>
        <w:rPr>
          <w:i/>
          <w:spacing w:val="5"/>
          <w:sz w:val="28"/>
          <w:szCs w:val="28"/>
          <w:lang w:val="en-US"/>
        </w:rPr>
        <w:t>mort</w:t>
      </w:r>
      <w:r>
        <w:rPr>
          <w:i/>
          <w:spacing w:val="5"/>
          <w:sz w:val="28"/>
          <w:szCs w:val="28"/>
          <w:lang w:val="uk-UA"/>
        </w:rPr>
        <w:t>)</w:t>
      </w:r>
      <w:r>
        <w:rPr>
          <w:sz w:val="28"/>
          <w:szCs w:val="28"/>
          <w:lang w:val="uk-UA"/>
        </w:rPr>
        <w:t>, очікуваність смерті</w:t>
      </w:r>
      <w:r>
        <w:rPr>
          <w:i/>
          <w:sz w:val="28"/>
          <w:szCs w:val="28"/>
          <w:lang w:val="uk-UA"/>
        </w:rPr>
        <w:t xml:space="preserve"> (</w:t>
      </w:r>
      <w:r>
        <w:rPr>
          <w:i/>
          <w:sz w:val="28"/>
          <w:szCs w:val="28"/>
          <w:lang w:val="en-US"/>
        </w:rPr>
        <w:t>sentir</w:t>
      </w:r>
      <w:r>
        <w:rPr>
          <w:i/>
          <w:sz w:val="28"/>
          <w:szCs w:val="28"/>
          <w:lang w:val="uk-UA"/>
        </w:rPr>
        <w:t xml:space="preserve"> (</w:t>
      </w:r>
      <w:r>
        <w:rPr>
          <w:i/>
          <w:sz w:val="28"/>
          <w:szCs w:val="28"/>
          <w:lang w:val="en-US"/>
        </w:rPr>
        <w:t>la</w:t>
      </w:r>
      <w:r>
        <w:rPr>
          <w:i/>
          <w:sz w:val="28"/>
          <w:szCs w:val="28"/>
          <w:lang w:val="uk-UA"/>
        </w:rPr>
        <w:t xml:space="preserve"> </w:t>
      </w:r>
      <w:r>
        <w:rPr>
          <w:i/>
          <w:sz w:val="28"/>
          <w:szCs w:val="28"/>
          <w:lang w:val="en-US"/>
        </w:rPr>
        <w:t>mort</w:t>
      </w:r>
      <w:r>
        <w:rPr>
          <w:i/>
          <w:sz w:val="28"/>
          <w:szCs w:val="28"/>
          <w:lang w:val="uk-UA"/>
        </w:rPr>
        <w:t xml:space="preserve">);  </w:t>
      </w:r>
      <w:r>
        <w:rPr>
          <w:i/>
          <w:sz w:val="28"/>
          <w:szCs w:val="28"/>
          <w:lang w:val="en-US"/>
        </w:rPr>
        <w:t>voir</w:t>
      </w:r>
      <w:r>
        <w:rPr>
          <w:i/>
          <w:sz w:val="28"/>
          <w:szCs w:val="28"/>
          <w:lang w:val="uk-UA"/>
        </w:rPr>
        <w:t xml:space="preserve"> (</w:t>
      </w:r>
      <w:r>
        <w:rPr>
          <w:i/>
          <w:sz w:val="28"/>
          <w:szCs w:val="28"/>
          <w:lang w:val="en-US"/>
        </w:rPr>
        <w:t>la</w:t>
      </w:r>
      <w:r>
        <w:rPr>
          <w:i/>
          <w:sz w:val="28"/>
          <w:szCs w:val="28"/>
          <w:lang w:val="uk-UA"/>
        </w:rPr>
        <w:t xml:space="preserve"> </w:t>
      </w:r>
      <w:r>
        <w:rPr>
          <w:i/>
          <w:sz w:val="28"/>
          <w:szCs w:val="28"/>
          <w:lang w:val="en-US"/>
        </w:rPr>
        <w:t>mort</w:t>
      </w:r>
      <w:r>
        <w:rPr>
          <w:i/>
          <w:sz w:val="28"/>
          <w:szCs w:val="28"/>
          <w:lang w:val="uk-UA"/>
        </w:rPr>
        <w:t>); ê</w:t>
      </w:r>
      <w:r>
        <w:rPr>
          <w:i/>
          <w:sz w:val="28"/>
          <w:szCs w:val="28"/>
          <w:lang w:val="en-US"/>
        </w:rPr>
        <w:t>tre</w:t>
      </w:r>
      <w:r>
        <w:rPr>
          <w:i/>
          <w:sz w:val="28"/>
          <w:szCs w:val="28"/>
          <w:lang w:val="uk-UA"/>
        </w:rPr>
        <w:t xml:space="preserve"> </w:t>
      </w:r>
      <w:r>
        <w:rPr>
          <w:i/>
          <w:sz w:val="28"/>
          <w:szCs w:val="28"/>
          <w:lang w:val="en-US"/>
        </w:rPr>
        <w:t>pr</w:t>
      </w:r>
      <w:r>
        <w:rPr>
          <w:i/>
          <w:sz w:val="28"/>
          <w:szCs w:val="28"/>
          <w:lang w:val="uk-UA"/>
        </w:rPr>
        <w:t>è</w:t>
      </w:r>
      <w:r>
        <w:rPr>
          <w:i/>
          <w:sz w:val="28"/>
          <w:szCs w:val="28"/>
          <w:lang w:val="en-US"/>
        </w:rPr>
        <w:t>s</w:t>
      </w:r>
      <w:r>
        <w:rPr>
          <w:i/>
          <w:sz w:val="28"/>
          <w:szCs w:val="28"/>
          <w:lang w:val="uk-UA"/>
        </w:rPr>
        <w:t xml:space="preserve"> (</w:t>
      </w:r>
      <w:r>
        <w:rPr>
          <w:i/>
          <w:sz w:val="28"/>
          <w:szCs w:val="28"/>
          <w:lang w:val="en-US"/>
        </w:rPr>
        <w:t>de</w:t>
      </w:r>
      <w:r>
        <w:rPr>
          <w:i/>
          <w:sz w:val="28"/>
          <w:szCs w:val="28"/>
          <w:lang w:val="uk-UA"/>
        </w:rPr>
        <w:t xml:space="preserve"> </w:t>
      </w:r>
      <w:r>
        <w:rPr>
          <w:i/>
          <w:sz w:val="28"/>
          <w:szCs w:val="28"/>
          <w:lang w:val="en-US"/>
        </w:rPr>
        <w:t>la</w:t>
      </w:r>
      <w:r>
        <w:rPr>
          <w:i/>
          <w:sz w:val="28"/>
          <w:szCs w:val="28"/>
          <w:lang w:val="uk-UA"/>
        </w:rPr>
        <w:t xml:space="preserve"> </w:t>
      </w:r>
      <w:r>
        <w:rPr>
          <w:i/>
          <w:sz w:val="28"/>
          <w:szCs w:val="28"/>
          <w:lang w:val="en-US"/>
        </w:rPr>
        <w:t>mort</w:t>
      </w:r>
      <w:r>
        <w:rPr>
          <w:i/>
          <w:sz w:val="28"/>
          <w:szCs w:val="28"/>
          <w:lang w:val="uk-UA"/>
        </w:rPr>
        <w:t>)</w:t>
      </w:r>
      <w:r>
        <w:rPr>
          <w:sz w:val="28"/>
          <w:szCs w:val="28"/>
          <w:lang w:val="uk-UA"/>
        </w:rPr>
        <w:t xml:space="preserve"> та приготування до неї (</w:t>
      </w:r>
      <w:r>
        <w:rPr>
          <w:i/>
          <w:sz w:val="28"/>
          <w:szCs w:val="28"/>
          <w:lang w:val="en-US"/>
        </w:rPr>
        <w:t>se</w:t>
      </w:r>
      <w:r>
        <w:rPr>
          <w:i/>
          <w:sz w:val="28"/>
          <w:szCs w:val="28"/>
          <w:lang w:val="uk-UA"/>
        </w:rPr>
        <w:t xml:space="preserve"> </w:t>
      </w:r>
      <w:r>
        <w:rPr>
          <w:i/>
          <w:sz w:val="28"/>
          <w:szCs w:val="28"/>
          <w:lang w:val="en-US"/>
        </w:rPr>
        <w:t>coucher</w:t>
      </w:r>
      <w:r>
        <w:rPr>
          <w:i/>
          <w:sz w:val="28"/>
          <w:szCs w:val="28"/>
          <w:lang w:val="uk-UA"/>
        </w:rPr>
        <w:t xml:space="preserve">// </w:t>
      </w:r>
      <w:r>
        <w:rPr>
          <w:i/>
          <w:sz w:val="28"/>
          <w:szCs w:val="28"/>
          <w:lang w:val="en-US"/>
        </w:rPr>
        <w:t>croiser</w:t>
      </w:r>
      <w:r>
        <w:rPr>
          <w:i/>
          <w:sz w:val="28"/>
          <w:szCs w:val="28"/>
          <w:lang w:val="uk-UA"/>
        </w:rPr>
        <w:t xml:space="preserve"> </w:t>
      </w:r>
      <w:r>
        <w:rPr>
          <w:i/>
          <w:sz w:val="28"/>
          <w:szCs w:val="28"/>
          <w:lang w:val="en-US"/>
        </w:rPr>
        <w:t>les</w:t>
      </w:r>
      <w:r>
        <w:rPr>
          <w:i/>
          <w:sz w:val="28"/>
          <w:szCs w:val="28"/>
          <w:lang w:val="uk-UA"/>
        </w:rPr>
        <w:t xml:space="preserve"> </w:t>
      </w:r>
      <w:r>
        <w:rPr>
          <w:i/>
          <w:sz w:val="28"/>
          <w:szCs w:val="28"/>
          <w:lang w:val="en-US"/>
        </w:rPr>
        <w:t>mains</w:t>
      </w:r>
      <w:r>
        <w:rPr>
          <w:i/>
          <w:sz w:val="28"/>
          <w:szCs w:val="28"/>
          <w:lang w:val="uk-UA"/>
        </w:rPr>
        <w:t xml:space="preserve">// </w:t>
      </w:r>
      <w:r>
        <w:rPr>
          <w:i/>
          <w:sz w:val="28"/>
          <w:szCs w:val="28"/>
          <w:lang w:val="en-US"/>
        </w:rPr>
        <w:t>clore</w:t>
      </w:r>
      <w:r>
        <w:rPr>
          <w:i/>
          <w:sz w:val="28"/>
          <w:szCs w:val="28"/>
          <w:lang w:val="uk-UA"/>
        </w:rPr>
        <w:t xml:space="preserve"> </w:t>
      </w:r>
      <w:r>
        <w:rPr>
          <w:i/>
          <w:sz w:val="28"/>
          <w:szCs w:val="28"/>
          <w:lang w:val="en-US"/>
        </w:rPr>
        <w:t>les</w:t>
      </w:r>
      <w:r>
        <w:rPr>
          <w:i/>
          <w:sz w:val="28"/>
          <w:szCs w:val="28"/>
          <w:lang w:val="uk-UA"/>
        </w:rPr>
        <w:t xml:space="preserve"> </w:t>
      </w:r>
      <w:r>
        <w:rPr>
          <w:i/>
          <w:sz w:val="28"/>
          <w:szCs w:val="28"/>
          <w:lang w:val="en-US"/>
        </w:rPr>
        <w:t>yeux</w:t>
      </w:r>
      <w:r>
        <w:rPr>
          <w:i/>
          <w:sz w:val="28"/>
          <w:szCs w:val="28"/>
          <w:lang w:val="uk-UA"/>
        </w:rPr>
        <w:t xml:space="preserve">// </w:t>
      </w:r>
      <w:r>
        <w:rPr>
          <w:i/>
          <w:sz w:val="28"/>
          <w:szCs w:val="28"/>
          <w:lang w:val="en-US"/>
        </w:rPr>
        <w:t>ouvrir</w:t>
      </w:r>
      <w:r>
        <w:rPr>
          <w:i/>
          <w:sz w:val="28"/>
          <w:szCs w:val="28"/>
          <w:lang w:val="uk-UA"/>
        </w:rPr>
        <w:t xml:space="preserve"> </w:t>
      </w:r>
      <w:r>
        <w:rPr>
          <w:i/>
          <w:sz w:val="28"/>
          <w:szCs w:val="28"/>
          <w:lang w:val="en-US"/>
        </w:rPr>
        <w:t>la</w:t>
      </w:r>
      <w:r>
        <w:rPr>
          <w:i/>
          <w:sz w:val="28"/>
          <w:szCs w:val="28"/>
          <w:lang w:val="uk-UA"/>
        </w:rPr>
        <w:t xml:space="preserve"> </w:t>
      </w:r>
      <w:r>
        <w:rPr>
          <w:i/>
          <w:sz w:val="28"/>
          <w:szCs w:val="28"/>
          <w:lang w:val="en-US"/>
        </w:rPr>
        <w:t>bouche</w:t>
      </w:r>
      <w:r>
        <w:rPr>
          <w:i/>
          <w:sz w:val="28"/>
          <w:szCs w:val="28"/>
          <w:lang w:val="uk-UA"/>
        </w:rPr>
        <w:t>).</w:t>
      </w:r>
      <w:r>
        <w:rPr>
          <w:sz w:val="28"/>
          <w:szCs w:val="28"/>
          <w:lang w:val="uk-UA"/>
        </w:rPr>
        <w:t xml:space="preserve"> Смерть має нейтральну, а також позитивну характеристику </w:t>
      </w:r>
      <w:r>
        <w:rPr>
          <w:i/>
          <w:sz w:val="28"/>
          <w:szCs w:val="28"/>
          <w:lang w:val="uk-UA"/>
        </w:rPr>
        <w:t>(ê</w:t>
      </w:r>
      <w:r>
        <w:rPr>
          <w:i/>
          <w:sz w:val="28"/>
          <w:szCs w:val="28"/>
        </w:rPr>
        <w:t>tre</w:t>
      </w:r>
      <w:r>
        <w:rPr>
          <w:i/>
          <w:sz w:val="28"/>
          <w:szCs w:val="28"/>
          <w:lang w:val="uk-UA"/>
        </w:rPr>
        <w:t xml:space="preserve"> </w:t>
      </w:r>
      <w:r>
        <w:rPr>
          <w:i/>
          <w:sz w:val="28"/>
          <w:szCs w:val="28"/>
        </w:rPr>
        <w:t>pr</w:t>
      </w:r>
      <w:r>
        <w:rPr>
          <w:i/>
          <w:sz w:val="28"/>
          <w:szCs w:val="28"/>
          <w:lang w:val="uk-UA"/>
        </w:rPr>
        <w:t>è</w:t>
      </w:r>
      <w:r>
        <w:rPr>
          <w:i/>
          <w:sz w:val="28"/>
          <w:szCs w:val="28"/>
        </w:rPr>
        <w:t>s</w:t>
      </w:r>
      <w:r>
        <w:rPr>
          <w:i/>
          <w:sz w:val="28"/>
          <w:szCs w:val="28"/>
          <w:lang w:val="uk-UA"/>
        </w:rPr>
        <w:t xml:space="preserve"> (+/-) // </w:t>
      </w:r>
      <w:r>
        <w:rPr>
          <w:i/>
          <w:sz w:val="28"/>
          <w:szCs w:val="28"/>
        </w:rPr>
        <w:t>venir</w:t>
      </w:r>
      <w:r>
        <w:rPr>
          <w:i/>
          <w:sz w:val="28"/>
          <w:szCs w:val="28"/>
          <w:lang w:val="uk-UA"/>
        </w:rPr>
        <w:t xml:space="preserve">(+/-) // </w:t>
      </w:r>
      <w:r>
        <w:rPr>
          <w:i/>
          <w:sz w:val="28"/>
          <w:szCs w:val="28"/>
        </w:rPr>
        <w:t>se</w:t>
      </w:r>
      <w:r>
        <w:rPr>
          <w:i/>
          <w:sz w:val="28"/>
          <w:szCs w:val="28"/>
          <w:lang w:val="uk-UA"/>
        </w:rPr>
        <w:t xml:space="preserve">  </w:t>
      </w:r>
      <w:r>
        <w:rPr>
          <w:i/>
          <w:sz w:val="28"/>
          <w:szCs w:val="28"/>
        </w:rPr>
        <w:t>pr</w:t>
      </w:r>
      <w:r>
        <w:rPr>
          <w:i/>
          <w:sz w:val="28"/>
          <w:szCs w:val="28"/>
          <w:lang w:val="uk-UA"/>
        </w:rPr>
        <w:t>é</w:t>
      </w:r>
      <w:r>
        <w:rPr>
          <w:i/>
          <w:sz w:val="28"/>
          <w:szCs w:val="28"/>
        </w:rPr>
        <w:t>senter</w:t>
      </w:r>
      <w:r>
        <w:rPr>
          <w:i/>
          <w:sz w:val="28"/>
          <w:szCs w:val="28"/>
          <w:lang w:val="uk-UA"/>
        </w:rPr>
        <w:t xml:space="preserve">(+/-) // </w:t>
      </w:r>
      <w:r>
        <w:rPr>
          <w:i/>
          <w:sz w:val="28"/>
          <w:szCs w:val="28"/>
        </w:rPr>
        <w:t>prendre</w:t>
      </w:r>
      <w:r>
        <w:rPr>
          <w:i/>
          <w:sz w:val="28"/>
          <w:szCs w:val="28"/>
          <w:lang w:val="uk-UA"/>
        </w:rPr>
        <w:t xml:space="preserve">(+/-) // </w:t>
      </w:r>
      <w:r>
        <w:rPr>
          <w:i/>
          <w:sz w:val="28"/>
          <w:szCs w:val="28"/>
        </w:rPr>
        <w:t>embrasser</w:t>
      </w:r>
      <w:r>
        <w:rPr>
          <w:i/>
          <w:sz w:val="28"/>
          <w:szCs w:val="28"/>
          <w:lang w:val="uk-UA"/>
        </w:rPr>
        <w:t>(+) //</w:t>
      </w:r>
      <w:r>
        <w:rPr>
          <w:i/>
          <w:sz w:val="28"/>
          <w:szCs w:val="28"/>
        </w:rPr>
        <w:t>attendre</w:t>
      </w:r>
      <w:r>
        <w:rPr>
          <w:i/>
          <w:sz w:val="28"/>
          <w:szCs w:val="28"/>
          <w:lang w:val="uk-UA"/>
        </w:rPr>
        <w:t xml:space="preserve">(+/-)) </w:t>
      </w:r>
    </w:p>
    <w:p w:rsidR="007B01AF" w:rsidRPr="00EB79D5" w:rsidRDefault="007B01AF" w:rsidP="007B01AF">
      <w:pPr>
        <w:spacing w:line="360" w:lineRule="auto"/>
        <w:jc w:val="both"/>
        <w:rPr>
          <w:sz w:val="28"/>
          <w:szCs w:val="28"/>
          <w:lang w:val="uk-UA"/>
        </w:rPr>
      </w:pPr>
      <w:r>
        <w:rPr>
          <w:sz w:val="28"/>
          <w:szCs w:val="28"/>
          <w:lang w:val="uk-UA"/>
        </w:rPr>
        <w:t xml:space="preserve">д)  </w:t>
      </w:r>
      <w:r w:rsidRPr="00EB79D5">
        <w:rPr>
          <w:sz w:val="28"/>
          <w:szCs w:val="28"/>
          <w:lang w:val="uk-UA"/>
        </w:rPr>
        <w:t xml:space="preserve">Субконцепт “Смерть свого </w:t>
      </w:r>
      <w:r>
        <w:rPr>
          <w:sz w:val="28"/>
          <w:szCs w:val="28"/>
          <w:lang w:val="uk-UA"/>
        </w:rPr>
        <w:t>"</w:t>
      </w:r>
      <w:r w:rsidRPr="00EB79D5">
        <w:rPr>
          <w:sz w:val="28"/>
          <w:szCs w:val="28"/>
          <w:lang w:val="uk-UA"/>
        </w:rPr>
        <w:t>Я</w:t>
      </w:r>
      <w:r>
        <w:rPr>
          <w:sz w:val="28"/>
          <w:szCs w:val="28"/>
          <w:lang w:val="uk-UA"/>
        </w:rPr>
        <w:t>"</w:t>
      </w:r>
      <w:r w:rsidRPr="00EB79D5">
        <w:rPr>
          <w:sz w:val="28"/>
          <w:szCs w:val="28"/>
          <w:lang w:val="uk-UA"/>
        </w:rPr>
        <w:t>”</w:t>
      </w:r>
      <w:r>
        <w:rPr>
          <w:i/>
          <w:sz w:val="28"/>
          <w:szCs w:val="28"/>
          <w:lang w:val="uk-UA"/>
        </w:rPr>
        <w:t xml:space="preserve"> </w:t>
      </w:r>
      <w:r>
        <w:rPr>
          <w:sz w:val="28"/>
          <w:szCs w:val="28"/>
          <w:lang w:val="uk-UA"/>
        </w:rPr>
        <w:t>зароджується у поезії Рютбефа – трувера ХІІІ століття, саме там вперше з’являються натяки на індивідуалізацію смерті, на протест людини проти смерті</w:t>
      </w:r>
      <w:r>
        <w:rPr>
          <w:i/>
          <w:sz w:val="28"/>
          <w:szCs w:val="28"/>
          <w:lang w:val="uk-UA"/>
        </w:rPr>
        <w:t xml:space="preserve"> (</w:t>
      </w:r>
      <w:r>
        <w:rPr>
          <w:i/>
          <w:sz w:val="28"/>
          <w:szCs w:val="28"/>
        </w:rPr>
        <w:t>vouloir</w:t>
      </w:r>
      <w:r>
        <w:rPr>
          <w:i/>
          <w:sz w:val="28"/>
          <w:szCs w:val="28"/>
          <w:lang w:val="uk-UA"/>
        </w:rPr>
        <w:t xml:space="preserve"> </w:t>
      </w:r>
      <w:r>
        <w:rPr>
          <w:i/>
          <w:sz w:val="28"/>
          <w:szCs w:val="28"/>
        </w:rPr>
        <w:t>trouver</w:t>
      </w:r>
      <w:r>
        <w:rPr>
          <w:i/>
          <w:sz w:val="28"/>
          <w:szCs w:val="28"/>
          <w:lang w:val="uk-UA"/>
        </w:rPr>
        <w:t xml:space="preserve">  </w:t>
      </w:r>
      <w:r>
        <w:rPr>
          <w:i/>
          <w:sz w:val="28"/>
          <w:szCs w:val="28"/>
        </w:rPr>
        <w:t>deffence</w:t>
      </w:r>
      <w:r>
        <w:rPr>
          <w:i/>
          <w:sz w:val="28"/>
          <w:szCs w:val="28"/>
          <w:lang w:val="uk-UA"/>
        </w:rPr>
        <w:t xml:space="preserve">; </w:t>
      </w:r>
      <w:r>
        <w:rPr>
          <w:i/>
          <w:sz w:val="28"/>
          <w:szCs w:val="28"/>
        </w:rPr>
        <w:t>fou</w:t>
      </w:r>
      <w:r>
        <w:rPr>
          <w:i/>
          <w:sz w:val="28"/>
          <w:szCs w:val="28"/>
          <w:lang w:val="uk-UA"/>
        </w:rPr>
        <w:t xml:space="preserve">) </w:t>
      </w:r>
      <w:r>
        <w:rPr>
          <w:sz w:val="28"/>
          <w:szCs w:val="28"/>
          <w:lang w:val="uk-UA"/>
        </w:rPr>
        <w:t>та на агресію смерті</w:t>
      </w:r>
      <w:r>
        <w:rPr>
          <w:i/>
          <w:sz w:val="28"/>
          <w:szCs w:val="28"/>
          <w:lang w:val="uk-UA"/>
        </w:rPr>
        <w:t xml:space="preserve"> (</w:t>
      </w:r>
      <w:r>
        <w:rPr>
          <w:i/>
          <w:sz w:val="28"/>
          <w:szCs w:val="28"/>
        </w:rPr>
        <w:t>sobittaine</w:t>
      </w:r>
      <w:r>
        <w:rPr>
          <w:i/>
          <w:sz w:val="28"/>
          <w:szCs w:val="28"/>
          <w:lang w:val="uk-UA"/>
        </w:rPr>
        <w:t>,</w:t>
      </w:r>
      <w:r>
        <w:rPr>
          <w:i/>
          <w:sz w:val="28"/>
          <w:szCs w:val="28"/>
        </w:rPr>
        <w:t>delireuze</w:t>
      </w:r>
      <w:r>
        <w:rPr>
          <w:i/>
          <w:sz w:val="28"/>
          <w:szCs w:val="28"/>
          <w:lang w:val="uk-UA"/>
        </w:rPr>
        <w:t xml:space="preserve">; chasser, mordre, casser les pieds, clore la bouche). </w:t>
      </w:r>
      <w:r>
        <w:rPr>
          <w:sz w:val="28"/>
          <w:szCs w:val="28"/>
          <w:lang w:val="uk-UA"/>
        </w:rPr>
        <w:t xml:space="preserve">У творах Рютбефа концепт </w:t>
      </w:r>
      <w:r>
        <w:rPr>
          <w:i/>
          <w:sz w:val="28"/>
          <w:szCs w:val="28"/>
          <w:lang w:val="en-US"/>
        </w:rPr>
        <w:t>MORT</w:t>
      </w:r>
      <w:r>
        <w:rPr>
          <w:sz w:val="28"/>
          <w:szCs w:val="28"/>
          <w:lang w:val="uk-UA"/>
        </w:rPr>
        <w:t xml:space="preserve"> займає дві інваріантні позиції, які об’єднуються в архетип ЗАГАРБНИК і представляють концептуальну метафоричну модель </w:t>
      </w:r>
      <w:r w:rsidRPr="00EB79D5">
        <w:rPr>
          <w:sz w:val="28"/>
          <w:szCs w:val="28"/>
          <w:lang w:val="uk-UA"/>
        </w:rPr>
        <w:t xml:space="preserve">СМЕРТЬ – ЗАГАРБНИК. </w:t>
      </w:r>
    </w:p>
    <w:p w:rsidR="007B01AF" w:rsidRPr="00EB79D5" w:rsidRDefault="007B01AF" w:rsidP="007B01AF">
      <w:pPr>
        <w:tabs>
          <w:tab w:val="left" w:pos="6565"/>
        </w:tabs>
        <w:spacing w:line="360" w:lineRule="auto"/>
        <w:jc w:val="both"/>
        <w:rPr>
          <w:i/>
          <w:sz w:val="28"/>
          <w:szCs w:val="28"/>
          <w:lang w:val="uk-UA"/>
        </w:rPr>
      </w:pPr>
      <w:r w:rsidRPr="00EB79D5">
        <w:rPr>
          <w:sz w:val="28"/>
          <w:szCs w:val="28"/>
          <w:lang w:val="uk-UA"/>
        </w:rPr>
        <w:t>е)  У творчості поетеси ХІ</w:t>
      </w:r>
      <w:r w:rsidRPr="00EB79D5">
        <w:rPr>
          <w:sz w:val="28"/>
          <w:szCs w:val="28"/>
          <w:lang w:val="en-US"/>
        </w:rPr>
        <w:t>V</w:t>
      </w:r>
      <w:r w:rsidRPr="00EB79D5">
        <w:rPr>
          <w:sz w:val="28"/>
          <w:szCs w:val="28"/>
          <w:lang w:val="uk-UA"/>
        </w:rPr>
        <w:t xml:space="preserve"> століття Кристини Пізанської концепт </w:t>
      </w:r>
      <w:r w:rsidRPr="00EB79D5">
        <w:rPr>
          <w:i/>
          <w:sz w:val="28"/>
          <w:szCs w:val="28"/>
          <w:lang w:val="en-US"/>
        </w:rPr>
        <w:t>MORT</w:t>
      </w:r>
      <w:r w:rsidRPr="00EB79D5">
        <w:rPr>
          <w:sz w:val="28"/>
          <w:szCs w:val="28"/>
          <w:lang w:val="uk-UA"/>
        </w:rPr>
        <w:t xml:space="preserve"> займає три інваріантні позиції, які об’єднуються в архетип – ЗВІЛЬНЕННЯ, що представляє концептуальну метафоричну модель</w:t>
      </w:r>
      <w:r w:rsidRPr="00EB79D5">
        <w:rPr>
          <w:i/>
          <w:sz w:val="28"/>
          <w:szCs w:val="28"/>
          <w:lang w:val="uk-UA"/>
        </w:rPr>
        <w:t xml:space="preserve"> </w:t>
      </w:r>
      <w:r w:rsidRPr="00EB79D5">
        <w:rPr>
          <w:sz w:val="28"/>
          <w:szCs w:val="28"/>
          <w:lang w:val="uk-UA"/>
        </w:rPr>
        <w:t>СМЕРТЬ є ЗВІЛЬНЕННЯ</w:t>
      </w:r>
      <w:r w:rsidRPr="00EB79D5">
        <w:rPr>
          <w:i/>
          <w:sz w:val="28"/>
          <w:szCs w:val="28"/>
          <w:lang w:val="uk-UA"/>
        </w:rPr>
        <w:t>.</w:t>
      </w:r>
      <w:r w:rsidRPr="00EB79D5">
        <w:rPr>
          <w:sz w:val="28"/>
          <w:szCs w:val="28"/>
          <w:lang w:val="uk-UA"/>
        </w:rPr>
        <w:t xml:space="preserve"> Концепт </w:t>
      </w:r>
      <w:r w:rsidRPr="00EB79D5">
        <w:rPr>
          <w:i/>
          <w:sz w:val="28"/>
          <w:szCs w:val="28"/>
          <w:lang w:val="en-US"/>
        </w:rPr>
        <w:t>MORT</w:t>
      </w:r>
      <w:r w:rsidRPr="00EB79D5">
        <w:rPr>
          <w:sz w:val="28"/>
          <w:szCs w:val="28"/>
          <w:lang w:val="uk-UA"/>
        </w:rPr>
        <w:t xml:space="preserve"> представлено у її творчості в ролі визволителя від горя</w:t>
      </w:r>
      <w:r w:rsidRPr="00EB79D5">
        <w:rPr>
          <w:lang w:val="uk-UA"/>
        </w:rPr>
        <w:t xml:space="preserve"> (</w:t>
      </w:r>
      <w:r w:rsidRPr="00EB79D5">
        <w:rPr>
          <w:i/>
          <w:sz w:val="28"/>
          <w:szCs w:val="28"/>
          <w:lang w:val="uk-UA"/>
        </w:rPr>
        <w:t xml:space="preserve">convoyer à la mort                                                                                    consentir à la mort, s’offrir à la mort </w:t>
      </w:r>
      <w:r w:rsidRPr="00EB79D5">
        <w:rPr>
          <w:i/>
          <w:sz w:val="28"/>
          <w:szCs w:val="28"/>
        </w:rPr>
        <w:t>recevoir</w:t>
      </w:r>
      <w:r w:rsidRPr="00EB79D5">
        <w:rPr>
          <w:i/>
          <w:sz w:val="28"/>
          <w:szCs w:val="28"/>
          <w:lang w:val="uk-UA"/>
        </w:rPr>
        <w:t xml:space="preserve"> </w:t>
      </w:r>
      <w:r w:rsidRPr="00EB79D5">
        <w:rPr>
          <w:i/>
          <w:sz w:val="28"/>
          <w:szCs w:val="28"/>
        </w:rPr>
        <w:t>la</w:t>
      </w:r>
      <w:r w:rsidRPr="00EB79D5">
        <w:rPr>
          <w:i/>
          <w:sz w:val="28"/>
          <w:szCs w:val="28"/>
          <w:lang w:val="uk-UA"/>
        </w:rPr>
        <w:t xml:space="preserve"> </w:t>
      </w:r>
      <w:r w:rsidRPr="00EB79D5">
        <w:rPr>
          <w:i/>
          <w:sz w:val="28"/>
          <w:szCs w:val="28"/>
        </w:rPr>
        <w:t>mort </w:t>
      </w:r>
      <w:r w:rsidRPr="00EB79D5">
        <w:rPr>
          <w:i/>
          <w:sz w:val="28"/>
          <w:szCs w:val="28"/>
          <w:lang w:val="uk-UA"/>
        </w:rPr>
        <w:t xml:space="preserve">;  </w:t>
      </w:r>
      <w:r w:rsidRPr="00EB79D5">
        <w:rPr>
          <w:i/>
          <w:sz w:val="28"/>
          <w:szCs w:val="28"/>
        </w:rPr>
        <w:t>vouloir</w:t>
      </w:r>
      <w:r w:rsidRPr="00EB79D5">
        <w:rPr>
          <w:i/>
          <w:sz w:val="28"/>
          <w:szCs w:val="28"/>
          <w:lang w:val="uk-UA"/>
        </w:rPr>
        <w:t xml:space="preserve"> </w:t>
      </w:r>
      <w:r w:rsidRPr="00EB79D5">
        <w:rPr>
          <w:i/>
          <w:sz w:val="28"/>
          <w:szCs w:val="28"/>
        </w:rPr>
        <w:t>la</w:t>
      </w:r>
      <w:r w:rsidRPr="00EB79D5">
        <w:rPr>
          <w:i/>
          <w:sz w:val="28"/>
          <w:szCs w:val="28"/>
          <w:lang w:val="uk-UA"/>
        </w:rPr>
        <w:t xml:space="preserve"> </w:t>
      </w:r>
      <w:r w:rsidRPr="00EB79D5">
        <w:rPr>
          <w:i/>
          <w:sz w:val="28"/>
          <w:szCs w:val="28"/>
        </w:rPr>
        <w:t>mort </w:t>
      </w:r>
      <w:r w:rsidRPr="00EB79D5">
        <w:rPr>
          <w:i/>
          <w:sz w:val="28"/>
          <w:szCs w:val="28"/>
          <w:lang w:val="uk-UA"/>
        </w:rPr>
        <w:t xml:space="preserve">;  </w:t>
      </w:r>
      <w:r w:rsidRPr="00EB79D5">
        <w:rPr>
          <w:i/>
          <w:sz w:val="28"/>
          <w:szCs w:val="28"/>
        </w:rPr>
        <w:t>attendre</w:t>
      </w:r>
      <w:r w:rsidRPr="00EB79D5">
        <w:rPr>
          <w:i/>
          <w:sz w:val="28"/>
          <w:szCs w:val="28"/>
          <w:lang w:val="uk-UA"/>
        </w:rPr>
        <w:t xml:space="preserve"> </w:t>
      </w:r>
      <w:r w:rsidRPr="00EB79D5">
        <w:rPr>
          <w:i/>
          <w:sz w:val="28"/>
          <w:szCs w:val="28"/>
        </w:rPr>
        <w:t>la</w:t>
      </w:r>
      <w:r w:rsidRPr="00EB79D5">
        <w:rPr>
          <w:i/>
          <w:sz w:val="28"/>
          <w:szCs w:val="28"/>
          <w:lang w:val="uk-UA"/>
        </w:rPr>
        <w:t xml:space="preserve"> </w:t>
      </w:r>
      <w:r w:rsidRPr="00EB79D5">
        <w:rPr>
          <w:i/>
          <w:sz w:val="28"/>
          <w:szCs w:val="28"/>
        </w:rPr>
        <w:t>mort</w:t>
      </w:r>
      <w:r w:rsidRPr="00EB79D5">
        <w:rPr>
          <w:i/>
          <w:sz w:val="28"/>
          <w:szCs w:val="28"/>
          <w:lang w:val="uk-UA"/>
        </w:rPr>
        <w:t xml:space="preserve">, </w:t>
      </w:r>
      <w:r w:rsidRPr="00EB79D5">
        <w:rPr>
          <w:i/>
          <w:sz w:val="28"/>
          <w:szCs w:val="28"/>
        </w:rPr>
        <w:t>prendre</w:t>
      </w:r>
      <w:r w:rsidRPr="00EB79D5">
        <w:rPr>
          <w:i/>
          <w:sz w:val="28"/>
          <w:szCs w:val="28"/>
          <w:lang w:val="uk-UA"/>
        </w:rPr>
        <w:t xml:space="preserve"> </w:t>
      </w:r>
      <w:r w:rsidRPr="00EB79D5">
        <w:rPr>
          <w:i/>
          <w:sz w:val="28"/>
          <w:szCs w:val="28"/>
        </w:rPr>
        <w:t>la</w:t>
      </w:r>
      <w:r w:rsidRPr="00EB79D5">
        <w:rPr>
          <w:i/>
          <w:sz w:val="28"/>
          <w:szCs w:val="28"/>
          <w:lang w:val="uk-UA"/>
        </w:rPr>
        <w:t xml:space="preserve"> </w:t>
      </w:r>
      <w:r w:rsidRPr="00EB79D5">
        <w:rPr>
          <w:i/>
          <w:sz w:val="28"/>
          <w:szCs w:val="28"/>
        </w:rPr>
        <w:t>mort</w:t>
      </w:r>
      <w:r w:rsidRPr="00EB79D5">
        <w:rPr>
          <w:i/>
          <w:sz w:val="28"/>
          <w:szCs w:val="28"/>
          <w:lang w:val="uk-UA"/>
        </w:rPr>
        <w:t>).</w:t>
      </w:r>
    </w:p>
    <w:p w:rsidR="007B01AF" w:rsidRDefault="007B01AF" w:rsidP="007B01AF">
      <w:pPr>
        <w:spacing w:line="360" w:lineRule="auto"/>
        <w:jc w:val="both"/>
        <w:rPr>
          <w:i/>
          <w:sz w:val="28"/>
          <w:lang w:val="uk-UA"/>
        </w:rPr>
      </w:pPr>
      <w:r w:rsidRPr="00EB79D5">
        <w:rPr>
          <w:sz w:val="28"/>
          <w:lang w:val="uk-UA"/>
        </w:rPr>
        <w:t>є) У творчості поета ХV століття Франсуа Війона концепт MORT займає п’ять  інваріантних позицій, які об’єднуються в архетип – Цинічна смерть, що розважається, що  представляє концептуальну метафору СМЕРТЬ є ЦИНІЧНОЮ.    Образи, що відповідають концептуальній метафорі СМЕРТЬ є ЦИНІЧНОЮ</w:t>
      </w:r>
      <w:r>
        <w:rPr>
          <w:sz w:val="28"/>
          <w:lang w:val="uk-UA"/>
        </w:rPr>
        <w:t xml:space="preserve">, об’єднуються  концептуальними векторами страждання з боку суб’єкта </w:t>
      </w:r>
      <w:r>
        <w:rPr>
          <w:i/>
          <w:sz w:val="28"/>
          <w:lang w:val="uk-UA"/>
        </w:rPr>
        <w:t>(endurer la mort; regre</w:t>
      </w:r>
      <w:r>
        <w:rPr>
          <w:i/>
          <w:sz w:val="28"/>
          <w:lang w:val="en-US"/>
        </w:rPr>
        <w:t>t</w:t>
      </w:r>
      <w:r>
        <w:rPr>
          <w:i/>
          <w:sz w:val="28"/>
          <w:lang w:val="uk-UA"/>
        </w:rPr>
        <w:t xml:space="preserve">ter sa (propre) mort) та агресії з боку смерті (La mort saisit; La mort consume).                                                                                                        </w:t>
      </w:r>
    </w:p>
    <w:p w:rsidR="007B01AF" w:rsidRDefault="007B01AF" w:rsidP="007B01AF">
      <w:pPr>
        <w:spacing w:line="360" w:lineRule="auto"/>
        <w:ind w:firstLine="708"/>
        <w:jc w:val="both"/>
        <w:rPr>
          <w:sz w:val="28"/>
          <w:lang w:val="uk-UA"/>
        </w:rPr>
      </w:pPr>
      <w:r>
        <w:rPr>
          <w:sz w:val="28"/>
          <w:lang w:val="uk-UA"/>
        </w:rPr>
        <w:t xml:space="preserve">Переважаючим субконцептом, що структурує концепт MORT у творчості Війона є субконцепт </w:t>
      </w:r>
      <w:r w:rsidRPr="00EB79D5">
        <w:rPr>
          <w:sz w:val="28"/>
        </w:rPr>
        <w:t>“</w:t>
      </w:r>
      <w:r w:rsidRPr="00EB79D5">
        <w:rPr>
          <w:sz w:val="28"/>
          <w:lang w:val="uk-UA"/>
        </w:rPr>
        <w:t xml:space="preserve">Смерть свого </w:t>
      </w:r>
      <w:r>
        <w:rPr>
          <w:sz w:val="28"/>
          <w:lang w:val="uk-UA"/>
        </w:rPr>
        <w:t>"</w:t>
      </w:r>
      <w:r w:rsidRPr="00EB79D5">
        <w:rPr>
          <w:sz w:val="28"/>
          <w:lang w:val="uk-UA"/>
        </w:rPr>
        <w:t>Я</w:t>
      </w:r>
      <w:r>
        <w:rPr>
          <w:sz w:val="28"/>
          <w:lang w:val="uk-UA"/>
        </w:rPr>
        <w:t>"</w:t>
      </w:r>
      <w:r w:rsidRPr="00EB79D5">
        <w:rPr>
          <w:sz w:val="28"/>
          <w:lang w:val="uk-UA"/>
        </w:rPr>
        <w:t>”.</w:t>
      </w:r>
      <w:r>
        <w:rPr>
          <w:sz w:val="28"/>
          <w:lang w:val="uk-UA"/>
        </w:rPr>
        <w:t xml:space="preserve">  Шляхом аналізу фреймового представлення основних концептів у поезії Війона та семантичного </w:t>
      </w:r>
      <w:r>
        <w:rPr>
          <w:sz w:val="28"/>
          <w:lang w:val="uk-UA"/>
        </w:rPr>
        <w:lastRenderedPageBreak/>
        <w:t xml:space="preserve">моделювання концепту </w:t>
      </w:r>
      <w:r>
        <w:rPr>
          <w:sz w:val="28"/>
          <w:lang w:val="en-US"/>
        </w:rPr>
        <w:t>MORT</w:t>
      </w:r>
      <w:r>
        <w:rPr>
          <w:sz w:val="28"/>
          <w:lang w:val="uk-UA"/>
        </w:rPr>
        <w:t xml:space="preserve">  у середньовічній поезії в роботі було висунуто гіпотезу, що суб’єктивізм переживання смерті у творчості Франсуа Війона переростає у вищу стадію порівняно з представленням цього концепту у творах інших поетів тих часів.</w:t>
      </w:r>
    </w:p>
    <w:p w:rsidR="007B01AF" w:rsidRDefault="007B01AF" w:rsidP="007B01AF">
      <w:pPr>
        <w:pStyle w:val="2ffffe"/>
        <w:widowControl w:val="0"/>
        <w:tabs>
          <w:tab w:val="left" w:pos="720"/>
        </w:tabs>
        <w:spacing w:line="360" w:lineRule="auto"/>
        <w:ind w:left="0" w:firstLine="0"/>
        <w:jc w:val="both"/>
        <w:rPr>
          <w:sz w:val="28"/>
          <w:szCs w:val="28"/>
          <w:lang w:val="uk-UA"/>
        </w:rPr>
      </w:pPr>
      <w:r w:rsidRPr="00D07B18">
        <w:rPr>
          <w:sz w:val="28"/>
          <w:lang w:val="uk-UA"/>
        </w:rPr>
        <w:tab/>
      </w:r>
      <w:r>
        <w:rPr>
          <w:sz w:val="28"/>
          <w:szCs w:val="28"/>
        </w:rPr>
        <w:t>П</w:t>
      </w:r>
      <w:r>
        <w:rPr>
          <w:sz w:val="28"/>
          <w:szCs w:val="28"/>
          <w:lang w:val="uk-UA"/>
        </w:rPr>
        <w:t>і</w:t>
      </w:r>
      <w:r>
        <w:rPr>
          <w:sz w:val="28"/>
          <w:szCs w:val="28"/>
        </w:rPr>
        <w:t>дх</w:t>
      </w:r>
      <w:r>
        <w:rPr>
          <w:sz w:val="28"/>
          <w:szCs w:val="28"/>
          <w:lang w:val="uk-UA"/>
        </w:rPr>
        <w:t>і</w:t>
      </w:r>
      <w:r>
        <w:rPr>
          <w:sz w:val="28"/>
          <w:szCs w:val="28"/>
        </w:rPr>
        <w:t xml:space="preserve">д </w:t>
      </w:r>
      <w:r>
        <w:rPr>
          <w:sz w:val="28"/>
          <w:szCs w:val="28"/>
          <w:lang w:val="uk-UA"/>
        </w:rPr>
        <w:t>до</w:t>
      </w:r>
      <w:r>
        <w:rPr>
          <w:sz w:val="28"/>
          <w:szCs w:val="28"/>
        </w:rPr>
        <w:t xml:space="preserve"> анал</w:t>
      </w:r>
      <w:r>
        <w:rPr>
          <w:sz w:val="28"/>
          <w:szCs w:val="28"/>
          <w:lang w:val="uk-UA"/>
        </w:rPr>
        <w:t>і</w:t>
      </w:r>
      <w:r>
        <w:rPr>
          <w:sz w:val="28"/>
          <w:szCs w:val="28"/>
        </w:rPr>
        <w:t xml:space="preserve">зу </w:t>
      </w:r>
      <w:r>
        <w:rPr>
          <w:sz w:val="28"/>
          <w:szCs w:val="28"/>
          <w:lang w:val="uk-UA"/>
        </w:rPr>
        <w:t xml:space="preserve">когнітивних </w:t>
      </w:r>
      <w:r>
        <w:rPr>
          <w:sz w:val="28"/>
          <w:szCs w:val="28"/>
        </w:rPr>
        <w:t>аспект</w:t>
      </w:r>
      <w:r>
        <w:rPr>
          <w:sz w:val="28"/>
          <w:szCs w:val="28"/>
          <w:lang w:val="uk-UA"/>
        </w:rPr>
        <w:t>і</w:t>
      </w:r>
      <w:r>
        <w:rPr>
          <w:sz w:val="28"/>
          <w:szCs w:val="28"/>
        </w:rPr>
        <w:t xml:space="preserve">в </w:t>
      </w:r>
      <w:r>
        <w:rPr>
          <w:sz w:val="28"/>
          <w:szCs w:val="28"/>
          <w:lang w:val="uk-UA"/>
        </w:rPr>
        <w:t>поетичного дискурсу</w:t>
      </w:r>
      <w:r>
        <w:rPr>
          <w:sz w:val="28"/>
          <w:szCs w:val="28"/>
        </w:rPr>
        <w:t>, ро</w:t>
      </w:r>
      <w:r>
        <w:rPr>
          <w:sz w:val="28"/>
          <w:szCs w:val="28"/>
          <w:lang w:val="uk-UA"/>
        </w:rPr>
        <w:t>зроблений у цьому дослідженні</w:t>
      </w:r>
      <w:r>
        <w:rPr>
          <w:sz w:val="28"/>
          <w:szCs w:val="28"/>
        </w:rPr>
        <w:t>, може б</w:t>
      </w:r>
      <w:r>
        <w:rPr>
          <w:sz w:val="28"/>
          <w:szCs w:val="28"/>
          <w:lang w:val="uk-UA"/>
        </w:rPr>
        <w:t>у</w:t>
      </w:r>
      <w:r>
        <w:rPr>
          <w:sz w:val="28"/>
          <w:szCs w:val="28"/>
        </w:rPr>
        <w:t>т</w:t>
      </w:r>
      <w:r>
        <w:rPr>
          <w:sz w:val="28"/>
          <w:szCs w:val="28"/>
          <w:lang w:val="uk-UA"/>
        </w:rPr>
        <w:t>и використаний</w:t>
      </w:r>
      <w:r>
        <w:rPr>
          <w:sz w:val="28"/>
          <w:szCs w:val="28"/>
        </w:rPr>
        <w:t xml:space="preserve"> для </w:t>
      </w:r>
      <w:r>
        <w:rPr>
          <w:sz w:val="28"/>
          <w:szCs w:val="28"/>
          <w:lang w:val="uk-UA"/>
        </w:rPr>
        <w:t>в</w:t>
      </w:r>
      <w:r>
        <w:rPr>
          <w:sz w:val="28"/>
          <w:szCs w:val="28"/>
        </w:rPr>
        <w:t>и</w:t>
      </w:r>
      <w:r>
        <w:rPr>
          <w:sz w:val="28"/>
          <w:szCs w:val="28"/>
          <w:lang w:val="uk-UA"/>
        </w:rPr>
        <w:t>вчення</w:t>
      </w:r>
      <w:r>
        <w:rPr>
          <w:sz w:val="28"/>
          <w:szCs w:val="28"/>
        </w:rPr>
        <w:t xml:space="preserve"> когн</w:t>
      </w:r>
      <w:r>
        <w:rPr>
          <w:sz w:val="28"/>
          <w:szCs w:val="28"/>
          <w:lang w:val="uk-UA"/>
        </w:rPr>
        <w:t>ітивних</w:t>
      </w:r>
      <w:r>
        <w:rPr>
          <w:sz w:val="28"/>
          <w:szCs w:val="28"/>
        </w:rPr>
        <w:t xml:space="preserve"> аспект</w:t>
      </w:r>
      <w:r>
        <w:rPr>
          <w:sz w:val="28"/>
          <w:szCs w:val="28"/>
          <w:lang w:val="uk-UA"/>
        </w:rPr>
        <w:t>і</w:t>
      </w:r>
      <w:r>
        <w:rPr>
          <w:sz w:val="28"/>
          <w:szCs w:val="28"/>
        </w:rPr>
        <w:t xml:space="preserve">в </w:t>
      </w:r>
      <w:r>
        <w:rPr>
          <w:sz w:val="28"/>
          <w:szCs w:val="28"/>
          <w:lang w:val="uk-UA"/>
        </w:rPr>
        <w:t>поетичних текстів різних епох</w:t>
      </w:r>
      <w:r>
        <w:rPr>
          <w:sz w:val="28"/>
          <w:szCs w:val="28"/>
        </w:rPr>
        <w:t xml:space="preserve">. </w:t>
      </w:r>
      <w:r>
        <w:rPr>
          <w:sz w:val="28"/>
          <w:szCs w:val="28"/>
          <w:lang w:val="uk-UA"/>
        </w:rPr>
        <w:t>Іншим</w:t>
      </w:r>
      <w:r>
        <w:rPr>
          <w:sz w:val="28"/>
          <w:szCs w:val="28"/>
        </w:rPr>
        <w:t xml:space="preserve"> перспективн</w:t>
      </w:r>
      <w:r>
        <w:rPr>
          <w:sz w:val="28"/>
          <w:szCs w:val="28"/>
          <w:lang w:val="uk-UA"/>
        </w:rPr>
        <w:t>и</w:t>
      </w:r>
      <w:r>
        <w:rPr>
          <w:sz w:val="28"/>
          <w:szCs w:val="28"/>
        </w:rPr>
        <w:t>м напр</w:t>
      </w:r>
      <w:r>
        <w:rPr>
          <w:sz w:val="28"/>
          <w:szCs w:val="28"/>
          <w:lang w:val="uk-UA"/>
        </w:rPr>
        <w:t>ямком дослідження ми вважаємо по</w:t>
      </w:r>
      <w:r>
        <w:rPr>
          <w:sz w:val="28"/>
          <w:szCs w:val="28"/>
        </w:rPr>
        <w:t>даль</w:t>
      </w:r>
      <w:r>
        <w:rPr>
          <w:sz w:val="28"/>
          <w:szCs w:val="28"/>
          <w:lang w:val="uk-UA"/>
        </w:rPr>
        <w:t xml:space="preserve">ше вивчення розвитку ключових концептів світової культури. Цікаві результати </w:t>
      </w:r>
      <w:r>
        <w:rPr>
          <w:sz w:val="28"/>
          <w:szCs w:val="28"/>
        </w:rPr>
        <w:t>мо</w:t>
      </w:r>
      <w:r>
        <w:rPr>
          <w:sz w:val="28"/>
          <w:szCs w:val="28"/>
          <w:lang w:val="uk-UA"/>
        </w:rPr>
        <w:t>ж</w:t>
      </w:r>
      <w:r>
        <w:rPr>
          <w:sz w:val="28"/>
          <w:szCs w:val="28"/>
        </w:rPr>
        <w:t>ут</w:t>
      </w:r>
      <w:r>
        <w:rPr>
          <w:sz w:val="28"/>
          <w:szCs w:val="28"/>
          <w:lang w:val="uk-UA"/>
        </w:rPr>
        <w:t>ь</w:t>
      </w:r>
      <w:r>
        <w:rPr>
          <w:sz w:val="28"/>
          <w:szCs w:val="28"/>
        </w:rPr>
        <w:t xml:space="preserve"> б</w:t>
      </w:r>
      <w:r>
        <w:rPr>
          <w:sz w:val="28"/>
          <w:szCs w:val="28"/>
          <w:lang w:val="uk-UA"/>
        </w:rPr>
        <w:t>у</w:t>
      </w:r>
      <w:r>
        <w:rPr>
          <w:sz w:val="28"/>
          <w:szCs w:val="28"/>
        </w:rPr>
        <w:t>т</w:t>
      </w:r>
      <w:r>
        <w:rPr>
          <w:sz w:val="28"/>
          <w:szCs w:val="28"/>
          <w:lang w:val="uk-UA"/>
        </w:rPr>
        <w:t>и отримані</w:t>
      </w:r>
      <w:r>
        <w:rPr>
          <w:sz w:val="28"/>
          <w:szCs w:val="28"/>
        </w:rPr>
        <w:t xml:space="preserve"> так</w:t>
      </w:r>
      <w:r>
        <w:rPr>
          <w:sz w:val="28"/>
          <w:szCs w:val="28"/>
          <w:lang w:val="uk-UA"/>
        </w:rPr>
        <w:t>о</w:t>
      </w:r>
      <w:r>
        <w:rPr>
          <w:sz w:val="28"/>
          <w:szCs w:val="28"/>
        </w:rPr>
        <w:t xml:space="preserve">ж </w:t>
      </w:r>
      <w:r>
        <w:rPr>
          <w:sz w:val="28"/>
          <w:szCs w:val="28"/>
          <w:lang w:val="uk-UA"/>
        </w:rPr>
        <w:t>шляхом</w:t>
      </w:r>
      <w:r>
        <w:rPr>
          <w:sz w:val="28"/>
          <w:szCs w:val="28"/>
        </w:rPr>
        <w:t xml:space="preserve"> анал</w:t>
      </w:r>
      <w:r>
        <w:rPr>
          <w:sz w:val="28"/>
          <w:szCs w:val="28"/>
          <w:lang w:val="uk-UA"/>
        </w:rPr>
        <w:t>і</w:t>
      </w:r>
      <w:r>
        <w:rPr>
          <w:sz w:val="28"/>
          <w:szCs w:val="28"/>
        </w:rPr>
        <w:t>з</w:t>
      </w:r>
      <w:r>
        <w:rPr>
          <w:sz w:val="28"/>
          <w:szCs w:val="28"/>
          <w:lang w:val="uk-UA"/>
        </w:rPr>
        <w:t xml:space="preserve">у когнітивних </w:t>
      </w:r>
      <w:r>
        <w:rPr>
          <w:sz w:val="28"/>
          <w:szCs w:val="28"/>
        </w:rPr>
        <w:t>аспект</w:t>
      </w:r>
      <w:r>
        <w:rPr>
          <w:sz w:val="28"/>
          <w:szCs w:val="28"/>
          <w:lang w:val="uk-UA"/>
        </w:rPr>
        <w:t>і</w:t>
      </w:r>
      <w:r>
        <w:rPr>
          <w:sz w:val="28"/>
          <w:szCs w:val="28"/>
        </w:rPr>
        <w:t xml:space="preserve">в </w:t>
      </w:r>
      <w:r>
        <w:rPr>
          <w:sz w:val="28"/>
          <w:szCs w:val="28"/>
          <w:lang w:val="uk-UA"/>
        </w:rPr>
        <w:t>інших типів дискурсу</w:t>
      </w:r>
      <w:r>
        <w:rPr>
          <w:sz w:val="28"/>
          <w:szCs w:val="28"/>
        </w:rPr>
        <w:t>.</w:t>
      </w:r>
    </w:p>
    <w:p w:rsidR="007B01AF" w:rsidRDefault="007B01AF" w:rsidP="007B01AF">
      <w:pPr>
        <w:pStyle w:val="affffffff2"/>
        <w:widowControl w:val="0"/>
        <w:spacing w:line="360" w:lineRule="auto"/>
        <w:ind w:left="0" w:firstLine="708"/>
        <w:jc w:val="both"/>
        <w:rPr>
          <w:lang w:val="uk-UA"/>
        </w:rPr>
      </w:pPr>
      <w:r>
        <w:rPr>
          <w:szCs w:val="28"/>
          <w:lang w:val="uk-UA"/>
        </w:rPr>
        <w:t>Підбиваючи підсумок проведеного дослідження, відмітимо, що на сучасному етапі лінгвістичних досліджень у галузі лінгвістики художнього тексту неможливо залишатися виключно в рамках класичних теорій. Для розширення знань про поетику певного періоду історії людства потрібен синтез досягнень когнітивної лінгвістики, теорії дискурсу, лінгвокультурології, психо- та соціолінгвістики. Таке  міждисциплінарне поєднання сприяє виявленню того, як використовується мова суб’єктом мовлення (поетом, прозаїком) в залежності від його комунікативних інтенцій, від фактора адресата</w:t>
      </w:r>
    </w:p>
    <w:p w:rsidR="007B01AF" w:rsidRPr="00D07B18" w:rsidRDefault="007B01AF" w:rsidP="007B01AF">
      <w:pPr>
        <w:spacing w:line="360" w:lineRule="auto"/>
        <w:ind w:firstLine="708"/>
        <w:jc w:val="both"/>
        <w:rPr>
          <w:sz w:val="28"/>
          <w:szCs w:val="28"/>
          <w:lang w:val="uk-UA"/>
        </w:rPr>
      </w:pPr>
    </w:p>
    <w:p w:rsidR="007B01AF" w:rsidRPr="006230F1" w:rsidRDefault="007B01AF" w:rsidP="007B01AF">
      <w:pPr>
        <w:rPr>
          <w:lang w:val="uk-UA"/>
        </w:rPr>
      </w:pPr>
    </w:p>
    <w:p w:rsidR="007B01AF" w:rsidRPr="00BC1093" w:rsidRDefault="007B01AF" w:rsidP="007B01AF">
      <w:pPr>
        <w:pStyle w:val="affffffff8"/>
        <w:spacing w:line="360" w:lineRule="auto"/>
        <w:jc w:val="center"/>
        <w:rPr>
          <w:b/>
          <w:sz w:val="28"/>
          <w:szCs w:val="28"/>
          <w:lang w:val="uk-UA"/>
        </w:rPr>
      </w:pPr>
    </w:p>
    <w:p w:rsidR="007B01AF" w:rsidRPr="007B01AF" w:rsidRDefault="007B01AF" w:rsidP="007B01AF">
      <w:pPr>
        <w:spacing w:line="360" w:lineRule="auto"/>
        <w:ind w:left="360"/>
        <w:jc w:val="center"/>
        <w:rPr>
          <w:b/>
          <w:sz w:val="28"/>
          <w:szCs w:val="28"/>
          <w:lang w:val="uk-UA"/>
        </w:rPr>
      </w:pPr>
    </w:p>
    <w:p w:rsidR="007B01AF" w:rsidRPr="00367B4A" w:rsidRDefault="007B01AF" w:rsidP="007B01AF">
      <w:pPr>
        <w:spacing w:line="360" w:lineRule="auto"/>
        <w:ind w:left="360"/>
        <w:jc w:val="center"/>
        <w:rPr>
          <w:b/>
          <w:sz w:val="28"/>
          <w:szCs w:val="28"/>
        </w:rPr>
      </w:pPr>
      <w:r>
        <w:rPr>
          <w:b/>
          <w:sz w:val="28"/>
          <w:szCs w:val="28"/>
          <w:lang w:val="uk-UA"/>
        </w:rPr>
        <w:t>СПИСОК ВИКОРИСТАНИХ ДЖЕРЕЛ</w:t>
      </w:r>
    </w:p>
    <w:p w:rsidR="007B01AF" w:rsidRPr="00367B4A" w:rsidRDefault="007B01AF" w:rsidP="007B01AF">
      <w:pPr>
        <w:spacing w:line="360" w:lineRule="auto"/>
        <w:ind w:left="360"/>
        <w:jc w:val="center"/>
        <w:rPr>
          <w:b/>
          <w:sz w:val="28"/>
          <w:szCs w:val="28"/>
        </w:rPr>
      </w:pP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1.</w:t>
      </w:r>
      <w:r w:rsidRPr="0016722E">
        <w:rPr>
          <w:i/>
          <w:sz w:val="28"/>
          <w:szCs w:val="28"/>
        </w:rPr>
        <w:t xml:space="preserve"> </w:t>
      </w:r>
      <w:r w:rsidRPr="0016722E">
        <w:rPr>
          <w:i/>
          <w:sz w:val="28"/>
          <w:szCs w:val="28"/>
          <w:lang w:val="uk-UA"/>
        </w:rPr>
        <w:t>Аверинцев С. С.</w:t>
      </w:r>
      <w:r w:rsidRPr="0016722E">
        <w:rPr>
          <w:sz w:val="28"/>
          <w:szCs w:val="28"/>
          <w:lang w:val="uk-UA"/>
        </w:rPr>
        <w:t xml:space="preserve"> Судьбы европейской культурной традиции в эпоху перехода от античности к средневековью // Из истории культуры средних веков и Возрождения. – М.: Наука, 1976. – С.</w:t>
      </w:r>
      <w:r>
        <w:rPr>
          <w:sz w:val="28"/>
          <w:szCs w:val="28"/>
          <w:lang w:val="uk-UA"/>
        </w:rPr>
        <w:t xml:space="preserve"> </w:t>
      </w:r>
      <w:r w:rsidRPr="0016722E">
        <w:rPr>
          <w:sz w:val="28"/>
          <w:szCs w:val="28"/>
          <w:lang w:val="uk-UA"/>
        </w:rPr>
        <w:t>17-64</w:t>
      </w:r>
      <w:r w:rsidRPr="0016722E">
        <w:rPr>
          <w:sz w:val="28"/>
          <w:szCs w:val="28"/>
        </w:rPr>
        <w:t>.</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2. </w:t>
      </w:r>
      <w:r w:rsidRPr="0016722E">
        <w:rPr>
          <w:i/>
          <w:sz w:val="28"/>
          <w:szCs w:val="28"/>
          <w:lang w:val="uk-UA"/>
        </w:rPr>
        <w:t>Аверинцев С.С.</w:t>
      </w:r>
      <w:r w:rsidRPr="0016722E">
        <w:rPr>
          <w:sz w:val="28"/>
          <w:szCs w:val="28"/>
          <w:lang w:val="uk-UA"/>
        </w:rPr>
        <w:t xml:space="preserve"> Литературные теории в составе средневекового типа культуры// Проблемы литературной теории в Византии и латинском Средневековье – М.: Наука, 1986. – С.</w:t>
      </w:r>
      <w:r>
        <w:rPr>
          <w:sz w:val="28"/>
          <w:szCs w:val="28"/>
          <w:lang w:val="uk-UA"/>
        </w:rPr>
        <w:t xml:space="preserve"> </w:t>
      </w:r>
      <w:r w:rsidRPr="0016722E">
        <w:rPr>
          <w:sz w:val="28"/>
          <w:szCs w:val="28"/>
          <w:lang w:val="uk-UA"/>
        </w:rPr>
        <w:t>11-25.</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lastRenderedPageBreak/>
        <w:t xml:space="preserve">3. </w:t>
      </w:r>
      <w:r w:rsidRPr="0016722E">
        <w:rPr>
          <w:i/>
          <w:sz w:val="28"/>
          <w:szCs w:val="28"/>
          <w:lang w:val="uk-UA"/>
        </w:rPr>
        <w:t>Андреев М.Л.</w:t>
      </w:r>
      <w:r w:rsidRPr="0016722E">
        <w:rPr>
          <w:sz w:val="28"/>
          <w:szCs w:val="28"/>
          <w:lang w:val="uk-UA"/>
        </w:rPr>
        <w:t xml:space="preserve"> Средневековая европейская драма: происхождение и становление (X–XIII). – М.: Искусство, 1989. – 216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 xml:space="preserve">4. </w:t>
      </w:r>
      <w:r w:rsidRPr="0016722E">
        <w:rPr>
          <w:i/>
          <w:sz w:val="28"/>
          <w:szCs w:val="28"/>
          <w:lang w:val="uk-UA"/>
        </w:rPr>
        <w:t>Апресян Ю.Д.</w:t>
      </w:r>
      <w:r w:rsidRPr="0016722E">
        <w:rPr>
          <w:sz w:val="28"/>
          <w:szCs w:val="28"/>
          <w:lang w:val="uk-UA"/>
        </w:rPr>
        <w:t xml:space="preserve"> О языке толкований и семантических примитивах // Известия РАН Серия лит. и яз. – 1994.</w:t>
      </w:r>
      <w:r w:rsidRPr="00CB7CA0">
        <w:rPr>
          <w:sz w:val="28"/>
          <w:szCs w:val="28"/>
          <w:lang w:val="uk-UA"/>
        </w:rPr>
        <w:t xml:space="preserve"> </w:t>
      </w:r>
      <w:r w:rsidRPr="0016722E">
        <w:rPr>
          <w:sz w:val="28"/>
          <w:szCs w:val="28"/>
          <w:lang w:val="uk-UA"/>
        </w:rPr>
        <w:t>– Т. 53, №4. –  С.</w:t>
      </w:r>
      <w:r>
        <w:rPr>
          <w:sz w:val="28"/>
          <w:szCs w:val="28"/>
          <w:lang w:val="uk-UA"/>
        </w:rPr>
        <w:t xml:space="preserve"> </w:t>
      </w:r>
      <w:r w:rsidRPr="0016722E">
        <w:rPr>
          <w:sz w:val="28"/>
          <w:szCs w:val="28"/>
          <w:lang w:val="uk-UA"/>
        </w:rPr>
        <w:t>27-40</w:t>
      </w:r>
      <w:r w:rsidRPr="0016722E">
        <w:rPr>
          <w:sz w:val="28"/>
          <w:szCs w:val="28"/>
        </w:rPr>
        <w:t>.</w:t>
      </w:r>
    </w:p>
    <w:p w:rsidR="007B01AF" w:rsidRPr="0016722E" w:rsidRDefault="007B01AF" w:rsidP="007B01AF">
      <w:pPr>
        <w:tabs>
          <w:tab w:val="num" w:pos="360"/>
        </w:tabs>
        <w:spacing w:line="360" w:lineRule="auto"/>
        <w:ind w:left="360" w:hanging="360"/>
        <w:jc w:val="both"/>
        <w:rPr>
          <w:sz w:val="28"/>
          <w:szCs w:val="28"/>
          <w:highlight w:val="green"/>
          <w:lang w:val="uk-UA"/>
        </w:rPr>
      </w:pPr>
      <w:r w:rsidRPr="0016722E">
        <w:rPr>
          <w:sz w:val="28"/>
          <w:szCs w:val="28"/>
        </w:rPr>
        <w:t xml:space="preserve">5. </w:t>
      </w:r>
      <w:r w:rsidRPr="0016722E">
        <w:rPr>
          <w:i/>
          <w:sz w:val="28"/>
          <w:szCs w:val="28"/>
        </w:rPr>
        <w:t>Апресян Ю.Д.</w:t>
      </w:r>
      <w:r w:rsidRPr="0016722E">
        <w:rPr>
          <w:sz w:val="28"/>
          <w:szCs w:val="28"/>
        </w:rPr>
        <w:t xml:space="preserve"> Избранные труды: Интегральное описание языка и системная лексикография. </w:t>
      </w:r>
      <w:r w:rsidRPr="0016722E">
        <w:rPr>
          <w:sz w:val="28"/>
          <w:szCs w:val="28"/>
          <w:lang w:val="uk-UA"/>
        </w:rPr>
        <w:t xml:space="preserve">–  </w:t>
      </w:r>
      <w:r w:rsidRPr="0016722E">
        <w:rPr>
          <w:sz w:val="28"/>
          <w:szCs w:val="28"/>
        </w:rPr>
        <w:t>М.: ЯРК</w:t>
      </w:r>
      <w:r w:rsidRPr="0016722E">
        <w:rPr>
          <w:sz w:val="28"/>
          <w:szCs w:val="28"/>
          <w:lang w:val="uk-UA"/>
        </w:rPr>
        <w:t>,</w:t>
      </w:r>
      <w:r w:rsidRPr="0016722E">
        <w:rPr>
          <w:sz w:val="28"/>
          <w:szCs w:val="28"/>
        </w:rPr>
        <w:t xml:space="preserve"> 1995. </w:t>
      </w:r>
      <w:r w:rsidRPr="0016722E">
        <w:rPr>
          <w:sz w:val="28"/>
          <w:szCs w:val="28"/>
          <w:lang w:val="uk-UA"/>
        </w:rPr>
        <w:t>–</w:t>
      </w:r>
      <w:r>
        <w:rPr>
          <w:sz w:val="28"/>
          <w:szCs w:val="28"/>
          <w:lang w:val="uk-UA"/>
        </w:rPr>
        <w:t xml:space="preserve"> </w:t>
      </w:r>
      <w:r w:rsidRPr="0016722E">
        <w:rPr>
          <w:sz w:val="28"/>
          <w:szCs w:val="28"/>
          <w:lang w:val="uk-UA"/>
        </w:rPr>
        <w:t>С.</w:t>
      </w:r>
      <w:r>
        <w:rPr>
          <w:sz w:val="28"/>
          <w:szCs w:val="28"/>
          <w:lang w:val="uk-UA"/>
        </w:rPr>
        <w:t xml:space="preserve"> </w:t>
      </w:r>
      <w:r w:rsidRPr="0016722E">
        <w:rPr>
          <w:sz w:val="28"/>
          <w:szCs w:val="28"/>
          <w:lang w:val="uk-UA"/>
        </w:rPr>
        <w:t>767-792</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6. </w:t>
      </w:r>
      <w:r w:rsidRPr="0016722E">
        <w:rPr>
          <w:i/>
          <w:sz w:val="28"/>
          <w:szCs w:val="28"/>
        </w:rPr>
        <w:t>Арнольд И.В.</w:t>
      </w:r>
      <w:r w:rsidRPr="0016722E">
        <w:rPr>
          <w:sz w:val="28"/>
          <w:szCs w:val="28"/>
        </w:rPr>
        <w:t xml:space="preserve"> Стилистика современного английского языка (Стилистика декодирования). </w:t>
      </w:r>
      <w:r w:rsidRPr="0016722E">
        <w:rPr>
          <w:sz w:val="28"/>
          <w:szCs w:val="28"/>
          <w:lang w:val="uk-UA"/>
        </w:rPr>
        <w:t xml:space="preserve">– </w:t>
      </w:r>
      <w:r w:rsidRPr="0016722E">
        <w:rPr>
          <w:sz w:val="28"/>
          <w:szCs w:val="28"/>
        </w:rPr>
        <w:t>Л.: Просвещение, 1973.</w:t>
      </w:r>
      <w:r w:rsidRPr="0016722E">
        <w:rPr>
          <w:sz w:val="28"/>
          <w:szCs w:val="28"/>
          <w:lang w:val="uk-UA"/>
        </w:rPr>
        <w:t xml:space="preserve"> – 295 с.</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 xml:space="preserve">7. </w:t>
      </w:r>
      <w:r w:rsidRPr="0016722E">
        <w:rPr>
          <w:i/>
          <w:sz w:val="28"/>
          <w:szCs w:val="28"/>
        </w:rPr>
        <w:t>Арнольд И.В.</w:t>
      </w:r>
      <w:r w:rsidRPr="0016722E">
        <w:rPr>
          <w:sz w:val="28"/>
          <w:szCs w:val="28"/>
        </w:rPr>
        <w:t xml:space="preserve"> Интерпретация художественного текста: Типы выдвижения и проблема экспрессивности / И.В.Арнольд // Экспрессивные средства английского языка. – Л.: ЛГПИ им. А.И.Герцена, 1975. </w:t>
      </w:r>
      <w:r w:rsidRPr="0016722E">
        <w:rPr>
          <w:sz w:val="28"/>
          <w:szCs w:val="28"/>
          <w:lang w:val="uk-UA"/>
        </w:rPr>
        <w:t xml:space="preserve">– </w:t>
      </w:r>
      <w:r w:rsidRPr="0016722E">
        <w:rPr>
          <w:sz w:val="28"/>
          <w:szCs w:val="28"/>
        </w:rPr>
        <w:t>С.</w:t>
      </w:r>
      <w:r>
        <w:rPr>
          <w:sz w:val="28"/>
          <w:szCs w:val="28"/>
          <w:lang w:val="uk-UA"/>
        </w:rPr>
        <w:t xml:space="preserve"> </w:t>
      </w:r>
      <w:r w:rsidRPr="0016722E">
        <w:rPr>
          <w:sz w:val="28"/>
          <w:szCs w:val="28"/>
        </w:rPr>
        <w:t>11-20.</w:t>
      </w:r>
    </w:p>
    <w:p w:rsidR="007B01AF" w:rsidRPr="0016722E" w:rsidRDefault="007B01AF" w:rsidP="007B01AF">
      <w:pPr>
        <w:pStyle w:val="2ffffe"/>
        <w:widowControl w:val="0"/>
        <w:tabs>
          <w:tab w:val="num" w:pos="360"/>
        </w:tabs>
        <w:spacing w:line="360" w:lineRule="auto"/>
        <w:ind w:left="360" w:hanging="360"/>
        <w:jc w:val="both"/>
        <w:rPr>
          <w:sz w:val="28"/>
          <w:szCs w:val="28"/>
          <w:lang w:val="uk-UA"/>
        </w:rPr>
      </w:pPr>
      <w:r w:rsidRPr="0016722E">
        <w:rPr>
          <w:sz w:val="28"/>
          <w:szCs w:val="28"/>
        </w:rPr>
        <w:t xml:space="preserve">8. </w:t>
      </w:r>
      <w:r w:rsidRPr="0016722E">
        <w:rPr>
          <w:i/>
          <w:sz w:val="28"/>
          <w:szCs w:val="28"/>
        </w:rPr>
        <w:t>Арутюнова Н.Д.</w:t>
      </w:r>
      <w:r w:rsidRPr="0016722E">
        <w:rPr>
          <w:sz w:val="28"/>
          <w:szCs w:val="28"/>
        </w:rPr>
        <w:t xml:space="preserve"> Типы языковых значений: Оценка. Событие. – М.: Наука, 1988. </w:t>
      </w:r>
      <w:r w:rsidRPr="0016722E">
        <w:rPr>
          <w:sz w:val="28"/>
          <w:szCs w:val="28"/>
          <w:lang w:val="uk-UA"/>
        </w:rPr>
        <w:t>– 341 с.</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 xml:space="preserve">9. </w:t>
      </w:r>
      <w:r w:rsidRPr="0016722E">
        <w:rPr>
          <w:i/>
          <w:sz w:val="28"/>
          <w:szCs w:val="28"/>
        </w:rPr>
        <w:t>Арутюнова Н.Д.</w:t>
      </w:r>
      <w:r w:rsidRPr="0016722E">
        <w:rPr>
          <w:sz w:val="28"/>
          <w:szCs w:val="28"/>
        </w:rPr>
        <w:t xml:space="preserve"> Дискурс и метафора / Н.Д.Арутюнова // Теория метафоры. – М.: Прогресс, 1990.</w:t>
      </w:r>
      <w:r w:rsidRPr="0016722E">
        <w:rPr>
          <w:sz w:val="28"/>
          <w:szCs w:val="28"/>
          <w:lang w:val="uk-UA"/>
        </w:rPr>
        <w:t xml:space="preserve"> – </w:t>
      </w:r>
      <w:r w:rsidRPr="0016722E">
        <w:rPr>
          <w:sz w:val="28"/>
          <w:szCs w:val="28"/>
        </w:rPr>
        <w:t>С.</w:t>
      </w:r>
      <w:r>
        <w:rPr>
          <w:sz w:val="28"/>
          <w:szCs w:val="28"/>
          <w:lang w:val="uk-UA"/>
        </w:rPr>
        <w:t xml:space="preserve"> </w:t>
      </w:r>
      <w:r w:rsidRPr="0016722E">
        <w:rPr>
          <w:sz w:val="28"/>
          <w:szCs w:val="28"/>
        </w:rPr>
        <w:t>5</w:t>
      </w:r>
      <w:r w:rsidRPr="0016722E">
        <w:rPr>
          <w:sz w:val="28"/>
          <w:szCs w:val="28"/>
          <w:lang w:val="uk-UA"/>
        </w:rPr>
        <w:t>-</w:t>
      </w:r>
      <w:r w:rsidRPr="0016722E">
        <w:rPr>
          <w:sz w:val="28"/>
          <w:szCs w:val="28"/>
        </w:rPr>
        <w:t>32.</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10. </w:t>
      </w:r>
      <w:r w:rsidRPr="0016722E">
        <w:rPr>
          <w:i/>
          <w:sz w:val="28"/>
          <w:szCs w:val="28"/>
          <w:lang w:val="uk-UA"/>
        </w:rPr>
        <w:t>Арутюнова Н.Д.</w:t>
      </w:r>
      <w:r w:rsidRPr="0016722E">
        <w:rPr>
          <w:sz w:val="28"/>
          <w:szCs w:val="28"/>
          <w:lang w:val="uk-UA"/>
        </w:rPr>
        <w:t xml:space="preserve"> О языке толкований и семантических примитивах // Известия РАН. Серия лит. И яз</w:t>
      </w:r>
      <w:r>
        <w:rPr>
          <w:sz w:val="28"/>
          <w:szCs w:val="28"/>
          <w:lang w:val="uk-UA"/>
        </w:rPr>
        <w:t>,</w:t>
      </w:r>
      <w:r w:rsidRPr="0016722E">
        <w:rPr>
          <w:sz w:val="28"/>
          <w:szCs w:val="28"/>
          <w:lang w:val="uk-UA"/>
        </w:rPr>
        <w:t xml:space="preserve"> 1994. – С.</w:t>
      </w:r>
      <w:r>
        <w:rPr>
          <w:sz w:val="28"/>
          <w:szCs w:val="28"/>
          <w:lang w:val="uk-UA"/>
        </w:rPr>
        <w:t xml:space="preserve"> </w:t>
      </w:r>
      <w:r w:rsidRPr="0016722E">
        <w:rPr>
          <w:sz w:val="28"/>
          <w:szCs w:val="28"/>
          <w:lang w:val="uk-UA"/>
        </w:rPr>
        <w:t>6-28.</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11. </w:t>
      </w:r>
      <w:r w:rsidRPr="0016722E">
        <w:rPr>
          <w:i/>
          <w:sz w:val="28"/>
          <w:szCs w:val="28"/>
        </w:rPr>
        <w:t>Аскольдов С.А.</w:t>
      </w:r>
      <w:r w:rsidRPr="0016722E">
        <w:rPr>
          <w:sz w:val="28"/>
          <w:szCs w:val="28"/>
        </w:rPr>
        <w:t xml:space="preserve"> Концепт и слово // Русская словесность. От теории словесности к структуре текста: Антология. –</w:t>
      </w:r>
      <w:r w:rsidRPr="0016722E">
        <w:rPr>
          <w:sz w:val="28"/>
          <w:szCs w:val="28"/>
          <w:lang w:val="uk-UA"/>
        </w:rPr>
        <w:t xml:space="preserve"> </w:t>
      </w:r>
      <w:r w:rsidRPr="0016722E">
        <w:rPr>
          <w:sz w:val="28"/>
          <w:szCs w:val="28"/>
        </w:rPr>
        <w:t>М.</w:t>
      </w:r>
      <w:r w:rsidRPr="002D55C8">
        <w:rPr>
          <w:sz w:val="28"/>
          <w:szCs w:val="28"/>
        </w:rPr>
        <w:t xml:space="preserve">: </w:t>
      </w:r>
      <w:r>
        <w:rPr>
          <w:sz w:val="28"/>
          <w:szCs w:val="28"/>
        </w:rPr>
        <w:t>Прогресс,</w:t>
      </w:r>
      <w:r w:rsidRPr="0016722E">
        <w:rPr>
          <w:sz w:val="28"/>
          <w:szCs w:val="28"/>
        </w:rPr>
        <w:t xml:space="preserve"> 1997. –</w:t>
      </w:r>
      <w:r w:rsidRPr="0016722E">
        <w:rPr>
          <w:sz w:val="28"/>
          <w:szCs w:val="28"/>
          <w:lang w:val="uk-UA"/>
        </w:rPr>
        <w:t xml:space="preserve"> </w:t>
      </w:r>
      <w:r w:rsidRPr="0016722E">
        <w:rPr>
          <w:sz w:val="28"/>
          <w:szCs w:val="28"/>
        </w:rPr>
        <w:t>272</w:t>
      </w:r>
      <w:r w:rsidRPr="0016722E">
        <w:rPr>
          <w:sz w:val="28"/>
          <w:szCs w:val="28"/>
          <w:lang w:val="uk-UA"/>
        </w:rPr>
        <w:t xml:space="preserve">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 xml:space="preserve">12. </w:t>
      </w:r>
      <w:r w:rsidRPr="0016722E">
        <w:rPr>
          <w:i/>
          <w:sz w:val="28"/>
          <w:szCs w:val="28"/>
        </w:rPr>
        <w:t>Афанасьев А.Н.</w:t>
      </w:r>
      <w:r w:rsidRPr="0016722E">
        <w:rPr>
          <w:sz w:val="28"/>
          <w:szCs w:val="28"/>
        </w:rPr>
        <w:t xml:space="preserve"> Поэтические воззрения славян на природу</w:t>
      </w:r>
      <w:r w:rsidRPr="0016722E">
        <w:rPr>
          <w:sz w:val="28"/>
          <w:szCs w:val="28"/>
          <w:lang w:val="uk-UA"/>
        </w:rPr>
        <w:t>.</w:t>
      </w:r>
      <w:r w:rsidRPr="0016722E">
        <w:rPr>
          <w:sz w:val="28"/>
          <w:szCs w:val="28"/>
        </w:rPr>
        <w:t xml:space="preserve"> –</w:t>
      </w:r>
      <w:r w:rsidRPr="0016722E">
        <w:rPr>
          <w:sz w:val="28"/>
          <w:szCs w:val="28"/>
          <w:lang w:val="uk-UA"/>
        </w:rPr>
        <w:t xml:space="preserve"> </w:t>
      </w:r>
      <w:r w:rsidRPr="0016722E">
        <w:rPr>
          <w:sz w:val="28"/>
          <w:szCs w:val="28"/>
        </w:rPr>
        <w:t>М.: Индрик, 1994</w:t>
      </w:r>
      <w:r w:rsidRPr="0016722E">
        <w:rPr>
          <w:sz w:val="28"/>
          <w:szCs w:val="28"/>
          <w:lang w:val="uk-UA"/>
        </w:rPr>
        <w:t xml:space="preserve"> </w:t>
      </w:r>
      <w:r w:rsidRPr="0016722E">
        <w:rPr>
          <w:sz w:val="28"/>
          <w:szCs w:val="28"/>
        </w:rPr>
        <w:t>–</w:t>
      </w:r>
      <w:r w:rsidRPr="0016722E">
        <w:rPr>
          <w:sz w:val="28"/>
          <w:szCs w:val="28"/>
          <w:lang w:val="uk-UA"/>
        </w:rPr>
        <w:t xml:space="preserve"> 650 с</w:t>
      </w:r>
      <w:r w:rsidRPr="0016722E">
        <w:rPr>
          <w:sz w:val="28"/>
          <w:szCs w:val="28"/>
        </w:rPr>
        <w:t>.</w:t>
      </w:r>
    </w:p>
    <w:p w:rsidR="007B01AF" w:rsidRPr="0016722E" w:rsidRDefault="007B01AF" w:rsidP="007B01AF">
      <w:pPr>
        <w:pStyle w:val="1"/>
        <w:widowControl w:val="0"/>
        <w:tabs>
          <w:tab w:val="clear" w:pos="348"/>
          <w:tab w:val="num" w:pos="360"/>
        </w:tabs>
        <w:spacing w:before="0" w:after="0" w:line="360" w:lineRule="auto"/>
        <w:rPr>
          <w:rFonts w:ascii="Times New Roman" w:hAnsi="Times New Roman" w:cs="Times New Roman"/>
          <w:b w:val="0"/>
          <w:sz w:val="28"/>
          <w:szCs w:val="28"/>
          <w:lang w:val="uk-UA"/>
        </w:rPr>
      </w:pPr>
      <w:r w:rsidRPr="0016722E">
        <w:rPr>
          <w:rFonts w:ascii="Times New Roman" w:hAnsi="Times New Roman" w:cs="Times New Roman"/>
          <w:b w:val="0"/>
          <w:sz w:val="28"/>
          <w:szCs w:val="28"/>
        </w:rPr>
        <w:t xml:space="preserve">13. </w:t>
      </w:r>
      <w:r w:rsidRPr="0016722E">
        <w:rPr>
          <w:rFonts w:ascii="Times New Roman" w:hAnsi="Times New Roman" w:cs="Times New Roman"/>
          <w:b w:val="0"/>
          <w:i/>
          <w:sz w:val="28"/>
          <w:szCs w:val="28"/>
        </w:rPr>
        <w:t>Ахманова О.С.</w:t>
      </w:r>
      <w:r w:rsidRPr="0016722E">
        <w:rPr>
          <w:rFonts w:ascii="Times New Roman" w:hAnsi="Times New Roman" w:cs="Times New Roman"/>
          <w:b w:val="0"/>
          <w:sz w:val="28"/>
          <w:szCs w:val="28"/>
        </w:rPr>
        <w:t xml:space="preserve"> Словарь лингвистических терминов / О.С.Ахманова. – 2-е изд. – </w:t>
      </w:r>
      <w:r w:rsidRPr="00A431D5">
        <w:rPr>
          <w:rFonts w:ascii="Times New Roman" w:hAnsi="Times New Roman" w:cs="Times New Roman"/>
          <w:b w:val="0"/>
          <w:sz w:val="28"/>
          <w:szCs w:val="28"/>
        </w:rPr>
        <w:t xml:space="preserve">М.: Прогресс, </w:t>
      </w:r>
      <w:r w:rsidRPr="0016722E">
        <w:rPr>
          <w:rFonts w:ascii="Times New Roman" w:hAnsi="Times New Roman" w:cs="Times New Roman"/>
          <w:b w:val="0"/>
          <w:sz w:val="28"/>
          <w:szCs w:val="28"/>
        </w:rPr>
        <w:t xml:space="preserve">1969. </w:t>
      </w:r>
      <w:r w:rsidRPr="0016722E">
        <w:rPr>
          <w:rFonts w:ascii="Times New Roman" w:hAnsi="Times New Roman" w:cs="Times New Roman"/>
          <w:b w:val="0"/>
          <w:sz w:val="28"/>
          <w:szCs w:val="28"/>
          <w:lang w:val="uk-UA"/>
        </w:rPr>
        <w:t>– 608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 xml:space="preserve">14. </w:t>
      </w:r>
      <w:r w:rsidRPr="0016722E">
        <w:rPr>
          <w:i/>
          <w:sz w:val="28"/>
          <w:szCs w:val="28"/>
        </w:rPr>
        <w:t>Баранов А.Н.</w:t>
      </w:r>
      <w:r w:rsidRPr="0016722E">
        <w:rPr>
          <w:sz w:val="28"/>
          <w:szCs w:val="28"/>
        </w:rPr>
        <w:t xml:space="preserve"> Концептуальная модель значения идиом / А.Н.Баранов, Д.О.Добровольский // Когнитивные аспекты лексики. – Тверь: Изд-во Тве</w:t>
      </w:r>
      <w:r w:rsidRPr="0016722E">
        <w:rPr>
          <w:sz w:val="28"/>
          <w:szCs w:val="28"/>
        </w:rPr>
        <w:t>р</w:t>
      </w:r>
      <w:r w:rsidRPr="0016722E">
        <w:rPr>
          <w:sz w:val="28"/>
          <w:szCs w:val="28"/>
        </w:rPr>
        <w:t>ского гос. ун-та, 1991. –  С.</w:t>
      </w:r>
      <w:r>
        <w:rPr>
          <w:sz w:val="28"/>
          <w:szCs w:val="28"/>
          <w:lang w:val="uk-UA"/>
        </w:rPr>
        <w:t xml:space="preserve"> </w:t>
      </w:r>
      <w:r w:rsidRPr="0016722E">
        <w:rPr>
          <w:sz w:val="28"/>
          <w:szCs w:val="28"/>
        </w:rPr>
        <w:t>3</w:t>
      </w:r>
      <w:r w:rsidRPr="0016722E">
        <w:rPr>
          <w:sz w:val="28"/>
          <w:szCs w:val="28"/>
          <w:lang w:val="uk-UA"/>
        </w:rPr>
        <w:t>-</w:t>
      </w:r>
      <w:r w:rsidRPr="0016722E">
        <w:rPr>
          <w:sz w:val="28"/>
          <w:szCs w:val="28"/>
        </w:rPr>
        <w:t>19.</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 xml:space="preserve">15. </w:t>
      </w:r>
      <w:r w:rsidRPr="0016722E">
        <w:rPr>
          <w:i/>
          <w:sz w:val="28"/>
          <w:szCs w:val="28"/>
        </w:rPr>
        <w:t>Бахтин М. М.</w:t>
      </w:r>
      <w:r w:rsidRPr="0016722E">
        <w:rPr>
          <w:sz w:val="28"/>
          <w:szCs w:val="28"/>
        </w:rPr>
        <w:t xml:space="preserve"> Слово в романе // Вопросы литературы и эстетики. Исследования разных лет.– М.: Художественная литература, 1</w:t>
      </w:r>
      <w:r w:rsidRPr="00367B4A">
        <w:rPr>
          <w:sz w:val="28"/>
          <w:szCs w:val="28"/>
        </w:rPr>
        <w:t>9</w:t>
      </w:r>
      <w:r w:rsidRPr="0016722E">
        <w:rPr>
          <w:sz w:val="28"/>
          <w:szCs w:val="28"/>
        </w:rPr>
        <w:t xml:space="preserve">75 (а) – 502 с.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 16. </w:t>
      </w:r>
      <w:r w:rsidRPr="0016722E">
        <w:rPr>
          <w:i/>
          <w:sz w:val="28"/>
          <w:szCs w:val="28"/>
          <w:lang w:val="uk-UA"/>
        </w:rPr>
        <w:t>Бахтин М.М.</w:t>
      </w:r>
      <w:r w:rsidRPr="0016722E">
        <w:rPr>
          <w:sz w:val="28"/>
          <w:szCs w:val="28"/>
          <w:lang w:val="uk-UA"/>
        </w:rPr>
        <w:t xml:space="preserve"> Творчество Франсуа Рабле и народная культура средневековья и Ренессанса. </w:t>
      </w:r>
      <w:r w:rsidRPr="0016722E">
        <w:rPr>
          <w:b/>
          <w:sz w:val="28"/>
          <w:szCs w:val="28"/>
          <w:lang w:val="uk-UA"/>
        </w:rPr>
        <w:t xml:space="preserve">–  </w:t>
      </w:r>
      <w:r w:rsidRPr="0016722E">
        <w:rPr>
          <w:sz w:val="28"/>
          <w:szCs w:val="28"/>
          <w:lang w:val="uk-UA"/>
        </w:rPr>
        <w:t>М.</w:t>
      </w:r>
      <w:r w:rsidRPr="0016722E">
        <w:rPr>
          <w:sz w:val="28"/>
          <w:szCs w:val="28"/>
        </w:rPr>
        <w:t xml:space="preserve"> : Художественная литература</w:t>
      </w:r>
      <w:r w:rsidRPr="0016722E">
        <w:rPr>
          <w:sz w:val="28"/>
          <w:szCs w:val="28"/>
          <w:lang w:val="uk-UA"/>
        </w:rPr>
        <w:t>, 1990.</w:t>
      </w:r>
      <w:r w:rsidRPr="0016722E">
        <w:rPr>
          <w:sz w:val="28"/>
          <w:szCs w:val="28"/>
        </w:rPr>
        <w:t xml:space="preserve"> – 543 с.</w:t>
      </w:r>
    </w:p>
    <w:p w:rsidR="007B01AF" w:rsidRPr="0016722E" w:rsidRDefault="007B01AF" w:rsidP="007B01AF">
      <w:pPr>
        <w:tabs>
          <w:tab w:val="num" w:pos="360"/>
        </w:tabs>
        <w:spacing w:line="360" w:lineRule="auto"/>
        <w:ind w:left="360" w:hanging="360"/>
        <w:jc w:val="both"/>
        <w:rPr>
          <w:iCs/>
          <w:sz w:val="28"/>
          <w:szCs w:val="28"/>
          <w:lang w:val="uk-UA"/>
        </w:rPr>
      </w:pPr>
      <w:r w:rsidRPr="0016722E">
        <w:rPr>
          <w:iCs/>
          <w:sz w:val="28"/>
          <w:szCs w:val="28"/>
        </w:rPr>
        <w:lastRenderedPageBreak/>
        <w:t xml:space="preserve">17. </w:t>
      </w:r>
      <w:r w:rsidRPr="0016722E">
        <w:rPr>
          <w:i/>
          <w:iCs/>
          <w:sz w:val="28"/>
          <w:szCs w:val="28"/>
          <w:lang w:val="uk-UA"/>
        </w:rPr>
        <w:t>Бенвенист Э</w:t>
      </w:r>
      <w:r w:rsidRPr="0016722E">
        <w:rPr>
          <w:iCs/>
          <w:sz w:val="28"/>
          <w:szCs w:val="28"/>
          <w:lang w:val="uk-UA"/>
        </w:rPr>
        <w:t>. Общая лингвистика: Пер. с фр./ Под ред. Ю.С.Степанова. – М.: Прогресс, 1974.</w:t>
      </w:r>
      <w:r w:rsidRPr="0016722E">
        <w:rPr>
          <w:b/>
          <w:sz w:val="28"/>
          <w:szCs w:val="28"/>
          <w:lang w:val="uk-UA"/>
        </w:rPr>
        <w:t xml:space="preserve"> – </w:t>
      </w:r>
      <w:r w:rsidRPr="0016722E">
        <w:rPr>
          <w:sz w:val="28"/>
          <w:szCs w:val="28"/>
          <w:lang w:val="uk-UA"/>
        </w:rPr>
        <w:t>486 с.</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 xml:space="preserve">18. </w:t>
      </w:r>
      <w:r w:rsidRPr="0016722E">
        <w:rPr>
          <w:i/>
          <w:sz w:val="28"/>
          <w:szCs w:val="28"/>
        </w:rPr>
        <w:t xml:space="preserve">Бодуэн де Куртене И.А. </w:t>
      </w:r>
      <w:r w:rsidRPr="0016722E">
        <w:rPr>
          <w:sz w:val="28"/>
          <w:szCs w:val="28"/>
        </w:rPr>
        <w:t>Избранные труды по общему языкознанию. – М.: Издат. АН СССР, 1963 г. – Т.1 – 384с.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19. </w:t>
      </w:r>
      <w:r w:rsidRPr="0016722E">
        <w:rPr>
          <w:i/>
          <w:sz w:val="28"/>
          <w:szCs w:val="28"/>
          <w:lang w:val="uk-UA"/>
        </w:rPr>
        <w:t>Бондаренко Я.О.</w:t>
      </w:r>
      <w:r w:rsidRPr="0016722E">
        <w:rPr>
          <w:sz w:val="28"/>
          <w:szCs w:val="28"/>
          <w:lang w:val="uk-UA"/>
        </w:rPr>
        <w:t xml:space="preserve"> Д</w:t>
      </w:r>
      <w:r w:rsidRPr="0016722E">
        <w:rPr>
          <w:bCs/>
          <w:sz w:val="28"/>
          <w:szCs w:val="28"/>
          <w:lang w:val="uk-UA"/>
        </w:rPr>
        <w:t>искурс акцентуйованих мовних особистостей: комунікативно-когнітивний аспект (на матеріалі персонажного мовлення в сучасній американській художній прозі)</w:t>
      </w:r>
      <w:r w:rsidRPr="0016722E">
        <w:rPr>
          <w:sz w:val="28"/>
          <w:szCs w:val="28"/>
          <w:lang w:val="uk-UA"/>
        </w:rPr>
        <w:t>: Автореф. дис... канд. філол. наук: 10.02.04 / Київський національний лінгвістичний ун-т. — К., 2002. — 19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 xml:space="preserve">20. </w:t>
      </w:r>
      <w:r w:rsidRPr="0016722E">
        <w:rPr>
          <w:i/>
          <w:sz w:val="28"/>
          <w:szCs w:val="28"/>
        </w:rPr>
        <w:t>Борботько В.Г.</w:t>
      </w:r>
      <w:r w:rsidRPr="0016722E">
        <w:rPr>
          <w:sz w:val="28"/>
          <w:szCs w:val="28"/>
        </w:rPr>
        <w:t xml:space="preserve"> Общая теория дискурса (принципы формирования и смыслопорождения): Автореф. дис. ...д-ра филол. наук. / Кубанск. гос. ун-т. Краснодар, 1998. – 48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21.</w:t>
      </w:r>
      <w:r w:rsidRPr="0016722E">
        <w:rPr>
          <w:sz w:val="28"/>
          <w:szCs w:val="28"/>
          <w:lang w:val="uk-UA"/>
        </w:rPr>
        <w:t xml:space="preserve"> </w:t>
      </w:r>
      <w:r w:rsidRPr="0016722E">
        <w:rPr>
          <w:i/>
          <w:sz w:val="28"/>
          <w:szCs w:val="28"/>
          <w:lang w:val="uk-UA"/>
        </w:rPr>
        <w:t>Брутян Г.А.</w:t>
      </w:r>
      <w:r w:rsidRPr="0016722E">
        <w:rPr>
          <w:sz w:val="28"/>
          <w:szCs w:val="28"/>
          <w:lang w:val="uk-UA"/>
        </w:rPr>
        <w:t xml:space="preserve"> Языковая картина мира и ее роль в познании // Методологические проблемы анализа языка / Под. ред. Г.А.Брутян. —Ереван: Изд.-во Ереванского ун-та, 1976.  –  С.</w:t>
      </w:r>
      <w:r>
        <w:rPr>
          <w:sz w:val="28"/>
          <w:szCs w:val="28"/>
          <w:lang w:val="uk-UA"/>
        </w:rPr>
        <w:t xml:space="preserve"> </w:t>
      </w:r>
      <w:r w:rsidRPr="0016722E">
        <w:rPr>
          <w:sz w:val="28"/>
          <w:szCs w:val="28"/>
          <w:lang w:val="uk-UA"/>
        </w:rPr>
        <w:t>57-64.</w:t>
      </w:r>
    </w:p>
    <w:p w:rsidR="007B01AF" w:rsidRPr="00367B4A"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22. </w:t>
      </w:r>
      <w:r w:rsidRPr="0016722E">
        <w:rPr>
          <w:i/>
          <w:sz w:val="28"/>
          <w:szCs w:val="28"/>
          <w:lang w:val="uk-UA"/>
        </w:rPr>
        <w:t>Бунь О.А.</w:t>
      </w:r>
      <w:r w:rsidRPr="0016722E">
        <w:rPr>
          <w:sz w:val="28"/>
          <w:szCs w:val="28"/>
          <w:lang w:val="uk-UA"/>
        </w:rPr>
        <w:t xml:space="preserve"> </w:t>
      </w:r>
      <w:r w:rsidRPr="0016722E">
        <w:rPr>
          <w:bCs/>
          <w:sz w:val="28"/>
          <w:szCs w:val="28"/>
          <w:lang w:val="uk-UA"/>
        </w:rPr>
        <w:t>Лінгво-когнітивний аспект функціонування текстових внесень у сучасній анломовній художній прозі</w:t>
      </w:r>
      <w:r w:rsidRPr="0016722E">
        <w:rPr>
          <w:sz w:val="28"/>
          <w:szCs w:val="28"/>
          <w:lang w:val="uk-UA"/>
        </w:rPr>
        <w:t xml:space="preserve">: Дис... канд. філол. наук: 10.02.04 / Київський держ. лінгвістичний ун-т. — К., 1997. – 20 с.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23</w:t>
      </w:r>
      <w:r w:rsidRPr="00AC6E6D">
        <w:rPr>
          <w:sz w:val="28"/>
          <w:szCs w:val="28"/>
          <w:lang w:val="uk-UA"/>
        </w:rPr>
        <w:t xml:space="preserve">. </w:t>
      </w:r>
      <w:r w:rsidRPr="0016722E">
        <w:rPr>
          <w:i/>
          <w:sz w:val="28"/>
          <w:szCs w:val="28"/>
          <w:lang w:val="uk-UA"/>
        </w:rPr>
        <w:t>Бурбело В.Б.</w:t>
      </w:r>
      <w:r w:rsidRPr="0016722E">
        <w:rPr>
          <w:bCs/>
          <w:sz w:val="28"/>
          <w:szCs w:val="28"/>
          <w:lang w:val="uk-UA"/>
        </w:rPr>
        <w:t xml:space="preserve"> Художній дискурс в історії французької мови та культури 9-18 ст.</w:t>
      </w:r>
      <w:r w:rsidRPr="0016722E">
        <w:rPr>
          <w:sz w:val="28"/>
          <w:szCs w:val="28"/>
          <w:lang w:val="uk-UA"/>
        </w:rPr>
        <w:t>: Дис... д-ра філол. наук: 10.02.05 / Київський ун-т ім.Тараса Шевченка — К., 1999. — 580</w:t>
      </w:r>
      <w:r>
        <w:rPr>
          <w:sz w:val="28"/>
          <w:szCs w:val="28"/>
          <w:lang w:val="uk-UA"/>
        </w:rPr>
        <w:t xml:space="preserve"> </w:t>
      </w:r>
      <w:r w:rsidRPr="0016722E">
        <w:rPr>
          <w:sz w:val="28"/>
          <w:szCs w:val="28"/>
          <w:lang w:val="uk-UA"/>
        </w:rPr>
        <w:t xml:space="preserve">с. </w:t>
      </w:r>
    </w:p>
    <w:p w:rsidR="007B01AF" w:rsidRPr="00AC6E6D" w:rsidRDefault="007B01AF" w:rsidP="007B01AF">
      <w:pPr>
        <w:tabs>
          <w:tab w:val="num" w:pos="360"/>
        </w:tabs>
        <w:spacing w:line="360" w:lineRule="auto"/>
        <w:ind w:left="360" w:hanging="360"/>
        <w:jc w:val="both"/>
        <w:rPr>
          <w:sz w:val="28"/>
          <w:szCs w:val="28"/>
          <w:lang w:val="uk-UA"/>
        </w:rPr>
      </w:pP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24. </w:t>
      </w:r>
      <w:r w:rsidRPr="0016722E">
        <w:rPr>
          <w:i/>
          <w:sz w:val="28"/>
          <w:szCs w:val="28"/>
        </w:rPr>
        <w:t>Бурбело В. Б., Соломарская Е.А.</w:t>
      </w:r>
      <w:r w:rsidRPr="0016722E">
        <w:rPr>
          <w:sz w:val="28"/>
          <w:szCs w:val="28"/>
        </w:rPr>
        <w:t xml:space="preserve"> Лингвистика художественного текста. –</w:t>
      </w:r>
      <w:r w:rsidRPr="0016722E">
        <w:rPr>
          <w:sz w:val="28"/>
          <w:szCs w:val="28"/>
          <w:lang w:val="uk-UA"/>
        </w:rPr>
        <w:t xml:space="preserve"> </w:t>
      </w:r>
      <w:r w:rsidRPr="0016722E">
        <w:rPr>
          <w:sz w:val="28"/>
          <w:szCs w:val="28"/>
        </w:rPr>
        <w:t>К., УМК ВО, 1988.</w:t>
      </w:r>
      <w:r w:rsidRPr="0016722E">
        <w:rPr>
          <w:sz w:val="28"/>
          <w:szCs w:val="28"/>
          <w:lang w:val="uk-UA"/>
        </w:rPr>
        <w:t xml:space="preserve"> – 124 с.</w:t>
      </w:r>
      <w:r w:rsidRPr="0016722E">
        <w:rPr>
          <w:sz w:val="28"/>
          <w:szCs w:val="28"/>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25. </w:t>
      </w:r>
      <w:r w:rsidRPr="0016722E">
        <w:rPr>
          <w:i/>
          <w:sz w:val="28"/>
          <w:szCs w:val="28"/>
        </w:rPr>
        <w:t>Вайсгербер</w:t>
      </w:r>
      <w:r w:rsidRPr="0016722E">
        <w:rPr>
          <w:i/>
          <w:sz w:val="28"/>
          <w:szCs w:val="28"/>
          <w:lang w:val="uk-UA"/>
        </w:rPr>
        <w:t xml:space="preserve"> Л.</w:t>
      </w:r>
      <w:r w:rsidRPr="0016722E">
        <w:rPr>
          <w:sz w:val="28"/>
          <w:szCs w:val="28"/>
        </w:rPr>
        <w:t xml:space="preserve"> Философия культуры. Становление и развитие. </w:t>
      </w:r>
      <w:r w:rsidRPr="0016722E">
        <w:rPr>
          <w:sz w:val="28"/>
          <w:szCs w:val="28"/>
          <w:lang w:val="uk-UA"/>
        </w:rPr>
        <w:t>– М</w:t>
      </w:r>
      <w:r w:rsidRPr="0016722E">
        <w:rPr>
          <w:sz w:val="28"/>
          <w:szCs w:val="28"/>
        </w:rPr>
        <w:t>.</w:t>
      </w:r>
      <w:r w:rsidRPr="0016722E">
        <w:rPr>
          <w:sz w:val="28"/>
          <w:szCs w:val="28"/>
          <w:lang w:val="uk-UA"/>
        </w:rPr>
        <w:t xml:space="preserve">: </w:t>
      </w:r>
      <w:r w:rsidRPr="0016722E">
        <w:rPr>
          <w:sz w:val="28"/>
          <w:szCs w:val="28"/>
        </w:rPr>
        <w:t>Пб.: Лань, 1998.</w:t>
      </w:r>
      <w:r w:rsidRPr="0016722E">
        <w:rPr>
          <w:sz w:val="28"/>
          <w:szCs w:val="28"/>
          <w:lang w:val="uk-UA"/>
        </w:rPr>
        <w:t xml:space="preserve"> – 352 с.</w:t>
      </w:r>
    </w:p>
    <w:p w:rsidR="007B01AF" w:rsidRPr="0016722E" w:rsidRDefault="007B01AF" w:rsidP="007B01AF">
      <w:pPr>
        <w:tabs>
          <w:tab w:val="num" w:pos="360"/>
        </w:tabs>
        <w:spacing w:line="360" w:lineRule="auto"/>
        <w:ind w:left="360" w:hanging="360"/>
        <w:jc w:val="both"/>
        <w:rPr>
          <w:color w:val="000000"/>
          <w:sz w:val="28"/>
          <w:szCs w:val="28"/>
        </w:rPr>
      </w:pPr>
      <w:r w:rsidRPr="0016722E">
        <w:rPr>
          <w:sz w:val="28"/>
          <w:szCs w:val="28"/>
          <w:lang w:val="uk-UA"/>
        </w:rPr>
        <w:t xml:space="preserve">26. </w:t>
      </w:r>
      <w:r w:rsidRPr="0016722E">
        <w:rPr>
          <w:i/>
          <w:sz w:val="28"/>
          <w:szCs w:val="28"/>
          <w:lang w:val="uk-UA"/>
        </w:rPr>
        <w:t>Вальчук Г.В.</w:t>
      </w:r>
      <w:r w:rsidRPr="0016722E">
        <w:rPr>
          <w:bCs/>
          <w:sz w:val="28"/>
          <w:szCs w:val="28"/>
          <w:lang w:val="uk-UA"/>
        </w:rPr>
        <w:t xml:space="preserve"> Мовне втілення концепту “європейська інтеграція”: семантико-когнітивний аспект (на матеріалі англомовних документів Євросоюзу та публікацій газети </w:t>
      </w:r>
      <w:r w:rsidRPr="0016722E">
        <w:rPr>
          <w:bCs/>
          <w:sz w:val="28"/>
          <w:szCs w:val="28"/>
        </w:rPr>
        <w:t>The</w:t>
      </w:r>
      <w:r w:rsidRPr="0016722E">
        <w:rPr>
          <w:bCs/>
          <w:sz w:val="28"/>
          <w:szCs w:val="28"/>
          <w:lang w:val="uk-UA"/>
        </w:rPr>
        <w:t xml:space="preserve"> </w:t>
      </w:r>
      <w:r w:rsidRPr="0016722E">
        <w:rPr>
          <w:bCs/>
          <w:sz w:val="28"/>
          <w:szCs w:val="28"/>
        </w:rPr>
        <w:t>Times</w:t>
      </w:r>
      <w:r w:rsidRPr="0016722E">
        <w:rPr>
          <w:bCs/>
          <w:sz w:val="28"/>
          <w:szCs w:val="28"/>
          <w:lang w:val="uk-UA"/>
        </w:rPr>
        <w:t>)</w:t>
      </w:r>
      <w:r w:rsidRPr="0016722E">
        <w:rPr>
          <w:sz w:val="28"/>
          <w:szCs w:val="28"/>
          <w:lang w:val="uk-UA"/>
        </w:rPr>
        <w:t>: Дис... канд. філол. наук: 10.02.04 / Київський національний лінгвістичний ун-т. — К., 2003.  –</w:t>
      </w:r>
      <w:r w:rsidRPr="0016722E">
        <w:rPr>
          <w:sz w:val="28"/>
          <w:szCs w:val="28"/>
        </w:rPr>
        <w:t xml:space="preserve"> 17 </w:t>
      </w:r>
      <w:r w:rsidRPr="0016722E">
        <w:rPr>
          <w:sz w:val="28"/>
          <w:szCs w:val="28"/>
          <w:lang w:val="en-US"/>
        </w:rPr>
        <w:t>c</w:t>
      </w:r>
      <w:r w:rsidRPr="0016722E">
        <w:rPr>
          <w:sz w:val="28"/>
          <w:szCs w:val="28"/>
        </w:rPr>
        <w:t>.</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 xml:space="preserve">27. </w:t>
      </w:r>
      <w:r w:rsidRPr="0016722E">
        <w:rPr>
          <w:i/>
          <w:sz w:val="28"/>
          <w:szCs w:val="28"/>
        </w:rPr>
        <w:t xml:space="preserve">Вежбицкая А. </w:t>
      </w:r>
      <w:r w:rsidRPr="0016722E">
        <w:rPr>
          <w:sz w:val="28"/>
          <w:szCs w:val="28"/>
        </w:rPr>
        <w:t xml:space="preserve">Язык, культура, познание. – М.: Радуга, 1996. – 285 </w:t>
      </w:r>
      <w:r w:rsidRPr="0016722E">
        <w:rPr>
          <w:sz w:val="28"/>
          <w:szCs w:val="28"/>
          <w:lang w:val="en-US"/>
        </w:rPr>
        <w:t>c</w:t>
      </w:r>
      <w:r w:rsidRPr="0016722E">
        <w:rPr>
          <w:sz w:val="28"/>
          <w:szCs w:val="28"/>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lastRenderedPageBreak/>
        <w:t xml:space="preserve">28. </w:t>
      </w:r>
      <w:r w:rsidRPr="0016722E">
        <w:rPr>
          <w:i/>
          <w:sz w:val="28"/>
          <w:szCs w:val="28"/>
          <w:lang w:val="uk-UA"/>
        </w:rPr>
        <w:t>Вежбицкая А.</w:t>
      </w:r>
      <w:r w:rsidRPr="0016722E">
        <w:rPr>
          <w:sz w:val="28"/>
          <w:szCs w:val="28"/>
          <w:lang w:val="uk-UA"/>
        </w:rPr>
        <w:t xml:space="preserve"> Семантические универсалии и описание языков. – М.: Радуга, 1999</w:t>
      </w:r>
      <w:r w:rsidRPr="0016722E">
        <w:rPr>
          <w:sz w:val="28"/>
          <w:szCs w:val="28"/>
        </w:rPr>
        <w:t xml:space="preserve">. – 485 </w:t>
      </w:r>
      <w:r w:rsidRPr="0016722E">
        <w:rPr>
          <w:sz w:val="28"/>
          <w:szCs w:val="28"/>
          <w:lang w:val="en-US"/>
        </w:rPr>
        <w:t>c</w:t>
      </w:r>
      <w:r w:rsidRPr="0016722E">
        <w:rPr>
          <w:sz w:val="28"/>
          <w:szCs w:val="28"/>
        </w:rPr>
        <w:t>.</w:t>
      </w:r>
    </w:p>
    <w:p w:rsidR="007B01AF" w:rsidRPr="00367B4A" w:rsidRDefault="007B01AF" w:rsidP="007B01AF">
      <w:pPr>
        <w:tabs>
          <w:tab w:val="num" w:pos="360"/>
        </w:tabs>
        <w:spacing w:line="360" w:lineRule="auto"/>
        <w:ind w:left="360" w:hanging="360"/>
        <w:jc w:val="both"/>
        <w:rPr>
          <w:sz w:val="28"/>
          <w:szCs w:val="28"/>
        </w:rPr>
      </w:pPr>
      <w:r w:rsidRPr="0016722E">
        <w:rPr>
          <w:color w:val="000000"/>
          <w:spacing w:val="-2"/>
          <w:sz w:val="28"/>
          <w:szCs w:val="28"/>
        </w:rPr>
        <w:t xml:space="preserve">29. </w:t>
      </w:r>
      <w:r w:rsidRPr="0016722E">
        <w:rPr>
          <w:i/>
          <w:sz w:val="28"/>
          <w:szCs w:val="28"/>
        </w:rPr>
        <w:t xml:space="preserve">Верещагин Е.М., Костомаров В.Г. </w:t>
      </w:r>
      <w:r w:rsidRPr="0016722E">
        <w:rPr>
          <w:sz w:val="28"/>
          <w:szCs w:val="28"/>
        </w:rPr>
        <w:t xml:space="preserve">Лингвострановедческая теория слова. – М.: Русский язык, 1980. – 240 </w:t>
      </w:r>
      <w:r w:rsidRPr="0016722E">
        <w:rPr>
          <w:sz w:val="28"/>
          <w:szCs w:val="28"/>
          <w:lang w:val="en-US"/>
        </w:rPr>
        <w:t>c</w:t>
      </w:r>
      <w:r w:rsidRPr="0016722E">
        <w:rPr>
          <w:sz w:val="28"/>
          <w:szCs w:val="28"/>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30.</w:t>
      </w:r>
      <w:r w:rsidRPr="00AC6E6D">
        <w:rPr>
          <w:sz w:val="28"/>
          <w:szCs w:val="28"/>
        </w:rPr>
        <w:t xml:space="preserve"> </w:t>
      </w:r>
      <w:r w:rsidRPr="0016722E">
        <w:rPr>
          <w:i/>
          <w:sz w:val="28"/>
          <w:szCs w:val="28"/>
        </w:rPr>
        <w:t>Верещагин Е.М., Костомаров В.Г.</w:t>
      </w:r>
      <w:r w:rsidRPr="0016722E">
        <w:rPr>
          <w:sz w:val="28"/>
          <w:szCs w:val="28"/>
        </w:rPr>
        <w:t xml:space="preserve"> В поисках новых путей развития лингвострановедения: концепция речеповеденческих тактик. – М.: Ин-т русского языка им. А.С.Пушкина, 1999. – 84 с.</w:t>
      </w:r>
    </w:p>
    <w:p w:rsidR="007B01AF" w:rsidRPr="0016722E" w:rsidRDefault="007B01AF" w:rsidP="007B01AF">
      <w:pPr>
        <w:tabs>
          <w:tab w:val="num" w:pos="360"/>
        </w:tabs>
        <w:spacing w:line="360" w:lineRule="auto"/>
        <w:ind w:left="360" w:hanging="360"/>
        <w:jc w:val="both"/>
        <w:rPr>
          <w:i/>
          <w:sz w:val="28"/>
          <w:szCs w:val="28"/>
        </w:rPr>
      </w:pPr>
      <w:r w:rsidRPr="0016722E">
        <w:rPr>
          <w:sz w:val="28"/>
          <w:szCs w:val="28"/>
        </w:rPr>
        <w:t xml:space="preserve">31. </w:t>
      </w:r>
      <w:r w:rsidRPr="0016722E">
        <w:rPr>
          <w:i/>
          <w:sz w:val="28"/>
          <w:szCs w:val="28"/>
        </w:rPr>
        <w:t xml:space="preserve">Войшвилло Е.К. </w:t>
      </w:r>
      <w:r w:rsidRPr="0016722E">
        <w:rPr>
          <w:sz w:val="28"/>
          <w:szCs w:val="28"/>
        </w:rPr>
        <w:t>Понятие. – М.: Изд-во МГУ, 1967. – 286 с.</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lang w:val="uk-UA"/>
        </w:rPr>
        <w:t xml:space="preserve">32. </w:t>
      </w:r>
      <w:r w:rsidRPr="0016722E">
        <w:rPr>
          <w:i/>
          <w:sz w:val="28"/>
          <w:szCs w:val="28"/>
          <w:lang w:val="uk-UA"/>
        </w:rPr>
        <w:t>Вострова С.В.</w:t>
      </w:r>
      <w:r w:rsidRPr="0016722E">
        <w:rPr>
          <w:bCs/>
          <w:sz w:val="28"/>
          <w:szCs w:val="28"/>
          <w:lang w:val="uk-UA"/>
        </w:rPr>
        <w:t xml:space="preserve"> Лінгвокогнітивні та комунікативно-прагматичні особливості сучасного англомовного медичного дискурсу (на матеріалі медичних текстів з проблематики ВІЛ/СНІДу)</w:t>
      </w:r>
      <w:r w:rsidRPr="0016722E">
        <w:rPr>
          <w:sz w:val="28"/>
          <w:szCs w:val="28"/>
          <w:lang w:val="uk-UA"/>
        </w:rPr>
        <w:t xml:space="preserve">: Дис... канд. філол. наук: 10.02.04 / Київський національний ун-т ім. </w:t>
      </w:r>
      <w:r w:rsidRPr="0016722E">
        <w:rPr>
          <w:sz w:val="28"/>
          <w:szCs w:val="28"/>
        </w:rPr>
        <w:t xml:space="preserve">Тараса Шевченка. — К., 2003 – 20 </w:t>
      </w:r>
      <w:r w:rsidRPr="0016722E">
        <w:rPr>
          <w:sz w:val="28"/>
          <w:szCs w:val="28"/>
          <w:lang w:val="en-US"/>
        </w:rPr>
        <w:t>c</w:t>
      </w:r>
      <w:r w:rsidRPr="0016722E">
        <w:rPr>
          <w:sz w:val="28"/>
          <w:szCs w:val="28"/>
        </w:rPr>
        <w:t xml:space="preserve">. </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color w:val="000000"/>
          <w:sz w:val="28"/>
          <w:szCs w:val="28"/>
        </w:rPr>
        <w:t xml:space="preserve">33. </w:t>
      </w:r>
      <w:r w:rsidRPr="0016722E">
        <w:rPr>
          <w:i/>
          <w:color w:val="000000"/>
          <w:sz w:val="28"/>
          <w:szCs w:val="28"/>
          <w:lang w:val="uk-UA"/>
        </w:rPr>
        <w:t>Выготский Л.С</w:t>
      </w:r>
      <w:r w:rsidRPr="0016722E">
        <w:rPr>
          <w:color w:val="000000"/>
          <w:sz w:val="28"/>
          <w:szCs w:val="28"/>
          <w:lang w:val="uk-UA"/>
        </w:rPr>
        <w:t>.</w:t>
      </w:r>
      <w:r w:rsidRPr="0016722E">
        <w:rPr>
          <w:color w:val="000000"/>
          <w:sz w:val="28"/>
          <w:szCs w:val="28"/>
        </w:rPr>
        <w:t xml:space="preserve"> </w:t>
      </w:r>
      <w:r w:rsidRPr="0016722E">
        <w:rPr>
          <w:color w:val="000000"/>
          <w:sz w:val="28"/>
          <w:szCs w:val="28"/>
          <w:lang w:val="uk-UA"/>
        </w:rPr>
        <w:t>Мышление и речь /</w:t>
      </w:r>
      <w:r w:rsidRPr="0016722E">
        <w:rPr>
          <w:color w:val="000000"/>
          <w:sz w:val="28"/>
          <w:szCs w:val="28"/>
        </w:rPr>
        <w:t>/</w:t>
      </w:r>
      <w:r w:rsidRPr="0016722E">
        <w:rPr>
          <w:color w:val="000000"/>
          <w:sz w:val="28"/>
          <w:szCs w:val="28"/>
          <w:lang w:val="uk-UA"/>
        </w:rPr>
        <w:t xml:space="preserve"> Собр. соч.: В 6-ти т. –М.: Педагогика, 1982. – С.</w:t>
      </w:r>
      <w:r>
        <w:rPr>
          <w:color w:val="000000"/>
          <w:sz w:val="28"/>
          <w:szCs w:val="28"/>
          <w:lang w:val="uk-UA"/>
        </w:rPr>
        <w:t xml:space="preserve"> </w:t>
      </w:r>
      <w:r w:rsidRPr="0016722E">
        <w:rPr>
          <w:color w:val="000000"/>
          <w:sz w:val="28"/>
          <w:szCs w:val="28"/>
          <w:lang w:val="uk-UA"/>
        </w:rPr>
        <w:t>5-361.</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rPr>
        <w:t xml:space="preserve"> 34. </w:t>
      </w:r>
      <w:r w:rsidRPr="0016722E">
        <w:rPr>
          <w:i/>
          <w:sz w:val="28"/>
          <w:szCs w:val="28"/>
          <w:lang w:val="uk-UA"/>
        </w:rPr>
        <w:t>Гайденк</w:t>
      </w:r>
      <w:r w:rsidRPr="0016722E">
        <w:rPr>
          <w:i/>
          <w:sz w:val="28"/>
          <w:szCs w:val="28"/>
        </w:rPr>
        <w:t>о П. П.</w:t>
      </w:r>
      <w:r w:rsidRPr="0016722E">
        <w:rPr>
          <w:sz w:val="28"/>
          <w:szCs w:val="28"/>
        </w:rPr>
        <w:t xml:space="preserve"> Смерть // Философский энциклопедический словарь. </w:t>
      </w:r>
      <w:r w:rsidRPr="0016722E">
        <w:rPr>
          <w:color w:val="000000"/>
          <w:sz w:val="28"/>
          <w:szCs w:val="28"/>
          <w:lang w:val="uk-UA"/>
        </w:rPr>
        <w:t>–</w:t>
      </w:r>
      <w:r w:rsidRPr="0016722E">
        <w:rPr>
          <w:color w:val="000000"/>
          <w:sz w:val="28"/>
          <w:szCs w:val="28"/>
        </w:rPr>
        <w:t xml:space="preserve"> </w:t>
      </w:r>
      <w:r w:rsidRPr="0016722E">
        <w:rPr>
          <w:sz w:val="28"/>
          <w:szCs w:val="28"/>
        </w:rPr>
        <w:t>М.: Радуга, 1983. – С.</w:t>
      </w:r>
      <w:r>
        <w:rPr>
          <w:sz w:val="28"/>
          <w:szCs w:val="28"/>
          <w:lang w:val="uk-UA"/>
        </w:rPr>
        <w:t xml:space="preserve"> </w:t>
      </w:r>
      <w:r w:rsidRPr="0016722E">
        <w:rPr>
          <w:sz w:val="28"/>
          <w:szCs w:val="28"/>
        </w:rPr>
        <w:t>60-127.</w:t>
      </w:r>
    </w:p>
    <w:p w:rsidR="007B01AF" w:rsidRPr="0016722E" w:rsidRDefault="007B01AF" w:rsidP="007B01AF">
      <w:pPr>
        <w:tabs>
          <w:tab w:val="num" w:pos="360"/>
        </w:tabs>
        <w:spacing w:line="360" w:lineRule="auto"/>
        <w:ind w:left="360" w:hanging="360"/>
        <w:jc w:val="both"/>
        <w:rPr>
          <w:color w:val="000000"/>
          <w:sz w:val="28"/>
          <w:szCs w:val="28"/>
        </w:rPr>
      </w:pPr>
      <w:r w:rsidRPr="0016722E">
        <w:rPr>
          <w:color w:val="000000"/>
          <w:sz w:val="28"/>
          <w:szCs w:val="28"/>
          <w:lang w:val="uk-UA"/>
        </w:rPr>
        <w:t xml:space="preserve"> </w:t>
      </w:r>
      <w:r w:rsidRPr="0016722E">
        <w:rPr>
          <w:color w:val="000000"/>
          <w:sz w:val="28"/>
          <w:szCs w:val="28"/>
        </w:rPr>
        <w:t xml:space="preserve">35. </w:t>
      </w:r>
      <w:r w:rsidRPr="0016722E">
        <w:rPr>
          <w:i/>
          <w:color w:val="000000"/>
          <w:sz w:val="28"/>
          <w:szCs w:val="28"/>
          <w:lang w:val="uk-UA"/>
        </w:rPr>
        <w:t>Гак В.Г.</w:t>
      </w:r>
      <w:r w:rsidRPr="0016722E">
        <w:rPr>
          <w:color w:val="000000"/>
          <w:sz w:val="28"/>
          <w:szCs w:val="28"/>
          <w:lang w:val="uk-UA"/>
        </w:rPr>
        <w:t xml:space="preserve"> К проблеме семантической синтагматики // Проблемы структурной лингвистики – М.:  Наука, 1981. –</w:t>
      </w:r>
      <w:r w:rsidRPr="0016722E">
        <w:rPr>
          <w:color w:val="000000"/>
          <w:sz w:val="28"/>
          <w:szCs w:val="28"/>
        </w:rPr>
        <w:t xml:space="preserve">  С</w:t>
      </w:r>
      <w:r w:rsidRPr="0016722E">
        <w:rPr>
          <w:color w:val="000000"/>
          <w:sz w:val="28"/>
          <w:szCs w:val="28"/>
          <w:lang w:val="uk-UA"/>
        </w:rPr>
        <w:t>.</w:t>
      </w:r>
      <w:r w:rsidRPr="00AF2EC0">
        <w:rPr>
          <w:color w:val="000000"/>
          <w:sz w:val="28"/>
          <w:szCs w:val="28"/>
        </w:rPr>
        <w:t xml:space="preserve"> </w:t>
      </w:r>
      <w:r w:rsidRPr="0016722E">
        <w:rPr>
          <w:color w:val="000000"/>
          <w:sz w:val="28"/>
          <w:szCs w:val="28"/>
          <w:lang w:val="uk-UA"/>
        </w:rPr>
        <w:t>367-395</w:t>
      </w:r>
      <w:r w:rsidRPr="0016722E">
        <w:rPr>
          <w:color w:val="000000"/>
          <w:sz w:val="28"/>
          <w:szCs w:val="28"/>
        </w:rPr>
        <w:t>.</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rPr>
        <w:t xml:space="preserve">36. </w:t>
      </w:r>
      <w:r w:rsidRPr="0016722E">
        <w:rPr>
          <w:i/>
          <w:sz w:val="28"/>
          <w:szCs w:val="28"/>
        </w:rPr>
        <w:t>Гак В.Г.</w:t>
      </w:r>
      <w:r w:rsidRPr="0016722E">
        <w:rPr>
          <w:sz w:val="28"/>
          <w:szCs w:val="28"/>
        </w:rPr>
        <w:t xml:space="preserve"> К проблеме общих семантических законов. // Общее и романское языкознание. – М.: Прогресс,  1972. – С.</w:t>
      </w:r>
      <w:r>
        <w:rPr>
          <w:sz w:val="28"/>
          <w:szCs w:val="28"/>
          <w:lang w:val="uk-UA"/>
        </w:rPr>
        <w:t xml:space="preserve"> </w:t>
      </w:r>
      <w:r w:rsidRPr="0016722E">
        <w:rPr>
          <w:sz w:val="28"/>
          <w:szCs w:val="28"/>
        </w:rPr>
        <w:t xml:space="preserve">151-195. </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color w:val="000000"/>
          <w:sz w:val="28"/>
          <w:szCs w:val="28"/>
        </w:rPr>
        <w:t>37.</w:t>
      </w:r>
      <w:r w:rsidRPr="0016722E">
        <w:rPr>
          <w:color w:val="000000"/>
          <w:sz w:val="28"/>
          <w:szCs w:val="28"/>
          <w:lang w:val="uk-UA"/>
        </w:rPr>
        <w:t xml:space="preserve"> </w:t>
      </w:r>
      <w:r w:rsidRPr="0016722E">
        <w:rPr>
          <w:i/>
          <w:color w:val="000000"/>
          <w:sz w:val="28"/>
          <w:szCs w:val="28"/>
        </w:rPr>
        <w:t>Гальперин И.Р.</w:t>
      </w:r>
      <w:r w:rsidRPr="0016722E">
        <w:rPr>
          <w:color w:val="000000"/>
          <w:sz w:val="28"/>
          <w:szCs w:val="28"/>
        </w:rPr>
        <w:t xml:space="preserve"> Текст как объект лингвистического исследования. — М.: Наука, 1981 (б). – 139 с.</w:t>
      </w:r>
      <w:r w:rsidRPr="0016722E">
        <w:rPr>
          <w:color w:val="000000"/>
          <w:sz w:val="28"/>
          <w:szCs w:val="28"/>
          <w:lang w:val="uk-UA"/>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color w:val="000000"/>
          <w:sz w:val="28"/>
          <w:szCs w:val="28"/>
        </w:rPr>
        <w:t xml:space="preserve">38. </w:t>
      </w:r>
      <w:r w:rsidRPr="0016722E">
        <w:rPr>
          <w:i/>
          <w:color w:val="000000"/>
          <w:sz w:val="28"/>
          <w:szCs w:val="28"/>
          <w:lang w:val="uk-UA"/>
        </w:rPr>
        <w:t>Гаспаров Б.М</w:t>
      </w:r>
      <w:r w:rsidRPr="0016722E">
        <w:rPr>
          <w:color w:val="000000"/>
          <w:sz w:val="28"/>
          <w:szCs w:val="28"/>
          <w:lang w:val="uk-UA"/>
        </w:rPr>
        <w:t>. Язык, память, образ. Лингвистика языкового существования. — М.: Прогресс, 1996. – 346 с.</w:t>
      </w:r>
    </w:p>
    <w:p w:rsidR="007B01AF" w:rsidRPr="0016722E" w:rsidRDefault="007B01AF" w:rsidP="007B01AF">
      <w:pPr>
        <w:pStyle w:val="2ffffe"/>
        <w:widowControl w:val="0"/>
        <w:spacing w:line="360" w:lineRule="auto"/>
        <w:ind w:left="0" w:firstLine="0"/>
        <w:jc w:val="both"/>
        <w:rPr>
          <w:sz w:val="28"/>
          <w:szCs w:val="28"/>
          <w:lang w:val="uk-UA"/>
        </w:rPr>
      </w:pPr>
      <w:r w:rsidRPr="0016722E">
        <w:rPr>
          <w:color w:val="000000"/>
          <w:sz w:val="28"/>
          <w:szCs w:val="28"/>
        </w:rPr>
        <w:t xml:space="preserve">39. </w:t>
      </w:r>
      <w:r w:rsidRPr="0016722E">
        <w:rPr>
          <w:i/>
          <w:color w:val="000000"/>
          <w:sz w:val="28"/>
          <w:szCs w:val="28"/>
        </w:rPr>
        <w:t xml:space="preserve">Гетьман З.О., Архипович Т.Г. </w:t>
      </w:r>
      <w:r w:rsidRPr="0016722E">
        <w:rPr>
          <w:color w:val="000000"/>
          <w:sz w:val="28"/>
          <w:szCs w:val="28"/>
        </w:rPr>
        <w:t xml:space="preserve">Текст </w:t>
      </w:r>
      <w:r w:rsidRPr="0016722E">
        <w:rPr>
          <w:color w:val="000000"/>
          <w:sz w:val="28"/>
          <w:szCs w:val="28"/>
          <w:lang w:val="uk-UA"/>
        </w:rPr>
        <w:t xml:space="preserve">як інформаційна мовленнєва одиниця </w:t>
      </w:r>
      <w:r w:rsidRPr="0016722E">
        <w:rPr>
          <w:color w:val="000000"/>
          <w:sz w:val="28"/>
          <w:szCs w:val="28"/>
          <w:lang w:val="uk-UA"/>
        </w:rPr>
        <w:br/>
        <w:t xml:space="preserve">      //</w:t>
      </w:r>
      <w:r w:rsidRPr="0016722E">
        <w:rPr>
          <w:sz w:val="28"/>
          <w:szCs w:val="28"/>
          <w:lang w:val="uk-UA"/>
        </w:rPr>
        <w:t xml:space="preserve"> Проблеми семантики слова, речення та тексту: Зб. наук. статей. – Київ.  </w:t>
      </w:r>
    </w:p>
    <w:p w:rsidR="007B01AF" w:rsidRPr="0016722E" w:rsidRDefault="007B01AF" w:rsidP="007B01AF">
      <w:pPr>
        <w:pStyle w:val="2ffffe"/>
        <w:widowControl w:val="0"/>
        <w:spacing w:line="360" w:lineRule="auto"/>
        <w:ind w:left="0" w:firstLine="0"/>
        <w:jc w:val="both"/>
        <w:rPr>
          <w:sz w:val="28"/>
          <w:szCs w:val="28"/>
          <w:lang w:val="uk-UA"/>
        </w:rPr>
      </w:pPr>
      <w:r w:rsidRPr="0016722E">
        <w:rPr>
          <w:sz w:val="28"/>
          <w:szCs w:val="28"/>
          <w:lang w:val="uk-UA"/>
        </w:rPr>
        <w:t xml:space="preserve">       держ. Лінгв. Ун-т. – 1999. – С.</w:t>
      </w:r>
      <w:r>
        <w:rPr>
          <w:sz w:val="28"/>
          <w:szCs w:val="28"/>
          <w:lang w:val="uk-UA"/>
        </w:rPr>
        <w:t xml:space="preserve"> </w:t>
      </w:r>
      <w:r w:rsidRPr="0016722E">
        <w:rPr>
          <w:sz w:val="28"/>
          <w:szCs w:val="28"/>
          <w:lang w:val="uk-UA"/>
        </w:rPr>
        <w:t xml:space="preserve">38-41. </w:t>
      </w:r>
    </w:p>
    <w:p w:rsidR="007B01AF" w:rsidRPr="00B637B9" w:rsidRDefault="007B01AF" w:rsidP="007B01AF">
      <w:pPr>
        <w:pStyle w:val="2ffffe"/>
        <w:widowControl w:val="0"/>
        <w:spacing w:line="360" w:lineRule="auto"/>
        <w:ind w:left="456" w:hanging="399"/>
        <w:jc w:val="both"/>
        <w:rPr>
          <w:bCs/>
          <w:sz w:val="28"/>
          <w:szCs w:val="28"/>
        </w:rPr>
      </w:pPr>
      <w:r w:rsidRPr="0016722E">
        <w:rPr>
          <w:bCs/>
          <w:sz w:val="28"/>
          <w:szCs w:val="28"/>
          <w:lang w:val="uk-UA"/>
        </w:rPr>
        <w:t>40</w:t>
      </w:r>
      <w:r w:rsidRPr="0016722E">
        <w:rPr>
          <w:bCs/>
          <w:sz w:val="28"/>
          <w:szCs w:val="28"/>
        </w:rPr>
        <w:t xml:space="preserve">. </w:t>
      </w:r>
      <w:r w:rsidRPr="00B637B9">
        <w:rPr>
          <w:bCs/>
          <w:i/>
          <w:sz w:val="28"/>
          <w:szCs w:val="28"/>
        </w:rPr>
        <w:t>Григорьева Н.И.</w:t>
      </w:r>
      <w:r w:rsidRPr="00B637B9">
        <w:rPr>
          <w:bCs/>
          <w:sz w:val="28"/>
          <w:szCs w:val="28"/>
        </w:rPr>
        <w:t xml:space="preserve"> Жанровый синтез на рубеже эпох: “Исповедь Августина” // Взаимосвязь и взаимовлияние жанров в развитии античной литературы. – М.: Наука, 1989. – С. 66-85.</w:t>
      </w:r>
    </w:p>
    <w:p w:rsidR="007B01AF" w:rsidRPr="0016722E" w:rsidRDefault="007B01AF" w:rsidP="007B01AF">
      <w:pPr>
        <w:pStyle w:val="2ffffe"/>
        <w:widowControl w:val="0"/>
        <w:spacing w:line="360" w:lineRule="auto"/>
        <w:ind w:left="0" w:firstLine="0"/>
        <w:jc w:val="both"/>
        <w:rPr>
          <w:sz w:val="28"/>
          <w:szCs w:val="28"/>
          <w:lang w:val="uk-UA"/>
        </w:rPr>
      </w:pPr>
      <w:r w:rsidRPr="0016722E">
        <w:rPr>
          <w:sz w:val="28"/>
          <w:szCs w:val="28"/>
          <w:lang w:val="uk-UA"/>
        </w:rPr>
        <w:t xml:space="preserve">41. </w:t>
      </w:r>
      <w:r w:rsidRPr="0016722E">
        <w:rPr>
          <w:bCs/>
          <w:i/>
          <w:sz w:val="28"/>
          <w:szCs w:val="28"/>
        </w:rPr>
        <w:t>Гулыга</w:t>
      </w:r>
      <w:r w:rsidRPr="0016722E">
        <w:rPr>
          <w:i/>
          <w:sz w:val="28"/>
          <w:szCs w:val="28"/>
        </w:rPr>
        <w:t xml:space="preserve"> Е.В., Е.И.</w:t>
      </w:r>
      <w:r w:rsidRPr="0016722E">
        <w:rPr>
          <w:bCs/>
          <w:i/>
          <w:sz w:val="28"/>
          <w:szCs w:val="28"/>
        </w:rPr>
        <w:t>Шендельс</w:t>
      </w:r>
      <w:r w:rsidRPr="0016722E">
        <w:rPr>
          <w:i/>
          <w:sz w:val="28"/>
          <w:szCs w:val="28"/>
        </w:rPr>
        <w:t>.</w:t>
      </w:r>
      <w:r w:rsidRPr="0016722E">
        <w:rPr>
          <w:sz w:val="28"/>
          <w:szCs w:val="28"/>
        </w:rPr>
        <w:t xml:space="preserve"> Грамматико-лексические поля в современном </w:t>
      </w:r>
      <w:r w:rsidRPr="0016722E">
        <w:rPr>
          <w:sz w:val="28"/>
          <w:szCs w:val="28"/>
          <w:lang w:val="uk-UA"/>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lastRenderedPageBreak/>
        <w:t xml:space="preserve">      </w:t>
      </w:r>
      <w:r w:rsidRPr="0016722E">
        <w:rPr>
          <w:sz w:val="28"/>
          <w:szCs w:val="28"/>
        </w:rPr>
        <w:t xml:space="preserve">немецком языке. </w:t>
      </w:r>
      <w:r w:rsidRPr="0016722E">
        <w:rPr>
          <w:color w:val="000000"/>
          <w:sz w:val="28"/>
          <w:szCs w:val="28"/>
          <w:lang w:val="uk-UA"/>
        </w:rPr>
        <w:t>–</w:t>
      </w:r>
      <w:r w:rsidRPr="0016722E">
        <w:rPr>
          <w:sz w:val="28"/>
          <w:szCs w:val="28"/>
        </w:rPr>
        <w:t xml:space="preserve"> </w:t>
      </w:r>
      <w:r w:rsidRPr="0016722E">
        <w:rPr>
          <w:sz w:val="28"/>
          <w:szCs w:val="28"/>
          <w:lang w:val="uk-UA"/>
        </w:rPr>
        <w:t xml:space="preserve"> </w:t>
      </w:r>
      <w:r w:rsidRPr="0016722E">
        <w:rPr>
          <w:sz w:val="28"/>
          <w:szCs w:val="28"/>
        </w:rPr>
        <w:t>М.: Наука, 1969</w:t>
      </w:r>
      <w:r w:rsidRPr="0016722E">
        <w:rPr>
          <w:sz w:val="28"/>
          <w:szCs w:val="28"/>
          <w:lang w:val="uk-UA"/>
        </w:rPr>
        <w:t>. – 234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42. </w:t>
      </w:r>
      <w:r w:rsidRPr="0016722E">
        <w:rPr>
          <w:i/>
          <w:sz w:val="28"/>
          <w:szCs w:val="28"/>
          <w:lang w:val="fr-FR"/>
        </w:rPr>
        <w:t>Гумбольдт</w:t>
      </w:r>
      <w:r w:rsidRPr="0016722E">
        <w:rPr>
          <w:i/>
          <w:sz w:val="28"/>
          <w:szCs w:val="28"/>
          <w:lang w:val="uk-UA"/>
        </w:rPr>
        <w:t xml:space="preserve"> В. фон</w:t>
      </w:r>
      <w:r w:rsidRPr="0016722E">
        <w:rPr>
          <w:sz w:val="28"/>
          <w:szCs w:val="28"/>
          <w:lang w:val="uk-UA"/>
        </w:rPr>
        <w:t>. Язык и философия культуры. –</w:t>
      </w:r>
      <w:r w:rsidRPr="0016722E">
        <w:rPr>
          <w:sz w:val="28"/>
          <w:szCs w:val="28"/>
        </w:rPr>
        <w:t xml:space="preserve"> </w:t>
      </w:r>
      <w:r w:rsidRPr="0016722E">
        <w:rPr>
          <w:sz w:val="28"/>
          <w:szCs w:val="28"/>
          <w:lang w:val="uk-UA"/>
        </w:rPr>
        <w:t xml:space="preserve">М. Прогресс, 1986. – 450 с. </w:t>
      </w:r>
    </w:p>
    <w:p w:rsidR="007B01AF" w:rsidRPr="0016722E" w:rsidRDefault="007B01AF" w:rsidP="007B01AF">
      <w:pPr>
        <w:tabs>
          <w:tab w:val="num" w:pos="360"/>
        </w:tabs>
        <w:spacing w:line="360" w:lineRule="auto"/>
        <w:ind w:left="360" w:hanging="360"/>
        <w:jc w:val="both"/>
        <w:rPr>
          <w:sz w:val="28"/>
          <w:szCs w:val="28"/>
          <w:lang w:val="uk-UA"/>
        </w:rPr>
      </w:pPr>
      <w:r w:rsidRPr="0016722E">
        <w:rPr>
          <w:bCs/>
          <w:sz w:val="28"/>
          <w:szCs w:val="28"/>
        </w:rPr>
        <w:t xml:space="preserve">43. </w:t>
      </w:r>
      <w:r w:rsidRPr="0016722E">
        <w:rPr>
          <w:i/>
          <w:sz w:val="28"/>
          <w:szCs w:val="28"/>
          <w:lang w:val="uk-UA"/>
        </w:rPr>
        <w:t>Гуревич А.В.</w:t>
      </w:r>
      <w:r w:rsidRPr="0016722E">
        <w:rPr>
          <w:sz w:val="28"/>
          <w:szCs w:val="28"/>
          <w:lang w:val="uk-UA"/>
        </w:rPr>
        <w:t xml:space="preserve"> Культура и общество средневековой Эвропы глазами современников</w:t>
      </w:r>
      <w:r w:rsidRPr="0016722E">
        <w:rPr>
          <w:sz w:val="28"/>
          <w:szCs w:val="28"/>
        </w:rPr>
        <w:t xml:space="preserve"> – М.: Искусство, 1989</w:t>
      </w:r>
      <w:r w:rsidRPr="0016722E">
        <w:rPr>
          <w:sz w:val="28"/>
          <w:szCs w:val="28"/>
          <w:lang w:val="uk-UA"/>
        </w:rPr>
        <w:t xml:space="preserve">. – 348 с.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44. </w:t>
      </w:r>
      <w:r w:rsidRPr="0016722E">
        <w:rPr>
          <w:i/>
          <w:sz w:val="28"/>
          <w:szCs w:val="28"/>
        </w:rPr>
        <w:t>Д’Анджело Б.</w:t>
      </w:r>
      <w:r w:rsidRPr="0016722E">
        <w:rPr>
          <w:sz w:val="28"/>
          <w:szCs w:val="28"/>
        </w:rPr>
        <w:t xml:space="preserve"> Пародия в средневековой романской литературе (1250-1350). </w:t>
      </w:r>
      <w:r w:rsidRPr="0016722E">
        <w:rPr>
          <w:sz w:val="28"/>
          <w:szCs w:val="28"/>
          <w:lang w:val="uk-UA"/>
        </w:rPr>
        <w:t xml:space="preserve">– </w:t>
      </w:r>
      <w:r w:rsidRPr="0016722E">
        <w:rPr>
          <w:sz w:val="28"/>
          <w:szCs w:val="28"/>
        </w:rPr>
        <w:t xml:space="preserve">М.: ОГИ, 2003. </w:t>
      </w:r>
      <w:r w:rsidRPr="0016722E">
        <w:rPr>
          <w:sz w:val="28"/>
          <w:szCs w:val="28"/>
          <w:lang w:val="uk-UA"/>
        </w:rPr>
        <w:t xml:space="preserve">– </w:t>
      </w:r>
      <w:r w:rsidRPr="0016722E">
        <w:rPr>
          <w:sz w:val="28"/>
          <w:szCs w:val="28"/>
        </w:rPr>
        <w:t>С. 30-45.</w:t>
      </w:r>
    </w:p>
    <w:p w:rsidR="007B01AF" w:rsidRPr="0016722E" w:rsidRDefault="007B01AF" w:rsidP="007B01AF">
      <w:pPr>
        <w:tabs>
          <w:tab w:val="num" w:pos="360"/>
        </w:tabs>
        <w:spacing w:line="360" w:lineRule="auto"/>
        <w:ind w:left="360" w:hanging="360"/>
        <w:jc w:val="both"/>
        <w:rPr>
          <w:sz w:val="28"/>
          <w:szCs w:val="28"/>
          <w:lang w:val="uk-UA"/>
        </w:rPr>
      </w:pPr>
      <w:r w:rsidRPr="0016722E">
        <w:rPr>
          <w:bCs/>
          <w:sz w:val="28"/>
          <w:szCs w:val="28"/>
          <w:lang w:val="uk-UA"/>
        </w:rPr>
        <w:t xml:space="preserve"> 45. </w:t>
      </w:r>
      <w:r w:rsidRPr="0016722E">
        <w:rPr>
          <w:i/>
          <w:sz w:val="28"/>
          <w:szCs w:val="28"/>
        </w:rPr>
        <w:t>Данькова Т.Н.</w:t>
      </w:r>
      <w:r w:rsidRPr="0016722E">
        <w:rPr>
          <w:sz w:val="28"/>
          <w:szCs w:val="28"/>
        </w:rPr>
        <w:t xml:space="preserve"> Концепт “любовь” и его словесное воплощение в индивидуальном стиле А.Ахматовой. Автореф. дисс. …канд. филол. </w:t>
      </w:r>
      <w:r w:rsidRPr="0016722E">
        <w:rPr>
          <w:sz w:val="28"/>
          <w:szCs w:val="28"/>
          <w:lang w:val="uk-UA"/>
        </w:rPr>
        <w:t>н</w:t>
      </w:r>
      <w:r w:rsidRPr="0016722E">
        <w:rPr>
          <w:sz w:val="28"/>
          <w:szCs w:val="28"/>
        </w:rPr>
        <w:t xml:space="preserve">аук. – </w:t>
      </w:r>
      <w:r w:rsidRPr="0016722E">
        <w:rPr>
          <w:sz w:val="28"/>
          <w:szCs w:val="28"/>
          <w:lang w:val="uk-UA"/>
        </w:rPr>
        <w:t xml:space="preserve"> Воронежский гос. Ун-т. – </w:t>
      </w:r>
      <w:r w:rsidRPr="0016722E">
        <w:rPr>
          <w:sz w:val="28"/>
          <w:szCs w:val="28"/>
        </w:rPr>
        <w:t>Воронеж, 2000</w:t>
      </w:r>
      <w:r w:rsidRPr="0016722E">
        <w:rPr>
          <w:sz w:val="28"/>
          <w:szCs w:val="28"/>
          <w:lang w:val="uk-UA"/>
        </w:rPr>
        <w:t>. – 20 с.</w:t>
      </w:r>
      <w:r w:rsidRPr="0016722E">
        <w:rPr>
          <w:sz w:val="28"/>
          <w:szCs w:val="28"/>
        </w:rPr>
        <w:t xml:space="preserve"> </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bCs/>
          <w:sz w:val="28"/>
          <w:szCs w:val="28"/>
          <w:lang w:val="uk-UA"/>
        </w:rPr>
        <w:t xml:space="preserve"> 46</w:t>
      </w:r>
      <w:r w:rsidRPr="0016722E">
        <w:rPr>
          <w:bCs/>
          <w:sz w:val="28"/>
          <w:szCs w:val="28"/>
        </w:rPr>
        <w:t xml:space="preserve">. </w:t>
      </w:r>
      <w:r w:rsidRPr="0016722E">
        <w:rPr>
          <w:bCs/>
          <w:sz w:val="28"/>
          <w:szCs w:val="28"/>
          <w:lang w:val="uk-UA"/>
        </w:rPr>
        <w:t xml:space="preserve"> </w:t>
      </w:r>
      <w:r w:rsidRPr="0016722E">
        <w:rPr>
          <w:i/>
          <w:color w:val="000000"/>
          <w:sz w:val="28"/>
          <w:szCs w:val="28"/>
          <w:lang w:val="uk-UA"/>
        </w:rPr>
        <w:t>Дейк Т. А. ван</w:t>
      </w:r>
      <w:r w:rsidRPr="0016722E">
        <w:rPr>
          <w:color w:val="000000"/>
          <w:sz w:val="28"/>
          <w:szCs w:val="28"/>
          <w:lang w:val="uk-UA"/>
        </w:rPr>
        <w:t>. Язык. Познание. Коммуникация. — М.: Прогресс, 1989. – 310 с.</w:t>
      </w:r>
    </w:p>
    <w:p w:rsidR="007B01AF" w:rsidRPr="0016722E" w:rsidRDefault="007B01AF" w:rsidP="007B01AF">
      <w:pPr>
        <w:tabs>
          <w:tab w:val="num" w:pos="360"/>
          <w:tab w:val="left" w:pos="513"/>
        </w:tabs>
        <w:spacing w:line="360" w:lineRule="auto"/>
        <w:ind w:left="360" w:hanging="360"/>
        <w:jc w:val="both"/>
        <w:rPr>
          <w:sz w:val="28"/>
          <w:szCs w:val="28"/>
          <w:lang w:val="uk-UA"/>
        </w:rPr>
      </w:pPr>
      <w:r w:rsidRPr="0016722E">
        <w:rPr>
          <w:bCs/>
          <w:sz w:val="28"/>
          <w:szCs w:val="28"/>
          <w:lang w:val="uk-UA"/>
        </w:rPr>
        <w:t xml:space="preserve"> </w:t>
      </w:r>
      <w:r w:rsidRPr="0016722E">
        <w:rPr>
          <w:bCs/>
          <w:sz w:val="28"/>
          <w:szCs w:val="28"/>
        </w:rPr>
        <w:t>47.</w:t>
      </w:r>
      <w:r w:rsidRPr="0016722E">
        <w:rPr>
          <w:bCs/>
          <w:sz w:val="28"/>
          <w:szCs w:val="28"/>
          <w:lang w:val="uk-UA"/>
        </w:rPr>
        <w:t xml:space="preserve"> </w:t>
      </w:r>
      <w:r w:rsidRPr="0016722E">
        <w:rPr>
          <w:i/>
          <w:color w:val="000000"/>
          <w:sz w:val="28"/>
          <w:szCs w:val="28"/>
          <w:lang w:val="uk-UA"/>
        </w:rPr>
        <w:t>Демьянков</w:t>
      </w:r>
      <w:r w:rsidRPr="0016722E">
        <w:rPr>
          <w:i/>
          <w:color w:val="000000"/>
          <w:sz w:val="28"/>
          <w:szCs w:val="28"/>
        </w:rPr>
        <w:t xml:space="preserve"> </w:t>
      </w:r>
      <w:r w:rsidRPr="0016722E">
        <w:rPr>
          <w:i/>
          <w:color w:val="000000"/>
          <w:sz w:val="28"/>
          <w:szCs w:val="28"/>
          <w:lang w:val="uk-UA"/>
        </w:rPr>
        <w:t>В.З.</w:t>
      </w:r>
      <w:r w:rsidRPr="0016722E">
        <w:rPr>
          <w:color w:val="000000"/>
          <w:sz w:val="28"/>
          <w:szCs w:val="28"/>
          <w:lang w:val="uk-UA"/>
        </w:rPr>
        <w:t xml:space="preserve"> Когнитивная лингвистика как разновидность нтерпретирующего подхода // Вопросы языкознания. </w:t>
      </w:r>
      <w:r w:rsidRPr="0016722E">
        <w:rPr>
          <w:color w:val="000000"/>
          <w:sz w:val="28"/>
          <w:szCs w:val="28"/>
        </w:rPr>
        <w:t xml:space="preserve">– </w:t>
      </w:r>
      <w:r w:rsidRPr="0016722E">
        <w:rPr>
          <w:color w:val="000000"/>
          <w:sz w:val="28"/>
          <w:szCs w:val="28"/>
          <w:lang w:val="uk-UA"/>
        </w:rPr>
        <w:t>М.: Прогресс, 1994. – № 4. – С.</w:t>
      </w:r>
      <w:r>
        <w:rPr>
          <w:color w:val="000000"/>
          <w:sz w:val="28"/>
          <w:szCs w:val="28"/>
          <w:lang w:val="uk-UA"/>
        </w:rPr>
        <w:t xml:space="preserve"> </w:t>
      </w:r>
      <w:r w:rsidRPr="0016722E">
        <w:rPr>
          <w:color w:val="000000"/>
          <w:sz w:val="28"/>
          <w:szCs w:val="28"/>
          <w:lang w:val="uk-UA"/>
        </w:rPr>
        <w:t>17-33.</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48. </w:t>
      </w:r>
      <w:r w:rsidRPr="0016722E">
        <w:rPr>
          <w:i/>
          <w:sz w:val="28"/>
          <w:szCs w:val="28"/>
          <w:lang w:val="uk-UA"/>
        </w:rPr>
        <w:t>Демьянков В.З.</w:t>
      </w:r>
      <w:r w:rsidRPr="0016722E">
        <w:rPr>
          <w:sz w:val="28"/>
          <w:szCs w:val="28"/>
          <w:lang w:val="uk-UA"/>
        </w:rPr>
        <w:t xml:space="preserve"> Доминирующие лингвистические теории в конце XX века / В.З.Демьянков // Язык и наука конца XX века. – М.: Российский госуд. гуманит. университет, 1995. – С. 239</w:t>
      </w:r>
      <w:r>
        <w:rPr>
          <w:sz w:val="28"/>
          <w:szCs w:val="28"/>
          <w:lang w:val="uk-UA"/>
        </w:rPr>
        <w:t>-</w:t>
      </w:r>
      <w:r w:rsidRPr="0016722E">
        <w:rPr>
          <w:sz w:val="28"/>
          <w:szCs w:val="28"/>
          <w:lang w:val="uk-UA"/>
        </w:rPr>
        <w:t>320.</w:t>
      </w:r>
    </w:p>
    <w:p w:rsidR="007B01AF" w:rsidRPr="0016722E" w:rsidRDefault="007B01AF" w:rsidP="007B01AF">
      <w:pPr>
        <w:tabs>
          <w:tab w:val="num" w:pos="360"/>
        </w:tabs>
        <w:spacing w:line="360" w:lineRule="auto"/>
        <w:ind w:left="360" w:hanging="360"/>
        <w:jc w:val="both"/>
        <w:rPr>
          <w:sz w:val="28"/>
          <w:szCs w:val="28"/>
          <w:lang w:val="uk-UA"/>
        </w:rPr>
      </w:pPr>
      <w:r w:rsidRPr="0016722E">
        <w:rPr>
          <w:color w:val="000000"/>
          <w:sz w:val="28"/>
          <w:szCs w:val="28"/>
          <w:lang w:val="uk-UA"/>
        </w:rPr>
        <w:t xml:space="preserve">49. </w:t>
      </w:r>
      <w:r w:rsidRPr="0016722E">
        <w:rPr>
          <w:i/>
          <w:color w:val="000000"/>
          <w:sz w:val="28"/>
          <w:szCs w:val="28"/>
          <w:lang w:val="uk-UA"/>
        </w:rPr>
        <w:t>Димитренко Л.В.</w:t>
      </w:r>
      <w:r w:rsidRPr="0016722E">
        <w:rPr>
          <w:color w:val="000000"/>
          <w:sz w:val="28"/>
          <w:szCs w:val="28"/>
          <w:lang w:val="uk-UA"/>
        </w:rPr>
        <w:t xml:space="preserve"> Когнітивні та лінгвостилістичні особливості поетичного образу (на матеріалі американської поезії ХХ століття), Дисс... канд. філол. наук. – Одеса, 2000.</w:t>
      </w:r>
      <w:r w:rsidRPr="0016722E">
        <w:rPr>
          <w:sz w:val="28"/>
          <w:szCs w:val="28"/>
          <w:lang w:val="uk-UA"/>
        </w:rPr>
        <w:t xml:space="preserve"> – 19 с.</w:t>
      </w:r>
    </w:p>
    <w:p w:rsidR="007B01AF" w:rsidRPr="0016722E" w:rsidRDefault="007B01AF" w:rsidP="007B01AF">
      <w:pPr>
        <w:tabs>
          <w:tab w:val="num" w:pos="360"/>
        </w:tabs>
        <w:spacing w:line="360" w:lineRule="auto"/>
        <w:ind w:left="360" w:hanging="360"/>
        <w:jc w:val="both"/>
        <w:rPr>
          <w:sz w:val="28"/>
          <w:szCs w:val="28"/>
        </w:rPr>
      </w:pPr>
      <w:r w:rsidRPr="0016722E">
        <w:rPr>
          <w:color w:val="000000"/>
          <w:sz w:val="28"/>
          <w:szCs w:val="28"/>
        </w:rPr>
        <w:t>50.</w:t>
      </w:r>
      <w:r w:rsidRPr="0016722E">
        <w:rPr>
          <w:color w:val="000000"/>
          <w:sz w:val="28"/>
          <w:szCs w:val="28"/>
          <w:lang w:val="uk-UA"/>
        </w:rPr>
        <w:t xml:space="preserve"> </w:t>
      </w:r>
      <w:r w:rsidRPr="0016722E">
        <w:rPr>
          <w:i/>
          <w:sz w:val="28"/>
          <w:szCs w:val="28"/>
          <w:lang w:val="uk-UA"/>
        </w:rPr>
        <w:t>Ельмслев Л.</w:t>
      </w:r>
      <w:r w:rsidRPr="0016722E">
        <w:rPr>
          <w:sz w:val="28"/>
          <w:szCs w:val="28"/>
          <w:lang w:val="uk-UA"/>
        </w:rPr>
        <w:t xml:space="preserve"> Пролегомены к теории языка // Новое в лингвистике. – Вып. I. –  М.: ИЛ, 1960. – С.</w:t>
      </w:r>
      <w:r>
        <w:rPr>
          <w:sz w:val="28"/>
          <w:szCs w:val="28"/>
          <w:lang w:val="uk-UA"/>
        </w:rPr>
        <w:t xml:space="preserve"> </w:t>
      </w:r>
      <w:r w:rsidRPr="0016722E">
        <w:rPr>
          <w:sz w:val="28"/>
          <w:szCs w:val="28"/>
          <w:lang w:val="uk-UA"/>
        </w:rPr>
        <w:t>131-256.</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 51</w:t>
      </w:r>
      <w:r w:rsidRPr="0016722E">
        <w:rPr>
          <w:sz w:val="28"/>
          <w:szCs w:val="28"/>
        </w:rPr>
        <w:t xml:space="preserve">. </w:t>
      </w:r>
      <w:r w:rsidRPr="0016722E">
        <w:rPr>
          <w:i/>
          <w:sz w:val="28"/>
          <w:szCs w:val="28"/>
          <w:lang w:val="uk-UA"/>
        </w:rPr>
        <w:t>Жаботинская С.А.</w:t>
      </w:r>
      <w:r w:rsidRPr="0016722E">
        <w:rPr>
          <w:sz w:val="28"/>
          <w:szCs w:val="28"/>
          <w:lang w:val="uk-UA"/>
        </w:rPr>
        <w:t xml:space="preserve"> Когнитивная лингвистика: принцип</w:t>
      </w:r>
      <w:r w:rsidRPr="0016722E">
        <w:rPr>
          <w:sz w:val="28"/>
          <w:szCs w:val="28"/>
        </w:rPr>
        <w:t>ы</w:t>
      </w:r>
      <w:r w:rsidRPr="0016722E">
        <w:rPr>
          <w:sz w:val="28"/>
          <w:szCs w:val="28"/>
          <w:lang w:val="uk-UA"/>
        </w:rPr>
        <w:t xml:space="preserve"> концептуального моделирования// Лінгвістичні студії. – Вип.2. – Черкаси. – 1997. – С.</w:t>
      </w:r>
      <w:r>
        <w:rPr>
          <w:sz w:val="28"/>
          <w:szCs w:val="28"/>
          <w:lang w:val="uk-UA"/>
        </w:rPr>
        <w:t xml:space="preserve"> </w:t>
      </w:r>
      <w:r w:rsidRPr="0016722E">
        <w:rPr>
          <w:sz w:val="28"/>
          <w:szCs w:val="28"/>
          <w:lang w:val="uk-UA"/>
        </w:rPr>
        <w:t>3-11.</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 52.</w:t>
      </w:r>
      <w:r w:rsidRPr="0016722E">
        <w:rPr>
          <w:sz w:val="28"/>
          <w:szCs w:val="28"/>
          <w:lang w:val="uk-UA"/>
        </w:rPr>
        <w:t xml:space="preserve"> </w:t>
      </w:r>
      <w:r w:rsidRPr="0016722E">
        <w:rPr>
          <w:i/>
          <w:sz w:val="28"/>
          <w:szCs w:val="28"/>
        </w:rPr>
        <w:t>Жолковский А К., Щеглов Ю.К.</w:t>
      </w:r>
      <w:r w:rsidRPr="0016722E">
        <w:rPr>
          <w:sz w:val="28"/>
          <w:szCs w:val="28"/>
        </w:rPr>
        <w:t xml:space="preserve"> Работы по поэтике выразительности. — М.</w:t>
      </w:r>
      <w:r w:rsidRPr="0016722E">
        <w:rPr>
          <w:sz w:val="28"/>
          <w:szCs w:val="28"/>
          <w:lang w:val="uk-UA"/>
        </w:rPr>
        <w:t>: Прогресс,</w:t>
      </w:r>
      <w:r w:rsidRPr="0016722E">
        <w:rPr>
          <w:sz w:val="28"/>
          <w:szCs w:val="28"/>
        </w:rPr>
        <w:t xml:space="preserve"> 1966</w:t>
      </w:r>
      <w:r w:rsidRPr="0016722E">
        <w:rPr>
          <w:sz w:val="28"/>
          <w:szCs w:val="28"/>
          <w:lang w:val="uk-UA"/>
        </w:rPr>
        <w:t>. – 346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53. </w:t>
      </w:r>
      <w:r w:rsidRPr="0016722E">
        <w:rPr>
          <w:i/>
          <w:sz w:val="28"/>
          <w:szCs w:val="28"/>
          <w:lang w:val="uk-UA"/>
        </w:rPr>
        <w:t>Засєкін С.В.</w:t>
      </w:r>
      <w:r w:rsidRPr="0016722E">
        <w:rPr>
          <w:bCs/>
          <w:sz w:val="28"/>
          <w:szCs w:val="28"/>
          <w:lang w:val="uk-UA"/>
        </w:rPr>
        <w:t xml:space="preserve"> Дискурсивні маркери когерентності англомовного діалогічного тексту: когнітивний та прагматичний аспекти</w:t>
      </w:r>
      <w:r w:rsidRPr="0016722E">
        <w:rPr>
          <w:sz w:val="28"/>
          <w:szCs w:val="28"/>
          <w:lang w:val="uk-UA"/>
        </w:rPr>
        <w:t>: Дис... канд. філол. наук: 10.02.04/  Київський національний лінгвістичний ун-т. — К., 2001. — 20</w:t>
      </w:r>
      <w:r>
        <w:rPr>
          <w:sz w:val="28"/>
          <w:szCs w:val="28"/>
          <w:lang w:val="uk-UA"/>
        </w:rPr>
        <w:t xml:space="preserve"> </w:t>
      </w:r>
      <w:r w:rsidRPr="0016722E">
        <w:rPr>
          <w:sz w:val="28"/>
          <w:szCs w:val="28"/>
          <w:lang w:val="uk-UA"/>
        </w:rPr>
        <w:t>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 xml:space="preserve">54. </w:t>
      </w:r>
      <w:r w:rsidRPr="0016722E">
        <w:rPr>
          <w:i/>
          <w:sz w:val="28"/>
          <w:szCs w:val="28"/>
        </w:rPr>
        <w:t>Звегинцев В. А.</w:t>
      </w:r>
      <w:r w:rsidRPr="0016722E">
        <w:rPr>
          <w:sz w:val="28"/>
          <w:szCs w:val="28"/>
        </w:rPr>
        <w:t xml:space="preserve"> Предложение и его отношение к языку и речи. — М., 1976.</w:t>
      </w:r>
      <w:r w:rsidRPr="0016722E">
        <w:rPr>
          <w:sz w:val="28"/>
          <w:szCs w:val="28"/>
          <w:lang w:val="uk-UA"/>
        </w:rPr>
        <w:t xml:space="preserve"> – 256 с.</w:t>
      </w:r>
    </w:p>
    <w:p w:rsidR="007B01AF" w:rsidRPr="0016722E" w:rsidRDefault="007B01AF" w:rsidP="007B01AF">
      <w:pPr>
        <w:tabs>
          <w:tab w:val="num" w:pos="360"/>
        </w:tabs>
        <w:spacing w:line="360" w:lineRule="auto"/>
        <w:ind w:left="360" w:hanging="360"/>
        <w:jc w:val="both"/>
        <w:rPr>
          <w:bCs/>
          <w:sz w:val="28"/>
          <w:szCs w:val="28"/>
          <w:lang w:val="uk-UA"/>
        </w:rPr>
      </w:pPr>
      <w:r w:rsidRPr="0016722E">
        <w:rPr>
          <w:sz w:val="28"/>
          <w:szCs w:val="28"/>
          <w:lang w:val="uk-UA"/>
        </w:rPr>
        <w:lastRenderedPageBreak/>
        <w:t>55</w:t>
      </w:r>
      <w:r w:rsidRPr="0016722E">
        <w:rPr>
          <w:sz w:val="28"/>
          <w:szCs w:val="28"/>
        </w:rPr>
        <w:t xml:space="preserve">. </w:t>
      </w:r>
      <w:r w:rsidRPr="0016722E">
        <w:rPr>
          <w:bCs/>
          <w:i/>
          <w:sz w:val="28"/>
          <w:szCs w:val="28"/>
          <w:lang w:val="uk-UA"/>
        </w:rPr>
        <w:t>Зубкова Л.Г.</w:t>
      </w:r>
      <w:r w:rsidRPr="0016722E">
        <w:rPr>
          <w:bCs/>
          <w:sz w:val="28"/>
          <w:szCs w:val="28"/>
          <w:lang w:val="uk-UA"/>
        </w:rPr>
        <w:t xml:space="preserve"> Эволюция представлений о языковой категоризации мира</w:t>
      </w:r>
      <w:r>
        <w:rPr>
          <w:bCs/>
          <w:sz w:val="28"/>
          <w:szCs w:val="28"/>
          <w:lang w:val="uk-UA"/>
        </w:rPr>
        <w:t xml:space="preserve"> </w:t>
      </w:r>
      <w:r w:rsidRPr="0016722E">
        <w:rPr>
          <w:bCs/>
          <w:sz w:val="28"/>
          <w:szCs w:val="28"/>
          <w:lang w:val="uk-UA"/>
        </w:rPr>
        <w:t>// Известия АН СССР. Сер. литературы и языка. – №4. –</w:t>
      </w:r>
      <w:r>
        <w:rPr>
          <w:bCs/>
          <w:sz w:val="28"/>
          <w:szCs w:val="28"/>
          <w:lang w:val="uk-UA"/>
        </w:rPr>
        <w:t xml:space="preserve"> </w:t>
      </w:r>
      <w:r w:rsidRPr="0016722E">
        <w:rPr>
          <w:bCs/>
          <w:sz w:val="28"/>
          <w:szCs w:val="28"/>
          <w:lang w:val="uk-UA"/>
        </w:rPr>
        <w:t>1988.– С.</w:t>
      </w:r>
      <w:r>
        <w:rPr>
          <w:bCs/>
          <w:sz w:val="28"/>
          <w:szCs w:val="28"/>
          <w:lang w:val="uk-UA"/>
        </w:rPr>
        <w:t xml:space="preserve"> </w:t>
      </w:r>
      <w:r w:rsidRPr="0016722E">
        <w:rPr>
          <w:bCs/>
          <w:sz w:val="28"/>
          <w:szCs w:val="28"/>
          <w:lang w:val="uk-UA"/>
        </w:rPr>
        <w:t>340-352.</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56. </w:t>
      </w:r>
      <w:r w:rsidRPr="0016722E">
        <w:rPr>
          <w:i/>
          <w:sz w:val="28"/>
          <w:szCs w:val="28"/>
          <w:lang w:val="uk-UA"/>
        </w:rPr>
        <w:t>Кагановська О.М.</w:t>
      </w:r>
      <w:r w:rsidRPr="0016722E">
        <w:rPr>
          <w:bCs/>
          <w:sz w:val="28"/>
          <w:szCs w:val="28"/>
          <w:lang w:val="uk-UA"/>
        </w:rPr>
        <w:t xml:space="preserve"> Текстові концепти художньої прози: когнітивна та комунікативна динаміка (на матеріалі французької романістики середини ХХ сторіччя)</w:t>
      </w:r>
      <w:r w:rsidRPr="0016722E">
        <w:rPr>
          <w:sz w:val="28"/>
          <w:szCs w:val="28"/>
          <w:lang w:val="uk-UA"/>
        </w:rPr>
        <w:t>: Монографія. – К.: Вид. центр КНЛУ, 2002. – 292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57. </w:t>
      </w:r>
      <w:r w:rsidRPr="0016722E">
        <w:rPr>
          <w:i/>
          <w:sz w:val="28"/>
          <w:szCs w:val="28"/>
          <w:lang w:val="uk-UA"/>
        </w:rPr>
        <w:t>Кагановська О.М.</w:t>
      </w:r>
      <w:r w:rsidRPr="0016722E">
        <w:rPr>
          <w:sz w:val="28"/>
          <w:szCs w:val="28"/>
          <w:lang w:val="uk-UA"/>
        </w:rPr>
        <w:t xml:space="preserve"> Текстові концепти художньої прози: когнітивна та комунікативна динаміка (на матеріалі французької романістики середини ХХ сторіччя): Автореф. дис... д- ра філол. наук: 10.02.05 / Київський національний лінгвістичний ун-т. — К., 2003. – 32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58. </w:t>
      </w:r>
      <w:r w:rsidRPr="0016722E">
        <w:rPr>
          <w:i/>
          <w:sz w:val="28"/>
          <w:szCs w:val="28"/>
          <w:lang w:val="uk-UA"/>
        </w:rPr>
        <w:t xml:space="preserve">Казнина О.А. </w:t>
      </w:r>
      <w:r w:rsidRPr="0016722E">
        <w:rPr>
          <w:sz w:val="28"/>
          <w:szCs w:val="28"/>
          <w:lang w:val="uk-UA"/>
        </w:rPr>
        <w:t>Поэтика жанра в творчестве Чосера // Проблема жанра в литературе Средневековья. – М.: Наследие, 1994. – С. 229–259.</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5</w:t>
      </w:r>
      <w:r w:rsidRPr="0016722E">
        <w:rPr>
          <w:sz w:val="28"/>
          <w:szCs w:val="28"/>
          <w:lang w:val="uk-UA"/>
        </w:rPr>
        <w:t>9</w:t>
      </w:r>
      <w:r w:rsidRPr="0016722E">
        <w:rPr>
          <w:sz w:val="28"/>
          <w:szCs w:val="28"/>
        </w:rPr>
        <w:t xml:space="preserve">. </w:t>
      </w:r>
      <w:r w:rsidRPr="0016722E">
        <w:rPr>
          <w:i/>
          <w:sz w:val="28"/>
          <w:szCs w:val="28"/>
        </w:rPr>
        <w:t>Каплуненко А.М.</w:t>
      </w:r>
      <w:r w:rsidRPr="0016722E">
        <w:rPr>
          <w:sz w:val="28"/>
          <w:szCs w:val="28"/>
        </w:rPr>
        <w:t xml:space="preserve"> Историко – функциональный аспект английской идиом</w:t>
      </w:r>
      <w:r w:rsidRPr="0016722E">
        <w:rPr>
          <w:sz w:val="28"/>
          <w:szCs w:val="28"/>
        </w:rPr>
        <w:t>а</w:t>
      </w:r>
      <w:r w:rsidRPr="0016722E">
        <w:rPr>
          <w:sz w:val="28"/>
          <w:szCs w:val="28"/>
        </w:rPr>
        <w:t xml:space="preserve">тики: Монография /А.М.Каплуненко. – Ташкент: Изд-во. ГПИ им. Низами, 1991. </w:t>
      </w:r>
      <w:r w:rsidRPr="0016722E">
        <w:rPr>
          <w:sz w:val="28"/>
          <w:szCs w:val="28"/>
          <w:lang w:val="uk-UA"/>
        </w:rPr>
        <w:t>– 229 с.</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rPr>
        <w:t>6</w:t>
      </w:r>
      <w:r w:rsidRPr="0016722E">
        <w:rPr>
          <w:sz w:val="28"/>
          <w:szCs w:val="28"/>
          <w:lang w:val="uk-UA"/>
        </w:rPr>
        <w:t>0</w:t>
      </w:r>
      <w:r w:rsidRPr="0016722E">
        <w:rPr>
          <w:sz w:val="28"/>
          <w:szCs w:val="28"/>
        </w:rPr>
        <w:t xml:space="preserve">. </w:t>
      </w:r>
      <w:r w:rsidRPr="0016722E">
        <w:rPr>
          <w:i/>
          <w:sz w:val="28"/>
          <w:szCs w:val="28"/>
        </w:rPr>
        <w:t>Карасик В.И.</w:t>
      </w:r>
      <w:r w:rsidRPr="0016722E">
        <w:rPr>
          <w:sz w:val="28"/>
          <w:szCs w:val="28"/>
        </w:rPr>
        <w:t xml:space="preserve"> О типах дискурса // Языковая личность: институциональный и персональный дискурс: Сб. науч. тр. </w:t>
      </w:r>
      <w:r w:rsidRPr="0016722E">
        <w:rPr>
          <w:bCs/>
          <w:sz w:val="28"/>
          <w:szCs w:val="28"/>
          <w:lang w:val="uk-UA"/>
        </w:rPr>
        <w:t xml:space="preserve">– </w:t>
      </w:r>
      <w:r w:rsidRPr="0016722E">
        <w:rPr>
          <w:sz w:val="28"/>
          <w:szCs w:val="28"/>
        </w:rPr>
        <w:t>Волгоград: Перемена, 2000</w:t>
      </w:r>
      <w:r w:rsidRPr="004F65B5">
        <w:rPr>
          <w:sz w:val="28"/>
          <w:szCs w:val="28"/>
        </w:rPr>
        <w:t>.</w:t>
      </w:r>
      <w:r w:rsidRPr="0016722E">
        <w:rPr>
          <w:sz w:val="28"/>
          <w:szCs w:val="28"/>
          <w:lang w:val="uk-UA"/>
        </w:rPr>
        <w:t xml:space="preserve"> – С.</w:t>
      </w:r>
      <w:r>
        <w:rPr>
          <w:sz w:val="28"/>
          <w:szCs w:val="28"/>
          <w:lang w:val="uk-UA"/>
        </w:rPr>
        <w:t xml:space="preserve"> </w:t>
      </w:r>
      <w:r w:rsidRPr="0016722E">
        <w:rPr>
          <w:sz w:val="28"/>
          <w:szCs w:val="28"/>
          <w:lang w:val="uk-UA"/>
        </w:rPr>
        <w:t>3-18</w:t>
      </w:r>
    </w:p>
    <w:p w:rsidR="007B01AF" w:rsidRPr="0016722E" w:rsidRDefault="007B01AF" w:rsidP="007B01AF">
      <w:pPr>
        <w:tabs>
          <w:tab w:val="num" w:pos="360"/>
        </w:tabs>
        <w:spacing w:line="360" w:lineRule="auto"/>
        <w:ind w:left="360" w:hanging="360"/>
        <w:jc w:val="both"/>
        <w:rPr>
          <w:sz w:val="28"/>
          <w:szCs w:val="28"/>
          <w:lang w:val="uk-UA"/>
        </w:rPr>
      </w:pPr>
      <w:r w:rsidRPr="0016722E">
        <w:rPr>
          <w:bCs/>
          <w:sz w:val="28"/>
          <w:szCs w:val="28"/>
          <w:lang w:val="uk-UA"/>
        </w:rPr>
        <w:t>61</w:t>
      </w:r>
      <w:r w:rsidRPr="0016722E">
        <w:rPr>
          <w:bCs/>
          <w:sz w:val="28"/>
          <w:szCs w:val="28"/>
        </w:rPr>
        <w:t xml:space="preserve">. </w:t>
      </w:r>
      <w:r w:rsidRPr="0016722E">
        <w:rPr>
          <w:bCs/>
          <w:i/>
          <w:sz w:val="28"/>
          <w:szCs w:val="28"/>
          <w:lang w:val="uk-UA"/>
        </w:rPr>
        <w:t>Кобрина Н. А.</w:t>
      </w:r>
      <w:r w:rsidRPr="0016722E">
        <w:rPr>
          <w:bCs/>
          <w:sz w:val="28"/>
          <w:szCs w:val="28"/>
          <w:lang w:val="uk-UA"/>
        </w:rPr>
        <w:t xml:space="preserve"> Когнитивная лингвистика: истоки становления и</w:t>
      </w:r>
      <w:r w:rsidRPr="0016722E">
        <w:rPr>
          <w:bCs/>
          <w:sz w:val="28"/>
          <w:szCs w:val="28"/>
        </w:rPr>
        <w:t xml:space="preserve"> </w:t>
      </w:r>
      <w:r w:rsidRPr="0016722E">
        <w:rPr>
          <w:bCs/>
          <w:sz w:val="28"/>
          <w:szCs w:val="28"/>
          <w:lang w:val="uk-UA"/>
        </w:rPr>
        <w:t>перспективы развития</w:t>
      </w:r>
      <w:r>
        <w:rPr>
          <w:bCs/>
          <w:sz w:val="28"/>
          <w:szCs w:val="28"/>
          <w:lang w:val="uk-UA"/>
        </w:rPr>
        <w:t xml:space="preserve"> </w:t>
      </w:r>
      <w:r w:rsidRPr="0016722E">
        <w:rPr>
          <w:bCs/>
          <w:sz w:val="28"/>
          <w:szCs w:val="28"/>
          <w:lang w:val="uk-UA"/>
        </w:rPr>
        <w:t>// Когнитивная    семантика. – Тамбов</w:t>
      </w:r>
      <w:r w:rsidRPr="0016722E">
        <w:rPr>
          <w:sz w:val="28"/>
          <w:szCs w:val="28"/>
        </w:rPr>
        <w:t xml:space="preserve"> </w:t>
      </w:r>
      <w:r w:rsidRPr="0016722E">
        <w:rPr>
          <w:bCs/>
          <w:sz w:val="28"/>
          <w:szCs w:val="28"/>
          <w:lang w:val="uk-UA"/>
        </w:rPr>
        <w:t>: ТГПИ,</w:t>
      </w:r>
      <w:r>
        <w:rPr>
          <w:bCs/>
          <w:sz w:val="28"/>
          <w:szCs w:val="28"/>
          <w:lang w:val="uk-UA"/>
        </w:rPr>
        <w:t xml:space="preserve"> 2000.</w:t>
      </w:r>
      <w:r w:rsidRPr="0016722E">
        <w:rPr>
          <w:bCs/>
          <w:sz w:val="28"/>
          <w:szCs w:val="28"/>
          <w:lang w:val="uk-UA"/>
        </w:rPr>
        <w:t xml:space="preserve"> – С.</w:t>
      </w:r>
      <w:r>
        <w:rPr>
          <w:bCs/>
          <w:sz w:val="28"/>
          <w:szCs w:val="28"/>
          <w:lang w:val="uk-UA"/>
        </w:rPr>
        <w:t xml:space="preserve"> </w:t>
      </w:r>
      <w:r w:rsidRPr="0016722E">
        <w:rPr>
          <w:bCs/>
          <w:sz w:val="28"/>
          <w:szCs w:val="28"/>
          <w:lang w:val="uk-UA"/>
        </w:rPr>
        <w:t>170-175.</w:t>
      </w:r>
    </w:p>
    <w:p w:rsidR="007B01AF" w:rsidRPr="0016722E" w:rsidRDefault="007B01AF" w:rsidP="007B01AF">
      <w:pPr>
        <w:tabs>
          <w:tab w:val="num" w:pos="360"/>
        </w:tabs>
        <w:spacing w:line="360" w:lineRule="auto"/>
        <w:ind w:left="360" w:hanging="360"/>
        <w:jc w:val="both"/>
        <w:rPr>
          <w:sz w:val="28"/>
          <w:szCs w:val="28"/>
          <w:lang w:val="uk-UA"/>
        </w:rPr>
      </w:pPr>
      <w:r w:rsidRPr="0016722E">
        <w:rPr>
          <w:bCs/>
          <w:sz w:val="28"/>
          <w:szCs w:val="28"/>
          <w:lang w:val="uk-UA"/>
        </w:rPr>
        <w:t>62</w:t>
      </w:r>
      <w:r w:rsidRPr="0016722E">
        <w:rPr>
          <w:bCs/>
          <w:sz w:val="28"/>
          <w:szCs w:val="28"/>
        </w:rPr>
        <w:t xml:space="preserve">. </w:t>
      </w:r>
      <w:r w:rsidRPr="0016722E">
        <w:rPr>
          <w:i/>
          <w:sz w:val="28"/>
          <w:szCs w:val="28"/>
        </w:rPr>
        <w:t xml:space="preserve">Колшанский, Г.В. </w:t>
      </w:r>
      <w:r w:rsidRPr="0016722E">
        <w:rPr>
          <w:sz w:val="28"/>
          <w:szCs w:val="28"/>
        </w:rPr>
        <w:t>Обьективная картина мира в познании и языке / Отв.ред. Шахнарович А.М.</w:t>
      </w:r>
      <w:r w:rsidRPr="0016722E">
        <w:rPr>
          <w:bCs/>
          <w:sz w:val="28"/>
          <w:szCs w:val="28"/>
          <w:lang w:val="uk-UA"/>
        </w:rPr>
        <w:t xml:space="preserve"> –</w:t>
      </w:r>
      <w:r>
        <w:rPr>
          <w:bCs/>
          <w:sz w:val="28"/>
          <w:szCs w:val="28"/>
          <w:lang w:val="uk-UA"/>
        </w:rPr>
        <w:t xml:space="preserve"> </w:t>
      </w:r>
      <w:r w:rsidRPr="0016722E">
        <w:rPr>
          <w:sz w:val="28"/>
          <w:szCs w:val="28"/>
        </w:rPr>
        <w:t xml:space="preserve">М.: Наука, 1990. </w:t>
      </w:r>
      <w:r w:rsidRPr="0016722E">
        <w:rPr>
          <w:bCs/>
          <w:sz w:val="28"/>
          <w:szCs w:val="28"/>
          <w:lang w:val="uk-UA"/>
        </w:rPr>
        <w:t xml:space="preserve">– </w:t>
      </w:r>
      <w:r w:rsidRPr="0016722E">
        <w:rPr>
          <w:sz w:val="28"/>
          <w:szCs w:val="28"/>
        </w:rPr>
        <w:t>107 с.</w:t>
      </w:r>
      <w:r w:rsidRPr="0016722E">
        <w:rPr>
          <w:bCs/>
          <w:sz w:val="28"/>
          <w:szCs w:val="28"/>
          <w:lang w:val="uk-UA"/>
        </w:rPr>
        <w:t xml:space="preserve"> </w:t>
      </w:r>
    </w:p>
    <w:p w:rsidR="007B01AF" w:rsidRPr="00367B4A" w:rsidRDefault="007B01AF" w:rsidP="007B01AF">
      <w:pPr>
        <w:tabs>
          <w:tab w:val="num" w:pos="360"/>
        </w:tabs>
        <w:spacing w:line="360" w:lineRule="auto"/>
        <w:ind w:left="360" w:hanging="360"/>
        <w:jc w:val="both"/>
        <w:rPr>
          <w:i/>
          <w:sz w:val="28"/>
          <w:szCs w:val="28"/>
          <w:lang w:val="uk-UA"/>
        </w:rPr>
      </w:pPr>
      <w:r w:rsidRPr="0016722E">
        <w:rPr>
          <w:sz w:val="28"/>
          <w:szCs w:val="28"/>
          <w:lang w:val="uk-UA"/>
        </w:rPr>
        <w:t>63</w:t>
      </w:r>
      <w:r w:rsidRPr="0016722E">
        <w:rPr>
          <w:sz w:val="28"/>
          <w:szCs w:val="28"/>
        </w:rPr>
        <w:t xml:space="preserve">. </w:t>
      </w:r>
      <w:hyperlink r:id="rId9" w:history="1">
        <w:r w:rsidRPr="0016722E">
          <w:rPr>
            <w:bCs/>
            <w:i/>
            <w:sz w:val="28"/>
            <w:szCs w:val="28"/>
            <w:lang w:val="uk-UA"/>
          </w:rPr>
          <w:t>Конурбаев М.Э.</w:t>
        </w:r>
      </w:hyperlink>
      <w:r w:rsidRPr="0016722E">
        <w:rPr>
          <w:bCs/>
          <w:sz w:val="28"/>
          <w:szCs w:val="28"/>
          <w:lang w:val="uk-UA"/>
        </w:rPr>
        <w:t xml:space="preserve"> Библия короля Иакова в лингвопоэтическом освещении.</w:t>
      </w:r>
      <w:r w:rsidRPr="0016722E">
        <w:rPr>
          <w:sz w:val="28"/>
          <w:szCs w:val="28"/>
          <w:lang w:val="uk-UA"/>
        </w:rPr>
        <w:t xml:space="preserve"> – </w:t>
      </w:r>
      <w:r w:rsidRPr="0016722E">
        <w:rPr>
          <w:bCs/>
          <w:sz w:val="28"/>
          <w:szCs w:val="28"/>
          <w:lang w:val="uk-UA"/>
        </w:rPr>
        <w:t xml:space="preserve"> М.: Изд. Диалог-МГУ, 1998. – 189</w:t>
      </w:r>
      <w:r w:rsidRPr="004F65B5">
        <w:rPr>
          <w:bCs/>
          <w:sz w:val="28"/>
          <w:szCs w:val="28"/>
          <w:lang w:val="uk-UA"/>
        </w:rPr>
        <w:t xml:space="preserve"> </w:t>
      </w:r>
      <w:r w:rsidRPr="0016722E">
        <w:rPr>
          <w:bCs/>
          <w:sz w:val="28"/>
          <w:szCs w:val="28"/>
          <w:lang w:val="uk-UA"/>
        </w:rPr>
        <w:t>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64. </w:t>
      </w:r>
      <w:r w:rsidRPr="0016722E">
        <w:rPr>
          <w:i/>
          <w:sz w:val="28"/>
          <w:szCs w:val="28"/>
          <w:lang w:val="uk-UA"/>
        </w:rPr>
        <w:t xml:space="preserve">Короткова Л.В. </w:t>
      </w:r>
      <w:r w:rsidRPr="0016722E">
        <w:rPr>
          <w:bCs/>
          <w:sz w:val="28"/>
          <w:szCs w:val="28"/>
          <w:lang w:val="uk-UA"/>
        </w:rPr>
        <w:t>Семантико-когнітивний та функціональний аспекти текстових аномалій у сучасній англомовній художній прозі</w:t>
      </w:r>
      <w:r w:rsidRPr="0016722E">
        <w:rPr>
          <w:sz w:val="28"/>
          <w:szCs w:val="28"/>
          <w:lang w:val="uk-UA"/>
        </w:rPr>
        <w:t>: Автореф. дис... канд. філол. наук: 10.02.04 / Київський національний лінгвістичний ун-т. — К., 2001. — 20</w:t>
      </w:r>
      <w:r>
        <w:rPr>
          <w:sz w:val="28"/>
          <w:szCs w:val="28"/>
          <w:lang w:val="uk-UA"/>
        </w:rPr>
        <w:t xml:space="preserve"> </w:t>
      </w:r>
      <w:r w:rsidRPr="0016722E">
        <w:rPr>
          <w:sz w:val="28"/>
          <w:szCs w:val="28"/>
          <w:lang w:val="uk-UA"/>
        </w:rPr>
        <w:t>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6</w:t>
      </w:r>
      <w:r w:rsidRPr="0016722E">
        <w:rPr>
          <w:sz w:val="28"/>
          <w:szCs w:val="28"/>
          <w:lang w:val="uk-UA"/>
        </w:rPr>
        <w:t>5</w:t>
      </w:r>
      <w:r w:rsidRPr="0016722E">
        <w:rPr>
          <w:sz w:val="28"/>
          <w:szCs w:val="28"/>
        </w:rPr>
        <w:t>.</w:t>
      </w:r>
      <w:r w:rsidRPr="0016722E">
        <w:rPr>
          <w:sz w:val="28"/>
          <w:szCs w:val="28"/>
          <w:lang w:val="uk-UA"/>
        </w:rPr>
        <w:t xml:space="preserve"> </w:t>
      </w:r>
      <w:r w:rsidRPr="0016722E">
        <w:rPr>
          <w:i/>
          <w:sz w:val="28"/>
          <w:szCs w:val="28"/>
          <w:lang w:val="uk-UA"/>
        </w:rPr>
        <w:t>Косиков Г.К.</w:t>
      </w:r>
      <w:r w:rsidRPr="0016722E">
        <w:rPr>
          <w:sz w:val="28"/>
          <w:szCs w:val="28"/>
          <w:lang w:val="uk-UA"/>
        </w:rPr>
        <w:t xml:space="preserve"> Средние века //</w:t>
      </w:r>
      <w:r w:rsidRPr="0016722E">
        <w:rPr>
          <w:sz w:val="28"/>
          <w:szCs w:val="28"/>
        </w:rPr>
        <w:t xml:space="preserve"> </w:t>
      </w:r>
      <w:r w:rsidRPr="0016722E">
        <w:rPr>
          <w:sz w:val="28"/>
          <w:szCs w:val="28"/>
          <w:lang w:val="uk-UA"/>
        </w:rPr>
        <w:t>История французской литературы: Учебник – М.: Высшая школа, 1987. – 456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6</w:t>
      </w:r>
      <w:r w:rsidRPr="0016722E">
        <w:rPr>
          <w:sz w:val="28"/>
          <w:szCs w:val="28"/>
          <w:lang w:val="uk-UA"/>
        </w:rPr>
        <w:t>6</w:t>
      </w:r>
      <w:r w:rsidRPr="0016722E">
        <w:rPr>
          <w:sz w:val="28"/>
          <w:szCs w:val="28"/>
        </w:rPr>
        <w:t>.</w:t>
      </w:r>
      <w:r w:rsidRPr="0016722E">
        <w:rPr>
          <w:sz w:val="28"/>
          <w:szCs w:val="28"/>
          <w:lang w:val="uk-UA"/>
        </w:rPr>
        <w:t xml:space="preserve"> </w:t>
      </w:r>
      <w:r w:rsidRPr="0016722E">
        <w:rPr>
          <w:i/>
          <w:sz w:val="28"/>
          <w:szCs w:val="28"/>
        </w:rPr>
        <w:t>Коул М., Скрибнер С.</w:t>
      </w:r>
      <w:r w:rsidRPr="0016722E">
        <w:rPr>
          <w:sz w:val="28"/>
          <w:szCs w:val="28"/>
        </w:rPr>
        <w:t xml:space="preserve"> Культура и мышление. </w:t>
      </w:r>
      <w:r w:rsidRPr="0016722E">
        <w:rPr>
          <w:sz w:val="28"/>
          <w:szCs w:val="28"/>
          <w:lang w:val="uk-UA"/>
        </w:rPr>
        <w:t>–</w:t>
      </w:r>
      <w:r>
        <w:rPr>
          <w:sz w:val="28"/>
          <w:szCs w:val="28"/>
          <w:lang w:val="uk-UA"/>
        </w:rPr>
        <w:t xml:space="preserve"> </w:t>
      </w:r>
      <w:r w:rsidRPr="0016722E">
        <w:rPr>
          <w:sz w:val="28"/>
          <w:szCs w:val="28"/>
        </w:rPr>
        <w:t xml:space="preserve">М.: </w:t>
      </w:r>
      <w:r w:rsidRPr="0016722E">
        <w:rPr>
          <w:sz w:val="28"/>
          <w:szCs w:val="28"/>
          <w:lang w:val="uk-UA"/>
        </w:rPr>
        <w:t xml:space="preserve">Прогресс, </w:t>
      </w:r>
      <w:r w:rsidRPr="0016722E">
        <w:rPr>
          <w:sz w:val="28"/>
          <w:szCs w:val="28"/>
        </w:rPr>
        <w:t>1977</w:t>
      </w:r>
      <w:r w:rsidRPr="0016722E">
        <w:rPr>
          <w:sz w:val="28"/>
          <w:szCs w:val="28"/>
          <w:lang w:val="uk-UA"/>
        </w:rPr>
        <w:t>. – 345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6</w:t>
      </w:r>
      <w:r w:rsidRPr="0016722E">
        <w:rPr>
          <w:sz w:val="28"/>
          <w:szCs w:val="28"/>
          <w:lang w:val="uk-UA"/>
        </w:rPr>
        <w:t>7</w:t>
      </w:r>
      <w:r w:rsidRPr="0016722E">
        <w:rPr>
          <w:sz w:val="28"/>
          <w:szCs w:val="28"/>
        </w:rPr>
        <w:t>.</w:t>
      </w:r>
      <w:r w:rsidRPr="0016722E">
        <w:rPr>
          <w:sz w:val="28"/>
          <w:szCs w:val="28"/>
          <w:lang w:val="uk-UA"/>
        </w:rPr>
        <w:t xml:space="preserve"> </w:t>
      </w:r>
      <w:r w:rsidRPr="0016722E">
        <w:rPr>
          <w:i/>
          <w:sz w:val="28"/>
          <w:szCs w:val="28"/>
          <w:lang w:val="uk-UA"/>
        </w:rPr>
        <w:t>Красн</w:t>
      </w:r>
      <w:r w:rsidRPr="0016722E">
        <w:rPr>
          <w:i/>
          <w:sz w:val="28"/>
          <w:szCs w:val="28"/>
        </w:rPr>
        <w:t>ы</w:t>
      </w:r>
      <w:r w:rsidRPr="0016722E">
        <w:rPr>
          <w:i/>
          <w:sz w:val="28"/>
          <w:szCs w:val="28"/>
          <w:lang w:val="uk-UA"/>
        </w:rPr>
        <w:t>х В.В</w:t>
      </w:r>
      <w:r w:rsidRPr="0016722E">
        <w:rPr>
          <w:i/>
          <w:sz w:val="28"/>
          <w:szCs w:val="28"/>
        </w:rPr>
        <w:t>.</w:t>
      </w:r>
      <w:r w:rsidRPr="0016722E">
        <w:rPr>
          <w:sz w:val="28"/>
          <w:szCs w:val="28"/>
          <w:lang w:val="uk-UA"/>
        </w:rPr>
        <w:t xml:space="preserve"> От концепта к тексту и обратно</w:t>
      </w:r>
      <w:r>
        <w:rPr>
          <w:sz w:val="28"/>
          <w:szCs w:val="28"/>
          <w:lang w:val="uk-UA"/>
        </w:rPr>
        <w:t xml:space="preserve"> </w:t>
      </w:r>
      <w:r w:rsidRPr="0016722E">
        <w:rPr>
          <w:sz w:val="28"/>
          <w:szCs w:val="28"/>
          <w:lang w:val="uk-UA"/>
        </w:rPr>
        <w:t>// Вестник Московского университета. – М.: Изд-во Моск. ун-та, 1998. – С.</w:t>
      </w:r>
      <w:r>
        <w:rPr>
          <w:sz w:val="28"/>
          <w:szCs w:val="28"/>
          <w:lang w:val="uk-UA"/>
        </w:rPr>
        <w:t xml:space="preserve"> </w:t>
      </w:r>
      <w:r w:rsidRPr="0016722E">
        <w:rPr>
          <w:sz w:val="28"/>
          <w:szCs w:val="28"/>
          <w:lang w:val="uk-UA"/>
        </w:rPr>
        <w:t>142-156..</w:t>
      </w:r>
    </w:p>
    <w:p w:rsidR="007B01AF" w:rsidRPr="0016722E" w:rsidRDefault="007B01AF" w:rsidP="007B01AF">
      <w:pPr>
        <w:tabs>
          <w:tab w:val="num" w:pos="360"/>
        </w:tabs>
        <w:spacing w:line="360" w:lineRule="auto"/>
        <w:ind w:left="360" w:hanging="360"/>
        <w:jc w:val="both"/>
        <w:rPr>
          <w:bCs/>
          <w:sz w:val="28"/>
          <w:szCs w:val="28"/>
          <w:lang w:val="uk-UA"/>
        </w:rPr>
      </w:pPr>
      <w:r w:rsidRPr="0016722E">
        <w:rPr>
          <w:sz w:val="28"/>
          <w:szCs w:val="28"/>
        </w:rPr>
        <w:lastRenderedPageBreak/>
        <w:t>6</w:t>
      </w:r>
      <w:r w:rsidRPr="0016722E">
        <w:rPr>
          <w:sz w:val="28"/>
          <w:szCs w:val="28"/>
          <w:lang w:val="uk-UA"/>
        </w:rPr>
        <w:t>8</w:t>
      </w:r>
      <w:r w:rsidRPr="0016722E">
        <w:rPr>
          <w:sz w:val="28"/>
          <w:szCs w:val="28"/>
        </w:rPr>
        <w:t>.</w:t>
      </w:r>
      <w:r w:rsidRPr="0016722E">
        <w:rPr>
          <w:sz w:val="28"/>
          <w:szCs w:val="28"/>
          <w:lang w:val="uk-UA"/>
        </w:rPr>
        <w:t xml:space="preserve"> </w:t>
      </w:r>
      <w:r w:rsidRPr="0016722E">
        <w:rPr>
          <w:i/>
          <w:sz w:val="28"/>
          <w:szCs w:val="28"/>
        </w:rPr>
        <w:t>Кремнева  А.В.</w:t>
      </w:r>
      <w:r w:rsidRPr="0016722E">
        <w:rPr>
          <w:sz w:val="28"/>
          <w:szCs w:val="28"/>
        </w:rPr>
        <w:t xml:space="preserve"> Функционирование библейского мифа как прецедентного текста </w:t>
      </w:r>
      <w:r>
        <w:rPr>
          <w:sz w:val="28"/>
          <w:szCs w:val="28"/>
          <w:lang w:val="uk-UA"/>
        </w:rPr>
        <w:t>(</w:t>
      </w:r>
      <w:r w:rsidRPr="0016722E">
        <w:rPr>
          <w:sz w:val="28"/>
          <w:szCs w:val="28"/>
        </w:rPr>
        <w:t>на материале произведений Джона Стейнбека</w:t>
      </w:r>
      <w:r>
        <w:rPr>
          <w:sz w:val="28"/>
          <w:szCs w:val="28"/>
          <w:lang w:val="uk-UA"/>
        </w:rPr>
        <w:t>):</w:t>
      </w:r>
      <w:r w:rsidRPr="0016722E">
        <w:rPr>
          <w:sz w:val="28"/>
          <w:szCs w:val="28"/>
        </w:rPr>
        <w:t xml:space="preserve"> </w:t>
      </w:r>
      <w:r>
        <w:rPr>
          <w:sz w:val="28"/>
          <w:szCs w:val="28"/>
          <w:lang w:val="uk-UA"/>
        </w:rPr>
        <w:t>А</w:t>
      </w:r>
      <w:r w:rsidRPr="0016722E">
        <w:rPr>
          <w:sz w:val="28"/>
          <w:szCs w:val="28"/>
        </w:rPr>
        <w:t>втореферат дисс</w:t>
      </w:r>
      <w:r>
        <w:rPr>
          <w:sz w:val="28"/>
          <w:szCs w:val="28"/>
          <w:lang w:val="uk-UA"/>
        </w:rPr>
        <w:t>…</w:t>
      </w:r>
      <w:r w:rsidRPr="0016722E">
        <w:rPr>
          <w:sz w:val="28"/>
          <w:szCs w:val="28"/>
        </w:rPr>
        <w:t xml:space="preserve"> канд</w:t>
      </w:r>
      <w:r>
        <w:rPr>
          <w:sz w:val="28"/>
          <w:szCs w:val="28"/>
          <w:lang w:val="uk-UA"/>
        </w:rPr>
        <w:t>.</w:t>
      </w:r>
      <w:r w:rsidRPr="0016722E">
        <w:rPr>
          <w:sz w:val="28"/>
          <w:szCs w:val="28"/>
        </w:rPr>
        <w:t xml:space="preserve"> </w:t>
      </w:r>
      <w:r>
        <w:rPr>
          <w:sz w:val="28"/>
          <w:szCs w:val="28"/>
          <w:lang w:val="uk-UA"/>
        </w:rPr>
        <w:t>ф</w:t>
      </w:r>
      <w:r w:rsidRPr="0016722E">
        <w:rPr>
          <w:sz w:val="28"/>
          <w:szCs w:val="28"/>
        </w:rPr>
        <w:t>илол</w:t>
      </w:r>
      <w:r>
        <w:rPr>
          <w:sz w:val="28"/>
          <w:szCs w:val="28"/>
          <w:lang w:val="uk-UA"/>
        </w:rPr>
        <w:t>.</w:t>
      </w:r>
      <w:r w:rsidRPr="0016722E">
        <w:rPr>
          <w:sz w:val="28"/>
          <w:szCs w:val="28"/>
        </w:rPr>
        <w:t xml:space="preserve"> наук. </w:t>
      </w:r>
      <w:r w:rsidRPr="0016722E">
        <w:rPr>
          <w:sz w:val="28"/>
          <w:szCs w:val="28"/>
          <w:lang w:val="uk-UA"/>
        </w:rPr>
        <w:t>–</w:t>
      </w:r>
      <w:r>
        <w:rPr>
          <w:sz w:val="28"/>
          <w:szCs w:val="28"/>
          <w:lang w:val="uk-UA"/>
        </w:rPr>
        <w:t xml:space="preserve"> </w:t>
      </w:r>
      <w:r w:rsidRPr="0016722E">
        <w:rPr>
          <w:sz w:val="28"/>
          <w:szCs w:val="28"/>
        </w:rPr>
        <w:t>Барнаул</w:t>
      </w:r>
      <w:r>
        <w:rPr>
          <w:sz w:val="28"/>
          <w:szCs w:val="28"/>
          <w:lang w:val="uk-UA"/>
        </w:rPr>
        <w:t>,</w:t>
      </w:r>
      <w:r w:rsidRPr="0016722E">
        <w:rPr>
          <w:sz w:val="28"/>
          <w:szCs w:val="28"/>
        </w:rPr>
        <w:t xml:space="preserve"> 1999</w:t>
      </w:r>
      <w:r w:rsidRPr="0016722E">
        <w:rPr>
          <w:sz w:val="28"/>
          <w:szCs w:val="28"/>
          <w:lang w:val="uk-UA"/>
        </w:rPr>
        <w:t>. – 20 с.</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6</w:t>
      </w:r>
      <w:r w:rsidRPr="0016722E">
        <w:rPr>
          <w:sz w:val="28"/>
          <w:szCs w:val="28"/>
          <w:lang w:val="uk-UA"/>
        </w:rPr>
        <w:t>9</w:t>
      </w:r>
      <w:r w:rsidRPr="0016722E">
        <w:rPr>
          <w:sz w:val="28"/>
          <w:szCs w:val="28"/>
        </w:rPr>
        <w:t xml:space="preserve">. </w:t>
      </w:r>
      <w:r w:rsidRPr="0016722E">
        <w:rPr>
          <w:i/>
          <w:sz w:val="28"/>
          <w:szCs w:val="28"/>
        </w:rPr>
        <w:t>Кубрякова Е.С.</w:t>
      </w:r>
      <w:r w:rsidRPr="0016722E">
        <w:rPr>
          <w:sz w:val="28"/>
          <w:szCs w:val="28"/>
        </w:rPr>
        <w:t xml:space="preserve"> Проблемы представления знаний в современной науке и роль лингвистики в решении этих проблем / Е.С.Кубрякова // Язык и структ</w:t>
      </w:r>
      <w:r w:rsidRPr="0016722E">
        <w:rPr>
          <w:sz w:val="28"/>
          <w:szCs w:val="28"/>
        </w:rPr>
        <w:t>у</w:t>
      </w:r>
      <w:r w:rsidRPr="0016722E">
        <w:rPr>
          <w:sz w:val="28"/>
          <w:szCs w:val="28"/>
        </w:rPr>
        <w:t>ры представления знаний: Сб. научно</w:t>
      </w:r>
      <w:r>
        <w:rPr>
          <w:sz w:val="28"/>
          <w:szCs w:val="28"/>
          <w:lang w:val="uk-UA"/>
        </w:rPr>
        <w:t>-</w:t>
      </w:r>
      <w:r w:rsidRPr="0016722E">
        <w:rPr>
          <w:sz w:val="28"/>
          <w:szCs w:val="28"/>
        </w:rPr>
        <w:t>аналитических обзоров. – М.: ИНИОН  РАН, 1992. – С. 4</w:t>
      </w:r>
      <w:r>
        <w:rPr>
          <w:sz w:val="28"/>
          <w:szCs w:val="28"/>
          <w:lang w:val="uk-UA"/>
        </w:rPr>
        <w:t>-</w:t>
      </w:r>
      <w:r w:rsidRPr="0016722E">
        <w:rPr>
          <w:sz w:val="28"/>
          <w:szCs w:val="28"/>
        </w:rPr>
        <w:t>38.</w:t>
      </w:r>
    </w:p>
    <w:p w:rsidR="007B01AF" w:rsidRPr="0016722E" w:rsidRDefault="007B01AF" w:rsidP="007B01AF">
      <w:pPr>
        <w:tabs>
          <w:tab w:val="num" w:pos="360"/>
        </w:tabs>
        <w:spacing w:line="360" w:lineRule="auto"/>
        <w:ind w:left="360" w:hanging="360"/>
        <w:jc w:val="both"/>
        <w:rPr>
          <w:bCs/>
          <w:sz w:val="28"/>
          <w:szCs w:val="28"/>
        </w:rPr>
      </w:pPr>
      <w:r w:rsidRPr="0016722E">
        <w:rPr>
          <w:sz w:val="28"/>
          <w:szCs w:val="28"/>
          <w:lang w:val="uk-UA"/>
        </w:rPr>
        <w:t>70</w:t>
      </w:r>
      <w:r w:rsidRPr="0016722E">
        <w:rPr>
          <w:sz w:val="28"/>
          <w:szCs w:val="28"/>
        </w:rPr>
        <w:t>.</w:t>
      </w:r>
      <w:r>
        <w:rPr>
          <w:sz w:val="28"/>
          <w:szCs w:val="28"/>
          <w:lang w:val="uk-UA"/>
        </w:rPr>
        <w:t xml:space="preserve"> </w:t>
      </w:r>
      <w:r w:rsidRPr="0016722E">
        <w:rPr>
          <w:i/>
          <w:color w:val="000000"/>
          <w:spacing w:val="2"/>
          <w:sz w:val="28"/>
          <w:szCs w:val="28"/>
          <w:lang w:val="uk-UA"/>
        </w:rPr>
        <w:t>Кубрякова Е.С.</w:t>
      </w:r>
      <w:r w:rsidRPr="0016722E">
        <w:rPr>
          <w:color w:val="000000"/>
          <w:spacing w:val="2"/>
          <w:sz w:val="28"/>
          <w:szCs w:val="28"/>
          <w:lang w:val="uk-UA"/>
        </w:rPr>
        <w:t xml:space="preserve"> Начальные этапы становления когнитивизма: лингвистика-психология-когнитивная наука. – М.: Прогресс, 1994. </w:t>
      </w:r>
      <w:r w:rsidRPr="0016722E">
        <w:rPr>
          <w:sz w:val="28"/>
          <w:szCs w:val="28"/>
        </w:rPr>
        <w:t>–</w:t>
      </w:r>
      <w:r>
        <w:rPr>
          <w:sz w:val="28"/>
          <w:szCs w:val="28"/>
          <w:lang w:val="uk-UA"/>
        </w:rPr>
        <w:t xml:space="preserve"> </w:t>
      </w:r>
      <w:r w:rsidRPr="0016722E">
        <w:rPr>
          <w:color w:val="000000"/>
          <w:spacing w:val="2"/>
          <w:sz w:val="28"/>
          <w:szCs w:val="28"/>
          <w:lang w:val="uk-UA"/>
        </w:rPr>
        <w:t>147.</w:t>
      </w:r>
    </w:p>
    <w:p w:rsidR="007B01AF" w:rsidRPr="0016722E" w:rsidRDefault="007B01AF" w:rsidP="007B01AF">
      <w:pPr>
        <w:tabs>
          <w:tab w:val="num" w:pos="360"/>
        </w:tabs>
        <w:spacing w:line="360" w:lineRule="auto"/>
        <w:ind w:left="360" w:hanging="360"/>
        <w:jc w:val="both"/>
        <w:rPr>
          <w:sz w:val="28"/>
          <w:szCs w:val="28"/>
          <w:lang w:val="uk-UA"/>
        </w:rPr>
      </w:pPr>
      <w:r w:rsidRPr="0016722E">
        <w:rPr>
          <w:color w:val="000000"/>
          <w:spacing w:val="2"/>
          <w:sz w:val="28"/>
          <w:szCs w:val="28"/>
        </w:rPr>
        <w:t>7</w:t>
      </w:r>
      <w:r w:rsidRPr="0016722E">
        <w:rPr>
          <w:color w:val="000000"/>
          <w:spacing w:val="2"/>
          <w:sz w:val="28"/>
          <w:szCs w:val="28"/>
          <w:lang w:val="uk-UA"/>
        </w:rPr>
        <w:t>1</w:t>
      </w:r>
      <w:r w:rsidRPr="0016722E">
        <w:rPr>
          <w:color w:val="000000"/>
          <w:spacing w:val="2"/>
          <w:sz w:val="28"/>
          <w:szCs w:val="28"/>
        </w:rPr>
        <w:t xml:space="preserve">. </w:t>
      </w:r>
      <w:r w:rsidRPr="0016722E">
        <w:rPr>
          <w:i/>
          <w:color w:val="000000"/>
          <w:spacing w:val="2"/>
          <w:sz w:val="28"/>
          <w:szCs w:val="28"/>
          <w:lang w:val="uk-UA"/>
        </w:rPr>
        <w:t>Кубрякова Е С.</w:t>
      </w:r>
      <w:r w:rsidRPr="0016722E">
        <w:rPr>
          <w:color w:val="000000"/>
          <w:spacing w:val="2"/>
          <w:sz w:val="28"/>
          <w:szCs w:val="28"/>
          <w:lang w:val="uk-UA"/>
        </w:rPr>
        <w:t xml:space="preserve"> и др. Краткий словарь когнитивных терминов</w:t>
      </w:r>
      <w:r w:rsidRPr="0016722E">
        <w:rPr>
          <w:sz w:val="28"/>
          <w:szCs w:val="28"/>
        </w:rPr>
        <w:t xml:space="preserve"> / Под</w:t>
      </w:r>
      <w:r w:rsidRPr="0016722E">
        <w:rPr>
          <w:sz w:val="28"/>
          <w:szCs w:val="28"/>
          <w:lang w:val="uk-UA"/>
        </w:rPr>
        <w:t xml:space="preserve"> ред. </w:t>
      </w:r>
      <w:r w:rsidRPr="0016722E">
        <w:rPr>
          <w:sz w:val="28"/>
          <w:szCs w:val="28"/>
        </w:rPr>
        <w:t>Е.С. Кубряковой. – М.: Филол. ф-т МГУ им. М.В. Ломоносова, 1997. – 245 с.</w:t>
      </w:r>
    </w:p>
    <w:p w:rsidR="007B01AF" w:rsidRPr="0016722E" w:rsidRDefault="007B01AF" w:rsidP="007B01AF">
      <w:pPr>
        <w:tabs>
          <w:tab w:val="num" w:pos="360"/>
        </w:tabs>
        <w:spacing w:line="360" w:lineRule="auto"/>
        <w:ind w:left="360" w:hanging="360"/>
        <w:jc w:val="both"/>
        <w:rPr>
          <w:color w:val="000000"/>
          <w:spacing w:val="2"/>
          <w:sz w:val="28"/>
          <w:szCs w:val="28"/>
          <w:lang w:val="uk-UA"/>
        </w:rPr>
      </w:pPr>
      <w:r w:rsidRPr="0016722E">
        <w:rPr>
          <w:color w:val="000000"/>
          <w:spacing w:val="2"/>
          <w:sz w:val="28"/>
          <w:szCs w:val="28"/>
          <w:lang w:val="uk-UA"/>
        </w:rPr>
        <w:t>72</w:t>
      </w:r>
      <w:r w:rsidRPr="0016722E">
        <w:rPr>
          <w:color w:val="000000"/>
          <w:spacing w:val="2"/>
          <w:sz w:val="28"/>
          <w:szCs w:val="28"/>
        </w:rPr>
        <w:t>.</w:t>
      </w:r>
      <w:r w:rsidRPr="0016722E">
        <w:rPr>
          <w:color w:val="000000"/>
          <w:spacing w:val="2"/>
          <w:sz w:val="28"/>
          <w:szCs w:val="28"/>
          <w:lang w:val="uk-UA"/>
        </w:rPr>
        <w:t xml:space="preserve"> </w:t>
      </w:r>
      <w:r w:rsidRPr="0016722E">
        <w:rPr>
          <w:i/>
          <w:color w:val="000000"/>
          <w:spacing w:val="2"/>
          <w:sz w:val="28"/>
          <w:szCs w:val="28"/>
          <w:lang w:val="uk-UA"/>
        </w:rPr>
        <w:t xml:space="preserve">Кубрякова, Е.С. </w:t>
      </w:r>
      <w:r w:rsidRPr="0016722E">
        <w:rPr>
          <w:color w:val="000000"/>
          <w:spacing w:val="2"/>
          <w:sz w:val="28"/>
          <w:szCs w:val="28"/>
          <w:lang w:val="uk-UA"/>
        </w:rPr>
        <w:t>Язык пространства и пространство языка: К постановке проблемы // Изв. АН. Сер. лит. и яз. –  М.: Прогресс, 1997. –  С.</w:t>
      </w:r>
      <w:r>
        <w:rPr>
          <w:color w:val="000000"/>
          <w:spacing w:val="2"/>
          <w:sz w:val="28"/>
          <w:szCs w:val="28"/>
          <w:lang w:val="uk-UA"/>
        </w:rPr>
        <w:t xml:space="preserve"> </w:t>
      </w:r>
      <w:r w:rsidRPr="0016722E">
        <w:rPr>
          <w:color w:val="000000"/>
          <w:spacing w:val="2"/>
          <w:sz w:val="28"/>
          <w:szCs w:val="28"/>
          <w:lang w:val="uk-UA"/>
        </w:rPr>
        <w:t>22-31</w:t>
      </w:r>
      <w:r>
        <w:rPr>
          <w:color w:val="000000"/>
          <w:spacing w:val="2"/>
          <w:sz w:val="28"/>
          <w:szCs w:val="28"/>
          <w:lang w:val="uk-UA"/>
        </w:rPr>
        <w:t>.</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color w:val="000000"/>
          <w:spacing w:val="2"/>
          <w:sz w:val="28"/>
          <w:szCs w:val="28"/>
          <w:lang w:val="uk-UA"/>
        </w:rPr>
        <w:t>73</w:t>
      </w:r>
      <w:r w:rsidRPr="0016722E">
        <w:rPr>
          <w:color w:val="000000"/>
          <w:spacing w:val="2"/>
          <w:sz w:val="28"/>
          <w:szCs w:val="28"/>
        </w:rPr>
        <w:t xml:space="preserve">. </w:t>
      </w:r>
      <w:r w:rsidRPr="0016722E">
        <w:rPr>
          <w:i/>
          <w:sz w:val="28"/>
          <w:szCs w:val="28"/>
          <w:lang w:val="uk-UA"/>
        </w:rPr>
        <w:t>Кузьмина Н.А</w:t>
      </w:r>
      <w:r>
        <w:rPr>
          <w:i/>
          <w:sz w:val="28"/>
          <w:szCs w:val="28"/>
          <w:lang w:val="uk-UA"/>
        </w:rPr>
        <w:t>.</w:t>
      </w:r>
      <w:r w:rsidRPr="0016722E">
        <w:rPr>
          <w:sz w:val="28"/>
          <w:szCs w:val="28"/>
          <w:lang w:val="uk-UA"/>
        </w:rPr>
        <w:t xml:space="preserve"> Концепты художественного мышления</w:t>
      </w:r>
      <w:r w:rsidRPr="0016722E">
        <w:rPr>
          <w:sz w:val="28"/>
          <w:szCs w:val="28"/>
        </w:rPr>
        <w:t xml:space="preserve"> (к постановке вопроса) // Проблемы деривации. Семантика и поэтика. – Пермь</w:t>
      </w:r>
      <w:r>
        <w:rPr>
          <w:sz w:val="28"/>
          <w:szCs w:val="28"/>
          <w:lang w:val="uk-UA"/>
        </w:rPr>
        <w:t>: ЛД,</w:t>
      </w:r>
      <w:r w:rsidRPr="0016722E">
        <w:rPr>
          <w:sz w:val="28"/>
          <w:szCs w:val="28"/>
        </w:rPr>
        <w:t xml:space="preserve"> 1991.</w:t>
      </w:r>
      <w:r w:rsidRPr="0016722E">
        <w:rPr>
          <w:color w:val="000000"/>
          <w:spacing w:val="2"/>
          <w:sz w:val="28"/>
          <w:szCs w:val="28"/>
          <w:lang w:val="uk-UA"/>
        </w:rPr>
        <w:t xml:space="preserve"> – С.</w:t>
      </w:r>
      <w:r>
        <w:rPr>
          <w:color w:val="000000"/>
          <w:spacing w:val="2"/>
          <w:sz w:val="28"/>
          <w:szCs w:val="28"/>
          <w:lang w:val="uk-UA"/>
        </w:rPr>
        <w:t xml:space="preserve"> </w:t>
      </w:r>
      <w:r w:rsidRPr="0016722E">
        <w:rPr>
          <w:color w:val="000000"/>
          <w:spacing w:val="2"/>
          <w:sz w:val="28"/>
          <w:szCs w:val="28"/>
          <w:lang w:val="uk-UA"/>
        </w:rPr>
        <w:t>42-59.</w:t>
      </w:r>
      <w:r w:rsidRPr="0016722E">
        <w:rPr>
          <w:color w:val="000000"/>
          <w:spacing w:val="2"/>
          <w:sz w:val="28"/>
          <w:szCs w:val="28"/>
          <w:lang w:val="uk-UA"/>
        </w:rPr>
        <w:tab/>
      </w:r>
    </w:p>
    <w:p w:rsidR="007B01AF" w:rsidRPr="0016722E" w:rsidRDefault="007B01AF" w:rsidP="007B01AF">
      <w:pPr>
        <w:tabs>
          <w:tab w:val="num" w:pos="360"/>
        </w:tabs>
        <w:spacing w:line="360" w:lineRule="auto"/>
        <w:ind w:left="360" w:hanging="360"/>
        <w:jc w:val="both"/>
        <w:rPr>
          <w:sz w:val="28"/>
          <w:szCs w:val="28"/>
          <w:lang w:val="uk-UA"/>
        </w:rPr>
      </w:pPr>
      <w:r w:rsidRPr="0016722E">
        <w:rPr>
          <w:color w:val="000000"/>
          <w:spacing w:val="2"/>
          <w:sz w:val="28"/>
          <w:szCs w:val="28"/>
        </w:rPr>
        <w:t>7</w:t>
      </w:r>
      <w:r w:rsidRPr="0016722E">
        <w:rPr>
          <w:color w:val="000000"/>
          <w:spacing w:val="2"/>
          <w:sz w:val="28"/>
          <w:szCs w:val="28"/>
          <w:lang w:val="uk-UA"/>
        </w:rPr>
        <w:t>4</w:t>
      </w:r>
      <w:r w:rsidRPr="0016722E">
        <w:rPr>
          <w:color w:val="000000"/>
          <w:spacing w:val="2"/>
          <w:sz w:val="28"/>
          <w:szCs w:val="28"/>
        </w:rPr>
        <w:t xml:space="preserve">. </w:t>
      </w:r>
      <w:r w:rsidRPr="0016722E">
        <w:rPr>
          <w:i/>
          <w:sz w:val="28"/>
          <w:szCs w:val="28"/>
        </w:rPr>
        <w:t>Лакофф Дж.</w:t>
      </w:r>
      <w:r w:rsidRPr="0016722E">
        <w:rPr>
          <w:sz w:val="28"/>
          <w:szCs w:val="28"/>
        </w:rPr>
        <w:t xml:space="preserve"> Лингвистические гештальты.</w:t>
      </w:r>
      <w:r>
        <w:rPr>
          <w:sz w:val="28"/>
          <w:szCs w:val="28"/>
          <w:lang w:val="uk-UA"/>
        </w:rPr>
        <w:t xml:space="preserve"> – </w:t>
      </w:r>
      <w:r w:rsidRPr="0016722E">
        <w:rPr>
          <w:sz w:val="28"/>
          <w:szCs w:val="28"/>
        </w:rPr>
        <w:t>М.</w:t>
      </w:r>
      <w:r>
        <w:rPr>
          <w:sz w:val="28"/>
          <w:szCs w:val="28"/>
          <w:lang w:val="uk-UA"/>
        </w:rPr>
        <w:t>:</w:t>
      </w:r>
      <w:r w:rsidRPr="0016722E">
        <w:rPr>
          <w:sz w:val="28"/>
          <w:szCs w:val="28"/>
        </w:rPr>
        <w:t xml:space="preserve"> </w:t>
      </w:r>
      <w:r>
        <w:rPr>
          <w:sz w:val="28"/>
          <w:szCs w:val="28"/>
          <w:lang w:val="uk-UA"/>
        </w:rPr>
        <w:t xml:space="preserve">Прогресс, </w:t>
      </w:r>
      <w:r w:rsidRPr="0016722E">
        <w:rPr>
          <w:sz w:val="28"/>
          <w:szCs w:val="28"/>
        </w:rPr>
        <w:t>1981</w:t>
      </w:r>
      <w:r>
        <w:rPr>
          <w:sz w:val="28"/>
          <w:szCs w:val="28"/>
          <w:lang w:val="uk-UA"/>
        </w:rPr>
        <w:t>. – 235 с.</w:t>
      </w:r>
    </w:p>
    <w:p w:rsidR="007B01AF" w:rsidRPr="0016722E" w:rsidRDefault="007B01AF" w:rsidP="007B01AF">
      <w:pPr>
        <w:tabs>
          <w:tab w:val="num" w:pos="360"/>
        </w:tabs>
        <w:spacing w:line="360" w:lineRule="auto"/>
        <w:ind w:left="360" w:hanging="360"/>
        <w:jc w:val="both"/>
        <w:rPr>
          <w:sz w:val="28"/>
          <w:szCs w:val="28"/>
          <w:lang w:val="uk-UA"/>
        </w:rPr>
      </w:pPr>
      <w:r w:rsidRPr="0016722E">
        <w:rPr>
          <w:spacing w:val="2"/>
          <w:sz w:val="28"/>
          <w:szCs w:val="28"/>
        </w:rPr>
        <w:t>7</w:t>
      </w:r>
      <w:r w:rsidRPr="0016722E">
        <w:rPr>
          <w:spacing w:val="2"/>
          <w:sz w:val="28"/>
          <w:szCs w:val="28"/>
          <w:lang w:val="uk-UA"/>
        </w:rPr>
        <w:t>5</w:t>
      </w:r>
      <w:r w:rsidRPr="0016722E">
        <w:rPr>
          <w:spacing w:val="2"/>
          <w:sz w:val="28"/>
          <w:szCs w:val="28"/>
        </w:rPr>
        <w:t>.</w:t>
      </w:r>
      <w:r w:rsidRPr="0016722E">
        <w:rPr>
          <w:spacing w:val="2"/>
          <w:sz w:val="28"/>
          <w:szCs w:val="28"/>
          <w:lang w:val="uk-UA"/>
        </w:rPr>
        <w:t xml:space="preserve"> </w:t>
      </w:r>
      <w:r w:rsidRPr="0016722E">
        <w:rPr>
          <w:i/>
          <w:color w:val="000000"/>
          <w:sz w:val="28"/>
          <w:szCs w:val="28"/>
          <w:lang w:val="uk-UA"/>
        </w:rPr>
        <w:t>Лакофф Д</w:t>
      </w:r>
      <w:r>
        <w:rPr>
          <w:i/>
          <w:color w:val="000000"/>
          <w:sz w:val="28"/>
          <w:szCs w:val="28"/>
        </w:rPr>
        <w:t>ж</w:t>
      </w:r>
      <w:r w:rsidRPr="0016722E">
        <w:rPr>
          <w:i/>
          <w:color w:val="000000"/>
          <w:sz w:val="28"/>
          <w:szCs w:val="28"/>
          <w:lang w:val="uk-UA"/>
        </w:rPr>
        <w:t>., Джонсон М.</w:t>
      </w:r>
      <w:r w:rsidRPr="0016722E">
        <w:rPr>
          <w:color w:val="000000"/>
          <w:sz w:val="28"/>
          <w:szCs w:val="28"/>
          <w:lang w:val="uk-UA"/>
        </w:rPr>
        <w:t xml:space="preserve"> Метафоры, которыми мы живем // Теория </w:t>
      </w:r>
      <w:r w:rsidRPr="0016722E">
        <w:rPr>
          <w:sz w:val="28"/>
          <w:szCs w:val="28"/>
          <w:lang w:val="uk-UA"/>
        </w:rPr>
        <w:t>метафоры. — М.</w:t>
      </w:r>
      <w:r>
        <w:rPr>
          <w:sz w:val="28"/>
          <w:szCs w:val="28"/>
          <w:lang w:val="uk-UA"/>
        </w:rPr>
        <w:t>:</w:t>
      </w:r>
      <w:r w:rsidRPr="0016722E">
        <w:rPr>
          <w:sz w:val="28"/>
          <w:szCs w:val="28"/>
          <w:lang w:val="uk-UA"/>
        </w:rPr>
        <w:t xml:space="preserve"> </w:t>
      </w:r>
      <w:r>
        <w:rPr>
          <w:sz w:val="28"/>
          <w:szCs w:val="28"/>
          <w:lang w:val="uk-UA"/>
        </w:rPr>
        <w:t xml:space="preserve">Радуга, </w:t>
      </w:r>
      <w:r w:rsidRPr="0016722E">
        <w:rPr>
          <w:sz w:val="28"/>
          <w:szCs w:val="28"/>
          <w:lang w:val="uk-UA"/>
        </w:rPr>
        <w:t xml:space="preserve">1990. </w:t>
      </w:r>
      <w:r w:rsidRPr="0016722E">
        <w:rPr>
          <w:color w:val="000000"/>
          <w:spacing w:val="2"/>
          <w:sz w:val="28"/>
          <w:szCs w:val="28"/>
          <w:lang w:val="uk-UA"/>
        </w:rPr>
        <w:t>–</w:t>
      </w:r>
      <w:r w:rsidRPr="0016722E">
        <w:rPr>
          <w:sz w:val="28"/>
          <w:szCs w:val="28"/>
          <w:lang w:val="uk-UA"/>
        </w:rPr>
        <w:t xml:space="preserve"> С.</w:t>
      </w:r>
      <w:r>
        <w:rPr>
          <w:sz w:val="28"/>
          <w:szCs w:val="28"/>
          <w:lang w:val="uk-UA"/>
        </w:rPr>
        <w:t xml:space="preserve"> </w:t>
      </w:r>
      <w:r w:rsidRPr="0016722E">
        <w:rPr>
          <w:sz w:val="28"/>
          <w:szCs w:val="28"/>
          <w:lang w:val="uk-UA"/>
        </w:rPr>
        <w:t>387</w:t>
      </w:r>
      <w:r>
        <w:rPr>
          <w:sz w:val="28"/>
          <w:szCs w:val="28"/>
          <w:lang w:val="uk-UA"/>
        </w:rPr>
        <w:t>-</w:t>
      </w:r>
      <w:r w:rsidRPr="0016722E">
        <w:rPr>
          <w:sz w:val="28"/>
          <w:szCs w:val="28"/>
          <w:lang w:val="uk-UA"/>
        </w:rPr>
        <w:t>415.</w:t>
      </w:r>
    </w:p>
    <w:p w:rsidR="007B01AF" w:rsidRDefault="007B01AF" w:rsidP="007B01AF">
      <w:pPr>
        <w:spacing w:line="360" w:lineRule="auto"/>
        <w:jc w:val="both"/>
        <w:rPr>
          <w:sz w:val="28"/>
          <w:szCs w:val="28"/>
          <w:lang w:val="uk-UA"/>
        </w:rPr>
      </w:pPr>
      <w:r w:rsidRPr="0016722E">
        <w:rPr>
          <w:sz w:val="28"/>
          <w:szCs w:val="28"/>
          <w:lang w:val="uk-UA"/>
        </w:rPr>
        <w:t xml:space="preserve">76. </w:t>
      </w:r>
      <w:r w:rsidRPr="0016722E">
        <w:rPr>
          <w:i/>
          <w:sz w:val="28"/>
          <w:szCs w:val="28"/>
          <w:lang w:val="uk-UA"/>
        </w:rPr>
        <w:t>Левицкий Ю.А., Боронникова Н.В.</w:t>
      </w:r>
      <w:r w:rsidRPr="0016722E">
        <w:rPr>
          <w:sz w:val="28"/>
          <w:szCs w:val="28"/>
          <w:lang w:val="uk-UA"/>
        </w:rPr>
        <w:t xml:space="preserve"> История лингвистических учений: Учеб. </w:t>
      </w:r>
    </w:p>
    <w:p w:rsidR="007B01AF" w:rsidRPr="0016722E" w:rsidRDefault="007B01AF" w:rsidP="007B01AF">
      <w:pPr>
        <w:spacing w:line="360" w:lineRule="auto"/>
        <w:jc w:val="both"/>
        <w:rPr>
          <w:sz w:val="28"/>
          <w:szCs w:val="28"/>
        </w:rPr>
      </w:pPr>
      <w:r>
        <w:rPr>
          <w:sz w:val="28"/>
          <w:szCs w:val="28"/>
          <w:lang w:val="uk-UA"/>
        </w:rPr>
        <w:t xml:space="preserve">     </w:t>
      </w:r>
      <w:r w:rsidRPr="0016722E">
        <w:rPr>
          <w:sz w:val="28"/>
          <w:szCs w:val="28"/>
          <w:lang w:val="uk-UA"/>
        </w:rPr>
        <w:t xml:space="preserve">пособие. </w:t>
      </w:r>
      <w:r>
        <w:rPr>
          <w:sz w:val="28"/>
          <w:szCs w:val="28"/>
          <w:lang w:val="uk-UA"/>
        </w:rPr>
        <w:t>–</w:t>
      </w:r>
      <w:r w:rsidRPr="0016722E">
        <w:rPr>
          <w:sz w:val="28"/>
          <w:szCs w:val="28"/>
          <w:lang w:val="uk-UA"/>
        </w:rPr>
        <w:t xml:space="preserve"> М.: Высшая школа, 2004. – 256 с.    </w:t>
      </w:r>
    </w:p>
    <w:p w:rsidR="007B01AF" w:rsidRPr="0016722E" w:rsidRDefault="007B01AF" w:rsidP="007B01AF">
      <w:pPr>
        <w:tabs>
          <w:tab w:val="num" w:pos="360"/>
        </w:tabs>
        <w:spacing w:line="360" w:lineRule="auto"/>
        <w:ind w:left="360" w:hanging="360"/>
        <w:jc w:val="both"/>
        <w:rPr>
          <w:i/>
          <w:sz w:val="28"/>
          <w:szCs w:val="28"/>
          <w:lang w:val="uk-UA"/>
        </w:rPr>
      </w:pPr>
      <w:r w:rsidRPr="0016722E">
        <w:rPr>
          <w:sz w:val="28"/>
          <w:szCs w:val="28"/>
        </w:rPr>
        <w:t>7</w:t>
      </w:r>
      <w:r w:rsidRPr="0016722E">
        <w:rPr>
          <w:sz w:val="28"/>
          <w:szCs w:val="28"/>
          <w:lang w:val="uk-UA"/>
        </w:rPr>
        <w:t>7</w:t>
      </w:r>
      <w:r w:rsidRPr="0016722E">
        <w:rPr>
          <w:sz w:val="28"/>
          <w:szCs w:val="28"/>
        </w:rPr>
        <w:t>.</w:t>
      </w:r>
      <w:r w:rsidRPr="0016722E">
        <w:rPr>
          <w:sz w:val="28"/>
          <w:szCs w:val="28"/>
          <w:lang w:val="uk-UA"/>
        </w:rPr>
        <w:t xml:space="preserve"> </w:t>
      </w:r>
      <w:r w:rsidRPr="0016722E">
        <w:rPr>
          <w:i/>
          <w:sz w:val="28"/>
          <w:szCs w:val="28"/>
          <w:lang w:val="uk-UA"/>
        </w:rPr>
        <w:t xml:space="preserve">Лихачев Д.С. </w:t>
      </w:r>
      <w:r w:rsidRPr="0016722E">
        <w:rPr>
          <w:sz w:val="28"/>
          <w:szCs w:val="28"/>
          <w:lang w:val="uk-UA"/>
        </w:rPr>
        <w:t>Концептосфера русского языка // Русская словесность. От теории словесности к структуре текста. Антология. – М.: Academia, 1997. –  С.</w:t>
      </w:r>
      <w:r>
        <w:rPr>
          <w:sz w:val="28"/>
          <w:szCs w:val="28"/>
          <w:lang w:val="uk-UA"/>
        </w:rPr>
        <w:t xml:space="preserve"> </w:t>
      </w:r>
      <w:r w:rsidRPr="0016722E">
        <w:rPr>
          <w:sz w:val="28"/>
          <w:szCs w:val="28"/>
          <w:lang w:val="uk-UA"/>
        </w:rPr>
        <w:t>280-287.</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 78</w:t>
      </w:r>
      <w:r w:rsidRPr="0016722E">
        <w:rPr>
          <w:sz w:val="28"/>
          <w:szCs w:val="28"/>
        </w:rPr>
        <w:t xml:space="preserve">. </w:t>
      </w:r>
      <w:r w:rsidRPr="0016722E">
        <w:rPr>
          <w:i/>
          <w:sz w:val="28"/>
          <w:szCs w:val="28"/>
        </w:rPr>
        <w:t>Лотман Ю.М</w:t>
      </w:r>
      <w:r w:rsidRPr="0016722E">
        <w:rPr>
          <w:sz w:val="28"/>
          <w:szCs w:val="28"/>
        </w:rPr>
        <w:t>. О метаязыке типологических описаний культуры // Труды по знаковым системам. – Тарту</w:t>
      </w:r>
      <w:r>
        <w:rPr>
          <w:sz w:val="28"/>
          <w:szCs w:val="28"/>
          <w:lang w:val="uk-UA"/>
        </w:rPr>
        <w:t>:</w:t>
      </w:r>
      <w:r w:rsidRPr="0016722E">
        <w:rPr>
          <w:sz w:val="28"/>
          <w:szCs w:val="28"/>
        </w:rPr>
        <w:t xml:space="preserve"> </w:t>
      </w:r>
      <w:r w:rsidRPr="00E7254F">
        <w:rPr>
          <w:sz w:val="28"/>
          <w:szCs w:val="28"/>
        </w:rPr>
        <w:t>Изд-во Тартус</w:t>
      </w:r>
      <w:r>
        <w:rPr>
          <w:sz w:val="28"/>
          <w:szCs w:val="28"/>
          <w:lang w:val="uk-UA"/>
        </w:rPr>
        <w:t>с</w:t>
      </w:r>
      <w:r w:rsidRPr="00E7254F">
        <w:rPr>
          <w:sz w:val="28"/>
          <w:szCs w:val="28"/>
        </w:rPr>
        <w:t xml:space="preserve">кого университета, </w:t>
      </w:r>
      <w:r w:rsidRPr="0016722E">
        <w:rPr>
          <w:sz w:val="28"/>
          <w:szCs w:val="28"/>
        </w:rPr>
        <w:t>1969</w:t>
      </w:r>
      <w:r w:rsidRPr="0016722E">
        <w:rPr>
          <w:sz w:val="28"/>
          <w:szCs w:val="28"/>
          <w:lang w:val="uk-UA"/>
        </w:rPr>
        <w:t>.</w:t>
      </w:r>
      <w:r w:rsidRPr="00E7254F">
        <w:rPr>
          <w:sz w:val="28"/>
          <w:szCs w:val="28"/>
        </w:rPr>
        <w:t xml:space="preserve"> </w:t>
      </w:r>
      <w:r w:rsidRPr="0016722E">
        <w:rPr>
          <w:sz w:val="28"/>
          <w:szCs w:val="28"/>
        </w:rPr>
        <w:t>–</w:t>
      </w:r>
      <w:r>
        <w:rPr>
          <w:sz w:val="28"/>
          <w:szCs w:val="28"/>
          <w:lang w:val="uk-UA"/>
        </w:rPr>
        <w:t xml:space="preserve"> С. 386-392.</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7</w:t>
      </w:r>
      <w:r w:rsidRPr="0016722E">
        <w:rPr>
          <w:sz w:val="28"/>
          <w:szCs w:val="28"/>
          <w:lang w:val="uk-UA"/>
        </w:rPr>
        <w:t>9</w:t>
      </w:r>
      <w:r w:rsidRPr="0016722E">
        <w:rPr>
          <w:sz w:val="28"/>
          <w:szCs w:val="28"/>
        </w:rPr>
        <w:t xml:space="preserve">. </w:t>
      </w:r>
      <w:r w:rsidRPr="0016722E">
        <w:rPr>
          <w:i/>
          <w:sz w:val="28"/>
          <w:szCs w:val="28"/>
        </w:rPr>
        <w:t>Лотман Ю.М.</w:t>
      </w:r>
      <w:r w:rsidRPr="0016722E">
        <w:rPr>
          <w:sz w:val="28"/>
          <w:szCs w:val="28"/>
        </w:rPr>
        <w:t xml:space="preserve"> Символ в системе культуры // Лотман Ю.М. Избранные статьи в трех томах.</w:t>
      </w:r>
      <w:r w:rsidRPr="00226E00">
        <w:rPr>
          <w:sz w:val="28"/>
          <w:szCs w:val="28"/>
        </w:rPr>
        <w:t xml:space="preserve"> </w:t>
      </w:r>
      <w:r w:rsidRPr="0016722E">
        <w:rPr>
          <w:sz w:val="28"/>
          <w:szCs w:val="28"/>
        </w:rPr>
        <w:t>– Т.</w:t>
      </w:r>
      <w:r>
        <w:rPr>
          <w:sz w:val="28"/>
          <w:szCs w:val="28"/>
          <w:lang w:val="uk-UA"/>
        </w:rPr>
        <w:t>1:</w:t>
      </w:r>
      <w:r w:rsidRPr="0016722E">
        <w:rPr>
          <w:sz w:val="28"/>
          <w:szCs w:val="28"/>
        </w:rPr>
        <w:t xml:space="preserve"> Статьи по семиотике и топологии культуры – Таллин</w:t>
      </w:r>
      <w:r>
        <w:rPr>
          <w:sz w:val="28"/>
          <w:szCs w:val="28"/>
          <w:lang w:val="uk-UA"/>
        </w:rPr>
        <w:t>:</w:t>
      </w:r>
      <w:r w:rsidRPr="0016722E">
        <w:rPr>
          <w:sz w:val="28"/>
          <w:szCs w:val="28"/>
        </w:rPr>
        <w:t xml:space="preserve"> Александра, 1992.</w:t>
      </w:r>
      <w:r w:rsidRPr="00E7254F">
        <w:rPr>
          <w:sz w:val="28"/>
          <w:szCs w:val="28"/>
        </w:rPr>
        <w:t xml:space="preserve"> </w:t>
      </w:r>
      <w:r w:rsidRPr="0016722E">
        <w:rPr>
          <w:sz w:val="28"/>
          <w:szCs w:val="28"/>
        </w:rPr>
        <w:t>– С.</w:t>
      </w:r>
      <w:r>
        <w:rPr>
          <w:sz w:val="28"/>
          <w:szCs w:val="28"/>
          <w:lang w:val="uk-UA"/>
        </w:rPr>
        <w:t xml:space="preserve"> </w:t>
      </w:r>
      <w:r w:rsidRPr="0016722E">
        <w:rPr>
          <w:sz w:val="28"/>
          <w:szCs w:val="28"/>
        </w:rPr>
        <w:t>191-199.</w:t>
      </w:r>
    </w:p>
    <w:p w:rsidR="007B01AF" w:rsidRPr="0016722E" w:rsidRDefault="007B01AF" w:rsidP="007B01AF">
      <w:pPr>
        <w:pStyle w:val="2ffffe"/>
        <w:widowControl w:val="0"/>
        <w:tabs>
          <w:tab w:val="num" w:pos="360"/>
        </w:tabs>
        <w:spacing w:line="360" w:lineRule="auto"/>
        <w:ind w:left="360" w:hanging="360"/>
        <w:jc w:val="both"/>
        <w:rPr>
          <w:sz w:val="28"/>
          <w:szCs w:val="28"/>
          <w:lang w:val="uk-UA"/>
        </w:rPr>
      </w:pPr>
      <w:r w:rsidRPr="0016722E">
        <w:rPr>
          <w:sz w:val="28"/>
          <w:szCs w:val="28"/>
          <w:lang w:val="uk-UA"/>
        </w:rPr>
        <w:t>80</w:t>
      </w:r>
      <w:r w:rsidRPr="0016722E">
        <w:rPr>
          <w:sz w:val="28"/>
          <w:szCs w:val="28"/>
        </w:rPr>
        <w:t xml:space="preserve">. </w:t>
      </w:r>
      <w:r>
        <w:rPr>
          <w:sz w:val="27"/>
          <w:szCs w:val="27"/>
        </w:rPr>
        <w:t>Л</w:t>
      </w:r>
      <w:r>
        <w:rPr>
          <w:sz w:val="27"/>
          <w:szCs w:val="27"/>
          <w:lang w:val="uk-UA"/>
        </w:rPr>
        <w:t>я</w:t>
      </w:r>
      <w:r>
        <w:rPr>
          <w:sz w:val="27"/>
          <w:szCs w:val="27"/>
        </w:rPr>
        <w:t xml:space="preserve">нец А.В. Прагмалингвистическая диагностика особенностей речевого </w:t>
      </w:r>
      <w:r>
        <w:rPr>
          <w:sz w:val="27"/>
          <w:szCs w:val="27"/>
        </w:rPr>
        <w:lastRenderedPageBreak/>
        <w:t xml:space="preserve">поведения немецкого учителя: Автореф. дис. ...канд. филол. наук. / Пятигорск. гос. лингв. ун-т. </w:t>
      </w:r>
      <w:r w:rsidRPr="0016722E">
        <w:rPr>
          <w:sz w:val="28"/>
          <w:szCs w:val="28"/>
        </w:rPr>
        <w:t>–</w:t>
      </w:r>
      <w:r>
        <w:rPr>
          <w:sz w:val="28"/>
          <w:szCs w:val="28"/>
          <w:lang w:val="uk-UA"/>
        </w:rPr>
        <w:t xml:space="preserve"> </w:t>
      </w:r>
      <w:r>
        <w:rPr>
          <w:sz w:val="27"/>
          <w:szCs w:val="27"/>
        </w:rPr>
        <w:t xml:space="preserve">Пятигорск, 1999. </w:t>
      </w:r>
      <w:r w:rsidRPr="0016722E">
        <w:rPr>
          <w:sz w:val="28"/>
          <w:szCs w:val="28"/>
        </w:rPr>
        <w:t>–</w:t>
      </w:r>
      <w:r>
        <w:rPr>
          <w:sz w:val="28"/>
          <w:szCs w:val="28"/>
          <w:lang w:val="uk-UA"/>
        </w:rPr>
        <w:t xml:space="preserve"> </w:t>
      </w:r>
      <w:r>
        <w:rPr>
          <w:sz w:val="27"/>
          <w:szCs w:val="27"/>
        </w:rPr>
        <w:t>16 с.</w:t>
      </w:r>
    </w:p>
    <w:p w:rsidR="007B01AF" w:rsidRPr="00367B4A" w:rsidRDefault="007B01AF" w:rsidP="007B01AF">
      <w:pPr>
        <w:tabs>
          <w:tab w:val="num" w:pos="360"/>
        </w:tabs>
        <w:spacing w:line="360" w:lineRule="auto"/>
        <w:ind w:left="360" w:hanging="360"/>
        <w:jc w:val="both"/>
        <w:rPr>
          <w:sz w:val="28"/>
          <w:szCs w:val="28"/>
        </w:rPr>
      </w:pPr>
      <w:r w:rsidRPr="0016722E">
        <w:rPr>
          <w:sz w:val="28"/>
          <w:szCs w:val="28"/>
          <w:lang w:val="uk-UA"/>
        </w:rPr>
        <w:t>81</w:t>
      </w:r>
      <w:r w:rsidRPr="0016722E">
        <w:rPr>
          <w:sz w:val="28"/>
          <w:szCs w:val="28"/>
        </w:rPr>
        <w:t>.</w:t>
      </w:r>
      <w:r w:rsidRPr="0016722E">
        <w:rPr>
          <w:sz w:val="28"/>
          <w:szCs w:val="28"/>
          <w:lang w:val="uk-UA"/>
        </w:rPr>
        <w:t xml:space="preserve"> </w:t>
      </w:r>
      <w:r w:rsidRPr="0016722E">
        <w:rPr>
          <w:i/>
          <w:sz w:val="28"/>
          <w:szCs w:val="28"/>
        </w:rPr>
        <w:t xml:space="preserve">Макаров </w:t>
      </w:r>
      <w:r w:rsidRPr="0016722E">
        <w:rPr>
          <w:i/>
          <w:sz w:val="28"/>
          <w:szCs w:val="28"/>
          <w:lang w:val="uk-UA"/>
        </w:rPr>
        <w:t>М</w:t>
      </w:r>
      <w:r>
        <w:rPr>
          <w:i/>
          <w:sz w:val="28"/>
          <w:szCs w:val="28"/>
          <w:lang w:val="uk-UA"/>
        </w:rPr>
        <w:t>.Л</w:t>
      </w:r>
      <w:r w:rsidRPr="0016722E">
        <w:rPr>
          <w:sz w:val="28"/>
          <w:szCs w:val="28"/>
          <w:lang w:val="uk-UA"/>
        </w:rPr>
        <w:t xml:space="preserve"> </w:t>
      </w:r>
      <w:r w:rsidRPr="0016722E">
        <w:rPr>
          <w:i/>
          <w:sz w:val="28"/>
          <w:szCs w:val="28"/>
          <w:lang w:val="uk-UA"/>
        </w:rPr>
        <w:t xml:space="preserve">. </w:t>
      </w:r>
      <w:r w:rsidRPr="0016722E">
        <w:rPr>
          <w:sz w:val="28"/>
          <w:szCs w:val="28"/>
        </w:rPr>
        <w:t>Осно</w:t>
      </w:r>
      <w:r w:rsidRPr="0016722E">
        <w:rPr>
          <w:sz w:val="28"/>
          <w:szCs w:val="28"/>
          <w:lang w:val="uk-UA"/>
        </w:rPr>
        <w:t>в</w:t>
      </w:r>
      <w:r w:rsidRPr="0016722E">
        <w:rPr>
          <w:sz w:val="28"/>
          <w:szCs w:val="28"/>
        </w:rPr>
        <w:t xml:space="preserve">ы теории дискурса. </w:t>
      </w:r>
      <w:r w:rsidRPr="0016722E">
        <w:rPr>
          <w:sz w:val="28"/>
          <w:szCs w:val="28"/>
          <w:lang w:val="uk-UA"/>
        </w:rPr>
        <w:t>—</w:t>
      </w:r>
      <w:r>
        <w:rPr>
          <w:sz w:val="28"/>
          <w:szCs w:val="28"/>
          <w:lang w:val="uk-UA"/>
        </w:rPr>
        <w:t xml:space="preserve"> </w:t>
      </w:r>
      <w:r w:rsidRPr="0016722E">
        <w:rPr>
          <w:sz w:val="28"/>
          <w:szCs w:val="28"/>
        </w:rPr>
        <w:t>М.</w:t>
      </w:r>
      <w:r>
        <w:rPr>
          <w:sz w:val="28"/>
          <w:szCs w:val="28"/>
          <w:lang w:val="uk-UA"/>
        </w:rPr>
        <w:t>:</w:t>
      </w:r>
      <w:r w:rsidRPr="0016722E">
        <w:rPr>
          <w:sz w:val="28"/>
          <w:szCs w:val="28"/>
        </w:rPr>
        <w:t xml:space="preserve"> Гнозис</w:t>
      </w:r>
      <w:r>
        <w:rPr>
          <w:sz w:val="28"/>
          <w:szCs w:val="28"/>
          <w:lang w:val="uk-UA"/>
        </w:rPr>
        <w:t>,</w:t>
      </w:r>
      <w:r w:rsidRPr="0016722E">
        <w:rPr>
          <w:sz w:val="28"/>
          <w:szCs w:val="28"/>
        </w:rPr>
        <w:t xml:space="preserve"> 2003.</w:t>
      </w:r>
      <w:r>
        <w:rPr>
          <w:sz w:val="28"/>
          <w:szCs w:val="28"/>
          <w:lang w:val="uk-UA"/>
        </w:rPr>
        <w:t xml:space="preserve"> – 280 с.</w:t>
      </w:r>
    </w:p>
    <w:p w:rsidR="007B01AF" w:rsidRPr="0080688F" w:rsidRDefault="007B01AF" w:rsidP="007B01AF">
      <w:pPr>
        <w:tabs>
          <w:tab w:val="num" w:pos="360"/>
        </w:tabs>
        <w:spacing w:line="360" w:lineRule="auto"/>
        <w:ind w:left="360" w:hanging="360"/>
        <w:jc w:val="both"/>
        <w:rPr>
          <w:color w:val="000000"/>
          <w:sz w:val="28"/>
          <w:szCs w:val="28"/>
          <w:lang w:val="uk-UA"/>
        </w:rPr>
      </w:pPr>
      <w:r w:rsidRPr="0016722E">
        <w:rPr>
          <w:sz w:val="28"/>
          <w:szCs w:val="28"/>
        </w:rPr>
        <w:t>8</w:t>
      </w:r>
      <w:r w:rsidRPr="0016722E">
        <w:rPr>
          <w:sz w:val="28"/>
          <w:szCs w:val="28"/>
          <w:lang w:val="uk-UA"/>
        </w:rPr>
        <w:t>2</w:t>
      </w:r>
      <w:r w:rsidRPr="0016722E">
        <w:rPr>
          <w:sz w:val="28"/>
          <w:szCs w:val="28"/>
        </w:rPr>
        <w:t>.</w:t>
      </w:r>
      <w:r w:rsidRPr="00B4682B">
        <w:rPr>
          <w:sz w:val="28"/>
          <w:szCs w:val="28"/>
        </w:rPr>
        <w:t xml:space="preserve"> </w:t>
      </w:r>
      <w:r w:rsidRPr="0016722E">
        <w:rPr>
          <w:i/>
          <w:sz w:val="28"/>
          <w:szCs w:val="28"/>
          <w:lang w:val="uk-UA"/>
        </w:rPr>
        <w:t>Маслова В.А.</w:t>
      </w:r>
      <w:r w:rsidRPr="0016722E">
        <w:rPr>
          <w:sz w:val="28"/>
          <w:szCs w:val="28"/>
          <w:lang w:val="uk-UA"/>
        </w:rPr>
        <w:t xml:space="preserve"> Введение в лингвокультурологию. — М.</w:t>
      </w:r>
      <w:r>
        <w:rPr>
          <w:sz w:val="28"/>
          <w:szCs w:val="28"/>
          <w:lang w:val="uk-UA"/>
        </w:rPr>
        <w:t xml:space="preserve">: Наследие, </w:t>
      </w:r>
      <w:r w:rsidRPr="0016722E">
        <w:rPr>
          <w:sz w:val="28"/>
          <w:szCs w:val="28"/>
          <w:lang w:val="uk-UA"/>
        </w:rPr>
        <w:t xml:space="preserve"> 1997. – </w:t>
      </w:r>
      <w:r>
        <w:rPr>
          <w:sz w:val="28"/>
          <w:szCs w:val="28"/>
          <w:lang w:val="uk-UA"/>
        </w:rPr>
        <w:t xml:space="preserve">208 </w:t>
      </w:r>
      <w:r w:rsidRPr="0016722E">
        <w:rPr>
          <w:sz w:val="28"/>
          <w:szCs w:val="28"/>
          <w:lang w:val="uk-UA"/>
        </w:rPr>
        <w:t>с.</w:t>
      </w:r>
    </w:p>
    <w:p w:rsidR="007B01AF" w:rsidRPr="0016722E" w:rsidRDefault="007B01AF" w:rsidP="007B01AF">
      <w:pPr>
        <w:tabs>
          <w:tab w:val="num" w:pos="360"/>
        </w:tabs>
        <w:spacing w:line="360" w:lineRule="auto"/>
        <w:ind w:left="360" w:hanging="360"/>
        <w:jc w:val="both"/>
        <w:rPr>
          <w:color w:val="000000"/>
          <w:sz w:val="28"/>
          <w:szCs w:val="28"/>
        </w:rPr>
      </w:pPr>
      <w:r w:rsidRPr="0016722E">
        <w:rPr>
          <w:sz w:val="28"/>
          <w:szCs w:val="28"/>
          <w:lang w:val="uk-UA"/>
        </w:rPr>
        <w:t>83</w:t>
      </w:r>
      <w:r w:rsidRPr="0016722E">
        <w:rPr>
          <w:sz w:val="28"/>
          <w:szCs w:val="28"/>
        </w:rPr>
        <w:t>.</w:t>
      </w:r>
      <w:r w:rsidRPr="0016722E">
        <w:rPr>
          <w:sz w:val="28"/>
          <w:szCs w:val="28"/>
          <w:lang w:val="uk-UA"/>
        </w:rPr>
        <w:t xml:space="preserve"> </w:t>
      </w:r>
      <w:r w:rsidRPr="00A85C3A">
        <w:rPr>
          <w:i/>
          <w:color w:val="000000"/>
          <w:sz w:val="28"/>
          <w:szCs w:val="28"/>
        </w:rPr>
        <w:t>Мечковская Н.Б.</w:t>
      </w:r>
      <w:r w:rsidRPr="0016722E">
        <w:rPr>
          <w:color w:val="000000"/>
          <w:sz w:val="28"/>
          <w:szCs w:val="28"/>
        </w:rPr>
        <w:t xml:space="preserve"> Язык и религия. — М.</w:t>
      </w:r>
      <w:r>
        <w:rPr>
          <w:color w:val="000000"/>
          <w:sz w:val="28"/>
          <w:szCs w:val="28"/>
          <w:lang w:val="uk-UA"/>
        </w:rPr>
        <w:t xml:space="preserve">: Радуга, </w:t>
      </w:r>
      <w:r w:rsidRPr="0016722E">
        <w:rPr>
          <w:color w:val="000000"/>
          <w:sz w:val="28"/>
          <w:szCs w:val="28"/>
        </w:rPr>
        <w:t>1998.</w:t>
      </w:r>
      <w:r w:rsidRPr="0016722E">
        <w:rPr>
          <w:sz w:val="28"/>
          <w:szCs w:val="28"/>
        </w:rPr>
        <w:t xml:space="preserve"> </w:t>
      </w:r>
      <w:r w:rsidRPr="0016722E">
        <w:rPr>
          <w:color w:val="000000"/>
          <w:sz w:val="28"/>
          <w:szCs w:val="28"/>
        </w:rPr>
        <w:t>– 352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8</w:t>
      </w:r>
      <w:r w:rsidRPr="0016722E">
        <w:rPr>
          <w:sz w:val="28"/>
          <w:szCs w:val="28"/>
          <w:lang w:val="uk-UA"/>
        </w:rPr>
        <w:t>4</w:t>
      </w:r>
      <w:r w:rsidRPr="0016722E">
        <w:rPr>
          <w:sz w:val="28"/>
          <w:szCs w:val="28"/>
        </w:rPr>
        <w:t xml:space="preserve">. </w:t>
      </w:r>
      <w:r w:rsidRPr="0016722E">
        <w:rPr>
          <w:i/>
          <w:sz w:val="28"/>
          <w:szCs w:val="28"/>
          <w:lang w:val="uk-UA"/>
        </w:rPr>
        <w:t>Миловидов В. А.</w:t>
      </w:r>
      <w:r w:rsidRPr="0016722E">
        <w:rPr>
          <w:sz w:val="28"/>
          <w:szCs w:val="28"/>
          <w:lang w:val="uk-UA"/>
        </w:rPr>
        <w:t xml:space="preserve"> От семиотики текст</w:t>
      </w:r>
      <w:r>
        <w:rPr>
          <w:sz w:val="28"/>
          <w:szCs w:val="28"/>
          <w:lang w:val="uk-UA"/>
        </w:rPr>
        <w:t>а к семиотике дискурса. — Тверь:</w:t>
      </w:r>
      <w:r w:rsidRPr="0016722E">
        <w:rPr>
          <w:sz w:val="28"/>
          <w:szCs w:val="28"/>
          <w:lang w:val="uk-UA"/>
        </w:rPr>
        <w:t xml:space="preserve"> </w:t>
      </w:r>
      <w:r w:rsidRPr="00E7254F">
        <w:rPr>
          <w:sz w:val="28"/>
          <w:szCs w:val="28"/>
        </w:rPr>
        <w:t>Изд-во Т</w:t>
      </w:r>
      <w:r>
        <w:rPr>
          <w:sz w:val="28"/>
          <w:szCs w:val="28"/>
          <w:lang w:val="uk-UA"/>
        </w:rPr>
        <w:t>верского</w:t>
      </w:r>
      <w:r w:rsidRPr="00E7254F">
        <w:rPr>
          <w:sz w:val="28"/>
          <w:szCs w:val="28"/>
        </w:rPr>
        <w:t xml:space="preserve"> университета, </w:t>
      </w:r>
      <w:r w:rsidRPr="0016722E">
        <w:rPr>
          <w:sz w:val="28"/>
          <w:szCs w:val="28"/>
          <w:lang w:val="uk-UA"/>
        </w:rPr>
        <w:t>2000</w:t>
      </w:r>
      <w:r>
        <w:rPr>
          <w:sz w:val="28"/>
          <w:szCs w:val="28"/>
          <w:lang w:val="uk-UA"/>
        </w:rPr>
        <w:t>. – 280 с.</w:t>
      </w:r>
    </w:p>
    <w:p w:rsidR="007B01AF" w:rsidRPr="0016722E" w:rsidRDefault="007B01AF" w:rsidP="007B01AF">
      <w:pPr>
        <w:tabs>
          <w:tab w:val="num" w:pos="360"/>
        </w:tabs>
        <w:spacing w:line="360" w:lineRule="auto"/>
        <w:ind w:left="360" w:hanging="360"/>
        <w:jc w:val="both"/>
        <w:rPr>
          <w:sz w:val="28"/>
          <w:szCs w:val="28"/>
          <w:lang w:val="uk-UA"/>
        </w:rPr>
      </w:pPr>
      <w:r w:rsidRPr="0016722E">
        <w:rPr>
          <w:color w:val="000000"/>
          <w:sz w:val="28"/>
          <w:szCs w:val="28"/>
        </w:rPr>
        <w:t>8</w:t>
      </w:r>
      <w:r w:rsidRPr="0016722E">
        <w:rPr>
          <w:color w:val="000000"/>
          <w:sz w:val="28"/>
          <w:szCs w:val="28"/>
          <w:lang w:val="uk-UA"/>
        </w:rPr>
        <w:t>5</w:t>
      </w:r>
      <w:r w:rsidRPr="0016722E">
        <w:rPr>
          <w:color w:val="000000"/>
          <w:sz w:val="28"/>
          <w:szCs w:val="28"/>
        </w:rPr>
        <w:t xml:space="preserve">. </w:t>
      </w:r>
      <w:r w:rsidRPr="0016722E">
        <w:rPr>
          <w:i/>
          <w:color w:val="000000"/>
          <w:sz w:val="28"/>
          <w:szCs w:val="28"/>
        </w:rPr>
        <w:t>Минский М</w:t>
      </w:r>
      <w:r w:rsidRPr="0016722E">
        <w:rPr>
          <w:color w:val="000000"/>
          <w:sz w:val="28"/>
          <w:szCs w:val="28"/>
        </w:rPr>
        <w:t>. Фреймы для представления знаний. — М.</w:t>
      </w:r>
      <w:r>
        <w:rPr>
          <w:color w:val="000000"/>
          <w:sz w:val="28"/>
          <w:szCs w:val="28"/>
          <w:lang w:val="uk-UA"/>
        </w:rPr>
        <w:t>: Прогресс,</w:t>
      </w:r>
      <w:r w:rsidRPr="0016722E">
        <w:rPr>
          <w:color w:val="000000"/>
          <w:sz w:val="28"/>
          <w:szCs w:val="28"/>
        </w:rPr>
        <w:t xml:space="preserve"> 1979</w:t>
      </w:r>
      <w:r w:rsidRPr="0016722E">
        <w:rPr>
          <w:color w:val="000000"/>
          <w:sz w:val="28"/>
          <w:szCs w:val="28"/>
          <w:lang w:val="uk-UA"/>
        </w:rPr>
        <w:t>. – 256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t>8</w:t>
      </w:r>
      <w:r w:rsidRPr="0016722E">
        <w:rPr>
          <w:sz w:val="28"/>
          <w:szCs w:val="28"/>
          <w:lang w:val="uk-UA"/>
        </w:rPr>
        <w:t>6</w:t>
      </w:r>
      <w:r w:rsidRPr="0016722E">
        <w:rPr>
          <w:sz w:val="28"/>
          <w:szCs w:val="28"/>
        </w:rPr>
        <w:t xml:space="preserve">. </w:t>
      </w:r>
      <w:r w:rsidRPr="0016722E">
        <w:rPr>
          <w:i/>
          <w:sz w:val="28"/>
          <w:szCs w:val="28"/>
          <w:lang w:val="uk-UA"/>
        </w:rPr>
        <w:t>Минский М.</w:t>
      </w:r>
      <w:r w:rsidRPr="0016722E">
        <w:rPr>
          <w:sz w:val="28"/>
          <w:szCs w:val="28"/>
          <w:lang w:val="uk-UA"/>
        </w:rPr>
        <w:t xml:space="preserve"> Остроумие и логика когнитивного бессознательного М.Минский // Новое в зарубежной лингвистике. – М.: Прогресс, 1988. – Вып.</w:t>
      </w:r>
      <w:r>
        <w:rPr>
          <w:sz w:val="28"/>
          <w:szCs w:val="28"/>
          <w:lang w:val="uk-UA"/>
        </w:rPr>
        <w:t xml:space="preserve"> </w:t>
      </w:r>
      <w:r w:rsidRPr="0016722E">
        <w:rPr>
          <w:sz w:val="28"/>
          <w:szCs w:val="28"/>
          <w:lang w:val="uk-UA"/>
        </w:rPr>
        <w:t>23. –</w:t>
      </w:r>
      <w:r>
        <w:rPr>
          <w:sz w:val="28"/>
          <w:szCs w:val="28"/>
          <w:lang w:val="uk-UA"/>
        </w:rPr>
        <w:t xml:space="preserve"> </w:t>
      </w:r>
      <w:r w:rsidRPr="0016722E">
        <w:rPr>
          <w:sz w:val="28"/>
          <w:szCs w:val="28"/>
          <w:lang w:val="uk-UA"/>
        </w:rPr>
        <w:t>С.</w:t>
      </w:r>
      <w:r>
        <w:rPr>
          <w:sz w:val="28"/>
          <w:szCs w:val="28"/>
          <w:lang w:val="uk-UA"/>
        </w:rPr>
        <w:t xml:space="preserve"> </w:t>
      </w:r>
      <w:r w:rsidRPr="0016722E">
        <w:rPr>
          <w:sz w:val="28"/>
          <w:szCs w:val="28"/>
          <w:lang w:val="uk-UA"/>
        </w:rPr>
        <w:t>281</w:t>
      </w:r>
      <w:r>
        <w:rPr>
          <w:sz w:val="28"/>
          <w:szCs w:val="28"/>
          <w:lang w:val="uk-UA"/>
        </w:rPr>
        <w:t>-</w:t>
      </w:r>
      <w:r w:rsidRPr="0016722E">
        <w:rPr>
          <w:sz w:val="28"/>
          <w:szCs w:val="28"/>
          <w:lang w:val="uk-UA"/>
        </w:rPr>
        <w:t>310.</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87. </w:t>
      </w:r>
      <w:r w:rsidRPr="0016722E">
        <w:rPr>
          <w:i/>
          <w:sz w:val="28"/>
          <w:szCs w:val="28"/>
          <w:lang w:val="uk-UA"/>
        </w:rPr>
        <w:t>Миронова Н.Н.</w:t>
      </w:r>
      <w:r w:rsidRPr="0016722E">
        <w:rPr>
          <w:sz w:val="28"/>
          <w:szCs w:val="28"/>
          <w:lang w:val="uk-UA"/>
        </w:rPr>
        <w:t xml:space="preserve"> Дискурс-анализ оценочной семантики: Учеб. пособие по языкознанию (немецкий язык).</w:t>
      </w:r>
      <w:r w:rsidRPr="0061365A">
        <w:rPr>
          <w:sz w:val="28"/>
          <w:szCs w:val="28"/>
          <w:lang w:val="uk-UA"/>
        </w:rPr>
        <w:t xml:space="preserve"> </w:t>
      </w:r>
      <w:r w:rsidRPr="0016722E">
        <w:rPr>
          <w:sz w:val="28"/>
          <w:szCs w:val="28"/>
          <w:lang w:val="uk-UA"/>
        </w:rPr>
        <w:t>–</w:t>
      </w:r>
      <w:r>
        <w:rPr>
          <w:sz w:val="28"/>
          <w:szCs w:val="28"/>
          <w:lang w:val="uk-UA"/>
        </w:rPr>
        <w:t xml:space="preserve">  </w:t>
      </w:r>
      <w:r w:rsidRPr="0016722E">
        <w:rPr>
          <w:sz w:val="28"/>
          <w:szCs w:val="28"/>
          <w:lang w:val="uk-UA"/>
        </w:rPr>
        <w:t>М.: НВИ-ТЕЗАУРУС, 1997.</w:t>
      </w:r>
      <w:r w:rsidRPr="0061365A">
        <w:rPr>
          <w:sz w:val="28"/>
          <w:szCs w:val="28"/>
          <w:lang w:val="uk-UA"/>
        </w:rPr>
        <w:t xml:space="preserve"> </w:t>
      </w:r>
      <w:r w:rsidRPr="0016722E">
        <w:rPr>
          <w:sz w:val="28"/>
          <w:szCs w:val="28"/>
          <w:lang w:val="uk-UA"/>
        </w:rPr>
        <w:t>–</w:t>
      </w:r>
      <w:r>
        <w:rPr>
          <w:sz w:val="28"/>
          <w:szCs w:val="28"/>
          <w:lang w:val="uk-UA"/>
        </w:rPr>
        <w:t xml:space="preserve"> 205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88. </w:t>
      </w:r>
      <w:r w:rsidRPr="0016722E">
        <w:rPr>
          <w:i/>
          <w:sz w:val="28"/>
          <w:szCs w:val="28"/>
          <w:lang w:val="uk-UA"/>
        </w:rPr>
        <w:t>Михайлов А.Д</w:t>
      </w:r>
      <w:r w:rsidRPr="0016722E">
        <w:rPr>
          <w:sz w:val="28"/>
          <w:szCs w:val="28"/>
          <w:lang w:val="uk-UA"/>
        </w:rPr>
        <w:t xml:space="preserve">. Французский рыцарский роман и вопросы типологии жанра в средневековой литературе. </w:t>
      </w:r>
      <w:r>
        <w:rPr>
          <w:sz w:val="28"/>
          <w:szCs w:val="28"/>
          <w:lang w:val="uk-UA"/>
        </w:rPr>
        <w:t xml:space="preserve">– </w:t>
      </w:r>
      <w:r w:rsidRPr="0016722E">
        <w:rPr>
          <w:sz w:val="28"/>
          <w:szCs w:val="28"/>
          <w:lang w:val="uk-UA"/>
        </w:rPr>
        <w:t>М.: Наука, 1976.</w:t>
      </w:r>
      <w:r>
        <w:rPr>
          <w:sz w:val="28"/>
          <w:szCs w:val="28"/>
          <w:lang w:val="uk-UA"/>
        </w:rPr>
        <w:t xml:space="preserve"> – 156 с.</w:t>
      </w:r>
      <w:r w:rsidRPr="0016722E">
        <w:rPr>
          <w:sz w:val="28"/>
          <w:szCs w:val="28"/>
        </w:rPr>
        <w:t xml:space="preserve"> </w:t>
      </w:r>
    </w:p>
    <w:p w:rsidR="007B01AF" w:rsidRPr="00F462E9" w:rsidRDefault="007B01AF" w:rsidP="007B01AF">
      <w:pPr>
        <w:tabs>
          <w:tab w:val="num" w:pos="360"/>
        </w:tabs>
        <w:spacing w:line="360" w:lineRule="auto"/>
        <w:ind w:left="360" w:hanging="360"/>
        <w:jc w:val="both"/>
        <w:rPr>
          <w:sz w:val="28"/>
          <w:szCs w:val="28"/>
          <w:lang w:val="uk-UA"/>
        </w:rPr>
      </w:pPr>
      <w:r w:rsidRPr="0016722E">
        <w:rPr>
          <w:sz w:val="28"/>
          <w:szCs w:val="28"/>
        </w:rPr>
        <w:t>8</w:t>
      </w:r>
      <w:r w:rsidRPr="0016722E">
        <w:rPr>
          <w:sz w:val="28"/>
          <w:szCs w:val="28"/>
          <w:lang w:val="uk-UA"/>
        </w:rPr>
        <w:t>9</w:t>
      </w:r>
      <w:r w:rsidRPr="0016722E">
        <w:rPr>
          <w:sz w:val="28"/>
          <w:szCs w:val="28"/>
        </w:rPr>
        <w:t xml:space="preserve">. </w:t>
      </w:r>
      <w:r w:rsidRPr="0016722E">
        <w:rPr>
          <w:i/>
          <w:sz w:val="28"/>
          <w:szCs w:val="28"/>
        </w:rPr>
        <w:t>Михайлов А.Д.</w:t>
      </w:r>
      <w:r w:rsidRPr="0016722E">
        <w:rPr>
          <w:sz w:val="28"/>
          <w:szCs w:val="28"/>
        </w:rPr>
        <w:t xml:space="preserve"> Старофранцузская городская повесть фаблио и вопросы специфики средневековой пародии и сатиры. –</w:t>
      </w:r>
      <w:r>
        <w:rPr>
          <w:sz w:val="28"/>
          <w:szCs w:val="28"/>
          <w:lang w:val="uk-UA"/>
        </w:rPr>
        <w:t xml:space="preserve"> </w:t>
      </w:r>
      <w:r w:rsidRPr="0016722E">
        <w:rPr>
          <w:sz w:val="28"/>
          <w:szCs w:val="28"/>
        </w:rPr>
        <w:t>М.</w:t>
      </w:r>
      <w:r>
        <w:rPr>
          <w:sz w:val="28"/>
          <w:szCs w:val="28"/>
          <w:lang w:val="uk-UA"/>
        </w:rPr>
        <w:t xml:space="preserve">: Прогресс, </w:t>
      </w:r>
      <w:r w:rsidRPr="0016722E">
        <w:rPr>
          <w:sz w:val="28"/>
          <w:szCs w:val="28"/>
        </w:rPr>
        <w:t>1986.</w:t>
      </w:r>
      <w:r>
        <w:rPr>
          <w:sz w:val="28"/>
          <w:szCs w:val="28"/>
          <w:lang w:val="uk-UA"/>
        </w:rPr>
        <w:t xml:space="preserve"> – 195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90. </w:t>
      </w:r>
      <w:r w:rsidRPr="0016722E">
        <w:rPr>
          <w:i/>
          <w:sz w:val="28"/>
          <w:szCs w:val="28"/>
          <w:lang w:val="uk-UA"/>
        </w:rPr>
        <w:t>Михайлов А.Д.</w:t>
      </w:r>
      <w:r w:rsidRPr="0016722E">
        <w:rPr>
          <w:sz w:val="28"/>
          <w:szCs w:val="28"/>
          <w:lang w:val="uk-UA"/>
        </w:rPr>
        <w:t xml:space="preserve"> Французский героический эпос. Вопросы поэтики. </w:t>
      </w:r>
      <w:r w:rsidRPr="0016722E">
        <w:rPr>
          <w:sz w:val="28"/>
          <w:szCs w:val="28"/>
        </w:rPr>
        <w:t>–</w:t>
      </w:r>
      <w:r>
        <w:rPr>
          <w:sz w:val="28"/>
          <w:szCs w:val="28"/>
          <w:lang w:val="uk-UA"/>
        </w:rPr>
        <w:t xml:space="preserve"> </w:t>
      </w:r>
      <w:r w:rsidRPr="0016722E">
        <w:rPr>
          <w:sz w:val="28"/>
          <w:szCs w:val="28"/>
          <w:lang w:val="uk-UA"/>
        </w:rPr>
        <w:t>М.</w:t>
      </w:r>
      <w:r>
        <w:rPr>
          <w:sz w:val="28"/>
          <w:szCs w:val="28"/>
          <w:lang w:val="uk-UA"/>
        </w:rPr>
        <w:t xml:space="preserve">: Прогресс, </w:t>
      </w:r>
      <w:r w:rsidRPr="0016722E">
        <w:rPr>
          <w:sz w:val="28"/>
          <w:szCs w:val="28"/>
          <w:lang w:val="uk-UA"/>
        </w:rPr>
        <w:t xml:space="preserve"> 1995.</w:t>
      </w:r>
      <w:r>
        <w:rPr>
          <w:sz w:val="28"/>
          <w:szCs w:val="28"/>
          <w:lang w:val="uk-UA"/>
        </w:rPr>
        <w:t xml:space="preserve"> – 238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91</w:t>
      </w:r>
      <w:r w:rsidRPr="0016722E">
        <w:rPr>
          <w:sz w:val="28"/>
          <w:szCs w:val="28"/>
        </w:rPr>
        <w:t xml:space="preserve">. </w:t>
      </w:r>
      <w:r w:rsidRPr="0016722E">
        <w:rPr>
          <w:i/>
          <w:color w:val="000000"/>
          <w:sz w:val="28"/>
          <w:szCs w:val="28"/>
        </w:rPr>
        <w:t>Москальская О. И.</w:t>
      </w:r>
      <w:r w:rsidRPr="0016722E">
        <w:rPr>
          <w:color w:val="000000"/>
          <w:sz w:val="28"/>
          <w:szCs w:val="28"/>
        </w:rPr>
        <w:t xml:space="preserve"> Грамматика текста. — М.</w:t>
      </w:r>
      <w:r>
        <w:rPr>
          <w:color w:val="000000"/>
          <w:sz w:val="28"/>
          <w:szCs w:val="28"/>
          <w:lang w:val="uk-UA"/>
        </w:rPr>
        <w:t xml:space="preserve">: </w:t>
      </w:r>
      <w:r>
        <w:rPr>
          <w:color w:val="000000"/>
          <w:sz w:val="28"/>
          <w:szCs w:val="28"/>
        </w:rPr>
        <w:t>Высшая</w:t>
      </w:r>
      <w:r w:rsidRPr="00F462E9">
        <w:rPr>
          <w:color w:val="000000"/>
          <w:sz w:val="28"/>
          <w:szCs w:val="28"/>
        </w:rPr>
        <w:t xml:space="preserve"> </w:t>
      </w:r>
      <w:r>
        <w:rPr>
          <w:color w:val="000000"/>
          <w:sz w:val="28"/>
          <w:szCs w:val="28"/>
        </w:rPr>
        <w:t>школа,</w:t>
      </w:r>
      <w:r w:rsidRPr="0016722E">
        <w:rPr>
          <w:color w:val="000000"/>
          <w:sz w:val="28"/>
          <w:szCs w:val="28"/>
        </w:rPr>
        <w:t xml:space="preserve"> 1981</w:t>
      </w:r>
      <w:r w:rsidRPr="0016722E">
        <w:rPr>
          <w:color w:val="000000"/>
          <w:sz w:val="28"/>
          <w:szCs w:val="28"/>
          <w:lang w:val="uk-UA"/>
        </w:rPr>
        <w:t>.</w:t>
      </w:r>
      <w:r>
        <w:rPr>
          <w:color w:val="000000"/>
          <w:sz w:val="28"/>
          <w:szCs w:val="28"/>
          <w:lang w:val="uk-UA"/>
        </w:rPr>
        <w:t xml:space="preserve"> – 216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 xml:space="preserve">92. </w:t>
      </w:r>
      <w:r w:rsidRPr="0016722E">
        <w:rPr>
          <w:i/>
          <w:sz w:val="28"/>
          <w:szCs w:val="28"/>
          <w:lang w:val="uk-UA"/>
        </w:rPr>
        <w:t>Мохамед А</w:t>
      </w:r>
      <w:r>
        <w:rPr>
          <w:i/>
          <w:sz w:val="28"/>
          <w:szCs w:val="28"/>
          <w:lang w:val="uk-UA"/>
        </w:rPr>
        <w:t>.</w:t>
      </w:r>
      <w:r w:rsidRPr="0016722E">
        <w:rPr>
          <w:i/>
          <w:sz w:val="28"/>
          <w:szCs w:val="28"/>
          <w:lang w:val="uk-UA"/>
        </w:rPr>
        <w:t>С.</w:t>
      </w:r>
      <w:r w:rsidRPr="0016722E">
        <w:rPr>
          <w:bCs/>
          <w:sz w:val="28"/>
          <w:szCs w:val="28"/>
          <w:lang w:val="uk-UA"/>
        </w:rPr>
        <w:t xml:space="preserve"> Хронотоп газетного тексту (лінгво-когнітивне дослідження на матеріалі інформаційних повідомлень англомовних газет)</w:t>
      </w:r>
      <w:r w:rsidRPr="0016722E">
        <w:rPr>
          <w:sz w:val="28"/>
          <w:szCs w:val="28"/>
          <w:lang w:val="uk-UA"/>
        </w:rPr>
        <w:t xml:space="preserve">: Автореф. дис... канд. філол. наук: 10.02.04 / Одеський національний ун-т ім. </w:t>
      </w:r>
      <w:r w:rsidRPr="0016722E">
        <w:rPr>
          <w:sz w:val="28"/>
          <w:szCs w:val="28"/>
        </w:rPr>
        <w:t>І.І.Мечникова. — О</w:t>
      </w:r>
      <w:r>
        <w:rPr>
          <w:sz w:val="28"/>
          <w:szCs w:val="28"/>
        </w:rPr>
        <w:t>деса</w:t>
      </w:r>
      <w:r w:rsidRPr="0016722E">
        <w:rPr>
          <w:sz w:val="28"/>
          <w:szCs w:val="28"/>
        </w:rPr>
        <w:t>, 2001. — 17</w:t>
      </w:r>
      <w:r>
        <w:rPr>
          <w:sz w:val="28"/>
          <w:szCs w:val="28"/>
          <w:lang w:val="uk-UA"/>
        </w:rPr>
        <w:t xml:space="preserve"> </w:t>
      </w:r>
      <w:r w:rsidRPr="0016722E">
        <w:rPr>
          <w:sz w:val="28"/>
          <w:szCs w:val="28"/>
        </w:rPr>
        <w:t>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9</w:t>
      </w:r>
      <w:r w:rsidRPr="0016722E">
        <w:rPr>
          <w:sz w:val="28"/>
          <w:szCs w:val="28"/>
          <w:lang w:val="uk-UA"/>
        </w:rPr>
        <w:t>3</w:t>
      </w:r>
      <w:r w:rsidRPr="0016722E">
        <w:rPr>
          <w:sz w:val="28"/>
          <w:szCs w:val="28"/>
        </w:rPr>
        <w:t>.</w:t>
      </w:r>
      <w:r w:rsidRPr="0016722E">
        <w:rPr>
          <w:sz w:val="28"/>
          <w:szCs w:val="28"/>
          <w:lang w:val="uk-UA"/>
        </w:rPr>
        <w:t xml:space="preserve"> </w:t>
      </w:r>
      <w:r w:rsidRPr="0016722E">
        <w:rPr>
          <w:i/>
          <w:sz w:val="28"/>
          <w:szCs w:val="28"/>
        </w:rPr>
        <w:t>Налимов В.В.</w:t>
      </w:r>
      <w:r w:rsidRPr="0016722E">
        <w:rPr>
          <w:sz w:val="28"/>
          <w:szCs w:val="28"/>
        </w:rPr>
        <w:t xml:space="preserve"> Вероятностная модель языка. </w:t>
      </w:r>
      <w:r w:rsidRPr="00AB7CCC">
        <w:rPr>
          <w:sz w:val="28"/>
          <w:szCs w:val="28"/>
          <w:lang w:val="uk-UA"/>
        </w:rPr>
        <w:t>–</w:t>
      </w:r>
      <w:r>
        <w:rPr>
          <w:sz w:val="28"/>
          <w:szCs w:val="28"/>
          <w:lang w:val="uk-UA"/>
        </w:rPr>
        <w:t xml:space="preserve"> </w:t>
      </w:r>
      <w:r w:rsidRPr="0016722E">
        <w:rPr>
          <w:sz w:val="28"/>
          <w:szCs w:val="28"/>
        </w:rPr>
        <w:t>М.</w:t>
      </w:r>
      <w:r>
        <w:rPr>
          <w:sz w:val="28"/>
          <w:szCs w:val="28"/>
        </w:rPr>
        <w:t>: Наследие, 2003 – 312 с.</w:t>
      </w:r>
      <w:r w:rsidRPr="0016722E">
        <w:rPr>
          <w:sz w:val="28"/>
          <w:szCs w:val="28"/>
        </w:rPr>
        <w:t xml:space="preserve"> </w:t>
      </w:r>
    </w:p>
    <w:p w:rsidR="007B01AF" w:rsidRPr="0016722E" w:rsidRDefault="007B01AF" w:rsidP="007B01AF">
      <w:pPr>
        <w:pStyle w:val="2ffffe"/>
        <w:widowControl w:val="0"/>
        <w:spacing w:line="360" w:lineRule="auto"/>
        <w:ind w:left="540" w:hanging="540"/>
        <w:jc w:val="both"/>
        <w:rPr>
          <w:sz w:val="28"/>
          <w:szCs w:val="28"/>
          <w:lang w:val="uk-UA"/>
        </w:rPr>
      </w:pPr>
      <w:r w:rsidRPr="0016722E">
        <w:rPr>
          <w:sz w:val="28"/>
          <w:szCs w:val="28"/>
        </w:rPr>
        <w:t>9</w:t>
      </w:r>
      <w:r w:rsidRPr="0016722E">
        <w:rPr>
          <w:sz w:val="28"/>
          <w:szCs w:val="28"/>
          <w:lang w:val="uk-UA"/>
        </w:rPr>
        <w:t>4</w:t>
      </w:r>
      <w:r w:rsidRPr="0016722E">
        <w:rPr>
          <w:sz w:val="28"/>
          <w:szCs w:val="28"/>
        </w:rPr>
        <w:t xml:space="preserve">. </w:t>
      </w:r>
      <w:r w:rsidRPr="0016722E">
        <w:rPr>
          <w:i/>
          <w:sz w:val="28"/>
          <w:szCs w:val="28"/>
        </w:rPr>
        <w:t>Некрашевич А.В.</w:t>
      </w:r>
      <w:r w:rsidRPr="0016722E">
        <w:rPr>
          <w:sz w:val="28"/>
          <w:szCs w:val="28"/>
        </w:rPr>
        <w:t xml:space="preserve"> </w:t>
      </w:r>
      <w:r w:rsidRPr="0016722E">
        <w:rPr>
          <w:sz w:val="28"/>
          <w:szCs w:val="28"/>
          <w:lang w:val="uk-UA"/>
        </w:rPr>
        <w:t>Лексичні засоби зображення кохання в поезії Франсуа Війона // Проблеми семантики слова</w:t>
      </w:r>
      <w:r w:rsidRPr="0016722E">
        <w:rPr>
          <w:sz w:val="28"/>
          <w:szCs w:val="28"/>
        </w:rPr>
        <w:t>,</w:t>
      </w:r>
      <w:r w:rsidRPr="0016722E">
        <w:rPr>
          <w:sz w:val="28"/>
          <w:szCs w:val="28"/>
          <w:lang w:val="uk-UA"/>
        </w:rPr>
        <w:t xml:space="preserve"> речення та тексту: Зб. наук. статей. Вип. 5 – КДЛУ, 2001.</w:t>
      </w:r>
      <w:r w:rsidRPr="005B0511">
        <w:rPr>
          <w:sz w:val="28"/>
          <w:szCs w:val="28"/>
          <w:lang w:val="uk-UA"/>
        </w:rPr>
        <w:t xml:space="preserve"> </w:t>
      </w:r>
      <w:r w:rsidRPr="00AB7CCC">
        <w:rPr>
          <w:sz w:val="28"/>
          <w:szCs w:val="28"/>
          <w:lang w:val="uk-UA"/>
        </w:rPr>
        <w:t>–</w:t>
      </w:r>
      <w:r w:rsidRPr="0016722E">
        <w:rPr>
          <w:sz w:val="28"/>
          <w:szCs w:val="28"/>
          <w:lang w:val="uk-UA"/>
        </w:rPr>
        <w:t xml:space="preserve"> С.</w:t>
      </w:r>
      <w:r>
        <w:rPr>
          <w:sz w:val="28"/>
          <w:szCs w:val="28"/>
          <w:lang w:val="uk-UA"/>
        </w:rPr>
        <w:t xml:space="preserve"> </w:t>
      </w:r>
      <w:r w:rsidRPr="0016722E">
        <w:rPr>
          <w:sz w:val="28"/>
          <w:szCs w:val="28"/>
          <w:lang w:val="uk-UA"/>
        </w:rPr>
        <w:t>134-137.</w:t>
      </w:r>
    </w:p>
    <w:p w:rsidR="007B01AF" w:rsidRPr="00AB7CCC" w:rsidRDefault="007B01AF" w:rsidP="007B01AF">
      <w:pPr>
        <w:pStyle w:val="2ffffe"/>
        <w:widowControl w:val="0"/>
        <w:spacing w:line="360" w:lineRule="auto"/>
        <w:ind w:left="513" w:hanging="456"/>
        <w:jc w:val="both"/>
        <w:rPr>
          <w:i/>
          <w:sz w:val="28"/>
          <w:szCs w:val="28"/>
          <w:lang w:val="uk-UA"/>
        </w:rPr>
      </w:pPr>
      <w:r w:rsidRPr="0016722E">
        <w:rPr>
          <w:sz w:val="28"/>
          <w:szCs w:val="28"/>
          <w:lang w:val="uk-UA"/>
        </w:rPr>
        <w:t xml:space="preserve">95. </w:t>
      </w:r>
      <w:r w:rsidRPr="00AB7CCC">
        <w:rPr>
          <w:i/>
          <w:sz w:val="28"/>
          <w:szCs w:val="28"/>
          <w:lang w:val="uk-UA"/>
        </w:rPr>
        <w:t xml:space="preserve">Некрашевич А.В. </w:t>
      </w:r>
      <w:r w:rsidRPr="00AB7CCC">
        <w:rPr>
          <w:sz w:val="28"/>
          <w:szCs w:val="28"/>
          <w:lang w:val="uk-UA"/>
        </w:rPr>
        <w:t xml:space="preserve">Символізм у поезії Рютбефа // Проблеми семантики слова, </w:t>
      </w:r>
      <w:r w:rsidRPr="00AB7CCC">
        <w:rPr>
          <w:sz w:val="28"/>
          <w:szCs w:val="28"/>
          <w:lang w:val="uk-UA"/>
        </w:rPr>
        <w:lastRenderedPageBreak/>
        <w:t>речення та тексту: Зб. наук. статей. Вип. 7 – КНЛУ, 2001.</w:t>
      </w:r>
      <w:r w:rsidRPr="005B0511">
        <w:rPr>
          <w:sz w:val="28"/>
          <w:szCs w:val="28"/>
          <w:lang w:val="uk-UA"/>
        </w:rPr>
        <w:t xml:space="preserve"> </w:t>
      </w:r>
      <w:r w:rsidRPr="00AB7CCC">
        <w:rPr>
          <w:sz w:val="28"/>
          <w:szCs w:val="28"/>
          <w:lang w:val="uk-UA"/>
        </w:rPr>
        <w:t>– С.</w:t>
      </w:r>
      <w:r>
        <w:rPr>
          <w:sz w:val="28"/>
          <w:szCs w:val="28"/>
          <w:lang w:val="uk-UA"/>
        </w:rPr>
        <w:t xml:space="preserve"> </w:t>
      </w:r>
      <w:r w:rsidRPr="00AB7CCC">
        <w:rPr>
          <w:sz w:val="28"/>
          <w:szCs w:val="28"/>
          <w:lang w:val="uk-UA"/>
        </w:rPr>
        <w:t>223-227.</w:t>
      </w:r>
    </w:p>
    <w:p w:rsidR="007B01AF" w:rsidRPr="00AB7CCC" w:rsidRDefault="007B01AF" w:rsidP="007B01AF">
      <w:pPr>
        <w:pStyle w:val="2ffffe"/>
        <w:widowControl w:val="0"/>
        <w:spacing w:line="360" w:lineRule="auto"/>
        <w:ind w:left="513" w:hanging="456"/>
        <w:jc w:val="both"/>
        <w:rPr>
          <w:i/>
          <w:sz w:val="28"/>
          <w:szCs w:val="28"/>
          <w:lang w:val="uk-UA"/>
        </w:rPr>
      </w:pPr>
      <w:r w:rsidRPr="00AB7CCC">
        <w:rPr>
          <w:i/>
          <w:sz w:val="28"/>
          <w:szCs w:val="28"/>
          <w:lang w:val="uk-UA"/>
        </w:rPr>
        <w:t xml:space="preserve">96. Некрашевич А.В. </w:t>
      </w:r>
      <w:r w:rsidRPr="00AB7CCC">
        <w:rPr>
          <w:sz w:val="28"/>
          <w:szCs w:val="28"/>
          <w:lang w:val="uk-UA"/>
        </w:rPr>
        <w:t>Особливості характеру семантичних кореляцій у поезії Війона // Проблеми семантики слова, речення та тексту: Зб. наук. статей. Вип. 1 – К.: КНУ, 2002.</w:t>
      </w:r>
      <w:r w:rsidRPr="005B0511">
        <w:rPr>
          <w:sz w:val="28"/>
          <w:szCs w:val="28"/>
          <w:lang w:val="uk-UA"/>
        </w:rPr>
        <w:t xml:space="preserve"> </w:t>
      </w:r>
      <w:r w:rsidRPr="00AB7CCC">
        <w:rPr>
          <w:sz w:val="28"/>
          <w:szCs w:val="28"/>
          <w:lang w:val="uk-UA"/>
        </w:rPr>
        <w:t>– С.</w:t>
      </w:r>
      <w:r>
        <w:rPr>
          <w:sz w:val="28"/>
          <w:szCs w:val="28"/>
          <w:lang w:val="uk-UA"/>
        </w:rPr>
        <w:t xml:space="preserve"> </w:t>
      </w:r>
      <w:r w:rsidRPr="00AB7CCC">
        <w:rPr>
          <w:sz w:val="28"/>
          <w:szCs w:val="28"/>
          <w:lang w:val="uk-UA"/>
        </w:rPr>
        <w:t>151-155.</w:t>
      </w:r>
    </w:p>
    <w:p w:rsidR="007B01AF" w:rsidRPr="00AB7CCC" w:rsidRDefault="007B01AF" w:rsidP="007B01AF">
      <w:pPr>
        <w:pStyle w:val="2ffffe"/>
        <w:widowControl w:val="0"/>
        <w:spacing w:line="360" w:lineRule="auto"/>
        <w:ind w:left="513" w:hanging="456"/>
        <w:jc w:val="both"/>
        <w:rPr>
          <w:i/>
          <w:sz w:val="28"/>
          <w:szCs w:val="28"/>
          <w:lang w:val="uk-UA"/>
        </w:rPr>
      </w:pPr>
      <w:r w:rsidRPr="00AB7CCC">
        <w:rPr>
          <w:i/>
          <w:sz w:val="28"/>
          <w:szCs w:val="28"/>
          <w:lang w:val="uk-UA"/>
        </w:rPr>
        <w:t xml:space="preserve">97. Некрашевич А.В. </w:t>
      </w:r>
      <w:r w:rsidRPr="00AB7CCC">
        <w:rPr>
          <w:sz w:val="28"/>
          <w:szCs w:val="28"/>
          <w:lang w:val="uk-UA"/>
        </w:rPr>
        <w:t>Семантика образу смерті у поезії Франсуа Війона // Проблеми семантики слова, речення та тексту: Зб. наук. статей. Вип. 8 – КДЛУ,  2002.</w:t>
      </w:r>
      <w:r w:rsidRPr="00085DCB">
        <w:rPr>
          <w:sz w:val="28"/>
          <w:szCs w:val="28"/>
          <w:lang w:val="uk-UA"/>
        </w:rPr>
        <w:t xml:space="preserve"> </w:t>
      </w:r>
      <w:r w:rsidRPr="00AB7CCC">
        <w:rPr>
          <w:sz w:val="28"/>
          <w:szCs w:val="28"/>
          <w:lang w:val="uk-UA"/>
        </w:rPr>
        <w:t>– С.</w:t>
      </w:r>
      <w:r>
        <w:rPr>
          <w:sz w:val="28"/>
          <w:szCs w:val="28"/>
          <w:lang w:val="uk-UA"/>
        </w:rPr>
        <w:t xml:space="preserve"> </w:t>
      </w:r>
      <w:r w:rsidRPr="00AB7CCC">
        <w:rPr>
          <w:sz w:val="28"/>
          <w:szCs w:val="28"/>
          <w:lang w:val="uk-UA"/>
        </w:rPr>
        <w:t>231-235.</w:t>
      </w:r>
    </w:p>
    <w:p w:rsidR="007B01AF" w:rsidRPr="00AB7CCC" w:rsidRDefault="007B01AF" w:rsidP="007B01AF">
      <w:pPr>
        <w:pStyle w:val="2ffffe"/>
        <w:widowControl w:val="0"/>
        <w:spacing w:line="360" w:lineRule="auto"/>
        <w:ind w:left="513" w:hanging="456"/>
        <w:jc w:val="both"/>
        <w:rPr>
          <w:i/>
          <w:sz w:val="28"/>
          <w:szCs w:val="28"/>
          <w:lang w:val="uk-UA"/>
        </w:rPr>
      </w:pPr>
      <w:r w:rsidRPr="00AB7CCC">
        <w:rPr>
          <w:i/>
          <w:sz w:val="28"/>
          <w:szCs w:val="28"/>
          <w:lang w:val="uk-UA"/>
        </w:rPr>
        <w:t xml:space="preserve">98. Некрашевич А.В. </w:t>
      </w:r>
      <w:r w:rsidRPr="00AB7CCC">
        <w:rPr>
          <w:sz w:val="28"/>
          <w:szCs w:val="28"/>
          <w:lang w:val="uk-UA"/>
        </w:rPr>
        <w:t>Лексеми кольору у поезії Франсуа Війона // Мовні і концептуальні картини світу: Зб. наук. праць. Вип. 7 – К.: КНУ, 2002. –  С.</w:t>
      </w:r>
      <w:r>
        <w:rPr>
          <w:sz w:val="28"/>
          <w:szCs w:val="28"/>
          <w:lang w:val="uk-UA"/>
        </w:rPr>
        <w:t xml:space="preserve"> </w:t>
      </w:r>
      <w:r w:rsidRPr="00AB7CCC">
        <w:rPr>
          <w:sz w:val="28"/>
          <w:szCs w:val="28"/>
          <w:lang w:val="uk-UA"/>
        </w:rPr>
        <w:t>383-391.</w:t>
      </w:r>
    </w:p>
    <w:p w:rsidR="007B01AF" w:rsidRPr="00CC44C8" w:rsidRDefault="007B01AF" w:rsidP="007B01AF">
      <w:pPr>
        <w:tabs>
          <w:tab w:val="num" w:pos="360"/>
        </w:tabs>
        <w:spacing w:line="360" w:lineRule="auto"/>
        <w:ind w:left="360" w:hanging="360"/>
        <w:jc w:val="both"/>
        <w:rPr>
          <w:sz w:val="28"/>
          <w:szCs w:val="28"/>
        </w:rPr>
      </w:pPr>
      <w:r w:rsidRPr="0016722E">
        <w:rPr>
          <w:sz w:val="28"/>
          <w:szCs w:val="28"/>
        </w:rPr>
        <w:t>9</w:t>
      </w:r>
      <w:r w:rsidRPr="0016722E">
        <w:rPr>
          <w:sz w:val="28"/>
          <w:szCs w:val="28"/>
          <w:lang w:val="uk-UA"/>
        </w:rPr>
        <w:t>9</w:t>
      </w:r>
      <w:r w:rsidRPr="0016722E">
        <w:rPr>
          <w:sz w:val="28"/>
          <w:szCs w:val="28"/>
        </w:rPr>
        <w:t xml:space="preserve">. </w:t>
      </w:r>
      <w:r w:rsidRPr="0016722E">
        <w:rPr>
          <w:i/>
          <w:sz w:val="28"/>
          <w:szCs w:val="28"/>
        </w:rPr>
        <w:t>Никитин М.В</w:t>
      </w:r>
      <w:r w:rsidRPr="0016722E">
        <w:rPr>
          <w:sz w:val="28"/>
          <w:szCs w:val="28"/>
        </w:rPr>
        <w:t xml:space="preserve">. Лексическое значение (структура и комбинаторика). </w:t>
      </w:r>
      <w:r w:rsidRPr="00CC44C8">
        <w:rPr>
          <w:sz w:val="28"/>
          <w:szCs w:val="28"/>
        </w:rPr>
        <w:t>– М.: Наука, 1983. – 144</w:t>
      </w:r>
      <w:r>
        <w:rPr>
          <w:sz w:val="28"/>
          <w:szCs w:val="28"/>
          <w:lang w:val="uk-UA"/>
        </w:rPr>
        <w:t xml:space="preserve"> </w:t>
      </w:r>
      <w:r w:rsidRPr="00CC44C8">
        <w:rPr>
          <w:sz w:val="28"/>
          <w:szCs w:val="28"/>
        </w:rPr>
        <w:t>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100</w:t>
      </w:r>
      <w:r w:rsidRPr="0016722E">
        <w:rPr>
          <w:sz w:val="28"/>
          <w:szCs w:val="28"/>
        </w:rPr>
        <w:t xml:space="preserve">. </w:t>
      </w:r>
      <w:r w:rsidRPr="0016722E">
        <w:rPr>
          <w:i/>
          <w:sz w:val="28"/>
          <w:szCs w:val="28"/>
          <w:lang w:val="uk-UA"/>
        </w:rPr>
        <w:t>Ни</w:t>
      </w:r>
      <w:r w:rsidRPr="0016722E">
        <w:rPr>
          <w:i/>
          <w:sz w:val="28"/>
          <w:szCs w:val="28"/>
        </w:rPr>
        <w:t>китина С.Е.</w:t>
      </w:r>
      <w:r w:rsidRPr="0016722E">
        <w:rPr>
          <w:sz w:val="28"/>
          <w:szCs w:val="28"/>
        </w:rPr>
        <w:t xml:space="preserve"> О концептуальном анализе в народной культуре //         Логический анализ языка. Культурные концепты. – М.</w:t>
      </w:r>
      <w:r>
        <w:rPr>
          <w:sz w:val="28"/>
          <w:szCs w:val="28"/>
        </w:rPr>
        <w:t>: Прогресс,</w:t>
      </w:r>
      <w:r w:rsidRPr="0016722E">
        <w:rPr>
          <w:sz w:val="28"/>
          <w:szCs w:val="28"/>
        </w:rPr>
        <w:t xml:space="preserve"> 1991. –</w:t>
      </w:r>
      <w:r>
        <w:rPr>
          <w:sz w:val="28"/>
          <w:szCs w:val="28"/>
        </w:rPr>
        <w:t xml:space="preserve"> </w:t>
      </w:r>
      <w:r w:rsidRPr="0016722E">
        <w:rPr>
          <w:sz w:val="28"/>
          <w:szCs w:val="28"/>
        </w:rPr>
        <w:t>С. 117</w:t>
      </w:r>
      <w:r w:rsidRPr="00367B4A">
        <w:rPr>
          <w:sz w:val="28"/>
          <w:szCs w:val="28"/>
        </w:rPr>
        <w:t>-</w:t>
      </w:r>
      <w:r w:rsidRPr="0016722E">
        <w:rPr>
          <w:sz w:val="28"/>
          <w:szCs w:val="28"/>
        </w:rPr>
        <w:t>123.</w:t>
      </w:r>
    </w:p>
    <w:p w:rsidR="007B01AF" w:rsidRPr="0016722E" w:rsidRDefault="007B01AF" w:rsidP="007B01AF">
      <w:pPr>
        <w:tabs>
          <w:tab w:val="num" w:pos="360"/>
        </w:tabs>
        <w:spacing w:line="360" w:lineRule="auto"/>
        <w:ind w:left="513" w:hanging="513"/>
        <w:jc w:val="both"/>
        <w:rPr>
          <w:sz w:val="28"/>
          <w:szCs w:val="28"/>
          <w:lang w:val="uk-UA"/>
        </w:rPr>
      </w:pPr>
      <w:r w:rsidRPr="0016722E">
        <w:rPr>
          <w:sz w:val="28"/>
          <w:szCs w:val="28"/>
          <w:lang w:val="uk-UA"/>
        </w:rPr>
        <w:t>101</w:t>
      </w:r>
      <w:r w:rsidRPr="0016722E">
        <w:rPr>
          <w:sz w:val="28"/>
          <w:szCs w:val="28"/>
        </w:rPr>
        <w:t xml:space="preserve">. </w:t>
      </w:r>
      <w:r w:rsidRPr="0016722E">
        <w:rPr>
          <w:i/>
          <w:sz w:val="28"/>
          <w:szCs w:val="28"/>
        </w:rPr>
        <w:t>Паршин П.Б.</w:t>
      </w:r>
      <w:r w:rsidRPr="0016722E">
        <w:rPr>
          <w:sz w:val="28"/>
          <w:szCs w:val="28"/>
        </w:rPr>
        <w:t xml:space="preserve"> К вопросу о лингвистически ориентированной   классификации знаний / П.Б.Паршин // Диалоговые системы и представления знаний. Труды по искуственному интеллекту. – Тарту</w:t>
      </w:r>
      <w:r>
        <w:rPr>
          <w:sz w:val="28"/>
          <w:szCs w:val="28"/>
        </w:rPr>
        <w:t>: Изд-во Тартусского университета,</w:t>
      </w:r>
      <w:r w:rsidRPr="0016722E">
        <w:rPr>
          <w:sz w:val="28"/>
          <w:szCs w:val="28"/>
        </w:rPr>
        <w:t xml:space="preserve"> 1991. – С. 102-116.</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102</w:t>
      </w:r>
      <w:r w:rsidRPr="0016722E">
        <w:rPr>
          <w:sz w:val="28"/>
          <w:szCs w:val="28"/>
        </w:rPr>
        <w:t xml:space="preserve">. </w:t>
      </w:r>
      <w:r w:rsidRPr="0016722E">
        <w:rPr>
          <w:i/>
          <w:sz w:val="28"/>
          <w:szCs w:val="28"/>
          <w:lang w:val="uk-UA"/>
        </w:rPr>
        <w:t>Петрарка Ф.</w:t>
      </w:r>
      <w:r w:rsidRPr="0016722E">
        <w:rPr>
          <w:sz w:val="28"/>
          <w:szCs w:val="28"/>
          <w:lang w:val="uk-UA"/>
        </w:rPr>
        <w:t xml:space="preserve"> Письмо к потомкам</w:t>
      </w:r>
      <w:r w:rsidRPr="00D74F93">
        <w:t xml:space="preserve"> </w:t>
      </w:r>
      <w:r w:rsidRPr="00D74F93">
        <w:rPr>
          <w:color w:val="000000"/>
          <w:sz w:val="28"/>
          <w:szCs w:val="28"/>
        </w:rPr>
        <w:t>// Петрарка Ф. Избр. автобиографическая проза. Сонеты</w:t>
      </w:r>
      <w:r>
        <w:rPr>
          <w:color w:val="000000"/>
          <w:sz w:val="28"/>
          <w:szCs w:val="28"/>
          <w:lang w:val="uk-UA"/>
        </w:rPr>
        <w:t xml:space="preserve"> </w:t>
      </w:r>
      <w:r w:rsidRPr="0016722E">
        <w:rPr>
          <w:sz w:val="28"/>
          <w:szCs w:val="28"/>
        </w:rPr>
        <w:t>–</w:t>
      </w:r>
      <w:r>
        <w:rPr>
          <w:color w:val="000000"/>
          <w:sz w:val="28"/>
          <w:szCs w:val="28"/>
        </w:rPr>
        <w:t xml:space="preserve"> Радуга,</w:t>
      </w:r>
      <w:r w:rsidRPr="0016722E">
        <w:rPr>
          <w:color w:val="000000"/>
          <w:sz w:val="28"/>
          <w:szCs w:val="28"/>
        </w:rPr>
        <w:t xml:space="preserve"> 1994</w:t>
      </w:r>
      <w:r>
        <w:rPr>
          <w:color w:val="000000"/>
          <w:sz w:val="28"/>
          <w:szCs w:val="28"/>
          <w:lang w:val="uk-UA"/>
        </w:rPr>
        <w:t>.</w:t>
      </w:r>
      <w:r>
        <w:rPr>
          <w:color w:val="000000"/>
          <w:sz w:val="28"/>
          <w:szCs w:val="28"/>
        </w:rPr>
        <w:t xml:space="preserve"> </w:t>
      </w:r>
      <w:r>
        <w:rPr>
          <w:color w:val="000000"/>
          <w:sz w:val="28"/>
          <w:szCs w:val="28"/>
          <w:lang w:val="uk-UA"/>
        </w:rPr>
        <w:t>– 290 с.</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103</w:t>
      </w:r>
      <w:r w:rsidRPr="0016722E">
        <w:rPr>
          <w:sz w:val="28"/>
          <w:szCs w:val="28"/>
        </w:rPr>
        <w:t xml:space="preserve">. </w:t>
      </w:r>
      <w:r w:rsidRPr="0016722E">
        <w:rPr>
          <w:i/>
          <w:sz w:val="28"/>
          <w:szCs w:val="28"/>
          <w:lang w:val="uk-UA"/>
        </w:rPr>
        <w:t>Петров М.К</w:t>
      </w:r>
      <w:r w:rsidRPr="0016722E">
        <w:rPr>
          <w:sz w:val="28"/>
          <w:szCs w:val="28"/>
          <w:lang w:val="uk-UA"/>
        </w:rPr>
        <w:t>. Социально-культурные основания развития современной науки.</w:t>
      </w:r>
      <w:r w:rsidRPr="0016722E">
        <w:rPr>
          <w:color w:val="000000"/>
          <w:sz w:val="28"/>
          <w:szCs w:val="28"/>
        </w:rPr>
        <w:t xml:space="preserve"> —</w:t>
      </w:r>
      <w:r w:rsidRPr="0016722E">
        <w:rPr>
          <w:sz w:val="28"/>
          <w:szCs w:val="28"/>
          <w:lang w:val="uk-UA"/>
        </w:rPr>
        <w:t xml:space="preserve"> М.</w:t>
      </w:r>
      <w:r>
        <w:rPr>
          <w:sz w:val="28"/>
          <w:szCs w:val="28"/>
          <w:lang w:val="uk-UA"/>
        </w:rPr>
        <w:t>: Прогресс,</w:t>
      </w:r>
      <w:r w:rsidRPr="0016722E">
        <w:rPr>
          <w:sz w:val="28"/>
          <w:szCs w:val="28"/>
          <w:lang w:val="uk-UA"/>
        </w:rPr>
        <w:t xml:space="preserve"> 1992</w:t>
      </w:r>
      <w:r>
        <w:rPr>
          <w:sz w:val="28"/>
          <w:szCs w:val="28"/>
          <w:lang w:val="uk-UA"/>
        </w:rPr>
        <w:t>. – 198 с.</w:t>
      </w:r>
      <w:r w:rsidRPr="0016722E">
        <w:rPr>
          <w:sz w:val="28"/>
          <w:szCs w:val="28"/>
          <w:lang w:val="uk-UA"/>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104. </w:t>
      </w:r>
      <w:r w:rsidRPr="0016722E">
        <w:rPr>
          <w:i/>
          <w:sz w:val="28"/>
          <w:szCs w:val="28"/>
          <w:lang w:val="uk-UA"/>
        </w:rPr>
        <w:t>Пироженко О.Г.</w:t>
      </w:r>
      <w:r w:rsidRPr="0016722E">
        <w:rPr>
          <w:bCs/>
          <w:sz w:val="28"/>
          <w:szCs w:val="28"/>
          <w:lang w:val="uk-UA"/>
        </w:rPr>
        <w:t xml:space="preserve"> Когнітивні та комунікативні аспекти вербалізації        концепту неправди у діалогічному дискурсі (на матеріалі сучасної англійської мови)</w:t>
      </w:r>
      <w:r w:rsidRPr="0016722E">
        <w:rPr>
          <w:sz w:val="28"/>
          <w:szCs w:val="28"/>
          <w:lang w:val="uk-UA"/>
        </w:rPr>
        <w:t>:  Дис... канд. філол. наук: 10.02.04 / Харківський національний ун-т ім. В.Н.Каразіна. — Х</w:t>
      </w:r>
      <w:r>
        <w:rPr>
          <w:sz w:val="28"/>
          <w:szCs w:val="28"/>
          <w:lang w:val="uk-UA"/>
        </w:rPr>
        <w:t>арків</w:t>
      </w:r>
      <w:r w:rsidRPr="0016722E">
        <w:rPr>
          <w:sz w:val="28"/>
          <w:szCs w:val="28"/>
          <w:lang w:val="uk-UA"/>
        </w:rPr>
        <w:t>, 2001. – 20 с.</w:t>
      </w:r>
    </w:p>
    <w:p w:rsidR="007B01AF" w:rsidRDefault="007B01AF" w:rsidP="007B01AF">
      <w:pPr>
        <w:tabs>
          <w:tab w:val="num" w:pos="360"/>
        </w:tabs>
        <w:spacing w:line="360" w:lineRule="auto"/>
        <w:ind w:left="360" w:hanging="360"/>
        <w:jc w:val="both"/>
        <w:rPr>
          <w:sz w:val="28"/>
          <w:szCs w:val="28"/>
          <w:lang w:val="uk-UA"/>
        </w:rPr>
      </w:pPr>
      <w:r w:rsidRPr="0016722E">
        <w:rPr>
          <w:sz w:val="28"/>
          <w:szCs w:val="28"/>
        </w:rPr>
        <w:t>10</w:t>
      </w:r>
      <w:r w:rsidRPr="0016722E">
        <w:rPr>
          <w:sz w:val="28"/>
          <w:szCs w:val="28"/>
          <w:lang w:val="uk-UA"/>
        </w:rPr>
        <w:t>5</w:t>
      </w:r>
      <w:r w:rsidRPr="0016722E">
        <w:rPr>
          <w:sz w:val="28"/>
          <w:szCs w:val="28"/>
        </w:rPr>
        <w:t>.</w:t>
      </w:r>
      <w:r w:rsidRPr="0016722E">
        <w:rPr>
          <w:sz w:val="28"/>
          <w:szCs w:val="28"/>
          <w:lang w:val="uk-UA"/>
        </w:rPr>
        <w:t xml:space="preserve"> </w:t>
      </w:r>
      <w:r w:rsidRPr="0016722E">
        <w:rPr>
          <w:i/>
          <w:sz w:val="28"/>
          <w:szCs w:val="28"/>
        </w:rPr>
        <w:t>Попова З.Д., Стернин И.А.</w:t>
      </w:r>
      <w:r w:rsidRPr="0016722E">
        <w:rPr>
          <w:sz w:val="28"/>
          <w:szCs w:val="28"/>
        </w:rPr>
        <w:t xml:space="preserve"> </w:t>
      </w:r>
      <w:r>
        <w:rPr>
          <w:sz w:val="28"/>
          <w:szCs w:val="28"/>
          <w:lang w:val="uk-UA"/>
        </w:rPr>
        <w:t xml:space="preserve">Понятие </w:t>
      </w:r>
      <w:r w:rsidRPr="00F2110F">
        <w:rPr>
          <w:sz w:val="28"/>
          <w:szCs w:val="28"/>
        </w:rPr>
        <w:t>“</w:t>
      </w:r>
      <w:r>
        <w:rPr>
          <w:sz w:val="28"/>
          <w:szCs w:val="28"/>
          <w:lang w:val="uk-UA"/>
        </w:rPr>
        <w:t>концепт</w:t>
      </w:r>
      <w:r w:rsidRPr="00F2110F">
        <w:rPr>
          <w:sz w:val="28"/>
          <w:szCs w:val="28"/>
        </w:rPr>
        <w:t>”</w:t>
      </w:r>
      <w:r>
        <w:rPr>
          <w:sz w:val="28"/>
          <w:szCs w:val="28"/>
          <w:lang w:val="uk-UA"/>
        </w:rPr>
        <w:t xml:space="preserve"> в лингвистиеских исследованиях. – Воронеж: Изд-во Воронежского ун-та, 1999. – 196 с.</w:t>
      </w:r>
    </w:p>
    <w:p w:rsidR="007B01AF" w:rsidRPr="00367B4A" w:rsidRDefault="007B01AF" w:rsidP="007B01AF">
      <w:pPr>
        <w:tabs>
          <w:tab w:val="num" w:pos="360"/>
        </w:tabs>
        <w:spacing w:line="360" w:lineRule="auto"/>
        <w:ind w:left="360" w:hanging="360"/>
        <w:jc w:val="both"/>
        <w:rPr>
          <w:bCs/>
          <w:sz w:val="28"/>
          <w:szCs w:val="28"/>
        </w:rPr>
      </w:pPr>
      <w:r w:rsidRPr="0016722E">
        <w:rPr>
          <w:sz w:val="28"/>
          <w:szCs w:val="28"/>
          <w:lang w:val="uk-UA"/>
        </w:rPr>
        <w:t>106</w:t>
      </w:r>
      <w:r w:rsidRPr="0016722E">
        <w:rPr>
          <w:sz w:val="28"/>
          <w:szCs w:val="28"/>
        </w:rPr>
        <w:t xml:space="preserve">. </w:t>
      </w:r>
      <w:r w:rsidRPr="0016722E">
        <w:rPr>
          <w:bCs/>
          <w:i/>
          <w:sz w:val="28"/>
          <w:szCs w:val="28"/>
          <w:lang w:val="uk-UA"/>
        </w:rPr>
        <w:t xml:space="preserve">Потебня </w:t>
      </w:r>
      <w:r w:rsidRPr="0016722E">
        <w:rPr>
          <w:bCs/>
          <w:i/>
          <w:sz w:val="28"/>
          <w:szCs w:val="28"/>
          <w:lang w:val="en-US"/>
        </w:rPr>
        <w:t>A</w:t>
      </w:r>
      <w:r w:rsidRPr="0016722E">
        <w:rPr>
          <w:bCs/>
          <w:i/>
          <w:sz w:val="28"/>
          <w:szCs w:val="28"/>
          <w:lang w:val="uk-UA"/>
        </w:rPr>
        <w:t>.</w:t>
      </w:r>
      <w:r w:rsidRPr="0016722E">
        <w:rPr>
          <w:bCs/>
          <w:i/>
          <w:sz w:val="28"/>
          <w:szCs w:val="28"/>
          <w:lang w:val="en-US"/>
        </w:rPr>
        <w:t>A</w:t>
      </w:r>
      <w:r w:rsidRPr="0016722E">
        <w:rPr>
          <w:bCs/>
          <w:i/>
          <w:sz w:val="28"/>
          <w:szCs w:val="28"/>
          <w:lang w:val="uk-UA"/>
        </w:rPr>
        <w:t>.</w:t>
      </w:r>
      <w:r w:rsidRPr="0016722E">
        <w:rPr>
          <w:bCs/>
          <w:sz w:val="28"/>
          <w:szCs w:val="28"/>
          <w:lang w:val="uk-UA"/>
        </w:rPr>
        <w:t xml:space="preserve"> Мысль и язык</w:t>
      </w:r>
      <w:r w:rsidRPr="00F2110F">
        <w:t xml:space="preserve"> </w:t>
      </w:r>
      <w:r w:rsidRPr="00F2110F">
        <w:rPr>
          <w:bCs/>
          <w:sz w:val="28"/>
          <w:szCs w:val="28"/>
          <w:lang w:val="uk-UA"/>
        </w:rPr>
        <w:t>// Потебня A.A. Эстетика и поэтика. – M., 1976. – C. 35-220.</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rPr>
        <w:lastRenderedPageBreak/>
        <w:t>10</w:t>
      </w:r>
      <w:r w:rsidRPr="0016722E">
        <w:rPr>
          <w:sz w:val="28"/>
          <w:szCs w:val="28"/>
          <w:lang w:val="uk-UA"/>
        </w:rPr>
        <w:t>7</w:t>
      </w:r>
      <w:r w:rsidRPr="0016722E">
        <w:rPr>
          <w:sz w:val="28"/>
          <w:szCs w:val="28"/>
        </w:rPr>
        <w:t>.</w:t>
      </w:r>
      <w:r w:rsidRPr="00C92B50">
        <w:rPr>
          <w:sz w:val="28"/>
          <w:szCs w:val="28"/>
        </w:rPr>
        <w:t xml:space="preserve"> </w:t>
      </w:r>
      <w:r w:rsidRPr="0016722E">
        <w:rPr>
          <w:i/>
          <w:sz w:val="28"/>
          <w:szCs w:val="28"/>
        </w:rPr>
        <w:t xml:space="preserve">Потебня </w:t>
      </w:r>
      <w:r w:rsidRPr="0016722E">
        <w:rPr>
          <w:i/>
          <w:sz w:val="28"/>
          <w:szCs w:val="28"/>
          <w:lang w:val="en-US"/>
        </w:rPr>
        <w:t>A</w:t>
      </w:r>
      <w:r w:rsidRPr="0016722E">
        <w:rPr>
          <w:i/>
          <w:sz w:val="28"/>
          <w:szCs w:val="28"/>
        </w:rPr>
        <w:t>.</w:t>
      </w:r>
      <w:r w:rsidRPr="0016722E">
        <w:rPr>
          <w:i/>
          <w:sz w:val="28"/>
          <w:szCs w:val="28"/>
          <w:lang w:val="en-US"/>
        </w:rPr>
        <w:t>A</w:t>
      </w:r>
      <w:r w:rsidRPr="0016722E">
        <w:rPr>
          <w:i/>
          <w:sz w:val="28"/>
          <w:szCs w:val="28"/>
        </w:rPr>
        <w:t>.</w:t>
      </w:r>
      <w:r w:rsidRPr="0016722E">
        <w:rPr>
          <w:sz w:val="28"/>
          <w:szCs w:val="28"/>
        </w:rPr>
        <w:t xml:space="preserve"> Теоретическая поэтика</w:t>
      </w:r>
      <w:r>
        <w:rPr>
          <w:sz w:val="28"/>
          <w:szCs w:val="28"/>
          <w:lang w:val="uk-UA"/>
        </w:rPr>
        <w:t>.</w:t>
      </w:r>
      <w:r w:rsidRPr="00CC44C8">
        <w:rPr>
          <w:sz w:val="28"/>
          <w:szCs w:val="28"/>
          <w:lang w:val="uk-UA"/>
        </w:rPr>
        <w:t xml:space="preserve"> </w:t>
      </w:r>
      <w:r>
        <w:rPr>
          <w:sz w:val="28"/>
          <w:szCs w:val="28"/>
          <w:lang w:val="uk-UA"/>
        </w:rPr>
        <w:t xml:space="preserve">– </w:t>
      </w:r>
      <w:r w:rsidRPr="0016722E">
        <w:rPr>
          <w:sz w:val="28"/>
          <w:szCs w:val="28"/>
        </w:rPr>
        <w:t>М.: Высшая школа, 1990</w:t>
      </w:r>
      <w:r w:rsidRPr="0016722E">
        <w:rPr>
          <w:sz w:val="28"/>
          <w:szCs w:val="28"/>
          <w:lang w:val="uk-UA"/>
        </w:rPr>
        <w:t>.</w:t>
      </w:r>
      <w:r>
        <w:rPr>
          <w:sz w:val="28"/>
          <w:szCs w:val="28"/>
          <w:lang w:val="uk-UA"/>
        </w:rPr>
        <w:t xml:space="preserve"> – 344 с.</w:t>
      </w:r>
    </w:p>
    <w:p w:rsidR="007B01AF" w:rsidRPr="00EA7240" w:rsidRDefault="007B01AF" w:rsidP="007B01AF">
      <w:pPr>
        <w:tabs>
          <w:tab w:val="num" w:pos="360"/>
        </w:tabs>
        <w:spacing w:line="360" w:lineRule="auto"/>
        <w:ind w:left="360" w:hanging="360"/>
        <w:jc w:val="both"/>
        <w:rPr>
          <w:sz w:val="28"/>
          <w:szCs w:val="28"/>
        </w:rPr>
      </w:pPr>
      <w:r w:rsidRPr="0016722E">
        <w:rPr>
          <w:sz w:val="28"/>
          <w:szCs w:val="28"/>
        </w:rPr>
        <w:t>10</w:t>
      </w:r>
      <w:r w:rsidRPr="0016722E">
        <w:rPr>
          <w:sz w:val="28"/>
          <w:szCs w:val="28"/>
          <w:lang w:val="uk-UA"/>
        </w:rPr>
        <w:t>8</w:t>
      </w:r>
      <w:r w:rsidRPr="0016722E">
        <w:rPr>
          <w:sz w:val="28"/>
          <w:szCs w:val="28"/>
        </w:rPr>
        <w:t xml:space="preserve">. </w:t>
      </w:r>
      <w:r w:rsidRPr="0016722E">
        <w:rPr>
          <w:i/>
          <w:color w:val="000000"/>
          <w:sz w:val="28"/>
          <w:szCs w:val="28"/>
        </w:rPr>
        <w:t xml:space="preserve">Реферовская </w:t>
      </w:r>
      <w:r w:rsidRPr="0016722E">
        <w:rPr>
          <w:i/>
          <w:color w:val="000000"/>
          <w:sz w:val="28"/>
          <w:szCs w:val="28"/>
          <w:lang w:val="en-US"/>
        </w:rPr>
        <w:t>E</w:t>
      </w:r>
      <w:r w:rsidRPr="0016722E">
        <w:rPr>
          <w:i/>
          <w:color w:val="000000"/>
          <w:sz w:val="28"/>
          <w:szCs w:val="28"/>
        </w:rPr>
        <w:t>.</w:t>
      </w:r>
      <w:r w:rsidRPr="0016722E">
        <w:rPr>
          <w:i/>
          <w:color w:val="000000"/>
          <w:sz w:val="28"/>
          <w:szCs w:val="28"/>
          <w:lang w:val="en-US"/>
        </w:rPr>
        <w:t>A</w:t>
      </w:r>
      <w:r w:rsidRPr="0016722E">
        <w:rPr>
          <w:i/>
          <w:color w:val="000000"/>
          <w:sz w:val="28"/>
          <w:szCs w:val="28"/>
        </w:rPr>
        <w:t>.</w:t>
      </w:r>
      <w:r w:rsidRPr="0016722E">
        <w:rPr>
          <w:color w:val="000000"/>
          <w:sz w:val="28"/>
          <w:szCs w:val="28"/>
        </w:rPr>
        <w:t xml:space="preserve"> Коммуникативная структура текста в лексико-        грамматическом аспекте. </w:t>
      </w:r>
      <w:r>
        <w:rPr>
          <w:color w:val="000000"/>
          <w:sz w:val="28"/>
          <w:szCs w:val="28"/>
          <w:lang w:val="uk-UA"/>
        </w:rPr>
        <w:t xml:space="preserve">– СПб: Гуманитарное агентство </w:t>
      </w:r>
      <w:r w:rsidRPr="00F2110F">
        <w:rPr>
          <w:color w:val="000000"/>
          <w:sz w:val="28"/>
          <w:szCs w:val="28"/>
        </w:rPr>
        <w:t>“</w:t>
      </w:r>
      <w:r>
        <w:rPr>
          <w:color w:val="000000"/>
          <w:sz w:val="28"/>
          <w:szCs w:val="28"/>
          <w:lang w:val="uk-UA"/>
        </w:rPr>
        <w:t>Академический проэкт</w:t>
      </w:r>
      <w:r w:rsidRPr="00F2110F">
        <w:rPr>
          <w:color w:val="000000"/>
          <w:sz w:val="28"/>
          <w:szCs w:val="28"/>
        </w:rPr>
        <w:t>”</w:t>
      </w:r>
      <w:r w:rsidRPr="0016722E">
        <w:rPr>
          <w:color w:val="000000"/>
          <w:sz w:val="28"/>
          <w:szCs w:val="28"/>
        </w:rPr>
        <w:t>, 19</w:t>
      </w:r>
      <w:r w:rsidRPr="00EA7240">
        <w:rPr>
          <w:color w:val="000000"/>
          <w:sz w:val="28"/>
          <w:szCs w:val="28"/>
        </w:rPr>
        <w:t>97</w:t>
      </w:r>
      <w:r w:rsidRPr="0016722E">
        <w:rPr>
          <w:color w:val="000000"/>
          <w:sz w:val="28"/>
          <w:szCs w:val="28"/>
          <w:lang w:val="uk-UA"/>
        </w:rPr>
        <w:t>.</w:t>
      </w:r>
      <w:r w:rsidRPr="00EA7240">
        <w:rPr>
          <w:color w:val="000000"/>
          <w:sz w:val="28"/>
          <w:szCs w:val="28"/>
        </w:rPr>
        <w:t xml:space="preserve"> </w:t>
      </w:r>
      <w:r>
        <w:rPr>
          <w:color w:val="000000"/>
          <w:sz w:val="28"/>
          <w:szCs w:val="28"/>
        </w:rPr>
        <w:t>–</w:t>
      </w:r>
      <w:r w:rsidRPr="00EA7240">
        <w:rPr>
          <w:color w:val="000000"/>
          <w:sz w:val="28"/>
          <w:szCs w:val="28"/>
        </w:rPr>
        <w:t xml:space="preserve"> 126 </w:t>
      </w:r>
      <w:r>
        <w:rPr>
          <w:color w:val="000000"/>
          <w:sz w:val="28"/>
          <w:szCs w:val="28"/>
          <w:lang w:val="en-US"/>
        </w:rPr>
        <w:t>c</w:t>
      </w:r>
      <w:r w:rsidRPr="00EA7240">
        <w:rPr>
          <w:color w:val="000000"/>
          <w:sz w:val="28"/>
          <w:szCs w:val="28"/>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10</w:t>
      </w:r>
      <w:r w:rsidRPr="0016722E">
        <w:rPr>
          <w:sz w:val="28"/>
          <w:szCs w:val="28"/>
          <w:lang w:val="uk-UA"/>
        </w:rPr>
        <w:t>9</w:t>
      </w:r>
      <w:r w:rsidRPr="0016722E">
        <w:rPr>
          <w:sz w:val="28"/>
          <w:szCs w:val="28"/>
        </w:rPr>
        <w:t xml:space="preserve">. </w:t>
      </w:r>
      <w:r w:rsidRPr="0016722E">
        <w:rPr>
          <w:i/>
          <w:sz w:val="28"/>
          <w:szCs w:val="28"/>
          <w:lang w:val="uk-UA"/>
        </w:rPr>
        <w:t>Романов А.А., Черепанова И.Ю.</w:t>
      </w:r>
      <w:r w:rsidRPr="0016722E">
        <w:rPr>
          <w:sz w:val="28"/>
          <w:szCs w:val="28"/>
          <w:lang w:val="uk-UA"/>
        </w:rPr>
        <w:t xml:space="preserve"> Суггестивный дискурс в библиотерапии. </w:t>
      </w:r>
      <w:r>
        <w:rPr>
          <w:color w:val="000000"/>
          <w:sz w:val="28"/>
          <w:szCs w:val="28"/>
          <w:lang w:val="uk-UA"/>
        </w:rPr>
        <w:t>–</w:t>
      </w:r>
      <w:r w:rsidRPr="0016722E">
        <w:rPr>
          <w:sz w:val="28"/>
          <w:szCs w:val="28"/>
          <w:lang w:val="uk-UA"/>
        </w:rPr>
        <w:t>М.</w:t>
      </w:r>
      <w:r w:rsidRPr="00EF3180">
        <w:rPr>
          <w:sz w:val="28"/>
          <w:szCs w:val="28"/>
        </w:rPr>
        <w:t>:</w:t>
      </w:r>
      <w:r>
        <w:rPr>
          <w:sz w:val="28"/>
          <w:szCs w:val="28"/>
        </w:rPr>
        <w:t xml:space="preserve"> Наследие,</w:t>
      </w:r>
      <w:r w:rsidRPr="0016722E">
        <w:rPr>
          <w:sz w:val="28"/>
          <w:szCs w:val="28"/>
          <w:lang w:val="uk-UA"/>
        </w:rPr>
        <w:t xml:space="preserve"> 1999.</w:t>
      </w:r>
      <w:r>
        <w:rPr>
          <w:sz w:val="28"/>
          <w:szCs w:val="28"/>
          <w:lang w:val="uk-UA"/>
        </w:rPr>
        <w:t xml:space="preserve"> – 216 с.</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1</w:t>
      </w:r>
      <w:r w:rsidRPr="0016722E">
        <w:rPr>
          <w:sz w:val="28"/>
          <w:szCs w:val="28"/>
          <w:lang w:val="uk-UA"/>
        </w:rPr>
        <w:t>1</w:t>
      </w:r>
      <w:r w:rsidRPr="0016722E">
        <w:rPr>
          <w:sz w:val="28"/>
          <w:szCs w:val="28"/>
        </w:rPr>
        <w:t xml:space="preserve">0. </w:t>
      </w:r>
      <w:r w:rsidRPr="0016722E">
        <w:rPr>
          <w:i/>
          <w:sz w:val="28"/>
          <w:szCs w:val="28"/>
          <w:lang w:val="uk-UA"/>
        </w:rPr>
        <w:t>Ронин В.</w:t>
      </w:r>
      <w:r w:rsidRPr="0016722E">
        <w:rPr>
          <w:sz w:val="28"/>
          <w:szCs w:val="28"/>
          <w:lang w:val="uk-UA"/>
        </w:rPr>
        <w:t xml:space="preserve"> Человек перед лицом смерти</w:t>
      </w:r>
      <w:r>
        <w:rPr>
          <w:sz w:val="28"/>
          <w:szCs w:val="28"/>
          <w:lang w:val="uk-UA"/>
        </w:rPr>
        <w:t>.</w:t>
      </w:r>
      <w:r w:rsidRPr="0016722E">
        <w:rPr>
          <w:sz w:val="28"/>
          <w:szCs w:val="28"/>
          <w:lang w:val="uk-UA"/>
        </w:rPr>
        <w:t xml:space="preserve"> </w:t>
      </w:r>
      <w:r>
        <w:rPr>
          <w:color w:val="000000"/>
          <w:sz w:val="28"/>
          <w:szCs w:val="28"/>
          <w:lang w:val="uk-UA"/>
        </w:rPr>
        <w:t xml:space="preserve">– </w:t>
      </w:r>
      <w:r w:rsidRPr="0016722E">
        <w:rPr>
          <w:sz w:val="28"/>
          <w:szCs w:val="28"/>
          <w:lang w:val="uk-UA"/>
        </w:rPr>
        <w:t>М.:</w:t>
      </w:r>
      <w:r>
        <w:rPr>
          <w:sz w:val="28"/>
          <w:szCs w:val="28"/>
          <w:lang w:val="uk-UA"/>
        </w:rPr>
        <w:t xml:space="preserve"> Прогресс,</w:t>
      </w:r>
      <w:r w:rsidRPr="0016722E">
        <w:rPr>
          <w:sz w:val="28"/>
          <w:szCs w:val="28"/>
          <w:lang w:val="uk-UA"/>
        </w:rPr>
        <w:t xml:space="preserve"> 1991</w:t>
      </w:r>
      <w:r>
        <w:rPr>
          <w:sz w:val="28"/>
          <w:szCs w:val="28"/>
          <w:lang w:val="uk-UA"/>
        </w:rPr>
        <w:t xml:space="preserve"> – 98 с.</w:t>
      </w:r>
    </w:p>
    <w:p w:rsidR="007B01AF" w:rsidRPr="009545FD" w:rsidRDefault="007B01AF" w:rsidP="007B01AF">
      <w:pPr>
        <w:tabs>
          <w:tab w:val="num" w:pos="360"/>
        </w:tabs>
        <w:spacing w:line="360" w:lineRule="auto"/>
        <w:ind w:left="360" w:hanging="360"/>
        <w:jc w:val="both"/>
        <w:rPr>
          <w:sz w:val="28"/>
          <w:szCs w:val="28"/>
        </w:rPr>
      </w:pPr>
      <w:r w:rsidRPr="0016722E">
        <w:rPr>
          <w:sz w:val="28"/>
          <w:szCs w:val="28"/>
        </w:rPr>
        <w:t>1</w:t>
      </w:r>
      <w:r w:rsidRPr="0016722E">
        <w:rPr>
          <w:sz w:val="28"/>
          <w:szCs w:val="28"/>
          <w:lang w:val="uk-UA"/>
        </w:rPr>
        <w:t>11</w:t>
      </w:r>
      <w:r w:rsidRPr="0016722E">
        <w:rPr>
          <w:sz w:val="28"/>
          <w:szCs w:val="28"/>
        </w:rPr>
        <w:t xml:space="preserve">. </w:t>
      </w:r>
      <w:r w:rsidRPr="00B2373D">
        <w:rPr>
          <w:i/>
          <w:sz w:val="28"/>
          <w:szCs w:val="28"/>
        </w:rPr>
        <w:t>Рудакова Л.С.</w:t>
      </w:r>
      <w:r w:rsidRPr="009545FD">
        <w:rPr>
          <w:sz w:val="28"/>
          <w:szCs w:val="28"/>
        </w:rPr>
        <w:t xml:space="preserve"> Опыт построения "картины мира" англосаксов на основе анализа поэтически маркированной лексики // Чествуя филолога. </w:t>
      </w:r>
      <w:r>
        <w:rPr>
          <w:sz w:val="28"/>
          <w:szCs w:val="28"/>
          <w:lang w:val="uk-UA"/>
        </w:rPr>
        <w:t xml:space="preserve">– </w:t>
      </w:r>
      <w:r w:rsidRPr="009545FD">
        <w:rPr>
          <w:sz w:val="28"/>
          <w:szCs w:val="28"/>
        </w:rPr>
        <w:t>Орел</w:t>
      </w:r>
      <w:r>
        <w:rPr>
          <w:sz w:val="28"/>
          <w:szCs w:val="28"/>
          <w:lang w:val="uk-UA"/>
        </w:rPr>
        <w:t>:</w:t>
      </w:r>
      <w:r w:rsidRPr="009545FD">
        <w:rPr>
          <w:sz w:val="28"/>
          <w:szCs w:val="28"/>
        </w:rPr>
        <w:t xml:space="preserve"> 2002. </w:t>
      </w:r>
      <w:r>
        <w:rPr>
          <w:sz w:val="28"/>
          <w:szCs w:val="28"/>
          <w:lang w:val="uk-UA"/>
        </w:rPr>
        <w:t xml:space="preserve">– </w:t>
      </w:r>
      <w:r w:rsidRPr="009545FD">
        <w:rPr>
          <w:sz w:val="28"/>
          <w:szCs w:val="28"/>
        </w:rPr>
        <w:t>С.</w:t>
      </w:r>
      <w:r>
        <w:rPr>
          <w:sz w:val="28"/>
          <w:szCs w:val="28"/>
          <w:lang w:val="uk-UA"/>
        </w:rPr>
        <w:t xml:space="preserve"> </w:t>
      </w:r>
      <w:r w:rsidRPr="009545FD">
        <w:rPr>
          <w:sz w:val="28"/>
          <w:szCs w:val="28"/>
        </w:rPr>
        <w:t>256-262</w:t>
      </w:r>
    </w:p>
    <w:p w:rsidR="007B01AF" w:rsidRPr="009545FD" w:rsidRDefault="007B01AF" w:rsidP="007B01AF">
      <w:pPr>
        <w:tabs>
          <w:tab w:val="num" w:pos="360"/>
        </w:tabs>
        <w:spacing w:line="360" w:lineRule="auto"/>
        <w:ind w:left="360" w:hanging="360"/>
        <w:jc w:val="both"/>
        <w:rPr>
          <w:sz w:val="28"/>
          <w:szCs w:val="28"/>
        </w:rPr>
      </w:pPr>
      <w:r w:rsidRPr="0016722E">
        <w:rPr>
          <w:sz w:val="28"/>
          <w:szCs w:val="28"/>
        </w:rPr>
        <w:t>1</w:t>
      </w:r>
      <w:r w:rsidRPr="0016722E">
        <w:rPr>
          <w:sz w:val="28"/>
          <w:szCs w:val="28"/>
          <w:lang w:val="uk-UA"/>
        </w:rPr>
        <w:t>12</w:t>
      </w:r>
      <w:r w:rsidRPr="0016722E">
        <w:rPr>
          <w:sz w:val="28"/>
          <w:szCs w:val="28"/>
        </w:rPr>
        <w:t>.</w:t>
      </w:r>
      <w:r w:rsidRPr="0016722E">
        <w:rPr>
          <w:sz w:val="28"/>
          <w:szCs w:val="28"/>
          <w:lang w:val="uk-UA"/>
        </w:rPr>
        <w:t xml:space="preserve"> </w:t>
      </w:r>
      <w:r w:rsidRPr="0016722E">
        <w:rPr>
          <w:i/>
          <w:sz w:val="28"/>
          <w:szCs w:val="28"/>
        </w:rPr>
        <w:t>Сепир Э.</w:t>
      </w:r>
      <w:r w:rsidRPr="0016722E">
        <w:rPr>
          <w:sz w:val="28"/>
          <w:szCs w:val="28"/>
        </w:rPr>
        <w:t xml:space="preserve"> Избранные труды по языкознанию и культурологии </w:t>
      </w:r>
      <w:r>
        <w:rPr>
          <w:sz w:val="28"/>
          <w:szCs w:val="28"/>
          <w:lang w:val="uk-UA"/>
        </w:rPr>
        <w:t xml:space="preserve">– </w:t>
      </w:r>
      <w:r w:rsidRPr="009545FD">
        <w:rPr>
          <w:sz w:val="28"/>
          <w:szCs w:val="28"/>
        </w:rPr>
        <w:t>М.: Прогресс, Универс, 1993</w:t>
      </w:r>
      <w:r>
        <w:rPr>
          <w:sz w:val="28"/>
          <w:szCs w:val="28"/>
        </w:rPr>
        <w:t>. – 470 с.</w:t>
      </w:r>
    </w:p>
    <w:p w:rsidR="007B01AF" w:rsidRDefault="007B01AF" w:rsidP="007B01AF">
      <w:pPr>
        <w:tabs>
          <w:tab w:val="num" w:pos="360"/>
        </w:tabs>
        <w:spacing w:line="360" w:lineRule="auto"/>
        <w:ind w:left="360" w:hanging="360"/>
        <w:jc w:val="both"/>
        <w:rPr>
          <w:sz w:val="28"/>
          <w:szCs w:val="28"/>
        </w:rPr>
      </w:pPr>
      <w:r w:rsidRPr="0016722E">
        <w:rPr>
          <w:sz w:val="28"/>
          <w:szCs w:val="28"/>
        </w:rPr>
        <w:t>1</w:t>
      </w:r>
      <w:r w:rsidRPr="0016722E">
        <w:rPr>
          <w:sz w:val="28"/>
          <w:szCs w:val="28"/>
          <w:lang w:val="uk-UA"/>
        </w:rPr>
        <w:t>13</w:t>
      </w:r>
      <w:r w:rsidRPr="0016722E">
        <w:rPr>
          <w:sz w:val="28"/>
          <w:szCs w:val="28"/>
        </w:rPr>
        <w:t xml:space="preserve">. </w:t>
      </w:r>
      <w:r w:rsidRPr="009C4D39">
        <w:rPr>
          <w:i/>
          <w:sz w:val="28"/>
          <w:szCs w:val="28"/>
        </w:rPr>
        <w:t>Седов К.Ф.</w:t>
      </w:r>
      <w:r w:rsidRPr="009C4D39">
        <w:rPr>
          <w:sz w:val="28"/>
          <w:szCs w:val="28"/>
        </w:rPr>
        <w:t xml:space="preserve"> Становление дискурсивного мышления языковой личности: психо- и социолингвистический аспекты. </w:t>
      </w:r>
      <w:r w:rsidRPr="0016722E">
        <w:rPr>
          <w:sz w:val="28"/>
          <w:szCs w:val="28"/>
        </w:rPr>
        <w:t xml:space="preserve">– </w:t>
      </w:r>
      <w:r w:rsidRPr="009C4D39">
        <w:rPr>
          <w:sz w:val="28"/>
          <w:szCs w:val="28"/>
        </w:rPr>
        <w:t xml:space="preserve">Саратов: Изд-во Сарат. ун-та, 1999. </w:t>
      </w:r>
      <w:r w:rsidRPr="0016722E">
        <w:rPr>
          <w:sz w:val="28"/>
          <w:szCs w:val="28"/>
        </w:rPr>
        <w:t xml:space="preserve">– </w:t>
      </w:r>
      <w:r w:rsidRPr="009C4D39">
        <w:rPr>
          <w:sz w:val="28"/>
          <w:szCs w:val="28"/>
        </w:rPr>
        <w:t>180 с.</w:t>
      </w:r>
      <w:r w:rsidRPr="0016722E">
        <w:rPr>
          <w:sz w:val="28"/>
          <w:szCs w:val="28"/>
        </w:rPr>
        <w:t xml:space="preserve"> </w:t>
      </w:r>
    </w:p>
    <w:p w:rsidR="007B01AF" w:rsidRPr="009C4D39" w:rsidRDefault="007B01AF" w:rsidP="007B01AF">
      <w:pPr>
        <w:tabs>
          <w:tab w:val="num" w:pos="360"/>
        </w:tabs>
        <w:spacing w:line="360" w:lineRule="auto"/>
        <w:ind w:left="360" w:hanging="360"/>
        <w:jc w:val="both"/>
        <w:rPr>
          <w:sz w:val="28"/>
          <w:szCs w:val="28"/>
        </w:rPr>
      </w:pPr>
      <w:r w:rsidRPr="0016722E">
        <w:rPr>
          <w:sz w:val="28"/>
          <w:szCs w:val="28"/>
        </w:rPr>
        <w:t>11</w:t>
      </w:r>
      <w:r w:rsidRPr="0016722E">
        <w:rPr>
          <w:sz w:val="28"/>
          <w:szCs w:val="28"/>
          <w:lang w:val="uk-UA"/>
        </w:rPr>
        <w:t>4</w:t>
      </w:r>
      <w:r w:rsidRPr="0016722E">
        <w:rPr>
          <w:sz w:val="28"/>
          <w:szCs w:val="28"/>
        </w:rPr>
        <w:t>.</w:t>
      </w:r>
      <w:r w:rsidRPr="00557B74">
        <w:rPr>
          <w:i/>
          <w:sz w:val="28"/>
          <w:szCs w:val="28"/>
        </w:rPr>
        <w:t xml:space="preserve"> </w:t>
      </w:r>
      <w:r w:rsidRPr="00B2373D">
        <w:rPr>
          <w:i/>
          <w:sz w:val="28"/>
          <w:szCs w:val="28"/>
        </w:rPr>
        <w:t>Смущинська І.В.</w:t>
      </w:r>
      <w:r w:rsidRPr="009C4D39">
        <w:rPr>
          <w:sz w:val="28"/>
          <w:szCs w:val="28"/>
        </w:rPr>
        <w:t xml:space="preserve"> Модальність французького художнього тексту: типи та засоби вираження: Автореф. дис... д-ра філол. наук: 10.02.05 / Київський національний ун-т ім. Тараса Шевченка. — К., 2003. — 39</w:t>
      </w:r>
      <w:r>
        <w:rPr>
          <w:sz w:val="28"/>
          <w:szCs w:val="28"/>
          <w:lang w:val="uk-UA"/>
        </w:rPr>
        <w:t xml:space="preserve"> </w:t>
      </w:r>
      <w:r w:rsidRPr="009C4D39">
        <w:rPr>
          <w:sz w:val="28"/>
          <w:szCs w:val="28"/>
        </w:rPr>
        <w:t>с.</w:t>
      </w:r>
    </w:p>
    <w:p w:rsidR="007B01AF" w:rsidRPr="009C4D39" w:rsidRDefault="007B01AF" w:rsidP="007B01AF">
      <w:pPr>
        <w:tabs>
          <w:tab w:val="num" w:pos="360"/>
        </w:tabs>
        <w:spacing w:line="360" w:lineRule="auto"/>
        <w:ind w:left="360" w:hanging="360"/>
        <w:jc w:val="both"/>
        <w:rPr>
          <w:i/>
          <w:sz w:val="28"/>
          <w:szCs w:val="28"/>
          <w:lang w:val="uk-UA"/>
        </w:rPr>
      </w:pPr>
      <w:r w:rsidRPr="009C4D39">
        <w:rPr>
          <w:sz w:val="28"/>
          <w:szCs w:val="28"/>
          <w:lang w:val="uk-UA"/>
        </w:rPr>
        <w:t xml:space="preserve">115. </w:t>
      </w:r>
      <w:r w:rsidRPr="009C4D39">
        <w:rPr>
          <w:i/>
          <w:sz w:val="28"/>
          <w:szCs w:val="28"/>
          <w:lang w:val="uk-UA"/>
        </w:rPr>
        <w:t>Собуцький М</w:t>
      </w:r>
      <w:r>
        <w:rPr>
          <w:i/>
          <w:sz w:val="28"/>
          <w:szCs w:val="28"/>
          <w:lang w:val="uk-UA"/>
        </w:rPr>
        <w:t>.</w:t>
      </w:r>
      <w:r w:rsidRPr="009C4D39">
        <w:rPr>
          <w:i/>
          <w:sz w:val="28"/>
          <w:szCs w:val="28"/>
          <w:lang w:val="uk-UA"/>
        </w:rPr>
        <w:t>А</w:t>
      </w:r>
      <w:r>
        <w:rPr>
          <w:i/>
          <w:sz w:val="28"/>
          <w:szCs w:val="28"/>
          <w:lang w:val="uk-UA"/>
        </w:rPr>
        <w:t xml:space="preserve">. </w:t>
      </w:r>
      <w:r w:rsidRPr="009C4D39">
        <w:rPr>
          <w:sz w:val="28"/>
          <w:szCs w:val="28"/>
          <w:lang w:val="uk-UA"/>
        </w:rPr>
        <w:t xml:space="preserve">Мовно-культурний простір західноєвропейського середньовіччя / Київський ун- т ім. Тараса Шевченка. Філологічний факультет. — К.: Вид-во Ін-та історії України НАН України, 1997. </w:t>
      </w:r>
      <w:r w:rsidRPr="0016722E">
        <w:rPr>
          <w:sz w:val="28"/>
          <w:szCs w:val="28"/>
        </w:rPr>
        <w:t xml:space="preserve">– </w:t>
      </w:r>
      <w:r w:rsidRPr="009C4D39">
        <w:rPr>
          <w:sz w:val="28"/>
          <w:szCs w:val="28"/>
          <w:lang w:val="uk-UA"/>
        </w:rPr>
        <w:t>208</w:t>
      </w:r>
      <w:r>
        <w:rPr>
          <w:sz w:val="28"/>
          <w:szCs w:val="28"/>
          <w:lang w:val="uk-UA"/>
        </w:rPr>
        <w:t xml:space="preserve"> </w:t>
      </w:r>
      <w:r w:rsidRPr="009C4D39">
        <w:rPr>
          <w:sz w:val="28"/>
          <w:szCs w:val="28"/>
          <w:lang w:val="uk-UA"/>
        </w:rPr>
        <w:t>с</w:t>
      </w:r>
      <w:r>
        <w:rPr>
          <w:sz w:val="28"/>
          <w:szCs w:val="28"/>
          <w:lang w:val="uk-UA"/>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 xml:space="preserve">116. </w:t>
      </w:r>
      <w:r w:rsidRPr="0016722E">
        <w:rPr>
          <w:i/>
          <w:sz w:val="28"/>
          <w:szCs w:val="28"/>
          <w:lang w:val="uk-UA"/>
        </w:rPr>
        <w:t>Соломарська О.О.</w:t>
      </w:r>
      <w:r w:rsidRPr="0016722E">
        <w:rPr>
          <w:sz w:val="28"/>
          <w:szCs w:val="28"/>
        </w:rPr>
        <w:t xml:space="preserve"> </w:t>
      </w:r>
      <w:r w:rsidRPr="0016722E">
        <w:rPr>
          <w:sz w:val="28"/>
          <w:szCs w:val="28"/>
          <w:lang w:val="uk-UA"/>
        </w:rPr>
        <w:t xml:space="preserve">Лінгвістика поетичного тексту. — К. : ВПЦ </w:t>
      </w:r>
      <w:r w:rsidRPr="0016722E">
        <w:rPr>
          <w:sz w:val="28"/>
          <w:szCs w:val="28"/>
        </w:rPr>
        <w:t>“</w:t>
      </w:r>
      <w:r w:rsidRPr="0016722E">
        <w:rPr>
          <w:sz w:val="28"/>
          <w:szCs w:val="28"/>
          <w:lang w:val="uk-UA"/>
        </w:rPr>
        <w:t>Київський університет</w:t>
      </w:r>
      <w:r w:rsidRPr="0016722E">
        <w:rPr>
          <w:sz w:val="28"/>
          <w:szCs w:val="28"/>
        </w:rPr>
        <w:t>”</w:t>
      </w:r>
      <w:r w:rsidRPr="0016722E">
        <w:rPr>
          <w:sz w:val="28"/>
          <w:szCs w:val="28"/>
          <w:lang w:val="uk-UA"/>
        </w:rPr>
        <w:t>, 2001.</w:t>
      </w:r>
      <w:r w:rsidRPr="0016722E">
        <w:rPr>
          <w:sz w:val="28"/>
          <w:szCs w:val="28"/>
        </w:rPr>
        <w:t xml:space="preserve"> – 1</w:t>
      </w:r>
      <w:r>
        <w:rPr>
          <w:sz w:val="28"/>
          <w:szCs w:val="28"/>
        </w:rPr>
        <w:t>38</w:t>
      </w:r>
      <w:r w:rsidRPr="0016722E">
        <w:rPr>
          <w:sz w:val="28"/>
          <w:szCs w:val="28"/>
        </w:rPr>
        <w:t xml:space="preserve"> </w:t>
      </w:r>
      <w:r w:rsidRPr="0016722E">
        <w:rPr>
          <w:sz w:val="28"/>
          <w:szCs w:val="28"/>
          <w:lang w:val="en-US"/>
        </w:rPr>
        <w:t>c</w:t>
      </w:r>
      <w:r w:rsidRPr="0016722E">
        <w:rPr>
          <w:sz w:val="28"/>
          <w:szCs w:val="28"/>
        </w:rPr>
        <w:t>.</w:t>
      </w:r>
    </w:p>
    <w:p w:rsidR="007B01AF" w:rsidRPr="006E4BB2" w:rsidRDefault="007B01AF" w:rsidP="007B01AF">
      <w:pPr>
        <w:pStyle w:val="2ffffe"/>
        <w:widowControl w:val="0"/>
        <w:tabs>
          <w:tab w:val="num" w:pos="360"/>
        </w:tabs>
        <w:spacing w:line="360" w:lineRule="auto"/>
        <w:ind w:left="360" w:hanging="360"/>
        <w:jc w:val="both"/>
        <w:rPr>
          <w:sz w:val="28"/>
          <w:szCs w:val="28"/>
          <w:lang w:val="uk-UA"/>
        </w:rPr>
      </w:pPr>
      <w:r w:rsidRPr="0016722E">
        <w:rPr>
          <w:sz w:val="28"/>
          <w:szCs w:val="28"/>
        </w:rPr>
        <w:t>11</w:t>
      </w:r>
      <w:r w:rsidRPr="0016722E">
        <w:rPr>
          <w:sz w:val="28"/>
          <w:szCs w:val="28"/>
          <w:lang w:val="uk-UA"/>
        </w:rPr>
        <w:t>7</w:t>
      </w:r>
      <w:r w:rsidRPr="0016722E">
        <w:rPr>
          <w:sz w:val="28"/>
          <w:szCs w:val="28"/>
        </w:rPr>
        <w:t xml:space="preserve">. </w:t>
      </w:r>
      <w:r w:rsidRPr="0016722E">
        <w:rPr>
          <w:i/>
          <w:sz w:val="28"/>
          <w:szCs w:val="28"/>
        </w:rPr>
        <w:t>Соссюр Ф.</w:t>
      </w:r>
      <w:r w:rsidRPr="0016722E">
        <w:rPr>
          <w:sz w:val="28"/>
          <w:szCs w:val="28"/>
        </w:rPr>
        <w:t xml:space="preserve"> </w:t>
      </w:r>
      <w:r w:rsidRPr="00644438">
        <w:rPr>
          <w:sz w:val="28"/>
          <w:szCs w:val="28"/>
        </w:rPr>
        <w:t xml:space="preserve">Курс общей лингвистики / </w:t>
      </w:r>
      <w:r>
        <w:rPr>
          <w:sz w:val="28"/>
          <w:szCs w:val="28"/>
        </w:rPr>
        <w:t>Пер. с фр.</w:t>
      </w:r>
      <w:r w:rsidRPr="00644438">
        <w:rPr>
          <w:sz w:val="28"/>
          <w:szCs w:val="28"/>
        </w:rPr>
        <w:t xml:space="preserve"> </w:t>
      </w:r>
      <w:r w:rsidRPr="0016722E">
        <w:rPr>
          <w:sz w:val="28"/>
          <w:szCs w:val="28"/>
        </w:rPr>
        <w:t xml:space="preserve">– </w:t>
      </w:r>
      <w:r w:rsidRPr="00644438">
        <w:rPr>
          <w:sz w:val="28"/>
          <w:szCs w:val="28"/>
        </w:rPr>
        <w:t xml:space="preserve"> М.: Логос, 1998. </w:t>
      </w:r>
      <w:r w:rsidRPr="0016722E">
        <w:rPr>
          <w:sz w:val="28"/>
          <w:szCs w:val="28"/>
        </w:rPr>
        <w:t xml:space="preserve">– </w:t>
      </w:r>
      <w:r w:rsidRPr="00644438">
        <w:rPr>
          <w:sz w:val="28"/>
          <w:szCs w:val="28"/>
        </w:rPr>
        <w:t>296</w:t>
      </w:r>
      <w:r>
        <w:rPr>
          <w:sz w:val="28"/>
          <w:szCs w:val="28"/>
          <w:lang w:val="uk-UA"/>
        </w:rPr>
        <w:t xml:space="preserve"> </w:t>
      </w:r>
      <w:r w:rsidRPr="00644438">
        <w:rPr>
          <w:sz w:val="28"/>
          <w:szCs w:val="28"/>
        </w:rPr>
        <w:t>с</w:t>
      </w:r>
      <w:r>
        <w:rPr>
          <w:sz w:val="28"/>
          <w:szCs w:val="28"/>
          <w:lang w:val="uk-UA"/>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rPr>
        <w:t>11</w:t>
      </w:r>
      <w:r w:rsidRPr="0016722E">
        <w:rPr>
          <w:sz w:val="28"/>
          <w:szCs w:val="28"/>
          <w:lang w:val="uk-UA"/>
        </w:rPr>
        <w:t>8</w:t>
      </w:r>
      <w:r w:rsidRPr="0016722E">
        <w:rPr>
          <w:sz w:val="28"/>
          <w:szCs w:val="28"/>
        </w:rPr>
        <w:t xml:space="preserve">. </w:t>
      </w:r>
      <w:r w:rsidRPr="0016722E">
        <w:rPr>
          <w:i/>
          <w:sz w:val="28"/>
          <w:szCs w:val="28"/>
        </w:rPr>
        <w:t>Стародубцева О.А.</w:t>
      </w:r>
      <w:r w:rsidRPr="0016722E">
        <w:rPr>
          <w:sz w:val="28"/>
          <w:szCs w:val="28"/>
        </w:rPr>
        <w:t xml:space="preserve"> Лексико-семантичні засоби кінетичної характеристики персонажа (на матеріалі французького роману ХХ століття): Дис... канд. філол. наук: 10.02.05 / Київський національний ун-т ім. Тараса Шевченка. –</w:t>
      </w:r>
      <w:r>
        <w:rPr>
          <w:sz w:val="28"/>
          <w:szCs w:val="28"/>
        </w:rPr>
        <w:t xml:space="preserve"> </w:t>
      </w:r>
      <w:r w:rsidRPr="0016722E">
        <w:rPr>
          <w:sz w:val="28"/>
          <w:szCs w:val="28"/>
        </w:rPr>
        <w:t>К., 2001.</w:t>
      </w:r>
      <w:r w:rsidRPr="0016722E">
        <w:rPr>
          <w:sz w:val="28"/>
          <w:szCs w:val="28"/>
          <w:lang w:val="uk-UA"/>
        </w:rPr>
        <w:t xml:space="preserve"> </w:t>
      </w:r>
      <w:r w:rsidRPr="0016722E">
        <w:rPr>
          <w:sz w:val="28"/>
          <w:szCs w:val="28"/>
        </w:rPr>
        <w:t>– 2</w:t>
      </w:r>
      <w:r>
        <w:rPr>
          <w:sz w:val="28"/>
          <w:szCs w:val="28"/>
        </w:rPr>
        <w:t>1</w:t>
      </w:r>
      <w:r w:rsidRPr="0016722E">
        <w:rPr>
          <w:sz w:val="28"/>
          <w:szCs w:val="28"/>
        </w:rPr>
        <w:t xml:space="preserve"> </w:t>
      </w:r>
      <w:r w:rsidRPr="0016722E">
        <w:rPr>
          <w:sz w:val="28"/>
          <w:szCs w:val="28"/>
          <w:lang w:val="en-US"/>
        </w:rPr>
        <w:t>c</w:t>
      </w:r>
      <w:r w:rsidRPr="0016722E">
        <w:rPr>
          <w:sz w:val="28"/>
          <w:szCs w:val="28"/>
        </w:rPr>
        <w:t>.</w:t>
      </w:r>
    </w:p>
    <w:p w:rsidR="007B01AF" w:rsidRDefault="007B01AF" w:rsidP="007B01AF">
      <w:pPr>
        <w:tabs>
          <w:tab w:val="num" w:pos="360"/>
        </w:tabs>
        <w:spacing w:line="360" w:lineRule="auto"/>
        <w:ind w:left="360" w:hanging="360"/>
        <w:jc w:val="both"/>
        <w:rPr>
          <w:sz w:val="28"/>
          <w:szCs w:val="28"/>
        </w:rPr>
      </w:pPr>
      <w:r w:rsidRPr="0016722E">
        <w:rPr>
          <w:sz w:val="28"/>
          <w:szCs w:val="28"/>
          <w:lang w:val="uk-UA"/>
        </w:rPr>
        <w:t xml:space="preserve">119. </w:t>
      </w:r>
      <w:r w:rsidRPr="0016722E">
        <w:rPr>
          <w:i/>
          <w:color w:val="000000"/>
          <w:sz w:val="28"/>
          <w:szCs w:val="28"/>
        </w:rPr>
        <w:t>Степанов Ю. С.</w:t>
      </w:r>
      <w:r w:rsidRPr="0016722E">
        <w:rPr>
          <w:color w:val="000000"/>
          <w:sz w:val="28"/>
          <w:szCs w:val="28"/>
        </w:rPr>
        <w:t xml:space="preserve"> Имена. Предикаты. Предложения. </w:t>
      </w:r>
      <w:r w:rsidRPr="0016722E">
        <w:rPr>
          <w:sz w:val="28"/>
          <w:szCs w:val="28"/>
        </w:rPr>
        <w:t>–</w:t>
      </w:r>
      <w:r>
        <w:rPr>
          <w:sz w:val="28"/>
          <w:szCs w:val="28"/>
        </w:rPr>
        <w:t xml:space="preserve"> </w:t>
      </w:r>
      <w:r w:rsidRPr="0016722E">
        <w:rPr>
          <w:color w:val="000000"/>
          <w:sz w:val="28"/>
          <w:szCs w:val="28"/>
        </w:rPr>
        <w:t>М.</w:t>
      </w:r>
      <w:r>
        <w:rPr>
          <w:color w:val="000000"/>
          <w:sz w:val="28"/>
          <w:szCs w:val="28"/>
        </w:rPr>
        <w:t>: Прогресс,</w:t>
      </w:r>
      <w:r w:rsidRPr="0016722E">
        <w:rPr>
          <w:color w:val="000000"/>
          <w:sz w:val="28"/>
          <w:szCs w:val="28"/>
        </w:rPr>
        <w:t xml:space="preserve"> 1981</w:t>
      </w:r>
      <w:r w:rsidRPr="0016722E">
        <w:rPr>
          <w:color w:val="000000"/>
          <w:sz w:val="28"/>
          <w:szCs w:val="28"/>
          <w:lang w:val="uk-UA"/>
        </w:rPr>
        <w:t>.</w:t>
      </w:r>
      <w:r w:rsidRPr="0016722E">
        <w:rPr>
          <w:color w:val="000000"/>
          <w:sz w:val="28"/>
          <w:szCs w:val="28"/>
        </w:rPr>
        <w:t xml:space="preserve"> </w:t>
      </w:r>
      <w:r w:rsidRPr="0016722E">
        <w:rPr>
          <w:sz w:val="28"/>
          <w:szCs w:val="28"/>
        </w:rPr>
        <w:t>–</w:t>
      </w:r>
      <w:r>
        <w:rPr>
          <w:sz w:val="28"/>
          <w:szCs w:val="28"/>
        </w:rPr>
        <w:t xml:space="preserve"> </w:t>
      </w:r>
    </w:p>
    <w:p w:rsidR="007B01AF" w:rsidRPr="0016722E" w:rsidRDefault="007B01AF" w:rsidP="007B01AF">
      <w:pPr>
        <w:tabs>
          <w:tab w:val="num" w:pos="360"/>
        </w:tabs>
        <w:spacing w:line="360" w:lineRule="auto"/>
        <w:ind w:left="360" w:hanging="360"/>
        <w:jc w:val="both"/>
        <w:rPr>
          <w:sz w:val="28"/>
          <w:szCs w:val="28"/>
        </w:rPr>
      </w:pPr>
      <w:r>
        <w:rPr>
          <w:color w:val="000000"/>
          <w:sz w:val="28"/>
          <w:szCs w:val="28"/>
        </w:rPr>
        <w:t xml:space="preserve">        </w:t>
      </w:r>
      <w:r w:rsidRPr="0016722E">
        <w:rPr>
          <w:color w:val="000000"/>
          <w:sz w:val="28"/>
          <w:szCs w:val="28"/>
        </w:rPr>
        <w:t xml:space="preserve">360 </w:t>
      </w:r>
      <w:r w:rsidRPr="0016722E">
        <w:rPr>
          <w:color w:val="000000"/>
          <w:sz w:val="28"/>
          <w:szCs w:val="28"/>
          <w:lang w:val="en-US"/>
        </w:rPr>
        <w:t>c</w:t>
      </w:r>
      <w:r w:rsidRPr="0016722E">
        <w:rPr>
          <w:color w:val="000000"/>
          <w:sz w:val="28"/>
          <w:szCs w:val="28"/>
        </w:rPr>
        <w:t>.</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1</w:t>
      </w:r>
      <w:r w:rsidRPr="0016722E">
        <w:rPr>
          <w:sz w:val="28"/>
          <w:szCs w:val="28"/>
          <w:lang w:val="uk-UA"/>
        </w:rPr>
        <w:t>20</w:t>
      </w:r>
      <w:r w:rsidRPr="0016722E">
        <w:rPr>
          <w:sz w:val="28"/>
          <w:szCs w:val="28"/>
        </w:rPr>
        <w:t xml:space="preserve">. </w:t>
      </w:r>
      <w:r w:rsidRPr="0016722E">
        <w:rPr>
          <w:i/>
          <w:sz w:val="28"/>
          <w:szCs w:val="28"/>
        </w:rPr>
        <w:t>Степанов Ю.С.</w:t>
      </w:r>
      <w:r w:rsidRPr="0016722E">
        <w:rPr>
          <w:sz w:val="28"/>
          <w:szCs w:val="28"/>
        </w:rPr>
        <w:t xml:space="preserve"> Альтернативный мир</w:t>
      </w:r>
      <w:r>
        <w:rPr>
          <w:sz w:val="28"/>
          <w:szCs w:val="28"/>
          <w:lang w:val="uk-UA"/>
        </w:rPr>
        <w:t>.</w:t>
      </w:r>
      <w:r w:rsidRPr="0016722E">
        <w:rPr>
          <w:sz w:val="28"/>
          <w:szCs w:val="28"/>
        </w:rPr>
        <w:t xml:space="preserve"> Дискурс</w:t>
      </w:r>
      <w:r>
        <w:rPr>
          <w:sz w:val="28"/>
          <w:szCs w:val="28"/>
          <w:lang w:val="uk-UA"/>
        </w:rPr>
        <w:t>.</w:t>
      </w:r>
      <w:r w:rsidRPr="0016722E">
        <w:rPr>
          <w:sz w:val="28"/>
          <w:szCs w:val="28"/>
        </w:rPr>
        <w:t xml:space="preserve"> Факт и принцип              </w:t>
      </w:r>
      <w:r w:rsidRPr="0016722E">
        <w:rPr>
          <w:sz w:val="28"/>
          <w:szCs w:val="28"/>
        </w:rPr>
        <w:lastRenderedPageBreak/>
        <w:t>причинн</w:t>
      </w:r>
      <w:r w:rsidRPr="0016722E">
        <w:rPr>
          <w:sz w:val="28"/>
          <w:szCs w:val="28"/>
        </w:rPr>
        <w:t>о</w:t>
      </w:r>
      <w:r w:rsidRPr="0016722E">
        <w:rPr>
          <w:sz w:val="28"/>
          <w:szCs w:val="28"/>
        </w:rPr>
        <w:t xml:space="preserve">сти / Ю.С.Степанов // Язык и наука конца </w:t>
      </w:r>
      <w:r w:rsidRPr="0016722E">
        <w:rPr>
          <w:sz w:val="28"/>
          <w:szCs w:val="28"/>
          <w:lang w:val="en-US"/>
        </w:rPr>
        <w:t>XX</w:t>
      </w:r>
      <w:r w:rsidRPr="0016722E">
        <w:rPr>
          <w:sz w:val="28"/>
          <w:szCs w:val="28"/>
        </w:rPr>
        <w:t xml:space="preserve"> века. – М.:       Российский Госуда</w:t>
      </w:r>
      <w:r w:rsidRPr="0016722E">
        <w:rPr>
          <w:sz w:val="28"/>
          <w:szCs w:val="28"/>
        </w:rPr>
        <w:t>р</w:t>
      </w:r>
      <w:r w:rsidRPr="0016722E">
        <w:rPr>
          <w:sz w:val="28"/>
          <w:szCs w:val="28"/>
        </w:rPr>
        <w:t>ственный гуманитарный институт, 1995. – С. 35</w:t>
      </w:r>
      <w:r>
        <w:rPr>
          <w:sz w:val="28"/>
          <w:szCs w:val="28"/>
          <w:lang w:val="uk-UA"/>
        </w:rPr>
        <w:t>-</w:t>
      </w:r>
      <w:r w:rsidRPr="0016722E">
        <w:rPr>
          <w:sz w:val="28"/>
          <w:szCs w:val="28"/>
        </w:rPr>
        <w:t>73.</w:t>
      </w:r>
    </w:p>
    <w:p w:rsidR="007B01AF" w:rsidRPr="00644438" w:rsidRDefault="007B01AF" w:rsidP="007B01AF">
      <w:pPr>
        <w:tabs>
          <w:tab w:val="num" w:pos="360"/>
        </w:tabs>
        <w:spacing w:line="360" w:lineRule="auto"/>
        <w:ind w:left="360" w:hanging="360"/>
        <w:jc w:val="both"/>
        <w:rPr>
          <w:i/>
          <w:sz w:val="28"/>
          <w:szCs w:val="28"/>
        </w:rPr>
      </w:pPr>
      <w:r w:rsidRPr="0016722E">
        <w:rPr>
          <w:sz w:val="28"/>
          <w:szCs w:val="28"/>
          <w:lang w:val="uk-UA"/>
        </w:rPr>
        <w:t xml:space="preserve">121. </w:t>
      </w:r>
      <w:r w:rsidRPr="00644438">
        <w:rPr>
          <w:i/>
          <w:sz w:val="28"/>
          <w:szCs w:val="28"/>
        </w:rPr>
        <w:t xml:space="preserve">Степанов Ю.С. </w:t>
      </w:r>
      <w:r w:rsidRPr="00644438">
        <w:rPr>
          <w:sz w:val="28"/>
          <w:szCs w:val="28"/>
        </w:rPr>
        <w:t xml:space="preserve">Константы. Словарь русской культуры. Опыт исследования. </w:t>
      </w:r>
      <w:r w:rsidRPr="0016722E">
        <w:rPr>
          <w:sz w:val="28"/>
          <w:szCs w:val="28"/>
        </w:rPr>
        <w:t xml:space="preserve">– </w:t>
      </w:r>
      <w:r w:rsidRPr="00644438">
        <w:rPr>
          <w:sz w:val="28"/>
          <w:szCs w:val="28"/>
        </w:rPr>
        <w:t>М.: Школа "Языки русской культуры", 1997. –  824 с.</w:t>
      </w:r>
    </w:p>
    <w:p w:rsidR="007B01AF" w:rsidRPr="00644438" w:rsidRDefault="007B01AF" w:rsidP="007B01AF">
      <w:pPr>
        <w:pStyle w:val="2ffffe"/>
        <w:widowControl w:val="0"/>
        <w:tabs>
          <w:tab w:val="num" w:pos="360"/>
        </w:tabs>
        <w:spacing w:line="360" w:lineRule="auto"/>
        <w:ind w:left="360" w:hanging="360"/>
        <w:jc w:val="both"/>
        <w:rPr>
          <w:sz w:val="28"/>
          <w:szCs w:val="28"/>
        </w:rPr>
      </w:pPr>
      <w:r w:rsidRPr="00644438">
        <w:rPr>
          <w:sz w:val="28"/>
          <w:szCs w:val="28"/>
        </w:rPr>
        <w:t>1</w:t>
      </w:r>
      <w:r w:rsidRPr="00644438">
        <w:rPr>
          <w:sz w:val="28"/>
          <w:szCs w:val="28"/>
          <w:lang w:val="uk-UA"/>
        </w:rPr>
        <w:t>22</w:t>
      </w:r>
      <w:r w:rsidRPr="00644438">
        <w:rPr>
          <w:sz w:val="28"/>
          <w:szCs w:val="28"/>
        </w:rPr>
        <w:t xml:space="preserve">.  </w:t>
      </w:r>
      <w:r w:rsidRPr="00644438">
        <w:rPr>
          <w:i/>
          <w:sz w:val="28"/>
          <w:szCs w:val="28"/>
        </w:rPr>
        <w:t>Стернин И.А.</w:t>
      </w:r>
      <w:r w:rsidRPr="00644438">
        <w:rPr>
          <w:sz w:val="28"/>
          <w:szCs w:val="28"/>
        </w:rPr>
        <w:t xml:space="preserve"> Проблемы анализа структуры значения слова. </w:t>
      </w:r>
      <w:r w:rsidRPr="0016722E">
        <w:rPr>
          <w:sz w:val="28"/>
          <w:szCs w:val="28"/>
        </w:rPr>
        <w:t>–</w:t>
      </w:r>
      <w:r>
        <w:rPr>
          <w:sz w:val="28"/>
          <w:szCs w:val="28"/>
        </w:rPr>
        <w:t xml:space="preserve"> </w:t>
      </w:r>
      <w:r w:rsidRPr="00644438">
        <w:rPr>
          <w:sz w:val="28"/>
          <w:szCs w:val="28"/>
        </w:rPr>
        <w:t>М. : Издательский центр "Академия", 2003. — 270</w:t>
      </w:r>
      <w:r w:rsidRPr="00557B74">
        <w:rPr>
          <w:sz w:val="28"/>
          <w:szCs w:val="28"/>
        </w:rPr>
        <w:t xml:space="preserve"> </w:t>
      </w:r>
      <w:r w:rsidRPr="00644438">
        <w:rPr>
          <w:sz w:val="28"/>
          <w:szCs w:val="28"/>
        </w:rPr>
        <w:t>с</w:t>
      </w:r>
      <w:r w:rsidRPr="00557B74">
        <w:rPr>
          <w:sz w:val="28"/>
          <w:szCs w:val="28"/>
        </w:rPr>
        <w:t>.</w:t>
      </w:r>
      <w:r w:rsidRPr="00644438">
        <w:rPr>
          <w:sz w:val="28"/>
          <w:szCs w:val="28"/>
        </w:rPr>
        <w:t xml:space="preserve"> </w:t>
      </w:r>
    </w:p>
    <w:p w:rsidR="007B01AF" w:rsidRPr="00644438" w:rsidRDefault="007B01AF" w:rsidP="007B01AF">
      <w:pPr>
        <w:pStyle w:val="2ffffe"/>
        <w:widowControl w:val="0"/>
        <w:tabs>
          <w:tab w:val="num" w:pos="360"/>
        </w:tabs>
        <w:spacing w:line="360" w:lineRule="auto"/>
        <w:ind w:left="360" w:hanging="360"/>
        <w:jc w:val="both"/>
        <w:rPr>
          <w:sz w:val="28"/>
          <w:szCs w:val="28"/>
          <w:lang w:val="uk-UA"/>
        </w:rPr>
      </w:pPr>
      <w:r w:rsidRPr="00644438">
        <w:rPr>
          <w:sz w:val="28"/>
          <w:szCs w:val="28"/>
          <w:lang w:val="uk-UA"/>
        </w:rPr>
        <w:t xml:space="preserve">123. </w:t>
      </w:r>
      <w:r w:rsidRPr="00644438">
        <w:rPr>
          <w:i/>
          <w:color w:val="000000"/>
          <w:sz w:val="28"/>
          <w:szCs w:val="28"/>
        </w:rPr>
        <w:t>Тураева 3.Я.</w:t>
      </w:r>
      <w:r w:rsidRPr="00644438">
        <w:rPr>
          <w:color w:val="000000"/>
          <w:sz w:val="28"/>
          <w:szCs w:val="28"/>
        </w:rPr>
        <w:t xml:space="preserve"> Лингвистика текста.</w:t>
      </w:r>
      <w:r>
        <w:rPr>
          <w:color w:val="000000"/>
          <w:sz w:val="28"/>
          <w:szCs w:val="28"/>
        </w:rPr>
        <w:t xml:space="preserve"> (Текст: структура и семантика). </w:t>
      </w:r>
      <w:r w:rsidRPr="0016722E">
        <w:rPr>
          <w:sz w:val="28"/>
          <w:szCs w:val="28"/>
        </w:rPr>
        <w:t>–</w:t>
      </w:r>
      <w:r>
        <w:rPr>
          <w:sz w:val="28"/>
          <w:szCs w:val="28"/>
        </w:rPr>
        <w:t xml:space="preserve"> </w:t>
      </w:r>
      <w:r w:rsidRPr="00644438">
        <w:rPr>
          <w:color w:val="000000"/>
          <w:sz w:val="28"/>
          <w:szCs w:val="28"/>
        </w:rPr>
        <w:t>М.</w:t>
      </w:r>
      <w:r>
        <w:rPr>
          <w:color w:val="000000"/>
          <w:sz w:val="28"/>
          <w:szCs w:val="28"/>
        </w:rPr>
        <w:t>: Просвещение,</w:t>
      </w:r>
      <w:r w:rsidRPr="00644438">
        <w:rPr>
          <w:color w:val="000000"/>
          <w:sz w:val="28"/>
          <w:szCs w:val="28"/>
        </w:rPr>
        <w:t xml:space="preserve"> 1986</w:t>
      </w:r>
      <w:r w:rsidRPr="00644438">
        <w:rPr>
          <w:color w:val="000000"/>
          <w:sz w:val="28"/>
          <w:szCs w:val="28"/>
          <w:lang w:val="uk-UA"/>
        </w:rPr>
        <w:t>.</w:t>
      </w:r>
      <w:r>
        <w:rPr>
          <w:color w:val="000000"/>
          <w:sz w:val="28"/>
          <w:szCs w:val="28"/>
          <w:lang w:val="uk-UA"/>
        </w:rPr>
        <w:t xml:space="preserve"> – 126 с.</w:t>
      </w:r>
    </w:p>
    <w:p w:rsidR="007B01AF" w:rsidRPr="0016722E" w:rsidRDefault="007B01AF" w:rsidP="007B01AF">
      <w:pPr>
        <w:tabs>
          <w:tab w:val="num" w:pos="360"/>
        </w:tabs>
        <w:spacing w:line="360" w:lineRule="auto"/>
        <w:ind w:left="360" w:hanging="360"/>
        <w:jc w:val="both"/>
        <w:rPr>
          <w:color w:val="000000"/>
          <w:sz w:val="28"/>
          <w:szCs w:val="28"/>
          <w:lang w:val="uk-UA"/>
        </w:rPr>
      </w:pPr>
      <w:r w:rsidRPr="00644438">
        <w:rPr>
          <w:sz w:val="28"/>
          <w:szCs w:val="28"/>
          <w:lang w:val="uk-UA"/>
        </w:rPr>
        <w:t xml:space="preserve">124. </w:t>
      </w:r>
      <w:r w:rsidRPr="00644438">
        <w:rPr>
          <w:i/>
          <w:sz w:val="28"/>
          <w:szCs w:val="28"/>
        </w:rPr>
        <w:t>Туранский И.И.</w:t>
      </w:r>
      <w:r w:rsidRPr="00644438">
        <w:rPr>
          <w:sz w:val="28"/>
          <w:szCs w:val="28"/>
        </w:rPr>
        <w:t xml:space="preserve"> Семантическая категория</w:t>
      </w:r>
      <w:r w:rsidRPr="0016722E">
        <w:rPr>
          <w:sz w:val="28"/>
          <w:szCs w:val="28"/>
        </w:rPr>
        <w:t xml:space="preserve"> интенсивности в английском         яз</w:t>
      </w:r>
      <w:r w:rsidRPr="0016722E">
        <w:rPr>
          <w:sz w:val="28"/>
          <w:szCs w:val="28"/>
        </w:rPr>
        <w:t>ы</w:t>
      </w:r>
      <w:r w:rsidRPr="0016722E">
        <w:rPr>
          <w:sz w:val="28"/>
          <w:szCs w:val="28"/>
        </w:rPr>
        <w:t>ке: Монография / И.И.Туранский. – М.: Высшая школа, 1990.</w:t>
      </w:r>
      <w:r>
        <w:rPr>
          <w:sz w:val="28"/>
          <w:szCs w:val="28"/>
        </w:rPr>
        <w:t xml:space="preserve"> – 285 с.</w:t>
      </w:r>
      <w:r w:rsidRPr="0016722E">
        <w:rPr>
          <w:sz w:val="28"/>
          <w:szCs w:val="28"/>
        </w:rPr>
        <w:t xml:space="preserve"> </w:t>
      </w:r>
    </w:p>
    <w:p w:rsidR="007B01AF" w:rsidRDefault="007B01AF" w:rsidP="007B01AF">
      <w:pPr>
        <w:tabs>
          <w:tab w:val="num" w:pos="360"/>
        </w:tabs>
        <w:spacing w:line="360" w:lineRule="auto"/>
        <w:ind w:left="360" w:hanging="360"/>
        <w:jc w:val="both"/>
        <w:rPr>
          <w:sz w:val="28"/>
          <w:szCs w:val="28"/>
        </w:rPr>
      </w:pPr>
      <w:r w:rsidRPr="0016722E">
        <w:rPr>
          <w:sz w:val="28"/>
          <w:szCs w:val="28"/>
          <w:lang w:val="uk-UA"/>
        </w:rPr>
        <w:t xml:space="preserve">125. </w:t>
      </w:r>
      <w:r w:rsidRPr="0016722E">
        <w:rPr>
          <w:i/>
          <w:sz w:val="28"/>
          <w:szCs w:val="28"/>
        </w:rPr>
        <w:t>Уорф Б.Л.</w:t>
      </w:r>
      <w:r w:rsidRPr="0016722E">
        <w:rPr>
          <w:sz w:val="28"/>
          <w:szCs w:val="28"/>
        </w:rPr>
        <w:t xml:space="preserve"> Отношение норм поведения и мышления к языку</w:t>
      </w:r>
      <w:r>
        <w:rPr>
          <w:sz w:val="28"/>
          <w:szCs w:val="28"/>
        </w:rPr>
        <w:t xml:space="preserve"> // </w:t>
      </w:r>
      <w:r w:rsidRPr="0016722E">
        <w:rPr>
          <w:sz w:val="28"/>
          <w:szCs w:val="28"/>
        </w:rPr>
        <w:t>Новое в лингвистике</w:t>
      </w:r>
      <w:r>
        <w:rPr>
          <w:sz w:val="28"/>
          <w:szCs w:val="28"/>
          <w:lang w:val="uk-UA"/>
        </w:rPr>
        <w:t>. –</w:t>
      </w:r>
      <w:r w:rsidRPr="0016722E">
        <w:rPr>
          <w:sz w:val="28"/>
          <w:szCs w:val="28"/>
        </w:rPr>
        <w:t xml:space="preserve"> М</w:t>
      </w:r>
      <w:r>
        <w:rPr>
          <w:sz w:val="28"/>
          <w:szCs w:val="28"/>
        </w:rPr>
        <w:t>.</w:t>
      </w:r>
      <w:r w:rsidRPr="00C400BE">
        <w:rPr>
          <w:sz w:val="28"/>
          <w:szCs w:val="28"/>
        </w:rPr>
        <w:t>: Прогресс, 19</w:t>
      </w:r>
      <w:r>
        <w:rPr>
          <w:sz w:val="28"/>
          <w:szCs w:val="28"/>
        </w:rPr>
        <w:t xml:space="preserve">60. – </w:t>
      </w:r>
      <w:r>
        <w:rPr>
          <w:sz w:val="28"/>
          <w:szCs w:val="28"/>
          <w:lang w:val="uk-UA"/>
        </w:rPr>
        <w:t>С</w:t>
      </w:r>
      <w:r w:rsidRPr="00C400BE">
        <w:rPr>
          <w:sz w:val="28"/>
          <w:szCs w:val="28"/>
        </w:rPr>
        <w:t>.</w:t>
      </w:r>
      <w:r>
        <w:rPr>
          <w:sz w:val="28"/>
          <w:szCs w:val="28"/>
          <w:lang w:val="uk-UA"/>
        </w:rPr>
        <w:t xml:space="preserve"> </w:t>
      </w:r>
      <w:r w:rsidRPr="00C400BE">
        <w:rPr>
          <w:sz w:val="28"/>
          <w:szCs w:val="28"/>
        </w:rPr>
        <w:t xml:space="preserve">25-60. </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lang w:val="uk-UA"/>
        </w:rPr>
        <w:t xml:space="preserve">126. </w:t>
      </w:r>
      <w:r w:rsidRPr="0016722E">
        <w:rPr>
          <w:i/>
          <w:sz w:val="28"/>
          <w:szCs w:val="28"/>
        </w:rPr>
        <w:t xml:space="preserve">Уфимцева </w:t>
      </w:r>
      <w:r w:rsidRPr="0016722E">
        <w:rPr>
          <w:i/>
          <w:sz w:val="28"/>
          <w:szCs w:val="28"/>
          <w:lang w:val="en-US"/>
        </w:rPr>
        <w:t>A</w:t>
      </w:r>
      <w:r w:rsidRPr="0016722E">
        <w:rPr>
          <w:i/>
          <w:sz w:val="28"/>
          <w:szCs w:val="28"/>
        </w:rPr>
        <w:t>.</w:t>
      </w:r>
      <w:r w:rsidRPr="0016722E">
        <w:rPr>
          <w:i/>
          <w:sz w:val="28"/>
          <w:szCs w:val="28"/>
          <w:lang w:val="en-US"/>
        </w:rPr>
        <w:t>A</w:t>
      </w:r>
      <w:r w:rsidRPr="0016722E">
        <w:rPr>
          <w:i/>
          <w:sz w:val="28"/>
          <w:szCs w:val="28"/>
        </w:rPr>
        <w:t>.</w:t>
      </w:r>
      <w:r w:rsidRPr="0016722E">
        <w:rPr>
          <w:sz w:val="28"/>
          <w:szCs w:val="28"/>
        </w:rPr>
        <w:t xml:space="preserve"> Слово в лексико-семантической системе языка</w:t>
      </w:r>
      <w:r>
        <w:rPr>
          <w:sz w:val="28"/>
          <w:szCs w:val="28"/>
        </w:rPr>
        <w:t>. –</w:t>
      </w:r>
      <w:r w:rsidRPr="0016722E">
        <w:rPr>
          <w:sz w:val="28"/>
          <w:szCs w:val="28"/>
        </w:rPr>
        <w:t xml:space="preserve"> М.: Наука, 1968</w:t>
      </w:r>
      <w:r w:rsidRPr="0016722E">
        <w:rPr>
          <w:sz w:val="28"/>
          <w:szCs w:val="28"/>
          <w:lang w:val="uk-UA"/>
        </w:rPr>
        <w:t>.</w:t>
      </w:r>
      <w:r>
        <w:rPr>
          <w:sz w:val="28"/>
          <w:szCs w:val="28"/>
          <w:lang w:val="uk-UA"/>
        </w:rPr>
        <w:t xml:space="preserve"> – 150 с.</w:t>
      </w:r>
    </w:p>
    <w:p w:rsidR="007B01AF" w:rsidRDefault="007B01AF" w:rsidP="007B01AF">
      <w:pPr>
        <w:tabs>
          <w:tab w:val="num" w:pos="360"/>
        </w:tabs>
        <w:spacing w:line="360" w:lineRule="auto"/>
        <w:ind w:left="360" w:hanging="360"/>
        <w:jc w:val="both"/>
        <w:rPr>
          <w:color w:val="000000"/>
          <w:sz w:val="28"/>
          <w:szCs w:val="28"/>
        </w:rPr>
      </w:pPr>
      <w:r w:rsidRPr="0016722E">
        <w:rPr>
          <w:sz w:val="28"/>
          <w:szCs w:val="28"/>
          <w:lang w:val="uk-UA"/>
        </w:rPr>
        <w:t xml:space="preserve">127. </w:t>
      </w:r>
      <w:r w:rsidRPr="0016722E">
        <w:rPr>
          <w:i/>
          <w:color w:val="000000"/>
          <w:sz w:val="28"/>
          <w:szCs w:val="28"/>
        </w:rPr>
        <w:t>Филиппов К. А</w:t>
      </w:r>
      <w:r w:rsidRPr="0016722E">
        <w:rPr>
          <w:color w:val="000000"/>
          <w:sz w:val="28"/>
          <w:szCs w:val="28"/>
        </w:rPr>
        <w:t xml:space="preserve">. Лингвистика текста и проблемы анализа устной речи. —        </w:t>
      </w:r>
      <w:r w:rsidRPr="00C400BE">
        <w:rPr>
          <w:color w:val="000000"/>
          <w:sz w:val="28"/>
          <w:szCs w:val="28"/>
        </w:rPr>
        <w:t>М.: МАКС Пресс, 2001. — 102</w:t>
      </w:r>
      <w:r>
        <w:rPr>
          <w:color w:val="000000"/>
          <w:sz w:val="28"/>
          <w:szCs w:val="28"/>
        </w:rPr>
        <w:t xml:space="preserve"> </w:t>
      </w:r>
      <w:r w:rsidRPr="00C400BE">
        <w:rPr>
          <w:color w:val="000000"/>
          <w:sz w:val="28"/>
          <w:szCs w:val="28"/>
        </w:rPr>
        <w:t>с</w:t>
      </w:r>
      <w:r>
        <w:rPr>
          <w:color w:val="000000"/>
          <w:sz w:val="28"/>
          <w:szCs w:val="28"/>
        </w:rPr>
        <w:t>.</w:t>
      </w:r>
      <w:r w:rsidRPr="00C400BE">
        <w:rPr>
          <w:color w:val="000000"/>
          <w:sz w:val="28"/>
          <w:szCs w:val="28"/>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128. </w:t>
      </w:r>
      <w:r w:rsidRPr="0016722E">
        <w:rPr>
          <w:i/>
          <w:sz w:val="28"/>
          <w:szCs w:val="28"/>
          <w:lang w:val="uk-UA"/>
        </w:rPr>
        <w:t>Филмор Ч.</w:t>
      </w:r>
      <w:r w:rsidRPr="0016722E">
        <w:rPr>
          <w:sz w:val="28"/>
          <w:szCs w:val="28"/>
          <w:lang w:val="uk-UA"/>
        </w:rPr>
        <w:t xml:space="preserve"> Основные проблемы лексической семантики / Ч. Филмор //         Новое в зарубежной лингвистике. – М.: Прогресс, 1983.</w:t>
      </w:r>
      <w:r w:rsidRPr="00082E98">
        <w:rPr>
          <w:sz w:val="28"/>
          <w:szCs w:val="28"/>
          <w:lang w:val="uk-UA"/>
        </w:rPr>
        <w:t xml:space="preserve"> </w:t>
      </w:r>
      <w:r w:rsidRPr="0016722E">
        <w:rPr>
          <w:sz w:val="28"/>
          <w:szCs w:val="28"/>
          <w:lang w:val="uk-UA"/>
        </w:rPr>
        <w:t>– Вып. 12. – С.</w:t>
      </w:r>
      <w:r>
        <w:rPr>
          <w:sz w:val="28"/>
          <w:szCs w:val="28"/>
          <w:lang w:val="uk-UA"/>
        </w:rPr>
        <w:t xml:space="preserve"> </w:t>
      </w:r>
      <w:r w:rsidRPr="0016722E">
        <w:rPr>
          <w:sz w:val="28"/>
          <w:szCs w:val="28"/>
          <w:lang w:val="uk-UA"/>
        </w:rPr>
        <w:t>74-         122.</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129. </w:t>
      </w:r>
      <w:r w:rsidRPr="0016722E">
        <w:rPr>
          <w:i/>
          <w:sz w:val="28"/>
          <w:szCs w:val="28"/>
        </w:rPr>
        <w:t>Филмор Ч.</w:t>
      </w:r>
      <w:r w:rsidRPr="0016722E">
        <w:rPr>
          <w:sz w:val="28"/>
          <w:szCs w:val="28"/>
        </w:rPr>
        <w:t xml:space="preserve"> Фреймы и семантика понимания // Новое в зарубежной</w:t>
      </w:r>
      <w:r>
        <w:rPr>
          <w:sz w:val="28"/>
          <w:szCs w:val="28"/>
          <w:lang w:val="uk-UA"/>
        </w:rPr>
        <w:t xml:space="preserve"> </w:t>
      </w:r>
      <w:r w:rsidRPr="0016722E">
        <w:rPr>
          <w:sz w:val="28"/>
          <w:szCs w:val="28"/>
        </w:rPr>
        <w:t>лингвистике.</w:t>
      </w:r>
      <w:r>
        <w:rPr>
          <w:sz w:val="28"/>
          <w:szCs w:val="28"/>
          <w:lang w:val="uk-UA"/>
        </w:rPr>
        <w:t xml:space="preserve"> </w:t>
      </w:r>
      <w:r w:rsidRPr="0016722E">
        <w:rPr>
          <w:sz w:val="28"/>
          <w:szCs w:val="28"/>
        </w:rPr>
        <w:t>– М.: Прогресс, 1988.– Вып.23. – С.</w:t>
      </w:r>
      <w:r>
        <w:rPr>
          <w:sz w:val="28"/>
          <w:szCs w:val="28"/>
          <w:lang w:val="uk-UA"/>
        </w:rPr>
        <w:t xml:space="preserve"> </w:t>
      </w:r>
      <w:r w:rsidRPr="0016722E">
        <w:rPr>
          <w:sz w:val="28"/>
          <w:szCs w:val="28"/>
        </w:rPr>
        <w:t>52</w:t>
      </w:r>
      <w:r>
        <w:rPr>
          <w:sz w:val="28"/>
          <w:szCs w:val="28"/>
        </w:rPr>
        <w:t>-</w:t>
      </w:r>
      <w:r w:rsidRPr="0016722E">
        <w:rPr>
          <w:sz w:val="28"/>
          <w:szCs w:val="28"/>
        </w:rPr>
        <w:t>92.</w:t>
      </w:r>
      <w:r w:rsidRPr="0016722E">
        <w:rPr>
          <w:sz w:val="28"/>
          <w:szCs w:val="28"/>
          <w:lang w:val="uk-UA"/>
        </w:rPr>
        <w:t xml:space="preserve"> </w:t>
      </w:r>
    </w:p>
    <w:p w:rsidR="007B01AF" w:rsidRPr="002A0C05"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130. </w:t>
      </w:r>
      <w:r w:rsidRPr="002A0C05">
        <w:rPr>
          <w:i/>
          <w:sz w:val="28"/>
          <w:szCs w:val="28"/>
          <w:lang w:val="uk-UA"/>
        </w:rPr>
        <w:t xml:space="preserve">Фрумкина Р.М. </w:t>
      </w:r>
      <w:r w:rsidRPr="002A0C05">
        <w:rPr>
          <w:sz w:val="28"/>
          <w:szCs w:val="28"/>
          <w:lang w:val="uk-UA"/>
        </w:rPr>
        <w:t>Концептуальный анализ с точки зрения лингвиста и психолога</w:t>
      </w:r>
      <w:r>
        <w:rPr>
          <w:sz w:val="28"/>
          <w:szCs w:val="28"/>
          <w:lang w:val="uk-UA"/>
        </w:rPr>
        <w:t xml:space="preserve"> //</w:t>
      </w:r>
      <w:r w:rsidRPr="002A0C05">
        <w:rPr>
          <w:i/>
          <w:sz w:val="28"/>
          <w:szCs w:val="28"/>
          <w:lang w:val="uk-UA"/>
        </w:rPr>
        <w:t xml:space="preserve"> </w:t>
      </w:r>
      <w:r w:rsidRPr="0016722E">
        <w:rPr>
          <w:sz w:val="28"/>
          <w:szCs w:val="28"/>
        </w:rPr>
        <w:t xml:space="preserve">Новое в лингвистике.– М.: Прогресс, </w:t>
      </w:r>
      <w:r>
        <w:rPr>
          <w:sz w:val="28"/>
          <w:szCs w:val="28"/>
          <w:lang w:val="uk-UA"/>
        </w:rPr>
        <w:t>1</w:t>
      </w:r>
      <w:r w:rsidRPr="002A0C05">
        <w:rPr>
          <w:sz w:val="28"/>
          <w:szCs w:val="28"/>
          <w:lang w:val="uk-UA"/>
        </w:rPr>
        <w:t>992.</w:t>
      </w:r>
      <w:r w:rsidRPr="00082E98">
        <w:rPr>
          <w:sz w:val="28"/>
          <w:szCs w:val="28"/>
        </w:rPr>
        <w:t xml:space="preserve"> </w:t>
      </w:r>
      <w:r w:rsidRPr="0016722E">
        <w:rPr>
          <w:sz w:val="28"/>
          <w:szCs w:val="28"/>
        </w:rPr>
        <w:t>–</w:t>
      </w:r>
      <w:r w:rsidRPr="002A0C05">
        <w:rPr>
          <w:sz w:val="28"/>
          <w:szCs w:val="28"/>
          <w:lang w:val="uk-UA"/>
        </w:rPr>
        <w:t xml:space="preserve"> Сер. 2.</w:t>
      </w:r>
      <w:r w:rsidRPr="002A0C05">
        <w:rPr>
          <w:sz w:val="28"/>
          <w:szCs w:val="28"/>
        </w:rPr>
        <w:t xml:space="preserve"> </w:t>
      </w:r>
      <w:r w:rsidRPr="0016722E">
        <w:rPr>
          <w:sz w:val="28"/>
          <w:szCs w:val="28"/>
        </w:rPr>
        <w:t>–</w:t>
      </w:r>
      <w:r w:rsidRPr="002A0C05">
        <w:rPr>
          <w:sz w:val="28"/>
          <w:szCs w:val="28"/>
          <w:lang w:val="uk-UA"/>
        </w:rPr>
        <w:t xml:space="preserve"> №3.</w:t>
      </w:r>
      <w:r w:rsidRPr="002A0C05">
        <w:rPr>
          <w:sz w:val="28"/>
          <w:szCs w:val="28"/>
        </w:rPr>
        <w:t xml:space="preserve"> </w:t>
      </w:r>
      <w:r w:rsidRPr="0016722E">
        <w:rPr>
          <w:sz w:val="28"/>
          <w:szCs w:val="28"/>
        </w:rPr>
        <w:t>–</w:t>
      </w:r>
      <w:r w:rsidRPr="002A0C05">
        <w:rPr>
          <w:sz w:val="28"/>
          <w:szCs w:val="28"/>
          <w:lang w:val="uk-UA"/>
        </w:rPr>
        <w:t xml:space="preserve"> С.</w:t>
      </w:r>
      <w:r>
        <w:rPr>
          <w:sz w:val="28"/>
          <w:szCs w:val="28"/>
          <w:lang w:val="uk-UA"/>
        </w:rPr>
        <w:t xml:space="preserve"> </w:t>
      </w:r>
      <w:r w:rsidRPr="002A0C05">
        <w:rPr>
          <w:sz w:val="28"/>
          <w:szCs w:val="28"/>
          <w:lang w:val="uk-UA"/>
        </w:rPr>
        <w:t>3-29.</w:t>
      </w:r>
    </w:p>
    <w:p w:rsidR="007B01AF" w:rsidRPr="0016722E" w:rsidRDefault="007B01AF" w:rsidP="007B01AF">
      <w:pPr>
        <w:pStyle w:val="2ffffe"/>
        <w:widowControl w:val="0"/>
        <w:tabs>
          <w:tab w:val="num" w:pos="360"/>
        </w:tabs>
        <w:spacing w:line="360" w:lineRule="auto"/>
        <w:ind w:left="360" w:hanging="360"/>
        <w:jc w:val="both"/>
        <w:rPr>
          <w:sz w:val="28"/>
          <w:szCs w:val="28"/>
        </w:rPr>
      </w:pPr>
      <w:r w:rsidRPr="0016722E">
        <w:rPr>
          <w:sz w:val="28"/>
          <w:szCs w:val="28"/>
        </w:rPr>
        <w:t>1</w:t>
      </w:r>
      <w:r w:rsidRPr="0016722E">
        <w:rPr>
          <w:sz w:val="28"/>
          <w:szCs w:val="28"/>
          <w:lang w:val="uk-UA"/>
        </w:rPr>
        <w:t>31</w:t>
      </w:r>
      <w:r w:rsidRPr="0016722E">
        <w:rPr>
          <w:sz w:val="28"/>
          <w:szCs w:val="28"/>
        </w:rPr>
        <w:t xml:space="preserve">. </w:t>
      </w:r>
      <w:r w:rsidRPr="0016722E">
        <w:rPr>
          <w:i/>
          <w:sz w:val="28"/>
          <w:szCs w:val="28"/>
        </w:rPr>
        <w:t>Фуко М</w:t>
      </w:r>
      <w:r w:rsidRPr="0016722E">
        <w:rPr>
          <w:sz w:val="28"/>
          <w:szCs w:val="28"/>
        </w:rPr>
        <w:t>. Археология знания. – К</w:t>
      </w:r>
      <w:r>
        <w:rPr>
          <w:sz w:val="28"/>
          <w:szCs w:val="28"/>
          <w:lang w:val="uk-UA"/>
        </w:rPr>
        <w:t>.</w:t>
      </w:r>
      <w:r w:rsidRPr="0016722E">
        <w:rPr>
          <w:sz w:val="28"/>
          <w:szCs w:val="28"/>
        </w:rPr>
        <w:t>: Ника</w:t>
      </w:r>
      <w:r>
        <w:rPr>
          <w:sz w:val="28"/>
          <w:szCs w:val="28"/>
        </w:rPr>
        <w:t>-</w:t>
      </w:r>
      <w:r w:rsidRPr="0016722E">
        <w:rPr>
          <w:sz w:val="28"/>
          <w:szCs w:val="28"/>
        </w:rPr>
        <w:t>центр, 1996.</w:t>
      </w:r>
      <w:r>
        <w:rPr>
          <w:sz w:val="28"/>
          <w:szCs w:val="28"/>
        </w:rPr>
        <w:t xml:space="preserve"> – 220 с.</w:t>
      </w:r>
      <w:r w:rsidRPr="0016722E">
        <w:rPr>
          <w:sz w:val="28"/>
          <w:szCs w:val="28"/>
        </w:rPr>
        <w:t xml:space="preserve">  </w:t>
      </w:r>
    </w:p>
    <w:p w:rsidR="007B01AF" w:rsidRPr="00000B4E" w:rsidRDefault="007B01AF" w:rsidP="007B01AF">
      <w:pPr>
        <w:tabs>
          <w:tab w:val="num" w:pos="360"/>
        </w:tabs>
        <w:spacing w:line="360" w:lineRule="auto"/>
        <w:ind w:left="360" w:hanging="360"/>
        <w:jc w:val="both"/>
        <w:rPr>
          <w:sz w:val="28"/>
          <w:szCs w:val="28"/>
        </w:rPr>
      </w:pPr>
      <w:r w:rsidRPr="0016722E">
        <w:rPr>
          <w:sz w:val="28"/>
          <w:szCs w:val="28"/>
        </w:rPr>
        <w:t>1</w:t>
      </w:r>
      <w:r w:rsidRPr="0016722E">
        <w:rPr>
          <w:sz w:val="28"/>
          <w:szCs w:val="28"/>
          <w:lang w:val="uk-UA"/>
        </w:rPr>
        <w:t>32</w:t>
      </w:r>
      <w:r w:rsidRPr="0016722E">
        <w:rPr>
          <w:sz w:val="28"/>
          <w:szCs w:val="28"/>
        </w:rPr>
        <w:t xml:space="preserve">. </w:t>
      </w:r>
      <w:r w:rsidRPr="0016722E">
        <w:rPr>
          <w:i/>
          <w:sz w:val="28"/>
          <w:szCs w:val="28"/>
        </w:rPr>
        <w:t>Хейзинга Й.</w:t>
      </w:r>
      <w:r w:rsidRPr="0016722E">
        <w:rPr>
          <w:sz w:val="28"/>
          <w:szCs w:val="28"/>
        </w:rPr>
        <w:t xml:space="preserve"> Осень Средневековья: Исследование форм жизненного уклада и форм в </w:t>
      </w:r>
      <w:r w:rsidRPr="0016722E">
        <w:rPr>
          <w:sz w:val="28"/>
          <w:szCs w:val="28"/>
          <w:lang w:val="en-US"/>
        </w:rPr>
        <w:t>XIV</w:t>
      </w:r>
      <w:r w:rsidRPr="0016722E">
        <w:rPr>
          <w:sz w:val="28"/>
          <w:szCs w:val="28"/>
        </w:rPr>
        <w:t xml:space="preserve"> – </w:t>
      </w:r>
      <w:r w:rsidRPr="0016722E">
        <w:rPr>
          <w:sz w:val="28"/>
          <w:szCs w:val="28"/>
          <w:lang w:val="en-US"/>
        </w:rPr>
        <w:t>XV</w:t>
      </w:r>
      <w:r w:rsidRPr="0016722E">
        <w:rPr>
          <w:sz w:val="28"/>
          <w:szCs w:val="28"/>
        </w:rPr>
        <w:t xml:space="preserve"> веках во Франции и в Нидерланда</w:t>
      </w:r>
      <w:r>
        <w:rPr>
          <w:sz w:val="28"/>
          <w:szCs w:val="28"/>
          <w:lang w:val="uk-UA"/>
        </w:rPr>
        <w:t>х</w:t>
      </w:r>
      <w:r w:rsidRPr="0016722E">
        <w:rPr>
          <w:sz w:val="28"/>
          <w:szCs w:val="28"/>
        </w:rPr>
        <w:t xml:space="preserve">. </w:t>
      </w:r>
      <w:r w:rsidRPr="00000B4E">
        <w:rPr>
          <w:sz w:val="28"/>
          <w:szCs w:val="28"/>
        </w:rPr>
        <w:t xml:space="preserve">— М.: Прогресс, 1995. </w:t>
      </w:r>
      <w:r w:rsidRPr="0016722E">
        <w:rPr>
          <w:sz w:val="28"/>
          <w:szCs w:val="28"/>
        </w:rPr>
        <w:t>–</w:t>
      </w:r>
      <w:r w:rsidRPr="00000B4E">
        <w:rPr>
          <w:sz w:val="28"/>
          <w:szCs w:val="28"/>
        </w:rPr>
        <w:t xml:space="preserve"> 416</w:t>
      </w:r>
      <w:r>
        <w:rPr>
          <w:sz w:val="28"/>
          <w:szCs w:val="28"/>
          <w:lang w:val="uk-UA"/>
        </w:rPr>
        <w:t xml:space="preserve"> </w:t>
      </w:r>
      <w:r w:rsidRPr="00000B4E">
        <w:rPr>
          <w:sz w:val="28"/>
          <w:szCs w:val="28"/>
        </w:rPr>
        <w:t xml:space="preserve">с.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133.</w:t>
      </w:r>
      <w:r w:rsidRPr="0016722E">
        <w:rPr>
          <w:i/>
          <w:sz w:val="28"/>
          <w:szCs w:val="28"/>
          <w:lang w:val="uk-UA"/>
        </w:rPr>
        <w:t xml:space="preserve"> Чернейко Л.О.</w:t>
      </w:r>
      <w:r w:rsidRPr="0016722E">
        <w:rPr>
          <w:i/>
          <w:sz w:val="28"/>
          <w:szCs w:val="28"/>
        </w:rPr>
        <w:t>,</w:t>
      </w:r>
      <w:r w:rsidRPr="0016722E">
        <w:rPr>
          <w:i/>
          <w:sz w:val="28"/>
          <w:szCs w:val="28"/>
          <w:lang w:val="uk-UA"/>
        </w:rPr>
        <w:t xml:space="preserve"> Долинский В.А. </w:t>
      </w:r>
      <w:r w:rsidRPr="0016722E">
        <w:rPr>
          <w:sz w:val="28"/>
          <w:szCs w:val="28"/>
          <w:lang w:val="uk-UA"/>
        </w:rPr>
        <w:t>Имя СУДЬБА ка</w:t>
      </w:r>
      <w:r>
        <w:rPr>
          <w:sz w:val="28"/>
          <w:szCs w:val="28"/>
          <w:lang w:val="uk-UA"/>
        </w:rPr>
        <w:t>к</w:t>
      </w:r>
      <w:r w:rsidRPr="0016722E">
        <w:rPr>
          <w:sz w:val="28"/>
          <w:szCs w:val="28"/>
          <w:lang w:val="uk-UA"/>
        </w:rPr>
        <w:t xml:space="preserve"> объект концептуального и ассоциативного анализа</w:t>
      </w:r>
      <w:r>
        <w:rPr>
          <w:sz w:val="28"/>
          <w:szCs w:val="28"/>
          <w:lang w:val="uk-UA"/>
        </w:rPr>
        <w:t xml:space="preserve"> </w:t>
      </w:r>
      <w:r w:rsidRPr="0016722E">
        <w:rPr>
          <w:sz w:val="28"/>
          <w:szCs w:val="28"/>
          <w:lang w:val="uk-UA"/>
        </w:rPr>
        <w:t xml:space="preserve">// Вест. МГУ. Сер.9. </w:t>
      </w:r>
      <w:r w:rsidRPr="0016722E">
        <w:rPr>
          <w:sz w:val="28"/>
          <w:szCs w:val="28"/>
        </w:rPr>
        <w:t>Филология. – 1996. – №6</w:t>
      </w:r>
      <w:r w:rsidRPr="0016722E">
        <w:rPr>
          <w:sz w:val="28"/>
          <w:szCs w:val="28"/>
          <w:lang w:val="uk-UA"/>
        </w:rPr>
        <w:t>.</w:t>
      </w:r>
      <w:r w:rsidRPr="0016722E">
        <w:rPr>
          <w:sz w:val="28"/>
          <w:szCs w:val="28"/>
        </w:rPr>
        <w:t xml:space="preserve"> – </w:t>
      </w:r>
      <w:r w:rsidRPr="0016722E">
        <w:rPr>
          <w:sz w:val="28"/>
          <w:szCs w:val="28"/>
          <w:lang w:val="uk-UA"/>
        </w:rPr>
        <w:t>С. 20-41.</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lastRenderedPageBreak/>
        <w:t xml:space="preserve">134. </w:t>
      </w:r>
      <w:r w:rsidRPr="0016722E">
        <w:rPr>
          <w:i/>
          <w:sz w:val="28"/>
          <w:szCs w:val="28"/>
          <w:lang w:val="uk-UA"/>
        </w:rPr>
        <w:t>Шейгал Е.И.</w:t>
      </w:r>
      <w:r w:rsidRPr="0016722E">
        <w:rPr>
          <w:sz w:val="28"/>
          <w:szCs w:val="28"/>
          <w:lang w:val="uk-UA"/>
        </w:rPr>
        <w:t xml:space="preserve"> Интенсивность как компонент семантики слова в современном английском языке: Автореф. дис. … канд. филол. наук: 10.02.04 / МГПИИЯ им. </w:t>
      </w:r>
      <w:r w:rsidRPr="0016722E">
        <w:rPr>
          <w:sz w:val="28"/>
          <w:szCs w:val="28"/>
        </w:rPr>
        <w:t>М.Тореза. – Москва, 19</w:t>
      </w:r>
      <w:r w:rsidRPr="0016722E">
        <w:rPr>
          <w:sz w:val="28"/>
          <w:szCs w:val="28"/>
          <w:lang w:val="uk-UA"/>
        </w:rPr>
        <w:t>9</w:t>
      </w:r>
      <w:r w:rsidRPr="0016722E">
        <w:rPr>
          <w:sz w:val="28"/>
          <w:szCs w:val="28"/>
        </w:rPr>
        <w:t>1. – 26 с</w:t>
      </w:r>
      <w:r w:rsidRPr="0016722E">
        <w:rPr>
          <w:sz w:val="28"/>
          <w:szCs w:val="28"/>
          <w:lang w:val="uk-UA"/>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 xml:space="preserve">135. </w:t>
      </w:r>
      <w:r w:rsidRPr="0016722E">
        <w:rPr>
          <w:i/>
          <w:sz w:val="28"/>
          <w:szCs w:val="28"/>
          <w:lang w:val="uk-UA"/>
        </w:rPr>
        <w:t>Шенк Р.</w:t>
      </w:r>
      <w:r w:rsidRPr="0016722E">
        <w:rPr>
          <w:sz w:val="28"/>
          <w:szCs w:val="28"/>
          <w:lang w:val="uk-UA"/>
        </w:rPr>
        <w:t xml:space="preserve"> Обработка концептуальной информации. — М.</w:t>
      </w:r>
      <w:r>
        <w:rPr>
          <w:sz w:val="28"/>
          <w:szCs w:val="28"/>
          <w:lang w:val="uk-UA"/>
        </w:rPr>
        <w:t xml:space="preserve">: Прогресс, </w:t>
      </w:r>
      <w:r w:rsidRPr="0016722E">
        <w:rPr>
          <w:sz w:val="28"/>
          <w:szCs w:val="28"/>
          <w:lang w:val="uk-UA"/>
        </w:rPr>
        <w:t>1980.</w:t>
      </w:r>
      <w:r>
        <w:rPr>
          <w:sz w:val="28"/>
          <w:szCs w:val="28"/>
          <w:lang w:val="uk-UA"/>
        </w:rPr>
        <w:t xml:space="preserve"> – 187 с.</w:t>
      </w:r>
    </w:p>
    <w:p w:rsidR="007B01AF" w:rsidRPr="00000B4E" w:rsidRDefault="007B01AF" w:rsidP="007B01AF">
      <w:pPr>
        <w:tabs>
          <w:tab w:val="num" w:pos="360"/>
        </w:tabs>
        <w:spacing w:line="360" w:lineRule="auto"/>
        <w:ind w:left="360" w:hanging="360"/>
        <w:jc w:val="both"/>
        <w:rPr>
          <w:sz w:val="28"/>
          <w:szCs w:val="28"/>
          <w:lang w:val="uk-UA"/>
        </w:rPr>
      </w:pPr>
      <w:r w:rsidRPr="0016722E">
        <w:rPr>
          <w:sz w:val="28"/>
          <w:szCs w:val="28"/>
        </w:rPr>
        <w:t>13</w:t>
      </w:r>
      <w:r w:rsidRPr="0016722E">
        <w:rPr>
          <w:sz w:val="28"/>
          <w:szCs w:val="28"/>
          <w:lang w:val="uk-UA"/>
        </w:rPr>
        <w:t>6</w:t>
      </w:r>
      <w:r w:rsidRPr="0016722E">
        <w:rPr>
          <w:sz w:val="28"/>
          <w:szCs w:val="28"/>
        </w:rPr>
        <w:t xml:space="preserve">. </w:t>
      </w:r>
      <w:r w:rsidRPr="0016722E">
        <w:rPr>
          <w:i/>
          <w:sz w:val="28"/>
          <w:szCs w:val="28"/>
        </w:rPr>
        <w:t xml:space="preserve">Шмелев </w:t>
      </w:r>
      <w:r w:rsidRPr="0016722E">
        <w:rPr>
          <w:i/>
          <w:sz w:val="28"/>
          <w:szCs w:val="28"/>
          <w:lang w:val="uk-UA"/>
        </w:rPr>
        <w:t>А</w:t>
      </w:r>
      <w:r w:rsidRPr="0016722E">
        <w:rPr>
          <w:i/>
          <w:sz w:val="28"/>
          <w:szCs w:val="28"/>
        </w:rPr>
        <w:t>.</w:t>
      </w:r>
      <w:r w:rsidRPr="0016722E">
        <w:rPr>
          <w:i/>
          <w:sz w:val="28"/>
          <w:szCs w:val="28"/>
          <w:lang w:val="uk-UA"/>
        </w:rPr>
        <w:t>Г</w:t>
      </w:r>
      <w:r w:rsidRPr="0016722E">
        <w:rPr>
          <w:i/>
          <w:sz w:val="28"/>
          <w:szCs w:val="28"/>
        </w:rPr>
        <w:t>.</w:t>
      </w:r>
      <w:r w:rsidRPr="0016722E">
        <w:rPr>
          <w:sz w:val="28"/>
          <w:szCs w:val="28"/>
        </w:rPr>
        <w:t xml:space="preserve"> </w:t>
      </w:r>
      <w:r w:rsidRPr="0016722E">
        <w:rPr>
          <w:sz w:val="28"/>
          <w:szCs w:val="28"/>
          <w:lang w:val="uk-UA"/>
        </w:rPr>
        <w:t>Введение в психосемантику</w:t>
      </w:r>
      <w:r>
        <w:rPr>
          <w:sz w:val="28"/>
          <w:szCs w:val="28"/>
          <w:lang w:val="uk-UA"/>
        </w:rPr>
        <w:t xml:space="preserve"> – М.:</w:t>
      </w:r>
      <w:r w:rsidRPr="0016722E">
        <w:rPr>
          <w:sz w:val="28"/>
          <w:szCs w:val="28"/>
          <w:lang w:val="uk-UA"/>
        </w:rPr>
        <w:t xml:space="preserve"> </w:t>
      </w:r>
      <w:r w:rsidRPr="00000B4E">
        <w:rPr>
          <w:sz w:val="28"/>
          <w:szCs w:val="28"/>
          <w:lang w:val="uk-UA"/>
        </w:rPr>
        <w:t xml:space="preserve">СПб.: Речь, 2002. </w:t>
      </w:r>
      <w:r>
        <w:rPr>
          <w:sz w:val="28"/>
          <w:szCs w:val="28"/>
          <w:lang w:val="uk-UA"/>
        </w:rPr>
        <w:t xml:space="preserve">– </w:t>
      </w:r>
      <w:r w:rsidRPr="00000B4E">
        <w:rPr>
          <w:sz w:val="28"/>
          <w:szCs w:val="28"/>
          <w:lang w:val="uk-UA"/>
        </w:rPr>
        <w:t xml:space="preserve"> 473</w:t>
      </w:r>
      <w:r>
        <w:rPr>
          <w:sz w:val="28"/>
          <w:szCs w:val="28"/>
          <w:lang w:val="uk-UA"/>
        </w:rPr>
        <w:t xml:space="preserve"> </w:t>
      </w:r>
      <w:r w:rsidRPr="00000B4E">
        <w:rPr>
          <w:sz w:val="28"/>
          <w:szCs w:val="28"/>
          <w:lang w:val="uk-UA"/>
        </w:rPr>
        <w:t>с</w:t>
      </w:r>
      <w:r>
        <w:rPr>
          <w:sz w:val="28"/>
          <w:szCs w:val="28"/>
          <w:lang w:val="uk-UA"/>
        </w:rPr>
        <w:t>.</w:t>
      </w:r>
    </w:p>
    <w:p w:rsidR="007B01AF" w:rsidRPr="0016722E" w:rsidRDefault="007B01AF" w:rsidP="007B01AF">
      <w:pPr>
        <w:tabs>
          <w:tab w:val="num" w:pos="360"/>
        </w:tabs>
        <w:spacing w:line="360" w:lineRule="auto"/>
        <w:ind w:left="360" w:hanging="360"/>
        <w:jc w:val="both"/>
        <w:rPr>
          <w:sz w:val="28"/>
          <w:szCs w:val="28"/>
        </w:rPr>
      </w:pPr>
      <w:r w:rsidRPr="0016722E">
        <w:rPr>
          <w:sz w:val="28"/>
          <w:szCs w:val="28"/>
          <w:lang w:val="uk-UA"/>
        </w:rPr>
        <w:t xml:space="preserve">137. </w:t>
      </w:r>
      <w:r w:rsidRPr="0016722E">
        <w:rPr>
          <w:i/>
          <w:sz w:val="28"/>
          <w:szCs w:val="28"/>
        </w:rPr>
        <w:t>Шмелев Д.Н.</w:t>
      </w:r>
      <w:r w:rsidRPr="0016722E">
        <w:rPr>
          <w:sz w:val="28"/>
          <w:szCs w:val="28"/>
        </w:rPr>
        <w:t xml:space="preserve"> Проблемы семантического анализа лексики.</w:t>
      </w:r>
      <w:r w:rsidRPr="00082E98">
        <w:rPr>
          <w:sz w:val="28"/>
          <w:szCs w:val="28"/>
          <w:lang w:val="uk-UA"/>
        </w:rPr>
        <w:t xml:space="preserve"> </w:t>
      </w:r>
      <w:r>
        <w:rPr>
          <w:sz w:val="28"/>
          <w:szCs w:val="28"/>
          <w:lang w:val="uk-UA"/>
        </w:rPr>
        <w:t xml:space="preserve">– </w:t>
      </w:r>
      <w:r w:rsidRPr="0016722E">
        <w:rPr>
          <w:sz w:val="28"/>
          <w:szCs w:val="28"/>
        </w:rPr>
        <w:t>М.</w:t>
      </w:r>
      <w:r>
        <w:rPr>
          <w:sz w:val="28"/>
          <w:szCs w:val="28"/>
        </w:rPr>
        <w:t>: Просвещение</w:t>
      </w:r>
      <w:r w:rsidRPr="0016722E">
        <w:rPr>
          <w:sz w:val="28"/>
          <w:szCs w:val="28"/>
        </w:rPr>
        <w:t>, 1973</w:t>
      </w:r>
      <w:r w:rsidRPr="0016722E">
        <w:rPr>
          <w:sz w:val="28"/>
          <w:szCs w:val="28"/>
          <w:lang w:val="uk-UA"/>
        </w:rPr>
        <w:t>.</w:t>
      </w:r>
      <w:r>
        <w:rPr>
          <w:sz w:val="28"/>
          <w:szCs w:val="28"/>
          <w:lang w:val="uk-UA"/>
        </w:rPr>
        <w:t xml:space="preserve"> – 234 с.</w:t>
      </w:r>
    </w:p>
    <w:p w:rsidR="007B01AF" w:rsidRPr="00BD31D6" w:rsidRDefault="007B01AF" w:rsidP="007B01AF">
      <w:pPr>
        <w:tabs>
          <w:tab w:val="num" w:pos="360"/>
        </w:tabs>
        <w:spacing w:line="360" w:lineRule="auto"/>
        <w:ind w:left="360" w:hanging="360"/>
        <w:jc w:val="both"/>
        <w:rPr>
          <w:sz w:val="28"/>
          <w:szCs w:val="28"/>
        </w:rPr>
      </w:pPr>
      <w:r w:rsidRPr="0016722E">
        <w:rPr>
          <w:sz w:val="28"/>
          <w:szCs w:val="28"/>
          <w:lang w:val="uk-UA"/>
        </w:rPr>
        <w:t xml:space="preserve">138. </w:t>
      </w:r>
      <w:r>
        <w:rPr>
          <w:sz w:val="27"/>
          <w:szCs w:val="27"/>
        </w:rPr>
        <w:t xml:space="preserve">Шмелева Т.В. Модель речевого жанра // Жанры речи. </w:t>
      </w:r>
      <w:r>
        <w:rPr>
          <w:sz w:val="28"/>
          <w:szCs w:val="28"/>
        </w:rPr>
        <w:t xml:space="preserve">– </w:t>
      </w:r>
      <w:r>
        <w:rPr>
          <w:sz w:val="27"/>
          <w:szCs w:val="27"/>
        </w:rPr>
        <w:t xml:space="preserve">Саратов: Колледж, 1997. </w:t>
      </w:r>
      <w:r>
        <w:rPr>
          <w:sz w:val="28"/>
          <w:szCs w:val="28"/>
        </w:rPr>
        <w:t xml:space="preserve">– </w:t>
      </w:r>
      <w:r>
        <w:rPr>
          <w:sz w:val="27"/>
          <w:szCs w:val="27"/>
        </w:rPr>
        <w:t>С.</w:t>
      </w:r>
      <w:r>
        <w:rPr>
          <w:sz w:val="27"/>
          <w:szCs w:val="27"/>
          <w:lang w:val="uk-UA"/>
        </w:rPr>
        <w:t xml:space="preserve"> </w:t>
      </w:r>
      <w:r>
        <w:rPr>
          <w:sz w:val="27"/>
          <w:szCs w:val="27"/>
        </w:rPr>
        <w:t>88-98.</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lang w:val="uk-UA"/>
        </w:rPr>
        <w:t xml:space="preserve">139. </w:t>
      </w:r>
      <w:r w:rsidRPr="0016722E">
        <w:rPr>
          <w:bCs/>
          <w:i/>
          <w:sz w:val="28"/>
          <w:szCs w:val="28"/>
        </w:rPr>
        <w:t>Шрамм</w:t>
      </w:r>
      <w:r w:rsidRPr="0016722E">
        <w:rPr>
          <w:i/>
          <w:sz w:val="28"/>
          <w:szCs w:val="28"/>
        </w:rPr>
        <w:t xml:space="preserve"> А.</w:t>
      </w:r>
      <w:r w:rsidRPr="0016722E">
        <w:rPr>
          <w:bCs/>
          <w:i/>
          <w:sz w:val="28"/>
          <w:szCs w:val="28"/>
        </w:rPr>
        <w:t>Н</w:t>
      </w:r>
      <w:r w:rsidRPr="0016722E">
        <w:rPr>
          <w:i/>
          <w:sz w:val="28"/>
          <w:szCs w:val="28"/>
        </w:rPr>
        <w:t>.</w:t>
      </w:r>
      <w:r w:rsidRPr="0016722E">
        <w:rPr>
          <w:sz w:val="28"/>
          <w:szCs w:val="28"/>
        </w:rPr>
        <w:t xml:space="preserve"> Очерки по семантике качественных прилагательных (на материале современного русского языка)</w:t>
      </w:r>
      <w:r w:rsidRPr="0016722E">
        <w:rPr>
          <w:sz w:val="28"/>
          <w:szCs w:val="28"/>
          <w:lang w:val="uk-UA"/>
        </w:rPr>
        <w:t>.</w:t>
      </w:r>
      <w:r w:rsidRPr="0016722E">
        <w:rPr>
          <w:sz w:val="28"/>
          <w:szCs w:val="28"/>
        </w:rPr>
        <w:t xml:space="preserve"> </w:t>
      </w:r>
      <w:r>
        <w:rPr>
          <w:sz w:val="28"/>
          <w:szCs w:val="28"/>
        </w:rPr>
        <w:t xml:space="preserve">– </w:t>
      </w:r>
      <w:r w:rsidRPr="0016722E">
        <w:rPr>
          <w:bCs/>
          <w:sz w:val="28"/>
          <w:szCs w:val="28"/>
        </w:rPr>
        <w:t>Л</w:t>
      </w:r>
      <w:r w:rsidRPr="0016722E">
        <w:rPr>
          <w:sz w:val="28"/>
          <w:szCs w:val="28"/>
        </w:rPr>
        <w:t>.: Наука, 1979.</w:t>
      </w:r>
      <w:r>
        <w:rPr>
          <w:sz w:val="28"/>
          <w:szCs w:val="28"/>
        </w:rPr>
        <w:t xml:space="preserve"> – 125 с.</w:t>
      </w:r>
      <w:r w:rsidRPr="0016722E">
        <w:rPr>
          <w:sz w:val="28"/>
          <w:szCs w:val="28"/>
          <w:lang w:val="uk-UA"/>
        </w:rPr>
        <w:t xml:space="preserve"> </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140. </w:t>
      </w:r>
      <w:r w:rsidRPr="0016722E">
        <w:rPr>
          <w:i/>
          <w:color w:val="000000"/>
          <w:sz w:val="28"/>
          <w:szCs w:val="28"/>
        </w:rPr>
        <w:t>Якобсон Р. О.</w:t>
      </w:r>
      <w:r w:rsidRPr="0016722E">
        <w:rPr>
          <w:color w:val="000000"/>
          <w:sz w:val="28"/>
          <w:szCs w:val="28"/>
        </w:rPr>
        <w:t xml:space="preserve"> К языковой проблематике сознания и бессознательного //         Бессознательное: Природа, функции и методы исследования. </w:t>
      </w:r>
      <w:r>
        <w:rPr>
          <w:sz w:val="28"/>
          <w:szCs w:val="28"/>
        </w:rPr>
        <w:t xml:space="preserve">– </w:t>
      </w:r>
      <w:r w:rsidRPr="0016722E">
        <w:rPr>
          <w:color w:val="000000"/>
          <w:sz w:val="28"/>
          <w:szCs w:val="28"/>
        </w:rPr>
        <w:t xml:space="preserve"> Тбилиси, 1978. </w:t>
      </w:r>
      <w:r>
        <w:rPr>
          <w:sz w:val="28"/>
          <w:szCs w:val="28"/>
        </w:rPr>
        <w:t xml:space="preserve">– </w:t>
      </w:r>
      <w:r w:rsidRPr="0016722E">
        <w:rPr>
          <w:color w:val="000000"/>
          <w:sz w:val="28"/>
          <w:szCs w:val="28"/>
        </w:rPr>
        <w:t xml:space="preserve"> С. 156</w:t>
      </w:r>
      <w:r>
        <w:rPr>
          <w:color w:val="000000"/>
          <w:sz w:val="28"/>
          <w:szCs w:val="28"/>
        </w:rPr>
        <w:t>-</w:t>
      </w:r>
      <w:r w:rsidRPr="0016722E">
        <w:rPr>
          <w:color w:val="000000"/>
          <w:sz w:val="28"/>
          <w:szCs w:val="28"/>
        </w:rPr>
        <w:t>167</w:t>
      </w:r>
      <w:r w:rsidRPr="0016722E">
        <w:rPr>
          <w:color w:val="000000"/>
          <w:sz w:val="28"/>
          <w:szCs w:val="28"/>
          <w:lang w:val="uk-UA"/>
        </w:rPr>
        <w:t>.</w:t>
      </w:r>
    </w:p>
    <w:p w:rsidR="007B01AF" w:rsidRPr="00296F85"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141. </w:t>
      </w:r>
      <w:r w:rsidRPr="0016722E">
        <w:rPr>
          <w:i/>
          <w:sz w:val="28"/>
          <w:szCs w:val="28"/>
          <w:lang w:val="uk-UA"/>
        </w:rPr>
        <w:t>Ялом.И.</w:t>
      </w:r>
      <w:r w:rsidRPr="0016722E">
        <w:rPr>
          <w:sz w:val="28"/>
          <w:szCs w:val="28"/>
          <w:lang w:val="uk-UA"/>
        </w:rPr>
        <w:t xml:space="preserve"> Экзистенциальная психотерапия. </w:t>
      </w:r>
      <w:r>
        <w:rPr>
          <w:sz w:val="28"/>
          <w:szCs w:val="28"/>
        </w:rPr>
        <w:t xml:space="preserve">– </w:t>
      </w:r>
      <w:r w:rsidRPr="00296F85">
        <w:rPr>
          <w:sz w:val="28"/>
          <w:szCs w:val="28"/>
          <w:lang w:val="uk-UA"/>
        </w:rPr>
        <w:t xml:space="preserve">М.: Независимая фирма </w:t>
      </w:r>
      <w:r w:rsidRPr="00296F85">
        <w:rPr>
          <w:sz w:val="28"/>
          <w:szCs w:val="28"/>
        </w:rPr>
        <w:t>“</w:t>
      </w:r>
      <w:r w:rsidRPr="00296F85">
        <w:rPr>
          <w:sz w:val="28"/>
          <w:szCs w:val="28"/>
          <w:lang w:val="uk-UA"/>
        </w:rPr>
        <w:t>Класс</w:t>
      </w:r>
      <w:r w:rsidRPr="00296F85">
        <w:rPr>
          <w:sz w:val="28"/>
          <w:szCs w:val="28"/>
        </w:rPr>
        <w:t>”</w:t>
      </w:r>
      <w:r w:rsidRPr="00296F85">
        <w:rPr>
          <w:sz w:val="28"/>
          <w:szCs w:val="28"/>
          <w:lang w:val="uk-UA"/>
        </w:rPr>
        <w:t xml:space="preserve">, 1999. </w:t>
      </w:r>
      <w:r>
        <w:rPr>
          <w:sz w:val="28"/>
          <w:szCs w:val="28"/>
        </w:rPr>
        <w:t>–</w:t>
      </w:r>
      <w:r w:rsidRPr="00296F85">
        <w:rPr>
          <w:sz w:val="28"/>
          <w:szCs w:val="28"/>
          <w:lang w:val="uk-UA"/>
        </w:rPr>
        <w:t xml:space="preserve"> 576 с.</w:t>
      </w:r>
    </w:p>
    <w:p w:rsidR="007B01AF" w:rsidRPr="00296F85" w:rsidRDefault="007B01AF" w:rsidP="007B01AF">
      <w:pPr>
        <w:tabs>
          <w:tab w:val="num" w:pos="360"/>
        </w:tabs>
        <w:spacing w:line="360" w:lineRule="auto"/>
        <w:ind w:left="360" w:hanging="360"/>
        <w:jc w:val="both"/>
        <w:rPr>
          <w:sz w:val="28"/>
          <w:szCs w:val="28"/>
          <w:lang w:val="en-US"/>
        </w:rPr>
      </w:pPr>
      <w:r w:rsidRPr="00296F85">
        <w:rPr>
          <w:sz w:val="28"/>
          <w:szCs w:val="28"/>
          <w:lang w:val="fr-FR"/>
        </w:rPr>
        <w:t>1</w:t>
      </w:r>
      <w:r w:rsidRPr="00296F85">
        <w:rPr>
          <w:sz w:val="28"/>
          <w:szCs w:val="28"/>
          <w:lang w:val="uk-UA"/>
        </w:rPr>
        <w:t>42</w:t>
      </w:r>
      <w:r w:rsidRPr="00296F85">
        <w:rPr>
          <w:sz w:val="28"/>
          <w:szCs w:val="28"/>
          <w:lang w:val="fr-FR"/>
        </w:rPr>
        <w:t xml:space="preserve">. </w:t>
      </w:r>
      <w:r w:rsidRPr="00296F85">
        <w:rPr>
          <w:i/>
          <w:sz w:val="28"/>
          <w:szCs w:val="28"/>
          <w:lang w:val="fr-FR"/>
        </w:rPr>
        <w:t>Amalvi</w:t>
      </w:r>
      <w:r w:rsidRPr="00296F85">
        <w:rPr>
          <w:i/>
          <w:sz w:val="28"/>
          <w:szCs w:val="28"/>
          <w:lang w:val="uk-UA"/>
        </w:rPr>
        <w:t xml:space="preserve"> </w:t>
      </w:r>
      <w:r w:rsidRPr="00296F85">
        <w:rPr>
          <w:i/>
          <w:sz w:val="28"/>
          <w:szCs w:val="28"/>
          <w:lang w:val="fr-FR"/>
        </w:rPr>
        <w:t>R</w:t>
      </w:r>
      <w:r w:rsidRPr="00296F85">
        <w:rPr>
          <w:i/>
          <w:sz w:val="28"/>
          <w:szCs w:val="28"/>
          <w:lang w:val="uk-UA"/>
        </w:rPr>
        <w:t>.</w:t>
      </w:r>
      <w:r w:rsidRPr="00296F85">
        <w:rPr>
          <w:sz w:val="28"/>
          <w:szCs w:val="28"/>
          <w:lang w:val="uk-UA"/>
        </w:rPr>
        <w:t xml:space="preserve"> </w:t>
      </w:r>
      <w:r w:rsidRPr="00296F85">
        <w:rPr>
          <w:sz w:val="28"/>
          <w:szCs w:val="28"/>
          <w:lang w:val="fr-FR"/>
        </w:rPr>
        <w:t>Culture</w:t>
      </w:r>
      <w:r w:rsidRPr="00296F85">
        <w:rPr>
          <w:sz w:val="28"/>
          <w:szCs w:val="28"/>
          <w:lang w:val="uk-UA"/>
        </w:rPr>
        <w:t xml:space="preserve"> </w:t>
      </w:r>
      <w:r w:rsidRPr="00296F85">
        <w:rPr>
          <w:sz w:val="28"/>
          <w:szCs w:val="28"/>
          <w:lang w:val="fr-FR"/>
        </w:rPr>
        <w:t>du</w:t>
      </w:r>
      <w:r w:rsidRPr="00296F85">
        <w:rPr>
          <w:sz w:val="28"/>
          <w:szCs w:val="28"/>
          <w:lang w:val="uk-UA"/>
        </w:rPr>
        <w:t xml:space="preserve"> </w:t>
      </w:r>
      <w:r w:rsidRPr="00296F85">
        <w:rPr>
          <w:sz w:val="28"/>
          <w:szCs w:val="28"/>
          <w:lang w:val="fr-FR"/>
        </w:rPr>
        <w:t>M</w:t>
      </w:r>
      <w:r w:rsidRPr="00296F85">
        <w:rPr>
          <w:sz w:val="28"/>
          <w:szCs w:val="28"/>
          <w:lang w:val="uk-UA"/>
        </w:rPr>
        <w:t>о</w:t>
      </w:r>
      <w:r w:rsidRPr="00296F85">
        <w:rPr>
          <w:sz w:val="28"/>
          <w:szCs w:val="28"/>
          <w:lang w:val="fr-FR"/>
        </w:rPr>
        <w:t>yen</w:t>
      </w:r>
      <w:r w:rsidRPr="00296F85">
        <w:rPr>
          <w:sz w:val="28"/>
          <w:szCs w:val="28"/>
          <w:lang w:val="uk-UA"/>
        </w:rPr>
        <w:t xml:space="preserve"> </w:t>
      </w:r>
      <w:r w:rsidRPr="00296F85">
        <w:rPr>
          <w:sz w:val="28"/>
          <w:szCs w:val="28"/>
          <w:lang w:val="fr-FR"/>
        </w:rPr>
        <w:t>Age</w:t>
      </w:r>
      <w:r w:rsidRPr="00082E98">
        <w:rPr>
          <w:sz w:val="28"/>
          <w:szCs w:val="28"/>
          <w:lang w:val="en-US"/>
        </w:rPr>
        <w:t xml:space="preserve"> –</w:t>
      </w:r>
      <w:r w:rsidRPr="00296F85">
        <w:rPr>
          <w:sz w:val="28"/>
          <w:szCs w:val="28"/>
          <w:lang w:val="uk-UA"/>
        </w:rPr>
        <w:t xml:space="preserve"> </w:t>
      </w:r>
      <w:r w:rsidRPr="00296F85">
        <w:rPr>
          <w:sz w:val="28"/>
          <w:szCs w:val="28"/>
          <w:lang w:val="fr-FR"/>
        </w:rPr>
        <w:t>P.: Hachette</w:t>
      </w:r>
      <w:r w:rsidRPr="00296F85">
        <w:rPr>
          <w:sz w:val="28"/>
          <w:szCs w:val="28"/>
          <w:lang w:val="uk-UA"/>
        </w:rPr>
        <w:t>, 1988.</w:t>
      </w:r>
      <w:r w:rsidRPr="00296F85">
        <w:rPr>
          <w:sz w:val="28"/>
          <w:szCs w:val="28"/>
          <w:lang w:val="en-US"/>
        </w:rPr>
        <w:t xml:space="preserve"> – 221 p.</w:t>
      </w:r>
    </w:p>
    <w:p w:rsidR="007B01AF" w:rsidRPr="00296F85" w:rsidRDefault="007B01AF" w:rsidP="007B01AF">
      <w:pPr>
        <w:tabs>
          <w:tab w:val="num" w:pos="360"/>
        </w:tabs>
        <w:spacing w:line="360" w:lineRule="auto"/>
        <w:ind w:left="360" w:hanging="360"/>
        <w:jc w:val="both"/>
        <w:rPr>
          <w:sz w:val="28"/>
          <w:szCs w:val="28"/>
          <w:lang w:val="en-US"/>
        </w:rPr>
      </w:pPr>
      <w:r w:rsidRPr="00296F85">
        <w:rPr>
          <w:sz w:val="28"/>
          <w:szCs w:val="28"/>
          <w:lang w:val="uk-UA"/>
        </w:rPr>
        <w:t xml:space="preserve">143. </w:t>
      </w:r>
      <w:r w:rsidRPr="00296F85">
        <w:rPr>
          <w:i/>
          <w:color w:val="000000"/>
          <w:sz w:val="28"/>
          <w:szCs w:val="28"/>
          <w:lang w:val="uk-UA"/>
        </w:rPr>
        <w:t>А</w:t>
      </w:r>
      <w:r w:rsidRPr="00296F85">
        <w:rPr>
          <w:i/>
          <w:sz w:val="28"/>
          <w:szCs w:val="28"/>
          <w:lang w:val="en-US"/>
        </w:rPr>
        <w:t>belson</w:t>
      </w:r>
      <w:r w:rsidRPr="00296F85">
        <w:rPr>
          <w:i/>
          <w:sz w:val="28"/>
          <w:szCs w:val="28"/>
          <w:lang w:val="uk-UA"/>
        </w:rPr>
        <w:t>-</w:t>
      </w:r>
      <w:r w:rsidRPr="00296F85">
        <w:rPr>
          <w:i/>
          <w:sz w:val="28"/>
          <w:szCs w:val="28"/>
          <w:lang w:val="en-US"/>
        </w:rPr>
        <w:t>Hoek</w:t>
      </w:r>
      <w:r w:rsidRPr="00296F85">
        <w:rPr>
          <w:i/>
          <w:sz w:val="28"/>
          <w:szCs w:val="28"/>
          <w:lang w:val="uk-UA"/>
        </w:rPr>
        <w:t>.</w:t>
      </w:r>
      <w:r w:rsidRPr="00296F85">
        <w:rPr>
          <w:sz w:val="28"/>
          <w:szCs w:val="28"/>
          <w:lang w:val="uk-UA"/>
        </w:rPr>
        <w:t xml:space="preserve"> </w:t>
      </w:r>
      <w:r w:rsidRPr="00296F85">
        <w:rPr>
          <w:sz w:val="28"/>
          <w:szCs w:val="28"/>
          <w:lang w:val="en-US"/>
        </w:rPr>
        <w:t>The</w:t>
      </w:r>
      <w:r w:rsidRPr="00296F85">
        <w:rPr>
          <w:sz w:val="28"/>
          <w:szCs w:val="28"/>
          <w:lang w:val="uk-UA"/>
        </w:rPr>
        <w:t xml:space="preserve"> </w:t>
      </w:r>
      <w:r w:rsidRPr="00296F85">
        <w:rPr>
          <w:sz w:val="28"/>
          <w:szCs w:val="28"/>
          <w:lang w:val="en-US"/>
        </w:rPr>
        <w:t>prostitute</w:t>
      </w:r>
      <w:r w:rsidRPr="00296F85">
        <w:rPr>
          <w:sz w:val="28"/>
          <w:szCs w:val="28"/>
          <w:lang w:val="uk-UA"/>
        </w:rPr>
        <w:t xml:space="preserve"> </w:t>
      </w:r>
      <w:r w:rsidRPr="00296F85">
        <w:rPr>
          <w:sz w:val="28"/>
          <w:szCs w:val="28"/>
          <w:lang w:val="en-US"/>
        </w:rPr>
        <w:t>figure</w:t>
      </w:r>
      <w:r w:rsidRPr="00296F85">
        <w:rPr>
          <w:sz w:val="28"/>
          <w:szCs w:val="28"/>
          <w:lang w:val="uk-UA"/>
        </w:rPr>
        <w:t xml:space="preserve"> </w:t>
      </w:r>
      <w:r w:rsidRPr="00296F85">
        <w:rPr>
          <w:sz w:val="28"/>
          <w:szCs w:val="28"/>
          <w:lang w:val="en-US"/>
        </w:rPr>
        <w:t>in</w:t>
      </w:r>
      <w:r w:rsidRPr="00296F85">
        <w:rPr>
          <w:sz w:val="28"/>
          <w:szCs w:val="28"/>
          <w:lang w:val="uk-UA"/>
        </w:rPr>
        <w:t xml:space="preserve"> </w:t>
      </w:r>
      <w:r w:rsidRPr="00296F85">
        <w:rPr>
          <w:sz w:val="28"/>
          <w:szCs w:val="28"/>
          <w:lang w:val="en-US"/>
        </w:rPr>
        <w:t>medieval</w:t>
      </w:r>
      <w:r w:rsidRPr="00296F85">
        <w:rPr>
          <w:sz w:val="28"/>
          <w:szCs w:val="28"/>
          <w:lang w:val="uk-UA"/>
        </w:rPr>
        <w:t xml:space="preserve"> </w:t>
      </w:r>
      <w:r w:rsidRPr="00296F85">
        <w:rPr>
          <w:sz w:val="28"/>
          <w:szCs w:val="28"/>
          <w:lang w:val="en-US"/>
        </w:rPr>
        <w:t>English</w:t>
      </w:r>
      <w:r w:rsidRPr="00296F85">
        <w:rPr>
          <w:sz w:val="28"/>
          <w:szCs w:val="28"/>
          <w:lang w:val="uk-UA"/>
        </w:rPr>
        <w:t xml:space="preserve"> </w:t>
      </w:r>
      <w:r w:rsidRPr="00296F85">
        <w:rPr>
          <w:sz w:val="28"/>
          <w:szCs w:val="28"/>
          <w:lang w:val="en-US"/>
        </w:rPr>
        <w:t xml:space="preserve">and French literature. Diss. University of </w:t>
      </w:r>
      <w:r w:rsidRPr="00367B4A">
        <w:rPr>
          <w:sz w:val="28"/>
          <w:szCs w:val="28"/>
          <w:lang w:val="en-US"/>
        </w:rPr>
        <w:t>Chicago</w:t>
      </w:r>
      <w:r>
        <w:rPr>
          <w:sz w:val="28"/>
          <w:szCs w:val="28"/>
          <w:lang w:val="en-US"/>
        </w:rPr>
        <w:t>. – Chicago</w:t>
      </w:r>
      <w:r w:rsidRPr="00367B4A">
        <w:rPr>
          <w:sz w:val="28"/>
          <w:szCs w:val="28"/>
          <w:lang w:val="en-US"/>
        </w:rPr>
        <w:t>, 1977. – 267</w:t>
      </w:r>
      <w:r>
        <w:rPr>
          <w:sz w:val="28"/>
          <w:szCs w:val="28"/>
          <w:lang w:val="en-US"/>
        </w:rPr>
        <w:t xml:space="preserve"> p</w:t>
      </w:r>
      <w:r w:rsidRPr="00367B4A">
        <w:rPr>
          <w:sz w:val="28"/>
          <w:szCs w:val="28"/>
          <w:lang w:val="en-US"/>
        </w:rPr>
        <w:t xml:space="preserve">. </w:t>
      </w:r>
    </w:p>
    <w:p w:rsidR="007B01AF" w:rsidRPr="0016722E" w:rsidRDefault="007B01AF" w:rsidP="007B01AF">
      <w:pPr>
        <w:tabs>
          <w:tab w:val="num" w:pos="360"/>
        </w:tabs>
        <w:spacing w:line="360" w:lineRule="auto"/>
        <w:ind w:left="360" w:hanging="360"/>
        <w:jc w:val="both"/>
        <w:rPr>
          <w:sz w:val="28"/>
          <w:szCs w:val="28"/>
          <w:lang w:val="en-US"/>
        </w:rPr>
      </w:pPr>
      <w:r w:rsidRPr="00296F85">
        <w:rPr>
          <w:sz w:val="28"/>
          <w:szCs w:val="28"/>
          <w:lang w:val="uk-UA"/>
        </w:rPr>
        <w:t xml:space="preserve">144. </w:t>
      </w:r>
      <w:r w:rsidRPr="00296F85">
        <w:rPr>
          <w:i/>
          <w:sz w:val="28"/>
          <w:szCs w:val="28"/>
          <w:lang w:val="en-US"/>
        </w:rPr>
        <w:t>Alden, J</w:t>
      </w:r>
      <w:r w:rsidRPr="00296F85">
        <w:rPr>
          <w:i/>
          <w:sz w:val="28"/>
          <w:szCs w:val="28"/>
          <w:lang w:val="uk-UA"/>
        </w:rPr>
        <w:t>.</w:t>
      </w:r>
      <w:r w:rsidRPr="00296F85">
        <w:rPr>
          <w:i/>
          <w:sz w:val="28"/>
          <w:szCs w:val="28"/>
          <w:lang w:val="en-US"/>
        </w:rPr>
        <w:t>E.</w:t>
      </w:r>
      <w:r w:rsidRPr="00296F85">
        <w:rPr>
          <w:sz w:val="28"/>
          <w:szCs w:val="28"/>
          <w:lang w:val="en-US"/>
        </w:rPr>
        <w:t xml:space="preserve"> Makers of a Songbook: The Scribes of</w:t>
      </w:r>
      <w:r w:rsidRPr="0016722E">
        <w:rPr>
          <w:sz w:val="28"/>
          <w:szCs w:val="28"/>
          <w:lang w:val="en-US"/>
        </w:rPr>
        <w:t xml:space="preserve"> the Laborde Chansonnier </w:t>
      </w:r>
    </w:p>
    <w:p w:rsidR="007B01AF" w:rsidRPr="00296F85" w:rsidRDefault="007B01AF" w:rsidP="007B01AF">
      <w:pPr>
        <w:tabs>
          <w:tab w:val="num" w:pos="360"/>
        </w:tabs>
        <w:spacing w:line="360" w:lineRule="auto"/>
        <w:ind w:left="360" w:hanging="360"/>
        <w:jc w:val="both"/>
        <w:rPr>
          <w:color w:val="000000"/>
          <w:sz w:val="28"/>
          <w:szCs w:val="28"/>
          <w:lang w:val="en-US"/>
        </w:rPr>
      </w:pPr>
      <w:r w:rsidRPr="0016722E">
        <w:rPr>
          <w:sz w:val="28"/>
          <w:szCs w:val="28"/>
          <w:lang w:val="en-US"/>
        </w:rPr>
        <w:t xml:space="preserve">        University of North Carolina, 1999</w:t>
      </w:r>
      <w:r w:rsidRPr="0016722E">
        <w:rPr>
          <w:sz w:val="28"/>
          <w:szCs w:val="28"/>
          <w:lang w:val="uk-UA"/>
        </w:rPr>
        <w:t>.</w:t>
      </w:r>
      <w:r w:rsidRPr="00296F85">
        <w:rPr>
          <w:sz w:val="28"/>
          <w:szCs w:val="28"/>
          <w:lang w:val="en-US"/>
        </w:rPr>
        <w:t xml:space="preserve"> – </w:t>
      </w:r>
      <w:r>
        <w:rPr>
          <w:sz w:val="28"/>
          <w:szCs w:val="28"/>
          <w:lang w:val="en-US"/>
        </w:rPr>
        <w:t>1</w:t>
      </w:r>
      <w:r w:rsidRPr="00296F85">
        <w:rPr>
          <w:sz w:val="28"/>
          <w:szCs w:val="28"/>
          <w:lang w:val="en-US"/>
        </w:rPr>
        <w:t>6</w:t>
      </w:r>
      <w:r>
        <w:rPr>
          <w:sz w:val="28"/>
          <w:szCs w:val="28"/>
          <w:lang w:val="en-US"/>
        </w:rPr>
        <w:t>5p</w:t>
      </w:r>
      <w:r w:rsidRPr="00296F85">
        <w:rPr>
          <w:sz w:val="28"/>
          <w:szCs w:val="28"/>
          <w:lang w:val="en-US"/>
        </w:rPr>
        <w:t>.</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color w:val="000000"/>
          <w:sz w:val="28"/>
          <w:szCs w:val="28"/>
          <w:lang w:val="fr-FR"/>
        </w:rPr>
        <w:t>14</w:t>
      </w:r>
      <w:r w:rsidRPr="0016722E">
        <w:rPr>
          <w:color w:val="000000"/>
          <w:sz w:val="28"/>
          <w:szCs w:val="28"/>
          <w:lang w:val="uk-UA"/>
        </w:rPr>
        <w:t>5</w:t>
      </w:r>
      <w:r w:rsidRPr="0016722E">
        <w:rPr>
          <w:color w:val="000000"/>
          <w:sz w:val="28"/>
          <w:szCs w:val="28"/>
          <w:lang w:val="fr-FR"/>
        </w:rPr>
        <w:t xml:space="preserve">. </w:t>
      </w:r>
      <w:r w:rsidRPr="0016722E">
        <w:rPr>
          <w:i/>
          <w:color w:val="000000"/>
          <w:sz w:val="28"/>
          <w:szCs w:val="28"/>
          <w:lang w:val="fr-FR"/>
        </w:rPr>
        <w:t>Aries Ph.</w:t>
      </w:r>
      <w:r w:rsidRPr="0016722E">
        <w:rPr>
          <w:color w:val="000000"/>
          <w:sz w:val="28"/>
          <w:szCs w:val="28"/>
          <w:lang w:val="fr-FR"/>
        </w:rPr>
        <w:t xml:space="preserve"> L’homme devant la mort, P</w:t>
      </w:r>
      <w:r>
        <w:rPr>
          <w:color w:val="000000"/>
          <w:sz w:val="28"/>
          <w:szCs w:val="28"/>
          <w:lang w:val="fr-FR"/>
        </w:rPr>
        <w:t>.: PUF,</w:t>
      </w:r>
      <w:r w:rsidRPr="0016722E">
        <w:rPr>
          <w:color w:val="000000"/>
          <w:sz w:val="28"/>
          <w:szCs w:val="28"/>
          <w:lang w:val="fr-FR"/>
        </w:rPr>
        <w:t xml:space="preserve"> 1985</w:t>
      </w:r>
      <w:r>
        <w:rPr>
          <w:color w:val="000000"/>
          <w:sz w:val="28"/>
          <w:szCs w:val="28"/>
          <w:lang w:val="fr-FR"/>
        </w:rPr>
        <w:t xml:space="preserve"> – 375p.</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color w:val="000000"/>
          <w:sz w:val="28"/>
          <w:szCs w:val="28"/>
          <w:lang w:val="uk-UA"/>
        </w:rPr>
        <w:t xml:space="preserve">146. </w:t>
      </w:r>
      <w:r w:rsidRPr="0016722E">
        <w:rPr>
          <w:i/>
          <w:color w:val="000000"/>
          <w:sz w:val="28"/>
          <w:szCs w:val="28"/>
          <w:lang w:val="uk-UA"/>
        </w:rPr>
        <w:t>Ballmer T. T.</w:t>
      </w:r>
      <w:r w:rsidRPr="0016722E">
        <w:rPr>
          <w:color w:val="000000"/>
          <w:sz w:val="28"/>
          <w:szCs w:val="28"/>
          <w:lang w:val="uk-UA"/>
        </w:rPr>
        <w:t xml:space="preserve"> Frames and context structures: A study in procedural context semantics with linguistic applications in sentence- and textlinguistics // Zum Thema Sprache und Logik: Ergebnisse einer interdisziplinären Diskussion. — Hamburg, 1980. </w:t>
      </w:r>
      <w:r>
        <w:rPr>
          <w:color w:val="000000"/>
          <w:sz w:val="28"/>
          <w:szCs w:val="28"/>
          <w:lang w:val="fr-FR"/>
        </w:rPr>
        <w:t xml:space="preserve">– </w:t>
      </w:r>
      <w:r w:rsidRPr="0016722E">
        <w:rPr>
          <w:color w:val="000000"/>
          <w:sz w:val="28"/>
          <w:szCs w:val="28"/>
          <w:lang w:val="uk-UA"/>
        </w:rPr>
        <w:t>S. 281</w:t>
      </w:r>
      <w:r>
        <w:rPr>
          <w:color w:val="000000"/>
          <w:sz w:val="28"/>
          <w:szCs w:val="28"/>
          <w:lang w:val="en-US"/>
        </w:rPr>
        <w:t>-</w:t>
      </w:r>
      <w:r w:rsidRPr="0016722E">
        <w:rPr>
          <w:color w:val="000000"/>
          <w:sz w:val="28"/>
          <w:szCs w:val="28"/>
          <w:lang w:val="uk-UA"/>
        </w:rPr>
        <w:t>334.</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t xml:space="preserve">147. </w:t>
      </w:r>
      <w:r w:rsidRPr="0016722E">
        <w:rPr>
          <w:i/>
          <w:sz w:val="28"/>
          <w:szCs w:val="28"/>
          <w:lang w:val="en-US"/>
        </w:rPr>
        <w:t xml:space="preserve">Baranov </w:t>
      </w:r>
      <w:r w:rsidRPr="0016722E">
        <w:rPr>
          <w:i/>
          <w:sz w:val="28"/>
          <w:szCs w:val="28"/>
        </w:rPr>
        <w:t>А</w:t>
      </w:r>
      <w:r w:rsidRPr="0016722E">
        <w:rPr>
          <w:i/>
          <w:sz w:val="28"/>
          <w:szCs w:val="28"/>
          <w:lang w:val="uk-UA"/>
        </w:rPr>
        <w:t>.</w:t>
      </w:r>
      <w:r w:rsidRPr="0016722E">
        <w:rPr>
          <w:sz w:val="28"/>
          <w:szCs w:val="28"/>
          <w:lang w:val="uk-UA"/>
        </w:rPr>
        <w:t xml:space="preserve"> </w:t>
      </w:r>
      <w:r w:rsidRPr="0016722E">
        <w:rPr>
          <w:sz w:val="28"/>
          <w:szCs w:val="28"/>
          <w:lang w:val="en-US"/>
        </w:rPr>
        <w:t>Cognitive</w:t>
      </w:r>
      <w:r w:rsidRPr="0016722E">
        <w:rPr>
          <w:sz w:val="28"/>
          <w:szCs w:val="28"/>
          <w:lang w:val="uk-UA"/>
        </w:rPr>
        <w:t xml:space="preserve"> </w:t>
      </w:r>
      <w:r w:rsidRPr="0016722E">
        <w:rPr>
          <w:sz w:val="28"/>
          <w:szCs w:val="28"/>
          <w:lang w:val="en-US"/>
        </w:rPr>
        <w:t>Modeling</w:t>
      </w:r>
      <w:r w:rsidRPr="0016722E">
        <w:rPr>
          <w:sz w:val="28"/>
          <w:szCs w:val="28"/>
          <w:lang w:val="uk-UA"/>
        </w:rPr>
        <w:t xml:space="preserve"> </w:t>
      </w:r>
      <w:r w:rsidRPr="0016722E">
        <w:rPr>
          <w:sz w:val="28"/>
          <w:szCs w:val="28"/>
          <w:lang w:val="en-US"/>
        </w:rPr>
        <w:t>of</w:t>
      </w:r>
      <w:r w:rsidRPr="0016722E">
        <w:rPr>
          <w:sz w:val="28"/>
          <w:szCs w:val="28"/>
          <w:lang w:val="uk-UA"/>
        </w:rPr>
        <w:t xml:space="preserve"> </w:t>
      </w:r>
      <w:r w:rsidRPr="0016722E">
        <w:rPr>
          <w:sz w:val="28"/>
          <w:szCs w:val="28"/>
          <w:lang w:val="en-US"/>
        </w:rPr>
        <w:t>Actual</w:t>
      </w:r>
      <w:r w:rsidRPr="0016722E">
        <w:rPr>
          <w:sz w:val="28"/>
          <w:szCs w:val="28"/>
          <w:lang w:val="uk-UA"/>
        </w:rPr>
        <w:t xml:space="preserve"> </w:t>
      </w:r>
      <w:r w:rsidRPr="0016722E">
        <w:rPr>
          <w:sz w:val="28"/>
          <w:szCs w:val="28"/>
          <w:lang w:val="en-US"/>
        </w:rPr>
        <w:t>Meaning</w:t>
      </w:r>
      <w:r w:rsidRPr="0016722E">
        <w:rPr>
          <w:sz w:val="28"/>
          <w:szCs w:val="28"/>
          <w:lang w:val="uk-UA"/>
        </w:rPr>
        <w:t xml:space="preserve"> </w:t>
      </w:r>
      <w:r w:rsidRPr="0016722E">
        <w:rPr>
          <w:sz w:val="28"/>
          <w:szCs w:val="28"/>
          <w:lang w:val="en-US"/>
        </w:rPr>
        <w:t>in</w:t>
      </w:r>
      <w:r w:rsidRPr="0016722E">
        <w:rPr>
          <w:sz w:val="28"/>
          <w:szCs w:val="28"/>
          <w:lang w:val="uk-UA"/>
        </w:rPr>
        <w:t xml:space="preserve"> </w:t>
      </w:r>
      <w:r w:rsidRPr="0016722E">
        <w:rPr>
          <w:sz w:val="28"/>
          <w:szCs w:val="28"/>
          <w:lang w:val="en-US"/>
        </w:rPr>
        <w:t>the</w:t>
      </w:r>
      <w:r w:rsidRPr="0016722E">
        <w:rPr>
          <w:sz w:val="28"/>
          <w:szCs w:val="28"/>
          <w:lang w:val="uk-UA"/>
        </w:rPr>
        <w:t xml:space="preserve"> </w:t>
      </w:r>
      <w:r w:rsidRPr="0016722E">
        <w:rPr>
          <w:sz w:val="28"/>
          <w:szCs w:val="28"/>
          <w:lang w:val="en-US"/>
        </w:rPr>
        <w:t>Field</w:t>
      </w:r>
      <w:r w:rsidRPr="0016722E">
        <w:rPr>
          <w:sz w:val="28"/>
          <w:szCs w:val="28"/>
          <w:lang w:val="uk-UA"/>
        </w:rPr>
        <w:t xml:space="preserve"> </w:t>
      </w:r>
      <w:r w:rsidRPr="0016722E">
        <w:rPr>
          <w:sz w:val="28"/>
          <w:szCs w:val="28"/>
          <w:lang w:val="en-US"/>
        </w:rPr>
        <w:t>of</w:t>
      </w:r>
      <w:r w:rsidRPr="0016722E">
        <w:rPr>
          <w:sz w:val="28"/>
          <w:szCs w:val="28"/>
          <w:lang w:val="uk-UA"/>
        </w:rPr>
        <w:t xml:space="preserve"> </w:t>
      </w:r>
      <w:r w:rsidRPr="0016722E">
        <w:rPr>
          <w:sz w:val="28"/>
          <w:szCs w:val="28"/>
          <w:lang w:val="en-US"/>
        </w:rPr>
        <w:t>Phraseology</w:t>
      </w:r>
      <w:r w:rsidRPr="0016722E">
        <w:rPr>
          <w:sz w:val="28"/>
          <w:szCs w:val="28"/>
          <w:lang w:val="uk-UA"/>
        </w:rPr>
        <w:t xml:space="preserve"> / </w:t>
      </w:r>
      <w:r w:rsidRPr="0016722E">
        <w:rPr>
          <w:sz w:val="28"/>
          <w:szCs w:val="28"/>
          <w:lang w:val="en-US"/>
        </w:rPr>
        <w:t xml:space="preserve">        A</w:t>
      </w:r>
      <w:r w:rsidRPr="0016722E">
        <w:rPr>
          <w:sz w:val="28"/>
          <w:szCs w:val="28"/>
          <w:lang w:val="uk-UA"/>
        </w:rPr>
        <w:t>.</w:t>
      </w:r>
      <w:r w:rsidRPr="0016722E">
        <w:rPr>
          <w:sz w:val="28"/>
          <w:szCs w:val="28"/>
          <w:lang w:val="en-US"/>
        </w:rPr>
        <w:t>Baranov</w:t>
      </w:r>
      <w:r w:rsidRPr="0016722E">
        <w:rPr>
          <w:sz w:val="28"/>
          <w:szCs w:val="28"/>
          <w:lang w:val="uk-UA"/>
        </w:rPr>
        <w:t xml:space="preserve">, </w:t>
      </w:r>
      <w:r w:rsidRPr="0016722E">
        <w:rPr>
          <w:sz w:val="28"/>
          <w:szCs w:val="28"/>
          <w:lang w:val="en-US"/>
        </w:rPr>
        <w:t>D</w:t>
      </w:r>
      <w:r w:rsidRPr="0016722E">
        <w:rPr>
          <w:sz w:val="28"/>
          <w:szCs w:val="28"/>
          <w:lang w:val="uk-UA"/>
        </w:rPr>
        <w:t>.</w:t>
      </w:r>
      <w:r w:rsidRPr="0016722E">
        <w:rPr>
          <w:sz w:val="28"/>
          <w:szCs w:val="28"/>
          <w:lang w:val="en-US"/>
        </w:rPr>
        <w:t>Dobrovolskij</w:t>
      </w:r>
      <w:r w:rsidRPr="0016722E">
        <w:rPr>
          <w:sz w:val="28"/>
          <w:szCs w:val="28"/>
          <w:lang w:val="uk-UA"/>
        </w:rPr>
        <w:t xml:space="preserve"> // </w:t>
      </w:r>
      <w:r w:rsidRPr="0016722E">
        <w:rPr>
          <w:sz w:val="28"/>
          <w:szCs w:val="28"/>
          <w:lang w:val="en-US"/>
        </w:rPr>
        <w:t>Journal</w:t>
      </w:r>
      <w:r w:rsidRPr="0016722E">
        <w:rPr>
          <w:sz w:val="28"/>
          <w:szCs w:val="28"/>
          <w:lang w:val="uk-UA"/>
        </w:rPr>
        <w:t xml:space="preserve"> </w:t>
      </w:r>
      <w:r w:rsidRPr="0016722E">
        <w:rPr>
          <w:sz w:val="28"/>
          <w:szCs w:val="28"/>
          <w:lang w:val="en-US"/>
        </w:rPr>
        <w:t>of</w:t>
      </w:r>
      <w:r w:rsidRPr="0016722E">
        <w:rPr>
          <w:sz w:val="28"/>
          <w:szCs w:val="28"/>
          <w:lang w:val="uk-UA"/>
        </w:rPr>
        <w:t xml:space="preserve"> </w:t>
      </w:r>
      <w:r w:rsidRPr="0016722E">
        <w:rPr>
          <w:sz w:val="28"/>
          <w:szCs w:val="28"/>
          <w:lang w:val="en-US"/>
        </w:rPr>
        <w:t>Pragmatics</w:t>
      </w:r>
      <w:r w:rsidRPr="0016722E">
        <w:rPr>
          <w:sz w:val="28"/>
          <w:szCs w:val="28"/>
          <w:lang w:val="uk-UA"/>
        </w:rPr>
        <w:t xml:space="preserve">. – 1996. – № 25. </w:t>
      </w:r>
      <w:r w:rsidRPr="00296F85">
        <w:rPr>
          <w:sz w:val="28"/>
          <w:szCs w:val="28"/>
          <w:lang w:val="en-US"/>
        </w:rPr>
        <w:t>–</w:t>
      </w:r>
      <w:r w:rsidRPr="0016722E">
        <w:rPr>
          <w:sz w:val="28"/>
          <w:szCs w:val="28"/>
          <w:lang w:val="uk-UA"/>
        </w:rPr>
        <w:t xml:space="preserve">  </w:t>
      </w:r>
      <w:r w:rsidRPr="0016722E">
        <w:rPr>
          <w:sz w:val="28"/>
          <w:szCs w:val="28"/>
          <w:lang w:val="en-US"/>
        </w:rPr>
        <w:t>P</w:t>
      </w:r>
      <w:r w:rsidRPr="0016722E">
        <w:rPr>
          <w:sz w:val="28"/>
          <w:szCs w:val="28"/>
          <w:lang w:val="uk-UA"/>
        </w:rPr>
        <w:t>.</w:t>
      </w:r>
      <w:r>
        <w:rPr>
          <w:sz w:val="28"/>
          <w:szCs w:val="28"/>
          <w:lang w:val="uk-UA"/>
        </w:rPr>
        <w:t xml:space="preserve"> </w:t>
      </w:r>
      <w:r w:rsidRPr="0016722E">
        <w:rPr>
          <w:sz w:val="28"/>
          <w:szCs w:val="28"/>
          <w:lang w:val="uk-UA"/>
        </w:rPr>
        <w:t>409</w:t>
      </w:r>
      <w:r>
        <w:rPr>
          <w:sz w:val="28"/>
          <w:szCs w:val="28"/>
          <w:lang w:val="en-US"/>
        </w:rPr>
        <w:t>-</w:t>
      </w:r>
      <w:r w:rsidRPr="0016722E">
        <w:rPr>
          <w:sz w:val="28"/>
          <w:szCs w:val="28"/>
          <w:lang w:val="uk-UA"/>
        </w:rPr>
        <w:t>429.</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uk-UA"/>
        </w:rPr>
        <w:lastRenderedPageBreak/>
        <w:t xml:space="preserve">148. </w:t>
      </w:r>
      <w:r w:rsidRPr="0016722E">
        <w:rPr>
          <w:i/>
          <w:sz w:val="28"/>
          <w:szCs w:val="28"/>
          <w:lang w:val="en-US"/>
        </w:rPr>
        <w:t>Bartminski</w:t>
      </w:r>
      <w:r w:rsidRPr="0016722E">
        <w:rPr>
          <w:i/>
          <w:sz w:val="28"/>
          <w:szCs w:val="28"/>
          <w:lang w:val="uk-UA"/>
        </w:rPr>
        <w:t xml:space="preserve"> </w:t>
      </w:r>
      <w:r w:rsidRPr="0016722E">
        <w:rPr>
          <w:i/>
          <w:sz w:val="28"/>
          <w:szCs w:val="28"/>
          <w:lang w:val="en-US"/>
        </w:rPr>
        <w:t>J</w:t>
      </w:r>
      <w:r w:rsidRPr="0016722E">
        <w:rPr>
          <w:i/>
          <w:sz w:val="28"/>
          <w:szCs w:val="28"/>
          <w:lang w:val="uk-UA"/>
        </w:rPr>
        <w:t>.</w:t>
      </w:r>
      <w:r w:rsidRPr="0016722E">
        <w:rPr>
          <w:sz w:val="28"/>
          <w:szCs w:val="28"/>
          <w:lang w:val="uk-UA"/>
        </w:rPr>
        <w:t xml:space="preserve"> </w:t>
      </w:r>
      <w:r w:rsidRPr="0016722E">
        <w:rPr>
          <w:sz w:val="28"/>
          <w:szCs w:val="28"/>
          <w:lang w:val="en-US"/>
        </w:rPr>
        <w:t>Definicia</w:t>
      </w:r>
      <w:r w:rsidRPr="0016722E">
        <w:rPr>
          <w:sz w:val="28"/>
          <w:szCs w:val="28"/>
          <w:lang w:val="uk-UA"/>
        </w:rPr>
        <w:t xml:space="preserve"> </w:t>
      </w:r>
      <w:r w:rsidRPr="0016722E">
        <w:rPr>
          <w:sz w:val="28"/>
          <w:szCs w:val="28"/>
          <w:lang w:val="en-US"/>
        </w:rPr>
        <w:t>kognitiva</w:t>
      </w:r>
      <w:r w:rsidRPr="0016722E">
        <w:rPr>
          <w:sz w:val="28"/>
          <w:szCs w:val="28"/>
          <w:lang w:val="uk-UA"/>
        </w:rPr>
        <w:t xml:space="preserve"> </w:t>
      </w:r>
      <w:r w:rsidRPr="0016722E">
        <w:rPr>
          <w:sz w:val="28"/>
          <w:szCs w:val="28"/>
          <w:lang w:val="en-US"/>
        </w:rPr>
        <w:t>jako</w:t>
      </w:r>
      <w:r w:rsidRPr="0016722E">
        <w:rPr>
          <w:sz w:val="28"/>
          <w:szCs w:val="28"/>
          <w:lang w:val="uk-UA"/>
        </w:rPr>
        <w:t xml:space="preserve"> </w:t>
      </w:r>
      <w:r w:rsidRPr="0016722E">
        <w:rPr>
          <w:sz w:val="28"/>
          <w:szCs w:val="28"/>
          <w:lang w:val="en-US"/>
        </w:rPr>
        <w:t>narzedzie</w:t>
      </w:r>
      <w:r w:rsidRPr="0016722E">
        <w:rPr>
          <w:sz w:val="28"/>
          <w:szCs w:val="28"/>
          <w:lang w:val="uk-UA"/>
        </w:rPr>
        <w:t xml:space="preserve"> </w:t>
      </w:r>
      <w:r w:rsidRPr="0016722E">
        <w:rPr>
          <w:sz w:val="28"/>
          <w:szCs w:val="28"/>
          <w:lang w:val="en-US"/>
        </w:rPr>
        <w:t>opisu</w:t>
      </w:r>
      <w:r w:rsidRPr="0016722E">
        <w:rPr>
          <w:sz w:val="28"/>
          <w:szCs w:val="28"/>
          <w:lang w:val="uk-UA"/>
        </w:rPr>
        <w:t xml:space="preserve"> </w:t>
      </w:r>
      <w:r w:rsidRPr="0016722E">
        <w:rPr>
          <w:sz w:val="28"/>
          <w:szCs w:val="28"/>
          <w:lang w:val="en-US"/>
        </w:rPr>
        <w:t>konotacij</w:t>
      </w:r>
      <w:r w:rsidRPr="0016722E">
        <w:rPr>
          <w:sz w:val="28"/>
          <w:szCs w:val="28"/>
          <w:lang w:val="uk-UA"/>
        </w:rPr>
        <w:t xml:space="preserve">. – </w:t>
      </w:r>
      <w:r w:rsidRPr="0016722E">
        <w:rPr>
          <w:sz w:val="28"/>
          <w:szCs w:val="28"/>
          <w:lang w:val="en-US"/>
        </w:rPr>
        <w:t>Lublin</w:t>
      </w:r>
      <w:r w:rsidRPr="0016722E">
        <w:rPr>
          <w:sz w:val="28"/>
          <w:szCs w:val="28"/>
          <w:lang w:val="uk-UA"/>
        </w:rPr>
        <w:t>, 1988.</w:t>
      </w:r>
      <w:r w:rsidRPr="00A04E5E">
        <w:rPr>
          <w:sz w:val="28"/>
          <w:szCs w:val="28"/>
          <w:lang w:val="en-US"/>
        </w:rPr>
        <w:t xml:space="preserve"> </w:t>
      </w:r>
      <w:r w:rsidRPr="00296F85">
        <w:rPr>
          <w:sz w:val="28"/>
          <w:szCs w:val="28"/>
          <w:lang w:val="en-US"/>
        </w:rPr>
        <w:t xml:space="preserve">– </w:t>
      </w:r>
      <w:r>
        <w:rPr>
          <w:sz w:val="28"/>
          <w:szCs w:val="28"/>
          <w:lang w:val="en-US"/>
        </w:rPr>
        <w:t>154</w:t>
      </w:r>
      <w:r w:rsidRPr="00296F85">
        <w:rPr>
          <w:sz w:val="28"/>
          <w:szCs w:val="28"/>
          <w:lang w:val="en-US"/>
        </w:rPr>
        <w:t xml:space="preserve"> </w:t>
      </w:r>
      <w:r>
        <w:rPr>
          <w:sz w:val="28"/>
          <w:szCs w:val="28"/>
          <w:lang w:val="en-US"/>
        </w:rPr>
        <w:t>s</w:t>
      </w:r>
      <w:r w:rsidRPr="00296F85">
        <w:rPr>
          <w:sz w:val="28"/>
          <w:szCs w:val="28"/>
          <w:lang w:val="en-US"/>
        </w:rPr>
        <w:t>.</w:t>
      </w:r>
    </w:p>
    <w:p w:rsidR="007B01AF"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en-US"/>
        </w:rPr>
        <w:t>4</w:t>
      </w:r>
      <w:r w:rsidRPr="0016722E">
        <w:rPr>
          <w:sz w:val="28"/>
          <w:szCs w:val="28"/>
          <w:lang w:val="uk-UA"/>
        </w:rPr>
        <w:t>9</w:t>
      </w:r>
      <w:r w:rsidRPr="0016722E">
        <w:rPr>
          <w:sz w:val="28"/>
          <w:szCs w:val="28"/>
          <w:lang w:val="fr-FR"/>
        </w:rPr>
        <w:t xml:space="preserve">. </w:t>
      </w:r>
      <w:r w:rsidRPr="0016722E">
        <w:rPr>
          <w:i/>
          <w:sz w:val="28"/>
          <w:szCs w:val="28"/>
          <w:lang w:val="en-US"/>
        </w:rPr>
        <w:t>Beaugrande de R.</w:t>
      </w:r>
      <w:r w:rsidRPr="0016722E">
        <w:rPr>
          <w:sz w:val="28"/>
          <w:szCs w:val="28"/>
          <w:lang w:val="en-US"/>
        </w:rPr>
        <w:t xml:space="preserve"> The Story of Discourse Analysis / R. de Beaugrande // Discourse</w:t>
      </w:r>
      <w:r w:rsidRPr="0016722E">
        <w:rPr>
          <w:sz w:val="28"/>
          <w:szCs w:val="28"/>
          <w:lang w:val="uk-UA"/>
        </w:rPr>
        <w:t xml:space="preserve"> </w:t>
      </w:r>
      <w:r w:rsidRPr="0016722E">
        <w:rPr>
          <w:sz w:val="28"/>
          <w:szCs w:val="28"/>
          <w:lang w:val="en-US"/>
        </w:rPr>
        <w:t xml:space="preserve">as Structure and Process. Discourse Studies: A Multidisciplinary Introduction. – London-Thousand Oaks – New Delhi: SAGE Publications, 1997. </w:t>
      </w:r>
      <w:r w:rsidRPr="0016722E">
        <w:rPr>
          <w:sz w:val="28"/>
          <w:szCs w:val="28"/>
          <w:lang w:val="fr-FR"/>
        </w:rPr>
        <w:t>Vol.1. – P.</w:t>
      </w:r>
      <w:r>
        <w:rPr>
          <w:sz w:val="28"/>
          <w:szCs w:val="28"/>
          <w:lang w:val="uk-UA"/>
        </w:rPr>
        <w:t xml:space="preserve"> </w:t>
      </w:r>
      <w:r w:rsidRPr="0016722E">
        <w:rPr>
          <w:sz w:val="28"/>
          <w:szCs w:val="28"/>
          <w:lang w:val="fr-FR"/>
        </w:rPr>
        <w:t>35</w:t>
      </w:r>
      <w:r>
        <w:rPr>
          <w:sz w:val="28"/>
          <w:szCs w:val="28"/>
          <w:lang w:val="fr-FR"/>
        </w:rPr>
        <w:t>-</w:t>
      </w:r>
      <w:r w:rsidRPr="0016722E">
        <w:rPr>
          <w:sz w:val="28"/>
          <w:szCs w:val="28"/>
          <w:lang w:val="fr-FR"/>
        </w:rPr>
        <w:t>63</w:t>
      </w:r>
      <w:r w:rsidRPr="0016722E">
        <w:rPr>
          <w:sz w:val="28"/>
          <w:szCs w:val="28"/>
          <w:lang w:val="uk-UA"/>
        </w:rPr>
        <w:t>.</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lang w:val="en-US"/>
        </w:rPr>
        <w:t>1</w:t>
      </w:r>
      <w:r w:rsidRPr="0016722E">
        <w:rPr>
          <w:sz w:val="28"/>
          <w:szCs w:val="28"/>
          <w:lang w:val="uk-UA"/>
        </w:rPr>
        <w:t>50</w:t>
      </w:r>
      <w:r w:rsidRPr="0016722E">
        <w:rPr>
          <w:sz w:val="28"/>
          <w:szCs w:val="28"/>
          <w:lang w:val="en-US"/>
        </w:rPr>
        <w:t xml:space="preserve">. </w:t>
      </w:r>
      <w:r w:rsidRPr="0016722E">
        <w:rPr>
          <w:i/>
          <w:sz w:val="28"/>
          <w:szCs w:val="28"/>
          <w:lang w:val="fr-FR"/>
        </w:rPr>
        <w:t>Benedetto L.F.</w:t>
      </w:r>
      <w:r w:rsidRPr="0016722E">
        <w:rPr>
          <w:sz w:val="28"/>
          <w:szCs w:val="28"/>
          <w:lang w:val="fr-FR"/>
        </w:rPr>
        <w:t xml:space="preserve"> Il dialogo di Villon col cuo cuore. – </w:t>
      </w:r>
      <w:r w:rsidRPr="00296F85">
        <w:rPr>
          <w:sz w:val="28"/>
          <w:szCs w:val="28"/>
          <w:lang w:val="fr-FR"/>
        </w:rPr>
        <w:t>P.: Hachette</w:t>
      </w:r>
      <w:r w:rsidRPr="0016722E">
        <w:rPr>
          <w:sz w:val="28"/>
          <w:szCs w:val="28"/>
          <w:lang w:val="uk-UA"/>
        </w:rPr>
        <w:t>.</w:t>
      </w:r>
      <w:r w:rsidRPr="009A1536">
        <w:rPr>
          <w:sz w:val="28"/>
          <w:szCs w:val="28"/>
          <w:lang w:val="uk-UA"/>
        </w:rPr>
        <w:t xml:space="preserve"> </w:t>
      </w:r>
      <w:r w:rsidRPr="00296F85">
        <w:rPr>
          <w:sz w:val="28"/>
          <w:szCs w:val="28"/>
          <w:lang w:val="uk-UA"/>
        </w:rPr>
        <w:t>1988.</w:t>
      </w:r>
      <w:r w:rsidRPr="00296F85">
        <w:rPr>
          <w:sz w:val="28"/>
          <w:szCs w:val="28"/>
          <w:lang w:val="en-US"/>
        </w:rPr>
        <w:t xml:space="preserve"> – </w:t>
      </w:r>
      <w:r>
        <w:rPr>
          <w:sz w:val="28"/>
          <w:szCs w:val="28"/>
          <w:lang w:val="en-US"/>
        </w:rPr>
        <w:t>1</w:t>
      </w:r>
      <w:r w:rsidRPr="00296F85">
        <w:rPr>
          <w:sz w:val="28"/>
          <w:szCs w:val="28"/>
          <w:lang w:val="en-US"/>
        </w:rPr>
        <w:t>2</w:t>
      </w:r>
      <w:r>
        <w:rPr>
          <w:sz w:val="28"/>
          <w:szCs w:val="28"/>
          <w:lang w:val="en-US"/>
        </w:rPr>
        <w:t>0</w:t>
      </w:r>
      <w:r w:rsidRPr="00296F85">
        <w:rPr>
          <w:sz w:val="28"/>
          <w:szCs w:val="28"/>
          <w:lang w:val="en-US"/>
        </w:rPr>
        <w:t xml:space="preserve"> p.</w:t>
      </w:r>
    </w:p>
    <w:p w:rsidR="007B01AF" w:rsidRPr="009A1536"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uk-UA"/>
        </w:rPr>
        <w:t>51</w:t>
      </w:r>
      <w:r w:rsidRPr="0016722E">
        <w:rPr>
          <w:sz w:val="28"/>
          <w:szCs w:val="28"/>
          <w:lang w:val="fr-FR"/>
        </w:rPr>
        <w:t xml:space="preserve">. </w:t>
      </w:r>
      <w:r w:rsidRPr="0016722E">
        <w:rPr>
          <w:i/>
          <w:sz w:val="28"/>
          <w:szCs w:val="28"/>
          <w:lang w:val="fr-FR"/>
        </w:rPr>
        <w:t>Bong-Kyu, Han</w:t>
      </w:r>
      <w:r w:rsidRPr="0016722E">
        <w:rPr>
          <w:sz w:val="28"/>
          <w:szCs w:val="28"/>
          <w:lang w:val="fr-FR"/>
        </w:rPr>
        <w:t>. La Conception de la femme dans le Testament de Fran</w:t>
      </w:r>
      <w:r>
        <w:rPr>
          <w:sz w:val="28"/>
          <w:szCs w:val="28"/>
          <w:lang w:val="fr-FR"/>
        </w:rPr>
        <w:t>ç</w:t>
      </w:r>
      <w:r w:rsidRPr="0016722E">
        <w:rPr>
          <w:sz w:val="28"/>
          <w:szCs w:val="28"/>
          <w:lang w:val="fr-FR"/>
        </w:rPr>
        <w:t>ois Villon.</w:t>
      </w:r>
      <w:r w:rsidRPr="0016722E">
        <w:rPr>
          <w:sz w:val="28"/>
          <w:szCs w:val="28"/>
          <w:lang w:val="uk-UA"/>
        </w:rPr>
        <w:t xml:space="preserve"> </w:t>
      </w:r>
      <w:r w:rsidRPr="0016722E">
        <w:rPr>
          <w:sz w:val="28"/>
          <w:szCs w:val="28"/>
          <w:lang w:val="fr-FR"/>
        </w:rPr>
        <w:t xml:space="preserve">Mémoire de Maitrise. </w:t>
      </w:r>
      <w:r w:rsidRPr="00367B4A">
        <w:rPr>
          <w:sz w:val="28"/>
          <w:szCs w:val="28"/>
          <w:lang w:val="en-US"/>
        </w:rPr>
        <w:t>–</w:t>
      </w:r>
      <w:r>
        <w:rPr>
          <w:sz w:val="28"/>
          <w:szCs w:val="28"/>
          <w:lang w:val="uk-UA"/>
        </w:rPr>
        <w:t xml:space="preserve"> </w:t>
      </w:r>
      <w:r w:rsidRPr="0016722E">
        <w:rPr>
          <w:sz w:val="28"/>
          <w:szCs w:val="28"/>
          <w:lang w:val="fr-FR"/>
        </w:rPr>
        <w:t>Université de Limoges, 1998</w:t>
      </w:r>
      <w:r w:rsidRPr="0016722E">
        <w:rPr>
          <w:sz w:val="28"/>
          <w:szCs w:val="28"/>
          <w:lang w:val="uk-UA"/>
        </w:rPr>
        <w:t>.</w:t>
      </w:r>
      <w:r>
        <w:rPr>
          <w:sz w:val="28"/>
          <w:szCs w:val="28"/>
          <w:lang w:val="en-US"/>
        </w:rPr>
        <w:t xml:space="preserve"> – 245 p.</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uk-UA"/>
        </w:rPr>
        <w:t xml:space="preserve">152. </w:t>
      </w:r>
      <w:r w:rsidRPr="0016722E">
        <w:rPr>
          <w:i/>
          <w:sz w:val="28"/>
          <w:szCs w:val="28"/>
          <w:lang w:val="en-US"/>
        </w:rPr>
        <w:t>Bremond C.</w:t>
      </w:r>
      <w:r w:rsidRPr="0016722E">
        <w:rPr>
          <w:sz w:val="28"/>
          <w:szCs w:val="28"/>
          <w:lang w:val="en-US"/>
        </w:rPr>
        <w:t xml:space="preserve"> Logique du récit. – P.:</w:t>
      </w:r>
      <w:r>
        <w:rPr>
          <w:sz w:val="28"/>
          <w:szCs w:val="28"/>
          <w:lang w:val="en-US"/>
        </w:rPr>
        <w:t xml:space="preserve"> </w:t>
      </w:r>
      <w:r w:rsidRPr="0016722E">
        <w:rPr>
          <w:sz w:val="28"/>
          <w:szCs w:val="28"/>
          <w:lang w:val="en-US"/>
        </w:rPr>
        <w:t>Le Seuil, 1973.</w:t>
      </w:r>
      <w:r>
        <w:rPr>
          <w:sz w:val="28"/>
          <w:szCs w:val="28"/>
          <w:lang w:val="en-US"/>
        </w:rPr>
        <w:t xml:space="preserve"> – 237 p.</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uk-UA"/>
        </w:rPr>
        <w:t xml:space="preserve">153. </w:t>
      </w:r>
      <w:r w:rsidRPr="0016722E">
        <w:rPr>
          <w:i/>
          <w:sz w:val="28"/>
          <w:szCs w:val="28"/>
          <w:lang w:val="uk-UA"/>
        </w:rPr>
        <w:t xml:space="preserve">Burger. A. </w:t>
      </w:r>
      <w:r w:rsidRPr="0016722E">
        <w:rPr>
          <w:sz w:val="28"/>
          <w:szCs w:val="28"/>
          <w:lang w:val="uk-UA"/>
        </w:rPr>
        <w:t>Lexique de la langue de Villon pr</w:t>
      </w:r>
      <w:r w:rsidRPr="0016722E">
        <w:rPr>
          <w:sz w:val="28"/>
          <w:szCs w:val="28"/>
          <w:lang w:val="fr-FR"/>
        </w:rPr>
        <w:t>é</w:t>
      </w:r>
      <w:r w:rsidRPr="0016722E">
        <w:rPr>
          <w:sz w:val="28"/>
          <w:szCs w:val="28"/>
          <w:lang w:val="uk-UA"/>
        </w:rPr>
        <w:t>c</w:t>
      </w:r>
      <w:r w:rsidRPr="0016722E">
        <w:rPr>
          <w:sz w:val="28"/>
          <w:szCs w:val="28"/>
          <w:lang w:val="fr-FR"/>
        </w:rPr>
        <w:t>é</w:t>
      </w:r>
      <w:r w:rsidRPr="0016722E">
        <w:rPr>
          <w:sz w:val="28"/>
          <w:szCs w:val="28"/>
          <w:lang w:val="uk-UA"/>
        </w:rPr>
        <w:t>d</w:t>
      </w:r>
      <w:r w:rsidRPr="0016722E">
        <w:rPr>
          <w:sz w:val="28"/>
          <w:szCs w:val="28"/>
          <w:lang w:val="fr-FR"/>
        </w:rPr>
        <w:t>é</w:t>
      </w:r>
      <w:r w:rsidRPr="0016722E">
        <w:rPr>
          <w:sz w:val="28"/>
          <w:szCs w:val="28"/>
          <w:lang w:val="uk-UA"/>
        </w:rPr>
        <w:t xml:space="preserve"> de notes critiques pour   l'</w:t>
      </w:r>
      <w:r w:rsidRPr="0016722E">
        <w:rPr>
          <w:sz w:val="28"/>
          <w:szCs w:val="28"/>
          <w:lang w:val="fr-FR"/>
        </w:rPr>
        <w:t>é</w:t>
      </w:r>
      <w:r w:rsidRPr="0016722E">
        <w:rPr>
          <w:sz w:val="28"/>
          <w:szCs w:val="28"/>
          <w:lang w:val="uk-UA"/>
        </w:rPr>
        <w:t>tablissement du texte. G</w:t>
      </w:r>
      <w:r w:rsidRPr="0016722E">
        <w:rPr>
          <w:sz w:val="28"/>
          <w:szCs w:val="28"/>
          <w:lang w:val="en-US"/>
        </w:rPr>
        <w:t>é</w:t>
      </w:r>
      <w:r w:rsidRPr="0016722E">
        <w:rPr>
          <w:sz w:val="28"/>
          <w:szCs w:val="28"/>
          <w:lang w:val="uk-UA"/>
        </w:rPr>
        <w:t>n</w:t>
      </w:r>
      <w:r w:rsidRPr="0016722E">
        <w:rPr>
          <w:sz w:val="28"/>
          <w:szCs w:val="28"/>
          <w:lang w:val="en-US"/>
        </w:rPr>
        <w:t>è</w:t>
      </w:r>
      <w:r w:rsidRPr="0016722E">
        <w:rPr>
          <w:sz w:val="28"/>
          <w:szCs w:val="28"/>
          <w:lang w:val="uk-UA"/>
        </w:rPr>
        <w:t>ve, Paris: E.E. Droz, 198</w:t>
      </w:r>
      <w:r w:rsidRPr="0016722E">
        <w:rPr>
          <w:sz w:val="28"/>
          <w:szCs w:val="28"/>
          <w:lang w:val="en-US"/>
        </w:rPr>
        <w:t>7.</w:t>
      </w:r>
      <w:r>
        <w:rPr>
          <w:sz w:val="28"/>
          <w:szCs w:val="28"/>
          <w:lang w:val="en-US"/>
        </w:rPr>
        <w:t xml:space="preserve"> – 187 p.</w:t>
      </w:r>
    </w:p>
    <w:p w:rsidR="007B01AF" w:rsidRPr="00296F85" w:rsidRDefault="007B01AF" w:rsidP="007B01AF">
      <w:pPr>
        <w:tabs>
          <w:tab w:val="num" w:pos="360"/>
        </w:tabs>
        <w:spacing w:line="360" w:lineRule="auto"/>
        <w:ind w:left="360" w:hanging="360"/>
        <w:jc w:val="both"/>
        <w:rPr>
          <w:sz w:val="28"/>
          <w:szCs w:val="28"/>
          <w:lang w:val="en-US"/>
        </w:rPr>
      </w:pPr>
      <w:r w:rsidRPr="0016722E">
        <w:rPr>
          <w:sz w:val="28"/>
          <w:szCs w:val="28"/>
          <w:lang w:val="en-US"/>
        </w:rPr>
        <w:t>15</w:t>
      </w:r>
      <w:r w:rsidRPr="0016722E">
        <w:rPr>
          <w:sz w:val="28"/>
          <w:szCs w:val="28"/>
          <w:lang w:val="uk-UA"/>
        </w:rPr>
        <w:t>4</w:t>
      </w:r>
      <w:r w:rsidRPr="0016722E">
        <w:rPr>
          <w:sz w:val="28"/>
          <w:szCs w:val="28"/>
          <w:lang w:val="en-US"/>
        </w:rPr>
        <w:t xml:space="preserve">. </w:t>
      </w:r>
      <w:r w:rsidRPr="0016722E">
        <w:rPr>
          <w:i/>
          <w:sz w:val="28"/>
          <w:szCs w:val="28"/>
          <w:lang w:val="en-US"/>
        </w:rPr>
        <w:t>Burland D.</w:t>
      </w:r>
      <w:r w:rsidRPr="0016722E">
        <w:rPr>
          <w:sz w:val="28"/>
          <w:szCs w:val="28"/>
          <w:lang w:val="en-US"/>
        </w:rPr>
        <w:t xml:space="preserve"> “Invention, Imitation and Poetic Voice in the Works of François        Villon, Clément Marot and Joachim Du Bellay” Thesis (Ph. D.)</w:t>
      </w:r>
      <w:r w:rsidRPr="009A1536">
        <w:rPr>
          <w:sz w:val="28"/>
          <w:szCs w:val="28"/>
          <w:lang w:val="en-US"/>
        </w:rPr>
        <w:t xml:space="preserve"> – </w:t>
      </w:r>
      <w:r w:rsidRPr="0016722E">
        <w:rPr>
          <w:sz w:val="28"/>
          <w:szCs w:val="28"/>
          <w:lang w:val="en-US"/>
        </w:rPr>
        <w:t>University of         Chicago, 1998.</w:t>
      </w:r>
      <w:r w:rsidRPr="009A1536">
        <w:rPr>
          <w:sz w:val="28"/>
          <w:szCs w:val="28"/>
          <w:lang w:val="en-US"/>
        </w:rPr>
        <w:t xml:space="preserve"> – </w:t>
      </w:r>
      <w:r>
        <w:rPr>
          <w:sz w:val="28"/>
          <w:szCs w:val="28"/>
          <w:lang w:val="en-US"/>
        </w:rPr>
        <w:t>1</w:t>
      </w:r>
      <w:r w:rsidRPr="009A1536">
        <w:rPr>
          <w:sz w:val="28"/>
          <w:szCs w:val="28"/>
          <w:lang w:val="en-US"/>
        </w:rPr>
        <w:t>67</w:t>
      </w:r>
      <w:r>
        <w:rPr>
          <w:sz w:val="28"/>
          <w:szCs w:val="28"/>
          <w:lang w:val="en-US"/>
        </w:rPr>
        <w:t>p</w:t>
      </w:r>
      <w:r w:rsidRPr="009A1536">
        <w:rPr>
          <w:sz w:val="28"/>
          <w:szCs w:val="28"/>
          <w:lang w:val="en-US"/>
        </w:rPr>
        <w:t xml:space="preserve">. </w:t>
      </w:r>
    </w:p>
    <w:p w:rsidR="007B01AF" w:rsidRPr="00C578F0" w:rsidRDefault="007B01AF" w:rsidP="007B01AF">
      <w:pPr>
        <w:tabs>
          <w:tab w:val="num" w:pos="360"/>
        </w:tabs>
        <w:spacing w:line="360" w:lineRule="auto"/>
        <w:ind w:left="360" w:hanging="360"/>
        <w:jc w:val="both"/>
        <w:rPr>
          <w:sz w:val="28"/>
          <w:szCs w:val="28"/>
          <w:lang w:val="en-US"/>
        </w:rPr>
      </w:pPr>
      <w:r w:rsidRPr="0016722E">
        <w:rPr>
          <w:sz w:val="28"/>
          <w:szCs w:val="28"/>
          <w:lang w:val="uk-UA"/>
        </w:rPr>
        <w:t xml:space="preserve">155. </w:t>
      </w:r>
      <w:r w:rsidRPr="0016722E">
        <w:rPr>
          <w:i/>
          <w:sz w:val="28"/>
          <w:szCs w:val="28"/>
          <w:lang w:val="uk-UA"/>
        </w:rPr>
        <w:t>Crystal D.A.</w:t>
      </w:r>
      <w:r w:rsidRPr="0016722E">
        <w:rPr>
          <w:sz w:val="28"/>
          <w:szCs w:val="28"/>
          <w:lang w:val="uk-UA"/>
        </w:rPr>
        <w:t xml:space="preserve"> A dictionary of Linguistics and Phonetics</w:t>
      </w:r>
      <w:r>
        <w:rPr>
          <w:sz w:val="28"/>
          <w:szCs w:val="28"/>
          <w:lang w:val="uk-UA"/>
        </w:rPr>
        <w:t>.</w:t>
      </w:r>
      <w:r w:rsidRPr="0016722E">
        <w:rPr>
          <w:sz w:val="28"/>
          <w:szCs w:val="28"/>
          <w:lang w:val="uk-UA"/>
        </w:rPr>
        <w:t xml:space="preserve"> </w:t>
      </w:r>
      <w:r w:rsidRPr="00B975B5">
        <w:rPr>
          <w:sz w:val="28"/>
          <w:szCs w:val="28"/>
          <w:lang w:val="en-US"/>
        </w:rPr>
        <w:t>–</w:t>
      </w:r>
      <w:r>
        <w:rPr>
          <w:sz w:val="28"/>
          <w:szCs w:val="28"/>
          <w:lang w:val="uk-UA"/>
        </w:rPr>
        <w:t xml:space="preserve"> </w:t>
      </w:r>
      <w:r w:rsidRPr="0016722E">
        <w:rPr>
          <w:sz w:val="28"/>
          <w:szCs w:val="28"/>
          <w:lang w:val="uk-UA"/>
        </w:rPr>
        <w:t>Oxford: Blackwell,</w:t>
      </w:r>
      <w:r>
        <w:rPr>
          <w:sz w:val="28"/>
          <w:szCs w:val="28"/>
          <w:lang w:val="uk-UA"/>
        </w:rPr>
        <w:t xml:space="preserve"> </w:t>
      </w:r>
      <w:r w:rsidRPr="0016722E">
        <w:rPr>
          <w:sz w:val="28"/>
          <w:szCs w:val="28"/>
          <w:lang w:val="uk-UA"/>
        </w:rPr>
        <w:t xml:space="preserve">1985. </w:t>
      </w:r>
      <w:r w:rsidRPr="00B975B5">
        <w:rPr>
          <w:sz w:val="28"/>
          <w:szCs w:val="28"/>
          <w:lang w:val="en-US"/>
        </w:rPr>
        <w:t>–</w:t>
      </w:r>
      <w:r>
        <w:rPr>
          <w:sz w:val="28"/>
          <w:szCs w:val="28"/>
          <w:lang w:val="uk-UA"/>
        </w:rPr>
        <w:t xml:space="preserve"> </w:t>
      </w:r>
      <w:r w:rsidRPr="0016722E">
        <w:rPr>
          <w:sz w:val="28"/>
          <w:szCs w:val="28"/>
          <w:lang w:val="uk-UA"/>
        </w:rPr>
        <w:t>Vol. 6.</w:t>
      </w:r>
      <w:r>
        <w:rPr>
          <w:sz w:val="28"/>
          <w:szCs w:val="28"/>
          <w:lang w:val="en-US"/>
        </w:rPr>
        <w:t xml:space="preserve"> – 356 p.</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en-US"/>
        </w:rPr>
        <w:t>5</w:t>
      </w:r>
      <w:r w:rsidRPr="0016722E">
        <w:rPr>
          <w:sz w:val="28"/>
          <w:szCs w:val="28"/>
          <w:lang w:val="uk-UA"/>
        </w:rPr>
        <w:t>6</w:t>
      </w:r>
      <w:r w:rsidRPr="0016722E">
        <w:rPr>
          <w:sz w:val="28"/>
          <w:szCs w:val="28"/>
          <w:lang w:val="fr-FR"/>
        </w:rPr>
        <w:t>.</w:t>
      </w:r>
      <w:r w:rsidRPr="0016722E">
        <w:rPr>
          <w:i/>
          <w:sz w:val="28"/>
          <w:szCs w:val="28"/>
          <w:lang w:val="fr-FR"/>
        </w:rPr>
        <w:t xml:space="preserve"> Demuzan M</w:t>
      </w:r>
      <w:r w:rsidRPr="0016722E">
        <w:rPr>
          <w:i/>
          <w:sz w:val="28"/>
          <w:szCs w:val="28"/>
          <w:lang w:val="uk-UA"/>
        </w:rPr>
        <w:t xml:space="preserve">. </w:t>
      </w:r>
      <w:r w:rsidRPr="0016722E">
        <w:rPr>
          <w:sz w:val="28"/>
          <w:szCs w:val="28"/>
          <w:lang w:val="fr-FR"/>
        </w:rPr>
        <w:t>Le travail de trépas</w:t>
      </w:r>
      <w:r>
        <w:rPr>
          <w:sz w:val="28"/>
          <w:szCs w:val="28"/>
          <w:lang w:val="fr-FR"/>
        </w:rPr>
        <w:t xml:space="preserve">. – </w:t>
      </w:r>
      <w:r w:rsidRPr="0016722E">
        <w:rPr>
          <w:sz w:val="28"/>
          <w:szCs w:val="28"/>
          <w:lang w:val="fr-FR"/>
        </w:rPr>
        <w:t>P</w:t>
      </w:r>
      <w:r>
        <w:rPr>
          <w:sz w:val="28"/>
          <w:szCs w:val="28"/>
          <w:lang w:val="fr-FR"/>
        </w:rPr>
        <w:t xml:space="preserve">.: </w:t>
      </w:r>
      <w:r w:rsidRPr="0016722E">
        <w:rPr>
          <w:sz w:val="28"/>
          <w:szCs w:val="28"/>
          <w:lang w:val="fr-FR"/>
        </w:rPr>
        <w:t>Gallimard, 1977.</w:t>
      </w:r>
      <w:r>
        <w:rPr>
          <w:sz w:val="28"/>
          <w:szCs w:val="28"/>
          <w:lang w:val="fr-FR"/>
        </w:rPr>
        <w:t xml:space="preserve"> – 459 p.</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en-US"/>
        </w:rPr>
        <w:t>5</w:t>
      </w:r>
      <w:r w:rsidRPr="0016722E">
        <w:rPr>
          <w:sz w:val="28"/>
          <w:szCs w:val="28"/>
          <w:lang w:val="uk-UA"/>
        </w:rPr>
        <w:t>7</w:t>
      </w:r>
      <w:r w:rsidRPr="0016722E">
        <w:rPr>
          <w:sz w:val="28"/>
          <w:szCs w:val="28"/>
          <w:lang w:val="fr-FR"/>
        </w:rPr>
        <w:t xml:space="preserve">. </w:t>
      </w:r>
      <w:r w:rsidRPr="0016722E">
        <w:rPr>
          <w:i/>
          <w:sz w:val="28"/>
          <w:szCs w:val="28"/>
          <w:lang w:val="fr-FR"/>
        </w:rPr>
        <w:t>Deyck R. Van</w:t>
      </w:r>
      <w:r w:rsidRPr="0016722E">
        <w:rPr>
          <w:sz w:val="28"/>
          <w:szCs w:val="28"/>
          <w:lang w:val="fr-FR"/>
        </w:rPr>
        <w:t xml:space="preserve"> Création verbale et valorisation sémantique dans le Testament de </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en-US"/>
        </w:rPr>
        <w:t xml:space="preserve">       </w:t>
      </w:r>
      <w:r w:rsidRPr="0016722E">
        <w:rPr>
          <w:sz w:val="28"/>
          <w:szCs w:val="28"/>
          <w:lang w:val="fr-FR"/>
        </w:rPr>
        <w:t>François Villon</w:t>
      </w:r>
      <w:r>
        <w:rPr>
          <w:sz w:val="28"/>
          <w:szCs w:val="28"/>
          <w:lang w:val="fr-FR"/>
        </w:rPr>
        <w:t>. – P.: Grasset,</w:t>
      </w:r>
      <w:r w:rsidRPr="0016722E">
        <w:rPr>
          <w:bCs/>
          <w:iCs/>
          <w:sz w:val="28"/>
          <w:szCs w:val="28"/>
          <w:lang w:val="fr-FR"/>
        </w:rPr>
        <w:t xml:space="preserve"> </w:t>
      </w:r>
      <w:r w:rsidRPr="0016722E">
        <w:rPr>
          <w:sz w:val="28"/>
          <w:szCs w:val="28"/>
          <w:lang w:val="fr-FR"/>
        </w:rPr>
        <w:t>1997.</w:t>
      </w:r>
      <w:r>
        <w:rPr>
          <w:sz w:val="28"/>
          <w:szCs w:val="28"/>
          <w:lang w:val="fr-FR"/>
        </w:rPr>
        <w:t xml:space="preserve"> – 230 p.</w:t>
      </w:r>
    </w:p>
    <w:p w:rsidR="007B01AF" w:rsidRPr="0016722E" w:rsidRDefault="007B01AF" w:rsidP="007B01AF">
      <w:pPr>
        <w:pStyle w:val="2ffffe"/>
        <w:widowControl w:val="0"/>
        <w:tabs>
          <w:tab w:val="num" w:pos="360"/>
        </w:tabs>
        <w:spacing w:line="360" w:lineRule="auto"/>
        <w:ind w:left="360" w:hanging="360"/>
        <w:jc w:val="both"/>
        <w:rPr>
          <w:sz w:val="28"/>
          <w:szCs w:val="28"/>
          <w:lang w:val="en-US"/>
        </w:rPr>
      </w:pPr>
      <w:r w:rsidRPr="0016722E">
        <w:rPr>
          <w:sz w:val="28"/>
          <w:szCs w:val="28"/>
          <w:lang w:val="fr-FR"/>
        </w:rPr>
        <w:t>15</w:t>
      </w:r>
      <w:r w:rsidRPr="0016722E">
        <w:rPr>
          <w:sz w:val="28"/>
          <w:szCs w:val="28"/>
          <w:lang w:val="uk-UA"/>
        </w:rPr>
        <w:t>8</w:t>
      </w:r>
      <w:r w:rsidRPr="0016722E">
        <w:rPr>
          <w:sz w:val="28"/>
          <w:szCs w:val="28"/>
          <w:lang w:val="fr-FR"/>
        </w:rPr>
        <w:t xml:space="preserve">. </w:t>
      </w:r>
      <w:r w:rsidRPr="0016722E">
        <w:rPr>
          <w:i/>
          <w:sz w:val="28"/>
          <w:szCs w:val="28"/>
          <w:lang w:val="fr-FR"/>
        </w:rPr>
        <w:t>Dijk van T.A.</w:t>
      </w:r>
      <w:r w:rsidRPr="0016722E">
        <w:rPr>
          <w:sz w:val="28"/>
          <w:szCs w:val="28"/>
          <w:lang w:val="fr-FR"/>
        </w:rPr>
        <w:t xml:space="preserve"> Semantic Discourse Analysis / van T.A. Dijk // Handbook of Di</w:t>
      </w:r>
      <w:r w:rsidRPr="0016722E">
        <w:rPr>
          <w:sz w:val="28"/>
          <w:szCs w:val="28"/>
          <w:lang w:val="fr-FR"/>
        </w:rPr>
        <w:t>s</w:t>
      </w:r>
      <w:r w:rsidRPr="0016722E">
        <w:rPr>
          <w:sz w:val="28"/>
          <w:szCs w:val="28"/>
          <w:lang w:val="fr-FR"/>
        </w:rPr>
        <w:t xml:space="preserve">course Analysis. Dimensions of Discourse. </w:t>
      </w:r>
      <w:r w:rsidRPr="0016722E">
        <w:rPr>
          <w:sz w:val="28"/>
          <w:szCs w:val="28"/>
          <w:lang w:val="en-US"/>
        </w:rPr>
        <w:t xml:space="preserve">– London: Academic Press Inc. (London) LTD. – </w:t>
      </w:r>
      <w:r w:rsidRPr="0016722E">
        <w:rPr>
          <w:sz w:val="28"/>
          <w:szCs w:val="28"/>
          <w:lang w:val="uk-UA"/>
        </w:rPr>
        <w:t>1</w:t>
      </w:r>
      <w:r w:rsidRPr="0016722E">
        <w:rPr>
          <w:sz w:val="28"/>
          <w:szCs w:val="28"/>
          <w:lang w:val="en-US"/>
        </w:rPr>
        <w:t>985. – Vol. 2. –</w:t>
      </w:r>
      <w:r>
        <w:rPr>
          <w:sz w:val="28"/>
          <w:szCs w:val="28"/>
          <w:lang w:val="en-US"/>
        </w:rPr>
        <w:t xml:space="preserve"> </w:t>
      </w:r>
      <w:r w:rsidRPr="0016722E">
        <w:rPr>
          <w:sz w:val="28"/>
          <w:szCs w:val="28"/>
          <w:lang w:val="en-US"/>
        </w:rPr>
        <w:t>P. 103</w:t>
      </w:r>
      <w:r>
        <w:rPr>
          <w:sz w:val="28"/>
          <w:szCs w:val="28"/>
          <w:lang w:val="en-US"/>
        </w:rPr>
        <w:t>-</w:t>
      </w:r>
      <w:r w:rsidRPr="0016722E">
        <w:rPr>
          <w:sz w:val="28"/>
          <w:szCs w:val="28"/>
          <w:lang w:val="en-US"/>
        </w:rPr>
        <w:t xml:space="preserve">135. </w:t>
      </w:r>
    </w:p>
    <w:p w:rsidR="007B01AF" w:rsidRPr="0016722E" w:rsidRDefault="007B01AF" w:rsidP="007B01AF">
      <w:pPr>
        <w:tabs>
          <w:tab w:val="num" w:pos="360"/>
        </w:tabs>
        <w:spacing w:line="360" w:lineRule="auto"/>
        <w:ind w:left="360" w:hanging="360"/>
        <w:jc w:val="both"/>
        <w:rPr>
          <w:color w:val="000000"/>
          <w:sz w:val="28"/>
          <w:szCs w:val="28"/>
          <w:lang w:val="en-US"/>
        </w:rPr>
      </w:pPr>
      <w:r w:rsidRPr="0016722E">
        <w:rPr>
          <w:sz w:val="28"/>
          <w:szCs w:val="28"/>
          <w:lang w:val="en-US"/>
        </w:rPr>
        <w:t>15</w:t>
      </w:r>
      <w:r w:rsidRPr="0016722E">
        <w:rPr>
          <w:sz w:val="28"/>
          <w:szCs w:val="28"/>
          <w:lang w:val="uk-UA"/>
        </w:rPr>
        <w:t>9</w:t>
      </w:r>
      <w:r w:rsidRPr="0016722E">
        <w:rPr>
          <w:sz w:val="28"/>
          <w:szCs w:val="28"/>
          <w:lang w:val="en-US"/>
        </w:rPr>
        <w:t xml:space="preserve">. </w:t>
      </w:r>
      <w:r w:rsidRPr="0016722E">
        <w:rPr>
          <w:i/>
          <w:sz w:val="28"/>
          <w:szCs w:val="28"/>
          <w:lang w:val="en-US"/>
        </w:rPr>
        <w:t>Dijk van T.A.</w:t>
      </w:r>
      <w:r w:rsidRPr="0016722E">
        <w:rPr>
          <w:sz w:val="28"/>
          <w:szCs w:val="28"/>
          <w:lang w:val="en-US"/>
        </w:rPr>
        <w:t xml:space="preserve"> The Study of Discourse. Discourse as Structure and Process. Discourse Studies: A Multidisciplinary Introduction / van T.A.Dijk. – London – Thousand Oaks – New Delhi: SAGE Publications. – 1997. – Vol.1.</w:t>
      </w:r>
      <w:r w:rsidRPr="00B41589">
        <w:rPr>
          <w:sz w:val="28"/>
          <w:szCs w:val="28"/>
          <w:lang w:val="en-US"/>
        </w:rPr>
        <w:t xml:space="preserve"> </w:t>
      </w:r>
      <w:r w:rsidRPr="0016722E">
        <w:rPr>
          <w:sz w:val="28"/>
          <w:szCs w:val="28"/>
          <w:lang w:val="en-US"/>
        </w:rPr>
        <w:t>–</w:t>
      </w:r>
      <w:r>
        <w:rPr>
          <w:sz w:val="28"/>
          <w:szCs w:val="28"/>
          <w:lang w:val="en-US"/>
        </w:rPr>
        <w:t xml:space="preserve"> </w:t>
      </w:r>
      <w:r w:rsidRPr="0016722E">
        <w:rPr>
          <w:sz w:val="28"/>
          <w:szCs w:val="28"/>
          <w:lang w:val="en-US"/>
        </w:rPr>
        <w:t>P. 13</w:t>
      </w:r>
      <w:r>
        <w:rPr>
          <w:sz w:val="28"/>
          <w:szCs w:val="28"/>
          <w:lang w:val="en-US"/>
        </w:rPr>
        <w:t>5-</w:t>
      </w:r>
      <w:r w:rsidRPr="0016722E">
        <w:rPr>
          <w:sz w:val="28"/>
          <w:szCs w:val="28"/>
          <w:lang w:val="en-US"/>
        </w:rPr>
        <w:t>1</w:t>
      </w:r>
      <w:r>
        <w:rPr>
          <w:sz w:val="28"/>
          <w:szCs w:val="28"/>
          <w:lang w:val="en-US"/>
        </w:rPr>
        <w:t>68</w:t>
      </w:r>
      <w:r w:rsidRPr="0016722E">
        <w:rPr>
          <w:sz w:val="28"/>
          <w:szCs w:val="28"/>
          <w:lang w:val="en-US"/>
        </w:rPr>
        <w:t>.</w:t>
      </w:r>
    </w:p>
    <w:p w:rsidR="007B01AF" w:rsidRPr="0016722E" w:rsidRDefault="007B01AF" w:rsidP="007B01AF">
      <w:pPr>
        <w:tabs>
          <w:tab w:val="num" w:pos="360"/>
        </w:tabs>
        <w:spacing w:line="360" w:lineRule="auto"/>
        <w:ind w:left="360" w:hanging="360"/>
        <w:jc w:val="both"/>
        <w:rPr>
          <w:color w:val="000000"/>
          <w:sz w:val="28"/>
          <w:szCs w:val="28"/>
          <w:lang w:val="fr-FR"/>
        </w:rPr>
      </w:pPr>
      <w:r w:rsidRPr="0016722E">
        <w:rPr>
          <w:color w:val="000000"/>
          <w:sz w:val="28"/>
          <w:szCs w:val="28"/>
          <w:lang w:val="fr-FR"/>
        </w:rPr>
        <w:t>1</w:t>
      </w:r>
      <w:r w:rsidRPr="0016722E">
        <w:rPr>
          <w:color w:val="000000"/>
          <w:sz w:val="28"/>
          <w:szCs w:val="28"/>
          <w:lang w:val="en-US"/>
        </w:rPr>
        <w:t>6</w:t>
      </w:r>
      <w:r w:rsidRPr="0016722E">
        <w:rPr>
          <w:color w:val="000000"/>
          <w:sz w:val="28"/>
          <w:szCs w:val="28"/>
          <w:lang w:val="uk-UA"/>
        </w:rPr>
        <w:t>0</w:t>
      </w:r>
      <w:r w:rsidRPr="0016722E">
        <w:rPr>
          <w:color w:val="000000"/>
          <w:sz w:val="28"/>
          <w:szCs w:val="28"/>
          <w:lang w:val="fr-FR"/>
        </w:rPr>
        <w:t xml:space="preserve">. </w:t>
      </w:r>
      <w:r w:rsidRPr="0016722E">
        <w:rPr>
          <w:i/>
          <w:color w:val="000000"/>
          <w:sz w:val="28"/>
          <w:szCs w:val="28"/>
          <w:lang w:val="fr-FR"/>
        </w:rPr>
        <w:t>Durandeau</w:t>
      </w:r>
      <w:r w:rsidRPr="0016722E">
        <w:rPr>
          <w:i/>
          <w:color w:val="000000"/>
          <w:sz w:val="28"/>
          <w:szCs w:val="28"/>
          <w:lang w:val="uk-UA"/>
        </w:rPr>
        <w:t xml:space="preserve"> М.</w:t>
      </w:r>
      <w:r w:rsidRPr="0016722E">
        <w:rPr>
          <w:color w:val="000000"/>
          <w:sz w:val="28"/>
          <w:szCs w:val="28"/>
          <w:lang w:val="fr-FR"/>
        </w:rPr>
        <w:t xml:space="preserve"> L'amour, la mort</w:t>
      </w:r>
      <w:r>
        <w:rPr>
          <w:color w:val="000000"/>
          <w:sz w:val="28"/>
          <w:szCs w:val="28"/>
          <w:lang w:val="fr-FR"/>
        </w:rPr>
        <w:t>. – P.:</w:t>
      </w:r>
      <w:r w:rsidRPr="0016722E">
        <w:rPr>
          <w:color w:val="000000"/>
          <w:sz w:val="28"/>
          <w:szCs w:val="28"/>
          <w:lang w:val="fr-FR"/>
        </w:rPr>
        <w:t xml:space="preserve"> Edition L'Harmattan, 1995.</w:t>
      </w:r>
      <w:r>
        <w:rPr>
          <w:color w:val="000000"/>
          <w:sz w:val="28"/>
          <w:szCs w:val="28"/>
          <w:lang w:val="fr-FR"/>
        </w:rPr>
        <w:t xml:space="preserve"> – 239 p.</w:t>
      </w:r>
    </w:p>
    <w:p w:rsidR="007B01AF" w:rsidRPr="0016722E" w:rsidRDefault="007B01AF" w:rsidP="007B01AF">
      <w:pPr>
        <w:tabs>
          <w:tab w:val="num" w:pos="360"/>
        </w:tabs>
        <w:spacing w:line="360" w:lineRule="auto"/>
        <w:ind w:left="360" w:hanging="360"/>
        <w:jc w:val="both"/>
        <w:rPr>
          <w:color w:val="000000"/>
          <w:sz w:val="28"/>
          <w:szCs w:val="28"/>
          <w:lang w:val="en-US"/>
        </w:rPr>
      </w:pPr>
      <w:r w:rsidRPr="0016722E">
        <w:rPr>
          <w:sz w:val="28"/>
          <w:szCs w:val="28"/>
          <w:lang w:val="en-US"/>
        </w:rPr>
        <w:t>1</w:t>
      </w:r>
      <w:r w:rsidRPr="0016722E">
        <w:rPr>
          <w:sz w:val="28"/>
          <w:szCs w:val="28"/>
          <w:lang w:val="uk-UA"/>
        </w:rPr>
        <w:t>61</w:t>
      </w:r>
      <w:r w:rsidRPr="0016722E">
        <w:rPr>
          <w:sz w:val="28"/>
          <w:szCs w:val="28"/>
          <w:lang w:val="en-US"/>
        </w:rPr>
        <w:t xml:space="preserve">. </w:t>
      </w:r>
      <w:r w:rsidRPr="0016722E">
        <w:rPr>
          <w:i/>
          <w:sz w:val="28"/>
          <w:szCs w:val="28"/>
          <w:lang w:val="en-US"/>
        </w:rPr>
        <w:t>Edelmann N. A</w:t>
      </w:r>
      <w:r w:rsidRPr="0016722E">
        <w:rPr>
          <w:sz w:val="28"/>
          <w:szCs w:val="28"/>
          <w:lang w:val="en-US"/>
        </w:rPr>
        <w:t xml:space="preserve"> scriptural key to Villon’s “Testament”</w:t>
      </w:r>
      <w:r>
        <w:rPr>
          <w:sz w:val="28"/>
          <w:szCs w:val="28"/>
          <w:lang w:val="en-US"/>
        </w:rPr>
        <w:t>. –</w:t>
      </w:r>
      <w:r>
        <w:rPr>
          <w:sz w:val="28"/>
          <w:szCs w:val="28"/>
          <w:lang w:val="uk-UA"/>
        </w:rPr>
        <w:t xml:space="preserve"> </w:t>
      </w:r>
      <w:r>
        <w:rPr>
          <w:sz w:val="28"/>
          <w:szCs w:val="28"/>
          <w:lang w:val="en-US"/>
        </w:rPr>
        <w:t>P.: Seuil,</w:t>
      </w:r>
      <w:r w:rsidRPr="0016722E">
        <w:rPr>
          <w:sz w:val="28"/>
          <w:szCs w:val="28"/>
          <w:lang w:val="en-US"/>
        </w:rPr>
        <w:t xml:space="preserve"> 1957.</w:t>
      </w:r>
      <w:r>
        <w:rPr>
          <w:sz w:val="28"/>
          <w:szCs w:val="28"/>
          <w:lang w:val="en-US"/>
        </w:rPr>
        <w:t xml:space="preserve"> – 235 p.</w:t>
      </w:r>
    </w:p>
    <w:p w:rsidR="007B01AF" w:rsidRPr="00AB0460" w:rsidRDefault="007B01AF" w:rsidP="007B01AF">
      <w:pPr>
        <w:tabs>
          <w:tab w:val="num" w:pos="360"/>
        </w:tabs>
        <w:spacing w:line="360" w:lineRule="auto"/>
        <w:ind w:left="360" w:hanging="360"/>
        <w:jc w:val="both"/>
        <w:rPr>
          <w:color w:val="000000"/>
          <w:sz w:val="28"/>
          <w:szCs w:val="28"/>
          <w:lang w:val="en-US"/>
        </w:rPr>
      </w:pPr>
      <w:r w:rsidRPr="0016722E">
        <w:rPr>
          <w:color w:val="000000"/>
          <w:sz w:val="28"/>
          <w:szCs w:val="28"/>
          <w:lang w:val="en-US"/>
        </w:rPr>
        <w:t>1</w:t>
      </w:r>
      <w:r w:rsidRPr="0016722E">
        <w:rPr>
          <w:color w:val="000000"/>
          <w:sz w:val="28"/>
          <w:szCs w:val="28"/>
          <w:lang w:val="uk-UA"/>
        </w:rPr>
        <w:t>62</w:t>
      </w:r>
      <w:r w:rsidRPr="0016722E">
        <w:rPr>
          <w:color w:val="000000"/>
          <w:sz w:val="28"/>
          <w:szCs w:val="28"/>
          <w:lang w:val="en-US"/>
        </w:rPr>
        <w:t xml:space="preserve">. </w:t>
      </w:r>
      <w:r w:rsidRPr="0016722E">
        <w:rPr>
          <w:i/>
          <w:color w:val="000000"/>
          <w:sz w:val="28"/>
          <w:szCs w:val="28"/>
          <w:lang w:val="en-US"/>
        </w:rPr>
        <w:t>Fasold</w:t>
      </w:r>
      <w:r w:rsidRPr="0016722E">
        <w:rPr>
          <w:i/>
          <w:color w:val="000000"/>
          <w:sz w:val="28"/>
          <w:szCs w:val="28"/>
          <w:lang w:val="uk-UA"/>
        </w:rPr>
        <w:t xml:space="preserve"> </w:t>
      </w:r>
      <w:r w:rsidRPr="0016722E">
        <w:rPr>
          <w:i/>
          <w:color w:val="000000"/>
          <w:sz w:val="28"/>
          <w:szCs w:val="28"/>
          <w:lang w:val="en-US"/>
        </w:rPr>
        <w:t>R</w:t>
      </w:r>
      <w:r w:rsidRPr="0016722E">
        <w:rPr>
          <w:i/>
          <w:color w:val="000000"/>
          <w:sz w:val="28"/>
          <w:szCs w:val="28"/>
          <w:lang w:val="uk-UA"/>
        </w:rPr>
        <w:t>.</w:t>
      </w:r>
      <w:r w:rsidRPr="0016722E">
        <w:rPr>
          <w:color w:val="000000"/>
          <w:sz w:val="28"/>
          <w:szCs w:val="28"/>
          <w:lang w:val="uk-UA"/>
        </w:rPr>
        <w:t xml:space="preserve"> </w:t>
      </w:r>
      <w:r w:rsidRPr="0016722E">
        <w:rPr>
          <w:color w:val="000000"/>
          <w:sz w:val="28"/>
          <w:szCs w:val="28"/>
          <w:lang w:val="en-US"/>
        </w:rPr>
        <w:t>Sociolinguistics</w:t>
      </w:r>
      <w:r w:rsidRPr="0016722E">
        <w:rPr>
          <w:color w:val="000000"/>
          <w:sz w:val="28"/>
          <w:szCs w:val="28"/>
          <w:lang w:val="uk-UA"/>
        </w:rPr>
        <w:t xml:space="preserve"> </w:t>
      </w:r>
      <w:r w:rsidRPr="0016722E">
        <w:rPr>
          <w:color w:val="000000"/>
          <w:sz w:val="28"/>
          <w:szCs w:val="28"/>
          <w:lang w:val="en-US"/>
        </w:rPr>
        <w:t>of</w:t>
      </w:r>
      <w:r w:rsidRPr="0016722E">
        <w:rPr>
          <w:color w:val="000000"/>
          <w:sz w:val="28"/>
          <w:szCs w:val="28"/>
          <w:lang w:val="uk-UA"/>
        </w:rPr>
        <w:t xml:space="preserve"> </w:t>
      </w:r>
      <w:r w:rsidRPr="0016722E">
        <w:rPr>
          <w:color w:val="000000"/>
          <w:sz w:val="28"/>
          <w:szCs w:val="28"/>
          <w:lang w:val="en-US"/>
        </w:rPr>
        <w:t>Language</w:t>
      </w:r>
      <w:r w:rsidRPr="0016722E">
        <w:rPr>
          <w:color w:val="000000"/>
          <w:sz w:val="28"/>
          <w:szCs w:val="28"/>
          <w:lang w:val="uk-UA"/>
        </w:rPr>
        <w:t xml:space="preserve">. </w:t>
      </w:r>
      <w:r>
        <w:rPr>
          <w:sz w:val="28"/>
          <w:szCs w:val="28"/>
          <w:lang w:val="en-US"/>
        </w:rPr>
        <w:t>–</w:t>
      </w:r>
      <w:r w:rsidRPr="0016722E">
        <w:rPr>
          <w:color w:val="000000"/>
          <w:sz w:val="28"/>
          <w:szCs w:val="28"/>
          <w:lang w:val="uk-UA"/>
        </w:rPr>
        <w:t xml:space="preserve"> </w:t>
      </w:r>
      <w:r w:rsidRPr="00AB0460">
        <w:rPr>
          <w:color w:val="000000"/>
          <w:sz w:val="28"/>
          <w:szCs w:val="28"/>
          <w:lang w:val="en-US"/>
        </w:rPr>
        <w:t>London: Blackwell, 1995</w:t>
      </w:r>
      <w:r>
        <w:rPr>
          <w:color w:val="000000"/>
          <w:sz w:val="28"/>
          <w:szCs w:val="28"/>
          <w:lang w:val="en-US"/>
        </w:rPr>
        <w:t>. – 315 p.</w:t>
      </w:r>
    </w:p>
    <w:p w:rsidR="007B01AF"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uk-UA"/>
        </w:rPr>
        <w:t>63</w:t>
      </w:r>
      <w:r w:rsidRPr="0016722E">
        <w:rPr>
          <w:sz w:val="28"/>
          <w:szCs w:val="28"/>
          <w:lang w:val="fr-FR"/>
        </w:rPr>
        <w:t xml:space="preserve">. </w:t>
      </w:r>
      <w:r w:rsidRPr="0016722E">
        <w:rPr>
          <w:i/>
          <w:sz w:val="28"/>
          <w:szCs w:val="28"/>
          <w:lang w:val="fr-FR"/>
        </w:rPr>
        <w:t>Faucon, J.-C.</w:t>
      </w:r>
      <w:r w:rsidRPr="0016722E">
        <w:rPr>
          <w:sz w:val="28"/>
          <w:szCs w:val="28"/>
          <w:lang w:val="fr-FR"/>
        </w:rPr>
        <w:t xml:space="preserve"> Remarques sur quelques archa</w:t>
      </w:r>
      <w:r w:rsidRPr="0016722E">
        <w:rPr>
          <w:sz w:val="28"/>
          <w:szCs w:val="28"/>
          <w:lang w:val="uk-UA"/>
        </w:rPr>
        <w:t>ї</w:t>
      </w:r>
      <w:r w:rsidRPr="0016722E">
        <w:rPr>
          <w:sz w:val="28"/>
          <w:szCs w:val="28"/>
          <w:lang w:val="fr-FR"/>
        </w:rPr>
        <w:t>smes chez François Villon. Champs du Signe</w:t>
      </w:r>
      <w:r>
        <w:rPr>
          <w:sz w:val="28"/>
          <w:szCs w:val="28"/>
          <w:lang w:val="fr-FR"/>
        </w:rPr>
        <w:t>.</w:t>
      </w:r>
      <w:r w:rsidRPr="0016722E">
        <w:rPr>
          <w:sz w:val="28"/>
          <w:szCs w:val="28"/>
          <w:lang w:val="fr-FR"/>
        </w:rPr>
        <w:t xml:space="preserve"> – P</w:t>
      </w:r>
      <w:r>
        <w:rPr>
          <w:sz w:val="28"/>
          <w:szCs w:val="28"/>
          <w:lang w:val="fr-FR"/>
        </w:rPr>
        <w:t xml:space="preserve">.: Hachette, 1996. – 287 p. </w:t>
      </w:r>
    </w:p>
    <w:p w:rsidR="007B01AF" w:rsidRPr="0016722E" w:rsidRDefault="007B01AF" w:rsidP="007B01AF">
      <w:pPr>
        <w:tabs>
          <w:tab w:val="num" w:pos="360"/>
        </w:tabs>
        <w:spacing w:line="360" w:lineRule="auto"/>
        <w:ind w:left="360" w:hanging="360"/>
        <w:jc w:val="both"/>
        <w:rPr>
          <w:color w:val="000000"/>
          <w:sz w:val="28"/>
          <w:szCs w:val="28"/>
          <w:lang w:val="uk-UA"/>
        </w:rPr>
      </w:pPr>
      <w:r w:rsidRPr="0016722E">
        <w:rPr>
          <w:sz w:val="28"/>
          <w:szCs w:val="28"/>
          <w:lang w:val="fr-FR"/>
        </w:rPr>
        <w:lastRenderedPageBreak/>
        <w:t>1</w:t>
      </w:r>
      <w:r w:rsidRPr="0016722E">
        <w:rPr>
          <w:sz w:val="28"/>
          <w:szCs w:val="28"/>
          <w:lang w:val="en-US"/>
        </w:rPr>
        <w:t>6</w:t>
      </w:r>
      <w:r w:rsidRPr="0016722E">
        <w:rPr>
          <w:sz w:val="28"/>
          <w:szCs w:val="28"/>
          <w:lang w:val="uk-UA"/>
        </w:rPr>
        <w:t>4</w:t>
      </w:r>
      <w:r w:rsidRPr="0016722E">
        <w:rPr>
          <w:sz w:val="28"/>
          <w:szCs w:val="28"/>
          <w:lang w:val="fr-FR"/>
        </w:rPr>
        <w:t xml:space="preserve">. </w:t>
      </w:r>
      <w:r w:rsidRPr="0016722E">
        <w:rPr>
          <w:i/>
          <w:sz w:val="28"/>
          <w:szCs w:val="28"/>
          <w:lang w:val="uk-UA"/>
        </w:rPr>
        <w:t>Felix, S.R.G</w:t>
      </w:r>
      <w:r w:rsidRPr="0016722E">
        <w:rPr>
          <w:sz w:val="28"/>
          <w:szCs w:val="28"/>
          <w:lang w:val="uk-UA"/>
        </w:rPr>
        <w:t>. Kanngiesser eds. Sprache und Wissen: Studien zur Kognitiven         Linguistik. – Opladen: Westdeutscher Verlag, 1990.</w:t>
      </w:r>
      <w:r>
        <w:rPr>
          <w:sz w:val="28"/>
          <w:szCs w:val="28"/>
          <w:lang w:val="en-US"/>
        </w:rPr>
        <w:t xml:space="preserve"> – 385 p.</w:t>
      </w:r>
      <w:r w:rsidRPr="0016722E">
        <w:rPr>
          <w:sz w:val="28"/>
          <w:szCs w:val="28"/>
          <w:lang w:val="uk-UA"/>
        </w:rPr>
        <w:t xml:space="preserve"> </w:t>
      </w:r>
    </w:p>
    <w:p w:rsidR="007B01AF" w:rsidRPr="00FB3417" w:rsidRDefault="007B01AF" w:rsidP="007B01AF">
      <w:pPr>
        <w:tabs>
          <w:tab w:val="num" w:pos="360"/>
        </w:tabs>
        <w:spacing w:line="360" w:lineRule="auto"/>
        <w:ind w:left="360" w:hanging="360"/>
        <w:jc w:val="both"/>
        <w:rPr>
          <w:color w:val="000000"/>
          <w:sz w:val="28"/>
          <w:szCs w:val="28"/>
          <w:lang w:val="en-US"/>
        </w:rPr>
      </w:pPr>
      <w:r w:rsidRPr="0016722E">
        <w:rPr>
          <w:color w:val="000000"/>
          <w:sz w:val="28"/>
          <w:szCs w:val="28"/>
          <w:lang w:val="fr-FR"/>
        </w:rPr>
        <w:t>1</w:t>
      </w:r>
      <w:r w:rsidRPr="0016722E">
        <w:rPr>
          <w:color w:val="000000"/>
          <w:sz w:val="28"/>
          <w:szCs w:val="28"/>
          <w:lang w:val="en-US"/>
        </w:rPr>
        <w:t>6</w:t>
      </w:r>
      <w:r w:rsidRPr="0016722E">
        <w:rPr>
          <w:color w:val="000000"/>
          <w:sz w:val="28"/>
          <w:szCs w:val="28"/>
          <w:lang w:val="uk-UA"/>
        </w:rPr>
        <w:t>5</w:t>
      </w:r>
      <w:r w:rsidRPr="0016722E">
        <w:rPr>
          <w:color w:val="000000"/>
          <w:sz w:val="28"/>
          <w:szCs w:val="28"/>
          <w:lang w:val="fr-FR"/>
        </w:rPr>
        <w:t xml:space="preserve">. </w:t>
      </w:r>
      <w:r w:rsidRPr="0016722E">
        <w:rPr>
          <w:i/>
          <w:color w:val="000000"/>
          <w:sz w:val="28"/>
          <w:szCs w:val="28"/>
          <w:lang w:val="fr-FR"/>
        </w:rPr>
        <w:t>Goff Le (J.)</w:t>
      </w:r>
      <w:r w:rsidRPr="0016722E">
        <w:rPr>
          <w:color w:val="000000"/>
          <w:sz w:val="28"/>
          <w:szCs w:val="28"/>
          <w:lang w:val="uk-UA"/>
        </w:rPr>
        <w:t xml:space="preserve"> </w:t>
      </w:r>
      <w:r w:rsidRPr="0016722E">
        <w:rPr>
          <w:color w:val="000000"/>
          <w:sz w:val="28"/>
          <w:szCs w:val="28"/>
          <w:lang w:val="fr-FR"/>
        </w:rPr>
        <w:t>Le Mal et le Diable.</w:t>
      </w:r>
      <w:r>
        <w:rPr>
          <w:color w:val="000000"/>
          <w:sz w:val="28"/>
          <w:szCs w:val="28"/>
          <w:lang w:val="fr-FR"/>
        </w:rPr>
        <w:t xml:space="preserve">– </w:t>
      </w:r>
      <w:r w:rsidRPr="0016722E">
        <w:rPr>
          <w:color w:val="000000"/>
          <w:sz w:val="28"/>
          <w:szCs w:val="28"/>
          <w:lang w:val="fr-FR"/>
        </w:rPr>
        <w:t>P</w:t>
      </w:r>
      <w:r>
        <w:rPr>
          <w:color w:val="000000"/>
          <w:sz w:val="28"/>
          <w:szCs w:val="28"/>
          <w:lang w:val="fr-FR"/>
        </w:rPr>
        <w:t>.:</w:t>
      </w:r>
      <w:r w:rsidRPr="0016722E">
        <w:rPr>
          <w:color w:val="000000"/>
          <w:sz w:val="28"/>
          <w:szCs w:val="28"/>
          <w:lang w:val="fr-FR"/>
        </w:rPr>
        <w:t xml:space="preserve"> Beauchesne, 1996.</w:t>
      </w:r>
      <w:r w:rsidRPr="0016722E">
        <w:rPr>
          <w:color w:val="000000"/>
          <w:sz w:val="28"/>
          <w:szCs w:val="28"/>
          <w:lang w:val="uk-UA"/>
        </w:rPr>
        <w:t xml:space="preserve"> </w:t>
      </w:r>
      <w:r>
        <w:rPr>
          <w:color w:val="000000"/>
          <w:sz w:val="28"/>
          <w:szCs w:val="28"/>
          <w:lang w:val="en-US"/>
        </w:rPr>
        <w:t xml:space="preserve">– </w:t>
      </w:r>
      <w:r w:rsidRPr="0016722E">
        <w:rPr>
          <w:color w:val="000000"/>
          <w:sz w:val="28"/>
          <w:szCs w:val="28"/>
          <w:lang w:val="uk-UA"/>
        </w:rPr>
        <w:t>250</w:t>
      </w:r>
      <w:r>
        <w:rPr>
          <w:color w:val="000000"/>
          <w:sz w:val="28"/>
          <w:szCs w:val="28"/>
          <w:lang w:val="en-US"/>
        </w:rPr>
        <w:t xml:space="preserve"> p.</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en-US"/>
        </w:rPr>
        <w:t>6</w:t>
      </w:r>
      <w:r w:rsidRPr="0016722E">
        <w:rPr>
          <w:sz w:val="28"/>
          <w:szCs w:val="28"/>
          <w:lang w:val="uk-UA"/>
        </w:rPr>
        <w:t>6</w:t>
      </w:r>
      <w:r w:rsidRPr="0016722E">
        <w:rPr>
          <w:sz w:val="28"/>
          <w:szCs w:val="28"/>
          <w:lang w:val="fr-FR"/>
        </w:rPr>
        <w:t xml:space="preserve">. </w:t>
      </w:r>
      <w:r w:rsidRPr="0016722E">
        <w:rPr>
          <w:i/>
          <w:sz w:val="28"/>
          <w:szCs w:val="28"/>
          <w:lang w:val="fr-FR"/>
        </w:rPr>
        <w:t>Guiraud P.</w:t>
      </w:r>
      <w:r w:rsidRPr="0016722E">
        <w:rPr>
          <w:sz w:val="28"/>
          <w:szCs w:val="28"/>
          <w:lang w:val="fr-FR"/>
        </w:rPr>
        <w:t xml:space="preserve"> Le jargon de Villon et le gai savoir de la basoche.</w:t>
      </w:r>
      <w:r>
        <w:rPr>
          <w:sz w:val="28"/>
          <w:szCs w:val="28"/>
          <w:lang w:val="fr-FR"/>
        </w:rPr>
        <w:t xml:space="preserve"> –</w:t>
      </w:r>
      <w:r w:rsidRPr="0016722E">
        <w:rPr>
          <w:sz w:val="28"/>
          <w:szCs w:val="28"/>
          <w:lang w:val="fr-FR"/>
        </w:rPr>
        <w:t xml:space="preserve"> P</w:t>
      </w:r>
      <w:r>
        <w:rPr>
          <w:sz w:val="28"/>
          <w:szCs w:val="28"/>
          <w:lang w:val="fr-FR"/>
        </w:rPr>
        <w:t>.: Maine</w:t>
      </w:r>
      <w:r w:rsidRPr="0016722E">
        <w:rPr>
          <w:sz w:val="28"/>
          <w:szCs w:val="28"/>
          <w:lang w:val="fr-FR"/>
        </w:rPr>
        <w:t>, 1970</w:t>
      </w:r>
      <w:r>
        <w:rPr>
          <w:sz w:val="28"/>
          <w:szCs w:val="28"/>
          <w:lang w:val="uk-UA"/>
        </w:rPr>
        <w:t>.</w:t>
      </w:r>
      <w:r>
        <w:rPr>
          <w:sz w:val="28"/>
          <w:szCs w:val="28"/>
          <w:lang w:val="fr-FR"/>
        </w:rPr>
        <w:t xml:space="preserve"> – 256 p.</w:t>
      </w:r>
    </w:p>
    <w:p w:rsidR="007B01AF" w:rsidRDefault="007B01AF" w:rsidP="007B01AF">
      <w:pPr>
        <w:tabs>
          <w:tab w:val="num" w:pos="360"/>
        </w:tabs>
        <w:spacing w:line="360" w:lineRule="auto"/>
        <w:ind w:left="360" w:hanging="360"/>
        <w:jc w:val="both"/>
        <w:rPr>
          <w:sz w:val="27"/>
          <w:szCs w:val="27"/>
          <w:lang w:val="en-US"/>
        </w:rPr>
      </w:pPr>
      <w:r w:rsidRPr="0016722E">
        <w:rPr>
          <w:color w:val="000000"/>
          <w:sz w:val="28"/>
          <w:szCs w:val="28"/>
          <w:lang w:val="fr-FR"/>
        </w:rPr>
        <w:t>1</w:t>
      </w:r>
      <w:r w:rsidRPr="0016722E">
        <w:rPr>
          <w:color w:val="000000"/>
          <w:sz w:val="28"/>
          <w:szCs w:val="28"/>
          <w:lang w:val="en-US"/>
        </w:rPr>
        <w:t>6</w:t>
      </w:r>
      <w:r w:rsidRPr="0016722E">
        <w:rPr>
          <w:color w:val="000000"/>
          <w:sz w:val="28"/>
          <w:szCs w:val="28"/>
          <w:lang w:val="uk-UA"/>
        </w:rPr>
        <w:t>7</w:t>
      </w:r>
      <w:r w:rsidRPr="0016722E">
        <w:rPr>
          <w:color w:val="000000"/>
          <w:sz w:val="28"/>
          <w:szCs w:val="28"/>
          <w:lang w:val="fr-FR"/>
        </w:rPr>
        <w:t xml:space="preserve">. </w:t>
      </w:r>
      <w:r w:rsidRPr="0016722E">
        <w:rPr>
          <w:i/>
          <w:color w:val="000000"/>
          <w:sz w:val="28"/>
          <w:szCs w:val="28"/>
          <w:lang w:val="uk-UA"/>
        </w:rPr>
        <w:t>Harris Z. S.</w:t>
      </w:r>
      <w:r w:rsidRPr="0016722E">
        <w:rPr>
          <w:color w:val="000000"/>
          <w:sz w:val="28"/>
          <w:szCs w:val="28"/>
          <w:lang w:val="uk-UA"/>
        </w:rPr>
        <w:t xml:space="preserve"> Discourse analysis // Language. </w:t>
      </w:r>
      <w:r>
        <w:rPr>
          <w:sz w:val="28"/>
          <w:szCs w:val="28"/>
          <w:lang w:val="fr-FR"/>
        </w:rPr>
        <w:t>–</w:t>
      </w:r>
      <w:r w:rsidRPr="0016722E">
        <w:rPr>
          <w:sz w:val="28"/>
          <w:szCs w:val="28"/>
          <w:lang w:val="fr-FR"/>
        </w:rPr>
        <w:t xml:space="preserve"> </w:t>
      </w:r>
      <w:r w:rsidRPr="00AC1719">
        <w:rPr>
          <w:sz w:val="27"/>
          <w:szCs w:val="27"/>
          <w:lang w:val="en-US"/>
        </w:rPr>
        <w:t>Ca</w:t>
      </w:r>
      <w:r w:rsidRPr="00AC1719">
        <w:rPr>
          <w:sz w:val="28"/>
          <w:szCs w:val="28"/>
          <w:lang w:val="en-US"/>
        </w:rPr>
        <w:t xml:space="preserve">mbridge: Polity, 1988. </w:t>
      </w:r>
      <w:r>
        <w:rPr>
          <w:sz w:val="28"/>
          <w:szCs w:val="28"/>
          <w:lang w:val="en-US"/>
        </w:rPr>
        <w:t>–</w:t>
      </w:r>
      <w:r w:rsidRPr="00AC1719">
        <w:rPr>
          <w:sz w:val="28"/>
          <w:szCs w:val="28"/>
          <w:lang w:val="en-US"/>
        </w:rPr>
        <w:t xml:space="preserve"> 285 </w:t>
      </w:r>
      <w:r>
        <w:rPr>
          <w:sz w:val="28"/>
          <w:szCs w:val="28"/>
          <w:lang w:val="en-US"/>
        </w:rPr>
        <w:t>p.</w:t>
      </w:r>
      <w:r w:rsidRPr="00AC1719">
        <w:rPr>
          <w:sz w:val="28"/>
          <w:szCs w:val="28"/>
          <w:lang w:val="en-US"/>
        </w:rPr>
        <w:t xml:space="preserve"> </w:t>
      </w:r>
    </w:p>
    <w:p w:rsidR="007B01AF" w:rsidRPr="0016722E" w:rsidRDefault="007B01AF" w:rsidP="007B01AF">
      <w:pPr>
        <w:tabs>
          <w:tab w:val="num" w:pos="360"/>
        </w:tabs>
        <w:spacing w:line="360" w:lineRule="auto"/>
        <w:ind w:left="360" w:hanging="360"/>
        <w:jc w:val="both"/>
        <w:rPr>
          <w:bCs/>
          <w:sz w:val="28"/>
          <w:szCs w:val="28"/>
          <w:lang w:val="uk-UA"/>
        </w:rPr>
      </w:pPr>
      <w:r w:rsidRPr="0016722E">
        <w:rPr>
          <w:color w:val="000000"/>
          <w:sz w:val="28"/>
          <w:szCs w:val="28"/>
          <w:lang w:val="fr-FR"/>
        </w:rPr>
        <w:t>1</w:t>
      </w:r>
      <w:r w:rsidRPr="0016722E">
        <w:rPr>
          <w:color w:val="000000"/>
          <w:sz w:val="28"/>
          <w:szCs w:val="28"/>
          <w:lang w:val="en-US"/>
        </w:rPr>
        <w:t>6</w:t>
      </w:r>
      <w:r w:rsidRPr="0016722E">
        <w:rPr>
          <w:color w:val="000000"/>
          <w:sz w:val="28"/>
          <w:szCs w:val="28"/>
          <w:lang w:val="uk-UA"/>
        </w:rPr>
        <w:t>8</w:t>
      </w:r>
      <w:r w:rsidRPr="0016722E">
        <w:rPr>
          <w:color w:val="000000"/>
          <w:sz w:val="28"/>
          <w:szCs w:val="28"/>
          <w:lang w:val="fr-FR"/>
        </w:rPr>
        <w:t xml:space="preserve">. </w:t>
      </w:r>
      <w:r w:rsidRPr="0016722E">
        <w:rPr>
          <w:i/>
          <w:color w:val="000000"/>
          <w:sz w:val="28"/>
          <w:szCs w:val="28"/>
          <w:lang w:val="fr-FR"/>
        </w:rPr>
        <w:t>Hausmann F</w:t>
      </w:r>
      <w:r w:rsidRPr="0016722E">
        <w:rPr>
          <w:i/>
          <w:color w:val="000000"/>
          <w:sz w:val="28"/>
          <w:szCs w:val="28"/>
          <w:lang w:val="uk-UA"/>
        </w:rPr>
        <w:t>.</w:t>
      </w:r>
      <w:r w:rsidRPr="0016722E">
        <w:rPr>
          <w:i/>
          <w:color w:val="000000"/>
          <w:sz w:val="28"/>
          <w:szCs w:val="28"/>
          <w:lang w:val="fr-FR"/>
        </w:rPr>
        <w:t>-R</w:t>
      </w:r>
      <w:r w:rsidRPr="0016722E">
        <w:rPr>
          <w:i/>
          <w:color w:val="000000"/>
          <w:sz w:val="28"/>
          <w:szCs w:val="28"/>
          <w:lang w:val="uk-UA"/>
        </w:rPr>
        <w:t>.</w:t>
      </w:r>
      <w:r w:rsidRPr="0016722E">
        <w:rPr>
          <w:color w:val="000000"/>
          <w:sz w:val="28"/>
          <w:szCs w:val="28"/>
          <w:lang w:val="fr-FR"/>
        </w:rPr>
        <w:t xml:space="preserve"> Villon und Rabelais </w:t>
      </w:r>
      <w:r>
        <w:rPr>
          <w:sz w:val="28"/>
          <w:szCs w:val="28"/>
          <w:lang w:val="en-US"/>
        </w:rPr>
        <w:t>–</w:t>
      </w:r>
      <w:r w:rsidRPr="0016722E">
        <w:rPr>
          <w:color w:val="000000"/>
          <w:sz w:val="28"/>
          <w:szCs w:val="28"/>
          <w:lang w:val="fr-FR"/>
        </w:rPr>
        <w:t xml:space="preserve"> mittelalterliche und neuzeitliche </w:t>
      </w:r>
      <w:r w:rsidRPr="0016722E">
        <w:rPr>
          <w:color w:val="000000"/>
          <w:sz w:val="28"/>
          <w:szCs w:val="28"/>
          <w:lang w:val="en-US"/>
        </w:rPr>
        <w:t xml:space="preserve">        </w:t>
      </w:r>
      <w:r w:rsidRPr="0016722E">
        <w:rPr>
          <w:color w:val="000000"/>
          <w:sz w:val="28"/>
          <w:szCs w:val="28"/>
          <w:lang w:val="fr-FR"/>
        </w:rPr>
        <w:t>Schreibmodelle der Selbstdarstellung</w:t>
      </w:r>
      <w:r w:rsidRPr="0016722E">
        <w:rPr>
          <w:color w:val="000000"/>
          <w:sz w:val="28"/>
          <w:szCs w:val="28"/>
          <w:lang w:val="uk-UA"/>
        </w:rPr>
        <w:t>//</w:t>
      </w:r>
      <w:r w:rsidRPr="0016722E">
        <w:rPr>
          <w:color w:val="000000"/>
          <w:sz w:val="28"/>
          <w:szCs w:val="28"/>
          <w:lang w:val="fr-FR"/>
        </w:rPr>
        <w:t xml:space="preserve"> </w:t>
      </w:r>
      <w:r w:rsidRPr="0016722E">
        <w:rPr>
          <w:color w:val="000000"/>
          <w:sz w:val="28"/>
          <w:szCs w:val="28"/>
          <w:lang w:val="en-US"/>
        </w:rPr>
        <w:t xml:space="preserve">Dieter Ingenschay and Helmut Pfeiffer,         Werk und Diskurs. </w:t>
      </w:r>
      <w:r>
        <w:rPr>
          <w:color w:val="000000"/>
          <w:sz w:val="28"/>
          <w:szCs w:val="28"/>
          <w:lang w:val="en-US"/>
        </w:rPr>
        <w:t xml:space="preserve"> – </w:t>
      </w:r>
      <w:r w:rsidRPr="0016722E">
        <w:rPr>
          <w:color w:val="000000"/>
          <w:sz w:val="28"/>
          <w:szCs w:val="28"/>
          <w:lang w:val="en-US"/>
        </w:rPr>
        <w:t>Munich: W. Fink</w:t>
      </w:r>
      <w:r>
        <w:rPr>
          <w:color w:val="000000"/>
          <w:sz w:val="28"/>
          <w:szCs w:val="28"/>
          <w:lang w:val="en-US"/>
        </w:rPr>
        <w:t xml:space="preserve">, </w:t>
      </w:r>
      <w:r w:rsidRPr="0016722E">
        <w:rPr>
          <w:color w:val="000000"/>
          <w:sz w:val="28"/>
          <w:szCs w:val="28"/>
          <w:lang w:val="en-US"/>
        </w:rPr>
        <w:t>1999.</w:t>
      </w:r>
      <w:r>
        <w:rPr>
          <w:color w:val="000000"/>
          <w:sz w:val="28"/>
          <w:szCs w:val="28"/>
          <w:lang w:val="en-US"/>
        </w:rPr>
        <w:t xml:space="preserve"> – P.</w:t>
      </w:r>
      <w:r>
        <w:rPr>
          <w:color w:val="000000"/>
          <w:sz w:val="28"/>
          <w:szCs w:val="28"/>
          <w:lang w:val="uk-UA"/>
        </w:rPr>
        <w:t xml:space="preserve"> </w:t>
      </w:r>
      <w:r>
        <w:rPr>
          <w:color w:val="000000"/>
          <w:sz w:val="28"/>
          <w:szCs w:val="28"/>
          <w:lang w:val="en-US"/>
        </w:rPr>
        <w:t>256-297.</w:t>
      </w:r>
    </w:p>
    <w:p w:rsidR="007B01AF" w:rsidRPr="00E10DFB" w:rsidRDefault="007B01AF" w:rsidP="007B01AF">
      <w:pPr>
        <w:pStyle w:val="2ffffe"/>
        <w:widowControl w:val="0"/>
        <w:tabs>
          <w:tab w:val="num" w:pos="360"/>
        </w:tabs>
        <w:spacing w:line="360" w:lineRule="auto"/>
        <w:ind w:left="360" w:hanging="360"/>
        <w:jc w:val="both"/>
        <w:rPr>
          <w:sz w:val="28"/>
          <w:szCs w:val="28"/>
          <w:lang w:val="en-US"/>
        </w:rPr>
      </w:pPr>
      <w:r w:rsidRPr="00E10DFB">
        <w:rPr>
          <w:sz w:val="28"/>
          <w:szCs w:val="28"/>
          <w:lang w:val="en-US"/>
        </w:rPr>
        <w:t>16</w:t>
      </w:r>
      <w:r w:rsidRPr="00E10DFB">
        <w:rPr>
          <w:sz w:val="28"/>
          <w:szCs w:val="28"/>
          <w:lang w:val="uk-UA"/>
        </w:rPr>
        <w:t>9</w:t>
      </w:r>
      <w:r w:rsidRPr="00E10DFB">
        <w:rPr>
          <w:sz w:val="28"/>
          <w:szCs w:val="28"/>
          <w:lang w:val="en-US"/>
        </w:rPr>
        <w:t xml:space="preserve">. </w:t>
      </w:r>
      <w:r w:rsidRPr="00E10DFB">
        <w:rPr>
          <w:i/>
          <w:sz w:val="28"/>
          <w:szCs w:val="28"/>
          <w:lang w:val="en-US"/>
        </w:rPr>
        <w:t>Hoey M. T</w:t>
      </w:r>
      <w:r w:rsidRPr="00E10DFB">
        <w:rPr>
          <w:sz w:val="28"/>
          <w:szCs w:val="28"/>
          <w:lang w:val="en-US"/>
        </w:rPr>
        <w:t>he Place of Clause Relational Analysis in Linguistic Description</w:t>
      </w:r>
      <w:r>
        <w:rPr>
          <w:sz w:val="28"/>
          <w:szCs w:val="28"/>
          <w:lang w:val="uk-UA"/>
        </w:rPr>
        <w:t xml:space="preserve">. </w:t>
      </w:r>
      <w:r>
        <w:rPr>
          <w:sz w:val="28"/>
          <w:szCs w:val="28"/>
          <w:lang w:val="en-US"/>
        </w:rPr>
        <w:t>–</w:t>
      </w:r>
      <w:r w:rsidRPr="00E10DFB">
        <w:rPr>
          <w:sz w:val="28"/>
          <w:szCs w:val="28"/>
          <w:lang w:val="en-US"/>
        </w:rPr>
        <w:t xml:space="preserve"> Harmondsworth: Penguin, 1979. </w:t>
      </w:r>
      <w:r>
        <w:rPr>
          <w:sz w:val="28"/>
          <w:szCs w:val="28"/>
          <w:lang w:val="en-US"/>
        </w:rPr>
        <w:t>–</w:t>
      </w:r>
      <w:r w:rsidRPr="00E10DFB">
        <w:rPr>
          <w:sz w:val="28"/>
          <w:szCs w:val="28"/>
          <w:lang w:val="en-US"/>
        </w:rPr>
        <w:t xml:space="preserve"> P.</w:t>
      </w:r>
      <w:r>
        <w:rPr>
          <w:sz w:val="28"/>
          <w:szCs w:val="28"/>
          <w:lang w:val="uk-UA"/>
        </w:rPr>
        <w:t xml:space="preserve"> </w:t>
      </w:r>
      <w:r w:rsidRPr="00E10DFB">
        <w:rPr>
          <w:sz w:val="28"/>
          <w:szCs w:val="28"/>
          <w:lang w:val="en-US"/>
        </w:rPr>
        <w:t xml:space="preserve">157-178 </w:t>
      </w:r>
    </w:p>
    <w:p w:rsidR="007B01AF" w:rsidRPr="00E10DFB" w:rsidRDefault="007B01AF" w:rsidP="007B01AF">
      <w:pPr>
        <w:pStyle w:val="2ffffe"/>
        <w:widowControl w:val="0"/>
        <w:tabs>
          <w:tab w:val="num" w:pos="360"/>
        </w:tabs>
        <w:spacing w:line="360" w:lineRule="auto"/>
        <w:ind w:left="360" w:hanging="360"/>
        <w:jc w:val="both"/>
        <w:rPr>
          <w:color w:val="000000"/>
          <w:spacing w:val="-1"/>
          <w:sz w:val="28"/>
          <w:szCs w:val="28"/>
          <w:lang w:val="en-US"/>
        </w:rPr>
      </w:pPr>
      <w:r w:rsidRPr="00E10DFB">
        <w:rPr>
          <w:color w:val="000000"/>
          <w:spacing w:val="-1"/>
          <w:sz w:val="28"/>
          <w:szCs w:val="28"/>
          <w:lang w:val="en-US"/>
        </w:rPr>
        <w:t>1</w:t>
      </w:r>
      <w:r w:rsidRPr="00E10DFB">
        <w:rPr>
          <w:color w:val="000000"/>
          <w:spacing w:val="-1"/>
          <w:sz w:val="28"/>
          <w:szCs w:val="28"/>
          <w:lang w:val="uk-UA"/>
        </w:rPr>
        <w:t>70</w:t>
      </w:r>
      <w:r w:rsidRPr="00E10DFB">
        <w:rPr>
          <w:color w:val="000000"/>
          <w:spacing w:val="-1"/>
          <w:sz w:val="28"/>
          <w:szCs w:val="28"/>
          <w:lang w:val="en-US"/>
        </w:rPr>
        <w:t xml:space="preserve">. </w:t>
      </w:r>
      <w:r w:rsidRPr="0016722E">
        <w:rPr>
          <w:i/>
          <w:color w:val="000000"/>
          <w:sz w:val="28"/>
          <w:szCs w:val="28"/>
          <w:lang w:val="uk-UA"/>
        </w:rPr>
        <w:t>J</w:t>
      </w:r>
      <w:r w:rsidRPr="0016722E">
        <w:rPr>
          <w:i/>
          <w:color w:val="000000"/>
          <w:sz w:val="28"/>
          <w:szCs w:val="28"/>
          <w:lang w:val="fr-FR"/>
        </w:rPr>
        <w:t>a</w:t>
      </w:r>
      <w:r>
        <w:rPr>
          <w:i/>
          <w:color w:val="000000"/>
          <w:sz w:val="28"/>
          <w:szCs w:val="28"/>
          <w:lang w:val="fr-FR"/>
        </w:rPr>
        <w:t>cc</w:t>
      </w:r>
      <w:r w:rsidRPr="0016722E">
        <w:rPr>
          <w:i/>
          <w:color w:val="000000"/>
          <w:sz w:val="28"/>
          <w:szCs w:val="28"/>
          <w:lang w:val="fr-FR"/>
        </w:rPr>
        <w:t>ard R.</w:t>
      </w:r>
      <w:r w:rsidRPr="0016722E">
        <w:rPr>
          <w:i/>
          <w:color w:val="000000"/>
          <w:sz w:val="28"/>
          <w:szCs w:val="28"/>
          <w:lang w:val="uk-UA"/>
        </w:rPr>
        <w:t>, T</w:t>
      </w:r>
      <w:r w:rsidRPr="0016722E">
        <w:rPr>
          <w:i/>
          <w:color w:val="000000"/>
          <w:sz w:val="28"/>
          <w:szCs w:val="28"/>
          <w:lang w:val="fr-FR"/>
        </w:rPr>
        <w:t>hevoz</w:t>
      </w:r>
      <w:r w:rsidRPr="0016722E">
        <w:rPr>
          <w:i/>
          <w:color w:val="000000"/>
          <w:sz w:val="28"/>
          <w:szCs w:val="28"/>
          <w:lang w:val="uk-UA"/>
        </w:rPr>
        <w:t xml:space="preserve"> M.</w:t>
      </w:r>
      <w:r w:rsidRPr="0016722E">
        <w:rPr>
          <w:color w:val="000000"/>
          <w:sz w:val="28"/>
          <w:szCs w:val="28"/>
          <w:lang w:val="uk-UA"/>
        </w:rPr>
        <w:t xml:space="preserve"> Manifeste pour une mort douce. </w:t>
      </w:r>
      <w:r>
        <w:rPr>
          <w:color w:val="000000"/>
          <w:sz w:val="28"/>
          <w:szCs w:val="28"/>
          <w:lang w:val="en-US"/>
        </w:rPr>
        <w:t xml:space="preserve">– </w:t>
      </w:r>
      <w:r w:rsidRPr="0016722E">
        <w:rPr>
          <w:color w:val="000000"/>
          <w:sz w:val="28"/>
          <w:szCs w:val="28"/>
          <w:lang w:val="uk-UA"/>
        </w:rPr>
        <w:t>P</w:t>
      </w:r>
      <w:r>
        <w:rPr>
          <w:color w:val="000000"/>
          <w:sz w:val="28"/>
          <w:szCs w:val="28"/>
          <w:lang w:val="en-US"/>
        </w:rPr>
        <w:t>.</w:t>
      </w:r>
      <w:r w:rsidRPr="0016722E">
        <w:rPr>
          <w:color w:val="000000"/>
          <w:sz w:val="28"/>
          <w:szCs w:val="28"/>
          <w:lang w:val="uk-UA"/>
        </w:rPr>
        <w:t>: Bernard Grasset, 1992.</w:t>
      </w:r>
      <w:r>
        <w:rPr>
          <w:color w:val="000000"/>
          <w:sz w:val="28"/>
          <w:szCs w:val="28"/>
          <w:lang w:val="en-US"/>
        </w:rPr>
        <w:t xml:space="preserve"> – 138 p.</w:t>
      </w:r>
      <w:r w:rsidRPr="00E10DFB">
        <w:rPr>
          <w:i/>
          <w:color w:val="000000"/>
          <w:spacing w:val="-1"/>
          <w:sz w:val="28"/>
          <w:szCs w:val="28"/>
          <w:lang w:val="uk-UA"/>
        </w:rPr>
        <w:t xml:space="preserve"> </w:t>
      </w:r>
    </w:p>
    <w:p w:rsidR="007B01AF" w:rsidRPr="00E10DFB" w:rsidRDefault="007B01AF" w:rsidP="007B01AF">
      <w:pPr>
        <w:tabs>
          <w:tab w:val="num" w:pos="360"/>
        </w:tabs>
        <w:spacing w:line="360" w:lineRule="auto"/>
        <w:ind w:left="360" w:hanging="360"/>
        <w:jc w:val="both"/>
        <w:rPr>
          <w:sz w:val="28"/>
          <w:szCs w:val="28"/>
          <w:lang w:val="en-US"/>
        </w:rPr>
      </w:pPr>
      <w:r w:rsidRPr="0016722E">
        <w:rPr>
          <w:color w:val="000000"/>
          <w:sz w:val="28"/>
          <w:szCs w:val="28"/>
          <w:lang w:val="fr-FR"/>
        </w:rPr>
        <w:t>1</w:t>
      </w:r>
      <w:r w:rsidRPr="0016722E">
        <w:rPr>
          <w:color w:val="000000"/>
          <w:sz w:val="28"/>
          <w:szCs w:val="28"/>
          <w:lang w:val="en-US"/>
        </w:rPr>
        <w:t>7</w:t>
      </w:r>
      <w:r w:rsidRPr="0016722E">
        <w:rPr>
          <w:color w:val="000000"/>
          <w:sz w:val="28"/>
          <w:szCs w:val="28"/>
          <w:lang w:val="uk-UA"/>
        </w:rPr>
        <w:t>1</w:t>
      </w:r>
      <w:r w:rsidRPr="0016722E">
        <w:rPr>
          <w:color w:val="000000"/>
          <w:sz w:val="28"/>
          <w:szCs w:val="28"/>
          <w:lang w:val="fr-FR"/>
        </w:rPr>
        <w:t>.</w:t>
      </w:r>
      <w:r w:rsidRPr="00A04E5E">
        <w:rPr>
          <w:i/>
          <w:color w:val="000000"/>
          <w:spacing w:val="-1"/>
          <w:sz w:val="28"/>
          <w:szCs w:val="28"/>
          <w:lang w:val="uk-UA"/>
        </w:rPr>
        <w:t xml:space="preserve"> </w:t>
      </w:r>
      <w:r w:rsidRPr="00E10DFB">
        <w:rPr>
          <w:i/>
          <w:color w:val="000000"/>
          <w:spacing w:val="-1"/>
          <w:sz w:val="28"/>
          <w:szCs w:val="28"/>
          <w:lang w:val="uk-UA"/>
        </w:rPr>
        <w:t xml:space="preserve">Jackendoff R. S. </w:t>
      </w:r>
      <w:r w:rsidRPr="00E10DFB">
        <w:rPr>
          <w:color w:val="000000"/>
          <w:spacing w:val="-1"/>
          <w:sz w:val="28"/>
          <w:szCs w:val="28"/>
          <w:lang w:val="uk-UA"/>
        </w:rPr>
        <w:t>Semantics and Cognition. — Cambridge</w:t>
      </w:r>
      <w:r>
        <w:rPr>
          <w:color w:val="000000"/>
          <w:spacing w:val="-1"/>
          <w:sz w:val="28"/>
          <w:szCs w:val="28"/>
          <w:lang w:val="en-US"/>
        </w:rPr>
        <w:t xml:space="preserve">: </w:t>
      </w:r>
      <w:r w:rsidRPr="00E10DFB">
        <w:rPr>
          <w:color w:val="000000"/>
          <w:spacing w:val="-1"/>
          <w:sz w:val="28"/>
          <w:szCs w:val="28"/>
          <w:lang w:val="en-US"/>
        </w:rPr>
        <w:t>The MIT Press</w:t>
      </w:r>
      <w:r>
        <w:rPr>
          <w:color w:val="000000"/>
          <w:spacing w:val="-1"/>
          <w:sz w:val="28"/>
          <w:szCs w:val="28"/>
          <w:lang w:val="en-US"/>
        </w:rPr>
        <w:t>, 1993. – 385 p.</w:t>
      </w:r>
    </w:p>
    <w:p w:rsidR="007B01AF" w:rsidRPr="0016722E" w:rsidRDefault="007B01AF" w:rsidP="007B01AF">
      <w:pPr>
        <w:tabs>
          <w:tab w:val="num" w:pos="360"/>
        </w:tabs>
        <w:spacing w:line="360" w:lineRule="auto"/>
        <w:ind w:left="360" w:hanging="360"/>
        <w:jc w:val="both"/>
        <w:rPr>
          <w:sz w:val="28"/>
          <w:szCs w:val="28"/>
          <w:lang w:val="uk-UA"/>
        </w:rPr>
      </w:pPr>
      <w:r w:rsidRPr="0016722E">
        <w:rPr>
          <w:bCs/>
          <w:sz w:val="28"/>
          <w:szCs w:val="28"/>
          <w:lang w:val="en-US"/>
        </w:rPr>
        <w:t>1</w:t>
      </w:r>
      <w:r w:rsidRPr="0016722E">
        <w:rPr>
          <w:bCs/>
          <w:sz w:val="28"/>
          <w:szCs w:val="28"/>
          <w:lang w:val="uk-UA"/>
        </w:rPr>
        <w:t>72</w:t>
      </w:r>
      <w:r w:rsidRPr="0016722E">
        <w:rPr>
          <w:bCs/>
          <w:sz w:val="28"/>
          <w:szCs w:val="28"/>
          <w:lang w:val="en-US"/>
        </w:rPr>
        <w:t xml:space="preserve">. </w:t>
      </w:r>
      <w:r w:rsidRPr="0016722E">
        <w:rPr>
          <w:bCs/>
          <w:i/>
          <w:sz w:val="28"/>
          <w:szCs w:val="28"/>
          <w:lang w:val="en-US"/>
        </w:rPr>
        <w:t>Jankelevitch</w:t>
      </w:r>
      <w:r w:rsidRPr="0016722E">
        <w:rPr>
          <w:bCs/>
          <w:i/>
          <w:sz w:val="28"/>
          <w:szCs w:val="28"/>
          <w:lang w:val="uk-UA"/>
        </w:rPr>
        <w:t xml:space="preserve"> </w:t>
      </w:r>
      <w:r w:rsidRPr="0016722E">
        <w:rPr>
          <w:bCs/>
          <w:i/>
          <w:sz w:val="28"/>
          <w:szCs w:val="28"/>
          <w:lang w:val="en-US"/>
        </w:rPr>
        <w:t>V.</w:t>
      </w:r>
      <w:r w:rsidRPr="0016722E">
        <w:rPr>
          <w:sz w:val="28"/>
          <w:szCs w:val="28"/>
          <w:lang w:val="uk-UA"/>
        </w:rPr>
        <w:t xml:space="preserve"> </w:t>
      </w:r>
      <w:r w:rsidRPr="0016722E">
        <w:rPr>
          <w:sz w:val="28"/>
          <w:szCs w:val="28"/>
          <w:lang w:val="en-US"/>
        </w:rPr>
        <w:t>Penser</w:t>
      </w:r>
      <w:r w:rsidRPr="0016722E">
        <w:rPr>
          <w:sz w:val="28"/>
          <w:szCs w:val="28"/>
          <w:lang w:val="uk-UA"/>
        </w:rPr>
        <w:t xml:space="preserve"> </w:t>
      </w:r>
      <w:r w:rsidRPr="0016722E">
        <w:rPr>
          <w:sz w:val="28"/>
          <w:szCs w:val="28"/>
          <w:lang w:val="en-US"/>
        </w:rPr>
        <w:t>la</w:t>
      </w:r>
      <w:r w:rsidRPr="0016722E">
        <w:rPr>
          <w:sz w:val="28"/>
          <w:szCs w:val="28"/>
          <w:lang w:val="uk-UA"/>
        </w:rPr>
        <w:t xml:space="preserve"> </w:t>
      </w:r>
      <w:r w:rsidRPr="0016722E">
        <w:rPr>
          <w:sz w:val="28"/>
          <w:szCs w:val="28"/>
          <w:lang w:val="en-US"/>
        </w:rPr>
        <w:t xml:space="preserve">mort. </w:t>
      </w:r>
      <w:r>
        <w:rPr>
          <w:color w:val="000000"/>
          <w:sz w:val="28"/>
          <w:szCs w:val="28"/>
          <w:lang w:val="en-US"/>
        </w:rPr>
        <w:t xml:space="preserve">– </w:t>
      </w:r>
      <w:r w:rsidRPr="0016722E">
        <w:rPr>
          <w:color w:val="000000"/>
          <w:sz w:val="28"/>
          <w:szCs w:val="28"/>
          <w:lang w:val="uk-UA"/>
        </w:rPr>
        <w:t>P</w:t>
      </w:r>
      <w:r>
        <w:rPr>
          <w:color w:val="000000"/>
          <w:sz w:val="28"/>
          <w:szCs w:val="28"/>
          <w:lang w:val="en-US"/>
        </w:rPr>
        <w:t>.</w:t>
      </w:r>
      <w:r w:rsidRPr="0016722E">
        <w:rPr>
          <w:color w:val="000000"/>
          <w:sz w:val="28"/>
          <w:szCs w:val="28"/>
          <w:lang w:val="uk-UA"/>
        </w:rPr>
        <w:t xml:space="preserve">: </w:t>
      </w:r>
      <w:r w:rsidRPr="0016722E">
        <w:rPr>
          <w:sz w:val="28"/>
          <w:szCs w:val="28"/>
          <w:lang w:val="en-US"/>
        </w:rPr>
        <w:t>Liana</w:t>
      </w:r>
      <w:r w:rsidRPr="0016722E">
        <w:rPr>
          <w:sz w:val="28"/>
          <w:szCs w:val="28"/>
          <w:lang w:val="uk-UA"/>
        </w:rPr>
        <w:t xml:space="preserve"> </w:t>
      </w:r>
      <w:r w:rsidRPr="0016722E">
        <w:rPr>
          <w:sz w:val="28"/>
          <w:szCs w:val="28"/>
          <w:lang w:val="en-US"/>
        </w:rPr>
        <w:t>Levi</w:t>
      </w:r>
      <w:r w:rsidRPr="0016722E">
        <w:rPr>
          <w:sz w:val="28"/>
          <w:szCs w:val="28"/>
          <w:lang w:val="uk-UA"/>
        </w:rPr>
        <w:t>, 199</w:t>
      </w:r>
      <w:r w:rsidRPr="0016722E">
        <w:rPr>
          <w:sz w:val="28"/>
          <w:szCs w:val="28"/>
          <w:lang w:val="en-US"/>
        </w:rPr>
        <w:t>4.</w:t>
      </w:r>
      <w:r>
        <w:rPr>
          <w:sz w:val="28"/>
          <w:szCs w:val="28"/>
          <w:lang w:val="en-US"/>
        </w:rPr>
        <w:t xml:space="preserve"> – 168 p.</w:t>
      </w:r>
    </w:p>
    <w:p w:rsidR="007B01AF" w:rsidRPr="00E10DFB" w:rsidRDefault="007B01AF" w:rsidP="007B01AF">
      <w:pPr>
        <w:tabs>
          <w:tab w:val="num" w:pos="360"/>
        </w:tabs>
        <w:spacing w:line="360" w:lineRule="auto"/>
        <w:ind w:left="360" w:hanging="360"/>
        <w:jc w:val="both"/>
        <w:rPr>
          <w:sz w:val="28"/>
          <w:szCs w:val="28"/>
          <w:lang w:val="en-US"/>
        </w:rPr>
      </w:pPr>
      <w:r w:rsidRPr="0016722E">
        <w:rPr>
          <w:sz w:val="28"/>
          <w:szCs w:val="28"/>
          <w:lang w:val="en-US"/>
        </w:rPr>
        <w:t>1</w:t>
      </w:r>
      <w:r w:rsidRPr="0016722E">
        <w:rPr>
          <w:sz w:val="28"/>
          <w:szCs w:val="28"/>
          <w:lang w:val="uk-UA"/>
        </w:rPr>
        <w:t>73</w:t>
      </w:r>
      <w:r w:rsidRPr="0016722E">
        <w:rPr>
          <w:sz w:val="28"/>
          <w:szCs w:val="28"/>
          <w:lang w:val="en-US"/>
        </w:rPr>
        <w:t xml:space="preserve">. </w:t>
      </w:r>
      <w:r w:rsidRPr="0016722E">
        <w:rPr>
          <w:i/>
          <w:sz w:val="28"/>
          <w:szCs w:val="28"/>
          <w:lang w:val="en-US"/>
        </w:rPr>
        <w:t>Katz J. J., Fodor J. A.</w:t>
      </w:r>
      <w:r w:rsidRPr="0016722E">
        <w:rPr>
          <w:sz w:val="28"/>
          <w:szCs w:val="28"/>
          <w:lang w:val="en-US"/>
        </w:rPr>
        <w:t xml:space="preserve"> The structure of a semantic theory, </w:t>
      </w:r>
      <w:r>
        <w:rPr>
          <w:sz w:val="28"/>
          <w:szCs w:val="28"/>
          <w:lang w:val="en-US"/>
        </w:rPr>
        <w:t xml:space="preserve">– </w:t>
      </w:r>
      <w:r w:rsidRPr="00E10DFB">
        <w:rPr>
          <w:sz w:val="28"/>
          <w:szCs w:val="28"/>
          <w:lang w:val="en-US"/>
        </w:rPr>
        <w:t xml:space="preserve"> N.Y.: McGraw-Hill, 1997. </w:t>
      </w:r>
      <w:r>
        <w:rPr>
          <w:sz w:val="28"/>
          <w:szCs w:val="28"/>
          <w:lang w:val="en-US"/>
        </w:rPr>
        <w:t xml:space="preserve">– </w:t>
      </w:r>
      <w:r w:rsidRPr="00E10DFB">
        <w:rPr>
          <w:sz w:val="28"/>
          <w:szCs w:val="28"/>
          <w:lang w:val="en-US"/>
        </w:rPr>
        <w:t>622 p</w:t>
      </w:r>
      <w:r>
        <w:rPr>
          <w:sz w:val="28"/>
          <w:szCs w:val="28"/>
          <w:lang w:val="en-US"/>
        </w:rPr>
        <w:t>.</w:t>
      </w:r>
    </w:p>
    <w:p w:rsidR="007B01AF" w:rsidRPr="00A04E5E" w:rsidRDefault="007B01AF" w:rsidP="007B01AF">
      <w:pPr>
        <w:tabs>
          <w:tab w:val="num" w:pos="360"/>
        </w:tabs>
        <w:spacing w:line="360" w:lineRule="auto"/>
        <w:ind w:left="360" w:hanging="360"/>
        <w:jc w:val="both"/>
        <w:rPr>
          <w:bCs/>
          <w:sz w:val="28"/>
          <w:szCs w:val="28"/>
          <w:lang w:val="en-US"/>
        </w:rPr>
      </w:pPr>
      <w:r w:rsidRPr="0016722E">
        <w:rPr>
          <w:bCs/>
          <w:sz w:val="28"/>
          <w:szCs w:val="28"/>
          <w:lang w:val="en-US"/>
        </w:rPr>
        <w:t>17</w:t>
      </w:r>
      <w:r w:rsidRPr="0016722E">
        <w:rPr>
          <w:bCs/>
          <w:sz w:val="28"/>
          <w:szCs w:val="28"/>
          <w:lang w:val="uk-UA"/>
        </w:rPr>
        <w:t>4</w:t>
      </w:r>
      <w:r w:rsidRPr="0016722E">
        <w:rPr>
          <w:bCs/>
          <w:sz w:val="28"/>
          <w:szCs w:val="28"/>
          <w:lang w:val="en-US"/>
        </w:rPr>
        <w:t xml:space="preserve">. </w:t>
      </w:r>
      <w:r w:rsidRPr="0016722E">
        <w:rPr>
          <w:bCs/>
          <w:i/>
          <w:sz w:val="28"/>
          <w:szCs w:val="28"/>
          <w:lang w:val="uk-UA"/>
        </w:rPr>
        <w:t>Lakoff</w:t>
      </w:r>
      <w:r w:rsidRPr="0016722E">
        <w:rPr>
          <w:i/>
          <w:sz w:val="28"/>
          <w:szCs w:val="28"/>
          <w:lang w:val="uk-UA"/>
        </w:rPr>
        <w:t xml:space="preserve"> </w:t>
      </w:r>
      <w:r w:rsidRPr="0016722E">
        <w:rPr>
          <w:i/>
          <w:sz w:val="28"/>
          <w:szCs w:val="28"/>
          <w:lang w:val="en-US"/>
        </w:rPr>
        <w:t>G</w:t>
      </w:r>
      <w:r w:rsidRPr="0016722E">
        <w:rPr>
          <w:sz w:val="28"/>
          <w:szCs w:val="28"/>
          <w:lang w:val="en-US"/>
        </w:rPr>
        <w:t>.Categories</w:t>
      </w:r>
      <w:r w:rsidRPr="0016722E">
        <w:rPr>
          <w:sz w:val="28"/>
          <w:szCs w:val="28"/>
          <w:lang w:val="uk-UA"/>
        </w:rPr>
        <w:t xml:space="preserve">: </w:t>
      </w:r>
      <w:r w:rsidRPr="0016722E">
        <w:rPr>
          <w:sz w:val="28"/>
          <w:szCs w:val="28"/>
          <w:lang w:val="en-US"/>
        </w:rPr>
        <w:t>An</w:t>
      </w:r>
      <w:r w:rsidRPr="0016722E">
        <w:rPr>
          <w:sz w:val="28"/>
          <w:szCs w:val="28"/>
          <w:lang w:val="uk-UA"/>
        </w:rPr>
        <w:t xml:space="preserve"> </w:t>
      </w:r>
      <w:r w:rsidRPr="0016722E">
        <w:rPr>
          <w:sz w:val="28"/>
          <w:szCs w:val="28"/>
          <w:lang w:val="en-US"/>
        </w:rPr>
        <w:t>essay</w:t>
      </w:r>
      <w:r w:rsidRPr="0016722E">
        <w:rPr>
          <w:sz w:val="28"/>
          <w:szCs w:val="28"/>
          <w:lang w:val="uk-UA"/>
        </w:rPr>
        <w:t xml:space="preserve"> </w:t>
      </w:r>
      <w:r w:rsidRPr="0016722E">
        <w:rPr>
          <w:sz w:val="28"/>
          <w:szCs w:val="28"/>
          <w:lang w:val="en-US"/>
        </w:rPr>
        <w:t>in</w:t>
      </w:r>
      <w:r w:rsidRPr="0016722E">
        <w:rPr>
          <w:sz w:val="28"/>
          <w:szCs w:val="28"/>
          <w:lang w:val="uk-UA"/>
        </w:rPr>
        <w:t xml:space="preserve"> </w:t>
      </w:r>
      <w:r w:rsidRPr="0016722E">
        <w:rPr>
          <w:sz w:val="28"/>
          <w:szCs w:val="28"/>
          <w:lang w:val="en-US"/>
        </w:rPr>
        <w:t>cognitive</w:t>
      </w:r>
      <w:r w:rsidRPr="0016722E">
        <w:rPr>
          <w:sz w:val="28"/>
          <w:szCs w:val="28"/>
          <w:lang w:val="uk-UA"/>
        </w:rPr>
        <w:t xml:space="preserve"> </w:t>
      </w:r>
      <w:r w:rsidRPr="0016722E">
        <w:rPr>
          <w:sz w:val="28"/>
          <w:szCs w:val="28"/>
          <w:lang w:val="en-US"/>
        </w:rPr>
        <w:t>linguistics</w:t>
      </w:r>
      <w:r w:rsidRPr="0016722E">
        <w:rPr>
          <w:sz w:val="28"/>
          <w:szCs w:val="28"/>
          <w:lang w:val="uk-UA"/>
        </w:rPr>
        <w:t xml:space="preserve"> // </w:t>
      </w:r>
      <w:r w:rsidRPr="0016722E">
        <w:rPr>
          <w:sz w:val="28"/>
          <w:szCs w:val="28"/>
          <w:lang w:val="en-US"/>
        </w:rPr>
        <w:t>LiM</w:t>
      </w:r>
      <w:r w:rsidRPr="0016722E">
        <w:rPr>
          <w:sz w:val="28"/>
          <w:szCs w:val="28"/>
          <w:lang w:val="uk-UA"/>
        </w:rPr>
        <w:t xml:space="preserve"> </w:t>
      </w:r>
      <w:r w:rsidRPr="0016722E">
        <w:rPr>
          <w:sz w:val="28"/>
          <w:szCs w:val="28"/>
          <w:lang w:val="en-US"/>
        </w:rPr>
        <w:t>ed</w:t>
      </w:r>
      <w:r w:rsidRPr="0016722E">
        <w:rPr>
          <w:sz w:val="28"/>
          <w:szCs w:val="28"/>
          <w:lang w:val="uk-UA"/>
        </w:rPr>
        <w:t xml:space="preserve">. </w:t>
      </w:r>
      <w:r w:rsidRPr="0016722E">
        <w:rPr>
          <w:sz w:val="28"/>
          <w:szCs w:val="28"/>
          <w:lang w:val="en-US"/>
        </w:rPr>
        <w:t>Linguistics in the morning calm: Selected papers from the SICOL</w:t>
      </w:r>
      <w:r>
        <w:rPr>
          <w:sz w:val="28"/>
          <w:szCs w:val="28"/>
          <w:lang w:val="uk-UA"/>
        </w:rPr>
        <w:t>.</w:t>
      </w:r>
      <w:r>
        <w:rPr>
          <w:sz w:val="28"/>
          <w:szCs w:val="28"/>
          <w:lang w:val="en-US"/>
        </w:rPr>
        <w:t xml:space="preserve"> </w:t>
      </w:r>
      <w:r w:rsidRPr="0016722E">
        <w:rPr>
          <w:sz w:val="28"/>
          <w:szCs w:val="28"/>
          <w:lang w:val="en-US"/>
        </w:rPr>
        <w:t>–Seoul: Hanship, 1982.</w:t>
      </w:r>
      <w:r w:rsidRPr="0016722E">
        <w:rPr>
          <w:bCs/>
          <w:sz w:val="28"/>
          <w:szCs w:val="28"/>
          <w:lang w:val="uk-UA"/>
        </w:rPr>
        <w:t xml:space="preserve"> </w:t>
      </w:r>
      <w:r>
        <w:rPr>
          <w:bCs/>
          <w:sz w:val="28"/>
          <w:szCs w:val="28"/>
          <w:lang w:val="en-US"/>
        </w:rPr>
        <w:t>– P.</w:t>
      </w:r>
      <w:r>
        <w:rPr>
          <w:bCs/>
          <w:sz w:val="28"/>
          <w:szCs w:val="28"/>
          <w:lang w:val="uk-UA"/>
        </w:rPr>
        <w:t xml:space="preserve"> </w:t>
      </w:r>
      <w:r w:rsidRPr="0016722E">
        <w:rPr>
          <w:sz w:val="28"/>
          <w:szCs w:val="28"/>
          <w:lang w:val="uk-UA"/>
        </w:rPr>
        <w:t>139-193</w:t>
      </w:r>
      <w:r>
        <w:rPr>
          <w:sz w:val="28"/>
          <w:szCs w:val="28"/>
          <w:lang w:val="en-US"/>
        </w:rPr>
        <w:t>.</w:t>
      </w:r>
    </w:p>
    <w:p w:rsidR="007B01AF" w:rsidRPr="00A04E5E" w:rsidRDefault="007B01AF" w:rsidP="007B01AF">
      <w:pPr>
        <w:tabs>
          <w:tab w:val="num" w:pos="360"/>
        </w:tabs>
        <w:spacing w:line="360" w:lineRule="auto"/>
        <w:ind w:left="360" w:hanging="360"/>
        <w:jc w:val="both"/>
        <w:rPr>
          <w:bCs/>
          <w:sz w:val="28"/>
          <w:szCs w:val="28"/>
          <w:lang w:val="en-US"/>
        </w:rPr>
      </w:pPr>
      <w:r w:rsidRPr="0016722E">
        <w:rPr>
          <w:color w:val="000000"/>
          <w:spacing w:val="-1"/>
          <w:sz w:val="28"/>
          <w:szCs w:val="28"/>
          <w:lang w:val="en-US"/>
        </w:rPr>
        <w:t>17</w:t>
      </w:r>
      <w:r w:rsidRPr="0016722E">
        <w:rPr>
          <w:color w:val="000000"/>
          <w:spacing w:val="-1"/>
          <w:sz w:val="28"/>
          <w:szCs w:val="28"/>
          <w:lang w:val="uk-UA"/>
        </w:rPr>
        <w:t>5</w:t>
      </w:r>
      <w:r w:rsidRPr="0016722E">
        <w:rPr>
          <w:color w:val="000000"/>
          <w:spacing w:val="-1"/>
          <w:sz w:val="28"/>
          <w:szCs w:val="28"/>
          <w:lang w:val="en-US"/>
        </w:rPr>
        <w:t>.</w:t>
      </w:r>
      <w:r>
        <w:rPr>
          <w:color w:val="000000"/>
          <w:spacing w:val="-1"/>
          <w:sz w:val="28"/>
          <w:szCs w:val="28"/>
          <w:lang w:val="en-US"/>
        </w:rPr>
        <w:t xml:space="preserve"> </w:t>
      </w:r>
      <w:r w:rsidRPr="0016722E">
        <w:rPr>
          <w:i/>
          <w:color w:val="000000"/>
          <w:spacing w:val="-1"/>
          <w:sz w:val="28"/>
          <w:szCs w:val="28"/>
          <w:lang w:val="uk-UA"/>
        </w:rPr>
        <w:t>Langacker R.</w:t>
      </w:r>
      <w:r w:rsidRPr="0016722E">
        <w:rPr>
          <w:color w:val="000000"/>
          <w:spacing w:val="-1"/>
          <w:sz w:val="28"/>
          <w:szCs w:val="28"/>
          <w:lang w:val="uk-UA"/>
        </w:rPr>
        <w:t xml:space="preserve"> Foundations of cognitive grammar. </w:t>
      </w:r>
      <w:r>
        <w:rPr>
          <w:sz w:val="28"/>
          <w:szCs w:val="28"/>
          <w:lang w:val="en-US"/>
        </w:rPr>
        <w:t>–</w:t>
      </w:r>
      <w:r>
        <w:rPr>
          <w:sz w:val="28"/>
          <w:szCs w:val="28"/>
          <w:lang w:val="uk-UA"/>
        </w:rPr>
        <w:t xml:space="preserve"> </w:t>
      </w:r>
      <w:r w:rsidRPr="0016722E">
        <w:rPr>
          <w:color w:val="000000"/>
          <w:spacing w:val="-1"/>
          <w:sz w:val="28"/>
          <w:szCs w:val="28"/>
          <w:lang w:val="uk-UA"/>
        </w:rPr>
        <w:t>Vol.1: Theoretical         prerequisites. Stanford: SUP</w:t>
      </w:r>
      <w:r>
        <w:rPr>
          <w:color w:val="000000"/>
          <w:spacing w:val="-1"/>
          <w:sz w:val="28"/>
          <w:szCs w:val="28"/>
          <w:lang w:val="en-US"/>
        </w:rPr>
        <w:t>,</w:t>
      </w:r>
      <w:r w:rsidRPr="0016722E">
        <w:rPr>
          <w:color w:val="000000"/>
          <w:spacing w:val="-1"/>
          <w:sz w:val="28"/>
          <w:szCs w:val="28"/>
          <w:lang w:val="uk-UA"/>
        </w:rPr>
        <w:t xml:space="preserve"> 1987.</w:t>
      </w:r>
      <w:r>
        <w:rPr>
          <w:color w:val="000000"/>
          <w:spacing w:val="-1"/>
          <w:sz w:val="28"/>
          <w:szCs w:val="28"/>
          <w:lang w:val="en-US"/>
        </w:rPr>
        <w:t xml:space="preserve"> – 385 p.</w:t>
      </w:r>
    </w:p>
    <w:p w:rsidR="007B01AF" w:rsidRPr="0016722E" w:rsidRDefault="007B01AF" w:rsidP="007B01AF">
      <w:pPr>
        <w:pStyle w:val="2ffffe"/>
        <w:widowControl w:val="0"/>
        <w:tabs>
          <w:tab w:val="num" w:pos="360"/>
        </w:tabs>
        <w:spacing w:line="360" w:lineRule="auto"/>
        <w:ind w:left="360" w:hanging="360"/>
        <w:jc w:val="both"/>
        <w:rPr>
          <w:color w:val="000000"/>
          <w:sz w:val="28"/>
          <w:szCs w:val="28"/>
          <w:lang w:val="uk-UA"/>
        </w:rPr>
      </w:pPr>
      <w:r w:rsidRPr="0016722E">
        <w:rPr>
          <w:sz w:val="28"/>
          <w:szCs w:val="28"/>
          <w:lang w:val="en-US"/>
        </w:rPr>
        <w:t>17</w:t>
      </w:r>
      <w:r w:rsidRPr="0016722E">
        <w:rPr>
          <w:sz w:val="28"/>
          <w:szCs w:val="28"/>
          <w:lang w:val="uk-UA"/>
        </w:rPr>
        <w:t>6</w:t>
      </w:r>
      <w:r w:rsidRPr="0016722E">
        <w:rPr>
          <w:sz w:val="28"/>
          <w:szCs w:val="28"/>
          <w:lang w:val="en-US"/>
        </w:rPr>
        <w:t xml:space="preserve">. </w:t>
      </w:r>
      <w:r w:rsidRPr="0016722E">
        <w:rPr>
          <w:i/>
          <w:sz w:val="28"/>
          <w:szCs w:val="28"/>
          <w:lang w:val="en-US"/>
        </w:rPr>
        <w:t>Leech G.N.</w:t>
      </w:r>
      <w:r w:rsidRPr="0016722E">
        <w:rPr>
          <w:sz w:val="28"/>
          <w:szCs w:val="28"/>
          <w:lang w:val="en-US"/>
        </w:rPr>
        <w:t xml:space="preserve"> Principles of Pragmatics</w:t>
      </w:r>
      <w:r>
        <w:rPr>
          <w:sz w:val="28"/>
          <w:szCs w:val="28"/>
          <w:lang w:val="en-US"/>
        </w:rPr>
        <w:t>.</w:t>
      </w:r>
      <w:r w:rsidRPr="0016722E">
        <w:rPr>
          <w:sz w:val="28"/>
          <w:szCs w:val="28"/>
          <w:lang w:val="en-US"/>
        </w:rPr>
        <w:t>– New-York</w:t>
      </w:r>
      <w:r>
        <w:rPr>
          <w:sz w:val="28"/>
          <w:szCs w:val="28"/>
          <w:lang w:val="en-US"/>
        </w:rPr>
        <w:t>:</w:t>
      </w:r>
      <w:r w:rsidRPr="0016722E">
        <w:rPr>
          <w:sz w:val="28"/>
          <w:szCs w:val="28"/>
          <w:lang w:val="en-US"/>
        </w:rPr>
        <w:t xml:space="preserve"> Longman Linguistic Library, 1983.</w:t>
      </w:r>
      <w:r w:rsidRPr="002A0B61">
        <w:rPr>
          <w:sz w:val="28"/>
          <w:szCs w:val="28"/>
          <w:lang w:val="en-US"/>
        </w:rPr>
        <w:t xml:space="preserve"> </w:t>
      </w:r>
      <w:r w:rsidRPr="0016722E">
        <w:rPr>
          <w:sz w:val="28"/>
          <w:szCs w:val="28"/>
          <w:lang w:val="en-US"/>
        </w:rPr>
        <w:t>–</w:t>
      </w:r>
      <w:r>
        <w:rPr>
          <w:sz w:val="28"/>
          <w:szCs w:val="28"/>
          <w:lang w:val="en-US"/>
        </w:rPr>
        <w:t xml:space="preserve"> 345 p.</w:t>
      </w:r>
      <w:r w:rsidRPr="0016722E">
        <w:rPr>
          <w:sz w:val="28"/>
          <w:szCs w:val="28"/>
          <w:lang w:val="en-US"/>
        </w:rPr>
        <w:t xml:space="preserve"> </w:t>
      </w:r>
    </w:p>
    <w:p w:rsidR="007B01AF" w:rsidRPr="0016722E" w:rsidRDefault="007B01AF" w:rsidP="007B01AF">
      <w:pPr>
        <w:tabs>
          <w:tab w:val="num" w:pos="360"/>
        </w:tabs>
        <w:spacing w:line="360" w:lineRule="auto"/>
        <w:ind w:left="360" w:hanging="360"/>
        <w:jc w:val="both"/>
        <w:rPr>
          <w:bCs/>
          <w:sz w:val="28"/>
          <w:szCs w:val="28"/>
          <w:lang w:val="uk-UA"/>
        </w:rPr>
      </w:pPr>
      <w:r w:rsidRPr="0016722E">
        <w:rPr>
          <w:sz w:val="28"/>
          <w:szCs w:val="28"/>
          <w:lang w:val="fr-FR"/>
        </w:rPr>
        <w:t>1</w:t>
      </w:r>
      <w:r w:rsidRPr="0016722E">
        <w:rPr>
          <w:sz w:val="28"/>
          <w:szCs w:val="28"/>
          <w:lang w:val="en-US"/>
        </w:rPr>
        <w:t>7</w:t>
      </w:r>
      <w:r w:rsidRPr="0016722E">
        <w:rPr>
          <w:sz w:val="28"/>
          <w:szCs w:val="28"/>
          <w:lang w:val="uk-UA"/>
        </w:rPr>
        <w:t>7</w:t>
      </w:r>
      <w:r w:rsidRPr="0016722E">
        <w:rPr>
          <w:sz w:val="28"/>
          <w:szCs w:val="28"/>
          <w:lang w:val="fr-FR"/>
        </w:rPr>
        <w:t xml:space="preserve">. </w:t>
      </w:r>
      <w:r w:rsidRPr="0016722E">
        <w:rPr>
          <w:i/>
          <w:sz w:val="28"/>
          <w:szCs w:val="28"/>
          <w:lang w:val="fr-FR"/>
        </w:rPr>
        <w:t>Lepage Y.</w:t>
      </w:r>
      <w:r w:rsidRPr="0016722E">
        <w:rPr>
          <w:sz w:val="28"/>
          <w:szCs w:val="28"/>
          <w:lang w:val="fr-FR"/>
        </w:rPr>
        <w:t xml:space="preserve"> François Villon et l'homosexualité</w:t>
      </w:r>
      <w:r>
        <w:rPr>
          <w:sz w:val="28"/>
          <w:szCs w:val="28"/>
          <w:lang w:val="fr-FR"/>
        </w:rPr>
        <w:t>//</w:t>
      </w:r>
      <w:r w:rsidRPr="0016722E">
        <w:rPr>
          <w:sz w:val="28"/>
          <w:szCs w:val="28"/>
          <w:lang w:val="fr-FR"/>
        </w:rPr>
        <w:t xml:space="preserve"> </w:t>
      </w:r>
      <w:r w:rsidRPr="0016722E">
        <w:rPr>
          <w:bCs/>
          <w:iCs/>
          <w:sz w:val="28"/>
          <w:szCs w:val="28"/>
          <w:lang w:val="en-US"/>
        </w:rPr>
        <w:t>Homosexual Themes in Literary Studies.</w:t>
      </w:r>
      <w:r>
        <w:rPr>
          <w:bCs/>
          <w:iCs/>
          <w:sz w:val="28"/>
          <w:szCs w:val="28"/>
          <w:lang w:val="en-US"/>
        </w:rPr>
        <w:t xml:space="preserve"> – </w:t>
      </w:r>
      <w:r w:rsidRPr="0016722E">
        <w:rPr>
          <w:sz w:val="28"/>
          <w:szCs w:val="28"/>
          <w:lang w:val="fr-FR"/>
        </w:rPr>
        <w:t>N</w:t>
      </w:r>
      <w:r>
        <w:rPr>
          <w:sz w:val="28"/>
          <w:szCs w:val="28"/>
          <w:lang w:val="fr-FR"/>
        </w:rPr>
        <w:t>.</w:t>
      </w:r>
      <w:r w:rsidRPr="0016722E">
        <w:rPr>
          <w:sz w:val="28"/>
          <w:szCs w:val="28"/>
          <w:lang w:val="fr-FR"/>
        </w:rPr>
        <w:t>Y</w:t>
      </w:r>
      <w:r>
        <w:rPr>
          <w:sz w:val="28"/>
          <w:szCs w:val="28"/>
          <w:lang w:val="fr-FR"/>
        </w:rPr>
        <w:t>.</w:t>
      </w:r>
      <w:r w:rsidRPr="0016722E">
        <w:rPr>
          <w:sz w:val="28"/>
          <w:szCs w:val="28"/>
          <w:lang w:val="fr-FR"/>
        </w:rPr>
        <w:t>: Garland, 1992</w:t>
      </w:r>
      <w:r>
        <w:rPr>
          <w:sz w:val="28"/>
          <w:szCs w:val="28"/>
          <w:lang w:val="fr-FR"/>
        </w:rPr>
        <w:t>. – P. 135-168.</w:t>
      </w:r>
    </w:p>
    <w:p w:rsidR="007B01AF" w:rsidRPr="00E10DFB" w:rsidRDefault="007B01AF" w:rsidP="007B01AF">
      <w:pPr>
        <w:tabs>
          <w:tab w:val="num" w:pos="360"/>
        </w:tabs>
        <w:spacing w:line="360" w:lineRule="auto"/>
        <w:ind w:left="360" w:hanging="360"/>
        <w:jc w:val="both"/>
        <w:rPr>
          <w:bCs/>
          <w:sz w:val="28"/>
          <w:szCs w:val="28"/>
          <w:lang w:val="uk-UA"/>
        </w:rPr>
      </w:pPr>
      <w:r w:rsidRPr="0016722E">
        <w:rPr>
          <w:bCs/>
          <w:sz w:val="28"/>
          <w:szCs w:val="28"/>
          <w:lang w:val="fr-FR"/>
        </w:rPr>
        <w:t>1</w:t>
      </w:r>
      <w:r w:rsidRPr="0016722E">
        <w:rPr>
          <w:bCs/>
          <w:sz w:val="28"/>
          <w:szCs w:val="28"/>
          <w:lang w:val="en-US"/>
        </w:rPr>
        <w:t>7</w:t>
      </w:r>
      <w:r w:rsidRPr="0016722E">
        <w:rPr>
          <w:bCs/>
          <w:sz w:val="28"/>
          <w:szCs w:val="28"/>
          <w:lang w:val="uk-UA"/>
        </w:rPr>
        <w:t>8</w:t>
      </w:r>
      <w:r w:rsidRPr="0016722E">
        <w:rPr>
          <w:bCs/>
          <w:sz w:val="28"/>
          <w:szCs w:val="28"/>
          <w:lang w:val="fr-FR"/>
        </w:rPr>
        <w:t xml:space="preserve">. </w:t>
      </w:r>
      <w:r w:rsidRPr="0016722E">
        <w:rPr>
          <w:bCs/>
          <w:i/>
          <w:sz w:val="28"/>
          <w:szCs w:val="28"/>
          <w:lang w:val="uk-UA"/>
        </w:rPr>
        <w:t>Levinson S. C.</w:t>
      </w:r>
      <w:r w:rsidRPr="0016722E">
        <w:rPr>
          <w:bCs/>
          <w:sz w:val="28"/>
          <w:szCs w:val="28"/>
          <w:lang w:val="uk-UA"/>
        </w:rPr>
        <w:t xml:space="preserve"> Pragmatics. — Cambridge</w:t>
      </w:r>
      <w:r w:rsidRPr="00E10DFB">
        <w:rPr>
          <w:bCs/>
          <w:sz w:val="28"/>
          <w:szCs w:val="28"/>
          <w:lang w:val="uk-UA"/>
        </w:rPr>
        <w:t xml:space="preserve">: Polity, 1988. </w:t>
      </w:r>
      <w:r>
        <w:rPr>
          <w:sz w:val="28"/>
          <w:szCs w:val="28"/>
          <w:lang w:val="en-US"/>
        </w:rPr>
        <w:t>–</w:t>
      </w:r>
      <w:r w:rsidRPr="00E10DFB">
        <w:rPr>
          <w:bCs/>
          <w:sz w:val="28"/>
          <w:szCs w:val="28"/>
          <w:lang w:val="uk-UA"/>
        </w:rPr>
        <w:t xml:space="preserve"> 285 p.</w:t>
      </w:r>
    </w:p>
    <w:p w:rsidR="007B01AF" w:rsidRPr="0016722E" w:rsidRDefault="007B01AF" w:rsidP="007B01AF">
      <w:pPr>
        <w:tabs>
          <w:tab w:val="num" w:pos="360"/>
        </w:tabs>
        <w:spacing w:line="360" w:lineRule="auto"/>
        <w:ind w:left="360" w:hanging="360"/>
        <w:jc w:val="both"/>
        <w:rPr>
          <w:bCs/>
          <w:sz w:val="28"/>
          <w:szCs w:val="28"/>
          <w:lang w:val="en-US"/>
        </w:rPr>
      </w:pPr>
      <w:r w:rsidRPr="0016722E">
        <w:rPr>
          <w:bCs/>
          <w:sz w:val="28"/>
          <w:szCs w:val="28"/>
          <w:lang w:val="fr-FR"/>
        </w:rPr>
        <w:t>1</w:t>
      </w:r>
      <w:r w:rsidRPr="0016722E">
        <w:rPr>
          <w:bCs/>
          <w:sz w:val="28"/>
          <w:szCs w:val="28"/>
          <w:lang w:val="en-US"/>
        </w:rPr>
        <w:t>7</w:t>
      </w:r>
      <w:r w:rsidRPr="0016722E">
        <w:rPr>
          <w:bCs/>
          <w:sz w:val="28"/>
          <w:szCs w:val="28"/>
          <w:lang w:val="uk-UA"/>
        </w:rPr>
        <w:t>9</w:t>
      </w:r>
      <w:r w:rsidRPr="0016722E">
        <w:rPr>
          <w:bCs/>
          <w:sz w:val="28"/>
          <w:szCs w:val="28"/>
          <w:lang w:val="fr-FR"/>
        </w:rPr>
        <w:t xml:space="preserve">. </w:t>
      </w:r>
      <w:r w:rsidRPr="0016722E">
        <w:rPr>
          <w:bCs/>
          <w:i/>
          <w:sz w:val="28"/>
          <w:szCs w:val="28"/>
          <w:lang w:val="uk-UA"/>
        </w:rPr>
        <w:t>Maingueneau D.</w:t>
      </w:r>
      <w:r w:rsidRPr="0016722E">
        <w:rPr>
          <w:bCs/>
          <w:sz w:val="28"/>
          <w:szCs w:val="28"/>
          <w:lang w:val="uk-UA"/>
        </w:rPr>
        <w:t xml:space="preserve"> La Pragmatique: discours et action. </w:t>
      </w:r>
      <w:r>
        <w:rPr>
          <w:sz w:val="28"/>
          <w:szCs w:val="28"/>
          <w:lang w:val="en-US"/>
        </w:rPr>
        <w:t>–</w:t>
      </w:r>
      <w:r>
        <w:rPr>
          <w:sz w:val="28"/>
          <w:szCs w:val="28"/>
          <w:lang w:val="uk-UA"/>
        </w:rPr>
        <w:t xml:space="preserve"> </w:t>
      </w:r>
      <w:r w:rsidRPr="0016722E">
        <w:rPr>
          <w:bCs/>
          <w:sz w:val="28"/>
          <w:szCs w:val="28"/>
          <w:lang w:val="uk-UA"/>
        </w:rPr>
        <w:t>Qu</w:t>
      </w:r>
      <w:r>
        <w:rPr>
          <w:bCs/>
          <w:sz w:val="28"/>
          <w:szCs w:val="28"/>
          <w:lang w:val="en-US"/>
        </w:rPr>
        <w:t>é</w:t>
      </w:r>
      <w:r w:rsidRPr="0016722E">
        <w:rPr>
          <w:bCs/>
          <w:sz w:val="28"/>
          <w:szCs w:val="28"/>
          <w:lang w:val="uk-UA"/>
        </w:rPr>
        <w:t>bec</w:t>
      </w:r>
      <w:r>
        <w:rPr>
          <w:bCs/>
          <w:sz w:val="28"/>
          <w:szCs w:val="28"/>
          <w:lang w:val="en-US"/>
        </w:rPr>
        <w:t>: Presses de l’Université de Québec,</w:t>
      </w:r>
      <w:r w:rsidRPr="0016722E">
        <w:rPr>
          <w:bCs/>
          <w:sz w:val="28"/>
          <w:szCs w:val="28"/>
          <w:lang w:val="uk-UA"/>
        </w:rPr>
        <w:t xml:space="preserve"> 1992</w:t>
      </w:r>
      <w:r w:rsidRPr="0016722E">
        <w:rPr>
          <w:bCs/>
          <w:sz w:val="28"/>
          <w:szCs w:val="28"/>
          <w:lang w:val="en-US"/>
        </w:rPr>
        <w:t>.</w:t>
      </w:r>
      <w:r>
        <w:rPr>
          <w:bCs/>
          <w:sz w:val="28"/>
          <w:szCs w:val="28"/>
          <w:lang w:val="en-US"/>
        </w:rPr>
        <w:t xml:space="preserve"> – 345 p.</w:t>
      </w:r>
    </w:p>
    <w:p w:rsidR="007B01AF" w:rsidRPr="0016722E" w:rsidRDefault="007B01AF" w:rsidP="007B01AF">
      <w:pPr>
        <w:tabs>
          <w:tab w:val="num" w:pos="360"/>
        </w:tabs>
        <w:spacing w:line="360" w:lineRule="auto"/>
        <w:ind w:left="360" w:hanging="360"/>
        <w:jc w:val="both"/>
        <w:rPr>
          <w:sz w:val="28"/>
          <w:szCs w:val="28"/>
          <w:lang w:val="en-US"/>
        </w:rPr>
      </w:pPr>
      <w:r w:rsidRPr="0016722E">
        <w:rPr>
          <w:bCs/>
          <w:sz w:val="28"/>
          <w:szCs w:val="28"/>
          <w:lang w:val="fr-FR"/>
        </w:rPr>
        <w:lastRenderedPageBreak/>
        <w:t>1</w:t>
      </w:r>
      <w:r w:rsidRPr="0016722E">
        <w:rPr>
          <w:bCs/>
          <w:sz w:val="28"/>
          <w:szCs w:val="28"/>
          <w:lang w:val="uk-UA"/>
        </w:rPr>
        <w:t>80</w:t>
      </w:r>
      <w:r w:rsidRPr="0016722E">
        <w:rPr>
          <w:bCs/>
          <w:sz w:val="28"/>
          <w:szCs w:val="28"/>
          <w:lang w:val="fr-FR"/>
        </w:rPr>
        <w:t xml:space="preserve">. </w:t>
      </w:r>
      <w:r w:rsidRPr="0016722E">
        <w:rPr>
          <w:bCs/>
          <w:i/>
          <w:sz w:val="28"/>
          <w:szCs w:val="28"/>
          <w:lang w:val="uk-UA"/>
        </w:rPr>
        <w:t>Martin T</w:t>
      </w:r>
      <w:r w:rsidRPr="0016722E">
        <w:rPr>
          <w:bCs/>
          <w:i/>
          <w:sz w:val="28"/>
          <w:szCs w:val="28"/>
          <w:lang w:val="fr-FR"/>
        </w:rPr>
        <w:t>.</w:t>
      </w:r>
      <w:r w:rsidRPr="0016722E">
        <w:rPr>
          <w:bCs/>
          <w:sz w:val="28"/>
          <w:szCs w:val="28"/>
          <w:lang w:val="uk-UA"/>
        </w:rPr>
        <w:t xml:space="preserve"> François Villon, Poèmes homosexuels.</w:t>
      </w:r>
      <w:r>
        <w:rPr>
          <w:bCs/>
          <w:sz w:val="28"/>
          <w:szCs w:val="28"/>
          <w:lang w:val="en-US"/>
        </w:rPr>
        <w:t xml:space="preserve"> – </w:t>
      </w:r>
      <w:r w:rsidRPr="0016722E">
        <w:rPr>
          <w:bCs/>
          <w:sz w:val="28"/>
          <w:szCs w:val="28"/>
          <w:lang w:val="uk-UA"/>
        </w:rPr>
        <w:t>Lille: Editions Question de genre</w:t>
      </w:r>
      <w:r>
        <w:rPr>
          <w:bCs/>
          <w:sz w:val="28"/>
          <w:szCs w:val="28"/>
          <w:lang w:val="en-US"/>
        </w:rPr>
        <w:t xml:space="preserve">, </w:t>
      </w:r>
      <w:r w:rsidRPr="0016722E">
        <w:rPr>
          <w:bCs/>
          <w:sz w:val="28"/>
          <w:szCs w:val="28"/>
          <w:lang w:val="uk-UA"/>
        </w:rPr>
        <w:t>1999</w:t>
      </w:r>
      <w:r w:rsidRPr="0016722E">
        <w:rPr>
          <w:bCs/>
          <w:sz w:val="28"/>
          <w:szCs w:val="28"/>
          <w:lang w:val="en-US"/>
        </w:rPr>
        <w:t>.</w:t>
      </w:r>
      <w:r>
        <w:rPr>
          <w:bCs/>
          <w:sz w:val="28"/>
          <w:szCs w:val="28"/>
          <w:lang w:val="en-US"/>
        </w:rPr>
        <w:t xml:space="preserve"> – 167 p.</w:t>
      </w:r>
    </w:p>
    <w:p w:rsidR="007B01AF" w:rsidRPr="00F43C1B"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uk-UA"/>
        </w:rPr>
        <w:t>81</w:t>
      </w:r>
      <w:r w:rsidRPr="0016722E">
        <w:rPr>
          <w:sz w:val="28"/>
          <w:szCs w:val="28"/>
          <w:lang w:val="fr-FR"/>
        </w:rPr>
        <w:t xml:space="preserve">. </w:t>
      </w:r>
      <w:r w:rsidRPr="0016722E">
        <w:rPr>
          <w:i/>
          <w:sz w:val="28"/>
          <w:szCs w:val="28"/>
          <w:lang w:val="uk-UA"/>
        </w:rPr>
        <w:t>M</w:t>
      </w:r>
      <w:r w:rsidRPr="0016722E">
        <w:rPr>
          <w:i/>
          <w:sz w:val="28"/>
          <w:szCs w:val="28"/>
          <w:lang w:val="fr-FR"/>
        </w:rPr>
        <w:t>artino</w:t>
      </w:r>
      <w:r w:rsidRPr="0016722E">
        <w:rPr>
          <w:i/>
          <w:sz w:val="28"/>
          <w:szCs w:val="28"/>
          <w:lang w:val="uk-UA"/>
        </w:rPr>
        <w:t xml:space="preserve"> B.</w:t>
      </w:r>
      <w:r>
        <w:rPr>
          <w:sz w:val="28"/>
          <w:szCs w:val="28"/>
          <w:lang w:val="uk-UA"/>
        </w:rPr>
        <w:t xml:space="preserve"> Voyage au bout de la vie</w:t>
      </w:r>
      <w:r>
        <w:rPr>
          <w:sz w:val="28"/>
          <w:szCs w:val="28"/>
          <w:lang w:val="en-US"/>
        </w:rPr>
        <w:t>. – P.:</w:t>
      </w:r>
      <w:r w:rsidRPr="0016722E">
        <w:rPr>
          <w:sz w:val="28"/>
          <w:szCs w:val="28"/>
          <w:lang w:val="uk-UA"/>
        </w:rPr>
        <w:t xml:space="preserve"> Edition Balland, 1987.</w:t>
      </w:r>
      <w:r>
        <w:rPr>
          <w:sz w:val="28"/>
          <w:szCs w:val="28"/>
          <w:lang w:val="en-US"/>
        </w:rPr>
        <w:t xml:space="preserve"> – 156 p.</w:t>
      </w:r>
    </w:p>
    <w:p w:rsidR="007B01AF" w:rsidRPr="0016722E" w:rsidRDefault="007B01AF" w:rsidP="007B01AF">
      <w:pPr>
        <w:tabs>
          <w:tab w:val="num" w:pos="360"/>
        </w:tabs>
        <w:spacing w:line="360" w:lineRule="auto"/>
        <w:ind w:left="360" w:hanging="360"/>
        <w:jc w:val="both"/>
        <w:rPr>
          <w:sz w:val="28"/>
          <w:szCs w:val="28"/>
          <w:lang w:val="en-US"/>
        </w:rPr>
      </w:pPr>
      <w:r w:rsidRPr="0016722E">
        <w:rPr>
          <w:bCs/>
          <w:sz w:val="28"/>
          <w:szCs w:val="28"/>
          <w:lang w:val="fr-FR"/>
        </w:rPr>
        <w:t>1</w:t>
      </w:r>
      <w:r w:rsidRPr="0016722E">
        <w:rPr>
          <w:bCs/>
          <w:sz w:val="28"/>
          <w:szCs w:val="28"/>
          <w:lang w:val="en-US"/>
        </w:rPr>
        <w:t>8</w:t>
      </w:r>
      <w:r w:rsidRPr="0016722E">
        <w:rPr>
          <w:bCs/>
          <w:sz w:val="28"/>
          <w:szCs w:val="28"/>
          <w:lang w:val="uk-UA"/>
        </w:rPr>
        <w:t>2</w:t>
      </w:r>
      <w:r w:rsidRPr="0016722E">
        <w:rPr>
          <w:bCs/>
          <w:sz w:val="28"/>
          <w:szCs w:val="28"/>
          <w:lang w:val="fr-FR"/>
        </w:rPr>
        <w:t xml:space="preserve">. </w:t>
      </w:r>
      <w:r w:rsidRPr="0016722E">
        <w:rPr>
          <w:bCs/>
          <w:i/>
          <w:sz w:val="28"/>
          <w:szCs w:val="28"/>
          <w:lang w:val="fr-FR"/>
        </w:rPr>
        <w:t>Mercier</w:t>
      </w:r>
      <w:r w:rsidRPr="0016722E">
        <w:rPr>
          <w:bCs/>
          <w:i/>
          <w:sz w:val="28"/>
          <w:szCs w:val="28"/>
          <w:lang w:val="uk-UA"/>
        </w:rPr>
        <w:t xml:space="preserve"> </w:t>
      </w:r>
      <w:r w:rsidRPr="0016722E">
        <w:rPr>
          <w:bCs/>
          <w:i/>
          <w:sz w:val="28"/>
          <w:szCs w:val="28"/>
          <w:lang w:val="fr-FR"/>
        </w:rPr>
        <w:t>E</w:t>
      </w:r>
      <w:r w:rsidRPr="0016722E">
        <w:rPr>
          <w:bCs/>
          <w:i/>
          <w:sz w:val="28"/>
          <w:szCs w:val="28"/>
          <w:lang w:val="uk-UA"/>
        </w:rPr>
        <w:t>.</w:t>
      </w:r>
      <w:r w:rsidRPr="0016722E">
        <w:rPr>
          <w:sz w:val="28"/>
          <w:szCs w:val="28"/>
          <w:lang w:val="uk-UA"/>
        </w:rPr>
        <w:t xml:space="preserve"> </w:t>
      </w:r>
      <w:r w:rsidRPr="0016722E">
        <w:rPr>
          <w:sz w:val="28"/>
          <w:szCs w:val="28"/>
          <w:lang w:val="fr-FR"/>
        </w:rPr>
        <w:t>La</w:t>
      </w:r>
      <w:r w:rsidRPr="0016722E">
        <w:rPr>
          <w:sz w:val="28"/>
          <w:szCs w:val="28"/>
          <w:lang w:val="uk-UA"/>
        </w:rPr>
        <w:t xml:space="preserve"> </w:t>
      </w:r>
      <w:r w:rsidRPr="0016722E">
        <w:rPr>
          <w:sz w:val="28"/>
          <w:szCs w:val="28"/>
          <w:lang w:val="fr-FR"/>
        </w:rPr>
        <w:t>mort</w:t>
      </w:r>
      <w:r w:rsidRPr="0016722E">
        <w:rPr>
          <w:sz w:val="28"/>
          <w:szCs w:val="28"/>
          <w:lang w:val="uk-UA"/>
        </w:rPr>
        <w:t xml:space="preserve"> </w:t>
      </w:r>
      <w:r w:rsidRPr="0016722E">
        <w:rPr>
          <w:sz w:val="28"/>
          <w:szCs w:val="28"/>
          <w:lang w:val="fr-FR"/>
        </w:rPr>
        <w:t>transfigur</w:t>
      </w:r>
      <w:r w:rsidRPr="0016722E">
        <w:rPr>
          <w:sz w:val="28"/>
          <w:szCs w:val="28"/>
          <w:lang w:val="uk-UA"/>
        </w:rPr>
        <w:t>é</w:t>
      </w:r>
      <w:r w:rsidRPr="0016722E">
        <w:rPr>
          <w:sz w:val="28"/>
          <w:szCs w:val="28"/>
          <w:lang w:val="fr-FR"/>
        </w:rPr>
        <w:t>e</w:t>
      </w:r>
      <w:r w:rsidRPr="0016722E">
        <w:rPr>
          <w:sz w:val="28"/>
          <w:szCs w:val="28"/>
          <w:lang w:val="uk-UA"/>
        </w:rPr>
        <w:t xml:space="preserve">, </w:t>
      </w:r>
      <w:r w:rsidRPr="0016722E">
        <w:rPr>
          <w:sz w:val="28"/>
          <w:szCs w:val="28"/>
          <w:lang w:val="fr-FR"/>
        </w:rPr>
        <w:t>L</w:t>
      </w:r>
      <w:r w:rsidRPr="0016722E">
        <w:rPr>
          <w:sz w:val="28"/>
          <w:szCs w:val="28"/>
          <w:lang w:val="uk-UA"/>
        </w:rPr>
        <w:t>'</w:t>
      </w:r>
      <w:r w:rsidRPr="0016722E">
        <w:rPr>
          <w:sz w:val="28"/>
          <w:szCs w:val="28"/>
          <w:lang w:val="fr-FR"/>
        </w:rPr>
        <w:t>Age</w:t>
      </w:r>
      <w:r w:rsidRPr="0016722E">
        <w:rPr>
          <w:sz w:val="28"/>
          <w:szCs w:val="28"/>
          <w:lang w:val="uk-UA"/>
        </w:rPr>
        <w:t xml:space="preserve"> </w:t>
      </w:r>
      <w:r w:rsidRPr="0016722E">
        <w:rPr>
          <w:sz w:val="28"/>
          <w:szCs w:val="28"/>
          <w:lang w:val="fr-FR"/>
        </w:rPr>
        <w:t>du</w:t>
      </w:r>
      <w:r w:rsidRPr="0016722E">
        <w:rPr>
          <w:sz w:val="28"/>
          <w:szCs w:val="28"/>
          <w:lang w:val="uk-UA"/>
        </w:rPr>
        <w:t xml:space="preserve"> </w:t>
      </w:r>
      <w:r w:rsidRPr="0016722E">
        <w:rPr>
          <w:sz w:val="28"/>
          <w:szCs w:val="28"/>
          <w:lang w:val="fr-FR"/>
        </w:rPr>
        <w:t>Verseau</w:t>
      </w:r>
      <w:r>
        <w:rPr>
          <w:sz w:val="28"/>
          <w:szCs w:val="28"/>
          <w:lang w:val="uk-UA"/>
        </w:rPr>
        <w:t>.</w:t>
      </w:r>
      <w:r w:rsidRPr="0016722E">
        <w:rPr>
          <w:sz w:val="28"/>
          <w:szCs w:val="28"/>
          <w:lang w:val="uk-UA"/>
        </w:rPr>
        <w:t xml:space="preserve"> </w:t>
      </w:r>
      <w:r>
        <w:rPr>
          <w:sz w:val="28"/>
          <w:szCs w:val="28"/>
          <w:lang w:val="en-US"/>
        </w:rPr>
        <w:t>– P.:</w:t>
      </w:r>
      <w:r w:rsidRPr="0016722E">
        <w:rPr>
          <w:sz w:val="28"/>
          <w:szCs w:val="28"/>
          <w:lang w:val="uk-UA"/>
        </w:rPr>
        <w:t xml:space="preserve"> </w:t>
      </w:r>
      <w:r>
        <w:rPr>
          <w:sz w:val="28"/>
          <w:szCs w:val="28"/>
          <w:lang w:val="en-US"/>
        </w:rPr>
        <w:t>Le Seuil</w:t>
      </w:r>
      <w:r w:rsidRPr="0016722E">
        <w:rPr>
          <w:sz w:val="28"/>
          <w:szCs w:val="28"/>
          <w:lang w:val="uk-UA"/>
        </w:rPr>
        <w:t>, 19</w:t>
      </w:r>
      <w:r>
        <w:rPr>
          <w:sz w:val="28"/>
          <w:szCs w:val="28"/>
          <w:lang w:val="en-US"/>
        </w:rPr>
        <w:t>94</w:t>
      </w:r>
      <w:r w:rsidRPr="0016722E">
        <w:rPr>
          <w:sz w:val="28"/>
          <w:szCs w:val="28"/>
          <w:lang w:val="uk-UA"/>
        </w:rPr>
        <w:t>.</w:t>
      </w:r>
      <w:r>
        <w:rPr>
          <w:sz w:val="28"/>
          <w:szCs w:val="28"/>
          <w:lang w:val="en-US"/>
        </w:rPr>
        <w:t xml:space="preserve"> – 202 p</w:t>
      </w:r>
      <w:r w:rsidRPr="0016722E">
        <w:rPr>
          <w:sz w:val="28"/>
          <w:szCs w:val="28"/>
          <w:lang w:val="en-US"/>
        </w:rPr>
        <w:t>.</w:t>
      </w:r>
    </w:p>
    <w:p w:rsidR="007B01AF" w:rsidRPr="0016722E" w:rsidRDefault="007B01AF" w:rsidP="007B01AF">
      <w:pPr>
        <w:tabs>
          <w:tab w:val="num" w:pos="360"/>
        </w:tabs>
        <w:spacing w:line="360" w:lineRule="auto"/>
        <w:ind w:left="360" w:hanging="360"/>
        <w:jc w:val="both"/>
        <w:rPr>
          <w:sz w:val="28"/>
          <w:szCs w:val="28"/>
          <w:lang w:val="en-US"/>
        </w:rPr>
      </w:pPr>
      <w:r w:rsidRPr="0016722E">
        <w:rPr>
          <w:bCs/>
          <w:sz w:val="28"/>
          <w:szCs w:val="28"/>
          <w:lang w:val="fr-FR"/>
        </w:rPr>
        <w:t>1</w:t>
      </w:r>
      <w:r w:rsidRPr="0016722E">
        <w:rPr>
          <w:bCs/>
          <w:sz w:val="28"/>
          <w:szCs w:val="28"/>
          <w:lang w:val="uk-UA"/>
        </w:rPr>
        <w:t>83</w:t>
      </w:r>
      <w:r w:rsidRPr="0016722E">
        <w:rPr>
          <w:bCs/>
          <w:sz w:val="28"/>
          <w:szCs w:val="28"/>
          <w:lang w:val="fr-FR"/>
        </w:rPr>
        <w:t xml:space="preserve">. </w:t>
      </w:r>
      <w:r w:rsidRPr="0016722E">
        <w:rPr>
          <w:bCs/>
          <w:i/>
          <w:sz w:val="28"/>
          <w:szCs w:val="28"/>
          <w:lang w:val="fr-FR"/>
        </w:rPr>
        <w:t>Morin</w:t>
      </w:r>
      <w:r w:rsidRPr="0016722E">
        <w:rPr>
          <w:bCs/>
          <w:i/>
          <w:sz w:val="28"/>
          <w:szCs w:val="28"/>
          <w:lang w:val="uk-UA"/>
        </w:rPr>
        <w:t xml:space="preserve"> </w:t>
      </w:r>
      <w:r w:rsidRPr="0016722E">
        <w:rPr>
          <w:bCs/>
          <w:i/>
          <w:sz w:val="28"/>
          <w:szCs w:val="28"/>
          <w:lang w:val="fr-FR"/>
        </w:rPr>
        <w:t>E</w:t>
      </w:r>
      <w:r w:rsidRPr="0016722E">
        <w:rPr>
          <w:bCs/>
          <w:i/>
          <w:sz w:val="28"/>
          <w:szCs w:val="28"/>
          <w:lang w:val="uk-UA"/>
        </w:rPr>
        <w:t>.</w:t>
      </w:r>
      <w:r w:rsidRPr="0016722E">
        <w:rPr>
          <w:sz w:val="28"/>
          <w:szCs w:val="28"/>
          <w:lang w:val="uk-UA"/>
        </w:rPr>
        <w:t xml:space="preserve"> </w:t>
      </w:r>
      <w:r w:rsidRPr="0016722E">
        <w:rPr>
          <w:sz w:val="28"/>
          <w:szCs w:val="28"/>
          <w:lang w:val="fr-FR"/>
        </w:rPr>
        <w:t>L</w:t>
      </w:r>
      <w:r w:rsidRPr="0016722E">
        <w:rPr>
          <w:sz w:val="28"/>
          <w:szCs w:val="28"/>
          <w:lang w:val="uk-UA"/>
        </w:rPr>
        <w:t>'</w:t>
      </w:r>
      <w:r w:rsidRPr="0016722E">
        <w:rPr>
          <w:sz w:val="28"/>
          <w:szCs w:val="28"/>
          <w:lang w:val="fr-FR"/>
        </w:rPr>
        <w:t>homme</w:t>
      </w:r>
      <w:r w:rsidRPr="0016722E">
        <w:rPr>
          <w:sz w:val="28"/>
          <w:szCs w:val="28"/>
          <w:lang w:val="uk-UA"/>
        </w:rPr>
        <w:t xml:space="preserve"> </w:t>
      </w:r>
      <w:r w:rsidRPr="0016722E">
        <w:rPr>
          <w:sz w:val="28"/>
          <w:szCs w:val="28"/>
          <w:lang w:val="fr-FR"/>
        </w:rPr>
        <w:t>et</w:t>
      </w:r>
      <w:r w:rsidRPr="0016722E">
        <w:rPr>
          <w:sz w:val="28"/>
          <w:szCs w:val="28"/>
          <w:lang w:val="uk-UA"/>
        </w:rPr>
        <w:t xml:space="preserve"> </w:t>
      </w:r>
      <w:r w:rsidRPr="0016722E">
        <w:rPr>
          <w:sz w:val="28"/>
          <w:szCs w:val="28"/>
          <w:lang w:val="fr-FR"/>
        </w:rPr>
        <w:t>la</w:t>
      </w:r>
      <w:r w:rsidRPr="0016722E">
        <w:rPr>
          <w:sz w:val="28"/>
          <w:szCs w:val="28"/>
          <w:lang w:val="uk-UA"/>
        </w:rPr>
        <w:t xml:space="preserve"> </w:t>
      </w:r>
      <w:r w:rsidRPr="0016722E">
        <w:rPr>
          <w:sz w:val="28"/>
          <w:szCs w:val="28"/>
          <w:lang w:val="fr-FR"/>
        </w:rPr>
        <w:t>mort</w:t>
      </w:r>
      <w:r>
        <w:rPr>
          <w:sz w:val="28"/>
          <w:szCs w:val="28"/>
          <w:lang w:val="en-US"/>
        </w:rPr>
        <w:t>. –</w:t>
      </w:r>
      <w:r w:rsidRPr="0016722E">
        <w:rPr>
          <w:sz w:val="28"/>
          <w:szCs w:val="28"/>
          <w:lang w:val="uk-UA"/>
        </w:rPr>
        <w:t xml:space="preserve"> </w:t>
      </w:r>
      <w:r>
        <w:rPr>
          <w:sz w:val="28"/>
          <w:szCs w:val="28"/>
          <w:lang w:val="en-US"/>
        </w:rPr>
        <w:t>P.:</w:t>
      </w:r>
      <w:r w:rsidRPr="0016722E">
        <w:rPr>
          <w:sz w:val="28"/>
          <w:szCs w:val="28"/>
          <w:lang w:val="uk-UA"/>
        </w:rPr>
        <w:t xml:space="preserve"> </w:t>
      </w:r>
      <w:r>
        <w:rPr>
          <w:sz w:val="28"/>
          <w:szCs w:val="28"/>
          <w:lang w:val="en-US"/>
        </w:rPr>
        <w:t>Edition Balland</w:t>
      </w:r>
      <w:r w:rsidRPr="0016722E">
        <w:rPr>
          <w:sz w:val="28"/>
          <w:szCs w:val="28"/>
          <w:lang w:val="uk-UA"/>
        </w:rPr>
        <w:t>, 19</w:t>
      </w:r>
      <w:r>
        <w:rPr>
          <w:sz w:val="28"/>
          <w:szCs w:val="28"/>
          <w:lang w:val="en-US"/>
        </w:rPr>
        <w:t>94</w:t>
      </w:r>
      <w:r w:rsidRPr="0016722E">
        <w:rPr>
          <w:sz w:val="28"/>
          <w:szCs w:val="28"/>
          <w:lang w:val="uk-UA"/>
        </w:rPr>
        <w:t>.</w:t>
      </w:r>
      <w:r>
        <w:rPr>
          <w:sz w:val="28"/>
          <w:szCs w:val="28"/>
          <w:lang w:val="en-US"/>
        </w:rPr>
        <w:t xml:space="preserve"> – 256 p</w:t>
      </w:r>
      <w:r w:rsidRPr="0016722E">
        <w:rPr>
          <w:sz w:val="28"/>
          <w:szCs w:val="28"/>
          <w:lang w:val="en-US"/>
        </w:rPr>
        <w:t>.</w:t>
      </w:r>
    </w:p>
    <w:p w:rsidR="007B01AF" w:rsidRPr="0016722E" w:rsidRDefault="007B01AF" w:rsidP="007B01AF">
      <w:pPr>
        <w:tabs>
          <w:tab w:val="num" w:pos="360"/>
        </w:tabs>
        <w:spacing w:line="360" w:lineRule="auto"/>
        <w:ind w:left="360" w:hanging="360"/>
        <w:jc w:val="both"/>
        <w:rPr>
          <w:color w:val="000000"/>
          <w:sz w:val="28"/>
          <w:szCs w:val="28"/>
          <w:lang w:val="en-US"/>
        </w:rPr>
      </w:pPr>
      <w:r w:rsidRPr="0016722E">
        <w:rPr>
          <w:color w:val="000000"/>
          <w:sz w:val="28"/>
          <w:szCs w:val="28"/>
          <w:lang w:val="en-US"/>
        </w:rPr>
        <w:t>18</w:t>
      </w:r>
      <w:r w:rsidRPr="0016722E">
        <w:rPr>
          <w:color w:val="000000"/>
          <w:sz w:val="28"/>
          <w:szCs w:val="28"/>
          <w:lang w:val="uk-UA"/>
        </w:rPr>
        <w:t>4</w:t>
      </w:r>
      <w:r w:rsidRPr="0016722E">
        <w:rPr>
          <w:color w:val="000000"/>
          <w:sz w:val="28"/>
          <w:szCs w:val="28"/>
          <w:lang w:val="en-US"/>
        </w:rPr>
        <w:t xml:space="preserve">. </w:t>
      </w:r>
      <w:r w:rsidRPr="0016722E">
        <w:rPr>
          <w:i/>
          <w:color w:val="000000"/>
          <w:sz w:val="28"/>
          <w:szCs w:val="28"/>
          <w:lang w:val="en-US"/>
        </w:rPr>
        <w:t>Östman J., Virtanen T</w:t>
      </w:r>
      <w:r w:rsidRPr="0016722E">
        <w:rPr>
          <w:color w:val="000000"/>
          <w:sz w:val="28"/>
          <w:szCs w:val="28"/>
          <w:lang w:val="en-US"/>
        </w:rPr>
        <w:t xml:space="preserve">. Discourse analysis // Handbook of Pragmatics: Manual. </w:t>
      </w:r>
      <w:r>
        <w:rPr>
          <w:sz w:val="28"/>
          <w:szCs w:val="28"/>
          <w:lang w:val="en-US"/>
        </w:rPr>
        <w:t>–</w:t>
      </w:r>
      <w:r w:rsidRPr="0016722E">
        <w:rPr>
          <w:color w:val="000000"/>
          <w:sz w:val="28"/>
          <w:szCs w:val="28"/>
          <w:lang w:val="en-US"/>
        </w:rPr>
        <w:t xml:space="preserve"> Amsterdam</w:t>
      </w:r>
      <w:r>
        <w:rPr>
          <w:color w:val="000000"/>
          <w:sz w:val="28"/>
          <w:szCs w:val="28"/>
          <w:lang w:val="en-US"/>
        </w:rPr>
        <w:t>:</w:t>
      </w:r>
      <w:r w:rsidRPr="0016722E">
        <w:rPr>
          <w:color w:val="000000"/>
          <w:sz w:val="28"/>
          <w:szCs w:val="28"/>
          <w:lang w:val="en-US"/>
        </w:rPr>
        <w:t xml:space="preserve"> Philadephia, 1995. </w:t>
      </w:r>
      <w:r>
        <w:rPr>
          <w:sz w:val="28"/>
          <w:szCs w:val="28"/>
          <w:lang w:val="en-US"/>
        </w:rPr>
        <w:t>–</w:t>
      </w:r>
      <w:r w:rsidRPr="0016722E">
        <w:rPr>
          <w:color w:val="000000"/>
          <w:sz w:val="28"/>
          <w:szCs w:val="28"/>
          <w:lang w:val="en-US"/>
        </w:rPr>
        <w:t xml:space="preserve"> P. 239</w:t>
      </w:r>
      <w:r>
        <w:rPr>
          <w:color w:val="000000"/>
          <w:sz w:val="28"/>
          <w:szCs w:val="28"/>
          <w:lang w:val="en-US"/>
        </w:rPr>
        <w:t>-</w:t>
      </w:r>
      <w:r w:rsidRPr="0016722E">
        <w:rPr>
          <w:color w:val="000000"/>
          <w:sz w:val="28"/>
          <w:szCs w:val="28"/>
          <w:lang w:val="en-US"/>
        </w:rPr>
        <w:t>253.</w:t>
      </w:r>
    </w:p>
    <w:p w:rsidR="007B01AF" w:rsidRPr="0016722E" w:rsidRDefault="007B01AF" w:rsidP="007B01AF">
      <w:pPr>
        <w:tabs>
          <w:tab w:val="num" w:pos="360"/>
        </w:tabs>
        <w:spacing w:line="360" w:lineRule="auto"/>
        <w:ind w:left="360" w:hanging="360"/>
        <w:jc w:val="both"/>
        <w:rPr>
          <w:color w:val="000000"/>
          <w:sz w:val="28"/>
          <w:szCs w:val="28"/>
          <w:lang w:val="fr-FR"/>
        </w:rPr>
      </w:pPr>
      <w:r w:rsidRPr="0016722E">
        <w:rPr>
          <w:sz w:val="28"/>
          <w:szCs w:val="28"/>
          <w:lang w:val="fr-FR"/>
        </w:rPr>
        <w:t>1</w:t>
      </w:r>
      <w:r w:rsidRPr="0016722E">
        <w:rPr>
          <w:sz w:val="28"/>
          <w:szCs w:val="28"/>
          <w:lang w:val="en-US"/>
        </w:rPr>
        <w:t>8</w:t>
      </w:r>
      <w:r w:rsidRPr="0016722E">
        <w:rPr>
          <w:sz w:val="28"/>
          <w:szCs w:val="28"/>
          <w:lang w:val="uk-UA"/>
        </w:rPr>
        <w:t>5</w:t>
      </w:r>
      <w:r w:rsidRPr="0016722E">
        <w:rPr>
          <w:sz w:val="28"/>
          <w:szCs w:val="28"/>
          <w:lang w:val="fr-FR"/>
        </w:rPr>
        <w:t xml:space="preserve">. </w:t>
      </w:r>
      <w:r w:rsidRPr="0016722E">
        <w:rPr>
          <w:i/>
          <w:sz w:val="28"/>
          <w:szCs w:val="28"/>
          <w:lang w:val="fr-FR"/>
        </w:rPr>
        <w:t xml:space="preserve">Pierdominici L. </w:t>
      </w:r>
      <w:r w:rsidRPr="0016722E">
        <w:rPr>
          <w:sz w:val="28"/>
          <w:szCs w:val="28"/>
          <w:lang w:val="fr-FR"/>
        </w:rPr>
        <w:t xml:space="preserve">Le Corps dans le Testament de Villon // </w:t>
      </w:r>
      <w:r w:rsidRPr="0016722E">
        <w:rPr>
          <w:bCs/>
          <w:iCs/>
          <w:sz w:val="28"/>
          <w:szCs w:val="28"/>
          <w:lang w:val="fr-FR"/>
        </w:rPr>
        <w:t xml:space="preserve">Quaderni di Filologia e </w:t>
      </w:r>
      <w:r w:rsidRPr="0016722E">
        <w:rPr>
          <w:bCs/>
          <w:iCs/>
          <w:sz w:val="28"/>
          <w:szCs w:val="28"/>
          <w:lang w:val="en-US"/>
        </w:rPr>
        <w:t xml:space="preserve">       </w:t>
      </w:r>
      <w:r w:rsidRPr="0016722E">
        <w:rPr>
          <w:bCs/>
          <w:iCs/>
          <w:sz w:val="28"/>
          <w:szCs w:val="28"/>
          <w:lang w:val="fr-FR"/>
        </w:rPr>
        <w:t>Lingue romanze</w:t>
      </w:r>
      <w:r>
        <w:rPr>
          <w:bCs/>
          <w:iCs/>
          <w:sz w:val="28"/>
          <w:szCs w:val="28"/>
          <w:lang w:val="fr-FR"/>
        </w:rPr>
        <w:t>. – Roma:</w:t>
      </w:r>
      <w:r w:rsidRPr="0016722E">
        <w:rPr>
          <w:bCs/>
          <w:iCs/>
          <w:sz w:val="28"/>
          <w:szCs w:val="28"/>
          <w:lang w:val="fr-FR"/>
        </w:rPr>
        <w:t xml:space="preserve"> </w:t>
      </w:r>
      <w:r>
        <w:rPr>
          <w:bCs/>
          <w:iCs/>
          <w:sz w:val="28"/>
          <w:szCs w:val="28"/>
          <w:lang w:val="fr-FR"/>
        </w:rPr>
        <w:t xml:space="preserve">EL, </w:t>
      </w:r>
      <w:r w:rsidRPr="0016722E">
        <w:rPr>
          <w:sz w:val="28"/>
          <w:szCs w:val="28"/>
          <w:lang w:val="fr-FR"/>
        </w:rPr>
        <w:t xml:space="preserve">1993. – </w:t>
      </w:r>
      <w:r>
        <w:rPr>
          <w:sz w:val="28"/>
          <w:szCs w:val="28"/>
          <w:lang w:val="fr-FR"/>
        </w:rPr>
        <w:t xml:space="preserve"> </w:t>
      </w:r>
      <w:r w:rsidRPr="0016722E">
        <w:rPr>
          <w:sz w:val="28"/>
          <w:szCs w:val="28"/>
          <w:lang w:val="fr-FR"/>
        </w:rPr>
        <w:t>P.</w:t>
      </w:r>
      <w:r>
        <w:rPr>
          <w:sz w:val="28"/>
          <w:szCs w:val="28"/>
          <w:lang w:val="uk-UA"/>
        </w:rPr>
        <w:t xml:space="preserve"> </w:t>
      </w:r>
      <w:r w:rsidRPr="0016722E">
        <w:rPr>
          <w:sz w:val="28"/>
          <w:szCs w:val="28"/>
          <w:lang w:val="fr-FR"/>
        </w:rPr>
        <w:t>141-</w:t>
      </w:r>
      <w:r w:rsidRPr="0016722E">
        <w:rPr>
          <w:sz w:val="28"/>
          <w:szCs w:val="28"/>
          <w:lang w:val="uk-UA"/>
        </w:rPr>
        <w:t>1</w:t>
      </w:r>
      <w:r w:rsidRPr="0016722E">
        <w:rPr>
          <w:sz w:val="28"/>
          <w:szCs w:val="28"/>
          <w:lang w:val="fr-FR"/>
        </w:rPr>
        <w:t>92.</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en-US"/>
        </w:rPr>
        <w:t>8</w:t>
      </w:r>
      <w:r w:rsidRPr="0016722E">
        <w:rPr>
          <w:sz w:val="28"/>
          <w:szCs w:val="28"/>
          <w:lang w:val="uk-UA"/>
        </w:rPr>
        <w:t>6</w:t>
      </w:r>
      <w:r w:rsidRPr="0016722E">
        <w:rPr>
          <w:sz w:val="28"/>
          <w:szCs w:val="28"/>
          <w:lang w:val="fr-FR"/>
        </w:rPr>
        <w:t xml:space="preserve">. </w:t>
      </w:r>
      <w:r w:rsidRPr="00B975B5">
        <w:rPr>
          <w:i/>
          <w:sz w:val="28"/>
          <w:szCs w:val="28"/>
        </w:rPr>
        <w:t>Р</w:t>
      </w:r>
      <w:r w:rsidRPr="00B975B5">
        <w:rPr>
          <w:i/>
          <w:sz w:val="28"/>
          <w:szCs w:val="28"/>
          <w:lang w:val="en-US"/>
        </w:rPr>
        <w:t>ottier B.</w:t>
      </w:r>
      <w:r>
        <w:rPr>
          <w:sz w:val="28"/>
          <w:szCs w:val="28"/>
          <w:lang w:val="en-US"/>
        </w:rPr>
        <w:t xml:space="preserve"> Linguistique générale. Théorie et déscription. – P.: Klincksieck, 1974.</w:t>
      </w:r>
      <w:r w:rsidRPr="00AB422C">
        <w:rPr>
          <w:sz w:val="28"/>
          <w:szCs w:val="28"/>
          <w:lang w:val="en-US"/>
        </w:rPr>
        <w:t xml:space="preserve"> </w:t>
      </w:r>
      <w:r>
        <w:rPr>
          <w:sz w:val="28"/>
          <w:szCs w:val="28"/>
          <w:lang w:val="en-US"/>
        </w:rPr>
        <w:t>– 412 p.</w:t>
      </w:r>
    </w:p>
    <w:p w:rsidR="007B01AF" w:rsidRPr="0016722E" w:rsidRDefault="007B01AF" w:rsidP="007B01AF">
      <w:pPr>
        <w:tabs>
          <w:tab w:val="num" w:pos="360"/>
        </w:tabs>
        <w:spacing w:line="360" w:lineRule="auto"/>
        <w:ind w:left="360" w:hanging="360"/>
        <w:jc w:val="both"/>
        <w:rPr>
          <w:sz w:val="28"/>
          <w:szCs w:val="28"/>
          <w:lang w:val="uk-UA"/>
        </w:rPr>
      </w:pPr>
      <w:r w:rsidRPr="0016722E">
        <w:rPr>
          <w:sz w:val="28"/>
          <w:szCs w:val="28"/>
          <w:lang w:val="en-US"/>
        </w:rPr>
        <w:t>18</w:t>
      </w:r>
      <w:r w:rsidRPr="0016722E">
        <w:rPr>
          <w:sz w:val="28"/>
          <w:szCs w:val="28"/>
          <w:lang w:val="uk-UA"/>
        </w:rPr>
        <w:t>7</w:t>
      </w:r>
      <w:r w:rsidRPr="0016722E">
        <w:rPr>
          <w:sz w:val="28"/>
          <w:szCs w:val="28"/>
          <w:lang w:val="en-US"/>
        </w:rPr>
        <w:t xml:space="preserve">. </w:t>
      </w:r>
      <w:r w:rsidRPr="0016722E">
        <w:rPr>
          <w:i/>
          <w:sz w:val="28"/>
          <w:szCs w:val="28"/>
          <w:lang w:val="en-US"/>
        </w:rPr>
        <w:t>Regalado N.</w:t>
      </w:r>
      <w:r>
        <w:rPr>
          <w:sz w:val="28"/>
          <w:szCs w:val="28"/>
          <w:lang w:val="en-US"/>
        </w:rPr>
        <w:t xml:space="preserve"> Poetic Patterns in Rutebeuf. – </w:t>
      </w:r>
      <w:r w:rsidRPr="0016722E">
        <w:rPr>
          <w:sz w:val="28"/>
          <w:szCs w:val="28"/>
          <w:lang w:val="en-US"/>
        </w:rPr>
        <w:t>P</w:t>
      </w:r>
      <w:r>
        <w:rPr>
          <w:sz w:val="28"/>
          <w:szCs w:val="28"/>
          <w:lang w:val="en-US"/>
        </w:rPr>
        <w:t>.: PUF,</w:t>
      </w:r>
      <w:r w:rsidRPr="0016722E">
        <w:rPr>
          <w:sz w:val="28"/>
          <w:szCs w:val="28"/>
          <w:lang w:val="en-US"/>
        </w:rPr>
        <w:t xml:space="preserve"> 1989</w:t>
      </w:r>
      <w:r>
        <w:rPr>
          <w:sz w:val="28"/>
          <w:szCs w:val="28"/>
          <w:lang w:val="en-US"/>
        </w:rPr>
        <w:t xml:space="preserve"> – 164 p.</w:t>
      </w:r>
    </w:p>
    <w:p w:rsidR="007B01AF" w:rsidRPr="00AB422C"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en-US"/>
        </w:rPr>
        <w:t>8</w:t>
      </w:r>
      <w:r w:rsidRPr="0016722E">
        <w:rPr>
          <w:sz w:val="28"/>
          <w:szCs w:val="28"/>
          <w:lang w:val="uk-UA"/>
        </w:rPr>
        <w:t>8</w:t>
      </w:r>
      <w:r w:rsidRPr="0016722E">
        <w:rPr>
          <w:sz w:val="28"/>
          <w:szCs w:val="28"/>
          <w:lang w:val="fr-FR"/>
        </w:rPr>
        <w:t xml:space="preserve">. </w:t>
      </w:r>
      <w:r w:rsidRPr="0016722E">
        <w:rPr>
          <w:i/>
          <w:sz w:val="28"/>
          <w:szCs w:val="28"/>
          <w:lang w:val="uk-UA"/>
        </w:rPr>
        <w:t xml:space="preserve">Ribard J. </w:t>
      </w:r>
      <w:r w:rsidRPr="0016722E">
        <w:rPr>
          <w:sz w:val="28"/>
          <w:szCs w:val="28"/>
          <w:lang w:val="uk-UA"/>
        </w:rPr>
        <w:t>Le Lais de Villon et sa thématique symbolique.</w:t>
      </w:r>
      <w:r>
        <w:rPr>
          <w:sz w:val="28"/>
          <w:szCs w:val="28"/>
          <w:lang w:val="en-US"/>
        </w:rPr>
        <w:t xml:space="preserve"> – </w:t>
      </w:r>
      <w:r w:rsidRPr="0016722E">
        <w:rPr>
          <w:sz w:val="28"/>
          <w:szCs w:val="28"/>
          <w:lang w:val="uk-UA"/>
        </w:rPr>
        <w:t>P</w:t>
      </w:r>
      <w:r>
        <w:rPr>
          <w:sz w:val="28"/>
          <w:szCs w:val="28"/>
          <w:lang w:val="en-US"/>
        </w:rPr>
        <w:t>.:</w:t>
      </w:r>
      <w:r w:rsidRPr="0016722E">
        <w:rPr>
          <w:sz w:val="28"/>
          <w:szCs w:val="28"/>
          <w:lang w:val="uk-UA"/>
        </w:rPr>
        <w:t xml:space="preserve"> Honoré Champion, 1998.</w:t>
      </w:r>
      <w:r>
        <w:rPr>
          <w:sz w:val="28"/>
          <w:szCs w:val="28"/>
          <w:lang w:val="en-US"/>
        </w:rPr>
        <w:t xml:space="preserve"> – 151 p.</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en-US"/>
        </w:rPr>
        <w:t>18</w:t>
      </w:r>
      <w:r w:rsidRPr="0016722E">
        <w:rPr>
          <w:sz w:val="28"/>
          <w:szCs w:val="28"/>
          <w:lang w:val="uk-UA"/>
        </w:rPr>
        <w:t>9</w:t>
      </w:r>
      <w:r w:rsidRPr="0016722E">
        <w:rPr>
          <w:sz w:val="28"/>
          <w:szCs w:val="28"/>
          <w:lang w:val="en-US"/>
        </w:rPr>
        <w:t xml:space="preserve">. </w:t>
      </w:r>
      <w:r w:rsidRPr="0016722E">
        <w:rPr>
          <w:i/>
          <w:sz w:val="28"/>
          <w:szCs w:val="28"/>
          <w:lang w:val="en-US"/>
        </w:rPr>
        <w:t xml:space="preserve">Sakakibara R. </w:t>
      </w:r>
      <w:r w:rsidRPr="0016722E">
        <w:rPr>
          <w:sz w:val="28"/>
          <w:szCs w:val="28"/>
          <w:lang w:val="en-US"/>
        </w:rPr>
        <w:t>Between the defeat and the Constitution: Democracy in Dazai         Osamu’s postwar fiction</w:t>
      </w:r>
      <w:r>
        <w:rPr>
          <w:sz w:val="28"/>
          <w:szCs w:val="28"/>
          <w:lang w:val="en-US"/>
        </w:rPr>
        <w:t xml:space="preserve">. </w:t>
      </w:r>
      <w:r w:rsidRPr="0016722E">
        <w:rPr>
          <w:sz w:val="28"/>
          <w:szCs w:val="28"/>
          <w:lang w:val="en-US"/>
        </w:rPr>
        <w:t xml:space="preserve">Diss. U. of </w:t>
      </w:r>
      <w:r>
        <w:rPr>
          <w:sz w:val="28"/>
          <w:szCs w:val="28"/>
          <w:lang w:val="en-US"/>
        </w:rPr>
        <w:t xml:space="preserve"> </w:t>
      </w:r>
      <w:r w:rsidRPr="0016722E">
        <w:rPr>
          <w:sz w:val="28"/>
          <w:szCs w:val="28"/>
          <w:lang w:val="en-US"/>
        </w:rPr>
        <w:t>Michigan</w:t>
      </w:r>
      <w:r>
        <w:rPr>
          <w:sz w:val="28"/>
          <w:szCs w:val="28"/>
          <w:lang w:val="en-US"/>
        </w:rPr>
        <w:t>,</w:t>
      </w:r>
      <w:r w:rsidRPr="0016722E">
        <w:rPr>
          <w:sz w:val="28"/>
          <w:szCs w:val="28"/>
          <w:lang w:val="en-US"/>
        </w:rPr>
        <w:t xml:space="preserve"> 1999. </w:t>
      </w:r>
      <w:r>
        <w:rPr>
          <w:sz w:val="28"/>
          <w:szCs w:val="28"/>
          <w:lang w:val="en-US"/>
        </w:rPr>
        <w:t>– 245 p.</w:t>
      </w:r>
    </w:p>
    <w:p w:rsidR="007B01AF" w:rsidRPr="0016722E" w:rsidRDefault="007B01AF" w:rsidP="007B01AF">
      <w:pPr>
        <w:tabs>
          <w:tab w:val="num" w:pos="360"/>
        </w:tabs>
        <w:spacing w:line="360" w:lineRule="auto"/>
        <w:ind w:left="360" w:hanging="360"/>
        <w:jc w:val="both"/>
        <w:rPr>
          <w:sz w:val="28"/>
          <w:szCs w:val="28"/>
          <w:lang w:val="en-US"/>
        </w:rPr>
      </w:pPr>
      <w:r w:rsidRPr="0016722E">
        <w:rPr>
          <w:sz w:val="28"/>
          <w:szCs w:val="28"/>
          <w:lang w:val="en-US"/>
        </w:rPr>
        <w:t>1</w:t>
      </w:r>
      <w:r w:rsidRPr="0016722E">
        <w:rPr>
          <w:sz w:val="28"/>
          <w:szCs w:val="28"/>
          <w:lang w:val="uk-UA"/>
        </w:rPr>
        <w:t>90</w:t>
      </w:r>
      <w:r w:rsidRPr="0016722E">
        <w:rPr>
          <w:sz w:val="28"/>
          <w:szCs w:val="28"/>
          <w:lang w:val="en-US"/>
        </w:rPr>
        <w:t xml:space="preserve">. </w:t>
      </w:r>
      <w:r w:rsidRPr="0016722E">
        <w:rPr>
          <w:i/>
          <w:sz w:val="28"/>
          <w:szCs w:val="28"/>
          <w:lang w:val="en-US"/>
        </w:rPr>
        <w:t>Schiffrin D.</w:t>
      </w:r>
      <w:r w:rsidRPr="0016722E">
        <w:rPr>
          <w:sz w:val="28"/>
          <w:szCs w:val="28"/>
          <w:lang w:val="en-US"/>
        </w:rPr>
        <w:t xml:space="preserve"> Approaches to Discourse. — Cambridge</w:t>
      </w:r>
      <w:r>
        <w:rPr>
          <w:sz w:val="28"/>
          <w:szCs w:val="28"/>
          <w:lang w:val="en-US"/>
        </w:rPr>
        <w:t>:</w:t>
      </w:r>
      <w:r w:rsidRPr="0016722E">
        <w:rPr>
          <w:sz w:val="28"/>
          <w:szCs w:val="28"/>
          <w:lang w:val="en-US"/>
        </w:rPr>
        <w:t xml:space="preserve"> MA, 1994</w:t>
      </w:r>
      <w:r>
        <w:rPr>
          <w:sz w:val="28"/>
          <w:szCs w:val="28"/>
          <w:lang w:val="en-US"/>
        </w:rPr>
        <w:t>. – 364 p.</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uk-UA"/>
        </w:rPr>
        <w:t>91</w:t>
      </w:r>
      <w:r w:rsidRPr="0016722E">
        <w:rPr>
          <w:sz w:val="28"/>
          <w:szCs w:val="28"/>
          <w:lang w:val="fr-FR"/>
        </w:rPr>
        <w:t xml:space="preserve">. </w:t>
      </w:r>
      <w:r w:rsidRPr="0016722E">
        <w:rPr>
          <w:i/>
          <w:sz w:val="28"/>
          <w:szCs w:val="28"/>
          <w:lang w:val="fr-FR"/>
        </w:rPr>
        <w:t>Siciliano I</w:t>
      </w:r>
      <w:r w:rsidRPr="0016722E">
        <w:rPr>
          <w:i/>
          <w:sz w:val="28"/>
          <w:szCs w:val="28"/>
          <w:lang w:val="uk-UA"/>
        </w:rPr>
        <w:t>.</w:t>
      </w:r>
      <w:r w:rsidRPr="0016722E">
        <w:rPr>
          <w:sz w:val="28"/>
          <w:szCs w:val="28"/>
          <w:lang w:val="fr-FR"/>
        </w:rPr>
        <w:t xml:space="preserve"> Mesaventures Posthumes du maitre Francais Villon</w:t>
      </w:r>
      <w:r>
        <w:rPr>
          <w:sz w:val="28"/>
          <w:szCs w:val="28"/>
          <w:lang w:val="fr-FR"/>
        </w:rPr>
        <w:t>. –</w:t>
      </w:r>
      <w:r w:rsidRPr="0016722E">
        <w:rPr>
          <w:sz w:val="28"/>
          <w:szCs w:val="28"/>
          <w:lang w:val="fr-FR"/>
        </w:rPr>
        <w:t xml:space="preserve"> P</w:t>
      </w:r>
      <w:r>
        <w:rPr>
          <w:sz w:val="28"/>
          <w:szCs w:val="28"/>
          <w:lang w:val="fr-FR"/>
        </w:rPr>
        <w:t>.:  Gallimard</w:t>
      </w:r>
      <w:r w:rsidRPr="0016722E">
        <w:rPr>
          <w:sz w:val="28"/>
          <w:szCs w:val="28"/>
          <w:lang w:val="fr-FR"/>
        </w:rPr>
        <w:t>, 19</w:t>
      </w:r>
      <w:r>
        <w:rPr>
          <w:sz w:val="28"/>
          <w:szCs w:val="28"/>
          <w:lang w:val="fr-FR"/>
        </w:rPr>
        <w:t>99</w:t>
      </w:r>
      <w:r w:rsidRPr="0016722E">
        <w:rPr>
          <w:sz w:val="28"/>
          <w:szCs w:val="28"/>
          <w:lang w:val="fr-FR"/>
        </w:rPr>
        <w:t>.</w:t>
      </w:r>
      <w:r>
        <w:rPr>
          <w:sz w:val="28"/>
          <w:szCs w:val="28"/>
          <w:lang w:val="fr-FR"/>
        </w:rPr>
        <w:t xml:space="preserve"> – 235 p. </w:t>
      </w:r>
    </w:p>
    <w:p w:rsidR="007B01AF" w:rsidRPr="00B975B5" w:rsidRDefault="007B01AF" w:rsidP="007B01AF">
      <w:pPr>
        <w:tabs>
          <w:tab w:val="num" w:pos="360"/>
        </w:tabs>
        <w:spacing w:line="360" w:lineRule="auto"/>
        <w:ind w:left="360" w:hanging="360"/>
        <w:jc w:val="both"/>
        <w:rPr>
          <w:sz w:val="28"/>
          <w:szCs w:val="28"/>
          <w:lang w:val="uk-UA"/>
        </w:rPr>
      </w:pPr>
      <w:r w:rsidRPr="0016722E">
        <w:rPr>
          <w:sz w:val="28"/>
          <w:szCs w:val="28"/>
          <w:lang w:val="en-US"/>
        </w:rPr>
        <w:t>1</w:t>
      </w:r>
      <w:r w:rsidRPr="0016722E">
        <w:rPr>
          <w:sz w:val="28"/>
          <w:szCs w:val="28"/>
          <w:lang w:val="uk-UA"/>
        </w:rPr>
        <w:t>92</w:t>
      </w:r>
      <w:r w:rsidRPr="00AD5752">
        <w:rPr>
          <w:sz w:val="28"/>
          <w:szCs w:val="28"/>
          <w:lang w:val="en-US"/>
        </w:rPr>
        <w:t xml:space="preserve">. </w:t>
      </w:r>
      <w:r w:rsidRPr="00AD5752">
        <w:rPr>
          <w:i/>
          <w:sz w:val="28"/>
          <w:szCs w:val="28"/>
          <w:lang w:val="en-US"/>
        </w:rPr>
        <w:t xml:space="preserve">Sperber D., Wilson D. </w:t>
      </w:r>
      <w:r w:rsidRPr="00AD5752">
        <w:rPr>
          <w:sz w:val="28"/>
          <w:szCs w:val="28"/>
          <w:lang w:val="en-US"/>
        </w:rPr>
        <w:t xml:space="preserve">Relevance: Communication and Cognition. </w:t>
      </w:r>
      <w:r w:rsidRPr="00AD5752">
        <w:rPr>
          <w:sz w:val="28"/>
          <w:szCs w:val="28"/>
          <w:lang w:val="fr-FR"/>
        </w:rPr>
        <w:t xml:space="preserve">– </w:t>
      </w:r>
      <w:r w:rsidRPr="00AD5752">
        <w:rPr>
          <w:sz w:val="28"/>
          <w:szCs w:val="28"/>
          <w:lang w:val="en-US"/>
        </w:rPr>
        <w:t xml:space="preserve">Oxford: Blackwell, 1986. </w:t>
      </w:r>
      <w:r w:rsidRPr="00AD5752">
        <w:rPr>
          <w:sz w:val="28"/>
          <w:szCs w:val="28"/>
          <w:lang w:val="fr-FR"/>
        </w:rPr>
        <w:t xml:space="preserve">– </w:t>
      </w:r>
      <w:r w:rsidRPr="00AD5752">
        <w:rPr>
          <w:sz w:val="28"/>
          <w:szCs w:val="28"/>
          <w:lang w:val="en-US"/>
        </w:rPr>
        <w:t>257</w:t>
      </w:r>
      <w:r>
        <w:rPr>
          <w:sz w:val="28"/>
          <w:szCs w:val="28"/>
          <w:lang w:val="uk-UA"/>
        </w:rPr>
        <w:t xml:space="preserve"> </w:t>
      </w:r>
      <w:r w:rsidRPr="00AD5752">
        <w:rPr>
          <w:sz w:val="28"/>
          <w:szCs w:val="28"/>
          <w:lang w:val="en-US"/>
        </w:rPr>
        <w:t>p</w:t>
      </w:r>
      <w:r>
        <w:rPr>
          <w:sz w:val="28"/>
          <w:szCs w:val="28"/>
          <w:lang w:val="uk-UA"/>
        </w:rPr>
        <w:t>.</w:t>
      </w:r>
    </w:p>
    <w:p w:rsidR="007B01AF" w:rsidRDefault="007B01AF" w:rsidP="007B01AF">
      <w:pPr>
        <w:tabs>
          <w:tab w:val="num" w:pos="360"/>
        </w:tabs>
        <w:spacing w:line="360" w:lineRule="auto"/>
        <w:ind w:left="360" w:hanging="360"/>
        <w:jc w:val="both"/>
        <w:rPr>
          <w:sz w:val="28"/>
          <w:szCs w:val="28"/>
          <w:lang w:val="en-US"/>
        </w:rPr>
      </w:pPr>
      <w:r w:rsidRPr="0016722E">
        <w:rPr>
          <w:sz w:val="28"/>
          <w:szCs w:val="28"/>
          <w:lang w:val="en-US"/>
        </w:rPr>
        <w:t>19</w:t>
      </w:r>
      <w:r w:rsidRPr="0016722E">
        <w:rPr>
          <w:sz w:val="28"/>
          <w:szCs w:val="28"/>
          <w:lang w:val="uk-UA"/>
        </w:rPr>
        <w:t>3</w:t>
      </w:r>
      <w:r w:rsidRPr="0016722E">
        <w:rPr>
          <w:sz w:val="28"/>
          <w:szCs w:val="28"/>
          <w:lang w:val="en-US"/>
        </w:rPr>
        <w:t xml:space="preserve">. </w:t>
      </w:r>
      <w:r w:rsidRPr="0016722E">
        <w:rPr>
          <w:i/>
          <w:sz w:val="28"/>
          <w:szCs w:val="28"/>
          <w:lang w:val="en-US"/>
        </w:rPr>
        <w:t>Steiner E., Veltman R.</w:t>
      </w:r>
      <w:r w:rsidRPr="0016722E">
        <w:rPr>
          <w:i/>
          <w:sz w:val="28"/>
          <w:szCs w:val="28"/>
          <w:lang w:val="uk-UA"/>
        </w:rPr>
        <w:t>.</w:t>
      </w:r>
      <w:r w:rsidRPr="0016722E">
        <w:rPr>
          <w:sz w:val="28"/>
          <w:szCs w:val="28"/>
          <w:lang w:val="en-US"/>
        </w:rPr>
        <w:t xml:space="preserve"> Pragmatics, Discourse and Text: Some         Systematically-Inspired Approaches. </w:t>
      </w:r>
      <w:r>
        <w:rPr>
          <w:sz w:val="28"/>
          <w:szCs w:val="28"/>
          <w:lang w:val="fr-FR"/>
        </w:rPr>
        <w:t xml:space="preserve">– </w:t>
      </w:r>
      <w:r w:rsidRPr="00AD5752">
        <w:rPr>
          <w:sz w:val="28"/>
          <w:szCs w:val="28"/>
          <w:lang w:val="en-US"/>
        </w:rPr>
        <w:t xml:space="preserve">Cambridge: Cambridge University Press, 1987. </w:t>
      </w:r>
      <w:r>
        <w:rPr>
          <w:sz w:val="28"/>
          <w:szCs w:val="28"/>
          <w:lang w:val="en-US"/>
        </w:rPr>
        <w:t>–</w:t>
      </w:r>
      <w:r w:rsidRPr="00AD5752">
        <w:rPr>
          <w:sz w:val="28"/>
          <w:szCs w:val="28"/>
          <w:lang w:val="en-US"/>
        </w:rPr>
        <w:t xml:space="preserve"> 3</w:t>
      </w:r>
      <w:r>
        <w:rPr>
          <w:sz w:val="28"/>
          <w:szCs w:val="28"/>
          <w:lang w:val="en-US"/>
        </w:rPr>
        <w:t xml:space="preserve">50 </w:t>
      </w:r>
      <w:r w:rsidRPr="00AD5752">
        <w:rPr>
          <w:sz w:val="28"/>
          <w:szCs w:val="28"/>
          <w:lang w:val="en-US"/>
        </w:rPr>
        <w:t>p.</w:t>
      </w:r>
    </w:p>
    <w:p w:rsidR="007B01AF" w:rsidRPr="008806D9" w:rsidRDefault="007B01AF" w:rsidP="007B01AF">
      <w:pPr>
        <w:tabs>
          <w:tab w:val="num" w:pos="360"/>
        </w:tabs>
        <w:spacing w:line="360" w:lineRule="auto"/>
        <w:ind w:left="360" w:hanging="360"/>
        <w:jc w:val="both"/>
        <w:rPr>
          <w:sz w:val="28"/>
          <w:szCs w:val="28"/>
          <w:lang w:val="en-US"/>
        </w:rPr>
      </w:pPr>
      <w:r w:rsidRPr="008806D9">
        <w:rPr>
          <w:sz w:val="28"/>
          <w:szCs w:val="28"/>
          <w:lang w:val="en-US"/>
        </w:rPr>
        <w:t>19</w:t>
      </w:r>
      <w:r w:rsidRPr="008806D9">
        <w:rPr>
          <w:sz w:val="28"/>
          <w:szCs w:val="28"/>
          <w:lang w:val="uk-UA"/>
        </w:rPr>
        <w:t>4</w:t>
      </w:r>
      <w:r w:rsidRPr="008806D9">
        <w:rPr>
          <w:sz w:val="28"/>
          <w:szCs w:val="28"/>
          <w:lang w:val="en-US"/>
        </w:rPr>
        <w:t xml:space="preserve">. </w:t>
      </w:r>
      <w:r w:rsidRPr="008806D9">
        <w:rPr>
          <w:i/>
          <w:sz w:val="28"/>
          <w:szCs w:val="28"/>
          <w:lang w:val="en-US"/>
        </w:rPr>
        <w:t>Stubbs M.</w:t>
      </w:r>
      <w:r w:rsidRPr="008806D9">
        <w:rPr>
          <w:sz w:val="28"/>
          <w:szCs w:val="28"/>
          <w:lang w:val="en-US"/>
        </w:rPr>
        <w:t xml:space="preserve"> Discourse Analysis: The Sociolinguistic Analysis of Natural Language. </w:t>
      </w:r>
      <w:r>
        <w:rPr>
          <w:sz w:val="28"/>
          <w:szCs w:val="28"/>
          <w:lang w:val="en-US"/>
        </w:rPr>
        <w:t>–</w:t>
      </w:r>
      <w:r w:rsidRPr="008806D9">
        <w:rPr>
          <w:sz w:val="28"/>
          <w:szCs w:val="28"/>
          <w:lang w:val="en-US"/>
        </w:rPr>
        <w:t xml:space="preserve"> </w:t>
      </w:r>
      <w:r w:rsidRPr="008806D9">
        <w:rPr>
          <w:sz w:val="28"/>
          <w:szCs w:val="28"/>
          <w:lang w:val="uk-UA"/>
        </w:rPr>
        <w:t xml:space="preserve"> </w:t>
      </w:r>
      <w:r w:rsidRPr="008806D9">
        <w:rPr>
          <w:sz w:val="28"/>
          <w:szCs w:val="28"/>
          <w:lang w:val="en-US"/>
        </w:rPr>
        <w:t>Oxford: Blackwell,</w:t>
      </w:r>
      <w:r>
        <w:rPr>
          <w:sz w:val="28"/>
          <w:szCs w:val="28"/>
          <w:lang w:val="en-US"/>
        </w:rPr>
        <w:t xml:space="preserve"> 1986. – 387 p.</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en-US"/>
        </w:rPr>
        <w:t>9</w:t>
      </w:r>
      <w:r w:rsidRPr="0016722E">
        <w:rPr>
          <w:sz w:val="28"/>
          <w:szCs w:val="28"/>
          <w:lang w:val="uk-UA"/>
        </w:rPr>
        <w:t>5</w:t>
      </w:r>
      <w:r w:rsidRPr="0016722E">
        <w:rPr>
          <w:sz w:val="28"/>
          <w:szCs w:val="28"/>
          <w:lang w:val="fr-FR"/>
        </w:rPr>
        <w:t xml:space="preserve">. </w:t>
      </w:r>
      <w:r w:rsidRPr="0016722E">
        <w:rPr>
          <w:i/>
          <w:sz w:val="28"/>
          <w:szCs w:val="28"/>
          <w:lang w:val="fr-FR"/>
        </w:rPr>
        <w:t>Tesni</w:t>
      </w:r>
      <w:r w:rsidRPr="0016722E">
        <w:rPr>
          <w:i/>
          <w:sz w:val="28"/>
          <w:szCs w:val="28"/>
          <w:lang w:val="uk-UA"/>
        </w:rPr>
        <w:t>è</w:t>
      </w:r>
      <w:r w:rsidRPr="0016722E">
        <w:rPr>
          <w:i/>
          <w:sz w:val="28"/>
          <w:szCs w:val="28"/>
          <w:lang w:val="fr-FR"/>
        </w:rPr>
        <w:t>re</w:t>
      </w:r>
      <w:r w:rsidRPr="0016722E">
        <w:rPr>
          <w:i/>
          <w:sz w:val="28"/>
          <w:szCs w:val="28"/>
          <w:lang w:val="uk-UA"/>
        </w:rPr>
        <w:t xml:space="preserve"> </w:t>
      </w:r>
      <w:r w:rsidRPr="0016722E">
        <w:rPr>
          <w:i/>
          <w:sz w:val="28"/>
          <w:szCs w:val="28"/>
          <w:lang w:val="fr-FR"/>
        </w:rPr>
        <w:t>L.</w:t>
      </w:r>
      <w:r w:rsidRPr="0016722E">
        <w:rPr>
          <w:sz w:val="28"/>
          <w:szCs w:val="28"/>
          <w:lang w:val="uk-UA"/>
        </w:rPr>
        <w:t xml:space="preserve"> </w:t>
      </w:r>
      <w:r w:rsidRPr="0016722E">
        <w:rPr>
          <w:sz w:val="28"/>
          <w:szCs w:val="28"/>
          <w:lang w:val="fr-FR"/>
        </w:rPr>
        <w:t>Elements</w:t>
      </w:r>
      <w:r w:rsidRPr="0016722E">
        <w:rPr>
          <w:sz w:val="28"/>
          <w:szCs w:val="28"/>
          <w:lang w:val="uk-UA"/>
        </w:rPr>
        <w:t xml:space="preserve"> </w:t>
      </w:r>
      <w:r w:rsidRPr="0016722E">
        <w:rPr>
          <w:sz w:val="28"/>
          <w:szCs w:val="28"/>
          <w:lang w:val="fr-FR"/>
        </w:rPr>
        <w:t>de</w:t>
      </w:r>
      <w:r w:rsidRPr="0016722E">
        <w:rPr>
          <w:sz w:val="28"/>
          <w:szCs w:val="28"/>
          <w:lang w:val="uk-UA"/>
        </w:rPr>
        <w:t xml:space="preserve"> </w:t>
      </w:r>
      <w:r w:rsidRPr="0016722E">
        <w:rPr>
          <w:sz w:val="28"/>
          <w:szCs w:val="28"/>
          <w:lang w:val="fr-FR"/>
        </w:rPr>
        <w:t>syntaxe</w:t>
      </w:r>
      <w:r w:rsidRPr="0016722E">
        <w:rPr>
          <w:sz w:val="28"/>
          <w:szCs w:val="28"/>
          <w:lang w:val="uk-UA"/>
        </w:rPr>
        <w:t xml:space="preserve"> </w:t>
      </w:r>
      <w:r>
        <w:rPr>
          <w:sz w:val="28"/>
          <w:szCs w:val="28"/>
          <w:lang w:val="fr-FR"/>
        </w:rPr>
        <w:t>structurale. –</w:t>
      </w:r>
      <w:r w:rsidRPr="0016722E">
        <w:rPr>
          <w:sz w:val="28"/>
          <w:szCs w:val="28"/>
          <w:lang w:val="uk-UA"/>
        </w:rPr>
        <w:t xml:space="preserve"> </w:t>
      </w:r>
      <w:r w:rsidRPr="0016722E">
        <w:rPr>
          <w:sz w:val="28"/>
          <w:szCs w:val="28"/>
          <w:lang w:val="fr-FR"/>
        </w:rPr>
        <w:t>P</w:t>
      </w:r>
      <w:r>
        <w:rPr>
          <w:sz w:val="28"/>
          <w:szCs w:val="28"/>
          <w:lang w:val="fr-FR"/>
        </w:rPr>
        <w:t>.:</w:t>
      </w:r>
      <w:r w:rsidRPr="0016722E">
        <w:rPr>
          <w:sz w:val="28"/>
          <w:szCs w:val="28"/>
          <w:lang w:val="fr-FR"/>
        </w:rPr>
        <w:t xml:space="preserve"> Klincksieck, 1959.</w:t>
      </w:r>
      <w:r>
        <w:rPr>
          <w:sz w:val="28"/>
          <w:szCs w:val="28"/>
          <w:lang w:val="fr-FR"/>
        </w:rPr>
        <w:t xml:space="preserve"> – 326 p.</w:t>
      </w:r>
    </w:p>
    <w:p w:rsidR="007B01AF" w:rsidRPr="0016722E" w:rsidRDefault="007B01AF" w:rsidP="007B01AF">
      <w:pPr>
        <w:tabs>
          <w:tab w:val="num" w:pos="360"/>
        </w:tabs>
        <w:spacing w:line="360" w:lineRule="auto"/>
        <w:ind w:left="360" w:hanging="360"/>
        <w:jc w:val="both"/>
        <w:rPr>
          <w:sz w:val="28"/>
          <w:szCs w:val="28"/>
          <w:lang w:val="fr-FR"/>
        </w:rPr>
      </w:pPr>
      <w:r w:rsidRPr="0016722E">
        <w:rPr>
          <w:sz w:val="28"/>
          <w:szCs w:val="28"/>
          <w:lang w:val="fr-FR"/>
        </w:rPr>
        <w:t>1</w:t>
      </w:r>
      <w:r w:rsidRPr="0016722E">
        <w:rPr>
          <w:sz w:val="28"/>
          <w:szCs w:val="28"/>
          <w:lang w:val="en-US"/>
        </w:rPr>
        <w:t>9</w:t>
      </w:r>
      <w:r w:rsidRPr="0016722E">
        <w:rPr>
          <w:sz w:val="28"/>
          <w:szCs w:val="28"/>
          <w:lang w:val="uk-UA"/>
        </w:rPr>
        <w:t>6</w:t>
      </w:r>
      <w:r w:rsidRPr="0016722E">
        <w:rPr>
          <w:sz w:val="28"/>
          <w:szCs w:val="28"/>
          <w:lang w:val="fr-FR"/>
        </w:rPr>
        <w:t xml:space="preserve">. </w:t>
      </w:r>
      <w:r w:rsidRPr="0016722E">
        <w:rPr>
          <w:i/>
          <w:sz w:val="28"/>
          <w:szCs w:val="28"/>
          <w:lang w:val="fr-FR"/>
        </w:rPr>
        <w:t>Thomas</w:t>
      </w:r>
      <w:r w:rsidRPr="0016722E">
        <w:rPr>
          <w:i/>
          <w:sz w:val="28"/>
          <w:szCs w:val="28"/>
          <w:lang w:val="uk-UA"/>
        </w:rPr>
        <w:t xml:space="preserve"> </w:t>
      </w:r>
      <w:r w:rsidRPr="0016722E">
        <w:rPr>
          <w:i/>
          <w:sz w:val="28"/>
          <w:szCs w:val="28"/>
          <w:lang w:val="fr-FR"/>
        </w:rPr>
        <w:t>L</w:t>
      </w:r>
      <w:r w:rsidRPr="0016722E">
        <w:rPr>
          <w:i/>
          <w:sz w:val="28"/>
          <w:szCs w:val="28"/>
          <w:lang w:val="uk-UA"/>
        </w:rPr>
        <w:t>.</w:t>
      </w:r>
      <w:r w:rsidRPr="0016722E">
        <w:rPr>
          <w:i/>
          <w:sz w:val="28"/>
          <w:szCs w:val="28"/>
          <w:lang w:val="fr-FR"/>
        </w:rPr>
        <w:t>-V</w:t>
      </w:r>
      <w:r w:rsidRPr="0016722E">
        <w:rPr>
          <w:i/>
          <w:sz w:val="28"/>
          <w:szCs w:val="28"/>
          <w:lang w:val="uk-UA"/>
        </w:rPr>
        <w:t>.</w:t>
      </w:r>
      <w:r w:rsidRPr="0016722E">
        <w:rPr>
          <w:sz w:val="28"/>
          <w:szCs w:val="28"/>
          <w:lang w:val="fr-FR"/>
        </w:rPr>
        <w:t xml:space="preserve"> Anthropologie de la mort</w:t>
      </w:r>
      <w:r>
        <w:rPr>
          <w:sz w:val="28"/>
          <w:szCs w:val="28"/>
          <w:lang w:val="fr-FR"/>
        </w:rPr>
        <w:t xml:space="preserve">. – P.: </w:t>
      </w:r>
      <w:r w:rsidRPr="0016722E">
        <w:rPr>
          <w:sz w:val="28"/>
          <w:szCs w:val="28"/>
          <w:lang w:val="fr-FR"/>
        </w:rPr>
        <w:t>Payot, 1975.</w:t>
      </w:r>
      <w:r>
        <w:rPr>
          <w:sz w:val="28"/>
          <w:szCs w:val="28"/>
          <w:lang w:val="fr-FR"/>
        </w:rPr>
        <w:t xml:space="preserve"> – 348 p.</w:t>
      </w:r>
    </w:p>
    <w:p w:rsidR="007B01AF" w:rsidRPr="001B169A" w:rsidRDefault="007B01AF" w:rsidP="007B01AF">
      <w:pPr>
        <w:tabs>
          <w:tab w:val="num" w:pos="360"/>
        </w:tabs>
        <w:spacing w:line="360" w:lineRule="auto"/>
        <w:ind w:left="360" w:hanging="360"/>
        <w:jc w:val="both"/>
        <w:rPr>
          <w:sz w:val="28"/>
          <w:szCs w:val="28"/>
          <w:lang w:val="en-US"/>
        </w:rPr>
      </w:pPr>
      <w:r w:rsidRPr="0016722E">
        <w:rPr>
          <w:sz w:val="28"/>
          <w:szCs w:val="28"/>
          <w:lang w:val="fr-FR"/>
        </w:rPr>
        <w:t>1</w:t>
      </w:r>
      <w:r w:rsidRPr="0016722E">
        <w:rPr>
          <w:sz w:val="28"/>
          <w:szCs w:val="28"/>
          <w:lang w:val="en-US"/>
        </w:rPr>
        <w:t>9</w:t>
      </w:r>
      <w:r w:rsidRPr="0016722E">
        <w:rPr>
          <w:sz w:val="28"/>
          <w:szCs w:val="28"/>
          <w:lang w:val="uk-UA"/>
        </w:rPr>
        <w:t>7</w:t>
      </w:r>
      <w:r w:rsidRPr="0016722E">
        <w:rPr>
          <w:sz w:val="28"/>
          <w:szCs w:val="28"/>
          <w:lang w:val="fr-FR"/>
        </w:rPr>
        <w:t xml:space="preserve">. </w:t>
      </w:r>
      <w:r w:rsidRPr="0016722E">
        <w:rPr>
          <w:i/>
          <w:sz w:val="28"/>
          <w:szCs w:val="28"/>
          <w:lang w:val="uk-UA"/>
        </w:rPr>
        <w:t>Verhuyck P</w:t>
      </w:r>
      <w:r w:rsidRPr="0016722E">
        <w:rPr>
          <w:i/>
          <w:sz w:val="28"/>
          <w:szCs w:val="28"/>
          <w:lang w:val="fr-FR"/>
        </w:rPr>
        <w:t>.</w:t>
      </w:r>
      <w:r w:rsidRPr="0016722E">
        <w:rPr>
          <w:sz w:val="28"/>
          <w:szCs w:val="28"/>
          <w:lang w:val="uk-UA"/>
        </w:rPr>
        <w:t xml:space="preserve"> Villon locataire. </w:t>
      </w:r>
      <w:r>
        <w:rPr>
          <w:sz w:val="28"/>
          <w:szCs w:val="28"/>
          <w:lang w:val="en-US"/>
        </w:rPr>
        <w:t xml:space="preserve">– P.: PUF, </w:t>
      </w:r>
      <w:r w:rsidRPr="0016722E">
        <w:rPr>
          <w:sz w:val="28"/>
          <w:szCs w:val="28"/>
          <w:lang w:val="uk-UA"/>
        </w:rPr>
        <w:t>1994</w:t>
      </w:r>
      <w:r w:rsidRPr="0016722E">
        <w:rPr>
          <w:sz w:val="28"/>
          <w:szCs w:val="28"/>
          <w:lang w:val="en-US"/>
        </w:rPr>
        <w:t>.</w:t>
      </w:r>
      <w:r w:rsidRPr="0016722E">
        <w:rPr>
          <w:sz w:val="28"/>
          <w:szCs w:val="28"/>
          <w:lang w:val="uk-UA"/>
        </w:rPr>
        <w:t xml:space="preserve"> </w:t>
      </w:r>
      <w:r>
        <w:rPr>
          <w:sz w:val="28"/>
          <w:szCs w:val="28"/>
          <w:lang w:val="en-US"/>
        </w:rPr>
        <w:t>– 124 p.</w:t>
      </w:r>
    </w:p>
    <w:p w:rsidR="007B01AF" w:rsidRPr="0016722E" w:rsidRDefault="007B01AF" w:rsidP="007B01AF">
      <w:pPr>
        <w:tabs>
          <w:tab w:val="num" w:pos="360"/>
        </w:tabs>
        <w:spacing w:line="360" w:lineRule="auto"/>
        <w:ind w:left="360" w:hanging="360"/>
        <w:jc w:val="both"/>
        <w:rPr>
          <w:bCs/>
          <w:sz w:val="28"/>
          <w:szCs w:val="28"/>
          <w:lang w:val="fr-FR"/>
        </w:rPr>
      </w:pPr>
      <w:r w:rsidRPr="0016722E">
        <w:rPr>
          <w:bCs/>
          <w:sz w:val="28"/>
          <w:szCs w:val="28"/>
          <w:lang w:val="fr-FR"/>
        </w:rPr>
        <w:t>1</w:t>
      </w:r>
      <w:r w:rsidRPr="0016722E">
        <w:rPr>
          <w:bCs/>
          <w:sz w:val="28"/>
          <w:szCs w:val="28"/>
          <w:lang w:val="en-US"/>
        </w:rPr>
        <w:t>9</w:t>
      </w:r>
      <w:r w:rsidRPr="0016722E">
        <w:rPr>
          <w:bCs/>
          <w:sz w:val="28"/>
          <w:szCs w:val="28"/>
          <w:lang w:val="uk-UA"/>
        </w:rPr>
        <w:t>8</w:t>
      </w:r>
      <w:r w:rsidRPr="0016722E">
        <w:rPr>
          <w:bCs/>
          <w:sz w:val="28"/>
          <w:szCs w:val="28"/>
          <w:lang w:val="fr-FR"/>
        </w:rPr>
        <w:t xml:space="preserve">. </w:t>
      </w:r>
      <w:r w:rsidRPr="0016722E">
        <w:rPr>
          <w:bCs/>
          <w:i/>
          <w:sz w:val="28"/>
          <w:szCs w:val="28"/>
          <w:lang w:val="fr-FR"/>
        </w:rPr>
        <w:t>Vimort J.</w:t>
      </w:r>
      <w:r w:rsidRPr="0016722E">
        <w:rPr>
          <w:bCs/>
          <w:sz w:val="28"/>
          <w:szCs w:val="28"/>
          <w:lang w:val="fr-FR"/>
        </w:rPr>
        <w:t xml:space="preserve"> Ensemble face </w:t>
      </w:r>
      <w:r>
        <w:rPr>
          <w:bCs/>
          <w:sz w:val="28"/>
          <w:szCs w:val="28"/>
          <w:lang w:val="fr-FR"/>
        </w:rPr>
        <w:t>à</w:t>
      </w:r>
      <w:r w:rsidRPr="0016722E">
        <w:rPr>
          <w:bCs/>
          <w:sz w:val="28"/>
          <w:szCs w:val="28"/>
          <w:lang w:val="fr-FR"/>
        </w:rPr>
        <w:t xml:space="preserve"> la mort</w:t>
      </w:r>
      <w:r>
        <w:rPr>
          <w:bCs/>
          <w:sz w:val="28"/>
          <w:szCs w:val="28"/>
          <w:lang w:val="fr-FR"/>
        </w:rPr>
        <w:t xml:space="preserve">. – P.: </w:t>
      </w:r>
      <w:r w:rsidRPr="0016722E">
        <w:rPr>
          <w:bCs/>
          <w:sz w:val="28"/>
          <w:szCs w:val="28"/>
          <w:lang w:val="fr-FR"/>
        </w:rPr>
        <w:t>Centurion, 1987.</w:t>
      </w:r>
      <w:r>
        <w:rPr>
          <w:bCs/>
          <w:sz w:val="28"/>
          <w:szCs w:val="28"/>
          <w:lang w:val="fr-FR"/>
        </w:rPr>
        <w:t xml:space="preserve"> – 238 p.</w:t>
      </w:r>
    </w:p>
    <w:p w:rsidR="007B01AF" w:rsidRPr="0016722E" w:rsidRDefault="007B01AF" w:rsidP="007B01AF">
      <w:pPr>
        <w:tabs>
          <w:tab w:val="num" w:pos="360"/>
        </w:tabs>
        <w:spacing w:line="360" w:lineRule="auto"/>
        <w:ind w:left="360" w:hanging="360"/>
        <w:jc w:val="both"/>
        <w:rPr>
          <w:sz w:val="28"/>
          <w:szCs w:val="28"/>
          <w:lang w:val="en-US"/>
        </w:rPr>
      </w:pPr>
      <w:r w:rsidRPr="0016722E">
        <w:rPr>
          <w:bCs/>
          <w:sz w:val="28"/>
          <w:szCs w:val="28"/>
          <w:lang w:val="fr-FR"/>
        </w:rPr>
        <w:t xml:space="preserve">199. </w:t>
      </w:r>
      <w:r w:rsidRPr="0016722E">
        <w:rPr>
          <w:bCs/>
          <w:i/>
          <w:sz w:val="28"/>
          <w:szCs w:val="28"/>
          <w:lang w:val="fr-FR"/>
        </w:rPr>
        <w:t>Vovelle</w:t>
      </w:r>
      <w:r w:rsidRPr="0016722E">
        <w:rPr>
          <w:bCs/>
          <w:i/>
          <w:sz w:val="28"/>
          <w:szCs w:val="28"/>
          <w:lang w:val="uk-UA"/>
        </w:rPr>
        <w:t xml:space="preserve"> </w:t>
      </w:r>
      <w:r w:rsidRPr="0016722E">
        <w:rPr>
          <w:bCs/>
          <w:i/>
          <w:sz w:val="28"/>
          <w:szCs w:val="28"/>
          <w:lang w:val="fr-FR"/>
        </w:rPr>
        <w:t>M</w:t>
      </w:r>
      <w:r w:rsidRPr="0016722E">
        <w:rPr>
          <w:bCs/>
          <w:i/>
          <w:sz w:val="28"/>
          <w:szCs w:val="28"/>
          <w:lang w:val="uk-UA"/>
        </w:rPr>
        <w:t>.</w:t>
      </w:r>
      <w:r w:rsidRPr="0016722E">
        <w:rPr>
          <w:sz w:val="28"/>
          <w:szCs w:val="28"/>
          <w:lang w:val="uk-UA"/>
        </w:rPr>
        <w:t xml:space="preserve"> </w:t>
      </w:r>
      <w:r w:rsidRPr="0016722E">
        <w:rPr>
          <w:sz w:val="28"/>
          <w:szCs w:val="28"/>
          <w:lang w:val="fr-FR"/>
        </w:rPr>
        <w:t>La</w:t>
      </w:r>
      <w:r w:rsidRPr="0016722E">
        <w:rPr>
          <w:sz w:val="28"/>
          <w:szCs w:val="28"/>
          <w:lang w:val="uk-UA"/>
        </w:rPr>
        <w:t xml:space="preserve"> </w:t>
      </w:r>
      <w:r w:rsidRPr="0016722E">
        <w:rPr>
          <w:sz w:val="28"/>
          <w:szCs w:val="28"/>
          <w:lang w:val="fr-FR"/>
        </w:rPr>
        <w:t>mort</w:t>
      </w:r>
      <w:r w:rsidRPr="0016722E">
        <w:rPr>
          <w:sz w:val="28"/>
          <w:szCs w:val="28"/>
          <w:lang w:val="uk-UA"/>
        </w:rPr>
        <w:t xml:space="preserve"> </w:t>
      </w:r>
      <w:r w:rsidRPr="0016722E">
        <w:rPr>
          <w:sz w:val="28"/>
          <w:szCs w:val="28"/>
          <w:lang w:val="fr-FR"/>
        </w:rPr>
        <w:t>et</w:t>
      </w:r>
      <w:r w:rsidRPr="0016722E">
        <w:rPr>
          <w:sz w:val="28"/>
          <w:szCs w:val="28"/>
          <w:lang w:val="uk-UA"/>
        </w:rPr>
        <w:t xml:space="preserve"> </w:t>
      </w:r>
      <w:r w:rsidRPr="0016722E">
        <w:rPr>
          <w:sz w:val="28"/>
          <w:szCs w:val="28"/>
          <w:lang w:val="fr-FR"/>
        </w:rPr>
        <w:t>l</w:t>
      </w:r>
      <w:r w:rsidRPr="0016722E">
        <w:rPr>
          <w:sz w:val="28"/>
          <w:szCs w:val="28"/>
          <w:lang w:val="uk-UA"/>
        </w:rPr>
        <w:t>'</w:t>
      </w:r>
      <w:r w:rsidRPr="0016722E">
        <w:rPr>
          <w:sz w:val="28"/>
          <w:szCs w:val="28"/>
          <w:lang w:val="fr-FR"/>
        </w:rPr>
        <w:t>Occident</w:t>
      </w:r>
      <w:r w:rsidRPr="0016722E">
        <w:rPr>
          <w:sz w:val="28"/>
          <w:szCs w:val="28"/>
          <w:lang w:val="uk-UA"/>
        </w:rPr>
        <w:t xml:space="preserve"> </w:t>
      </w:r>
      <w:r w:rsidRPr="0016722E">
        <w:rPr>
          <w:sz w:val="28"/>
          <w:szCs w:val="28"/>
          <w:lang w:val="fr-FR"/>
        </w:rPr>
        <w:t>de</w:t>
      </w:r>
      <w:r w:rsidRPr="0016722E">
        <w:rPr>
          <w:sz w:val="28"/>
          <w:szCs w:val="28"/>
          <w:lang w:val="uk-UA"/>
        </w:rPr>
        <w:t xml:space="preserve"> 1300 à </w:t>
      </w:r>
      <w:r w:rsidRPr="0016722E">
        <w:rPr>
          <w:sz w:val="28"/>
          <w:szCs w:val="28"/>
          <w:lang w:val="fr-FR"/>
        </w:rPr>
        <w:t>nos</w:t>
      </w:r>
      <w:r w:rsidRPr="0016722E">
        <w:rPr>
          <w:sz w:val="28"/>
          <w:szCs w:val="28"/>
          <w:lang w:val="uk-UA"/>
        </w:rPr>
        <w:t xml:space="preserve"> </w:t>
      </w:r>
      <w:r w:rsidRPr="0016722E">
        <w:rPr>
          <w:sz w:val="28"/>
          <w:szCs w:val="28"/>
          <w:lang w:val="fr-FR"/>
        </w:rPr>
        <w:t>jours</w:t>
      </w:r>
      <w:r>
        <w:rPr>
          <w:sz w:val="28"/>
          <w:szCs w:val="28"/>
          <w:lang w:val="fr-FR"/>
        </w:rPr>
        <w:t xml:space="preserve">. – P.: </w:t>
      </w:r>
      <w:r w:rsidRPr="0016722E">
        <w:rPr>
          <w:sz w:val="28"/>
          <w:szCs w:val="28"/>
          <w:lang w:val="fr-FR"/>
        </w:rPr>
        <w:t>Gallimard</w:t>
      </w:r>
      <w:r w:rsidRPr="0016722E">
        <w:rPr>
          <w:sz w:val="28"/>
          <w:szCs w:val="28"/>
          <w:lang w:val="uk-UA"/>
        </w:rPr>
        <w:t>,</w:t>
      </w:r>
      <w:r>
        <w:rPr>
          <w:sz w:val="28"/>
          <w:szCs w:val="28"/>
          <w:lang w:val="en-US"/>
        </w:rPr>
        <w:t xml:space="preserve"> </w:t>
      </w:r>
      <w:r w:rsidRPr="0016722E">
        <w:rPr>
          <w:sz w:val="28"/>
          <w:szCs w:val="28"/>
          <w:lang w:val="uk-UA"/>
        </w:rPr>
        <w:t>1983</w:t>
      </w:r>
      <w:r w:rsidRPr="0016722E">
        <w:rPr>
          <w:sz w:val="28"/>
          <w:szCs w:val="28"/>
          <w:lang w:val="fr-FR"/>
        </w:rPr>
        <w:t>.</w:t>
      </w:r>
      <w:r>
        <w:rPr>
          <w:sz w:val="28"/>
          <w:szCs w:val="28"/>
          <w:lang w:val="fr-FR"/>
        </w:rPr>
        <w:t xml:space="preserve"> – 360 p.</w:t>
      </w:r>
    </w:p>
    <w:p w:rsidR="007B01AF" w:rsidRPr="00367B4A" w:rsidRDefault="007B01AF" w:rsidP="007B01AF">
      <w:pPr>
        <w:tabs>
          <w:tab w:val="num" w:pos="360"/>
        </w:tabs>
        <w:spacing w:line="360" w:lineRule="auto"/>
        <w:ind w:left="360" w:hanging="360"/>
        <w:jc w:val="both"/>
        <w:rPr>
          <w:sz w:val="28"/>
          <w:szCs w:val="28"/>
          <w:lang w:val="en-US"/>
        </w:rPr>
      </w:pPr>
      <w:r w:rsidRPr="0016722E">
        <w:rPr>
          <w:sz w:val="28"/>
          <w:szCs w:val="28"/>
          <w:lang w:val="en-US"/>
        </w:rPr>
        <w:lastRenderedPageBreak/>
        <w:t xml:space="preserve">200. </w:t>
      </w:r>
      <w:r w:rsidRPr="0016722E">
        <w:rPr>
          <w:i/>
          <w:sz w:val="28"/>
          <w:szCs w:val="28"/>
          <w:lang w:val="en-US"/>
        </w:rPr>
        <w:t>Wierzbicka A.</w:t>
      </w:r>
      <w:r w:rsidRPr="0016722E">
        <w:rPr>
          <w:sz w:val="28"/>
          <w:szCs w:val="28"/>
          <w:lang w:val="en-US"/>
        </w:rPr>
        <w:t xml:space="preserve"> Semantic, Culture and Cognition: Universal Human Concepts in Culture-Specific Configurations. – N.Y.; Oxford</w:t>
      </w:r>
      <w:r w:rsidRPr="00581DAC">
        <w:rPr>
          <w:sz w:val="28"/>
          <w:szCs w:val="28"/>
          <w:lang w:val="en-US"/>
        </w:rPr>
        <w:t>:</w:t>
      </w:r>
      <w:r w:rsidRPr="0016722E">
        <w:rPr>
          <w:sz w:val="28"/>
          <w:szCs w:val="28"/>
          <w:lang w:val="en-US"/>
        </w:rPr>
        <w:t xml:space="preserve"> Oxford University Press, 1992.</w:t>
      </w:r>
      <w:r w:rsidRPr="00581DAC">
        <w:rPr>
          <w:sz w:val="28"/>
          <w:szCs w:val="28"/>
          <w:lang w:val="en-US"/>
        </w:rPr>
        <w:t xml:space="preserve"> – 485 </w:t>
      </w:r>
      <w:r>
        <w:rPr>
          <w:sz w:val="28"/>
          <w:szCs w:val="28"/>
        </w:rPr>
        <w:t>р</w:t>
      </w:r>
      <w:r w:rsidRPr="00581DAC">
        <w:rPr>
          <w:sz w:val="28"/>
          <w:szCs w:val="28"/>
          <w:lang w:val="en-US"/>
        </w:rPr>
        <w:t>.</w:t>
      </w:r>
    </w:p>
    <w:p w:rsidR="007B01AF" w:rsidRDefault="007B01AF" w:rsidP="007B01AF">
      <w:pPr>
        <w:tabs>
          <w:tab w:val="num" w:pos="360"/>
        </w:tabs>
        <w:spacing w:line="360" w:lineRule="auto"/>
        <w:ind w:left="360" w:hanging="360"/>
        <w:jc w:val="center"/>
        <w:rPr>
          <w:b/>
          <w:sz w:val="28"/>
          <w:szCs w:val="28"/>
          <w:lang w:val="uk-UA"/>
        </w:rPr>
      </w:pPr>
      <w:r w:rsidRPr="0037474D">
        <w:rPr>
          <w:b/>
          <w:sz w:val="28"/>
          <w:szCs w:val="28"/>
        </w:rPr>
        <w:t>ДОВ</w:t>
      </w:r>
      <w:r w:rsidRPr="0037474D">
        <w:rPr>
          <w:b/>
          <w:sz w:val="28"/>
          <w:szCs w:val="28"/>
          <w:lang w:val="uk-UA"/>
        </w:rPr>
        <w:t>І</w:t>
      </w:r>
      <w:r w:rsidRPr="0037474D">
        <w:rPr>
          <w:b/>
          <w:sz w:val="28"/>
          <w:szCs w:val="28"/>
        </w:rPr>
        <w:t>Д</w:t>
      </w:r>
      <w:r w:rsidRPr="0037474D">
        <w:rPr>
          <w:b/>
          <w:sz w:val="28"/>
          <w:szCs w:val="28"/>
          <w:lang w:val="uk-UA"/>
        </w:rPr>
        <w:t>К</w:t>
      </w:r>
      <w:r w:rsidRPr="0037474D">
        <w:rPr>
          <w:b/>
          <w:sz w:val="28"/>
          <w:szCs w:val="28"/>
        </w:rPr>
        <w:t>ОВА Л</w:t>
      </w:r>
      <w:r w:rsidRPr="0037474D">
        <w:rPr>
          <w:b/>
          <w:sz w:val="28"/>
          <w:szCs w:val="28"/>
          <w:lang w:val="uk-UA"/>
        </w:rPr>
        <w:t>І</w:t>
      </w:r>
      <w:r w:rsidRPr="0037474D">
        <w:rPr>
          <w:b/>
          <w:sz w:val="28"/>
          <w:szCs w:val="28"/>
        </w:rPr>
        <w:t>ТЕРАТУРА</w:t>
      </w:r>
    </w:p>
    <w:p w:rsidR="007B01AF" w:rsidRDefault="007B01AF" w:rsidP="007B01AF">
      <w:pPr>
        <w:spacing w:line="360" w:lineRule="auto"/>
        <w:ind w:left="513" w:hanging="513"/>
        <w:jc w:val="both"/>
        <w:rPr>
          <w:sz w:val="28"/>
          <w:szCs w:val="28"/>
          <w:lang w:val="uk-UA"/>
        </w:rPr>
      </w:pPr>
      <w:r w:rsidRPr="0037474D">
        <w:rPr>
          <w:sz w:val="28"/>
          <w:szCs w:val="28"/>
          <w:lang w:val="uk-UA"/>
        </w:rPr>
        <w:t>201.</w:t>
      </w:r>
      <w:r>
        <w:rPr>
          <w:b/>
          <w:sz w:val="28"/>
          <w:szCs w:val="28"/>
          <w:lang w:val="uk-UA"/>
        </w:rPr>
        <w:t xml:space="preserve"> </w:t>
      </w:r>
      <w:r w:rsidRPr="00B62C35">
        <w:rPr>
          <w:sz w:val="28"/>
          <w:szCs w:val="28"/>
          <w:lang w:val="uk-UA"/>
        </w:rPr>
        <w:t>Л</w:t>
      </w:r>
      <w:r w:rsidRPr="00B62C35">
        <w:rPr>
          <w:sz w:val="28"/>
          <w:szCs w:val="28"/>
        </w:rPr>
        <w:t xml:space="preserve">ЭС </w:t>
      </w:r>
      <w:r w:rsidRPr="0016722E">
        <w:rPr>
          <w:sz w:val="28"/>
          <w:szCs w:val="28"/>
        </w:rPr>
        <w:t>1990</w:t>
      </w:r>
      <w:r>
        <w:rPr>
          <w:sz w:val="28"/>
          <w:szCs w:val="28"/>
        </w:rPr>
        <w:t>:</w:t>
      </w:r>
      <w:r w:rsidRPr="0016722E">
        <w:rPr>
          <w:sz w:val="28"/>
          <w:szCs w:val="28"/>
        </w:rPr>
        <w:t xml:space="preserve"> Лингвистический энциклопедический</w:t>
      </w:r>
      <w:r w:rsidRPr="0016722E">
        <w:rPr>
          <w:sz w:val="28"/>
          <w:szCs w:val="28"/>
          <w:lang w:val="uk-UA"/>
        </w:rPr>
        <w:t xml:space="preserve"> </w:t>
      </w:r>
      <w:r>
        <w:rPr>
          <w:sz w:val="28"/>
          <w:szCs w:val="28"/>
          <w:lang w:val="uk-UA"/>
        </w:rPr>
        <w:t xml:space="preserve">словарь </w:t>
      </w:r>
      <w:r w:rsidRPr="0016722E">
        <w:rPr>
          <w:sz w:val="28"/>
          <w:szCs w:val="28"/>
        </w:rPr>
        <w:t>– М.:</w:t>
      </w:r>
      <w:r>
        <w:rPr>
          <w:sz w:val="28"/>
          <w:szCs w:val="28"/>
          <w:lang w:val="uk-UA"/>
        </w:rPr>
        <w:t xml:space="preserve"> </w:t>
      </w:r>
      <w:r w:rsidRPr="0016722E">
        <w:rPr>
          <w:sz w:val="28"/>
          <w:szCs w:val="28"/>
        </w:rPr>
        <w:t>Сов. энциклопедия, 1990. –</w:t>
      </w:r>
      <w:r w:rsidRPr="0016722E">
        <w:rPr>
          <w:sz w:val="28"/>
          <w:szCs w:val="28"/>
          <w:lang w:val="uk-UA"/>
        </w:rPr>
        <w:t xml:space="preserve"> </w:t>
      </w:r>
      <w:r w:rsidRPr="0016722E">
        <w:rPr>
          <w:sz w:val="28"/>
          <w:szCs w:val="28"/>
        </w:rPr>
        <w:t>685</w:t>
      </w:r>
      <w:r w:rsidRPr="0016722E">
        <w:rPr>
          <w:sz w:val="28"/>
          <w:szCs w:val="28"/>
          <w:lang w:val="uk-UA"/>
        </w:rPr>
        <w:t xml:space="preserve"> с.</w:t>
      </w:r>
    </w:p>
    <w:p w:rsidR="007B01AF" w:rsidRPr="00B62C35" w:rsidRDefault="007B01AF" w:rsidP="007B01AF">
      <w:pPr>
        <w:spacing w:line="360" w:lineRule="auto"/>
        <w:ind w:left="456" w:hanging="456"/>
        <w:jc w:val="both"/>
        <w:rPr>
          <w:sz w:val="28"/>
          <w:szCs w:val="28"/>
          <w:lang w:val="uk-UA"/>
        </w:rPr>
      </w:pPr>
      <w:r>
        <w:rPr>
          <w:sz w:val="28"/>
          <w:szCs w:val="28"/>
          <w:lang w:val="uk-UA"/>
        </w:rPr>
        <w:t xml:space="preserve">202. </w:t>
      </w:r>
      <w:r w:rsidRPr="00B62C35">
        <w:rPr>
          <w:sz w:val="28"/>
          <w:szCs w:val="28"/>
          <w:lang w:val="uk-UA"/>
        </w:rPr>
        <w:t>КСКТ</w:t>
      </w:r>
      <w:r>
        <w:rPr>
          <w:sz w:val="28"/>
          <w:szCs w:val="28"/>
          <w:lang w:val="uk-UA"/>
        </w:rPr>
        <w:t xml:space="preserve"> 1996: Краткий словарь когнитивных терминов / сост. Кубрякова Е.С.,</w:t>
      </w:r>
      <w:r w:rsidRPr="002A0B61">
        <w:rPr>
          <w:sz w:val="28"/>
          <w:szCs w:val="28"/>
          <w:lang w:val="uk-UA"/>
        </w:rPr>
        <w:t xml:space="preserve"> </w:t>
      </w:r>
      <w:r>
        <w:rPr>
          <w:sz w:val="28"/>
          <w:szCs w:val="28"/>
          <w:lang w:val="uk-UA"/>
        </w:rPr>
        <w:t>Демьянков В.З., П</w:t>
      </w:r>
      <w:r>
        <w:rPr>
          <w:sz w:val="28"/>
          <w:szCs w:val="28"/>
          <w:lang w:val="en-US"/>
        </w:rPr>
        <w:t>a</w:t>
      </w:r>
      <w:r>
        <w:rPr>
          <w:sz w:val="28"/>
          <w:szCs w:val="28"/>
          <w:lang w:val="uk-UA"/>
        </w:rPr>
        <w:t>нкрац Ю.Г., Лузина Л.Г. – М.: Моск. Гос. Ун-т, 1996.</w:t>
      </w:r>
    </w:p>
    <w:p w:rsidR="007B01AF" w:rsidRPr="00B62C35" w:rsidRDefault="007B01AF" w:rsidP="007B01AF">
      <w:pPr>
        <w:spacing w:line="360" w:lineRule="auto"/>
        <w:ind w:left="456" w:hanging="513"/>
        <w:jc w:val="both"/>
        <w:rPr>
          <w:sz w:val="28"/>
          <w:szCs w:val="28"/>
          <w:lang w:val="uk-UA"/>
        </w:rPr>
      </w:pPr>
      <w:r w:rsidRPr="00B62C35">
        <w:rPr>
          <w:sz w:val="28"/>
          <w:szCs w:val="28"/>
          <w:lang w:val="uk-UA"/>
        </w:rPr>
        <w:t>203.СЛТ</w:t>
      </w:r>
      <w:r>
        <w:rPr>
          <w:sz w:val="28"/>
          <w:szCs w:val="28"/>
          <w:lang w:val="uk-UA"/>
        </w:rPr>
        <w:t xml:space="preserve"> 1966: Словарь лингвистических терминов / Сост Ахманова А.С. – М.: Советская энциклопедия, 1966. – 607 с.</w:t>
      </w:r>
    </w:p>
    <w:p w:rsidR="007B01AF" w:rsidRPr="00B62C35" w:rsidRDefault="007B01AF" w:rsidP="007B01AF">
      <w:pPr>
        <w:spacing w:line="360" w:lineRule="auto"/>
        <w:ind w:left="570" w:hanging="570"/>
        <w:jc w:val="both"/>
        <w:rPr>
          <w:sz w:val="28"/>
          <w:szCs w:val="28"/>
          <w:lang w:val="uk-UA"/>
        </w:rPr>
      </w:pPr>
      <w:r w:rsidRPr="00B62C35">
        <w:rPr>
          <w:sz w:val="28"/>
          <w:szCs w:val="28"/>
          <w:lang w:val="uk-UA"/>
        </w:rPr>
        <w:t>204.ФЭС</w:t>
      </w:r>
      <w:r>
        <w:rPr>
          <w:sz w:val="28"/>
          <w:szCs w:val="28"/>
          <w:lang w:val="uk-UA"/>
        </w:rPr>
        <w:t xml:space="preserve"> 1983: Философский энциклопедический словарь / Сост. Л.Ф.Ильичев, П.Н.Федосеев, С.М.Ковалев, В.Г.Панов. – М.: Советская энциклопедия, 1983. – 783 с.</w:t>
      </w:r>
    </w:p>
    <w:p w:rsidR="007B01AF" w:rsidRPr="00B62C35" w:rsidRDefault="007B01AF" w:rsidP="007B01AF">
      <w:pPr>
        <w:spacing w:line="360" w:lineRule="auto"/>
        <w:ind w:left="627" w:hanging="627"/>
        <w:rPr>
          <w:sz w:val="28"/>
          <w:szCs w:val="28"/>
          <w:lang w:val="en-US"/>
        </w:rPr>
      </w:pPr>
      <w:r w:rsidRPr="00B62C35">
        <w:rPr>
          <w:sz w:val="28"/>
          <w:szCs w:val="28"/>
          <w:lang w:val="uk-UA"/>
        </w:rPr>
        <w:t>205.DEP</w:t>
      </w:r>
      <w:r>
        <w:rPr>
          <w:sz w:val="28"/>
          <w:szCs w:val="28"/>
          <w:lang w:val="uk-UA"/>
        </w:rPr>
        <w:t xml:space="preserve"> 1980: </w:t>
      </w:r>
      <w:r>
        <w:rPr>
          <w:sz w:val="28"/>
          <w:szCs w:val="28"/>
          <w:lang w:val="en-US"/>
        </w:rPr>
        <w:t>Dictionnaire du français primordial. Micro Robert. – P.: S.N.L. – Le Robert, 1980. – 1207 p.</w:t>
      </w:r>
    </w:p>
    <w:p w:rsidR="007B01AF" w:rsidRPr="00B62C35" w:rsidRDefault="007B01AF" w:rsidP="007B01AF">
      <w:pPr>
        <w:spacing w:line="360" w:lineRule="auto"/>
        <w:rPr>
          <w:sz w:val="28"/>
          <w:szCs w:val="28"/>
          <w:lang w:val="en-US"/>
        </w:rPr>
      </w:pPr>
      <w:r w:rsidRPr="00B62C35">
        <w:rPr>
          <w:sz w:val="28"/>
          <w:szCs w:val="28"/>
          <w:lang w:val="uk-UA"/>
        </w:rPr>
        <w:t>206. PLI</w:t>
      </w:r>
      <w:r>
        <w:rPr>
          <w:sz w:val="28"/>
          <w:szCs w:val="28"/>
          <w:lang w:val="en-US"/>
        </w:rPr>
        <w:t xml:space="preserve"> 1998: Petit Larousse illustré. – P.: Larousse-Bordas, 1998. – 1786 p.</w:t>
      </w:r>
    </w:p>
    <w:p w:rsidR="007B01AF" w:rsidRPr="00B975B5" w:rsidRDefault="007B01AF" w:rsidP="007B01AF">
      <w:pPr>
        <w:rPr>
          <w:lang w:val="en-US"/>
        </w:rPr>
      </w:pPr>
    </w:p>
    <w:p w:rsidR="007B01AF" w:rsidRPr="0037474D" w:rsidRDefault="007B01AF" w:rsidP="007B01AF">
      <w:pPr>
        <w:tabs>
          <w:tab w:val="num" w:pos="360"/>
        </w:tabs>
        <w:spacing w:line="360" w:lineRule="auto"/>
        <w:ind w:left="360" w:hanging="360"/>
        <w:rPr>
          <w:b/>
          <w:sz w:val="28"/>
          <w:szCs w:val="28"/>
          <w:lang w:val="uk-UA"/>
        </w:rPr>
      </w:pPr>
    </w:p>
    <w:p w:rsidR="007B01AF" w:rsidRPr="0016722E" w:rsidRDefault="007B01AF" w:rsidP="007B01AF">
      <w:pPr>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uk-UA"/>
        </w:rPr>
      </w:pPr>
    </w:p>
    <w:p w:rsidR="007B01AF" w:rsidRDefault="007B01AF" w:rsidP="007B01AF">
      <w:pPr>
        <w:tabs>
          <w:tab w:val="num" w:pos="360"/>
        </w:tabs>
        <w:spacing w:line="360" w:lineRule="auto"/>
        <w:ind w:left="360" w:hanging="360"/>
        <w:jc w:val="both"/>
        <w:rPr>
          <w:sz w:val="28"/>
          <w:szCs w:val="28"/>
          <w:lang w:val="en-US"/>
        </w:rPr>
      </w:pPr>
    </w:p>
    <w:p w:rsidR="007B01AF" w:rsidRPr="00540E78" w:rsidRDefault="007B01AF" w:rsidP="007B01AF">
      <w:pPr>
        <w:spacing w:line="360" w:lineRule="auto"/>
        <w:jc w:val="center"/>
        <w:rPr>
          <w:b/>
          <w:bCs/>
          <w:sz w:val="28"/>
          <w:szCs w:val="28"/>
          <w:lang w:val="uk-UA"/>
        </w:rPr>
      </w:pPr>
      <w:r w:rsidRPr="00540E78">
        <w:rPr>
          <w:b/>
          <w:bCs/>
          <w:sz w:val="28"/>
          <w:szCs w:val="28"/>
          <w:lang w:val="uk-UA"/>
        </w:rPr>
        <w:t>СПИСОК ДЖЕРЕЛ З ІНТЕРНЕТУ</w:t>
      </w:r>
    </w:p>
    <w:p w:rsidR="007B01AF" w:rsidRPr="00540E78" w:rsidRDefault="007B01AF" w:rsidP="00CC6373">
      <w:pPr>
        <w:numPr>
          <w:ilvl w:val="0"/>
          <w:numId w:val="57"/>
        </w:numPr>
        <w:tabs>
          <w:tab w:val="clear" w:pos="1800"/>
          <w:tab w:val="left" w:pos="-228"/>
          <w:tab w:val="left" w:pos="171"/>
        </w:tabs>
        <w:suppressAutoHyphens w:val="0"/>
        <w:spacing w:line="360" w:lineRule="auto"/>
        <w:ind w:left="0" w:hanging="342"/>
        <w:jc w:val="both"/>
        <w:rPr>
          <w:sz w:val="28"/>
          <w:szCs w:val="28"/>
          <w:u w:val="single"/>
          <w:lang w:val="uk-UA"/>
        </w:rPr>
      </w:pPr>
      <w:r w:rsidRPr="004150CA">
        <w:rPr>
          <w:sz w:val="28"/>
          <w:szCs w:val="28"/>
          <w:lang w:val="uk-UA"/>
        </w:rPr>
        <w:t xml:space="preserve">     </w:t>
      </w:r>
      <w:hyperlink r:id="rId10" w:history="1">
        <w:r w:rsidRPr="00540E78">
          <w:rPr>
            <w:rStyle w:val="af2"/>
            <w:sz w:val="28"/>
            <w:szCs w:val="28"/>
            <w:lang w:val="en-US"/>
          </w:rPr>
          <w:t>www</w:t>
        </w:r>
        <w:r w:rsidRPr="00540E78">
          <w:rPr>
            <w:rStyle w:val="af2"/>
            <w:sz w:val="28"/>
            <w:szCs w:val="28"/>
            <w:lang w:val="uk-UA"/>
          </w:rPr>
          <w:t>.</w:t>
        </w:r>
        <w:r w:rsidRPr="00540E78">
          <w:rPr>
            <w:rStyle w:val="af2"/>
            <w:sz w:val="28"/>
            <w:szCs w:val="28"/>
            <w:lang w:val="en-US"/>
          </w:rPr>
          <w:t>poesiepoesie</w:t>
        </w:r>
        <w:r w:rsidRPr="00540E78">
          <w:rPr>
            <w:rStyle w:val="af2"/>
            <w:sz w:val="28"/>
            <w:szCs w:val="28"/>
            <w:lang w:val="uk-UA"/>
          </w:rPr>
          <w:t>.</w:t>
        </w:r>
        <w:r w:rsidRPr="00540E78">
          <w:rPr>
            <w:rStyle w:val="af2"/>
            <w:sz w:val="28"/>
            <w:szCs w:val="28"/>
            <w:lang w:val="en-US"/>
          </w:rPr>
          <w:t>com</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1" w:history="1">
        <w:r w:rsidRPr="00540E78">
          <w:rPr>
            <w:rStyle w:val="af2"/>
            <w:sz w:val="28"/>
            <w:szCs w:val="28"/>
            <w:lang w:val="en-US"/>
          </w:rPr>
          <w:t>www</w:t>
        </w:r>
        <w:r w:rsidRPr="00540E78">
          <w:rPr>
            <w:rStyle w:val="af2"/>
            <w:sz w:val="28"/>
            <w:szCs w:val="28"/>
            <w:lang w:val="uk-UA"/>
          </w:rPr>
          <w:t>.</w:t>
        </w:r>
        <w:r w:rsidRPr="00540E78">
          <w:rPr>
            <w:rStyle w:val="af2"/>
            <w:sz w:val="28"/>
            <w:szCs w:val="28"/>
            <w:lang w:val="en-US"/>
          </w:rPr>
          <w:t>galica</w:t>
        </w:r>
        <w:r w:rsidRPr="00540E78">
          <w:rPr>
            <w:rStyle w:val="af2"/>
            <w:sz w:val="28"/>
            <w:szCs w:val="28"/>
            <w:lang w:val="uk-UA"/>
          </w:rPr>
          <w:t>.</w:t>
        </w:r>
        <w:r w:rsidRPr="00540E78">
          <w:rPr>
            <w:rStyle w:val="af2"/>
            <w:sz w:val="28"/>
            <w:szCs w:val="28"/>
            <w:lang w:val="en-US"/>
          </w:rPr>
          <w:t>com</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http://www.linguistlist.org</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http://www.socioniko.net</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2" w:history="1">
        <w:r w:rsidRPr="00540E78">
          <w:rPr>
            <w:rStyle w:val="af2"/>
            <w:sz w:val="28"/>
            <w:szCs w:val="28"/>
            <w:lang w:val="en-US"/>
          </w:rPr>
          <w:t>http</w:t>
        </w:r>
        <w:r w:rsidRPr="00540E78">
          <w:rPr>
            <w:rStyle w:val="af2"/>
            <w:sz w:val="28"/>
            <w:szCs w:val="28"/>
            <w:lang w:val="uk-UA"/>
          </w:rPr>
          <w:t>://</w:t>
        </w:r>
        <w:r w:rsidRPr="00540E78">
          <w:rPr>
            <w:rStyle w:val="af2"/>
            <w:sz w:val="28"/>
            <w:szCs w:val="28"/>
            <w:lang w:val="en-US"/>
          </w:rPr>
          <w:t>www</w:t>
        </w:r>
        <w:r w:rsidRPr="00540E78">
          <w:rPr>
            <w:rStyle w:val="af2"/>
            <w:sz w:val="28"/>
            <w:szCs w:val="28"/>
            <w:lang w:val="uk-UA"/>
          </w:rPr>
          <w:t>.</w:t>
        </w:r>
        <w:r w:rsidRPr="00540E78">
          <w:rPr>
            <w:rStyle w:val="af2"/>
            <w:sz w:val="28"/>
            <w:szCs w:val="28"/>
            <w:lang w:val="en-US"/>
          </w:rPr>
          <w:t>academ</w:t>
        </w:r>
        <w:r w:rsidRPr="00540E78">
          <w:rPr>
            <w:rStyle w:val="af2"/>
            <w:sz w:val="28"/>
            <w:szCs w:val="28"/>
            <w:lang w:val="uk-UA"/>
          </w:rPr>
          <w:t>.</w:t>
        </w:r>
        <w:r w:rsidRPr="00540E78">
          <w:rPr>
            <w:rStyle w:val="af2"/>
            <w:sz w:val="28"/>
            <w:szCs w:val="28"/>
            <w:lang w:val="en-US"/>
          </w:rPr>
          <w:t>org</w:t>
        </w:r>
        <w:r w:rsidRPr="00540E78">
          <w:rPr>
            <w:rStyle w:val="af2"/>
            <w:sz w:val="28"/>
            <w:szCs w:val="28"/>
            <w:lang w:val="uk-UA"/>
          </w:rPr>
          <w:t>/~</w:t>
        </w:r>
        <w:r w:rsidRPr="00540E78">
          <w:rPr>
            <w:rStyle w:val="af2"/>
            <w:sz w:val="28"/>
            <w:szCs w:val="28"/>
            <w:lang w:val="en-US"/>
          </w:rPr>
          <w:t>tpuh</w:t>
        </w:r>
        <w:r w:rsidRPr="00540E78">
          <w:rPr>
            <w:rStyle w:val="af2"/>
            <w:sz w:val="28"/>
            <w:szCs w:val="28"/>
            <w:lang w:val="uk-UA"/>
          </w:rPr>
          <w:t>/</w:t>
        </w:r>
        <w:r w:rsidRPr="00540E78">
          <w:rPr>
            <w:rStyle w:val="af2"/>
            <w:sz w:val="28"/>
            <w:szCs w:val="28"/>
            <w:lang w:val="en-US"/>
          </w:rPr>
          <w:t>sbornik</w:t>
        </w:r>
        <w:r w:rsidRPr="00540E78">
          <w:rPr>
            <w:rStyle w:val="af2"/>
            <w:sz w:val="28"/>
            <w:szCs w:val="28"/>
            <w:lang w:val="uk-UA"/>
          </w:rPr>
          <w:t>/</w:t>
        </w:r>
        <w:r w:rsidRPr="00540E78">
          <w:rPr>
            <w:rStyle w:val="af2"/>
            <w:sz w:val="28"/>
            <w:szCs w:val="28"/>
            <w:lang w:val="en-US"/>
          </w:rPr>
          <w:t>zirianov</w:t>
        </w:r>
        <w:r w:rsidRPr="00540E78">
          <w:rPr>
            <w:rStyle w:val="af2"/>
            <w:sz w:val="28"/>
            <w:szCs w:val="28"/>
            <w:lang w:val="uk-UA"/>
          </w:rPr>
          <w:t>.</w:t>
        </w:r>
        <w:r w:rsidRPr="00540E78">
          <w:rPr>
            <w:rStyle w:val="af2"/>
            <w:sz w:val="28"/>
            <w:szCs w:val="28"/>
            <w:lang w:val="en-US"/>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http://www.gramota.ru/mag_new.html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http://www.infomag.ru:8080/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http://www.ruthenia.ru/ Ruthenia.ru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http://www.irlras-cfrl.ru/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http://www.philology.ru/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vestnik.rsuh.ru/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3" w:history="1">
        <w:r w:rsidRPr="00540E78">
          <w:rPr>
            <w:rStyle w:val="af2"/>
            <w:sz w:val="28"/>
            <w:szCs w:val="28"/>
            <w:lang w:val="uk-UA"/>
          </w:rPr>
          <w:t>http://www.icp.ac.ru/</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 </w:t>
      </w:r>
      <w:hyperlink r:id="rId14" w:history="1">
        <w:r w:rsidRPr="00540E78">
          <w:rPr>
            <w:rStyle w:val="af2"/>
            <w:sz w:val="28"/>
            <w:szCs w:val="28"/>
            <w:lang w:val="uk-UA"/>
          </w:rPr>
          <w:t>http://www.mapryal.org/vestnik/index.htm</w:t>
        </w:r>
      </w:hyperlink>
      <w:r w:rsidRPr="00540E78">
        <w:rPr>
          <w:sz w:val="28"/>
          <w:szCs w:val="28"/>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5" w:history="1">
        <w:r w:rsidRPr="00540E78">
          <w:rPr>
            <w:rStyle w:val="af2"/>
            <w:sz w:val="28"/>
            <w:szCs w:val="28"/>
            <w:lang w:val="uk-UA"/>
          </w:rPr>
          <w:t>http://www.philol.msu.ru/</w:t>
        </w:r>
      </w:hyperlink>
      <w:r w:rsidRPr="00540E78">
        <w:rPr>
          <w:sz w:val="28"/>
          <w:szCs w:val="28"/>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 xml:space="preserve">http://www.omsu.omskreg.ru/vestnik/contents/frames/contents/c10-phll.html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6" w:history="1">
        <w:r w:rsidRPr="00540E78">
          <w:rPr>
            <w:rStyle w:val="af2"/>
            <w:sz w:val="28"/>
            <w:szCs w:val="28"/>
            <w:lang w:val="uk-UA"/>
          </w:rPr>
          <w:t>http://geocities.com/ResearchTriangle/Node/9454/Webjmain.htm</w:t>
        </w:r>
      </w:hyperlink>
      <w:r w:rsidRPr="00540E78">
        <w:rPr>
          <w:sz w:val="28"/>
          <w:szCs w:val="28"/>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7" w:history="1">
        <w:r w:rsidRPr="00540E78">
          <w:rPr>
            <w:rStyle w:val="af2"/>
            <w:sz w:val="28"/>
            <w:szCs w:val="28"/>
            <w:lang w:val="uk-UA"/>
          </w:rPr>
          <w:t>http://www.ruthenia.ru/apr/</w:t>
        </w:r>
      </w:hyperlink>
      <w:r w:rsidRPr="00540E78">
        <w:rPr>
          <w:sz w:val="28"/>
          <w:szCs w:val="28"/>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18" w:history="1">
        <w:r w:rsidRPr="00540E78">
          <w:rPr>
            <w:rStyle w:val="af2"/>
            <w:sz w:val="28"/>
            <w:szCs w:val="28"/>
            <w:lang w:val="uk-UA"/>
          </w:rPr>
          <w:t>http://rema.ru:8101/philologica/</w:t>
        </w:r>
      </w:hyperlink>
      <w:r w:rsidRPr="00540E78">
        <w:rPr>
          <w:sz w:val="28"/>
          <w:szCs w:val="28"/>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r w:rsidRPr="00540E78">
        <w:rPr>
          <w:sz w:val="28"/>
          <w:szCs w:val="28"/>
          <w:u w:val="single"/>
          <w:lang w:val="uk-UA"/>
        </w:rPr>
        <w:t>http://res.krasu.ru/paradigma/main.htm</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19" w:history="1">
        <w:r w:rsidRPr="00540E78">
          <w:rPr>
            <w:rStyle w:val="af2"/>
            <w:sz w:val="28"/>
            <w:szCs w:val="28"/>
          </w:rPr>
          <w:t>http</w:t>
        </w:r>
        <w:r w:rsidRPr="00540E78">
          <w:rPr>
            <w:rStyle w:val="af2"/>
            <w:sz w:val="28"/>
            <w:szCs w:val="28"/>
            <w:lang w:val="uk-UA"/>
          </w:rPr>
          <w:t>://</w:t>
        </w:r>
        <w:r w:rsidRPr="00540E78">
          <w:rPr>
            <w:rStyle w:val="af2"/>
            <w:sz w:val="28"/>
            <w:szCs w:val="28"/>
          </w:rPr>
          <w:t>qsilver</w:t>
        </w:r>
        <w:r w:rsidRPr="00540E78">
          <w:rPr>
            <w:rStyle w:val="af2"/>
            <w:sz w:val="28"/>
            <w:szCs w:val="28"/>
            <w:lang w:val="uk-UA"/>
          </w:rPr>
          <w:t>.</w:t>
        </w:r>
        <w:r w:rsidRPr="00540E78">
          <w:rPr>
            <w:rStyle w:val="af2"/>
            <w:sz w:val="28"/>
            <w:szCs w:val="28"/>
          </w:rPr>
          <w:t>queensu</w:t>
        </w:r>
        <w:r w:rsidRPr="00540E78">
          <w:rPr>
            <w:rStyle w:val="af2"/>
            <w:sz w:val="28"/>
            <w:szCs w:val="28"/>
            <w:lang w:val="uk-UA"/>
          </w:rPr>
          <w:t>.</w:t>
        </w:r>
        <w:r w:rsidRPr="00540E78">
          <w:rPr>
            <w:rStyle w:val="af2"/>
            <w:sz w:val="28"/>
            <w:szCs w:val="28"/>
          </w:rPr>
          <w:t>ca</w:t>
        </w:r>
        <w:r w:rsidRPr="00540E78">
          <w:rPr>
            <w:rStyle w:val="af2"/>
            <w:sz w:val="28"/>
            <w:szCs w:val="28"/>
            <w:lang w:val="uk-UA"/>
          </w:rPr>
          <w:t>/</w:t>
        </w:r>
        <w:r w:rsidRPr="00540E78">
          <w:rPr>
            <w:rStyle w:val="af2"/>
            <w:sz w:val="28"/>
            <w:szCs w:val="28"/>
          </w:rPr>
          <w:t>french</w:t>
        </w:r>
        <w:r w:rsidRPr="00540E78">
          <w:rPr>
            <w:rStyle w:val="af2"/>
            <w:sz w:val="28"/>
            <w:szCs w:val="28"/>
            <w:lang w:val="uk-UA"/>
          </w:rPr>
          <w:t>/</w:t>
        </w:r>
        <w:r w:rsidRPr="00540E78">
          <w:rPr>
            <w:rStyle w:val="af2"/>
            <w:sz w:val="28"/>
            <w:szCs w:val="28"/>
          </w:rPr>
          <w:t>Cours</w:t>
        </w:r>
        <w:r w:rsidRPr="00540E78">
          <w:rPr>
            <w:rStyle w:val="af2"/>
            <w:sz w:val="28"/>
            <w:szCs w:val="28"/>
            <w:lang w:val="uk-UA"/>
          </w:rPr>
          <w:t>/215/</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0"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ling</w:t>
        </w:r>
        <w:r w:rsidRPr="00540E78">
          <w:rPr>
            <w:rStyle w:val="af2"/>
            <w:sz w:val="28"/>
            <w:szCs w:val="28"/>
            <w:lang w:val="uk-UA"/>
          </w:rPr>
          <w:t>.</w:t>
        </w:r>
        <w:r w:rsidRPr="00540E78">
          <w:rPr>
            <w:rStyle w:val="af2"/>
            <w:sz w:val="28"/>
            <w:szCs w:val="28"/>
          </w:rPr>
          <w:t>upenn</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beatrice</w:t>
        </w:r>
        <w:r w:rsidRPr="00540E78">
          <w:rPr>
            <w:rStyle w:val="af2"/>
            <w:sz w:val="28"/>
            <w:szCs w:val="28"/>
            <w:lang w:val="uk-UA"/>
          </w:rPr>
          <w:t>/150/</w:t>
        </w:r>
        <w:r w:rsidRPr="00540E78">
          <w:rPr>
            <w:rStyle w:val="af2"/>
            <w:sz w:val="28"/>
            <w:szCs w:val="28"/>
          </w:rPr>
          <w:t>index</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1" w:history="1">
        <w:r w:rsidRPr="00540E78">
          <w:rPr>
            <w:rStyle w:val="af2"/>
            <w:sz w:val="28"/>
            <w:szCs w:val="28"/>
          </w:rPr>
          <w:t>http</w:t>
        </w:r>
        <w:r w:rsidRPr="00540E78">
          <w:rPr>
            <w:rStyle w:val="af2"/>
            <w:sz w:val="28"/>
            <w:szCs w:val="28"/>
            <w:lang w:val="uk-UA"/>
          </w:rPr>
          <w:t>://</w:t>
        </w:r>
        <w:r w:rsidRPr="00540E78">
          <w:rPr>
            <w:rStyle w:val="af2"/>
            <w:sz w:val="28"/>
            <w:szCs w:val="28"/>
          </w:rPr>
          <w:t>hpsg</w:t>
        </w:r>
        <w:r w:rsidRPr="00540E78">
          <w:rPr>
            <w:rStyle w:val="af2"/>
            <w:sz w:val="28"/>
            <w:szCs w:val="28"/>
            <w:lang w:val="uk-UA"/>
          </w:rPr>
          <w:t>.</w:t>
        </w:r>
        <w:r w:rsidRPr="00540E78">
          <w:rPr>
            <w:rStyle w:val="af2"/>
            <w:sz w:val="28"/>
            <w:szCs w:val="28"/>
          </w:rPr>
          <w:t>stanford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hpsg</w:t>
        </w:r>
        <w:r w:rsidRPr="00540E78">
          <w:rPr>
            <w:rStyle w:val="af2"/>
            <w:sz w:val="28"/>
            <w:szCs w:val="28"/>
            <w:lang w:val="uk-UA"/>
          </w:rPr>
          <w:t>/</w:t>
        </w:r>
        <w:r w:rsidRPr="00540E78">
          <w:rPr>
            <w:rStyle w:val="af2"/>
            <w:sz w:val="28"/>
            <w:szCs w:val="28"/>
          </w:rPr>
          <w:t>sw</w:t>
        </w:r>
        <w:r w:rsidRPr="00540E78">
          <w:rPr>
            <w:rStyle w:val="af2"/>
            <w:sz w:val="28"/>
            <w:szCs w:val="28"/>
            <w:lang w:val="uk-UA"/>
          </w:rPr>
          <w:t>-</w:t>
        </w:r>
        <w:r w:rsidRPr="00540E78">
          <w:rPr>
            <w:rStyle w:val="af2"/>
            <w:sz w:val="28"/>
            <w:szCs w:val="28"/>
          </w:rPr>
          <w:t>tb</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2" w:history="1">
        <w:r w:rsidRPr="00540E78">
          <w:rPr>
            <w:rStyle w:val="af2"/>
            <w:sz w:val="28"/>
            <w:szCs w:val="28"/>
          </w:rPr>
          <w:t>http</w:t>
        </w:r>
        <w:r w:rsidRPr="00540E78">
          <w:rPr>
            <w:rStyle w:val="af2"/>
            <w:sz w:val="28"/>
            <w:szCs w:val="28"/>
            <w:lang w:val="uk-UA"/>
          </w:rPr>
          <w:t>://</w:t>
        </w:r>
        <w:r w:rsidRPr="00540E78">
          <w:rPr>
            <w:rStyle w:val="af2"/>
            <w:sz w:val="28"/>
            <w:szCs w:val="28"/>
          </w:rPr>
          <w:t>hpsg</w:t>
        </w:r>
        <w:r w:rsidRPr="00540E78">
          <w:rPr>
            <w:rStyle w:val="af2"/>
            <w:sz w:val="28"/>
            <w:szCs w:val="28"/>
            <w:lang w:val="uk-UA"/>
          </w:rPr>
          <w:t>.</w:t>
        </w:r>
        <w:r w:rsidRPr="00540E78">
          <w:rPr>
            <w:rStyle w:val="af2"/>
            <w:sz w:val="28"/>
            <w:szCs w:val="28"/>
          </w:rPr>
          <w:t>stanford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hpsg</w:t>
        </w:r>
        <w:r w:rsidRPr="00540E78">
          <w:rPr>
            <w:rStyle w:val="af2"/>
            <w:sz w:val="28"/>
            <w:szCs w:val="28"/>
            <w:lang w:val="uk-UA"/>
          </w:rPr>
          <w:t>/</w:t>
        </w:r>
        <w:r w:rsidRPr="00540E78">
          <w:rPr>
            <w:rStyle w:val="af2"/>
            <w:sz w:val="28"/>
            <w:szCs w:val="28"/>
          </w:rPr>
          <w:t>index</w:t>
        </w:r>
        <w:r w:rsidRPr="00540E78">
          <w:rPr>
            <w:rStyle w:val="af2"/>
            <w:sz w:val="28"/>
            <w:szCs w:val="28"/>
            <w:lang w:val="uk-UA"/>
          </w:rPr>
          <w:t>.</w:t>
        </w:r>
        <w:r w:rsidRPr="00540E78">
          <w:rPr>
            <w:rStyle w:val="af2"/>
            <w:sz w:val="28"/>
            <w:szCs w:val="28"/>
          </w:rPr>
          <w:t>html</w:t>
        </w:r>
      </w:hyperlink>
      <w:r w:rsidRPr="00540E78">
        <w:rPr>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3" w:history="1">
        <w:r w:rsidRPr="00540E78">
          <w:rPr>
            <w:rStyle w:val="af2"/>
            <w:sz w:val="28"/>
            <w:szCs w:val="28"/>
          </w:rPr>
          <w:t>http</w:t>
        </w:r>
        <w:r w:rsidRPr="00540E78">
          <w:rPr>
            <w:rStyle w:val="af2"/>
            <w:sz w:val="28"/>
            <w:szCs w:val="28"/>
            <w:lang w:val="uk-UA"/>
          </w:rPr>
          <w:t>://144.214.20.188/</w:t>
        </w:r>
        <w:r w:rsidRPr="00540E78">
          <w:rPr>
            <w:rStyle w:val="af2"/>
            <w:sz w:val="28"/>
            <w:szCs w:val="28"/>
          </w:rPr>
          <w:t>jhuang</w:t>
        </w:r>
        <w:r w:rsidRPr="00540E78">
          <w:rPr>
            <w:rStyle w:val="af2"/>
            <w:sz w:val="28"/>
            <w:szCs w:val="28"/>
            <w:lang w:val="uk-UA"/>
          </w:rPr>
          <w:t>/</w:t>
        </w:r>
        <w:r w:rsidRPr="00540E78">
          <w:rPr>
            <w:rStyle w:val="af2"/>
            <w:sz w:val="28"/>
            <w:szCs w:val="28"/>
          </w:rPr>
          <w:t>lectoc</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4" w:history="1">
        <w:r w:rsidRPr="00540E78">
          <w:rPr>
            <w:rStyle w:val="af2"/>
            <w:sz w:val="28"/>
            <w:szCs w:val="28"/>
          </w:rPr>
          <w:t>http</w:t>
        </w:r>
        <w:r w:rsidRPr="00540E78">
          <w:rPr>
            <w:rStyle w:val="af2"/>
            <w:sz w:val="28"/>
            <w:szCs w:val="28"/>
            <w:lang w:val="uk-UA"/>
          </w:rPr>
          <w:t>://</w:t>
        </w:r>
        <w:r w:rsidRPr="00540E78">
          <w:rPr>
            <w:rStyle w:val="af2"/>
            <w:sz w:val="28"/>
            <w:szCs w:val="28"/>
          </w:rPr>
          <w:t>wings</w:t>
        </w:r>
        <w:r w:rsidRPr="00540E78">
          <w:rPr>
            <w:rStyle w:val="af2"/>
            <w:sz w:val="28"/>
            <w:szCs w:val="28"/>
            <w:lang w:val="uk-UA"/>
          </w:rPr>
          <w:t>.</w:t>
        </w:r>
        <w:r w:rsidRPr="00540E78">
          <w:rPr>
            <w:rStyle w:val="af2"/>
            <w:sz w:val="28"/>
            <w:szCs w:val="28"/>
          </w:rPr>
          <w:t>buffalo</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rrg</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5"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ling</w:t>
        </w:r>
        <w:r w:rsidRPr="00540E78">
          <w:rPr>
            <w:rStyle w:val="af2"/>
            <w:sz w:val="28"/>
            <w:szCs w:val="28"/>
            <w:lang w:val="uk-UA"/>
          </w:rPr>
          <w:t>.</w:t>
        </w:r>
        <w:r w:rsidRPr="00540E78">
          <w:rPr>
            <w:rStyle w:val="af2"/>
            <w:sz w:val="28"/>
            <w:szCs w:val="28"/>
          </w:rPr>
          <w:t>gu</w:t>
        </w:r>
        <w:r w:rsidRPr="00540E78">
          <w:rPr>
            <w:rStyle w:val="af2"/>
            <w:sz w:val="28"/>
            <w:szCs w:val="28"/>
            <w:lang w:val="uk-UA"/>
          </w:rPr>
          <w:t>.</w:t>
        </w:r>
        <w:r w:rsidRPr="00540E78">
          <w:rPr>
            <w:rStyle w:val="af2"/>
            <w:sz w:val="28"/>
            <w:szCs w:val="28"/>
          </w:rPr>
          <w:t>se</w:t>
        </w:r>
        <w:r w:rsidRPr="00540E78">
          <w:rPr>
            <w:rStyle w:val="af2"/>
            <w:sz w:val="28"/>
            <w:szCs w:val="28"/>
            <w:lang w:val="uk-UA"/>
          </w:rPr>
          <w:t>/~</w:t>
        </w:r>
        <w:r w:rsidRPr="00540E78">
          <w:rPr>
            <w:rStyle w:val="af2"/>
            <w:sz w:val="28"/>
            <w:szCs w:val="28"/>
          </w:rPr>
          <w:t>biljana</w:t>
        </w:r>
        <w:r w:rsidRPr="00540E78">
          <w:rPr>
            <w:rStyle w:val="af2"/>
            <w:sz w:val="28"/>
            <w:szCs w:val="28"/>
            <w:lang w:val="uk-UA"/>
          </w:rPr>
          <w:t>/</w:t>
        </w:r>
        <w:r w:rsidRPr="00540E78">
          <w:rPr>
            <w:rStyle w:val="af2"/>
            <w:sz w:val="28"/>
            <w:szCs w:val="28"/>
          </w:rPr>
          <w:t>st</w:t>
        </w:r>
        <w:r w:rsidRPr="00540E78">
          <w:rPr>
            <w:rStyle w:val="af2"/>
            <w:sz w:val="28"/>
            <w:szCs w:val="28"/>
            <w:lang w:val="uk-UA"/>
          </w:rPr>
          <w:t>1-97/</w:t>
        </w:r>
        <w:r w:rsidRPr="00540E78">
          <w:rPr>
            <w:rStyle w:val="af2"/>
            <w:sz w:val="28"/>
            <w:szCs w:val="28"/>
          </w:rPr>
          <w:t>index</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6"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geocities</w:t>
        </w:r>
        <w:r w:rsidRPr="00540E78">
          <w:rPr>
            <w:rStyle w:val="af2"/>
            <w:sz w:val="28"/>
            <w:szCs w:val="28"/>
            <w:lang w:val="uk-UA"/>
          </w:rPr>
          <w:t>.</w:t>
        </w:r>
        <w:r w:rsidRPr="00540E78">
          <w:rPr>
            <w:rStyle w:val="af2"/>
            <w:sz w:val="28"/>
            <w:szCs w:val="28"/>
          </w:rPr>
          <w:t>com</w:t>
        </w:r>
        <w:r w:rsidRPr="00540E78">
          <w:rPr>
            <w:rStyle w:val="af2"/>
            <w:sz w:val="28"/>
            <w:szCs w:val="28"/>
            <w:lang w:val="uk-UA"/>
          </w:rPr>
          <w:t>/</w:t>
        </w:r>
        <w:r w:rsidRPr="00540E78">
          <w:rPr>
            <w:rStyle w:val="af2"/>
            <w:sz w:val="28"/>
            <w:szCs w:val="28"/>
          </w:rPr>
          <w:t>Athens</w:t>
        </w:r>
        <w:r w:rsidRPr="00540E78">
          <w:rPr>
            <w:rStyle w:val="af2"/>
            <w:sz w:val="28"/>
            <w:szCs w:val="28"/>
            <w:lang w:val="uk-UA"/>
          </w:rPr>
          <w:t>/</w:t>
        </w:r>
        <w:r w:rsidRPr="00540E78">
          <w:rPr>
            <w:rStyle w:val="af2"/>
            <w:sz w:val="28"/>
            <w:szCs w:val="28"/>
          </w:rPr>
          <w:t>Parthenon</w:t>
        </w:r>
        <w:r w:rsidRPr="00540E78">
          <w:rPr>
            <w:rStyle w:val="af2"/>
            <w:sz w:val="28"/>
            <w:szCs w:val="28"/>
            <w:lang w:val="uk-UA"/>
          </w:rPr>
          <w:t>/1996/</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7" w:history="1">
        <w:r w:rsidRPr="00540E78">
          <w:rPr>
            <w:rStyle w:val="af2"/>
            <w:sz w:val="28"/>
            <w:szCs w:val="28"/>
          </w:rPr>
          <w:t>http</w:t>
        </w:r>
        <w:r w:rsidRPr="00540E78">
          <w:rPr>
            <w:rStyle w:val="af2"/>
            <w:sz w:val="28"/>
            <w:szCs w:val="28"/>
            <w:lang w:val="uk-UA"/>
          </w:rPr>
          <w:t>://</w:t>
        </w:r>
        <w:r w:rsidRPr="00540E78">
          <w:rPr>
            <w:rStyle w:val="af2"/>
            <w:sz w:val="28"/>
            <w:szCs w:val="28"/>
          </w:rPr>
          <w:t>web</w:t>
        </w:r>
        <w:r w:rsidRPr="00540E78">
          <w:rPr>
            <w:rStyle w:val="af2"/>
            <w:sz w:val="28"/>
            <w:szCs w:val="28"/>
            <w:lang w:val="uk-UA"/>
          </w:rPr>
          <w:t>.</w:t>
        </w:r>
        <w:r w:rsidRPr="00540E78">
          <w:rPr>
            <w:rStyle w:val="af2"/>
            <w:sz w:val="28"/>
            <w:szCs w:val="28"/>
          </w:rPr>
          <w:t>mit</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home</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8"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stanford</w:t>
        </w:r>
        <w:r w:rsidRPr="00540E78">
          <w:rPr>
            <w:rStyle w:val="af2"/>
            <w:sz w:val="28"/>
            <w:szCs w:val="28"/>
            <w:lang w:val="uk-UA"/>
          </w:rPr>
          <w:t>.</w:t>
        </w:r>
        <w:r w:rsidRPr="00540E78">
          <w:rPr>
            <w:rStyle w:val="af2"/>
            <w:sz w:val="28"/>
            <w:szCs w:val="28"/>
          </w:rPr>
          <w:t>edu</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29"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stanford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webclass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0"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fas</w:t>
        </w:r>
        <w:r w:rsidRPr="00540E78">
          <w:rPr>
            <w:rStyle w:val="af2"/>
            <w:sz w:val="28"/>
            <w:szCs w:val="28"/>
            <w:lang w:val="uk-UA"/>
          </w:rPr>
          <w:t>.</w:t>
        </w:r>
        <w:r w:rsidRPr="00540E78">
          <w:rPr>
            <w:rStyle w:val="af2"/>
            <w:sz w:val="28"/>
            <w:szCs w:val="28"/>
          </w:rPr>
          <w:t>harvard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lingdept</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1"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fas</w:t>
        </w:r>
        <w:r w:rsidRPr="00540E78">
          <w:rPr>
            <w:rStyle w:val="af2"/>
            <w:sz w:val="28"/>
            <w:szCs w:val="28"/>
            <w:lang w:val="uk-UA"/>
          </w:rPr>
          <w:t>.</w:t>
        </w:r>
        <w:r w:rsidRPr="00540E78">
          <w:rPr>
            <w:rStyle w:val="af2"/>
            <w:sz w:val="28"/>
            <w:szCs w:val="28"/>
          </w:rPr>
          <w:t>harvard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lingdept</w:t>
        </w:r>
        <w:r w:rsidRPr="00540E78">
          <w:rPr>
            <w:rStyle w:val="af2"/>
            <w:sz w:val="28"/>
            <w:szCs w:val="28"/>
            <w:lang w:val="uk-UA"/>
          </w:rPr>
          <w:t>/</w:t>
        </w:r>
        <w:r w:rsidRPr="00540E78">
          <w:rPr>
            <w:rStyle w:val="af2"/>
            <w:sz w:val="28"/>
            <w:szCs w:val="28"/>
          </w:rPr>
          <w:t>publications</w:t>
        </w:r>
        <w:r w:rsidRPr="00540E78">
          <w:rPr>
            <w:rStyle w:val="af2"/>
            <w:sz w:val="28"/>
            <w:szCs w:val="28"/>
            <w:lang w:val="uk-UA"/>
          </w:rPr>
          <w:t>/</w:t>
        </w:r>
        <w:r w:rsidRPr="00540E78">
          <w:rPr>
            <w:rStyle w:val="af2"/>
            <w:sz w:val="28"/>
            <w:szCs w:val="28"/>
          </w:rPr>
          <w:t>papers</w:t>
        </w:r>
        <w:r w:rsidRPr="00540E78">
          <w:rPr>
            <w:rStyle w:val="af2"/>
            <w:sz w:val="28"/>
            <w:szCs w:val="28"/>
            <w:lang w:val="uk-UA"/>
          </w:rPr>
          <w:t>.</w:t>
        </w:r>
        <w:r w:rsidRPr="00540E78">
          <w:rPr>
            <w:rStyle w:val="af2"/>
            <w:sz w:val="28"/>
            <w:szCs w:val="28"/>
          </w:rPr>
          <w:t>html</w:t>
        </w:r>
      </w:hyperlink>
      <w:r w:rsidRPr="00540E78">
        <w:rPr>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2"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emich</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linguist</w:t>
        </w:r>
        <w:r w:rsidRPr="00540E78">
          <w:rPr>
            <w:rStyle w:val="af2"/>
            <w:sz w:val="28"/>
            <w:szCs w:val="28"/>
            <w:lang w:val="uk-UA"/>
          </w:rPr>
          <w:t>/</w:t>
        </w:r>
        <w:r w:rsidRPr="00540E78">
          <w:rPr>
            <w:rStyle w:val="af2"/>
            <w:sz w:val="28"/>
            <w:szCs w:val="28"/>
          </w:rPr>
          <w:t>bibs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3"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multimania</w:t>
        </w:r>
        <w:r w:rsidRPr="00540E78">
          <w:rPr>
            <w:rStyle w:val="af2"/>
            <w:sz w:val="28"/>
            <w:szCs w:val="28"/>
            <w:lang w:val="uk-UA"/>
          </w:rPr>
          <w:t>.</w:t>
        </w:r>
        <w:r w:rsidRPr="00540E78">
          <w:rPr>
            <w:rStyle w:val="af2"/>
            <w:sz w:val="28"/>
            <w:szCs w:val="28"/>
          </w:rPr>
          <w:t>com</w:t>
        </w:r>
        <w:r w:rsidRPr="00540E78">
          <w:rPr>
            <w:rStyle w:val="af2"/>
            <w:sz w:val="28"/>
            <w:szCs w:val="28"/>
            <w:lang w:val="uk-UA"/>
          </w:rPr>
          <w:t>/</w:t>
        </w:r>
        <w:r w:rsidRPr="00540E78">
          <w:rPr>
            <w:rStyle w:val="af2"/>
            <w:sz w:val="28"/>
            <w:szCs w:val="28"/>
          </w:rPr>
          <w:t>bibsoc</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4" w:history="1">
        <w:r w:rsidRPr="00540E78">
          <w:rPr>
            <w:rStyle w:val="af2"/>
            <w:sz w:val="28"/>
            <w:szCs w:val="28"/>
          </w:rPr>
          <w:t>http</w:t>
        </w:r>
        <w:r w:rsidRPr="00540E78">
          <w:rPr>
            <w:rStyle w:val="af2"/>
            <w:sz w:val="28"/>
            <w:szCs w:val="28"/>
            <w:lang w:val="uk-UA"/>
          </w:rPr>
          <w:t>://</w:t>
        </w:r>
        <w:r w:rsidRPr="00540E78">
          <w:rPr>
            <w:rStyle w:val="af2"/>
            <w:sz w:val="28"/>
            <w:szCs w:val="28"/>
          </w:rPr>
          <w:t>linguistlist</w:t>
        </w:r>
        <w:r w:rsidRPr="00540E78">
          <w:rPr>
            <w:rStyle w:val="af2"/>
            <w:sz w:val="28"/>
            <w:szCs w:val="28"/>
            <w:lang w:val="uk-UA"/>
          </w:rPr>
          <w:t>.</w:t>
        </w:r>
        <w:r w:rsidRPr="00540E78">
          <w:rPr>
            <w:rStyle w:val="af2"/>
            <w:sz w:val="28"/>
            <w:szCs w:val="28"/>
          </w:rPr>
          <w:t>org</w:t>
        </w:r>
        <w:r w:rsidRPr="00540E78">
          <w:rPr>
            <w:rStyle w:val="af2"/>
            <w:sz w:val="28"/>
            <w:szCs w:val="28"/>
            <w:lang w:val="uk-UA"/>
          </w:rPr>
          <w:t>/</w:t>
        </w:r>
        <w:r w:rsidRPr="00540E78">
          <w:rPr>
            <w:rStyle w:val="af2"/>
            <w:sz w:val="28"/>
            <w:szCs w:val="28"/>
          </w:rPr>
          <w:t>diss</w:t>
        </w:r>
        <w:r w:rsidRPr="00540E78">
          <w:rPr>
            <w:rStyle w:val="af2"/>
            <w:sz w:val="28"/>
            <w:szCs w:val="28"/>
            <w:lang w:val="uk-UA"/>
          </w:rPr>
          <w:t>/</w:t>
        </w:r>
        <w:r w:rsidRPr="00540E78">
          <w:rPr>
            <w:rStyle w:val="af2"/>
            <w:sz w:val="28"/>
            <w:szCs w:val="28"/>
          </w:rPr>
          <w:t>listnew</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5" w:history="1">
        <w:r w:rsidRPr="00540E78">
          <w:rPr>
            <w:rStyle w:val="af2"/>
            <w:sz w:val="28"/>
            <w:szCs w:val="28"/>
          </w:rPr>
          <w:t>http</w:t>
        </w:r>
        <w:r w:rsidRPr="00540E78">
          <w:rPr>
            <w:rStyle w:val="af2"/>
            <w:sz w:val="28"/>
            <w:szCs w:val="28"/>
            <w:lang w:val="uk-UA"/>
          </w:rPr>
          <w:t>://</w:t>
        </w:r>
        <w:r w:rsidRPr="00540E78">
          <w:rPr>
            <w:rStyle w:val="af2"/>
            <w:sz w:val="28"/>
            <w:szCs w:val="28"/>
          </w:rPr>
          <w:t>labs</w:t>
        </w:r>
        <w:r w:rsidRPr="00540E78">
          <w:rPr>
            <w:rStyle w:val="af2"/>
            <w:sz w:val="28"/>
            <w:szCs w:val="28"/>
            <w:lang w:val="uk-UA"/>
          </w:rPr>
          <w:t>.</w:t>
        </w:r>
        <w:r w:rsidRPr="00540E78">
          <w:rPr>
            <w:rStyle w:val="af2"/>
            <w:sz w:val="28"/>
            <w:szCs w:val="28"/>
          </w:rPr>
          <w:t>blackwellpublishers</w:t>
        </w:r>
        <w:r w:rsidRPr="00540E78">
          <w:rPr>
            <w:rStyle w:val="af2"/>
            <w:sz w:val="28"/>
            <w:szCs w:val="28"/>
            <w:lang w:val="uk-UA"/>
          </w:rPr>
          <w:t>.</w:t>
        </w:r>
        <w:r w:rsidRPr="00540E78">
          <w:rPr>
            <w:rStyle w:val="af2"/>
            <w:sz w:val="28"/>
            <w:szCs w:val="28"/>
          </w:rPr>
          <w:t>co</w:t>
        </w:r>
        <w:r w:rsidRPr="00540E78">
          <w:rPr>
            <w:rStyle w:val="af2"/>
            <w:sz w:val="28"/>
            <w:szCs w:val="28"/>
            <w:lang w:val="uk-UA"/>
          </w:rPr>
          <w:t>.</w:t>
        </w:r>
        <w:r w:rsidRPr="00540E78">
          <w:rPr>
            <w:rStyle w:val="af2"/>
            <w:sz w:val="28"/>
            <w:szCs w:val="28"/>
          </w:rPr>
          <w:t>uk</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6"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phon</w:t>
        </w:r>
        <w:r w:rsidRPr="00540E78">
          <w:rPr>
            <w:rStyle w:val="af2"/>
            <w:sz w:val="28"/>
            <w:szCs w:val="28"/>
            <w:lang w:val="uk-UA"/>
          </w:rPr>
          <w:t>.</w:t>
        </w:r>
        <w:r w:rsidRPr="00540E78">
          <w:rPr>
            <w:rStyle w:val="af2"/>
            <w:sz w:val="28"/>
            <w:szCs w:val="28"/>
          </w:rPr>
          <w:t>ucl</w:t>
        </w:r>
        <w:r w:rsidRPr="00540E78">
          <w:rPr>
            <w:rStyle w:val="af2"/>
            <w:sz w:val="28"/>
            <w:szCs w:val="28"/>
            <w:lang w:val="uk-UA"/>
          </w:rPr>
          <w:t>.</w:t>
        </w:r>
        <w:r w:rsidRPr="00540E78">
          <w:rPr>
            <w:rStyle w:val="af2"/>
            <w:sz w:val="28"/>
            <w:szCs w:val="28"/>
          </w:rPr>
          <w:t>ac</w:t>
        </w:r>
        <w:r w:rsidRPr="00540E78">
          <w:rPr>
            <w:rStyle w:val="af2"/>
            <w:sz w:val="28"/>
            <w:szCs w:val="28"/>
            <w:lang w:val="uk-UA"/>
          </w:rPr>
          <w:t>.</w:t>
        </w:r>
        <w:r w:rsidRPr="00540E78">
          <w:rPr>
            <w:rStyle w:val="af2"/>
            <w:sz w:val="28"/>
            <w:szCs w:val="28"/>
          </w:rPr>
          <w:t>uk</w:t>
        </w:r>
        <w:r w:rsidRPr="00540E78">
          <w:rPr>
            <w:rStyle w:val="af2"/>
            <w:sz w:val="28"/>
            <w:szCs w:val="28"/>
            <w:lang w:val="uk-UA"/>
          </w:rPr>
          <w:t>/</w:t>
        </w:r>
        <w:r w:rsidRPr="00540E78">
          <w:rPr>
            <w:rStyle w:val="af2"/>
            <w:sz w:val="28"/>
            <w:szCs w:val="28"/>
          </w:rPr>
          <w:t>home</w:t>
        </w:r>
        <w:r w:rsidRPr="00540E78">
          <w:rPr>
            <w:rStyle w:val="af2"/>
            <w:sz w:val="28"/>
            <w:szCs w:val="28"/>
            <w:lang w:val="uk-UA"/>
          </w:rPr>
          <w:t>/</w:t>
        </w:r>
        <w:r w:rsidRPr="00540E78">
          <w:rPr>
            <w:rStyle w:val="af2"/>
            <w:sz w:val="28"/>
            <w:szCs w:val="28"/>
          </w:rPr>
          <w:t>PUB</w:t>
        </w:r>
        <w:r w:rsidRPr="00540E78">
          <w:rPr>
            <w:rStyle w:val="af2"/>
            <w:sz w:val="28"/>
            <w:szCs w:val="28"/>
            <w:lang w:val="uk-UA"/>
          </w:rPr>
          <w:t>/</w:t>
        </w:r>
        <w:r w:rsidRPr="00540E78">
          <w:rPr>
            <w:rStyle w:val="af2"/>
            <w:sz w:val="28"/>
            <w:szCs w:val="28"/>
          </w:rPr>
          <w:t>WPL</w:t>
        </w:r>
        <w:r w:rsidRPr="00540E78">
          <w:rPr>
            <w:rStyle w:val="af2"/>
            <w:sz w:val="28"/>
            <w:szCs w:val="28"/>
            <w:lang w:val="uk-UA"/>
          </w:rPr>
          <w:t>/</w:t>
        </w:r>
        <w:r w:rsidRPr="00540E78">
          <w:rPr>
            <w:rStyle w:val="af2"/>
            <w:sz w:val="28"/>
            <w:szCs w:val="28"/>
          </w:rPr>
          <w:t>uclwpl</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sz w:val="28"/>
          <w:szCs w:val="28"/>
          <w:u w:val="single"/>
          <w:lang w:val="uk-UA"/>
        </w:rPr>
      </w:pPr>
      <w:hyperlink r:id="rId37"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cus</w:t>
        </w:r>
        <w:r w:rsidRPr="00540E78">
          <w:rPr>
            <w:rStyle w:val="af2"/>
            <w:sz w:val="28"/>
            <w:szCs w:val="28"/>
            <w:lang w:val="uk-UA"/>
          </w:rPr>
          <w:t>.</w:t>
        </w:r>
        <w:r w:rsidRPr="00540E78">
          <w:rPr>
            <w:rStyle w:val="af2"/>
            <w:sz w:val="28"/>
            <w:szCs w:val="28"/>
          </w:rPr>
          <w:t>cam</w:t>
        </w:r>
        <w:r w:rsidRPr="00540E78">
          <w:rPr>
            <w:rStyle w:val="af2"/>
            <w:sz w:val="28"/>
            <w:szCs w:val="28"/>
            <w:lang w:val="uk-UA"/>
          </w:rPr>
          <w:t>.</w:t>
        </w:r>
        <w:r w:rsidRPr="00540E78">
          <w:rPr>
            <w:rStyle w:val="af2"/>
            <w:sz w:val="28"/>
            <w:szCs w:val="28"/>
          </w:rPr>
          <w:t>ac</w:t>
        </w:r>
        <w:r w:rsidRPr="00540E78">
          <w:rPr>
            <w:rStyle w:val="af2"/>
            <w:sz w:val="28"/>
            <w:szCs w:val="28"/>
            <w:lang w:val="uk-UA"/>
          </w:rPr>
          <w:t>.</w:t>
        </w:r>
        <w:r w:rsidRPr="00540E78">
          <w:rPr>
            <w:rStyle w:val="af2"/>
            <w:sz w:val="28"/>
            <w:szCs w:val="28"/>
          </w:rPr>
          <w:t>uk</w:t>
        </w:r>
        <w:r w:rsidRPr="00540E78">
          <w:rPr>
            <w:rStyle w:val="af2"/>
            <w:sz w:val="28"/>
            <w:szCs w:val="28"/>
            <w:lang w:val="uk-UA"/>
          </w:rPr>
          <w:t>/~</w:t>
        </w:r>
        <w:r w:rsidRPr="00540E78">
          <w:rPr>
            <w:rStyle w:val="af2"/>
            <w:sz w:val="28"/>
            <w:szCs w:val="28"/>
          </w:rPr>
          <w:t>kmj</w:t>
        </w:r>
        <w:r w:rsidRPr="00540E78">
          <w:rPr>
            <w:rStyle w:val="af2"/>
            <w:sz w:val="28"/>
            <w:szCs w:val="28"/>
            <w:lang w:val="uk-UA"/>
          </w:rPr>
          <w:t>21/</w:t>
        </w:r>
        <w:r w:rsidRPr="00540E78">
          <w:rPr>
            <w:rStyle w:val="af2"/>
            <w:sz w:val="28"/>
            <w:szCs w:val="28"/>
          </w:rPr>
          <w:t>DefaultSemantics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8"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cogsci</w:t>
        </w:r>
        <w:r w:rsidRPr="00540E78">
          <w:rPr>
            <w:rStyle w:val="af2"/>
            <w:sz w:val="28"/>
            <w:szCs w:val="28"/>
            <w:lang w:val="uk-UA"/>
          </w:rPr>
          <w:t>.</w:t>
        </w:r>
        <w:r w:rsidRPr="00540E78">
          <w:rPr>
            <w:rStyle w:val="af2"/>
            <w:sz w:val="28"/>
            <w:szCs w:val="28"/>
          </w:rPr>
          <w:t>ed</w:t>
        </w:r>
        <w:r w:rsidRPr="00540E78">
          <w:rPr>
            <w:rStyle w:val="af2"/>
            <w:sz w:val="28"/>
            <w:szCs w:val="28"/>
            <w:lang w:val="uk-UA"/>
          </w:rPr>
          <w:t>.</w:t>
        </w:r>
        <w:r w:rsidRPr="00540E78">
          <w:rPr>
            <w:rStyle w:val="af2"/>
            <w:sz w:val="28"/>
            <w:szCs w:val="28"/>
          </w:rPr>
          <w:t>ac</w:t>
        </w:r>
        <w:r w:rsidRPr="00540E78">
          <w:rPr>
            <w:rStyle w:val="af2"/>
            <w:sz w:val="28"/>
            <w:szCs w:val="28"/>
            <w:lang w:val="uk-UA"/>
          </w:rPr>
          <w:t>.</w:t>
        </w:r>
        <w:r w:rsidRPr="00540E78">
          <w:rPr>
            <w:rStyle w:val="af2"/>
            <w:sz w:val="28"/>
            <w:szCs w:val="28"/>
          </w:rPr>
          <w:t>uk</w:t>
        </w:r>
        <w:r w:rsidRPr="00540E78">
          <w:rPr>
            <w:rStyle w:val="af2"/>
            <w:sz w:val="28"/>
            <w:szCs w:val="28"/>
            <w:lang w:val="uk-UA"/>
          </w:rPr>
          <w:t>/~</w:t>
        </w:r>
        <w:r w:rsidRPr="00540E78">
          <w:rPr>
            <w:rStyle w:val="af2"/>
            <w:sz w:val="28"/>
            <w:szCs w:val="28"/>
          </w:rPr>
          <w:t>alex</w:t>
        </w:r>
        <w:r w:rsidRPr="00540E78">
          <w:rPr>
            <w:rStyle w:val="af2"/>
            <w:sz w:val="28"/>
            <w:szCs w:val="28"/>
            <w:lang w:val="uk-UA"/>
          </w:rPr>
          <w:t>/</w:t>
        </w:r>
        <w:r w:rsidRPr="00540E78">
          <w:rPr>
            <w:rStyle w:val="af2"/>
            <w:sz w:val="28"/>
            <w:szCs w:val="28"/>
          </w:rPr>
          <w:t>papers</w:t>
        </w:r>
        <w:r w:rsidRPr="00540E78">
          <w:rPr>
            <w:rStyle w:val="af2"/>
            <w:sz w:val="28"/>
            <w:szCs w:val="28"/>
            <w:lang w:val="uk-UA"/>
          </w:rPr>
          <w:t>/</w:t>
        </w:r>
        <w:r w:rsidRPr="00540E78">
          <w:rPr>
            <w:rStyle w:val="af2"/>
            <w:sz w:val="28"/>
            <w:szCs w:val="28"/>
          </w:rPr>
          <w:t>presupposition</w:t>
        </w:r>
        <w:r w:rsidRPr="00540E78">
          <w:rPr>
            <w:rStyle w:val="af2"/>
            <w:sz w:val="28"/>
            <w:szCs w:val="28"/>
            <w:lang w:val="uk-UA"/>
          </w:rPr>
          <w:t>.</w:t>
        </w:r>
        <w:r w:rsidRPr="00540E78">
          <w:rPr>
            <w:rStyle w:val="af2"/>
            <w:sz w:val="28"/>
            <w:szCs w:val="28"/>
          </w:rPr>
          <w:t>ps</w:t>
        </w:r>
      </w:hyperlink>
      <w:r w:rsidRPr="00540E78">
        <w:rPr>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39"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hcrc</w:t>
        </w:r>
        <w:r w:rsidRPr="00540E78">
          <w:rPr>
            <w:rStyle w:val="af2"/>
            <w:sz w:val="28"/>
            <w:szCs w:val="28"/>
            <w:lang w:val="uk-UA"/>
          </w:rPr>
          <w:t>.</w:t>
        </w:r>
        <w:r w:rsidRPr="00540E78">
          <w:rPr>
            <w:rStyle w:val="af2"/>
            <w:sz w:val="28"/>
            <w:szCs w:val="28"/>
          </w:rPr>
          <w:t>ed</w:t>
        </w:r>
        <w:r w:rsidRPr="00540E78">
          <w:rPr>
            <w:rStyle w:val="af2"/>
            <w:sz w:val="28"/>
            <w:szCs w:val="28"/>
            <w:lang w:val="uk-UA"/>
          </w:rPr>
          <w:t>.</w:t>
        </w:r>
        <w:r w:rsidRPr="00540E78">
          <w:rPr>
            <w:rStyle w:val="af2"/>
            <w:sz w:val="28"/>
            <w:szCs w:val="28"/>
          </w:rPr>
          <w:t>ac</w:t>
        </w:r>
        <w:r w:rsidRPr="00540E78">
          <w:rPr>
            <w:rStyle w:val="af2"/>
            <w:sz w:val="28"/>
            <w:szCs w:val="28"/>
            <w:lang w:val="uk-UA"/>
          </w:rPr>
          <w:t>.</w:t>
        </w:r>
        <w:r w:rsidRPr="00540E78">
          <w:rPr>
            <w:rStyle w:val="af2"/>
            <w:sz w:val="28"/>
            <w:szCs w:val="28"/>
          </w:rPr>
          <w:t>uk</w:t>
        </w:r>
        <w:r w:rsidRPr="00540E78">
          <w:rPr>
            <w:rStyle w:val="af2"/>
            <w:sz w:val="28"/>
            <w:szCs w:val="28"/>
            <w:lang w:val="uk-UA"/>
          </w:rPr>
          <w:t>/</w:t>
        </w:r>
        <w:r w:rsidRPr="00540E78">
          <w:rPr>
            <w:rStyle w:val="af2"/>
            <w:sz w:val="28"/>
            <w:szCs w:val="28"/>
          </w:rPr>
          <w:t>Site</w:t>
        </w:r>
        <w:r w:rsidRPr="00540E78">
          <w:rPr>
            <w:rStyle w:val="af2"/>
            <w:sz w:val="28"/>
            <w:szCs w:val="28"/>
            <w:lang w:val="uk-UA"/>
          </w:rPr>
          <w:t>/</w:t>
        </w:r>
        <w:r w:rsidRPr="00540E78">
          <w:rPr>
            <w:rStyle w:val="af2"/>
            <w:sz w:val="28"/>
            <w:szCs w:val="28"/>
          </w:rPr>
          <w:t>bibliographyrecent</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0"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sil</w:t>
        </w:r>
        <w:r w:rsidRPr="00540E78">
          <w:rPr>
            <w:rStyle w:val="af2"/>
            <w:sz w:val="28"/>
            <w:szCs w:val="28"/>
            <w:lang w:val="uk-UA"/>
          </w:rPr>
          <w:t>.</w:t>
        </w:r>
        <w:r w:rsidRPr="00540E78">
          <w:rPr>
            <w:rStyle w:val="af2"/>
            <w:sz w:val="28"/>
            <w:szCs w:val="28"/>
          </w:rPr>
          <w:t>org</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computing</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r w:rsidRPr="00540E78">
        <w:rPr>
          <w:u w:val="single"/>
        </w:rPr>
        <w:t> </w:t>
      </w:r>
      <w:hyperlink r:id="rId41"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nlp</w:t>
        </w:r>
        <w:r w:rsidRPr="00540E78">
          <w:rPr>
            <w:rStyle w:val="af2"/>
            <w:sz w:val="28"/>
            <w:szCs w:val="28"/>
            <w:lang w:val="uk-UA"/>
          </w:rPr>
          <w:t>.</w:t>
        </w:r>
        <w:r w:rsidRPr="00540E78">
          <w:rPr>
            <w:rStyle w:val="af2"/>
            <w:sz w:val="28"/>
            <w:szCs w:val="28"/>
          </w:rPr>
          <w:t>stanford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links</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2" w:history="1">
        <w:r w:rsidRPr="00540E78">
          <w:rPr>
            <w:rStyle w:val="af2"/>
            <w:sz w:val="28"/>
            <w:szCs w:val="28"/>
          </w:rPr>
          <w:t>http</w:t>
        </w:r>
        <w:r w:rsidRPr="00540E78">
          <w:rPr>
            <w:rStyle w:val="af2"/>
            <w:sz w:val="28"/>
            <w:szCs w:val="28"/>
            <w:lang w:val="uk-UA"/>
          </w:rPr>
          <w:t>://</w:t>
        </w:r>
        <w:r w:rsidRPr="00540E78">
          <w:rPr>
            <w:rStyle w:val="af2"/>
            <w:sz w:val="28"/>
            <w:szCs w:val="28"/>
          </w:rPr>
          <w:t>ling</w:t>
        </w:r>
        <w:r w:rsidRPr="00540E78">
          <w:rPr>
            <w:rStyle w:val="af2"/>
            <w:sz w:val="28"/>
            <w:szCs w:val="28"/>
            <w:lang w:val="uk-UA"/>
          </w:rPr>
          <w:t>.</w:t>
        </w:r>
        <w:r w:rsidRPr="00540E78">
          <w:rPr>
            <w:rStyle w:val="af2"/>
            <w:sz w:val="28"/>
            <w:szCs w:val="28"/>
          </w:rPr>
          <w:t>ohio</w:t>
        </w:r>
        <w:r w:rsidRPr="00540E78">
          <w:rPr>
            <w:rStyle w:val="af2"/>
            <w:sz w:val="28"/>
            <w:szCs w:val="28"/>
            <w:lang w:val="uk-UA"/>
          </w:rPr>
          <w:t>-</w:t>
        </w:r>
        <w:r w:rsidRPr="00540E78">
          <w:rPr>
            <w:rStyle w:val="af2"/>
            <w:sz w:val="28"/>
            <w:szCs w:val="28"/>
          </w:rPr>
          <w:t>state</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files</w:t>
        </w:r>
        <w:r w:rsidRPr="00540E78">
          <w:rPr>
            <w:rStyle w:val="af2"/>
            <w:sz w:val="28"/>
            <w:szCs w:val="28"/>
            <w:lang w:val="uk-UA"/>
          </w:rPr>
          <w:t>/</w:t>
        </w:r>
        <w:r w:rsidRPr="00540E78">
          <w:rPr>
            <w:rStyle w:val="af2"/>
            <w:sz w:val="28"/>
            <w:szCs w:val="28"/>
          </w:rPr>
          <w:t>links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3"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sil</w:t>
        </w:r>
        <w:r w:rsidRPr="00540E78">
          <w:rPr>
            <w:rStyle w:val="af2"/>
            <w:sz w:val="28"/>
            <w:szCs w:val="28"/>
            <w:lang w:val="uk-UA"/>
          </w:rPr>
          <w:t>.</w:t>
        </w:r>
        <w:r w:rsidRPr="00540E78">
          <w:rPr>
            <w:rStyle w:val="af2"/>
            <w:sz w:val="28"/>
            <w:szCs w:val="28"/>
          </w:rPr>
          <w:t>org</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linguistics</w:t>
        </w:r>
        <w:r w:rsidRPr="00540E78">
          <w:rPr>
            <w:rStyle w:val="af2"/>
            <w:sz w:val="28"/>
            <w:szCs w:val="28"/>
            <w:lang w:val="uk-UA"/>
          </w:rPr>
          <w:t>.</w:t>
        </w:r>
        <w:r w:rsidRPr="00540E78">
          <w:rPr>
            <w:rStyle w:val="af2"/>
            <w:sz w:val="28"/>
            <w:szCs w:val="28"/>
          </w:rPr>
          <w:t>html</w:t>
        </w:r>
      </w:hyperlink>
      <w:r w:rsidRPr="00540E78">
        <w:rPr>
          <w:u w:val="single"/>
          <w:lang w:val="uk-UA"/>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4" w:history="1">
        <w:r w:rsidRPr="00540E78">
          <w:rPr>
            <w:rStyle w:val="af2"/>
            <w:sz w:val="28"/>
            <w:szCs w:val="28"/>
          </w:rPr>
          <w:t>http</w:t>
        </w:r>
        <w:r w:rsidRPr="00540E78">
          <w:rPr>
            <w:rStyle w:val="af2"/>
            <w:sz w:val="28"/>
            <w:szCs w:val="28"/>
            <w:lang w:val="uk-UA"/>
          </w:rPr>
          <w:t>://</w:t>
        </w:r>
        <w:r w:rsidRPr="00540E78">
          <w:rPr>
            <w:rStyle w:val="af2"/>
            <w:sz w:val="28"/>
            <w:szCs w:val="28"/>
          </w:rPr>
          <w:t>linguist</w:t>
        </w:r>
        <w:r w:rsidRPr="00540E78">
          <w:rPr>
            <w:rStyle w:val="af2"/>
            <w:sz w:val="28"/>
            <w:szCs w:val="28"/>
            <w:lang w:val="uk-UA"/>
          </w:rPr>
          <w:t>.</w:t>
        </w:r>
        <w:r w:rsidRPr="00540E78">
          <w:rPr>
            <w:rStyle w:val="af2"/>
            <w:sz w:val="28"/>
            <w:szCs w:val="28"/>
          </w:rPr>
          <w:t>emich</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ask</w:t>
        </w:r>
        <w:r w:rsidRPr="00540E78">
          <w:rPr>
            <w:rStyle w:val="af2"/>
            <w:sz w:val="28"/>
            <w:szCs w:val="28"/>
            <w:lang w:val="uk-UA"/>
          </w:rPr>
          <w:t>-</w:t>
        </w:r>
        <w:r w:rsidRPr="00540E78">
          <w:rPr>
            <w:rStyle w:val="af2"/>
            <w:sz w:val="28"/>
            <w:szCs w:val="28"/>
          </w:rPr>
          <w:t>ling</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5"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chass</w:t>
        </w:r>
        <w:r w:rsidRPr="00540E78">
          <w:rPr>
            <w:rStyle w:val="af2"/>
            <w:sz w:val="28"/>
            <w:szCs w:val="28"/>
            <w:lang w:val="uk-UA"/>
          </w:rPr>
          <w:t>.</w:t>
        </w:r>
        <w:r w:rsidRPr="00540E78">
          <w:rPr>
            <w:rStyle w:val="af2"/>
            <w:sz w:val="28"/>
            <w:szCs w:val="28"/>
          </w:rPr>
          <w:t>utoronto</w:t>
        </w:r>
        <w:r w:rsidRPr="00540E78">
          <w:rPr>
            <w:rStyle w:val="af2"/>
            <w:sz w:val="28"/>
            <w:szCs w:val="28"/>
            <w:lang w:val="uk-UA"/>
          </w:rPr>
          <w:t>.</w:t>
        </w:r>
        <w:r w:rsidRPr="00540E78">
          <w:rPr>
            <w:rStyle w:val="af2"/>
            <w:sz w:val="28"/>
            <w:szCs w:val="28"/>
          </w:rPr>
          <w:t>ca</w:t>
        </w:r>
        <w:r w:rsidRPr="00540E78">
          <w:rPr>
            <w:rStyle w:val="af2"/>
            <w:sz w:val="28"/>
            <w:szCs w:val="28"/>
            <w:lang w:val="uk-UA"/>
          </w:rPr>
          <w:t>:8080/</w:t>
        </w:r>
        <w:r w:rsidRPr="00540E78">
          <w:rPr>
            <w:rStyle w:val="af2"/>
            <w:sz w:val="28"/>
            <w:szCs w:val="28"/>
          </w:rPr>
          <w:t>epc</w:t>
        </w:r>
        <w:r w:rsidRPr="00540E78">
          <w:rPr>
            <w:rStyle w:val="af2"/>
            <w:sz w:val="28"/>
            <w:szCs w:val="28"/>
            <w:lang w:val="uk-UA"/>
          </w:rPr>
          <w:t>/</w:t>
        </w:r>
        <w:r w:rsidRPr="00540E78">
          <w:rPr>
            <w:rStyle w:val="af2"/>
            <w:sz w:val="28"/>
            <w:szCs w:val="28"/>
          </w:rPr>
          <w:t>srb</w:t>
        </w:r>
        <w:r w:rsidRPr="00540E78">
          <w:rPr>
            <w:rStyle w:val="af2"/>
            <w:sz w:val="28"/>
            <w:szCs w:val="28"/>
            <w:lang w:val="uk-UA"/>
          </w:rPr>
          <w:t>/</w:t>
        </w:r>
        <w:r w:rsidRPr="00540E78">
          <w:rPr>
            <w:rStyle w:val="af2"/>
            <w:sz w:val="28"/>
            <w:szCs w:val="28"/>
          </w:rPr>
          <w:t>cyber</w:t>
        </w:r>
        <w:r w:rsidRPr="00540E78">
          <w:rPr>
            <w:rStyle w:val="af2"/>
            <w:sz w:val="28"/>
            <w:szCs w:val="28"/>
            <w:lang w:val="uk-UA"/>
          </w:rPr>
          <w:t>/</w:t>
        </w:r>
        <w:r w:rsidRPr="00540E78">
          <w:rPr>
            <w:rStyle w:val="af2"/>
            <w:sz w:val="28"/>
            <w:szCs w:val="28"/>
          </w:rPr>
          <w:t>simout</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6"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epas</w:t>
        </w:r>
        <w:r w:rsidRPr="00540E78">
          <w:rPr>
            <w:rStyle w:val="af2"/>
            <w:sz w:val="28"/>
            <w:szCs w:val="28"/>
            <w:lang w:val="uk-UA"/>
          </w:rPr>
          <w:t>.</w:t>
        </w:r>
        <w:r w:rsidRPr="00540E78">
          <w:rPr>
            <w:rStyle w:val="af2"/>
            <w:sz w:val="28"/>
            <w:szCs w:val="28"/>
          </w:rPr>
          <w:t>utoronto</w:t>
        </w:r>
        <w:r w:rsidRPr="00540E78">
          <w:rPr>
            <w:rStyle w:val="af2"/>
            <w:sz w:val="28"/>
            <w:szCs w:val="28"/>
            <w:lang w:val="uk-UA"/>
          </w:rPr>
          <w:t>.</w:t>
        </w:r>
        <w:r w:rsidRPr="00540E78">
          <w:rPr>
            <w:rStyle w:val="af2"/>
            <w:sz w:val="28"/>
            <w:szCs w:val="28"/>
          </w:rPr>
          <w:t>ca</w:t>
        </w:r>
        <w:r w:rsidRPr="00540E78">
          <w:rPr>
            <w:rStyle w:val="af2"/>
            <w:sz w:val="28"/>
            <w:szCs w:val="28"/>
            <w:lang w:val="uk-UA"/>
          </w:rPr>
          <w:t>:8080/</w:t>
        </w:r>
        <w:r w:rsidRPr="00540E78">
          <w:rPr>
            <w:rStyle w:val="af2"/>
            <w:sz w:val="28"/>
            <w:szCs w:val="28"/>
          </w:rPr>
          <w:t>french</w:t>
        </w:r>
        <w:r w:rsidRPr="00540E78">
          <w:rPr>
            <w:rStyle w:val="af2"/>
            <w:sz w:val="28"/>
            <w:szCs w:val="28"/>
            <w:lang w:val="uk-UA"/>
          </w:rPr>
          <w:t>/</w:t>
        </w:r>
        <w:r w:rsidRPr="00540E78">
          <w:rPr>
            <w:rStyle w:val="af2"/>
            <w:sz w:val="28"/>
            <w:szCs w:val="28"/>
          </w:rPr>
          <w:t>as</w:t>
        </w:r>
        <w:r w:rsidRPr="00540E78">
          <w:rPr>
            <w:rStyle w:val="af2"/>
            <w:sz w:val="28"/>
            <w:szCs w:val="28"/>
            <w:lang w:val="uk-UA"/>
          </w:rPr>
          <w:t>-</w:t>
        </w:r>
        <w:r w:rsidRPr="00540E78">
          <w:rPr>
            <w:rStyle w:val="af2"/>
            <w:sz w:val="28"/>
            <w:szCs w:val="28"/>
          </w:rPr>
          <w:t>sa</w:t>
        </w:r>
        <w:r w:rsidRPr="00540E78">
          <w:rPr>
            <w:rStyle w:val="af2"/>
            <w:sz w:val="28"/>
            <w:szCs w:val="28"/>
            <w:lang w:val="uk-UA"/>
          </w:rPr>
          <w:t>/</w:t>
        </w:r>
        <w:r w:rsidRPr="00540E78">
          <w:rPr>
            <w:rStyle w:val="af2"/>
            <w:sz w:val="28"/>
            <w:szCs w:val="28"/>
          </w:rPr>
          <w:t>EngSem</w:t>
        </w:r>
        <w:r w:rsidRPr="00540E78">
          <w:rPr>
            <w:rStyle w:val="af2"/>
            <w:sz w:val="28"/>
            <w:szCs w:val="28"/>
            <w:lang w:val="uk-UA"/>
          </w:rPr>
          <w:t>1.</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7"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le</w:t>
        </w:r>
        <w:r w:rsidRPr="00540E78">
          <w:rPr>
            <w:rStyle w:val="af2"/>
            <w:sz w:val="28"/>
            <w:szCs w:val="28"/>
            <w:lang w:val="uk-UA"/>
          </w:rPr>
          <w:t>.</w:t>
        </w:r>
        <w:r w:rsidRPr="00540E78">
          <w:rPr>
            <w:rStyle w:val="af2"/>
            <w:sz w:val="28"/>
            <w:szCs w:val="28"/>
          </w:rPr>
          <w:t>ac</w:t>
        </w:r>
        <w:r w:rsidRPr="00540E78">
          <w:rPr>
            <w:rStyle w:val="af2"/>
            <w:sz w:val="28"/>
            <w:szCs w:val="28"/>
            <w:lang w:val="uk-UA"/>
          </w:rPr>
          <w:t>.</w:t>
        </w:r>
        <w:r w:rsidRPr="00540E78">
          <w:rPr>
            <w:rStyle w:val="af2"/>
            <w:sz w:val="28"/>
            <w:szCs w:val="28"/>
          </w:rPr>
          <w:t>uk</w:t>
        </w:r>
        <w:r w:rsidRPr="00540E78">
          <w:rPr>
            <w:rStyle w:val="af2"/>
            <w:sz w:val="28"/>
            <w:szCs w:val="28"/>
            <w:lang w:val="uk-UA"/>
          </w:rPr>
          <w:t>/</w:t>
        </w:r>
        <w:r w:rsidRPr="00540E78">
          <w:rPr>
            <w:rStyle w:val="af2"/>
            <w:sz w:val="28"/>
            <w:szCs w:val="28"/>
          </w:rPr>
          <w:t>psychology</w:t>
        </w:r>
        <w:r w:rsidRPr="00540E78">
          <w:rPr>
            <w:rStyle w:val="af2"/>
            <w:sz w:val="28"/>
            <w:szCs w:val="28"/>
            <w:lang w:val="uk-UA"/>
          </w:rPr>
          <w:t>/</w:t>
        </w:r>
        <w:r w:rsidRPr="00540E78">
          <w:rPr>
            <w:rStyle w:val="af2"/>
            <w:sz w:val="28"/>
            <w:szCs w:val="28"/>
          </w:rPr>
          <w:t>metaphor</w:t>
        </w:r>
        <w:r w:rsidRPr="00540E78">
          <w:rPr>
            <w:rStyle w:val="af2"/>
            <w:sz w:val="28"/>
            <w:szCs w:val="28"/>
            <w:lang w:val="uk-UA"/>
          </w:rPr>
          <w:t>/</w:t>
        </w:r>
        <w:r w:rsidRPr="00540E78">
          <w:rPr>
            <w:rStyle w:val="af2"/>
            <w:sz w:val="28"/>
            <w:szCs w:val="28"/>
          </w:rPr>
          <w:t>metaphor</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8"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wam</w:t>
        </w:r>
        <w:r w:rsidRPr="00540E78">
          <w:rPr>
            <w:rStyle w:val="af2"/>
            <w:sz w:val="28"/>
            <w:szCs w:val="28"/>
            <w:lang w:val="uk-UA"/>
          </w:rPr>
          <w:t>.</w:t>
        </w:r>
        <w:r w:rsidRPr="00540E78">
          <w:rPr>
            <w:rStyle w:val="af2"/>
            <w:sz w:val="28"/>
            <w:szCs w:val="28"/>
          </w:rPr>
          <w:t>umd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mturn</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DMB</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dmbfront</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49" w:history="1">
        <w:r w:rsidRPr="00540E78">
          <w:rPr>
            <w:rStyle w:val="af2"/>
            <w:sz w:val="28"/>
            <w:szCs w:val="28"/>
          </w:rPr>
          <w:t>http</w:t>
        </w:r>
        <w:r w:rsidRPr="00540E78">
          <w:rPr>
            <w:rStyle w:val="af2"/>
            <w:sz w:val="28"/>
            <w:szCs w:val="28"/>
            <w:lang w:val="uk-UA"/>
          </w:rPr>
          <w:t>://</w:t>
        </w:r>
        <w:r w:rsidRPr="00540E78">
          <w:rPr>
            <w:rStyle w:val="af2"/>
            <w:sz w:val="28"/>
            <w:szCs w:val="28"/>
          </w:rPr>
          <w:t>darkwing</w:t>
        </w:r>
        <w:r w:rsidRPr="00540E78">
          <w:rPr>
            <w:rStyle w:val="af2"/>
            <w:sz w:val="28"/>
            <w:szCs w:val="28"/>
            <w:lang w:val="uk-UA"/>
          </w:rPr>
          <w:t>.</w:t>
        </w:r>
        <w:r w:rsidRPr="00540E78">
          <w:rPr>
            <w:rStyle w:val="af2"/>
            <w:sz w:val="28"/>
            <w:szCs w:val="28"/>
          </w:rPr>
          <w:t>uoregon</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rohrer</w:t>
        </w:r>
        <w:r w:rsidRPr="00540E78">
          <w:rPr>
            <w:rStyle w:val="af2"/>
            <w:sz w:val="28"/>
            <w:szCs w:val="28"/>
            <w:lang w:val="uk-UA"/>
          </w:rPr>
          <w:t>/</w:t>
        </w:r>
        <w:r w:rsidRPr="00540E78">
          <w:rPr>
            <w:rStyle w:val="af2"/>
            <w:sz w:val="28"/>
            <w:szCs w:val="28"/>
          </w:rPr>
          <w:t>annbib</w:t>
        </w:r>
        <w:r w:rsidRPr="00540E78">
          <w:rPr>
            <w:rStyle w:val="af2"/>
            <w:sz w:val="28"/>
            <w:szCs w:val="28"/>
            <w:lang w:val="uk-UA"/>
          </w:rPr>
          <w:t>.</w:t>
        </w:r>
        <w:r w:rsidRPr="00540E78">
          <w:rPr>
            <w:rStyle w:val="af2"/>
            <w:sz w:val="28"/>
            <w:szCs w:val="28"/>
          </w:rPr>
          <w:t>htm</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0" w:history="1">
        <w:r w:rsidRPr="00540E78">
          <w:rPr>
            <w:rStyle w:val="af2"/>
            <w:sz w:val="28"/>
            <w:szCs w:val="28"/>
          </w:rPr>
          <w:t>http://dww.deafworldweb.org/</w:t>
        </w:r>
      </w:hyperlink>
      <w:r w:rsidRPr="00540E78">
        <w:rPr>
          <w:u w:val="single"/>
        </w:rPr>
        <w:t xml:space="preserve"> </w:t>
      </w:r>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1"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colorado</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slhs</w:t>
        </w:r>
        <w:r w:rsidRPr="00540E78">
          <w:rPr>
            <w:rStyle w:val="af2"/>
            <w:sz w:val="28"/>
            <w:szCs w:val="28"/>
            <w:lang w:val="uk-UA"/>
          </w:rPr>
          <w:t>/</w:t>
        </w:r>
        <w:r w:rsidRPr="00540E78">
          <w:rPr>
            <w:rStyle w:val="af2"/>
            <w:sz w:val="28"/>
            <w:szCs w:val="28"/>
          </w:rPr>
          <w:t>SLHS</w:t>
        </w:r>
        <w:r w:rsidRPr="00540E78">
          <w:rPr>
            <w:rStyle w:val="af2"/>
            <w:sz w:val="28"/>
            <w:szCs w:val="28"/>
            <w:lang w:val="uk-UA"/>
          </w:rPr>
          <w:t>4560/</w:t>
        </w:r>
        <w:r w:rsidRPr="00540E78">
          <w:rPr>
            <w:rStyle w:val="af2"/>
            <w:sz w:val="28"/>
            <w:szCs w:val="28"/>
          </w:rPr>
          <w:t>Lecture</w:t>
        </w:r>
        <w:r w:rsidRPr="00540E78">
          <w:rPr>
            <w:rStyle w:val="af2"/>
            <w:sz w:val="28"/>
            <w:szCs w:val="28"/>
            <w:lang w:val="uk-UA"/>
          </w:rPr>
          <w:t>_</w:t>
        </w:r>
        <w:r w:rsidRPr="00540E78">
          <w:rPr>
            <w:rStyle w:val="af2"/>
            <w:sz w:val="28"/>
            <w:szCs w:val="28"/>
          </w:rPr>
          <w:t>notes</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2" w:history="1">
        <w:r w:rsidRPr="00540E78">
          <w:rPr>
            <w:rStyle w:val="af2"/>
            <w:sz w:val="28"/>
            <w:szCs w:val="28"/>
          </w:rPr>
          <w:t>http</w:t>
        </w:r>
        <w:r w:rsidRPr="00540E78">
          <w:rPr>
            <w:rStyle w:val="af2"/>
            <w:sz w:val="28"/>
            <w:szCs w:val="28"/>
            <w:lang w:val="uk-UA"/>
          </w:rPr>
          <w:t>://</w:t>
        </w:r>
        <w:r w:rsidRPr="00540E78">
          <w:rPr>
            <w:rStyle w:val="af2"/>
            <w:sz w:val="28"/>
            <w:szCs w:val="28"/>
          </w:rPr>
          <w:t>crl</w:t>
        </w:r>
        <w:r w:rsidRPr="00540E78">
          <w:rPr>
            <w:rStyle w:val="af2"/>
            <w:sz w:val="28"/>
            <w:szCs w:val="28"/>
            <w:lang w:val="uk-UA"/>
          </w:rPr>
          <w:t>.</w:t>
        </w:r>
        <w:r w:rsidRPr="00540E78">
          <w:rPr>
            <w:rStyle w:val="af2"/>
            <w:sz w:val="28"/>
            <w:szCs w:val="28"/>
          </w:rPr>
          <w:t>ucsd</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publications</w:t>
        </w:r>
        <w:r w:rsidRPr="00540E78">
          <w:rPr>
            <w:rStyle w:val="af2"/>
            <w:sz w:val="28"/>
            <w:szCs w:val="28"/>
            <w:lang w:val="uk-UA"/>
          </w:rPr>
          <w:t>/</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3" w:history="1">
        <w:r w:rsidRPr="00540E78">
          <w:rPr>
            <w:rStyle w:val="af2"/>
            <w:sz w:val="28"/>
            <w:szCs w:val="28"/>
          </w:rPr>
          <w:t>http</w:t>
        </w:r>
        <w:r w:rsidRPr="00540E78">
          <w:rPr>
            <w:rStyle w:val="af2"/>
            <w:sz w:val="28"/>
            <w:szCs w:val="28"/>
            <w:lang w:val="uk-UA"/>
          </w:rPr>
          <w:t>://</w:t>
        </w:r>
        <w:r w:rsidRPr="00540E78">
          <w:rPr>
            <w:rStyle w:val="af2"/>
            <w:sz w:val="28"/>
            <w:szCs w:val="28"/>
          </w:rPr>
          <w:t>locutus</w:t>
        </w:r>
        <w:r w:rsidRPr="00540E78">
          <w:rPr>
            <w:rStyle w:val="af2"/>
            <w:sz w:val="28"/>
            <w:szCs w:val="28"/>
            <w:lang w:val="uk-UA"/>
          </w:rPr>
          <w:t>.</w:t>
        </w:r>
        <w:r w:rsidRPr="00540E78">
          <w:rPr>
            <w:rStyle w:val="af2"/>
            <w:sz w:val="28"/>
            <w:szCs w:val="28"/>
          </w:rPr>
          <w:t>ucr</w:t>
        </w:r>
        <w:r w:rsidRPr="00540E78">
          <w:rPr>
            <w:rStyle w:val="af2"/>
            <w:sz w:val="28"/>
            <w:szCs w:val="28"/>
            <w:lang w:val="uk-UA"/>
          </w:rPr>
          <w:t>.</w:t>
        </w:r>
        <w:r w:rsidRPr="00540E78">
          <w:rPr>
            <w:rStyle w:val="af2"/>
            <w:sz w:val="28"/>
            <w:szCs w:val="28"/>
          </w:rPr>
          <w:t>edu</w:t>
        </w:r>
        <w:r w:rsidRPr="00540E78">
          <w:rPr>
            <w:rStyle w:val="af2"/>
            <w:sz w:val="28"/>
            <w:szCs w:val="28"/>
            <w:lang w:val="uk-UA"/>
          </w:rPr>
          <w:t>/</w:t>
        </w:r>
        <w:r w:rsidRPr="00540E78">
          <w:rPr>
            <w:rStyle w:val="af2"/>
            <w:sz w:val="28"/>
            <w:szCs w:val="28"/>
          </w:rPr>
          <w:t>abstracts</w:t>
        </w:r>
        <w:r w:rsidRPr="00540E78">
          <w:rPr>
            <w:rStyle w:val="af2"/>
            <w:sz w:val="28"/>
            <w:szCs w:val="28"/>
            <w:lang w:val="uk-UA"/>
          </w:rPr>
          <w:t>/</w:t>
        </w:r>
        <w:r w:rsidRPr="00540E78">
          <w:rPr>
            <w:rStyle w:val="af2"/>
            <w:sz w:val="28"/>
            <w:szCs w:val="28"/>
          </w:rPr>
          <w:t>ab</w:t>
        </w:r>
        <w:r w:rsidRPr="00540E78">
          <w:rPr>
            <w:rStyle w:val="af2"/>
            <w:sz w:val="28"/>
            <w:szCs w:val="28"/>
            <w:lang w:val="uk-UA"/>
          </w:rPr>
          <w:t>-</w:t>
        </w:r>
        <w:r w:rsidRPr="00540E78">
          <w:rPr>
            <w:rStyle w:val="af2"/>
            <w:sz w:val="28"/>
            <w:szCs w:val="28"/>
          </w:rPr>
          <w:t>psyling</w:t>
        </w:r>
        <w:r w:rsidRPr="00540E78">
          <w:rPr>
            <w:rStyle w:val="af2"/>
            <w:sz w:val="28"/>
            <w:szCs w:val="28"/>
            <w:lang w:val="uk-UA"/>
          </w:rPr>
          <w:t>.</w:t>
        </w:r>
        <w:r w:rsidRPr="00540E78">
          <w:rPr>
            <w:rStyle w:val="af2"/>
            <w:sz w:val="28"/>
            <w:szCs w:val="28"/>
          </w:rPr>
          <w:t>html</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4" w:history="1">
        <w:r w:rsidRPr="00540E78">
          <w:rPr>
            <w:rStyle w:val="af2"/>
            <w:sz w:val="28"/>
            <w:szCs w:val="28"/>
          </w:rPr>
          <w:t>http</w:t>
        </w:r>
        <w:r w:rsidRPr="00540E78">
          <w:rPr>
            <w:rStyle w:val="af2"/>
            <w:sz w:val="28"/>
            <w:szCs w:val="28"/>
            <w:lang w:val="uk-UA"/>
          </w:rPr>
          <w:t>://</w:t>
        </w:r>
        <w:r w:rsidRPr="00540E78">
          <w:rPr>
            <w:rStyle w:val="af2"/>
            <w:sz w:val="28"/>
            <w:szCs w:val="28"/>
          </w:rPr>
          <w:t>www</w:t>
        </w:r>
        <w:r w:rsidRPr="00540E78">
          <w:rPr>
            <w:rStyle w:val="af2"/>
            <w:sz w:val="28"/>
            <w:szCs w:val="28"/>
            <w:lang w:val="uk-UA"/>
          </w:rPr>
          <w:t>.</w:t>
        </w:r>
        <w:r w:rsidRPr="00540E78">
          <w:rPr>
            <w:rStyle w:val="af2"/>
            <w:sz w:val="28"/>
            <w:szCs w:val="28"/>
          </w:rPr>
          <w:t>williamcalvin</w:t>
        </w:r>
        <w:r w:rsidRPr="00540E78">
          <w:rPr>
            <w:rStyle w:val="af2"/>
            <w:sz w:val="28"/>
            <w:szCs w:val="28"/>
            <w:lang w:val="uk-UA"/>
          </w:rPr>
          <w:t>.</w:t>
        </w:r>
        <w:r w:rsidRPr="00540E78">
          <w:rPr>
            <w:rStyle w:val="af2"/>
            <w:sz w:val="28"/>
            <w:szCs w:val="28"/>
          </w:rPr>
          <w:t>com</w:t>
        </w:r>
        <w:r w:rsidRPr="00540E78">
          <w:rPr>
            <w:rStyle w:val="af2"/>
            <w:sz w:val="28"/>
            <w:szCs w:val="28"/>
            <w:lang w:val="uk-UA"/>
          </w:rPr>
          <w:t>/1990</w:t>
        </w:r>
        <w:r w:rsidRPr="00540E78">
          <w:rPr>
            <w:rStyle w:val="af2"/>
            <w:sz w:val="28"/>
            <w:szCs w:val="28"/>
          </w:rPr>
          <w:t>s</w:t>
        </w:r>
        <w:r w:rsidRPr="00540E78">
          <w:rPr>
            <w:rStyle w:val="af2"/>
            <w:sz w:val="28"/>
            <w:szCs w:val="28"/>
            <w:lang w:val="uk-UA"/>
          </w:rPr>
          <w:t>/1998</w:t>
        </w:r>
        <w:r w:rsidRPr="00540E78">
          <w:rPr>
            <w:rStyle w:val="af2"/>
            <w:sz w:val="28"/>
            <w:szCs w:val="28"/>
          </w:rPr>
          <w:t>LinguaExMachinaPrecis</w:t>
        </w:r>
        <w:r w:rsidRPr="00540E78">
          <w:rPr>
            <w:rStyle w:val="af2"/>
            <w:sz w:val="28"/>
            <w:szCs w:val="28"/>
            <w:lang w:val="uk-UA"/>
          </w:rPr>
          <w:t>.</w:t>
        </w:r>
        <w:r w:rsidRPr="00540E78">
          <w:rPr>
            <w:rStyle w:val="af2"/>
            <w:sz w:val="28"/>
            <w:szCs w:val="28"/>
          </w:rPr>
          <w:t>htm</w:t>
        </w:r>
      </w:hyperlink>
    </w:p>
    <w:p w:rsidR="007B01AF" w:rsidRPr="00540E78" w:rsidRDefault="007B01AF" w:rsidP="00CC6373">
      <w:pPr>
        <w:numPr>
          <w:ilvl w:val="0"/>
          <w:numId w:val="57"/>
        </w:numPr>
        <w:tabs>
          <w:tab w:val="clear" w:pos="1800"/>
          <w:tab w:val="num" w:pos="456"/>
          <w:tab w:val="left" w:pos="2223"/>
        </w:tabs>
        <w:suppressAutoHyphens w:val="0"/>
        <w:spacing w:line="360" w:lineRule="auto"/>
        <w:ind w:left="0"/>
        <w:jc w:val="both"/>
        <w:rPr>
          <w:u w:val="single"/>
          <w:lang w:val="uk-UA"/>
        </w:rPr>
      </w:pPr>
      <w:hyperlink r:id="rId55" w:history="1">
        <w:r w:rsidRPr="00540E78">
          <w:rPr>
            <w:rStyle w:val="af2"/>
            <w:sz w:val="28"/>
            <w:szCs w:val="28"/>
          </w:rPr>
          <w:t>http</w:t>
        </w:r>
        <w:r w:rsidRPr="00540E78">
          <w:rPr>
            <w:rStyle w:val="af2"/>
            <w:sz w:val="28"/>
            <w:szCs w:val="28"/>
            <w:lang w:val="uk-UA"/>
          </w:rPr>
          <w:t>://141.225.10.195/</w:t>
        </w:r>
        <w:r w:rsidRPr="00540E78">
          <w:rPr>
            <w:rStyle w:val="af2"/>
            <w:sz w:val="28"/>
            <w:szCs w:val="28"/>
          </w:rPr>
          <w:t>POL</w:t>
        </w:r>
        <w:r w:rsidRPr="00540E78">
          <w:rPr>
            <w:rStyle w:val="af2"/>
            <w:sz w:val="28"/>
            <w:szCs w:val="28"/>
            <w:lang w:val="uk-UA"/>
          </w:rPr>
          <w:t>/</w:t>
        </w:r>
        <w:r w:rsidRPr="00540E78">
          <w:rPr>
            <w:rStyle w:val="af2"/>
            <w:sz w:val="28"/>
            <w:szCs w:val="28"/>
          </w:rPr>
          <w:t>POL</w:t>
        </w:r>
        <w:r w:rsidRPr="00540E78">
          <w:rPr>
            <w:rStyle w:val="af2"/>
            <w:sz w:val="28"/>
            <w:szCs w:val="28"/>
            <w:lang w:val="uk-UA"/>
          </w:rPr>
          <w:t>.</w:t>
        </w:r>
        <w:r w:rsidRPr="00540E78">
          <w:rPr>
            <w:rStyle w:val="af2"/>
            <w:sz w:val="28"/>
            <w:szCs w:val="28"/>
          </w:rPr>
          <w:t>htm</w:t>
        </w:r>
      </w:hyperlink>
      <w:r w:rsidRPr="00540E78">
        <w:rPr>
          <w:u w:val="single"/>
          <w:lang w:val="uk-UA"/>
        </w:rPr>
        <w:t xml:space="preserve"> </w:t>
      </w:r>
    </w:p>
    <w:p w:rsidR="007B01AF" w:rsidRDefault="007B01AF" w:rsidP="007B01AF">
      <w:pPr>
        <w:spacing w:line="360" w:lineRule="auto"/>
        <w:jc w:val="both"/>
        <w:rPr>
          <w:lang w:val="en-US"/>
        </w:rPr>
      </w:pPr>
    </w:p>
    <w:p w:rsidR="007B01AF" w:rsidRDefault="007B01AF" w:rsidP="007B01AF">
      <w:pPr>
        <w:spacing w:line="360" w:lineRule="auto"/>
        <w:jc w:val="both"/>
        <w:rPr>
          <w:lang w:val="en-US"/>
        </w:rPr>
      </w:pPr>
    </w:p>
    <w:p w:rsidR="007B01AF" w:rsidRDefault="007B01AF" w:rsidP="007B01AF">
      <w:pPr>
        <w:spacing w:line="360" w:lineRule="auto"/>
        <w:jc w:val="center"/>
        <w:rPr>
          <w:b/>
          <w:bCs/>
          <w:sz w:val="28"/>
          <w:szCs w:val="28"/>
          <w:lang w:val="uk-UA"/>
        </w:rPr>
      </w:pPr>
    </w:p>
    <w:p w:rsidR="007B01AF" w:rsidRPr="00005664" w:rsidRDefault="007B01AF" w:rsidP="007B01AF">
      <w:pPr>
        <w:spacing w:line="360" w:lineRule="auto"/>
        <w:jc w:val="center"/>
        <w:rPr>
          <w:b/>
          <w:bCs/>
          <w:sz w:val="28"/>
          <w:szCs w:val="28"/>
          <w:lang w:val="uk-UA"/>
        </w:rPr>
      </w:pPr>
      <w:r>
        <w:rPr>
          <w:b/>
          <w:bCs/>
          <w:sz w:val="28"/>
          <w:szCs w:val="28"/>
          <w:lang w:val="uk-UA"/>
        </w:rPr>
        <w:t>ДЖЕРЕЛА ІЛЮСТРАТИВНОГО МАТЕРІАЛУ</w:t>
      </w:r>
    </w:p>
    <w:p w:rsidR="007B01AF" w:rsidRPr="00A70836" w:rsidRDefault="007B01AF" w:rsidP="007B01AF">
      <w:pPr>
        <w:shd w:val="clear" w:color="auto" w:fill="FFFFFF"/>
        <w:spacing w:line="360" w:lineRule="auto"/>
        <w:jc w:val="both"/>
        <w:rPr>
          <w:color w:val="000000"/>
          <w:sz w:val="28"/>
          <w:szCs w:val="28"/>
          <w:lang w:val="en-US"/>
        </w:rPr>
      </w:pPr>
      <w:r w:rsidRPr="00A70836">
        <w:rPr>
          <w:color w:val="000000"/>
          <w:sz w:val="28"/>
          <w:szCs w:val="28"/>
          <w:lang w:val="en-US"/>
        </w:rPr>
        <w:t xml:space="preserve">1. </w:t>
      </w:r>
      <w:r w:rsidRPr="004150CA">
        <w:rPr>
          <w:i/>
          <w:color w:val="000000"/>
          <w:sz w:val="28"/>
          <w:szCs w:val="28"/>
          <w:lang w:val="en-US"/>
        </w:rPr>
        <w:t>Aiol.</w:t>
      </w:r>
      <w:r w:rsidRPr="00A70836">
        <w:rPr>
          <w:color w:val="000000"/>
          <w:sz w:val="28"/>
          <w:szCs w:val="28"/>
          <w:lang w:val="en-US"/>
        </w:rPr>
        <w:t xml:space="preserve"> — Société des anciens testes français. —  P.: Librairie de Firmin Didot et Clé, 1867. — 141 p.</w:t>
      </w:r>
    </w:p>
    <w:p w:rsidR="007B01AF" w:rsidRPr="00A70836" w:rsidRDefault="007B01AF" w:rsidP="007B01AF">
      <w:pPr>
        <w:shd w:val="clear" w:color="auto" w:fill="FFFFFF"/>
        <w:spacing w:line="360" w:lineRule="auto"/>
        <w:jc w:val="both"/>
        <w:rPr>
          <w:color w:val="000000"/>
          <w:sz w:val="28"/>
          <w:szCs w:val="28"/>
          <w:lang w:val="en-US"/>
        </w:rPr>
      </w:pPr>
      <w:r w:rsidRPr="00A70836">
        <w:rPr>
          <w:color w:val="000000"/>
          <w:sz w:val="28"/>
          <w:szCs w:val="28"/>
          <w:lang w:val="en-US"/>
        </w:rPr>
        <w:lastRenderedPageBreak/>
        <w:t>2</w:t>
      </w:r>
      <w:r>
        <w:rPr>
          <w:color w:val="000000"/>
          <w:sz w:val="28"/>
          <w:szCs w:val="28"/>
          <w:lang w:val="en-US"/>
        </w:rPr>
        <w:t>.</w:t>
      </w:r>
      <w:r w:rsidRPr="00A70836">
        <w:rPr>
          <w:color w:val="000000"/>
          <w:sz w:val="28"/>
          <w:szCs w:val="28"/>
          <w:lang w:val="en-US"/>
        </w:rPr>
        <w:t xml:space="preserve"> </w:t>
      </w:r>
      <w:r w:rsidRPr="004150CA">
        <w:rPr>
          <w:i/>
          <w:color w:val="000000"/>
          <w:sz w:val="28"/>
          <w:szCs w:val="28"/>
          <w:lang w:val="en-US"/>
        </w:rPr>
        <w:t>Auteur anonyme.</w:t>
      </w:r>
      <w:r w:rsidRPr="00A70836">
        <w:rPr>
          <w:color w:val="000000"/>
          <w:sz w:val="28"/>
          <w:szCs w:val="28"/>
          <w:lang w:val="en-US"/>
        </w:rPr>
        <w:t xml:space="preserve"> Le chevalier au barisel. —  P.: Librairie de Firmin Didot et Clé, 1899. — 85 p.</w:t>
      </w:r>
    </w:p>
    <w:p w:rsidR="007B01AF" w:rsidRDefault="007B01AF" w:rsidP="007B01AF">
      <w:pPr>
        <w:shd w:val="clear" w:color="auto" w:fill="FFFFFF"/>
        <w:spacing w:line="360" w:lineRule="auto"/>
        <w:jc w:val="both"/>
        <w:rPr>
          <w:color w:val="000000"/>
          <w:sz w:val="28"/>
          <w:szCs w:val="28"/>
          <w:lang w:val="en-US"/>
        </w:rPr>
      </w:pPr>
      <w:r w:rsidRPr="00A70836">
        <w:rPr>
          <w:color w:val="000000"/>
          <w:sz w:val="28"/>
          <w:szCs w:val="28"/>
          <w:lang w:val="en-US"/>
        </w:rPr>
        <w:t>3</w:t>
      </w:r>
      <w:r>
        <w:rPr>
          <w:color w:val="000000"/>
          <w:sz w:val="28"/>
          <w:szCs w:val="28"/>
          <w:lang w:val="en-US"/>
        </w:rPr>
        <w:t>.</w:t>
      </w:r>
      <w:r w:rsidRPr="00A70836">
        <w:rPr>
          <w:color w:val="000000"/>
          <w:sz w:val="28"/>
          <w:szCs w:val="28"/>
          <w:lang w:val="en-US"/>
        </w:rPr>
        <w:t xml:space="preserve"> </w:t>
      </w:r>
      <w:r w:rsidRPr="00977172">
        <w:rPr>
          <w:i/>
          <w:color w:val="000000"/>
          <w:sz w:val="28"/>
          <w:szCs w:val="28"/>
          <w:lang w:val="en-US"/>
        </w:rPr>
        <w:t>Bible.</w:t>
      </w:r>
      <w:r w:rsidRPr="00A70836">
        <w:rPr>
          <w:color w:val="000000"/>
          <w:sz w:val="28"/>
          <w:szCs w:val="28"/>
          <w:lang w:val="en-US"/>
        </w:rPr>
        <w:t xml:space="preserve"> — P.: Edition du cerf, 1834— 466 p.</w:t>
      </w:r>
    </w:p>
    <w:p w:rsidR="007B01AF" w:rsidRPr="00A70836" w:rsidRDefault="007B01AF" w:rsidP="007B01AF">
      <w:pPr>
        <w:shd w:val="clear" w:color="auto" w:fill="FFFFFF"/>
        <w:spacing w:line="360" w:lineRule="auto"/>
        <w:jc w:val="both"/>
        <w:rPr>
          <w:color w:val="000000"/>
          <w:sz w:val="28"/>
          <w:szCs w:val="28"/>
          <w:lang w:val="en-US"/>
        </w:rPr>
      </w:pPr>
      <w:r>
        <w:rPr>
          <w:color w:val="000000"/>
          <w:sz w:val="28"/>
          <w:szCs w:val="28"/>
          <w:lang w:val="en-US"/>
        </w:rPr>
        <w:t xml:space="preserve">4. </w:t>
      </w:r>
      <w:r w:rsidRPr="00977172">
        <w:rPr>
          <w:i/>
          <w:color w:val="000000"/>
          <w:sz w:val="28"/>
          <w:szCs w:val="28"/>
          <w:lang w:val="en-US"/>
        </w:rPr>
        <w:t>Chrestomatie d’anciens textes français.</w:t>
      </w:r>
      <w:r w:rsidRPr="000116E3">
        <w:rPr>
          <w:color w:val="000000"/>
          <w:sz w:val="28"/>
          <w:szCs w:val="28"/>
          <w:lang w:val="en-US"/>
        </w:rPr>
        <w:t xml:space="preserve"> </w:t>
      </w:r>
      <w:r w:rsidRPr="00A70836">
        <w:rPr>
          <w:color w:val="000000"/>
          <w:sz w:val="28"/>
          <w:szCs w:val="28"/>
          <w:lang w:val="en-US"/>
        </w:rPr>
        <w:t>—  P.:</w:t>
      </w:r>
      <w:r>
        <w:rPr>
          <w:color w:val="000000"/>
          <w:sz w:val="28"/>
          <w:szCs w:val="28"/>
          <w:lang w:val="en-US"/>
        </w:rPr>
        <w:t xml:space="preserve"> Gallimard, 1960</w:t>
      </w:r>
      <w:r w:rsidRPr="00A70836">
        <w:rPr>
          <w:color w:val="000000"/>
          <w:sz w:val="28"/>
          <w:szCs w:val="28"/>
          <w:lang w:val="en-US"/>
        </w:rPr>
        <w:t xml:space="preserve">— </w:t>
      </w:r>
      <w:r>
        <w:rPr>
          <w:color w:val="000000"/>
          <w:sz w:val="28"/>
          <w:szCs w:val="28"/>
          <w:lang w:val="en-US"/>
        </w:rPr>
        <w:t>360</w:t>
      </w:r>
      <w:r w:rsidRPr="00A70836">
        <w:rPr>
          <w:color w:val="000000"/>
          <w:sz w:val="28"/>
          <w:szCs w:val="28"/>
          <w:lang w:val="en-US"/>
        </w:rPr>
        <w:t xml:space="preserve"> p.</w:t>
      </w:r>
    </w:p>
    <w:p w:rsidR="007B01AF" w:rsidRPr="00A70836" w:rsidRDefault="007B01AF" w:rsidP="007B01AF">
      <w:pPr>
        <w:shd w:val="clear" w:color="auto" w:fill="FFFFFF"/>
        <w:spacing w:line="360" w:lineRule="auto"/>
        <w:jc w:val="both"/>
        <w:rPr>
          <w:color w:val="000000"/>
          <w:sz w:val="28"/>
          <w:szCs w:val="28"/>
          <w:lang w:val="en-US"/>
        </w:rPr>
      </w:pPr>
      <w:r>
        <w:rPr>
          <w:color w:val="000000"/>
          <w:sz w:val="28"/>
          <w:szCs w:val="28"/>
          <w:lang w:val="en-US"/>
        </w:rPr>
        <w:t>5.</w:t>
      </w:r>
      <w:r w:rsidRPr="00A70836">
        <w:rPr>
          <w:color w:val="000000"/>
          <w:sz w:val="28"/>
          <w:szCs w:val="28"/>
          <w:lang w:val="en-US"/>
        </w:rPr>
        <w:t xml:space="preserve"> </w:t>
      </w:r>
      <w:r w:rsidRPr="004150CA">
        <w:rPr>
          <w:i/>
          <w:color w:val="000000"/>
          <w:sz w:val="28"/>
          <w:szCs w:val="28"/>
          <w:lang w:val="en-US"/>
        </w:rPr>
        <w:t>Couronnement de Louis.</w:t>
      </w:r>
      <w:r w:rsidRPr="00A70836">
        <w:rPr>
          <w:color w:val="000000"/>
          <w:sz w:val="28"/>
          <w:szCs w:val="28"/>
          <w:lang w:val="en-US"/>
        </w:rPr>
        <w:t xml:space="preserve"> — Société des anciens testes français. —  P.: Librairie de Firmin Didot et Clé, 1878. — 186 p.</w:t>
      </w:r>
    </w:p>
    <w:p w:rsidR="007B01AF" w:rsidRPr="00A70836" w:rsidRDefault="007B01AF" w:rsidP="007B01AF">
      <w:pPr>
        <w:shd w:val="clear" w:color="auto" w:fill="FFFFFF"/>
        <w:spacing w:line="360" w:lineRule="auto"/>
        <w:jc w:val="both"/>
        <w:rPr>
          <w:color w:val="000000"/>
          <w:sz w:val="28"/>
          <w:szCs w:val="28"/>
          <w:lang w:val="en-US"/>
        </w:rPr>
      </w:pPr>
      <w:r>
        <w:rPr>
          <w:color w:val="000000"/>
          <w:sz w:val="28"/>
          <w:szCs w:val="28"/>
          <w:lang w:val="en-US"/>
        </w:rPr>
        <w:t>6.</w:t>
      </w:r>
      <w:r w:rsidRPr="00A70836">
        <w:rPr>
          <w:color w:val="000000"/>
          <w:sz w:val="28"/>
          <w:szCs w:val="28"/>
          <w:lang w:val="en-US"/>
        </w:rPr>
        <w:t xml:space="preserve"> </w:t>
      </w:r>
      <w:r w:rsidRPr="004150CA">
        <w:rPr>
          <w:i/>
          <w:color w:val="000000"/>
          <w:sz w:val="28"/>
          <w:szCs w:val="28"/>
          <w:lang w:val="en-US"/>
        </w:rPr>
        <w:t>Daurel et Beton .</w:t>
      </w:r>
      <w:r w:rsidRPr="00A70836">
        <w:rPr>
          <w:color w:val="000000"/>
          <w:sz w:val="28"/>
          <w:szCs w:val="28"/>
          <w:lang w:val="en-US"/>
        </w:rPr>
        <w:t xml:space="preserve"> — Société des anciens testes français. —  P.: Librairie de Firmin Didot et Clé, 1901. — 191 p.</w:t>
      </w:r>
    </w:p>
    <w:p w:rsidR="007B01AF" w:rsidRPr="00A70836" w:rsidRDefault="007B01AF" w:rsidP="007B01AF">
      <w:pPr>
        <w:shd w:val="clear" w:color="auto" w:fill="FFFFFF"/>
        <w:spacing w:line="360" w:lineRule="auto"/>
        <w:jc w:val="both"/>
        <w:rPr>
          <w:color w:val="000000"/>
          <w:sz w:val="28"/>
          <w:szCs w:val="28"/>
          <w:lang w:val="en-US"/>
        </w:rPr>
      </w:pPr>
      <w:r>
        <w:rPr>
          <w:color w:val="000000"/>
          <w:sz w:val="28"/>
          <w:szCs w:val="28"/>
          <w:lang w:val="en-US"/>
        </w:rPr>
        <w:t>7.</w:t>
      </w:r>
      <w:r w:rsidRPr="00A70836">
        <w:rPr>
          <w:color w:val="000000"/>
          <w:sz w:val="28"/>
          <w:szCs w:val="28"/>
          <w:lang w:val="en-US"/>
        </w:rPr>
        <w:t xml:space="preserve"> </w:t>
      </w:r>
      <w:r w:rsidRPr="004150CA">
        <w:rPr>
          <w:i/>
          <w:color w:val="000000"/>
          <w:sz w:val="28"/>
          <w:szCs w:val="28"/>
          <w:lang w:val="en-US"/>
        </w:rPr>
        <w:t>Doon de la Roche.</w:t>
      </w:r>
      <w:r w:rsidRPr="00A70836">
        <w:rPr>
          <w:color w:val="000000"/>
          <w:sz w:val="28"/>
          <w:szCs w:val="28"/>
          <w:lang w:val="en-US"/>
        </w:rPr>
        <w:t xml:space="preserve"> — Société des anciens testes français. —  P.: Librairie de Firmin Didot et Clé, 1878. — 120 p.</w:t>
      </w:r>
    </w:p>
    <w:p w:rsidR="007B01AF" w:rsidRPr="00A70836" w:rsidRDefault="007B01AF" w:rsidP="007B01AF">
      <w:pPr>
        <w:shd w:val="clear" w:color="auto" w:fill="FFFFFF"/>
        <w:spacing w:line="360" w:lineRule="auto"/>
        <w:jc w:val="both"/>
        <w:rPr>
          <w:color w:val="000000"/>
          <w:sz w:val="28"/>
          <w:szCs w:val="28"/>
          <w:lang w:val="en-US"/>
        </w:rPr>
      </w:pPr>
      <w:r>
        <w:rPr>
          <w:color w:val="000000"/>
          <w:sz w:val="28"/>
          <w:szCs w:val="28"/>
          <w:lang w:val="en-US"/>
        </w:rPr>
        <w:t>8.</w:t>
      </w:r>
      <w:r w:rsidRPr="00A70836">
        <w:rPr>
          <w:color w:val="000000"/>
          <w:sz w:val="28"/>
          <w:szCs w:val="28"/>
          <w:lang w:val="en-US"/>
        </w:rPr>
        <w:t xml:space="preserve"> </w:t>
      </w:r>
      <w:r w:rsidRPr="004150CA">
        <w:rPr>
          <w:i/>
          <w:color w:val="000000"/>
          <w:sz w:val="28"/>
          <w:szCs w:val="28"/>
          <w:lang w:val="en-US"/>
        </w:rPr>
        <w:t>Elie de Saint Gilles.</w:t>
      </w:r>
      <w:r w:rsidRPr="00A70836">
        <w:rPr>
          <w:color w:val="000000"/>
          <w:sz w:val="28"/>
          <w:szCs w:val="28"/>
          <w:lang w:val="en-US"/>
        </w:rPr>
        <w:t xml:space="preserve"> — Société des anciens testes français. —  P.: Librairie de Firmin Didot et Clé, 1871. — 140 p.</w:t>
      </w:r>
    </w:p>
    <w:p w:rsidR="007B01AF" w:rsidRDefault="007B01AF" w:rsidP="007B01AF">
      <w:pPr>
        <w:shd w:val="clear" w:color="auto" w:fill="FFFFFF"/>
        <w:spacing w:line="360" w:lineRule="auto"/>
        <w:jc w:val="both"/>
        <w:rPr>
          <w:color w:val="000000"/>
          <w:sz w:val="28"/>
          <w:szCs w:val="28"/>
          <w:lang w:val="en-US"/>
        </w:rPr>
      </w:pPr>
      <w:r>
        <w:rPr>
          <w:color w:val="000000"/>
          <w:sz w:val="28"/>
          <w:szCs w:val="28"/>
          <w:lang w:val="en-US"/>
        </w:rPr>
        <w:t>9.</w:t>
      </w:r>
      <w:r w:rsidRPr="00A70836">
        <w:rPr>
          <w:color w:val="000000"/>
          <w:sz w:val="28"/>
          <w:szCs w:val="28"/>
          <w:lang w:val="en-US"/>
        </w:rPr>
        <w:t xml:space="preserve"> </w:t>
      </w:r>
      <w:r w:rsidRPr="004150CA">
        <w:rPr>
          <w:i/>
          <w:color w:val="000000"/>
          <w:sz w:val="28"/>
          <w:szCs w:val="28"/>
          <w:lang w:val="en-US"/>
        </w:rPr>
        <w:t>Enfances Garin.</w:t>
      </w:r>
      <w:r w:rsidRPr="00A70836">
        <w:rPr>
          <w:color w:val="000000"/>
          <w:sz w:val="28"/>
          <w:szCs w:val="28"/>
          <w:lang w:val="en-US"/>
        </w:rPr>
        <w:t xml:space="preserve"> — Société des anciens testes français. —  P.: Librairie de Firmin Didot et Clé, 1884. — 153 p.</w:t>
      </w:r>
    </w:p>
    <w:p w:rsidR="007B01AF" w:rsidRDefault="007B01AF" w:rsidP="007B01AF">
      <w:pPr>
        <w:shd w:val="clear" w:color="auto" w:fill="FFFFFF"/>
        <w:spacing w:line="360" w:lineRule="auto"/>
        <w:jc w:val="both"/>
        <w:rPr>
          <w:color w:val="000000"/>
          <w:sz w:val="28"/>
          <w:szCs w:val="28"/>
          <w:lang w:val="en-US"/>
        </w:rPr>
      </w:pPr>
      <w:r w:rsidRPr="000116E3">
        <w:rPr>
          <w:sz w:val="28"/>
          <w:szCs w:val="28"/>
          <w:lang w:val="en-US"/>
        </w:rPr>
        <w:t>10.</w:t>
      </w:r>
      <w:r w:rsidRPr="00A70836">
        <w:rPr>
          <w:b/>
          <w:i/>
          <w:sz w:val="28"/>
          <w:szCs w:val="28"/>
          <w:lang w:val="en-US"/>
        </w:rPr>
        <w:t xml:space="preserve"> </w:t>
      </w:r>
      <w:r w:rsidRPr="004150CA">
        <w:rPr>
          <w:i/>
          <w:sz w:val="28"/>
          <w:szCs w:val="28"/>
          <w:lang w:val="en-US"/>
        </w:rPr>
        <w:t>Fragments d’une vie de Saint Thomas de Cantobery</w:t>
      </w:r>
      <w:r w:rsidRPr="00A70836">
        <w:rPr>
          <w:color w:val="000000"/>
          <w:sz w:val="28"/>
          <w:szCs w:val="28"/>
          <w:lang w:val="en-US"/>
        </w:rPr>
        <w:t xml:space="preserve">. — Société des anciens testes français. —  P.: Librairie de Firmin Didot </w:t>
      </w:r>
      <w:r>
        <w:rPr>
          <w:color w:val="000000"/>
          <w:sz w:val="28"/>
          <w:szCs w:val="28"/>
          <w:lang w:val="en-US"/>
        </w:rPr>
        <w:t>freres “Fils et Cié”, 1885</w:t>
      </w:r>
      <w:r w:rsidRPr="00A70836">
        <w:rPr>
          <w:color w:val="000000"/>
          <w:sz w:val="28"/>
          <w:szCs w:val="28"/>
          <w:lang w:val="en-US"/>
        </w:rPr>
        <w:t xml:space="preserve">— </w:t>
      </w:r>
      <w:r>
        <w:rPr>
          <w:color w:val="000000"/>
          <w:sz w:val="28"/>
          <w:szCs w:val="28"/>
          <w:lang w:val="en-US"/>
        </w:rPr>
        <w:t>24</w:t>
      </w:r>
      <w:r w:rsidRPr="00A70836">
        <w:rPr>
          <w:color w:val="000000"/>
          <w:sz w:val="28"/>
          <w:szCs w:val="28"/>
          <w:lang w:val="en-US"/>
        </w:rPr>
        <w:t xml:space="preserve"> p.</w:t>
      </w:r>
    </w:p>
    <w:p w:rsidR="007B01AF" w:rsidRDefault="007B01AF" w:rsidP="007B01AF">
      <w:pPr>
        <w:shd w:val="clear" w:color="auto" w:fill="FFFFFF"/>
        <w:spacing w:line="360" w:lineRule="auto"/>
        <w:jc w:val="both"/>
        <w:rPr>
          <w:color w:val="000000"/>
          <w:sz w:val="28"/>
          <w:szCs w:val="28"/>
          <w:lang w:val="en-US"/>
        </w:rPr>
      </w:pPr>
      <w:r w:rsidRPr="000116E3">
        <w:rPr>
          <w:color w:val="000000"/>
          <w:spacing w:val="2"/>
          <w:w w:val="85"/>
          <w:sz w:val="28"/>
          <w:szCs w:val="28"/>
          <w:lang w:val="en-US"/>
        </w:rPr>
        <w:t xml:space="preserve">11. </w:t>
      </w:r>
      <w:r w:rsidRPr="004150CA">
        <w:rPr>
          <w:i/>
          <w:sz w:val="28"/>
          <w:szCs w:val="28"/>
          <w:lang w:val="en-US"/>
        </w:rPr>
        <w:t>Joinville J. de.</w:t>
      </w:r>
      <w:r w:rsidRPr="000116E3">
        <w:rPr>
          <w:sz w:val="28"/>
          <w:szCs w:val="28"/>
          <w:lang w:val="en-US"/>
        </w:rPr>
        <w:t xml:space="preserve"> Histoire de Saint Louis</w:t>
      </w:r>
      <w:r w:rsidRPr="00A70836">
        <w:rPr>
          <w:color w:val="000000"/>
          <w:sz w:val="28"/>
          <w:szCs w:val="28"/>
          <w:lang w:val="en-US"/>
        </w:rPr>
        <w:t>. —</w:t>
      </w:r>
      <w:r>
        <w:rPr>
          <w:color w:val="000000"/>
          <w:sz w:val="28"/>
          <w:szCs w:val="28"/>
          <w:lang w:val="en-US"/>
        </w:rPr>
        <w:t xml:space="preserve"> Les </w:t>
      </w:r>
      <w:r>
        <w:rPr>
          <w:color w:val="000000"/>
          <w:sz w:val="28"/>
          <w:szCs w:val="28"/>
        </w:rPr>
        <w:t>с</w:t>
      </w:r>
      <w:r>
        <w:rPr>
          <w:color w:val="000000"/>
          <w:sz w:val="28"/>
          <w:szCs w:val="28"/>
          <w:lang w:val="en-US"/>
        </w:rPr>
        <w:t>hef-d’oeuvres historiques et littéraires du Moyen Age</w:t>
      </w:r>
      <w:r w:rsidRPr="00A70836">
        <w:rPr>
          <w:color w:val="000000"/>
          <w:sz w:val="28"/>
          <w:szCs w:val="28"/>
          <w:lang w:val="en-US"/>
        </w:rPr>
        <w:t xml:space="preserve">. —  P.: Librairie de Firmin Didot </w:t>
      </w:r>
      <w:r>
        <w:rPr>
          <w:color w:val="000000"/>
          <w:sz w:val="28"/>
          <w:szCs w:val="28"/>
          <w:lang w:val="en-US"/>
        </w:rPr>
        <w:t xml:space="preserve">freres “Fils et Cié”, 1885 </w:t>
      </w:r>
      <w:r w:rsidRPr="00A70836">
        <w:rPr>
          <w:color w:val="000000"/>
          <w:sz w:val="28"/>
          <w:szCs w:val="28"/>
          <w:lang w:val="en-US"/>
        </w:rPr>
        <w:t>—</w:t>
      </w:r>
      <w:r>
        <w:rPr>
          <w:color w:val="000000"/>
          <w:sz w:val="28"/>
          <w:szCs w:val="28"/>
          <w:lang w:val="en-US"/>
        </w:rPr>
        <w:t>351 p.</w:t>
      </w:r>
    </w:p>
    <w:p w:rsidR="007B01AF" w:rsidRDefault="007B01AF" w:rsidP="007B01AF">
      <w:pPr>
        <w:shd w:val="clear" w:color="auto" w:fill="FFFFFF"/>
        <w:spacing w:line="360" w:lineRule="auto"/>
        <w:jc w:val="both"/>
        <w:rPr>
          <w:color w:val="000000"/>
          <w:sz w:val="28"/>
          <w:szCs w:val="28"/>
          <w:lang w:val="en-US"/>
        </w:rPr>
      </w:pPr>
      <w:r>
        <w:rPr>
          <w:color w:val="000000"/>
          <w:sz w:val="28"/>
          <w:szCs w:val="28"/>
          <w:lang w:val="en-US"/>
        </w:rPr>
        <w:t xml:space="preserve">12. </w:t>
      </w:r>
      <w:r w:rsidRPr="004150CA">
        <w:rPr>
          <w:i/>
          <w:color w:val="000000"/>
          <w:sz w:val="28"/>
          <w:szCs w:val="28"/>
          <w:lang w:val="en-US"/>
        </w:rPr>
        <w:t>La vie de Saint Gilles.</w:t>
      </w:r>
      <w:r w:rsidRPr="00A70836">
        <w:rPr>
          <w:color w:val="000000"/>
          <w:sz w:val="28"/>
          <w:szCs w:val="28"/>
          <w:lang w:val="en-US"/>
        </w:rPr>
        <w:t xml:space="preserve"> — Société des anciens testes français. —  P.: Librairie de Firmin Didot </w:t>
      </w:r>
      <w:r>
        <w:rPr>
          <w:color w:val="000000"/>
          <w:sz w:val="28"/>
          <w:szCs w:val="28"/>
          <w:lang w:val="en-US"/>
        </w:rPr>
        <w:t>freres “Fils et Cié”, 1875.</w:t>
      </w:r>
      <w:r w:rsidRPr="00A70836">
        <w:rPr>
          <w:color w:val="000000"/>
          <w:sz w:val="28"/>
          <w:szCs w:val="28"/>
          <w:lang w:val="en-US"/>
        </w:rPr>
        <w:t xml:space="preserve">— </w:t>
      </w:r>
      <w:r>
        <w:rPr>
          <w:color w:val="000000"/>
          <w:sz w:val="28"/>
          <w:szCs w:val="28"/>
          <w:lang w:val="en-US"/>
        </w:rPr>
        <w:t>124</w:t>
      </w:r>
      <w:r w:rsidRPr="00A70836">
        <w:rPr>
          <w:color w:val="000000"/>
          <w:sz w:val="28"/>
          <w:szCs w:val="28"/>
          <w:lang w:val="en-US"/>
        </w:rPr>
        <w:t xml:space="preserve"> p.</w:t>
      </w:r>
    </w:p>
    <w:p w:rsidR="007B01AF" w:rsidRPr="00203A6E" w:rsidRDefault="007B01AF" w:rsidP="007B01AF">
      <w:pPr>
        <w:spacing w:line="360" w:lineRule="auto"/>
        <w:rPr>
          <w:sz w:val="28"/>
          <w:szCs w:val="28"/>
          <w:lang w:val="en-US"/>
        </w:rPr>
      </w:pPr>
      <w:r w:rsidRPr="00203A6E">
        <w:rPr>
          <w:sz w:val="28"/>
          <w:szCs w:val="28"/>
          <w:lang w:val="en-US"/>
        </w:rPr>
        <w:t xml:space="preserve">13. </w:t>
      </w:r>
      <w:r w:rsidRPr="004150CA">
        <w:rPr>
          <w:i/>
          <w:sz w:val="28"/>
          <w:szCs w:val="28"/>
          <w:lang w:val="en-US"/>
        </w:rPr>
        <w:t>Orléans Ch. de. Poésies.</w:t>
      </w:r>
      <w:r w:rsidRPr="00203A6E">
        <w:rPr>
          <w:sz w:val="28"/>
          <w:szCs w:val="28"/>
          <w:lang w:val="en-US"/>
        </w:rPr>
        <w:t xml:space="preserve"> —  P.:  Don Dey du Phi, 1925. — 468 p.</w:t>
      </w:r>
    </w:p>
    <w:p w:rsidR="007B01AF" w:rsidRPr="00281171" w:rsidRDefault="007B01AF" w:rsidP="007B01AF">
      <w:pPr>
        <w:spacing w:line="360" w:lineRule="auto"/>
        <w:jc w:val="both"/>
        <w:rPr>
          <w:sz w:val="28"/>
          <w:szCs w:val="28"/>
          <w:lang w:val="en-US"/>
        </w:rPr>
      </w:pPr>
      <w:r w:rsidRPr="00203A6E">
        <w:rPr>
          <w:sz w:val="28"/>
          <w:szCs w:val="28"/>
          <w:lang w:val="en-US"/>
        </w:rPr>
        <w:t xml:space="preserve">14. </w:t>
      </w:r>
      <w:r w:rsidRPr="004150CA">
        <w:rPr>
          <w:i/>
          <w:sz w:val="28"/>
          <w:szCs w:val="28"/>
          <w:lang w:val="en-US"/>
        </w:rPr>
        <w:t>Roman de la Rose</w:t>
      </w:r>
      <w:r w:rsidRPr="00203A6E">
        <w:rPr>
          <w:sz w:val="28"/>
          <w:szCs w:val="28"/>
          <w:lang w:val="en-US"/>
        </w:rPr>
        <w:t xml:space="preserve"> </w:t>
      </w:r>
      <w:r>
        <w:rPr>
          <w:sz w:val="28"/>
          <w:szCs w:val="28"/>
          <w:lang w:val="uk-UA"/>
        </w:rPr>
        <w:t>(</w:t>
      </w:r>
      <w:r w:rsidRPr="00203A6E">
        <w:rPr>
          <w:sz w:val="28"/>
          <w:szCs w:val="28"/>
          <w:lang w:val="en-US"/>
        </w:rPr>
        <w:t>par Guillaume de Lorris et Jean de Meung</w:t>
      </w:r>
      <w:r>
        <w:rPr>
          <w:sz w:val="28"/>
          <w:szCs w:val="28"/>
          <w:lang w:val="uk-UA"/>
        </w:rPr>
        <w:t>)</w:t>
      </w:r>
      <w:r w:rsidRPr="00203A6E">
        <w:rPr>
          <w:sz w:val="28"/>
          <w:szCs w:val="28"/>
          <w:lang w:val="en-US"/>
        </w:rPr>
        <w:t xml:space="preserve">. —  P.: Librairie de Firmin Didot freres “Fils et Cié”, 1912. </w:t>
      </w:r>
      <w:r w:rsidRPr="00281171">
        <w:rPr>
          <w:sz w:val="28"/>
          <w:szCs w:val="28"/>
          <w:lang w:val="en-US"/>
        </w:rPr>
        <w:t>T. II— 357 p.</w:t>
      </w:r>
    </w:p>
    <w:p w:rsidR="007B01AF" w:rsidRPr="00D35D05" w:rsidRDefault="007B01AF" w:rsidP="007B01AF">
      <w:pPr>
        <w:shd w:val="clear" w:color="auto" w:fill="FFFFFF"/>
        <w:spacing w:line="360" w:lineRule="auto"/>
        <w:jc w:val="both"/>
        <w:rPr>
          <w:lang w:val="en-US"/>
        </w:rPr>
      </w:pPr>
      <w:r>
        <w:rPr>
          <w:sz w:val="28"/>
          <w:szCs w:val="28"/>
          <w:lang w:val="en-US"/>
        </w:rPr>
        <w:t xml:space="preserve">15. </w:t>
      </w:r>
      <w:r w:rsidRPr="004150CA">
        <w:rPr>
          <w:i/>
          <w:sz w:val="28"/>
          <w:szCs w:val="28"/>
          <w:lang w:val="en-US"/>
        </w:rPr>
        <w:t>Rutebeuf</w:t>
      </w:r>
      <w:r>
        <w:rPr>
          <w:sz w:val="28"/>
          <w:szCs w:val="28"/>
          <w:lang w:val="en-US"/>
        </w:rPr>
        <w:t>. Poèmes de l’infortune</w:t>
      </w:r>
      <w:r w:rsidRPr="00203A6E">
        <w:rPr>
          <w:sz w:val="28"/>
          <w:szCs w:val="28"/>
          <w:lang w:val="en-US"/>
        </w:rPr>
        <w:t xml:space="preserve">. —  P.: </w:t>
      </w:r>
      <w:r>
        <w:rPr>
          <w:sz w:val="28"/>
          <w:szCs w:val="28"/>
          <w:lang w:val="en-US"/>
        </w:rPr>
        <w:t>CF-Flammarion, 1996. – 230p. 16. Pisan Ch. de. Oeuvres poétiques.</w:t>
      </w:r>
      <w:r w:rsidRPr="00281171">
        <w:rPr>
          <w:color w:val="000000"/>
          <w:sz w:val="28"/>
          <w:szCs w:val="28"/>
          <w:lang w:val="en-US"/>
        </w:rPr>
        <w:t xml:space="preserve"> </w:t>
      </w:r>
      <w:r w:rsidRPr="00A70836">
        <w:rPr>
          <w:color w:val="000000"/>
          <w:sz w:val="28"/>
          <w:szCs w:val="28"/>
          <w:lang w:val="en-US"/>
        </w:rPr>
        <w:t xml:space="preserve">—  P.: Librairie de Firmin Didot </w:t>
      </w:r>
      <w:r>
        <w:rPr>
          <w:color w:val="000000"/>
          <w:sz w:val="28"/>
          <w:szCs w:val="28"/>
          <w:lang w:val="en-US"/>
        </w:rPr>
        <w:t>freres “Fils et Cié”, 1898.</w:t>
      </w:r>
      <w:r w:rsidRPr="00A70836">
        <w:rPr>
          <w:color w:val="000000"/>
          <w:sz w:val="28"/>
          <w:szCs w:val="28"/>
          <w:lang w:val="en-US"/>
        </w:rPr>
        <w:t xml:space="preserve">— </w:t>
      </w:r>
      <w:r>
        <w:rPr>
          <w:color w:val="000000"/>
          <w:sz w:val="28"/>
          <w:szCs w:val="28"/>
          <w:lang w:val="en-US"/>
        </w:rPr>
        <w:t>364</w:t>
      </w:r>
      <w:r w:rsidRPr="00A70836">
        <w:rPr>
          <w:color w:val="000000"/>
          <w:sz w:val="28"/>
          <w:szCs w:val="28"/>
          <w:lang w:val="en-US"/>
        </w:rPr>
        <w:t xml:space="preserve"> p.</w:t>
      </w:r>
      <w:r>
        <w:rPr>
          <w:sz w:val="28"/>
          <w:szCs w:val="28"/>
          <w:lang w:val="en-US"/>
        </w:rPr>
        <w:t>17.</w:t>
      </w:r>
      <w:r>
        <w:rPr>
          <w:sz w:val="28"/>
          <w:szCs w:val="28"/>
          <w:lang w:val="uk-UA"/>
        </w:rPr>
        <w:t xml:space="preserve"> </w:t>
      </w:r>
      <w:r>
        <w:rPr>
          <w:sz w:val="28"/>
          <w:szCs w:val="28"/>
          <w:lang w:val="en-US"/>
        </w:rPr>
        <w:t>Villon François. Poésies</w:t>
      </w:r>
      <w:r w:rsidRPr="00203A6E">
        <w:rPr>
          <w:sz w:val="28"/>
          <w:szCs w:val="28"/>
          <w:lang w:val="en-US"/>
        </w:rPr>
        <w:t xml:space="preserve">. —  P.: </w:t>
      </w:r>
      <w:r>
        <w:rPr>
          <w:sz w:val="28"/>
          <w:szCs w:val="28"/>
          <w:lang w:val="en-US"/>
        </w:rPr>
        <w:t>CF-Flammarion, 1996. – 2</w:t>
      </w:r>
      <w:r>
        <w:rPr>
          <w:sz w:val="28"/>
          <w:szCs w:val="28"/>
          <w:lang w:val="uk-UA"/>
        </w:rPr>
        <w:t>5</w:t>
      </w:r>
      <w:r>
        <w:rPr>
          <w:sz w:val="28"/>
          <w:szCs w:val="28"/>
          <w:lang w:val="en-US"/>
        </w:rPr>
        <w:t xml:space="preserve">0p. </w:t>
      </w:r>
    </w:p>
    <w:p w:rsidR="00481A76" w:rsidRPr="007B01AF" w:rsidRDefault="00481A76" w:rsidP="00B21A4E">
      <w:pPr>
        <w:rPr>
          <w:lang w:val="uk-UA"/>
        </w:rPr>
      </w:pPr>
    </w:p>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56"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3" w:name="_PictureBullets"/>
      <w:bookmarkEnd w:id="3"/>
    </w:p>
    <w:sectPr w:rsidR="00E8063E" w:rsidRPr="00BE5DC6" w:rsidSect="00EA26D4">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73" w:rsidRDefault="00CC6373">
      <w:r>
        <w:separator/>
      </w:r>
    </w:p>
  </w:endnote>
  <w:endnote w:type="continuationSeparator" w:id="0">
    <w:p w:rsidR="00CC6373" w:rsidRDefault="00CC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entSchbkCyrill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73" w:rsidRDefault="00CC6373">
      <w:r>
        <w:separator/>
      </w:r>
    </w:p>
  </w:footnote>
  <w:footnote w:type="continuationSeparator" w:id="0">
    <w:p w:rsidR="00CC6373" w:rsidRDefault="00CC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35F52887"/>
    <w:multiLevelType w:val="hybridMultilevel"/>
    <w:tmpl w:val="F6DE5952"/>
    <w:lvl w:ilvl="0" w:tplc="2986434A">
      <w:start w:val="1"/>
      <w:numFmt w:val="decimal"/>
      <w:lvlText w:val="%1."/>
      <w:lvlJc w:val="left"/>
      <w:pPr>
        <w:tabs>
          <w:tab w:val="num" w:pos="1800"/>
        </w:tabs>
        <w:ind w:left="1800" w:hanging="360"/>
      </w:pPr>
      <w:rPr>
        <w:rFonts w:hint="default"/>
        <w:lang w:val="ru-RU"/>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4"/>
  </w:num>
  <w:num w:numId="56">
    <w:abstractNumId w:val="55"/>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CD2"/>
    <w:rsid w:val="0021648A"/>
    <w:rsid w:val="00220817"/>
    <w:rsid w:val="002241D6"/>
    <w:rsid w:val="0023370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1A4E"/>
    <w:rsid w:val="00B224E7"/>
    <w:rsid w:val="00B22C38"/>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37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icp.ac.ru/" TargetMode="External"/><Relationship Id="rId18" Type="http://schemas.openxmlformats.org/officeDocument/2006/relationships/hyperlink" Target="http://rema.ru:8101/philologica/" TargetMode="External"/><Relationship Id="rId26" Type="http://schemas.openxmlformats.org/officeDocument/2006/relationships/hyperlink" Target="http://www.geocities.com/Athens/Parthenon/1996/" TargetMode="External"/><Relationship Id="rId39" Type="http://schemas.openxmlformats.org/officeDocument/2006/relationships/hyperlink" Target="http://www.hcrc.ed.ac.uk/Site/bibliographyrecent.html" TargetMode="External"/><Relationship Id="rId21" Type="http://schemas.openxmlformats.org/officeDocument/2006/relationships/hyperlink" Target="http://hpsg.stanford.edu/hpsg/sw-tb.html" TargetMode="External"/><Relationship Id="rId34" Type="http://schemas.openxmlformats.org/officeDocument/2006/relationships/hyperlink" Target="http://linguistlist.org/diss/listnew.html" TargetMode="External"/><Relationship Id="rId42" Type="http://schemas.openxmlformats.org/officeDocument/2006/relationships/hyperlink" Target="http://ling.ohio-state.edu/files/links.html" TargetMode="External"/><Relationship Id="rId47" Type="http://schemas.openxmlformats.org/officeDocument/2006/relationships/hyperlink" Target="http://www.le.ac.uk/psychology/metaphor/metaphor.html" TargetMode="External"/><Relationship Id="rId50" Type="http://schemas.openxmlformats.org/officeDocument/2006/relationships/hyperlink" Target="http://dww.deafworldweb.org/" TargetMode="External"/><Relationship Id="rId55" Type="http://schemas.openxmlformats.org/officeDocument/2006/relationships/hyperlink" Target="http://141.225.10.195/POL/POL.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geocities.com/ResearchTriangle/Node/9454/Webjmain.htm" TargetMode="External"/><Relationship Id="rId20" Type="http://schemas.openxmlformats.org/officeDocument/2006/relationships/hyperlink" Target="http://www.ling.upenn.edu/~beatrice/150/index.html" TargetMode="External"/><Relationship Id="rId29" Type="http://schemas.openxmlformats.org/officeDocument/2006/relationships/hyperlink" Target="http://www-linguistics.stanford.edu/webclass.html" TargetMode="External"/><Relationship Id="rId41" Type="http://schemas.openxmlformats.org/officeDocument/2006/relationships/hyperlink" Target="http://www-nlp.stanford.edu/links/linguistics.html" TargetMode="External"/><Relationship Id="rId54" Type="http://schemas.openxmlformats.org/officeDocument/2006/relationships/hyperlink" Target="http://www.williamcalvin.com/1990s/1998LinguaExMachinaPrecis.htm"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ica.com" TargetMode="External"/><Relationship Id="rId24" Type="http://schemas.openxmlformats.org/officeDocument/2006/relationships/hyperlink" Target="http://wings.buffalo.edu/linguistics/rrg/" TargetMode="External"/><Relationship Id="rId32" Type="http://schemas.openxmlformats.org/officeDocument/2006/relationships/hyperlink" Target="http://www.emich.edu/~linguist/bibs.html" TargetMode="External"/><Relationship Id="rId37" Type="http://schemas.openxmlformats.org/officeDocument/2006/relationships/hyperlink" Target="http://www.cus.cam.ac.uk/~kmj21/DefaultSemantics.html" TargetMode="External"/><Relationship Id="rId40" Type="http://schemas.openxmlformats.org/officeDocument/2006/relationships/hyperlink" Target="http://www.sil.org/linguistics/computing.html" TargetMode="External"/><Relationship Id="rId45" Type="http://schemas.openxmlformats.org/officeDocument/2006/relationships/hyperlink" Target="http://www.chass.utoronto.ca:8080/epc/srb/cyber/simout.html" TargetMode="External"/><Relationship Id="rId53" Type="http://schemas.openxmlformats.org/officeDocument/2006/relationships/hyperlink" Target="http://locutus.ucr.edu/abstracts/ab-psyling.html"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hilol.msu.ru/" TargetMode="External"/><Relationship Id="rId23" Type="http://schemas.openxmlformats.org/officeDocument/2006/relationships/hyperlink" Target="http://144.214.20.188/jhuang/lectoc.html" TargetMode="External"/><Relationship Id="rId28" Type="http://schemas.openxmlformats.org/officeDocument/2006/relationships/hyperlink" Target="http://www-linguistics.stanford.edu/" TargetMode="External"/><Relationship Id="rId36" Type="http://schemas.openxmlformats.org/officeDocument/2006/relationships/hyperlink" Target="http://www.phon.ucl.ac.uk/home/PUB/WPL/uclwpl.html" TargetMode="External"/><Relationship Id="rId49" Type="http://schemas.openxmlformats.org/officeDocument/2006/relationships/hyperlink" Target="http://darkwing.uoregon.edu/~rohrer/annbib.ht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poesiepoesie.com" TargetMode="External"/><Relationship Id="rId19" Type="http://schemas.openxmlformats.org/officeDocument/2006/relationships/hyperlink" Target="http://qsilver.queensu.ca/french/Cours/215/" TargetMode="External"/><Relationship Id="rId31" Type="http://schemas.openxmlformats.org/officeDocument/2006/relationships/hyperlink" Target="http://www.fas.harvard.edu/~lingdept/publications/papers.html" TargetMode="External"/><Relationship Id="rId44" Type="http://schemas.openxmlformats.org/officeDocument/2006/relationships/hyperlink" Target="http://linguist.emich.edu/~ask-ling/" TargetMode="External"/><Relationship Id="rId52" Type="http://schemas.openxmlformats.org/officeDocument/2006/relationships/hyperlink" Target="http://crl.ucsd.edu/publication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bcenter.ru/~marklen/" TargetMode="External"/><Relationship Id="rId14" Type="http://schemas.openxmlformats.org/officeDocument/2006/relationships/hyperlink" Target="http://www.mapryal.org/vestnik/index.htm" TargetMode="External"/><Relationship Id="rId22" Type="http://schemas.openxmlformats.org/officeDocument/2006/relationships/hyperlink" Target="http://hpsg.stanford.edu/hpsg/index.html" TargetMode="External"/><Relationship Id="rId27" Type="http://schemas.openxmlformats.org/officeDocument/2006/relationships/hyperlink" Target="http://web.mit.edu/linguistics/www/home.html" TargetMode="External"/><Relationship Id="rId30" Type="http://schemas.openxmlformats.org/officeDocument/2006/relationships/hyperlink" Target="http://www.fas.harvard.edu/~lingdept/" TargetMode="External"/><Relationship Id="rId35" Type="http://schemas.openxmlformats.org/officeDocument/2006/relationships/hyperlink" Target="http://labs.blackwellpublishers.co.uk/" TargetMode="External"/><Relationship Id="rId43" Type="http://schemas.openxmlformats.org/officeDocument/2006/relationships/hyperlink" Target="http://www.sil.org/linguistics/linguistics.html" TargetMode="External"/><Relationship Id="rId48" Type="http://schemas.openxmlformats.org/officeDocument/2006/relationships/hyperlink" Target="http://www.wam.umd.edu/~mturn/WWW/DMB.WWW/dmbfront.html" TargetMode="External"/><Relationship Id="rId56" Type="http://schemas.openxmlformats.org/officeDocument/2006/relationships/hyperlink" Target="http://www.mydisser.com/search.html" TargetMode="External"/><Relationship Id="rId64" Type="http://schemas.openxmlformats.org/officeDocument/2006/relationships/theme" Target="theme/theme1.xml"/><Relationship Id="rId8" Type="http://schemas.openxmlformats.org/officeDocument/2006/relationships/hyperlink" Target="http://www.mydisser.com/search.html" TargetMode="External"/><Relationship Id="rId51" Type="http://schemas.openxmlformats.org/officeDocument/2006/relationships/hyperlink" Target="http://www.colorado.edu/slhs/SLHS4560/Lecture_notes.html" TargetMode="External"/><Relationship Id="rId3" Type="http://schemas.microsoft.com/office/2007/relationships/stylesWithEffects" Target="stylesWithEffects.xml"/><Relationship Id="rId12" Type="http://schemas.openxmlformats.org/officeDocument/2006/relationships/hyperlink" Target="http://www.academ.org/~tpuh/sbornik/zirianov.html" TargetMode="External"/><Relationship Id="rId17" Type="http://schemas.openxmlformats.org/officeDocument/2006/relationships/hyperlink" Target="http://www.ruthenia.ru/apr/" TargetMode="External"/><Relationship Id="rId25" Type="http://schemas.openxmlformats.org/officeDocument/2006/relationships/hyperlink" Target="http://www.ling.gu.se/~biljana/st1-97/index.html" TargetMode="External"/><Relationship Id="rId33" Type="http://schemas.openxmlformats.org/officeDocument/2006/relationships/hyperlink" Target="http://www.multimania.com/bibsoc/" TargetMode="External"/><Relationship Id="rId38" Type="http://schemas.openxmlformats.org/officeDocument/2006/relationships/hyperlink" Target="http://www.cogsci.ed.ac.uk/~alex/papers/presupposition.ps" TargetMode="External"/><Relationship Id="rId46" Type="http://schemas.openxmlformats.org/officeDocument/2006/relationships/hyperlink" Target="http://www.epas.utoronto.ca:8080/french/as-sa/EngSem1.html"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2279</TotalTime>
  <Pages>33</Pages>
  <Words>9108</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60903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741</cp:revision>
  <cp:lastPrinted>2009-02-06T08:36:00Z</cp:lastPrinted>
  <dcterms:created xsi:type="dcterms:W3CDTF">2015-03-22T11:10:00Z</dcterms:created>
  <dcterms:modified xsi:type="dcterms:W3CDTF">2015-04-13T09:22:00Z</dcterms:modified>
</cp:coreProperties>
</file>