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3420" w14:textId="77777777" w:rsidR="0041733F" w:rsidRDefault="0041733F" w:rsidP="0041733F">
      <w:pPr>
        <w:pStyle w:val="afffffffffffffffffffffffffff5"/>
        <w:rPr>
          <w:rFonts w:ascii="Verdana" w:hAnsi="Verdana"/>
          <w:color w:val="000000"/>
          <w:sz w:val="21"/>
          <w:szCs w:val="21"/>
        </w:rPr>
      </w:pPr>
      <w:r>
        <w:rPr>
          <w:rFonts w:ascii="Helvetica" w:hAnsi="Helvetica" w:cs="Helvetica"/>
          <w:b/>
          <w:bCs w:val="0"/>
          <w:color w:val="222222"/>
          <w:sz w:val="21"/>
          <w:szCs w:val="21"/>
        </w:rPr>
        <w:t>Маслов, Вячеслав Иосифович.</w:t>
      </w:r>
    </w:p>
    <w:p w14:paraId="4B359AC6" w14:textId="77777777" w:rsidR="0041733F" w:rsidRDefault="0041733F" w:rsidP="004173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Региональная </w:t>
      </w:r>
      <w:proofErr w:type="gramStart"/>
      <w:r>
        <w:rPr>
          <w:rFonts w:ascii="Helvetica" w:hAnsi="Helvetica" w:cs="Helvetica"/>
          <w:caps/>
          <w:color w:val="222222"/>
          <w:sz w:val="21"/>
          <w:szCs w:val="21"/>
        </w:rPr>
        <w:t>безопасность :</w:t>
      </w:r>
      <w:proofErr w:type="gramEnd"/>
      <w:r>
        <w:rPr>
          <w:rFonts w:ascii="Helvetica" w:hAnsi="Helvetica" w:cs="Helvetica"/>
          <w:caps/>
          <w:color w:val="222222"/>
          <w:sz w:val="21"/>
          <w:szCs w:val="21"/>
        </w:rPr>
        <w:t xml:space="preserve"> История и проблемы Новых Независимых Государств Центральной Азии : диссертация ... кандидата политических наук : 23.00.04. - Бишкек, 2001. - 276 с.</w:t>
      </w:r>
    </w:p>
    <w:p w14:paraId="627F6E2D" w14:textId="77777777" w:rsidR="0041733F" w:rsidRDefault="0041733F" w:rsidP="004173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Маслов, Вячеслав Иосифович</w:t>
      </w:r>
    </w:p>
    <w:p w14:paraId="4DB2A2CB"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1C158B"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 ИСТОРИИ ПОЛИТИЧЕСКИХ И ЭКОНОМИЧЕСКИХ ПРОБЛЕМ РЕГИОНАЛЬНОЙ БЕЗОПАСНОСТИ НОВЫХ НЕЗАВИСИМЫХ ГОСУДАРСТВ ЦЕНТРАЛЬНОЙ АЗИИ (1991</w:t>
      </w:r>
    </w:p>
    <w:p w14:paraId="2573607F"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1995гг.).</w:t>
      </w:r>
    </w:p>
    <w:p w14:paraId="5649AA4C"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Национальная и региональная безопасность и условия ее реализации в постсоветской Центральной Азии.</w:t>
      </w:r>
    </w:p>
    <w:p w14:paraId="63170E5B"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Политические и экономические реформы в независимых государствах Центральной Азии.</w:t>
      </w:r>
    </w:p>
    <w:p w14:paraId="068EB6B8"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Деятельность государственных органов и силовых структур по укреплению национальной безопасности.</w:t>
      </w:r>
    </w:p>
    <w:p w14:paraId="2C045569"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СТАБИЛЬНОСТЬ (1996-2001 гг.).</w:t>
      </w:r>
    </w:p>
    <w:p w14:paraId="3D4D6932"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Государственные структуры в обеспечении политической стабильности в Центральной Азии</w:t>
      </w:r>
    </w:p>
    <w:p w14:paraId="5DC98B03"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Западное восприятие нового геополитического пространства</w:t>
      </w:r>
    </w:p>
    <w:p w14:paraId="17E6E8DB"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Центральной Азии.</w:t>
      </w:r>
    </w:p>
    <w:p w14:paraId="107FC937"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России в укреплении политической стабильности в</w:t>
      </w:r>
    </w:p>
    <w:p w14:paraId="11570A8A"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Центральной </w:t>
      </w:r>
      <w:proofErr w:type="gramStart"/>
      <w:r>
        <w:rPr>
          <w:rFonts w:ascii="Arial" w:hAnsi="Arial" w:cs="Arial"/>
          <w:color w:val="333333"/>
          <w:sz w:val="21"/>
          <w:szCs w:val="21"/>
        </w:rPr>
        <w:t>Азии.*</w:t>
      </w:r>
      <w:proofErr w:type="gramEnd"/>
      <w:r>
        <w:rPr>
          <w:rFonts w:ascii="Arial" w:hAnsi="Arial" w:cs="Arial"/>
          <w:color w:val="333333"/>
          <w:sz w:val="21"/>
          <w:szCs w:val="21"/>
        </w:rPr>
        <w:t xml:space="preserve"> у: • • . W</w:t>
      </w:r>
    </w:p>
    <w:p w14:paraId="533C1584"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восточных стран на политическую стабильность в</w:t>
      </w:r>
    </w:p>
    <w:p w14:paraId="43124A6F"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Центральноазиатском регионе.</w:t>
      </w:r>
    </w:p>
    <w:p w14:paraId="2FBE6A3A"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ЭКОНОМИЧЕСКАЯ СТАБИЛЬНОСТЬ (1996-2001 гг.).</w:t>
      </w:r>
    </w:p>
    <w:p w14:paraId="36FE0E1C"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Тенденции и проблемы рыночной экономики.</w:t>
      </w:r>
    </w:p>
    <w:p w14:paraId="4B70163F"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Перспективы экономического благосостояния.</w:t>
      </w:r>
    </w:p>
    <w:p w14:paraId="26125311"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Факторы и тенденции человеческого развития: борьба с бедностью, миграционные процессы, экологические проблемы.</w:t>
      </w:r>
    </w:p>
    <w:p w14:paraId="28098766"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РЕГИОНАЛЬНАЯ БЕЗОПАСНОСТЬ (1996-2001 гг.).</w:t>
      </w:r>
    </w:p>
    <w:p w14:paraId="109C0DD4"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Внешние угрозы безопасности республик Центральной Азии</w:t>
      </w:r>
    </w:p>
    <w:p w14:paraId="4DCB3337"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афганской войны и гражданской войны в</w:t>
      </w:r>
    </w:p>
    <w:p w14:paraId="07789D79"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Таджикистане на безопасность в Центральной Азии.</w:t>
      </w:r>
    </w:p>
    <w:p w14:paraId="393DF24A"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Стратегия национальной безопасности центральноазиатских государств.</w:t>
      </w:r>
    </w:p>
    <w:p w14:paraId="1884D7BA" w14:textId="77777777" w:rsidR="0041733F" w:rsidRDefault="0041733F" w:rsidP="004173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Перспективы регионального сотрудничества.</w:t>
      </w:r>
    </w:p>
    <w:p w14:paraId="4FDAD129" w14:textId="7F7E111E" w:rsidR="00BD642D" w:rsidRPr="0041733F" w:rsidRDefault="00BD642D" w:rsidP="0041733F"/>
    <w:sectPr w:rsidR="00BD642D" w:rsidRPr="004173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3269" w14:textId="77777777" w:rsidR="005A3DDC" w:rsidRDefault="005A3DDC">
      <w:pPr>
        <w:spacing w:after="0" w:line="240" w:lineRule="auto"/>
      </w:pPr>
      <w:r>
        <w:separator/>
      </w:r>
    </w:p>
  </w:endnote>
  <w:endnote w:type="continuationSeparator" w:id="0">
    <w:p w14:paraId="698B2D18" w14:textId="77777777" w:rsidR="005A3DDC" w:rsidRDefault="005A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C164" w14:textId="77777777" w:rsidR="005A3DDC" w:rsidRDefault="005A3DDC"/>
    <w:p w14:paraId="6665DE09" w14:textId="77777777" w:rsidR="005A3DDC" w:rsidRDefault="005A3DDC"/>
    <w:p w14:paraId="6D03EEC3" w14:textId="77777777" w:rsidR="005A3DDC" w:rsidRDefault="005A3DDC"/>
    <w:p w14:paraId="4AEB9378" w14:textId="77777777" w:rsidR="005A3DDC" w:rsidRDefault="005A3DDC"/>
    <w:p w14:paraId="4A853A56" w14:textId="77777777" w:rsidR="005A3DDC" w:rsidRDefault="005A3DDC"/>
    <w:p w14:paraId="741BC39D" w14:textId="77777777" w:rsidR="005A3DDC" w:rsidRDefault="005A3DDC"/>
    <w:p w14:paraId="682C5E16" w14:textId="77777777" w:rsidR="005A3DDC" w:rsidRDefault="005A3D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990286" wp14:editId="11028C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67E6" w14:textId="77777777" w:rsidR="005A3DDC" w:rsidRDefault="005A3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902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6967E6" w14:textId="77777777" w:rsidR="005A3DDC" w:rsidRDefault="005A3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225C2B" w14:textId="77777777" w:rsidR="005A3DDC" w:rsidRDefault="005A3DDC"/>
    <w:p w14:paraId="06369FDD" w14:textId="77777777" w:rsidR="005A3DDC" w:rsidRDefault="005A3DDC"/>
    <w:p w14:paraId="789F8446" w14:textId="77777777" w:rsidR="005A3DDC" w:rsidRDefault="005A3D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C37922" wp14:editId="4B0ADF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8B7A0" w14:textId="77777777" w:rsidR="005A3DDC" w:rsidRDefault="005A3DDC"/>
                          <w:p w14:paraId="209954BC" w14:textId="77777777" w:rsidR="005A3DDC" w:rsidRDefault="005A3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C379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A8B7A0" w14:textId="77777777" w:rsidR="005A3DDC" w:rsidRDefault="005A3DDC"/>
                    <w:p w14:paraId="209954BC" w14:textId="77777777" w:rsidR="005A3DDC" w:rsidRDefault="005A3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A26AF7" w14:textId="77777777" w:rsidR="005A3DDC" w:rsidRDefault="005A3DDC"/>
    <w:p w14:paraId="63EE512E" w14:textId="77777777" w:rsidR="005A3DDC" w:rsidRDefault="005A3DDC">
      <w:pPr>
        <w:rPr>
          <w:sz w:val="2"/>
          <w:szCs w:val="2"/>
        </w:rPr>
      </w:pPr>
    </w:p>
    <w:p w14:paraId="48AD4E8B" w14:textId="77777777" w:rsidR="005A3DDC" w:rsidRDefault="005A3DDC"/>
    <w:p w14:paraId="3BAAF580" w14:textId="77777777" w:rsidR="005A3DDC" w:rsidRDefault="005A3DDC">
      <w:pPr>
        <w:spacing w:after="0" w:line="240" w:lineRule="auto"/>
      </w:pPr>
    </w:p>
  </w:footnote>
  <w:footnote w:type="continuationSeparator" w:id="0">
    <w:p w14:paraId="09ADB611" w14:textId="77777777" w:rsidR="005A3DDC" w:rsidRDefault="005A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DDC"/>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92212</TotalTime>
  <Pages>2</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cp:revision>
  <cp:lastPrinted>2009-02-06T05:36:00Z</cp:lastPrinted>
  <dcterms:created xsi:type="dcterms:W3CDTF">2024-01-07T13:43:00Z</dcterms:created>
  <dcterms:modified xsi:type="dcterms:W3CDTF">2025-05-09T00:49:00Z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