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8BA07"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hint="eastAsia"/>
          <w:b/>
          <w:bCs/>
          <w:color w:val="222222"/>
          <w:sz w:val="21"/>
          <w:szCs w:val="21"/>
        </w:rPr>
        <w:t>Корнеев</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Александр</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Александрович</w:t>
      </w:r>
      <w:r w:rsidRPr="00816C86">
        <w:rPr>
          <w:rFonts w:ascii="Helvetica" w:hAnsi="Helvetica" w:cs="Helvetica"/>
          <w:b/>
          <w:bCs/>
          <w:color w:val="222222"/>
          <w:sz w:val="21"/>
          <w:szCs w:val="21"/>
        </w:rPr>
        <w:t>.</w:t>
      </w:r>
    </w:p>
    <w:p w14:paraId="2B655B50"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hint="eastAsia"/>
          <w:b/>
          <w:bCs/>
          <w:color w:val="222222"/>
          <w:sz w:val="21"/>
          <w:szCs w:val="21"/>
        </w:rPr>
        <w:t>Исследование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некоторых</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кислородозависимых</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процессов</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на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изолированном</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сокращающемся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сердце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при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гипоксии</w:t>
      </w:r>
      <w:r w:rsidRPr="00816C86">
        <w:rPr>
          <w:rFonts w:ascii="Helvetica" w:hAnsi="Helvetica" w:cs="Helvetica"/>
          <w:b/>
          <w:bCs/>
          <w:color w:val="222222"/>
          <w:sz w:val="21"/>
          <w:szCs w:val="21"/>
        </w:rPr>
        <w:t xml:space="preserve"> : </w:t>
      </w:r>
      <w:r w:rsidRPr="00816C86">
        <w:rPr>
          <w:rFonts w:ascii="Helvetica" w:hAnsi="Helvetica" w:cs="Helvetica" w:hint="eastAsia"/>
          <w:b/>
          <w:bCs/>
          <w:color w:val="222222"/>
          <w:sz w:val="21"/>
          <w:szCs w:val="21"/>
        </w:rPr>
        <w:t>диссертация</w:t>
      </w:r>
      <w:r w:rsidRPr="00816C86">
        <w:rPr>
          <w:rFonts w:ascii="Helvetica" w:hAnsi="Helvetica" w:cs="Helvetica"/>
          <w:b/>
          <w:bCs/>
          <w:color w:val="222222"/>
          <w:sz w:val="21"/>
          <w:szCs w:val="21"/>
        </w:rPr>
        <w:t xml:space="preserve"> ... </w:t>
      </w:r>
      <w:r w:rsidRPr="00816C86">
        <w:rPr>
          <w:rFonts w:ascii="Helvetica" w:hAnsi="Helvetica" w:cs="Helvetica" w:hint="eastAsia"/>
          <w:b/>
          <w:bCs/>
          <w:color w:val="222222"/>
          <w:sz w:val="21"/>
          <w:szCs w:val="21"/>
        </w:rPr>
        <w:t>кандидата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биологических</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наук</w:t>
      </w:r>
      <w:r w:rsidRPr="00816C86">
        <w:rPr>
          <w:rFonts w:ascii="Helvetica" w:hAnsi="Helvetica" w:cs="Helvetica"/>
          <w:b/>
          <w:bCs/>
          <w:color w:val="222222"/>
          <w:sz w:val="21"/>
          <w:szCs w:val="21"/>
        </w:rPr>
        <w:t xml:space="preserve"> : 03.00.02. - </w:t>
      </w:r>
      <w:r w:rsidRPr="00816C86">
        <w:rPr>
          <w:rFonts w:ascii="Helvetica" w:hAnsi="Helvetica" w:cs="Helvetica" w:hint="eastAsia"/>
          <w:b/>
          <w:bCs/>
          <w:color w:val="222222"/>
          <w:sz w:val="21"/>
          <w:szCs w:val="21"/>
        </w:rPr>
        <w:t>Москва</w:t>
      </w:r>
      <w:r w:rsidRPr="00816C86">
        <w:rPr>
          <w:rFonts w:ascii="Helvetica" w:hAnsi="Helvetica" w:cs="Helvetica"/>
          <w:b/>
          <w:bCs/>
          <w:color w:val="222222"/>
          <w:sz w:val="21"/>
          <w:szCs w:val="21"/>
        </w:rPr>
        <w:t xml:space="preserve">, 1985. - 169 </w:t>
      </w:r>
      <w:r w:rsidRPr="00816C86">
        <w:rPr>
          <w:rFonts w:ascii="Helvetica" w:hAnsi="Helvetica" w:cs="Helvetica" w:hint="eastAsia"/>
          <w:b/>
          <w:bCs/>
          <w:color w:val="222222"/>
          <w:sz w:val="21"/>
          <w:szCs w:val="21"/>
        </w:rPr>
        <w:t>с</w:t>
      </w:r>
      <w:r w:rsidRPr="00816C86">
        <w:rPr>
          <w:rFonts w:ascii="Helvetica" w:hAnsi="Helvetica" w:cs="Helvetica"/>
          <w:b/>
          <w:bCs/>
          <w:color w:val="222222"/>
          <w:sz w:val="21"/>
          <w:szCs w:val="21"/>
        </w:rPr>
        <w:t xml:space="preserve">. : </w:t>
      </w:r>
      <w:r w:rsidRPr="00816C86">
        <w:rPr>
          <w:rFonts w:ascii="Helvetica" w:hAnsi="Helvetica" w:cs="Helvetica" w:hint="eastAsia"/>
          <w:b/>
          <w:bCs/>
          <w:color w:val="222222"/>
          <w:sz w:val="21"/>
          <w:szCs w:val="21"/>
        </w:rPr>
        <w:t>ил</w:t>
      </w:r>
      <w:r w:rsidRPr="00816C86">
        <w:rPr>
          <w:rFonts w:ascii="Helvetica" w:hAnsi="Helvetica" w:cs="Helvetica"/>
          <w:b/>
          <w:bCs/>
          <w:color w:val="222222"/>
          <w:sz w:val="21"/>
          <w:szCs w:val="21"/>
        </w:rPr>
        <w:t>.</w:t>
      </w:r>
    </w:p>
    <w:p w14:paraId="6A6CCB73"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hint="eastAsia"/>
          <w:b/>
          <w:bCs/>
          <w:color w:val="222222"/>
          <w:sz w:val="21"/>
          <w:szCs w:val="21"/>
        </w:rPr>
        <w:t>больше</w:t>
      </w:r>
    </w:p>
    <w:p w14:paraId="6AC5EE3D"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hint="eastAsia"/>
          <w:b/>
          <w:bCs/>
          <w:color w:val="222222"/>
          <w:sz w:val="21"/>
          <w:szCs w:val="21"/>
        </w:rPr>
        <w:t>Цитаты</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из</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текста</w:t>
      </w:r>
      <w:r w:rsidRPr="00816C86">
        <w:rPr>
          <w:rFonts w:ascii="Helvetica" w:hAnsi="Helvetica" w:cs="Helvetica"/>
          <w:b/>
          <w:bCs/>
          <w:color w:val="222222"/>
          <w:sz w:val="21"/>
          <w:szCs w:val="21"/>
        </w:rPr>
        <w:t>:</w:t>
      </w:r>
    </w:p>
    <w:p w14:paraId="465196D7"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hint="eastAsia"/>
          <w:b/>
          <w:bCs/>
          <w:color w:val="222222"/>
          <w:sz w:val="21"/>
          <w:szCs w:val="21"/>
        </w:rPr>
        <w:t>стр</w:t>
      </w:r>
      <w:r w:rsidRPr="00816C86">
        <w:rPr>
          <w:rFonts w:ascii="Helvetica" w:hAnsi="Helvetica" w:cs="Helvetica"/>
          <w:b/>
          <w:bCs/>
          <w:color w:val="222222"/>
          <w:sz w:val="21"/>
          <w:szCs w:val="21"/>
        </w:rPr>
        <w:t>. 1</w:t>
      </w:r>
    </w:p>
    <w:p w14:paraId="43149989"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hint="eastAsia"/>
          <w:b/>
          <w:bCs/>
          <w:color w:val="222222"/>
          <w:sz w:val="21"/>
          <w:szCs w:val="21"/>
        </w:rPr>
        <w:t>рукописи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КОРНЕЕВ</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Александр</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Александрович</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УДК</w:t>
      </w:r>
      <w:r w:rsidRPr="00816C86">
        <w:rPr>
          <w:rFonts w:ascii="Helvetica" w:hAnsi="Helvetica" w:cs="Helvetica"/>
          <w:b/>
          <w:bCs/>
          <w:color w:val="222222"/>
          <w:sz w:val="21"/>
          <w:szCs w:val="21"/>
        </w:rPr>
        <w:t xml:space="preserve"> 577.3 </w:t>
      </w:r>
      <w:r w:rsidRPr="00816C86">
        <w:rPr>
          <w:rFonts w:ascii="Helvetica" w:hAnsi="Helvetica" w:cs="Helvetica" w:hint="eastAsia"/>
          <w:b/>
          <w:bCs/>
          <w:color w:val="222222"/>
          <w:sz w:val="21"/>
          <w:szCs w:val="21"/>
        </w:rPr>
        <w:t>ИССЛЕДОВАНИЕ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НЕКОТОРЫХ</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КИСЛ</w:t>
      </w:r>
      <w:r w:rsidRPr="00816C86">
        <w:rPr>
          <w:rFonts w:ascii="Helvetica" w:hAnsi="Helvetica" w:cs="Helvetica"/>
          <w:b/>
          <w:bCs/>
          <w:color w:val="222222"/>
          <w:sz w:val="21"/>
          <w:szCs w:val="21"/>
        </w:rPr>
        <w:t>0</w:t>
      </w:r>
      <w:r w:rsidRPr="00816C86">
        <w:rPr>
          <w:rFonts w:ascii="Helvetica" w:hAnsi="Helvetica" w:cs="Helvetica" w:hint="eastAsia"/>
          <w:b/>
          <w:bCs/>
          <w:color w:val="222222"/>
          <w:sz w:val="21"/>
          <w:szCs w:val="21"/>
        </w:rPr>
        <w:t>Р</w:t>
      </w:r>
      <w:r w:rsidRPr="00816C86">
        <w:rPr>
          <w:rFonts w:ascii="Helvetica" w:hAnsi="Helvetica" w:cs="Helvetica"/>
          <w:b/>
          <w:bCs/>
          <w:color w:val="222222"/>
          <w:sz w:val="21"/>
          <w:szCs w:val="21"/>
        </w:rPr>
        <w:t>0</w:t>
      </w:r>
      <w:r w:rsidRPr="00816C86">
        <w:rPr>
          <w:rFonts w:ascii="Helvetica" w:hAnsi="Helvetica" w:cs="Helvetica" w:hint="eastAsia"/>
          <w:b/>
          <w:bCs/>
          <w:color w:val="222222"/>
          <w:sz w:val="21"/>
          <w:szCs w:val="21"/>
        </w:rPr>
        <w:t>ДЗАВИС№УИХ</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ПРОЦЕССОВ</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НА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ИЗОЛИРОВАННОМ</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СОКРАЩАЮЩЕМСЯ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СЕРДЦЕ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ПРИ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ГИПОКСИИ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специальность</w:t>
      </w:r>
    </w:p>
    <w:p w14:paraId="0852F809"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hint="eastAsia"/>
          <w:b/>
          <w:bCs/>
          <w:color w:val="222222"/>
          <w:sz w:val="21"/>
          <w:szCs w:val="21"/>
        </w:rPr>
        <w:t>стр</w:t>
      </w:r>
      <w:r w:rsidRPr="00816C86">
        <w:rPr>
          <w:rFonts w:ascii="Helvetica" w:hAnsi="Helvetica" w:cs="Helvetica"/>
          <w:b/>
          <w:bCs/>
          <w:color w:val="222222"/>
          <w:sz w:val="21"/>
          <w:szCs w:val="21"/>
        </w:rPr>
        <w:t>. 2</w:t>
      </w:r>
    </w:p>
    <w:p w14:paraId="72022DE2"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hint="eastAsia"/>
          <w:b/>
          <w:bCs/>
          <w:color w:val="222222"/>
          <w:sz w:val="21"/>
          <w:szCs w:val="21"/>
        </w:rPr>
        <w:t>Особенности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энергетического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метаболизма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миокарда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при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гипоксии</w:t>
      </w:r>
      <w:r w:rsidRPr="00816C86">
        <w:rPr>
          <w:rFonts w:ascii="Helvetica" w:hAnsi="Helvetica" w:cs="Helvetica"/>
          <w:b/>
          <w:bCs/>
          <w:color w:val="222222"/>
          <w:sz w:val="21"/>
          <w:szCs w:val="21"/>
        </w:rPr>
        <w:t xml:space="preserve"> . , . . 1.3. </w:t>
      </w:r>
      <w:r w:rsidRPr="00816C86">
        <w:rPr>
          <w:rFonts w:ascii="Helvetica" w:hAnsi="Helvetica" w:cs="Helvetica" w:hint="eastAsia"/>
          <w:b/>
          <w:bCs/>
          <w:color w:val="222222"/>
          <w:sz w:val="21"/>
          <w:szCs w:val="21"/>
        </w:rPr>
        <w:t>Изолированное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сокращающееся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сердце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как</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модель</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для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изучения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процессов</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окислительного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метабо­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лизма</w:t>
      </w:r>
      <w:r w:rsidRPr="00816C86">
        <w:rPr>
          <w:rFonts w:ascii="Helvetica" w:hAnsi="Helvetica" w:cs="Helvetica"/>
          <w:b/>
          <w:bCs/>
          <w:color w:val="222222"/>
          <w:sz w:val="21"/>
          <w:szCs w:val="21"/>
        </w:rPr>
        <w:t xml:space="preserve"> ' 2. </w:t>
      </w:r>
      <w:r w:rsidRPr="00816C86">
        <w:rPr>
          <w:rFonts w:ascii="Helvetica" w:hAnsi="Helvetica" w:cs="Helvetica" w:hint="eastAsia"/>
          <w:b/>
          <w:bCs/>
          <w:color w:val="222222"/>
          <w:sz w:val="21"/>
          <w:szCs w:val="21"/>
        </w:rPr>
        <w:t>МАТЕРИАЛЫ</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ЖТОДЫ</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ИССЛЕДОВАНИЯ</w:t>
      </w:r>
      <w:r w:rsidRPr="00816C86">
        <w:rPr>
          <w:rFonts w:ascii="Helvetica" w:hAnsi="Helvetica" w:cs="Helvetica"/>
          <w:b/>
          <w:bCs/>
          <w:color w:val="222222"/>
          <w:sz w:val="21"/>
          <w:szCs w:val="21"/>
        </w:rPr>
        <w:t xml:space="preserve"> 3. </w:t>
      </w:r>
      <w:r w:rsidRPr="00816C86">
        <w:rPr>
          <w:rFonts w:ascii="Helvetica" w:hAnsi="Helvetica" w:cs="Helvetica" w:hint="eastAsia"/>
          <w:b/>
          <w:bCs/>
          <w:color w:val="222222"/>
          <w:sz w:val="21"/>
          <w:szCs w:val="21"/>
        </w:rPr>
        <w:t>СОБСТВЕННЫЕ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ЭКСПЕРШ</w:t>
      </w:r>
      <w:r w:rsidRPr="00816C86">
        <w:rPr>
          <w:rFonts w:ascii="Helvetica" w:hAnsi="Helvetica" w:cs="Helvetica"/>
          <w:b/>
          <w:bCs/>
          <w:color w:val="222222"/>
          <w:sz w:val="21"/>
          <w:szCs w:val="21"/>
        </w:rPr>
        <w:t>^</w:t>
      </w:r>
      <w:r w:rsidRPr="00816C86">
        <w:rPr>
          <w:rFonts w:ascii="Helvetica" w:hAnsi="Helvetica" w:cs="Helvetica" w:hint="eastAsia"/>
          <w:b/>
          <w:bCs/>
          <w:color w:val="222222"/>
          <w:sz w:val="21"/>
          <w:szCs w:val="21"/>
        </w:rPr>
        <w:t>ШЮТАЛЬНЫЕ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ДАННЫЕ</w:t>
      </w:r>
      <w:r w:rsidRPr="00816C86">
        <w:rPr>
          <w:rFonts w:ascii="Helvetica" w:hAnsi="Helvetica" w:cs="Helvetica"/>
          <w:b/>
          <w:bCs/>
          <w:color w:val="222222"/>
          <w:sz w:val="21"/>
          <w:szCs w:val="21"/>
        </w:rPr>
        <w:t xml:space="preserve"> 3.1. </w:t>
      </w:r>
      <w:r w:rsidRPr="00816C86">
        <w:rPr>
          <w:rFonts w:ascii="Helvetica" w:hAnsi="Helvetica" w:cs="Helvetica" w:hint="eastAsia"/>
          <w:b/>
          <w:bCs/>
          <w:color w:val="222222"/>
          <w:sz w:val="21"/>
          <w:szCs w:val="21"/>
        </w:rPr>
        <w:t>Оценка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адеватности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модели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изолированного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сокращающегося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сердца</w:t>
      </w:r>
    </w:p>
    <w:p w14:paraId="58A73548"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hint="eastAsia"/>
          <w:b/>
          <w:bCs/>
          <w:color w:val="222222"/>
          <w:sz w:val="21"/>
          <w:szCs w:val="21"/>
        </w:rPr>
        <w:t>стр</w:t>
      </w:r>
      <w:r w:rsidRPr="00816C86">
        <w:rPr>
          <w:rFonts w:ascii="Helvetica" w:hAnsi="Helvetica" w:cs="Helvetica"/>
          <w:b/>
          <w:bCs/>
          <w:color w:val="222222"/>
          <w:sz w:val="21"/>
          <w:szCs w:val="21"/>
        </w:rPr>
        <w:t>. 34</w:t>
      </w:r>
    </w:p>
    <w:p w14:paraId="21B3E080"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hint="eastAsia"/>
          <w:b/>
          <w:bCs/>
          <w:color w:val="222222"/>
          <w:sz w:val="21"/>
          <w:szCs w:val="21"/>
        </w:rPr>
        <w:t>выполнимо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лишь</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на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модельной</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системе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которая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максимально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храняя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функционально</w:t>
      </w:r>
      <w:r w:rsidRPr="00816C86">
        <w:rPr>
          <w:rFonts w:ascii="Helvetica" w:hAnsi="Helvetica" w:cs="Helvetica"/>
          <w:b/>
          <w:bCs/>
          <w:color w:val="222222"/>
          <w:sz w:val="21"/>
          <w:szCs w:val="21"/>
        </w:rPr>
        <w:t>-</w:t>
      </w:r>
      <w:r w:rsidRPr="00816C86">
        <w:rPr>
          <w:rFonts w:ascii="Helvetica" w:hAnsi="Helvetica" w:cs="Helvetica" w:hint="eastAsia"/>
          <w:b/>
          <w:bCs/>
          <w:color w:val="222222"/>
          <w:sz w:val="21"/>
          <w:szCs w:val="21"/>
        </w:rPr>
        <w:t>метаболические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свойства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присущие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сердцу</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ин</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виво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позволила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бы</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одновременно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проводить</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исследования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фи­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зиологических</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биохимических</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биофизических</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параметров</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его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жизнедеятельности</w:t>
      </w:r>
      <w:r w:rsidRPr="00816C86">
        <w:rPr>
          <w:rFonts w:ascii="Helvetica" w:hAnsi="Helvetica" w:cs="Helvetica"/>
          <w:b/>
          <w:bCs/>
          <w:color w:val="222222"/>
          <w:sz w:val="21"/>
          <w:szCs w:val="21"/>
        </w:rPr>
        <w:t xml:space="preserve">, - 35 - 2. </w:t>
      </w:r>
      <w:r w:rsidRPr="00816C86">
        <w:rPr>
          <w:rFonts w:ascii="Helvetica" w:hAnsi="Helvetica" w:cs="Helvetica" w:hint="eastAsia"/>
          <w:b/>
          <w:bCs/>
          <w:color w:val="222222"/>
          <w:sz w:val="21"/>
          <w:szCs w:val="21"/>
        </w:rPr>
        <w:t>МАТЕРИАЛЫ</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МЕТОДЫ</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ИССЛЕДОВАНШ</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Метод</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изолированного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сокращающегося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сердца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Метод</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изолированного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сокращающегося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сердца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позволяет</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проводить</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комплексные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сравнительные</w:t>
      </w:r>
      <w:r w:rsidRPr="00816C86">
        <w:rPr>
          <w:rFonts w:ascii="Helvetica" w:hAnsi="Helvetica" w:cs="Helvetica"/>
          <w:b/>
          <w:bCs/>
          <w:color w:val="222222"/>
          <w:sz w:val="21"/>
          <w:szCs w:val="21"/>
        </w:rPr>
        <w:t>...</w:t>
      </w:r>
    </w:p>
    <w:p w14:paraId="0CB86412" w14:textId="77777777" w:rsidR="00816C86" w:rsidRPr="00816C86" w:rsidRDefault="00816C86" w:rsidP="00816C86">
      <w:pPr>
        <w:rPr>
          <w:rFonts w:ascii="Helvetica" w:hAnsi="Helvetica" w:cs="Helvetica"/>
          <w:b/>
          <w:bCs/>
          <w:color w:val="222222"/>
          <w:sz w:val="21"/>
          <w:szCs w:val="21"/>
        </w:rPr>
      </w:pPr>
    </w:p>
    <w:p w14:paraId="18E3CAA7"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hint="eastAsia"/>
          <w:b/>
          <w:bCs/>
          <w:color w:val="222222"/>
          <w:sz w:val="21"/>
          <w:szCs w:val="21"/>
        </w:rPr>
        <w:t>Оглавление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диссертации</w:t>
      </w:r>
    </w:p>
    <w:p w14:paraId="75E22069"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hint="eastAsia"/>
          <w:b/>
          <w:bCs/>
          <w:color w:val="222222"/>
          <w:sz w:val="21"/>
          <w:szCs w:val="21"/>
        </w:rPr>
        <w:t>кандидат</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биологических</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наук</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Корнеев</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Александ</w:t>
      </w:r>
      <w:r w:rsidRPr="00816C86">
        <w:rPr>
          <w:rFonts w:ascii="Helvetica" w:hAnsi="Helvetica" w:cs="Helvetica" w:hint="eastAsia"/>
          <w:b/>
          <w:bCs/>
          <w:color w:val="222222"/>
          <w:sz w:val="21"/>
          <w:szCs w:val="21"/>
        </w:rPr>
        <w:lastRenderedPageBreak/>
        <w:t>р</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Александрович</w:t>
      </w:r>
    </w:p>
    <w:p w14:paraId="7F0261BD"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hint="eastAsia"/>
          <w:b/>
          <w:bCs/>
          <w:color w:val="222222"/>
          <w:sz w:val="21"/>
          <w:szCs w:val="21"/>
        </w:rPr>
        <w:t>ВВЕДЕНИЕ</w:t>
      </w:r>
    </w:p>
    <w:p w14:paraId="196C8AC5" w14:textId="77777777" w:rsidR="00816C86" w:rsidRPr="00816C86" w:rsidRDefault="00816C86" w:rsidP="00816C86">
      <w:pPr>
        <w:rPr>
          <w:rFonts w:ascii="Helvetica" w:hAnsi="Helvetica" w:cs="Helvetica"/>
          <w:b/>
          <w:bCs/>
          <w:color w:val="222222"/>
          <w:sz w:val="21"/>
          <w:szCs w:val="21"/>
        </w:rPr>
      </w:pPr>
    </w:p>
    <w:p w14:paraId="74146BD3"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b/>
          <w:bCs/>
          <w:color w:val="222222"/>
          <w:sz w:val="21"/>
          <w:szCs w:val="21"/>
        </w:rPr>
        <w:t xml:space="preserve">1. </w:t>
      </w:r>
      <w:r w:rsidRPr="00816C86">
        <w:rPr>
          <w:rFonts w:ascii="Helvetica" w:hAnsi="Helvetica" w:cs="Helvetica" w:hint="eastAsia"/>
          <w:b/>
          <w:bCs/>
          <w:color w:val="222222"/>
          <w:sz w:val="21"/>
          <w:szCs w:val="21"/>
        </w:rPr>
        <w:t>ОБЗОР</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ЛИТЕРАТУРЫ</w:t>
      </w:r>
      <w:r w:rsidRPr="00816C86">
        <w:rPr>
          <w:rFonts w:ascii="Helvetica" w:hAnsi="Helvetica" w:cs="Helvetica"/>
          <w:b/>
          <w:bCs/>
          <w:color w:val="222222"/>
          <w:sz w:val="21"/>
          <w:szCs w:val="21"/>
        </w:rPr>
        <w:t>.</w:t>
      </w:r>
    </w:p>
    <w:p w14:paraId="4E7969B3" w14:textId="77777777" w:rsidR="00816C86" w:rsidRPr="00816C86" w:rsidRDefault="00816C86" w:rsidP="00816C86">
      <w:pPr>
        <w:rPr>
          <w:rFonts w:ascii="Helvetica" w:hAnsi="Helvetica" w:cs="Helvetica"/>
          <w:b/>
          <w:bCs/>
          <w:color w:val="222222"/>
          <w:sz w:val="21"/>
          <w:szCs w:val="21"/>
        </w:rPr>
      </w:pPr>
    </w:p>
    <w:p w14:paraId="22D8CF2C"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b/>
          <w:bCs/>
          <w:color w:val="222222"/>
          <w:sz w:val="21"/>
          <w:szCs w:val="21"/>
        </w:rPr>
        <w:t xml:space="preserve">1.1. </w:t>
      </w:r>
      <w:r w:rsidRPr="00816C86">
        <w:rPr>
          <w:rFonts w:ascii="Helvetica" w:hAnsi="Helvetica" w:cs="Helvetica" w:hint="eastAsia"/>
          <w:b/>
          <w:bCs/>
          <w:color w:val="222222"/>
          <w:sz w:val="21"/>
          <w:szCs w:val="21"/>
        </w:rPr>
        <w:t>Энергетический</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метаболизм</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миокарда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в</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норме</w:t>
      </w:r>
    </w:p>
    <w:p w14:paraId="729087F9" w14:textId="77777777" w:rsidR="00816C86" w:rsidRPr="00816C86" w:rsidRDefault="00816C86" w:rsidP="00816C86">
      <w:pPr>
        <w:rPr>
          <w:rFonts w:ascii="Helvetica" w:hAnsi="Helvetica" w:cs="Helvetica"/>
          <w:b/>
          <w:bCs/>
          <w:color w:val="222222"/>
          <w:sz w:val="21"/>
          <w:szCs w:val="21"/>
        </w:rPr>
      </w:pPr>
    </w:p>
    <w:p w14:paraId="2DBD561E"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b/>
          <w:bCs/>
          <w:color w:val="222222"/>
          <w:sz w:val="21"/>
          <w:szCs w:val="21"/>
        </w:rPr>
        <w:t xml:space="preserve">1.2. </w:t>
      </w:r>
      <w:r w:rsidRPr="00816C86">
        <w:rPr>
          <w:rFonts w:ascii="Helvetica" w:hAnsi="Helvetica" w:cs="Helvetica" w:hint="eastAsia"/>
          <w:b/>
          <w:bCs/>
          <w:color w:val="222222"/>
          <w:sz w:val="21"/>
          <w:szCs w:val="21"/>
        </w:rPr>
        <w:t>Особенности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энергетического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метаболизма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миокарда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при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гипоксии</w:t>
      </w:r>
      <w:r w:rsidRPr="00816C86">
        <w:rPr>
          <w:rFonts w:ascii="Helvetica" w:hAnsi="Helvetica" w:cs="Helvetica"/>
          <w:b/>
          <w:bCs/>
          <w:color w:val="222222"/>
          <w:sz w:val="21"/>
          <w:szCs w:val="21"/>
        </w:rPr>
        <w:t xml:space="preserve"> . . 15.</w:t>
      </w:r>
    </w:p>
    <w:p w14:paraId="539D7DB6" w14:textId="77777777" w:rsidR="00816C86" w:rsidRPr="00816C86" w:rsidRDefault="00816C86" w:rsidP="00816C86">
      <w:pPr>
        <w:rPr>
          <w:rFonts w:ascii="Helvetica" w:hAnsi="Helvetica" w:cs="Helvetica"/>
          <w:b/>
          <w:bCs/>
          <w:color w:val="222222"/>
          <w:sz w:val="21"/>
          <w:szCs w:val="21"/>
        </w:rPr>
      </w:pPr>
    </w:p>
    <w:p w14:paraId="5BEC8D87"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b/>
          <w:bCs/>
          <w:color w:val="222222"/>
          <w:sz w:val="21"/>
          <w:szCs w:val="21"/>
        </w:rPr>
        <w:t xml:space="preserve">1.3. </w:t>
      </w:r>
      <w:r w:rsidRPr="00816C86">
        <w:rPr>
          <w:rFonts w:ascii="Helvetica" w:hAnsi="Helvetica" w:cs="Helvetica" w:hint="eastAsia"/>
          <w:b/>
          <w:bCs/>
          <w:color w:val="222222"/>
          <w:sz w:val="21"/>
          <w:szCs w:val="21"/>
        </w:rPr>
        <w:t>Изолированное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сокращающееся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сердце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как</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модель</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для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изучения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процессов</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окислительного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метаболизма</w:t>
      </w:r>
      <w:r w:rsidRPr="00816C86">
        <w:rPr>
          <w:rFonts w:ascii="Helvetica" w:hAnsi="Helvetica" w:cs="Helvetica"/>
          <w:b/>
          <w:bCs/>
          <w:color w:val="222222"/>
          <w:sz w:val="21"/>
          <w:szCs w:val="21"/>
        </w:rPr>
        <w:t xml:space="preserve"> '.</w:t>
      </w:r>
    </w:p>
    <w:p w14:paraId="1CFE48CA" w14:textId="77777777" w:rsidR="00816C86" w:rsidRPr="00816C86" w:rsidRDefault="00816C86" w:rsidP="00816C86">
      <w:pPr>
        <w:rPr>
          <w:rFonts w:ascii="Helvetica" w:hAnsi="Helvetica" w:cs="Helvetica"/>
          <w:b/>
          <w:bCs/>
          <w:color w:val="222222"/>
          <w:sz w:val="21"/>
          <w:szCs w:val="21"/>
        </w:rPr>
      </w:pPr>
    </w:p>
    <w:p w14:paraId="623B3191"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b/>
          <w:bCs/>
          <w:color w:val="222222"/>
          <w:sz w:val="21"/>
          <w:szCs w:val="21"/>
        </w:rPr>
        <w:t xml:space="preserve">2. </w:t>
      </w:r>
      <w:r w:rsidRPr="00816C86">
        <w:rPr>
          <w:rFonts w:ascii="Helvetica" w:hAnsi="Helvetica" w:cs="Helvetica" w:hint="eastAsia"/>
          <w:b/>
          <w:bCs/>
          <w:color w:val="222222"/>
          <w:sz w:val="21"/>
          <w:szCs w:val="21"/>
        </w:rPr>
        <w:t>МАТЕРИАЛЫ</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МЕТОДЫ</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ИССЛЕДОВАНИЯ</w:t>
      </w:r>
      <w:r w:rsidRPr="00816C86">
        <w:rPr>
          <w:rFonts w:ascii="Helvetica" w:hAnsi="Helvetica" w:cs="Helvetica"/>
          <w:b/>
          <w:bCs/>
          <w:color w:val="222222"/>
          <w:sz w:val="21"/>
          <w:szCs w:val="21"/>
        </w:rPr>
        <w:t>.</w:t>
      </w:r>
    </w:p>
    <w:p w14:paraId="13E96CC2" w14:textId="77777777" w:rsidR="00816C86" w:rsidRPr="00816C86" w:rsidRDefault="00816C86" w:rsidP="00816C86">
      <w:pPr>
        <w:rPr>
          <w:rFonts w:ascii="Helvetica" w:hAnsi="Helvetica" w:cs="Helvetica"/>
          <w:b/>
          <w:bCs/>
          <w:color w:val="222222"/>
          <w:sz w:val="21"/>
          <w:szCs w:val="21"/>
        </w:rPr>
      </w:pPr>
    </w:p>
    <w:p w14:paraId="7CFE0339"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b/>
          <w:bCs/>
          <w:color w:val="222222"/>
          <w:sz w:val="21"/>
          <w:szCs w:val="21"/>
        </w:rPr>
        <w:t xml:space="preserve">3. </w:t>
      </w:r>
      <w:r w:rsidRPr="00816C86">
        <w:rPr>
          <w:rFonts w:ascii="Helvetica" w:hAnsi="Helvetica" w:cs="Helvetica" w:hint="eastAsia"/>
          <w:b/>
          <w:bCs/>
          <w:color w:val="222222"/>
          <w:sz w:val="21"/>
          <w:szCs w:val="21"/>
        </w:rPr>
        <w:t>СОБСТВЕННЫЕ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ЭКСПЕРИМЕНТАЛЬНЫЕ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ДАННЫЕ</w:t>
      </w:r>
      <w:r w:rsidRPr="00816C86">
        <w:rPr>
          <w:rFonts w:ascii="Helvetica" w:hAnsi="Helvetica" w:cs="Helvetica"/>
          <w:b/>
          <w:bCs/>
          <w:color w:val="222222"/>
          <w:sz w:val="21"/>
          <w:szCs w:val="21"/>
        </w:rPr>
        <w:t>.</w:t>
      </w:r>
    </w:p>
    <w:p w14:paraId="37CE9D1D" w14:textId="77777777" w:rsidR="00816C86" w:rsidRPr="00816C86" w:rsidRDefault="00816C86" w:rsidP="00816C86">
      <w:pPr>
        <w:rPr>
          <w:rFonts w:ascii="Helvetica" w:hAnsi="Helvetica" w:cs="Helvetica"/>
          <w:b/>
          <w:bCs/>
          <w:color w:val="222222"/>
          <w:sz w:val="21"/>
          <w:szCs w:val="21"/>
        </w:rPr>
      </w:pPr>
    </w:p>
    <w:p w14:paraId="0C6E41AC"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b/>
          <w:bCs/>
          <w:color w:val="222222"/>
          <w:sz w:val="21"/>
          <w:szCs w:val="21"/>
        </w:rPr>
        <w:t xml:space="preserve">3.1. </w:t>
      </w:r>
      <w:r w:rsidRPr="00816C86">
        <w:rPr>
          <w:rFonts w:ascii="Helvetica" w:hAnsi="Helvetica" w:cs="Helvetica" w:hint="eastAsia"/>
          <w:b/>
          <w:bCs/>
          <w:color w:val="222222"/>
          <w:sz w:val="21"/>
          <w:szCs w:val="21"/>
        </w:rPr>
        <w:t>Оценка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адеватности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модели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изолированного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сокращающегося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сердца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для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комплексного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изучения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его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функции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окислительного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метаболизма</w:t>
      </w:r>
    </w:p>
    <w:p w14:paraId="7CDA18AE" w14:textId="77777777" w:rsidR="00816C86" w:rsidRPr="00816C86" w:rsidRDefault="00816C86" w:rsidP="00816C86">
      <w:pPr>
        <w:rPr>
          <w:rFonts w:ascii="Helvetica" w:hAnsi="Helvetica" w:cs="Helvetica"/>
          <w:b/>
          <w:bCs/>
          <w:color w:val="222222"/>
          <w:sz w:val="21"/>
          <w:szCs w:val="21"/>
        </w:rPr>
      </w:pPr>
    </w:p>
    <w:p w14:paraId="55F1CA10"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b/>
          <w:bCs/>
          <w:color w:val="222222"/>
          <w:sz w:val="21"/>
          <w:szCs w:val="21"/>
        </w:rPr>
        <w:t xml:space="preserve">3.2. </w:t>
      </w:r>
      <w:r w:rsidRPr="00816C86">
        <w:rPr>
          <w:rFonts w:ascii="Helvetica" w:hAnsi="Helvetica" w:cs="Helvetica" w:hint="eastAsia"/>
          <w:b/>
          <w:bCs/>
          <w:color w:val="222222"/>
          <w:sz w:val="21"/>
          <w:szCs w:val="21"/>
        </w:rPr>
        <w:t>Изучение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особенностей</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окислительного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метаболизма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изолированного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сокращающегося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сердца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у</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животных</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различной</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чувствительностью</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к</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гипоксии</w:t>
      </w:r>
    </w:p>
    <w:p w14:paraId="37E1B595" w14:textId="77777777" w:rsidR="00816C86" w:rsidRPr="00816C86" w:rsidRDefault="00816C86" w:rsidP="00816C86">
      <w:pPr>
        <w:rPr>
          <w:rFonts w:ascii="Helvetica" w:hAnsi="Helvetica" w:cs="Helvetica"/>
          <w:b/>
          <w:bCs/>
          <w:color w:val="222222"/>
          <w:sz w:val="21"/>
          <w:szCs w:val="21"/>
        </w:rPr>
      </w:pPr>
    </w:p>
    <w:p w14:paraId="68FFF2F0"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b/>
          <w:bCs/>
          <w:color w:val="222222"/>
          <w:sz w:val="21"/>
          <w:szCs w:val="21"/>
        </w:rPr>
        <w:t xml:space="preserve">3.3. </w:t>
      </w:r>
      <w:r w:rsidRPr="00816C86">
        <w:rPr>
          <w:rFonts w:ascii="Helvetica" w:hAnsi="Helvetica" w:cs="Helvetica" w:hint="eastAsia"/>
          <w:b/>
          <w:bCs/>
          <w:color w:val="222222"/>
          <w:sz w:val="21"/>
          <w:szCs w:val="21"/>
        </w:rPr>
        <w:t>Общая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схема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нарушений</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функции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дыхательной</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цепи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сократительной</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функции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миокарда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прин</w:t>
      </w:r>
      <w:r w:rsidRPr="00816C86">
        <w:rPr>
          <w:rFonts w:ascii="Helvetica" w:hAnsi="Helvetica" w:cs="Helvetica"/>
          <w:b/>
          <w:bCs/>
          <w:color w:val="222222"/>
          <w:sz w:val="21"/>
          <w:szCs w:val="21"/>
        </w:rPr>
        <w:t>-</w:t>
      </w:r>
      <w:r w:rsidRPr="00816C86">
        <w:rPr>
          <w:rFonts w:ascii="Helvetica" w:hAnsi="Helvetica" w:cs="Helvetica" w:hint="eastAsia"/>
          <w:b/>
          <w:bCs/>
          <w:color w:val="222222"/>
          <w:sz w:val="21"/>
          <w:szCs w:val="21"/>
        </w:rPr>
        <w:t>циты</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их</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коррекции</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у</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животных</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различной</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чувствительностью</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к</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кислородной</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недостаточности</w:t>
      </w:r>
    </w:p>
    <w:p w14:paraId="3E17CAE9" w14:textId="77777777" w:rsidR="00816C86" w:rsidRPr="00816C86" w:rsidRDefault="00816C86" w:rsidP="00816C86">
      <w:pPr>
        <w:rPr>
          <w:rFonts w:ascii="Helvetica" w:hAnsi="Helvetica" w:cs="Helvetica"/>
          <w:b/>
          <w:bCs/>
          <w:color w:val="222222"/>
          <w:sz w:val="21"/>
          <w:szCs w:val="21"/>
        </w:rPr>
      </w:pPr>
    </w:p>
    <w:p w14:paraId="31D031CD"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b/>
          <w:bCs/>
          <w:color w:val="222222"/>
          <w:sz w:val="21"/>
          <w:szCs w:val="21"/>
        </w:rPr>
        <w:t xml:space="preserve">3.4. </w:t>
      </w:r>
      <w:r w:rsidRPr="00816C86">
        <w:rPr>
          <w:rFonts w:ascii="Helvetica" w:hAnsi="Helvetica" w:cs="Helvetica" w:hint="eastAsia"/>
          <w:b/>
          <w:bCs/>
          <w:color w:val="222222"/>
          <w:sz w:val="21"/>
          <w:szCs w:val="21"/>
        </w:rPr>
        <w:t>Использование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изолированного</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сокращающегося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сердца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крысы</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в</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качестве</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модельной</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системы</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для</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отбора</w:t>
      </w:r>
      <w:r w:rsidRPr="00816C86">
        <w:rPr>
          <w:rFonts w:ascii="Helvetica" w:hAnsi="Helvetica" w:cs="Helvetica"/>
          <w:b/>
          <w:bCs/>
          <w:color w:val="222222"/>
          <w:sz w:val="21"/>
          <w:szCs w:val="21"/>
        </w:rPr>
        <w:t xml:space="preserve"> </w:t>
      </w:r>
      <w:r w:rsidRPr="00816C86">
        <w:rPr>
          <w:rFonts w:ascii="Helvetica" w:hAnsi="Helvetica" w:cs="Helvetica" w:hint="eastAsia"/>
          <w:b/>
          <w:bCs/>
          <w:color w:val="222222"/>
          <w:sz w:val="21"/>
          <w:szCs w:val="21"/>
        </w:rPr>
        <w:t>антигипоксантов</w:t>
      </w:r>
    </w:p>
    <w:p w14:paraId="1B134131" w14:textId="77777777" w:rsidR="00816C86" w:rsidRPr="00816C86" w:rsidRDefault="00816C86" w:rsidP="00816C86">
      <w:pPr>
        <w:rPr>
          <w:rFonts w:ascii="Helvetica" w:hAnsi="Helvetica" w:cs="Helvetica"/>
          <w:b/>
          <w:bCs/>
          <w:color w:val="222222"/>
          <w:sz w:val="21"/>
          <w:szCs w:val="21"/>
        </w:rPr>
      </w:pPr>
    </w:p>
    <w:p w14:paraId="4CB8C5B9" w14:textId="77777777" w:rsidR="00816C86" w:rsidRPr="00816C86" w:rsidRDefault="00816C86" w:rsidP="00816C86">
      <w:pPr>
        <w:rPr>
          <w:rFonts w:ascii="Helvetica" w:hAnsi="Helvetica" w:cs="Helvetica"/>
          <w:b/>
          <w:bCs/>
          <w:color w:val="222222"/>
          <w:sz w:val="21"/>
          <w:szCs w:val="21"/>
        </w:rPr>
      </w:pPr>
      <w:r w:rsidRPr="00816C86">
        <w:rPr>
          <w:rFonts w:ascii="Helvetica" w:hAnsi="Helvetica" w:cs="Helvetica" w:hint="eastAsia"/>
          <w:b/>
          <w:bCs/>
          <w:color w:val="222222"/>
          <w:sz w:val="21"/>
          <w:szCs w:val="21"/>
        </w:rPr>
        <w:t>ОБСУЖДЕНИЕ</w:t>
      </w:r>
      <w:r w:rsidRPr="00816C86">
        <w:rPr>
          <w:rFonts w:ascii="Helvetica" w:hAnsi="Helvetica" w:cs="Helvetica"/>
          <w:b/>
          <w:bCs/>
          <w:color w:val="222222"/>
          <w:sz w:val="21"/>
          <w:szCs w:val="21"/>
        </w:rPr>
        <w:t>.131;</w:t>
      </w:r>
    </w:p>
    <w:p w14:paraId="67862AA3" w14:textId="77777777" w:rsidR="00816C86" w:rsidRPr="00816C86" w:rsidRDefault="00816C86" w:rsidP="00816C86">
      <w:pPr>
        <w:rPr>
          <w:rFonts w:ascii="Helvetica" w:hAnsi="Helvetica" w:cs="Helvetica"/>
          <w:b/>
          <w:bCs/>
          <w:color w:val="222222"/>
          <w:sz w:val="21"/>
          <w:szCs w:val="21"/>
        </w:rPr>
      </w:pPr>
    </w:p>
    <w:p w14:paraId="0C1B29AA" w14:textId="211EA6A7" w:rsidR="008A0C40" w:rsidRPr="00816C86" w:rsidRDefault="00816C86" w:rsidP="00816C86">
      <w:r w:rsidRPr="00816C86">
        <w:rPr>
          <w:rFonts w:ascii="Helvetica" w:hAnsi="Helvetica" w:cs="Helvetica" w:hint="eastAsia"/>
          <w:b/>
          <w:bCs/>
          <w:color w:val="222222"/>
          <w:sz w:val="21"/>
          <w:szCs w:val="21"/>
        </w:rPr>
        <w:t>ВЫВОДЫ</w:t>
      </w:r>
      <w:r w:rsidRPr="00816C86">
        <w:rPr>
          <w:rFonts w:ascii="Helvetica" w:hAnsi="Helvetica" w:cs="Helvetica"/>
          <w:b/>
          <w:bCs/>
          <w:color w:val="222222"/>
          <w:sz w:val="21"/>
          <w:szCs w:val="21"/>
        </w:rPr>
        <w:t>.</w:t>
      </w:r>
    </w:p>
    <w:sectPr w:rsidR="008A0C40" w:rsidRPr="00816C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AE6A" w14:textId="77777777" w:rsidR="003D7BF7" w:rsidRDefault="003D7BF7">
      <w:pPr>
        <w:spacing w:after="0" w:line="240" w:lineRule="auto"/>
      </w:pPr>
      <w:r>
        <w:separator/>
      </w:r>
    </w:p>
  </w:endnote>
  <w:endnote w:type="continuationSeparator" w:id="0">
    <w:p w14:paraId="576726B2" w14:textId="77777777" w:rsidR="003D7BF7" w:rsidRDefault="003D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39A37" w14:textId="77777777" w:rsidR="003D7BF7" w:rsidRDefault="003D7BF7"/>
    <w:p w14:paraId="605FFFC7" w14:textId="77777777" w:rsidR="003D7BF7" w:rsidRDefault="003D7BF7"/>
    <w:p w14:paraId="5DE4604A" w14:textId="77777777" w:rsidR="003D7BF7" w:rsidRDefault="003D7BF7"/>
    <w:p w14:paraId="1D4EDF69" w14:textId="77777777" w:rsidR="003D7BF7" w:rsidRDefault="003D7BF7"/>
    <w:p w14:paraId="75DD8187" w14:textId="77777777" w:rsidR="003D7BF7" w:rsidRDefault="003D7BF7"/>
    <w:p w14:paraId="4DBF15B2" w14:textId="77777777" w:rsidR="003D7BF7" w:rsidRDefault="003D7BF7"/>
    <w:p w14:paraId="36B03F08" w14:textId="77777777" w:rsidR="003D7BF7" w:rsidRDefault="003D7B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F35139" wp14:editId="017FC3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B4F9F" w14:textId="77777777" w:rsidR="003D7BF7" w:rsidRDefault="003D7B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F351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7B4F9F" w14:textId="77777777" w:rsidR="003D7BF7" w:rsidRDefault="003D7B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6EE8EE" w14:textId="77777777" w:rsidR="003D7BF7" w:rsidRDefault="003D7BF7"/>
    <w:p w14:paraId="13EAAFD5" w14:textId="77777777" w:rsidR="003D7BF7" w:rsidRDefault="003D7BF7"/>
    <w:p w14:paraId="2D6828CA" w14:textId="77777777" w:rsidR="003D7BF7" w:rsidRDefault="003D7B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82F175" wp14:editId="4375EA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7F68B" w14:textId="77777777" w:rsidR="003D7BF7" w:rsidRDefault="003D7BF7"/>
                          <w:p w14:paraId="252A1CD2" w14:textId="77777777" w:rsidR="003D7BF7" w:rsidRDefault="003D7B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82F1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27F68B" w14:textId="77777777" w:rsidR="003D7BF7" w:rsidRDefault="003D7BF7"/>
                    <w:p w14:paraId="252A1CD2" w14:textId="77777777" w:rsidR="003D7BF7" w:rsidRDefault="003D7B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F19FE2" w14:textId="77777777" w:rsidR="003D7BF7" w:rsidRDefault="003D7BF7"/>
    <w:p w14:paraId="438F540E" w14:textId="77777777" w:rsidR="003D7BF7" w:rsidRDefault="003D7BF7">
      <w:pPr>
        <w:rPr>
          <w:sz w:val="2"/>
          <w:szCs w:val="2"/>
        </w:rPr>
      </w:pPr>
    </w:p>
    <w:p w14:paraId="6C986457" w14:textId="77777777" w:rsidR="003D7BF7" w:rsidRDefault="003D7BF7"/>
    <w:p w14:paraId="2D4E53D8" w14:textId="77777777" w:rsidR="003D7BF7" w:rsidRDefault="003D7BF7">
      <w:pPr>
        <w:spacing w:after="0" w:line="240" w:lineRule="auto"/>
      </w:pPr>
    </w:p>
  </w:footnote>
  <w:footnote w:type="continuationSeparator" w:id="0">
    <w:p w14:paraId="15FB4EEB" w14:textId="77777777" w:rsidR="003D7BF7" w:rsidRDefault="003D7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BF7"/>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21917</TotalTime>
  <Pages>3</Pages>
  <Words>333</Words>
  <Characters>1901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1008</cp:revision>
  <cp:lastPrinted>2009-02-06T05:36:00Z</cp:lastPrinted>
  <dcterms:created xsi:type="dcterms:W3CDTF">2025-11-25T20:19:00Z</dcterms:created>
  <dcterms:modified xsi:type="dcterms:W3CDTF">2025-12-29T09:03:00Z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