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D2733" w:rsidRDefault="00BD2733" w:rsidP="00BD2733">
      <w:pPr>
        <w:spacing w:line="270" w:lineRule="atLeast"/>
        <w:rPr>
          <w:rFonts w:ascii="Verdana" w:hAnsi="Verdana"/>
          <w:b/>
          <w:bCs/>
          <w:color w:val="000000"/>
          <w:sz w:val="18"/>
          <w:szCs w:val="18"/>
        </w:rPr>
      </w:pPr>
      <w:r>
        <w:rPr>
          <w:rFonts w:ascii="Verdana" w:hAnsi="Verdana"/>
          <w:color w:val="000000"/>
          <w:sz w:val="18"/>
          <w:szCs w:val="18"/>
          <w:shd w:val="clear" w:color="auto" w:fill="FFFFFF"/>
        </w:rPr>
        <w:t>Подготовка дела к судебному разбирательству как стадия арбитражного процесса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2006</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Барбакадзе, Вахтанг Тамазиевич</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Саратов</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12.00.15</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D2733" w:rsidRDefault="00BD2733" w:rsidP="00BD27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D2733" w:rsidRDefault="00BD2733" w:rsidP="00BD2733">
      <w:pPr>
        <w:spacing w:line="270" w:lineRule="atLeast"/>
        <w:rPr>
          <w:rFonts w:ascii="Verdana" w:hAnsi="Verdana"/>
          <w:color w:val="000000"/>
          <w:sz w:val="18"/>
          <w:szCs w:val="18"/>
        </w:rPr>
      </w:pPr>
      <w:r>
        <w:rPr>
          <w:rFonts w:ascii="Verdana" w:hAnsi="Verdana"/>
          <w:color w:val="000000"/>
          <w:sz w:val="18"/>
          <w:szCs w:val="18"/>
        </w:rPr>
        <w:t>237</w:t>
      </w:r>
    </w:p>
    <w:p w:rsidR="00BD2733" w:rsidRDefault="00BD2733" w:rsidP="00BD273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Барбакадзе, Вахтанг Тамазиевич</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развитие института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процессуальном праве.</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Возникновение и основные этапы развития института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института подготовки дела к судебному разбирательству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Состав и структура института «</w:t>
      </w:r>
      <w:r>
        <w:rPr>
          <w:rStyle w:val="WW8Num4z0"/>
          <w:rFonts w:ascii="Verdana" w:hAnsi="Verdana"/>
          <w:color w:val="4682B4"/>
          <w:sz w:val="18"/>
          <w:szCs w:val="18"/>
        </w:rPr>
        <w:t>подготовка</w:t>
      </w:r>
      <w:r>
        <w:rPr>
          <w:rStyle w:val="WW8Num3z0"/>
          <w:rFonts w:ascii="Verdana" w:hAnsi="Verdana"/>
          <w:color w:val="000000"/>
          <w:sz w:val="18"/>
          <w:szCs w:val="18"/>
        </w:rPr>
        <w:t> </w:t>
      </w:r>
      <w:r>
        <w:rPr>
          <w:rFonts w:ascii="Verdana" w:hAnsi="Verdana"/>
          <w:color w:val="000000"/>
          <w:sz w:val="18"/>
          <w:szCs w:val="18"/>
        </w:rPr>
        <w:t>дела» в арбитражном процессуальном праве.</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подготовки дела к судебному разбирательству как стадии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подготовки дела к судебному разбирательству как самостоятельной и обязательной стадии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Собеседование как обязательный этап стадии подготовки дела к судебному разбирательству: цели и задачи.</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проведения собеседования на стадии подготовки дела к судебному разбирательству</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Цели и задачи собеседования.</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понятие, значение и порядок проведения.</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Перспективы развития стадии подготовки дела к судебному разбирательству.</w:t>
      </w:r>
    </w:p>
    <w:p w:rsidR="00BD2733" w:rsidRDefault="00BD2733" w:rsidP="00BD273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"Подготовка дела к судебному разбирательству как стадия арбитражного процесса"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современных условиях развития рыночной экономики существует острая необходимость в эффективном, качественном и своевременном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особенно при рассмотрении споров, связанных с осуществлением предпринимательской и иной экономической деятельности. Одним из наиболее важных инструментов, обеспечивающих правильное и быстрое разрешение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следовательно, повышение авторитета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является стадия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история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при производстве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стадии подготовки дела отводилась второстепенная роль по сравнению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разбирательством, несмотря на то, что</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ее важность и обязательность.</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2002 года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стадии подготовки дела придается большое значение. Это выразилось прежде всего в закреплении новых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 xml:space="preserve">конструкций, позволяющих детально прорабатывать каждое </w:t>
      </w:r>
      <w:r>
        <w:rPr>
          <w:rFonts w:ascii="Verdana" w:hAnsi="Verdana"/>
          <w:color w:val="000000"/>
          <w:sz w:val="18"/>
          <w:szCs w:val="18"/>
        </w:rPr>
        <w:lastRenderedPageBreak/>
        <w:t>дело на стадии подготовки. При использовании того порядка проведения подготовки, который установлен в АПК РФ, создаются все необходимые условия для выполнения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реалии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свидетельствуют о том, что формальное отношение к стадии подготовки по-прежнему сохранилось среди большинства практических работников. Например, из 78 опрошенных нами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29 рассматривают до 10% дел от общего количества в первом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т.е. не выполняется поставленная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цель - правильное и своевременное рассмотрение дела.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фоне небрежного отношения к подготовке дела возрастает нагрузка. По словам председателя Высшего Арбитражного Суда РФ A.A.</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«в настоящее время судья арбитражного суда рассматривает в среднем 50-60 дел в месяц, а в некоторых судах - 100-120»1. Такая нагрузка постоянно увеличивается. Поэтому возникает необходимость, с одной стороны, снижения количества рассматриваемых дел на одного</w:t>
      </w:r>
      <w:r>
        <w:rPr>
          <w:rStyle w:val="WW8Num3z0"/>
          <w:rFonts w:ascii="Verdana" w:hAnsi="Verdana"/>
          <w:color w:val="000000"/>
          <w:sz w:val="18"/>
          <w:szCs w:val="18"/>
        </w:rPr>
        <w:t> </w:t>
      </w:r>
      <w:r>
        <w:rPr>
          <w:rStyle w:val="WW8Num4z0"/>
          <w:rFonts w:ascii="Verdana" w:hAnsi="Verdana"/>
          <w:color w:val="4682B4"/>
          <w:sz w:val="18"/>
          <w:szCs w:val="18"/>
        </w:rPr>
        <w:t>судью</w:t>
      </w:r>
      <w:r>
        <w:rPr>
          <w:rFonts w:ascii="Verdana" w:hAnsi="Verdana"/>
          <w:color w:val="000000"/>
          <w:sz w:val="18"/>
          <w:szCs w:val="18"/>
        </w:rPr>
        <w:t>, с другой - ускорения правосудия, но при этом не должно страдать качество выносимых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из серьезных проблем стадии подготовки - недостаточно четко сформулированные правила необходимости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определенных действий при проведении данной стадии судом. Нечетко определен момент совершения сторонами какого-либо действия по подготовке дела, например, выполнения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раскрытию доказательств, представления огзыва и т.д.</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Приходится констатировать, что в настоящее время научная мысль направлена на изучение лишь содержания стадии подготовки дела и основном работы посвящены исследованию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существует острая необходимость комплексного исследования подготовки дела не только как стадии арбитражного процесса, но и как института.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ресурсов стадии подготовки дела, заложенных в АПК РФ, требуются теоретические разработки всех новелл, относящихся к проведению данной стадии. В особом внимании нуждаются положения, касающиеся собеседования, возможности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помощника судьи по подготовке дела.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связи с проведением реформ в зарубежных странах, направленных на урегулирование спора на ранних стадиях процесса при помощи тщательной проработки на подготовительной стадии судопроизводства, которая стаЛ новится основной стадией работы суда , существует возможность заимствования положительного иностранного опыта.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обусловило выбор темы диссертационного исследования.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Иванов</w:t>
      </w:r>
      <w:r>
        <w:rPr>
          <w:rStyle w:val="WW8Num3z0"/>
          <w:rFonts w:ascii="Verdana" w:hAnsi="Verdana"/>
          <w:color w:val="000000"/>
          <w:sz w:val="18"/>
          <w:szCs w:val="18"/>
        </w:rPr>
        <w:t> </w:t>
      </w:r>
      <w:r>
        <w:rPr>
          <w:rStyle w:val="WW8Num4z0"/>
          <w:rFonts w:ascii="Verdana" w:hAnsi="Verdana"/>
          <w:color w:val="4682B4"/>
          <w:sz w:val="18"/>
          <w:szCs w:val="18"/>
        </w:rPr>
        <w:t>АЛО</w:t>
      </w:r>
      <w:r>
        <w:rPr>
          <w:rStyle w:val="WW8Num3z0"/>
          <w:rFonts w:ascii="Verdana" w:hAnsi="Verdana"/>
          <w:color w:val="000000"/>
          <w:sz w:val="18"/>
          <w:szCs w:val="18"/>
        </w:rPr>
        <w:t> </w:t>
      </w:r>
      <w:r>
        <w:rPr>
          <w:rFonts w:ascii="Verdana" w:hAnsi="Verdana"/>
          <w:color w:val="000000"/>
          <w:sz w:val="18"/>
          <w:szCs w:val="18"/>
        </w:rPr>
        <w:t>путях повышении эффективности правосудия // Журнал российского права 2005 № 12 С 55</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 Об итогах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2003 году и основных задачах на 2004 год (доклад Председателя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В Ф Яковлева на совещании председателей арбитражных судов 11 февраля 2004 г) // Вестник ВАС РФ 2004 №4 С 11.</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не представляет собой новое явление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Вместе с тем данная тема стала достаточно востребованной для научных исследований в гражданском процессе в советское время.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введения в действие АПК РФ 2002 года в юридической лишратуре иногда появлялись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либо главы или параграфы в монографических исследованиях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принятием АПК РФ 2002 года к стадии подготовки дела возрос интерес со стороны ученых-процессуалистов. За последние несколько лет в многочисленных публикациях, рассматриваются отдельные частные вопросы стадии подготовки дела в основном с позиции судебной практики.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выбранной теме исследования были написаны две кандидатские диссертации. Первая - работа A.B. Шилова «</w:t>
      </w:r>
      <w:r>
        <w:rPr>
          <w:rStyle w:val="WW8Num4z0"/>
          <w:rFonts w:ascii="Verdana" w:hAnsi="Verdana"/>
          <w:color w:val="4682B4"/>
          <w:sz w:val="18"/>
          <w:szCs w:val="18"/>
        </w:rPr>
        <w:t>Подготовка дела к судебному разбирательству в арбитражном процессе</w:t>
      </w:r>
      <w:r>
        <w:rPr>
          <w:rFonts w:ascii="Verdana" w:hAnsi="Verdana"/>
          <w:color w:val="000000"/>
          <w:sz w:val="18"/>
          <w:szCs w:val="18"/>
        </w:rPr>
        <w:t>» (Томск, 2004), в которой проанализированы эволюция регулирования подготовки дела в арбитражном процессе и общие положения содержания стадии подготовки дела, предпринята попытка изучить порядок проведения подготовки в английском гражданском процессе.</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Вторая - работа Д.Г.</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«Современные проблемы подготовки дела к судебному разбирательству в арбитражном процессе» (Воронеж, 2005), посвященная исследованию проблем развития представлений о стадийности «цивили-стического процесса», раскрытия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стадии подготовки дела к судебному разбирательству и порядка проведения предварительного судебного заседания.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отдельные важные аспекты подготовки дела, вызывающие наибольший интерес (подготовка как институт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цель и задачи собеседования и предварительного судебного заседания, расширение полномочий помощника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подготовке дела и др.) до сих пор всесторонне с учетом складывающейся практики, накопленных теоретических разработок и возможности заимствования положительного зарубежною опыта не исследовались.</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обусловило изучение вопросов, составляющих содержание диссертационного исследования.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комплексное изучение подготовки дела к судебному разбирательству как с позиции системы арбитражного процессуального права, так и с позиции системы арбитражного процесса на основе процессуального законодательства, практики его применения и достижений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в разные этапы развития Российского государства.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были поставлены следующие задачи:</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причины и предпосылки, этапы эволюции института подготовки дела к судебному разбирательству и становление его как обязательной и самостоятельной стадии арбитражного процесса;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признаки, структуру и понятие «</w:t>
      </w:r>
      <w:r>
        <w:rPr>
          <w:rStyle w:val="WW8Num4z0"/>
          <w:rFonts w:ascii="Verdana" w:hAnsi="Verdana"/>
          <w:color w:val="4682B4"/>
          <w:sz w:val="18"/>
          <w:szCs w:val="18"/>
        </w:rPr>
        <w:t>институт подготовки дела к судебному разбирательству</w:t>
      </w:r>
      <w:r>
        <w:rPr>
          <w:rFonts w:ascii="Verdana" w:hAnsi="Verdana"/>
          <w:color w:val="000000"/>
          <w:sz w:val="18"/>
          <w:szCs w:val="18"/>
        </w:rPr>
        <w:t>»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влияние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на стадию подготовки дела к судебному разбирательству и выявить основные этапы данной стадии;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w:t>
      </w:r>
      <w:r>
        <w:rPr>
          <w:rStyle w:val="WW8Num4z0"/>
          <w:rFonts w:ascii="Verdana" w:hAnsi="Verdana"/>
          <w:color w:val="4682B4"/>
          <w:sz w:val="18"/>
          <w:szCs w:val="18"/>
        </w:rPr>
        <w:t>собеседование</w:t>
      </w:r>
      <w:r>
        <w:rPr>
          <w:rFonts w:ascii="Verdana" w:hAnsi="Verdana"/>
          <w:color w:val="000000"/>
          <w:sz w:val="18"/>
          <w:szCs w:val="18"/>
        </w:rPr>
        <w:t>», определить его цель и задачи, определить порядок его проведения;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сущность и значение предварительного судебного заседания, а также цель и задачи, отличающие его от собеседования и судебного заседания;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научные положения и предложить ряд практических рекомендаций по совершенствованию процессуальных норм, регламентирующих проведение подготовки дела, базируясь на достижениях зарубежног о процессуального законодательства.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между субъектами экономического спора,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и иными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 подготовке дела к судебному разбирательс1ву.</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проблемные аспекты подготовки дела к судебному разбирательству;</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правовые нормы как отечественного процессуального законодательства, так и зарубежного, регулирующие подготовку дела к судебному разбирательству;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применению норм института подготовки дела к судебному разбирательству.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Специфика темы диссертационного исследования потребовала изучения трудов ученых различных областей знаний, которые и послужили его теоретической базой. Основу диссертационной работы составили труды ученых-процессуалистов различных исторических периодов: В. Бочкарева,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М.Ф. Владимирского-Буданова, В.А. Краснокут-ского, Н.М.</w:t>
      </w:r>
      <w:r>
        <w:rPr>
          <w:rStyle w:val="WW8Num3z0"/>
          <w:rFonts w:ascii="Verdana" w:hAnsi="Verdana"/>
          <w:color w:val="000000"/>
          <w:sz w:val="18"/>
          <w:szCs w:val="18"/>
        </w:rPr>
        <w:t> </w:t>
      </w:r>
      <w:r>
        <w:rPr>
          <w:rStyle w:val="WW8Num4z0"/>
          <w:rFonts w:ascii="Verdana" w:hAnsi="Verdana"/>
          <w:color w:val="4682B4"/>
          <w:sz w:val="18"/>
          <w:szCs w:val="18"/>
        </w:rPr>
        <w:t>Колмакова</w:t>
      </w:r>
      <w:r>
        <w:rPr>
          <w:rFonts w:ascii="Verdana" w:hAnsi="Verdana"/>
          <w:color w:val="000000"/>
          <w:sz w:val="18"/>
          <w:szCs w:val="18"/>
        </w:rPr>
        <w:t>, К.И. Малышева, A.M. Нюренберга,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Style w:val="WW8Num3z0"/>
          <w:rFonts w:ascii="Verdana" w:hAnsi="Verdana"/>
          <w:color w:val="000000"/>
          <w:sz w:val="18"/>
          <w:szCs w:val="18"/>
        </w:rPr>
        <w:t> </w:t>
      </w:r>
      <w:r>
        <w:rPr>
          <w:rFonts w:ascii="Verdana" w:hAnsi="Verdana"/>
          <w:color w:val="000000"/>
          <w:sz w:val="18"/>
          <w:szCs w:val="18"/>
        </w:rPr>
        <w:t>(дореволюционный период); Т.Е. Абовой,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Т.Т. Алиева, Т.К. Андреевой, Ц.М. Апарниковой,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О.В. Баулина, В.В. Блажеева, С.Ш.</w:t>
      </w:r>
      <w:r>
        <w:rPr>
          <w:rStyle w:val="WW8Num3z0"/>
          <w:rFonts w:ascii="Verdana" w:hAnsi="Verdana"/>
          <w:color w:val="000000"/>
          <w:sz w:val="18"/>
          <w:szCs w:val="18"/>
        </w:rPr>
        <w:t> </w:t>
      </w:r>
      <w:r>
        <w:rPr>
          <w:rStyle w:val="WW8Num4z0"/>
          <w:rFonts w:ascii="Verdana" w:hAnsi="Verdana"/>
          <w:color w:val="4682B4"/>
          <w:sz w:val="18"/>
          <w:szCs w:val="18"/>
        </w:rPr>
        <w:t>Болтуева</w:t>
      </w:r>
      <w:r>
        <w:rPr>
          <w:rFonts w:ascii="Verdana" w:hAnsi="Verdana"/>
          <w:color w:val="000000"/>
          <w:sz w:val="18"/>
          <w:szCs w:val="18"/>
        </w:rPr>
        <w:t>, М.А. Викут, Т.А. Григорьевой,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A.A. Добровольского, Г.А. Жилина, И.М.</w:t>
      </w:r>
      <w:r>
        <w:rPr>
          <w:rStyle w:val="WW8Num4z0"/>
          <w:rFonts w:ascii="Verdana" w:hAnsi="Verdana"/>
          <w:color w:val="4682B4"/>
          <w:sz w:val="18"/>
          <w:szCs w:val="18"/>
        </w:rPr>
        <w:t>Зайцева</w:t>
      </w:r>
      <w:r>
        <w:rPr>
          <w:rFonts w:ascii="Verdana" w:hAnsi="Verdana"/>
          <w:color w:val="000000"/>
          <w:sz w:val="18"/>
          <w:szCs w:val="18"/>
        </w:rPr>
        <w:t>, A.A. Иванова, О.В. Исаенковой, Р.Ф. Каллистрато-вой,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xml:space="preserve">, Н.И. Клейна, А.Ф. Клейнмана, </w:t>
      </w:r>
      <w:r>
        <w:rPr>
          <w:rFonts w:ascii="Verdana" w:hAnsi="Verdana"/>
          <w:color w:val="000000"/>
          <w:sz w:val="18"/>
          <w:szCs w:val="18"/>
        </w:rPr>
        <w:lastRenderedPageBreak/>
        <w:t>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Е.В. Кудрявцевой, C.B. Курылева, Н.И Масленниковой,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Э.М. Мурадьян, Е.И. Носыревой,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М.Ш. Пацация, А.Г. Плешанова, И.Г. Побирчен-ко,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H.A. Рассахатской, И.В. Решетниковой,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Т.А. Савельевой, B.C. Тадевосяна,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Г.Д. Улето-вой, И.Д.</w:t>
      </w:r>
      <w:r>
        <w:rPr>
          <w:rStyle w:val="WW8Num3z0"/>
          <w:rFonts w:ascii="Verdana" w:hAnsi="Verdana"/>
          <w:color w:val="000000"/>
          <w:sz w:val="18"/>
          <w:szCs w:val="18"/>
        </w:rPr>
        <w:t> </w:t>
      </w:r>
      <w:r>
        <w:rPr>
          <w:rStyle w:val="WW8Num4z0"/>
          <w:rFonts w:ascii="Verdana" w:hAnsi="Verdana"/>
          <w:color w:val="4682B4"/>
          <w:sz w:val="18"/>
          <w:szCs w:val="18"/>
        </w:rPr>
        <w:t>Фондаминского</w:t>
      </w:r>
      <w:r>
        <w:rPr>
          <w:rFonts w:ascii="Verdana" w:hAnsi="Verdana"/>
          <w:color w:val="000000"/>
          <w:sz w:val="18"/>
          <w:szCs w:val="18"/>
        </w:rPr>
        <w:t>, Д.А. Фурсова, A.B. Цихоцкого,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В.Н. Щеглова, М.К. Юкова,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 и других (советский и современный периоды).</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теоретическую основу исследования вошли работы ученых, детально исследовавших отдельные аспекты выбранной темы, прежде всего К.С.</w:t>
      </w:r>
      <w:r>
        <w:rPr>
          <w:rStyle w:val="WW8Num3z0"/>
          <w:rFonts w:ascii="Verdana" w:hAnsi="Verdana"/>
          <w:color w:val="000000"/>
          <w:sz w:val="18"/>
          <w:szCs w:val="18"/>
        </w:rPr>
        <w:t> </w:t>
      </w:r>
      <w:r>
        <w:rPr>
          <w:rStyle w:val="WW8Num4z0"/>
          <w:rFonts w:ascii="Verdana" w:hAnsi="Verdana"/>
          <w:color w:val="4682B4"/>
          <w:sz w:val="18"/>
          <w:szCs w:val="18"/>
        </w:rPr>
        <w:t>Айрияна</w:t>
      </w:r>
      <w:r>
        <w:rPr>
          <w:rFonts w:ascii="Verdana" w:hAnsi="Verdana"/>
          <w:color w:val="000000"/>
          <w:sz w:val="18"/>
          <w:szCs w:val="18"/>
        </w:rPr>
        <w:t>, C.B. Бырдиной, В.Ф. Ковина, Б.Н.</w:t>
      </w:r>
      <w:r>
        <w:rPr>
          <w:rStyle w:val="WW8Num3z0"/>
          <w:rFonts w:ascii="Verdana" w:hAnsi="Verdana"/>
          <w:color w:val="000000"/>
          <w:sz w:val="18"/>
          <w:szCs w:val="18"/>
        </w:rPr>
        <w:t> </w:t>
      </w:r>
      <w:r>
        <w:rPr>
          <w:rStyle w:val="WW8Num4z0"/>
          <w:rFonts w:ascii="Verdana" w:hAnsi="Verdana"/>
          <w:color w:val="4682B4"/>
          <w:sz w:val="18"/>
          <w:szCs w:val="18"/>
        </w:rPr>
        <w:t>Лапина</w:t>
      </w:r>
      <w:r>
        <w:rPr>
          <w:rFonts w:ascii="Verdana" w:hAnsi="Verdana"/>
          <w:color w:val="000000"/>
          <w:sz w:val="18"/>
          <w:szCs w:val="18"/>
        </w:rPr>
        <w:t>, П.В. Логинова, В.К. Пучинского,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С.А. Ташназарова, Д.Г. Фильченко, A.B.</w:t>
      </w:r>
      <w:r>
        <w:rPr>
          <w:rStyle w:val="WW8Num3z0"/>
          <w:rFonts w:ascii="Verdana" w:hAnsi="Verdana"/>
          <w:color w:val="000000"/>
          <w:sz w:val="18"/>
          <w:szCs w:val="18"/>
        </w:rPr>
        <w:t> </w:t>
      </w:r>
      <w:r>
        <w:rPr>
          <w:rStyle w:val="WW8Num4z0"/>
          <w:rFonts w:ascii="Verdana" w:hAnsi="Verdana"/>
          <w:color w:val="4682B4"/>
          <w:sz w:val="18"/>
          <w:szCs w:val="18"/>
        </w:rPr>
        <w:t>Шилова</w:t>
      </w:r>
      <w:r>
        <w:rPr>
          <w:rFonts w:ascii="Verdana" w:hAnsi="Verdana"/>
          <w:color w:val="000000"/>
          <w:sz w:val="18"/>
          <w:szCs w:val="18"/>
        </w:rPr>
        <w:t>, Е.С. Шумейко, К.С. Юдельсона.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исследования потребовал привлечения литературы по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В.М. Горшенев, О.С. Иоффе, Е.А.</w:t>
      </w:r>
      <w:r>
        <w:rPr>
          <w:rStyle w:val="WW8Num3z0"/>
          <w:rFonts w:ascii="Verdana" w:hAnsi="Verdana"/>
          <w:color w:val="000000"/>
          <w:sz w:val="18"/>
          <w:szCs w:val="18"/>
        </w:rPr>
        <w:t> </w:t>
      </w:r>
      <w:r>
        <w:rPr>
          <w:rStyle w:val="WW8Num4z0"/>
          <w:rFonts w:ascii="Verdana" w:hAnsi="Verdana"/>
          <w:color w:val="4682B4"/>
          <w:sz w:val="18"/>
          <w:szCs w:val="18"/>
        </w:rPr>
        <w:t>Киримова</w:t>
      </w:r>
      <w:r>
        <w:rPr>
          <w:rFonts w:ascii="Verdana" w:hAnsi="Verdana"/>
          <w:color w:val="000000"/>
          <w:sz w:val="18"/>
          <w:szCs w:val="18"/>
        </w:rPr>
        <w:t>, B.JI. Кулапов, И.Н. Лукьянова,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И.В. Панова, В.Н. Протасов, И.Б.</w:t>
      </w:r>
      <w:r>
        <w:rPr>
          <w:rStyle w:val="WW8Num3z0"/>
          <w:rFonts w:ascii="Verdana" w:hAnsi="Verdana"/>
          <w:color w:val="000000"/>
          <w:sz w:val="18"/>
          <w:szCs w:val="18"/>
        </w:rPr>
        <w:t> </w:t>
      </w:r>
      <w:r>
        <w:rPr>
          <w:rStyle w:val="WW8Num4z0"/>
          <w:rFonts w:ascii="Verdana" w:hAnsi="Verdana"/>
          <w:color w:val="4682B4"/>
          <w:sz w:val="18"/>
          <w:szCs w:val="18"/>
        </w:rPr>
        <w:t>Шахов</w:t>
      </w:r>
      <w:r>
        <w:rPr>
          <w:rFonts w:ascii="Verdana" w:hAnsi="Verdana"/>
          <w:color w:val="000000"/>
          <w:sz w:val="18"/>
          <w:szCs w:val="18"/>
        </w:rPr>
        <w:t>, B.C. Якушев), судебной психологии (М.И.</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Е.А. Петрова, И.М. Резниченко), философии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А.Г Спиркин).</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диссертационного исследования. Методологическую основу исследования составил общенаучный диалектический метод познания явлений действительности. В работе также использованы общенаучные и частнона-учные методы - анализа и синтеза, логический, исторический, сравнительно-правовой, а также метод изучения и обобщения судебной практики и другие.</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Арбитражный процессуальный кодекс РФ,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 также ряд других нормативных правовых актов.</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опубликованная практика Высшего Арбитражного Суда РФ, практика 10 окружных арбитражных судов, а также изученная практика Арбитражного суда Саратовской области.</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проанализированы материалы социологического опроса судей арбитражных судов первой инстанции субъектов РФ по теме «Порядок проведения подготовки дела к судебному разбирательству в арбитражных судах субъектов Российской Федерации», проведенного автором в рамках исследования и не претендующего на официально значимую статистику. Предложения практикующих специалистов по вопросу проведения подготовки дела к судебному разбирательству и ее дальнейшего совершенствования были положены в обоснование выводов и учтены при разработке отдельных нововведений.</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целью, задачами и проявляется прежде всего в комплексном изучении и освещении вопросов заявленной темы. Новизна исследования определяется постановкой актуальных вопросов, нашедших свое отражение в выводах и предложениях по совершенствованию подготовки дела.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некоторым дискуссионным вопросам автор стремится выработать и аргументировать свою точку зрения.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эволюции института подготовки выявлено, на каком эгапе были впервые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такие важные элементы, как цель, задачи, отдельные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Наиболее полно с учетом имеющихся разработок рассмотрен вопрос о признаках и структуре подготовки дела как института арбитражного процессуального права. Всесторонне изучены такие процессуальные конструкции, как собеседование и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выделены критерии, отличающие их друг от друга. На основе анализа зарубежного процессуального законодательства сделаны предложения по совершенствованию механизма проведения подготовки дела к судебному разбирательству.</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 отражающие новизну проведенного диссертационного исследования: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основании исторического анализа процессуального законодательства аргументируется позиция, согласно которой до принятия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 xml:space="preserve">гражданского судопроизводства 1864 юда появляются лишь определенные элементы института подготовки дела, проявляющиеся только при рассмотрении дела по существу. Впервые нормы о том, что рассмотрению дела в судебном </w:t>
      </w:r>
      <w:r>
        <w:rPr>
          <w:rFonts w:ascii="Verdana" w:hAnsi="Verdana"/>
          <w:color w:val="000000"/>
          <w:sz w:val="18"/>
          <w:szCs w:val="18"/>
        </w:rPr>
        <w:lastRenderedPageBreak/>
        <w:t>заседании предшествует письменная подготовка дела, были законодательно закреплены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года.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Выявляется, что впервые цель стадии подготовки дела в арбитражном процессе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Правилах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Госарбитражами 1963 года.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вывод о том, что институт подготовки дела к судебному разбирательству как структурный элемент системы арбитражного процессуального права обладает такими признаками, как относительная самостоятельность, специфический предмет и способ правового регулирования, наличие юридической конструкции, внешне обособленное закрепление в системе законодательства, а также возможность в рамках института формировать общие понятия.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Аргументируется позиция автора, согласно которой институт подготовки дела является сложным правовым институтом, так как имеет сложную структуру, состоящую из однородных норм, которые образуют инст итут по следующему принципу: общие по объему действия нормы функционально связаны с каждой специальной нормой и с каждым</w:t>
      </w:r>
      <w:r>
        <w:rPr>
          <w:rStyle w:val="WW8Num3z0"/>
          <w:rFonts w:ascii="Verdana" w:hAnsi="Verdana"/>
          <w:color w:val="000000"/>
          <w:sz w:val="18"/>
          <w:szCs w:val="18"/>
        </w:rPr>
        <w:t> </w:t>
      </w:r>
      <w:r>
        <w:rPr>
          <w:rStyle w:val="WW8Num4z0"/>
          <w:rFonts w:ascii="Verdana" w:hAnsi="Verdana"/>
          <w:color w:val="4682B4"/>
          <w:sz w:val="18"/>
          <w:szCs w:val="18"/>
        </w:rPr>
        <w:t>субинститутом</w:t>
      </w:r>
      <w:r>
        <w:rPr>
          <w:rFonts w:ascii="Verdana" w:hAnsi="Verdana"/>
          <w:color w:val="000000"/>
          <w:sz w:val="18"/>
          <w:szCs w:val="18"/>
        </w:rPr>
        <w:t>, а все специальные нормы и</w:t>
      </w:r>
      <w:r>
        <w:rPr>
          <w:rStyle w:val="WW8Num3z0"/>
          <w:rFonts w:ascii="Verdana" w:hAnsi="Verdana"/>
          <w:color w:val="000000"/>
          <w:sz w:val="18"/>
          <w:szCs w:val="18"/>
        </w:rPr>
        <w:t> </w:t>
      </w:r>
      <w:r>
        <w:rPr>
          <w:rStyle w:val="WW8Num4z0"/>
          <w:rFonts w:ascii="Verdana" w:hAnsi="Verdana"/>
          <w:color w:val="4682B4"/>
          <w:sz w:val="18"/>
          <w:szCs w:val="18"/>
        </w:rPr>
        <w:t>субинституты</w:t>
      </w:r>
      <w:r>
        <w:rPr>
          <w:rFonts w:ascii="Verdana" w:hAnsi="Verdana"/>
          <w:color w:val="000000"/>
          <w:sz w:val="18"/>
          <w:szCs w:val="18"/>
        </w:rPr>
        <w:t>, в свою очередь, объединены, сцементированы общими нормами в единое целое - правовой институт.</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Дается авторское определение института подготовки дела к судебному разбирательству в арбитражном процессуальном праве как сложного правового института, представляющего собой обособленный комплекс правовых норм, обеспечивающего с помощью специфичных приемов и способов регулирование элементов (сторон) арбитражных процессуальных</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при подготовке дела к судебному разбирательству в целях обеспечения его правильного и своевременного рассмотрения.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Аргументируется вывод о том, что стадия подготовки дела обладает определенной процессуальной формой, состоящей из двух этапов: собеседования и предварительного судебного заседания.</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Отстаивается позиция о том, что собеседование является необходимым и обязательным этапом при подготовке дела к судебному разбирательству, на котором детально прорабатывается дело.</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собеседования - планирование и создание условий для качественной и полной подготовки дела к судебному разбирательству. Задачи: а) выяснение обстоятельств, касающихся существа заявленных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б) реализация обязанности сторон по раскрытию и представлению доказательств; в) установление психологического контакта, способствующего выявлению заинтересованности сторон в исходе дела и заключению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Дается авторское определение собеседования как начального и обязательного этапа, направленного на планирование и создание условий для качественной и полной подготовки дела к судебному разбирательству.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Аргументируется позиция о том, что целью предварительного судебного заседания является подведение итогов проведенной подготовки для решения вопроса о готовности дела к судебному разбирательству и исследования обстоятельств, препятствующих рассмотрению дела по существу. Задачами предварительного судебного заседания являются: а) окончательное формирование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делу; б) изучение вопроса о достаточности доказательств и их оценка на предмет</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и допустимости; в) исследование фактов пропуска сроков обращения в суд и сроков</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оптимизации и ускорения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предлагается: а) ввести новую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конструкцию - план-график подготовки дела, позволяющий планировать мероприятия и действия, необходимые для подготовки дела, осуществлять их в разумные сроки для эффективного управления движением дела и, кроме того, контролировать</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выполнение процессуальных обязанностей и распоряжений суда лицами, учас^в^шрмштадежуфепить в АПК РФ раздельные сроки для стадии подготовки и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отдельным категориям дел; в)</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АПК РФ, для отдельных категорий дел индивидуальную модель проведения подготовки дела к судебному разбирательству.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оригинальная модель проведения подготовки помощником судьи, предполагающая, что после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 xml:space="preserve">к производству помощник судьи проводит </w:t>
      </w:r>
      <w:r>
        <w:rPr>
          <w:rFonts w:ascii="Verdana" w:hAnsi="Verdana"/>
          <w:color w:val="000000"/>
          <w:sz w:val="18"/>
          <w:szCs w:val="18"/>
        </w:rPr>
        <w:lastRenderedPageBreak/>
        <w:t>собеседование, на котором решаются совместно с участниками процесса задачи, поставленные перед начальным этапом стадии подготовки. После завершения всех необходимых действий по подготовке помощник выносит определение о назначении предварительного судебного заседания, срок которого устанавливается по согласованию сторон. На предварительном судебном заседании, проводимым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единолично, осуществляется проверка и контроль за тем, как было проведено собеседование и все ли задачи этого этапа решены. Такой анализ деятельности помощника и сторон</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проводит на основании плана-графика, после чего судьей решаются задачи предварительного судебного заседания. В случае, если судья и лица, участвующие в деле, придут к выводу о неготовности дела к судебному разбирательству, то судья выносит определение о неготовности дела и проведении дополнительной подготовки помощником судьи, срок которой не может быть больше одного месяца.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определяется кругом тех актуальных вопросов, которые были рассмотрены при написании работы. Выводы, аргументированные автором, могут послужить основой для дальнейшего изучения института подготовки дела к судебному разбирательству. Предложенные автором перспективы дальнейшего развития подготовки дела к судебному разбирательству будут способствовать совершенствованию действующего АПК РФ.</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настоящего исследования могут быть использованы в учебных программах при преподавании учебного курса по гражданскому и арбитражному процессу в образовательных учреждениях высшего профессионального и послевузовского образования.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докладах автора на международной научно-практической конференции «Применение норм гражданского законодательства в условиях развития рыночных отношений (к 10-летию принятия ГК РФ)» (Саратов, октябрь 2004 г.); межвузовской научно-практической конференции «</w:t>
      </w:r>
      <w:r>
        <w:rPr>
          <w:rStyle w:val="WW8Num4z0"/>
          <w:rFonts w:ascii="Verdana" w:hAnsi="Verdana"/>
          <w:color w:val="4682B4"/>
          <w:sz w:val="18"/>
          <w:szCs w:val="18"/>
        </w:rPr>
        <w:t>Трансформационное общество: проблемы, их решения и перспеюивы развития</w:t>
      </w:r>
      <w:r>
        <w:rPr>
          <w:rFonts w:ascii="Verdana" w:hAnsi="Verdana"/>
          <w:color w:val="000000"/>
          <w:sz w:val="18"/>
          <w:szCs w:val="18"/>
        </w:rPr>
        <w:t>» (Саратов, декабрь 2005 г.).</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диссертационной работы используются автором при преподавании учебной дисциплины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а также спецкурса «</w:t>
      </w:r>
      <w:r>
        <w:rPr>
          <w:rStyle w:val="WW8Num4z0"/>
          <w:rFonts w:ascii="Verdana" w:hAnsi="Verdana"/>
          <w:color w:val="4682B4"/>
          <w:sz w:val="18"/>
          <w:szCs w:val="18"/>
        </w:rPr>
        <w:t>Особенности рассмотрения дел о несостоятельности (банкротстве)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диссертации, которая состоит из введения, трех глав, включающих шесть параграфов, заключения, библиографического списка использованной литературы и приложений.</w:t>
      </w:r>
    </w:p>
    <w:p w:rsidR="00BD2733" w:rsidRDefault="00BD2733" w:rsidP="00BD273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Барбакадзе, Вахтанг Тамазиевич</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 обобщение широкого спектра научной литературы, анализ по ложений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позволяют сфор мулировать итоговые выводы, имеющие значение как для науки</w:t>
      </w:r>
      <w:r>
        <w:rPr>
          <w:rStyle w:val="WW8Num3z0"/>
          <w:rFonts w:ascii="Verdana" w:hAnsi="Verdana"/>
          <w:color w:val="000000"/>
          <w:sz w:val="18"/>
          <w:szCs w:val="18"/>
        </w:rPr>
        <w:t> </w:t>
      </w:r>
      <w:r>
        <w:rPr>
          <w:rStyle w:val="WW8Num4z0"/>
          <w:rFonts w:ascii="Verdana" w:hAnsi="Verdana"/>
          <w:color w:val="4682B4"/>
          <w:sz w:val="18"/>
          <w:szCs w:val="18"/>
        </w:rPr>
        <w:t>арбитражного</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процесса, так и для всей практики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Эволюция законодательства, регулирующего вопросы подготовки дела к</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доказывает, что возникновение и становление ин ститута подготовки дела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признание его в</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качестве обязательной и самостоятельной стадии арбитражного процесса есть</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закономерное явление, обусловленное онределенными причинами и предпосыл ками. В развитии института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выде ляются четыре этапа. Особый интерес представляет изучение развития института подготовки с</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позиции системы арбитражного процессуального права, так как в юридической</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литературе указанный аспект не исследовался. Исходя из анализа норм Арбит</w:t>
      </w:r>
      <w:r>
        <w:rPr>
          <w:rStyle w:val="WW8Num3z0"/>
          <w:rFonts w:ascii="Verdana" w:hAnsi="Verdana"/>
          <w:color w:val="000000"/>
          <w:sz w:val="18"/>
          <w:szCs w:val="18"/>
        </w:rPr>
        <w:t> </w:t>
      </w:r>
      <w:r>
        <w:rPr>
          <w:rStyle w:val="WW8Num4z0"/>
          <w:rFonts w:ascii="Verdana" w:hAnsi="Verdana"/>
          <w:color w:val="4682B4"/>
          <w:sz w:val="18"/>
          <w:szCs w:val="18"/>
        </w:rPr>
        <w:t>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регулирующих стадию подготовки дела, 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знаний, полученных в общей теории нрава, следует признать институт</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подготовки сложным институтом, состоящим из</w:t>
      </w:r>
      <w:r>
        <w:rPr>
          <w:rStyle w:val="WW8Num3z0"/>
          <w:rFonts w:ascii="Verdana" w:hAnsi="Verdana"/>
          <w:color w:val="000000"/>
          <w:sz w:val="18"/>
          <w:szCs w:val="18"/>
        </w:rPr>
        <w:t> </w:t>
      </w:r>
      <w:r>
        <w:rPr>
          <w:rStyle w:val="WW8Num4z0"/>
          <w:rFonts w:ascii="Verdana" w:hAnsi="Verdana"/>
          <w:color w:val="4682B4"/>
          <w:sz w:val="18"/>
          <w:szCs w:val="18"/>
        </w:rPr>
        <w:t>субинститутов</w:t>
      </w:r>
      <w:r>
        <w:rPr>
          <w:rStyle w:val="WW8Num3z0"/>
          <w:rFonts w:ascii="Verdana" w:hAnsi="Verdana"/>
          <w:color w:val="000000"/>
          <w:sz w:val="18"/>
          <w:szCs w:val="18"/>
        </w:rPr>
        <w:t> </w:t>
      </w:r>
      <w:r>
        <w:rPr>
          <w:rFonts w:ascii="Verdana" w:hAnsi="Verdana"/>
          <w:color w:val="000000"/>
          <w:sz w:val="18"/>
          <w:szCs w:val="18"/>
        </w:rPr>
        <w:t>и обладающим</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определенными признаками. В их числе: относительная самостоятельность, спе цифический предмет и способ правового регулирования, наличие юридической</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конструкции, а также наличие возможности в рамках института формировать</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понятия. Результаты анализа структуры норм института подготовки ак туализируют вывод о необходимости изменения редакции ст. 135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вне сения изменения в главы АПК РФ, регулирующие особенности рассмотрения по</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отдельным категориям дела. С учетом исследования критериев, определяющих самостоятельность ста дии процесса, делается заключение о том, что одним из основных критериев при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решении этого вопроса является наличие внутренней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соответствие требованиям</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нредъявляемым</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процессуальной деятельности в рамках стадии, коюрым полностью отвечает</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стадия подготовки дела к судебному разбирательству.</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подготовки дела складывается из двух этапов: собеседования и предварительного</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Тем не менее, было установлено, что процессуальная фор ма имеет свойство изменяться в рамках стадии подготовки дела, в силу того что</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подготовки является сложным и состоит из нескольких субинститутов. Особенно сильно процессуальная форма модифицируется только при подготовке</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дел о банкротстве, так как при рассмотрении дел о банкротстве применяются как</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нормы, содержащиеся в АПК РФ, так и специальные, содержащиеся в</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Федеральном законе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Стадии подготовки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 присуща следующая структура: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определения о подготовке дела;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тщательное изучение материалов дела; планирование подготовительных дейст вий; выявление, обеспечение и сбор</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установление заинтересован ных лиц; действия, направленные на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извещение сторон; дей ствия, направленные на назначение дела. Следовательно, подгоювка дела явля ется самостоятельной и обязательной стадией арбитражного процесса. Стадия подготовки состоит из двух этапов - собеседования и предваритель ного судебного заседания. При изучении указанных явлений обнаружено, что</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они имеют определенные цели и задачи. Тем самым подтверждается lejnc о том,</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они являются этапами подготовки дела. Выделение целей и задач собеседо вания и предварительного судебного заседания позволило отграничить эти явле ния друг от друга. Формальное отношение к проведению собеседования при подготовке дела,</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со стороны</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так 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приводит к затягиванию</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процесса, судебной</w:t>
      </w:r>
      <w:r>
        <w:rPr>
          <w:rStyle w:val="WW8Num3z0"/>
          <w:rFonts w:ascii="Verdana" w:hAnsi="Verdana"/>
          <w:color w:val="000000"/>
          <w:sz w:val="18"/>
          <w:szCs w:val="18"/>
        </w:rPr>
        <w:t> </w:t>
      </w:r>
      <w:r>
        <w:rPr>
          <w:rStyle w:val="WW8Num4z0"/>
          <w:rFonts w:ascii="Verdana" w:hAnsi="Verdana"/>
          <w:color w:val="4682B4"/>
          <w:sz w:val="18"/>
          <w:szCs w:val="18"/>
        </w:rPr>
        <w:t>волоките</w:t>
      </w:r>
      <w:r>
        <w:rPr>
          <w:rFonts w:ascii="Verdana" w:hAnsi="Verdana"/>
          <w:color w:val="000000"/>
          <w:sz w:val="18"/>
          <w:szCs w:val="18"/>
        </w:rPr>
        <w:t>, вынесению некачественных судебных актов. По этому нуждается в значительном улучшении практическая деятельность судов по</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подготовке дел. Неудовлетворительное качество подготовки либо ее отсутствие,</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 сомнения, снижает авторитет и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Полученные в ходе диссертационного исследования результаты, а также</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зарубежного процессуального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Великобритании 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позволяют предложить средства ускорения проведения</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подготовки по каждому гражданском</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которые при этом не влияют отрица тельно на качество подготовки дела. Необходимость ускорения производства по</w:t>
      </w:r>
    </w:p>
    <w:p w:rsidR="00BD2733" w:rsidRDefault="00BD2733" w:rsidP="00BD27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делу в целом обусловлена возрастающей (с геометрической прогрессией) нафуз кой рассматриваемых дел. В качестве средств ускорения проведения подготовки</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 предлагаются следующие: расширение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помощника судьи по</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подготовке дела; составление но каждому делу плана-графика по подготовке де ла; увеличение и установление раздельных сроков на подготовку дела и на су</w:t>
      </w:r>
      <w:r>
        <w:rPr>
          <w:rStyle w:val="WW8Num3z0"/>
          <w:rFonts w:ascii="Verdana" w:hAnsi="Verdana"/>
          <w:color w:val="000000"/>
          <w:sz w:val="18"/>
          <w:szCs w:val="18"/>
        </w:rPr>
        <w:t> </w:t>
      </w:r>
      <w:r>
        <w:rPr>
          <w:rStyle w:val="WW8Num4z0"/>
          <w:rFonts w:ascii="Verdana" w:hAnsi="Verdana"/>
          <w:color w:val="4682B4"/>
          <w:sz w:val="18"/>
          <w:szCs w:val="18"/>
        </w:rPr>
        <w:t>дебное</w:t>
      </w:r>
      <w:r>
        <w:rPr>
          <w:rStyle w:val="WW8Num3z0"/>
          <w:rFonts w:ascii="Verdana" w:hAnsi="Verdana"/>
          <w:color w:val="000000"/>
          <w:sz w:val="18"/>
          <w:szCs w:val="18"/>
        </w:rPr>
        <w:t> </w:t>
      </w:r>
      <w:r>
        <w:rPr>
          <w:rFonts w:ascii="Verdana" w:hAnsi="Verdana"/>
          <w:color w:val="000000"/>
          <w:sz w:val="18"/>
          <w:szCs w:val="18"/>
        </w:rPr>
        <w:t>разбирательство по категориям дел, которые рассмафиваются в рамках</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особого производства 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из админисфативных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 воотношений; законодательное закрепление гибкой формы проведения подго товки дела к судебному разбирательству но отдельным категориям дел. Таким образом, качественно и правильно проведенная подготовка по делу</w:t>
      </w:r>
    </w:p>
    <w:p w:rsidR="00BD2733" w:rsidRDefault="00BD2733" w:rsidP="00BD27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обеспечивает снижение материальных зафат государства на экономическое су</w:t>
      </w:r>
      <w:r>
        <w:rPr>
          <w:rStyle w:val="WW8Num3z0"/>
          <w:rFonts w:ascii="Verdana" w:hAnsi="Verdana"/>
          <w:color w:val="000000"/>
          <w:sz w:val="18"/>
          <w:szCs w:val="18"/>
        </w:rPr>
        <w:t> </w:t>
      </w:r>
      <w:r>
        <w:rPr>
          <w:rStyle w:val="WW8Num4z0"/>
          <w:rFonts w:ascii="Verdana" w:hAnsi="Verdana"/>
          <w:color w:val="4682B4"/>
          <w:sz w:val="18"/>
          <w:szCs w:val="18"/>
        </w:rPr>
        <w:t>допроизводство</w:t>
      </w:r>
      <w:r>
        <w:rPr>
          <w:rStyle w:val="WW8Num3z0"/>
          <w:rFonts w:ascii="Verdana" w:hAnsi="Verdana"/>
          <w:color w:val="000000"/>
          <w:sz w:val="18"/>
          <w:szCs w:val="18"/>
        </w:rPr>
        <w:t> </w:t>
      </w:r>
      <w:r>
        <w:rPr>
          <w:rFonts w:ascii="Verdana" w:hAnsi="Verdana"/>
          <w:color w:val="000000"/>
          <w:sz w:val="18"/>
          <w:szCs w:val="18"/>
        </w:rPr>
        <w:t>в целом.</w:t>
      </w:r>
    </w:p>
    <w:p w:rsidR="00BD2733" w:rsidRDefault="00BD2733" w:rsidP="00BD273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Барбакадзе, Вахтанг Тамазиевич, 2006 год</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Текст. // Российская газета. 1993. - 25 дек.; СЗ РФ. - 2001. - № 24. - Ст. 2421; 2003. -№ 30. - Ст. 3051; 2004. - № 13. - Ст. 1110; 2005. - № 42. - Ст. 4212.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и доп. от 4 июля 2003 г., 25 марта 2004г. Текст.//СЗ РФ.-1995.-№ 18.-Ст. 1589; 2003.-№27(ч. 1).-Ст. 2699; 2004.-№13.-Ст. 1111.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26 октября 2002 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изм. от 22 августа 2004 г. Текст. // СЗ РФ. 2002. - № 43. -Ст. 4190; 2004. -№ 35. - Ст. 3607; 2005. - № 1 (ч. 1). - Ст. 46; № 44. - Ст. 4471.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Текст. // СЗ РФ. 2004. -№31.-Ст. 3215; 2006. -№ 6. - Ст. 636.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Реестр федеральной государственной гражданской службы, утвержденный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31 декабря 2005 г. Текст. // Российская газета. -2006. 12 янв.Иностранное законодательство</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Federal Rules of Civil Procedure 2003 г. // http//law.cornell.edu</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The Civil Procedure Rules 1998 (Amendment 2003) // http://www.lcd.gov.uk/civil/procrulesfin/menus/ruIes.htmИсторическая практика и законодательство</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Именной</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Петра I от 15 ноября 1723 г. «</w:t>
      </w:r>
      <w:r>
        <w:rPr>
          <w:rStyle w:val="WW8Num4z0"/>
          <w:rFonts w:ascii="Verdana" w:hAnsi="Verdana"/>
          <w:color w:val="4682B4"/>
          <w:sz w:val="18"/>
          <w:szCs w:val="18"/>
        </w:rPr>
        <w:t>О форме суда</w:t>
      </w:r>
      <w:r>
        <w:rPr>
          <w:rFonts w:ascii="Verdana" w:hAnsi="Verdana"/>
          <w:color w:val="000000"/>
          <w:sz w:val="18"/>
          <w:szCs w:val="18"/>
        </w:rPr>
        <w:t>» Текст. // Законодательство Петра I / под ред. A.A.</w:t>
      </w:r>
      <w:r>
        <w:rPr>
          <w:rStyle w:val="WW8Num3z0"/>
          <w:rFonts w:ascii="Verdana" w:hAnsi="Verdana"/>
          <w:color w:val="000000"/>
          <w:sz w:val="18"/>
          <w:szCs w:val="18"/>
        </w:rPr>
        <w:t> </w:t>
      </w:r>
      <w:r>
        <w:rPr>
          <w:rStyle w:val="WW8Num4z0"/>
          <w:rFonts w:ascii="Verdana" w:hAnsi="Verdana"/>
          <w:color w:val="4682B4"/>
          <w:sz w:val="18"/>
          <w:szCs w:val="18"/>
        </w:rPr>
        <w:t>Преображенского</w:t>
      </w:r>
      <w:r>
        <w:rPr>
          <w:rFonts w:ascii="Verdana" w:hAnsi="Verdana"/>
          <w:color w:val="000000"/>
          <w:sz w:val="18"/>
          <w:szCs w:val="18"/>
        </w:rPr>
        <w:t>, Т.Е. Новицкой. М.: Юрид. лит., 1997. - С. 841-845.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суда таможенного по словесным прошениям от 26 августа 1727 г. Текст. // Полное собрание Российской Империи с 1649 г. Типография II отделения Собственной Его Величества канцелярия, 1830. Т. VII : 1723— 1727.-№ 5145.-С. 842-855.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Устав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торгового Текст. СПб.: Издание книжного магазина «</w:t>
      </w:r>
      <w:r>
        <w:rPr>
          <w:rStyle w:val="WW8Num4z0"/>
          <w:rFonts w:ascii="Verdana" w:hAnsi="Verdana"/>
          <w:color w:val="4682B4"/>
          <w:sz w:val="18"/>
          <w:szCs w:val="18"/>
        </w:rPr>
        <w:t>Законоведение</w:t>
      </w:r>
      <w:r>
        <w:rPr>
          <w:rFonts w:ascii="Verdana" w:hAnsi="Verdana"/>
          <w:color w:val="000000"/>
          <w:sz w:val="18"/>
          <w:szCs w:val="18"/>
        </w:rPr>
        <w:t>», 1909. - Вып. I (ст. 1-384). - 268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Устав гражданского судопроизводства 1864 г. Текст. СПб. : Издательство юридического книжного магазина И.И.</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1911.- 399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Декрет № 2 «</w:t>
      </w:r>
      <w:r>
        <w:rPr>
          <w:rStyle w:val="WW8Num4z0"/>
          <w:rFonts w:ascii="Verdana" w:hAnsi="Verdana"/>
          <w:color w:val="4682B4"/>
          <w:sz w:val="18"/>
          <w:szCs w:val="18"/>
        </w:rPr>
        <w:t>О суде</w:t>
      </w:r>
      <w:r>
        <w:rPr>
          <w:rFonts w:ascii="Verdana" w:hAnsi="Verdana"/>
          <w:color w:val="000000"/>
          <w:sz w:val="18"/>
          <w:szCs w:val="18"/>
        </w:rPr>
        <w:t>» Текст.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распоряжений,-1918.-№26.-Ст. 420.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Положение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между государственными организациями и учреждениями,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и СНК РСФСР от 21 сентября 1922 г. Текст. // Собрание узаконений. 1922. -№60.-Ст. 769.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Правила производства дел в арбитражных комиссиях Текст. // Собрание узаконений. 1923. - № 25. - Ст. 292.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1923 г. Текст. // Собрание узаконений. 1923. - № 46-47. - Ст. 478.</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Правила рассмотрения и разрешения имущественных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органами Госарбитража от 10 августа 1934 г. Текст.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Госарбитража при СНК СССР.- 1934.-№12.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22 ноября 1935 г. «О строжайшем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гражданском процессе» Текст. //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1924-1957 гт.-М., 1958.</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w:t>
      </w:r>
      <w:r>
        <w:rPr>
          <w:rStyle w:val="WW8Num3z0"/>
          <w:rFonts w:ascii="Verdana" w:hAnsi="Verdana"/>
          <w:color w:val="000000"/>
          <w:sz w:val="18"/>
          <w:szCs w:val="18"/>
        </w:rPr>
        <w:t> </w:t>
      </w:r>
      <w:r>
        <w:rPr>
          <w:rStyle w:val="WW8Num4z0"/>
          <w:rFonts w:ascii="Verdana" w:hAnsi="Verdana"/>
          <w:color w:val="4682B4"/>
          <w:sz w:val="18"/>
          <w:szCs w:val="18"/>
        </w:rPr>
        <w:t>Госарбитраже</w:t>
      </w:r>
      <w:r>
        <w:rPr>
          <w:rStyle w:val="WW8Num3z0"/>
          <w:rFonts w:ascii="Verdana" w:hAnsi="Verdana"/>
          <w:color w:val="000000"/>
          <w:sz w:val="18"/>
          <w:szCs w:val="18"/>
        </w:rPr>
        <w:t> </w:t>
      </w:r>
      <w:r>
        <w:rPr>
          <w:rFonts w:ascii="Verdana" w:hAnsi="Verdana"/>
          <w:color w:val="000000"/>
          <w:sz w:val="18"/>
          <w:szCs w:val="18"/>
        </w:rPr>
        <w:t>при Совете Министров СССР от 17 августа 1960 г. Текст. // Сборник инструктивных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СССР.-М., 1961.-Вып. 15,16.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Правила рассмотрения хозяйственных споров</w:t>
      </w:r>
      <w:r>
        <w:rPr>
          <w:rStyle w:val="WW8Num3z0"/>
          <w:rFonts w:ascii="Verdana" w:hAnsi="Verdana"/>
          <w:color w:val="000000"/>
          <w:sz w:val="18"/>
          <w:szCs w:val="18"/>
        </w:rPr>
        <w:t> </w:t>
      </w:r>
      <w:r>
        <w:rPr>
          <w:rStyle w:val="WW8Num4z0"/>
          <w:rFonts w:ascii="Verdana" w:hAnsi="Verdana"/>
          <w:color w:val="4682B4"/>
          <w:sz w:val="18"/>
          <w:szCs w:val="18"/>
        </w:rPr>
        <w:t>Госарбитражами</w:t>
      </w:r>
      <w:r>
        <w:rPr>
          <w:rStyle w:val="WW8Num3z0"/>
          <w:rFonts w:ascii="Verdana" w:hAnsi="Verdana"/>
          <w:color w:val="000000"/>
          <w:sz w:val="18"/>
          <w:szCs w:val="18"/>
        </w:rPr>
        <w:t> </w:t>
      </w:r>
      <w:r>
        <w:rPr>
          <w:rFonts w:ascii="Verdana" w:hAnsi="Verdana"/>
          <w:color w:val="000000"/>
          <w:sz w:val="18"/>
          <w:szCs w:val="18"/>
        </w:rPr>
        <w:t>: утв. постановлением Госарбитража при Совете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 июля 1963 г. №П-4 Текст. // Сборник инструктивных указаний</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М., 1964. - Вып. 24.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Правила рассмотрения хозяйственных споров Госарбитражами : утв. постановлением Госарбитража при Совете Министров СССР от 30 декабря 1976 г. № 136 Текст. // Бюллетень нормативных актов министерств и ведомств СССР.-1977.-№4.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Правила рассмотрения хозяйственных споров Госарбитражами : утв. постановлением Совета Министров СССР от 5 июня 1980 г. № 440 Текст. // Собрание постановлений СССР. 1980. - № 16-17. - Ст. 104; 1988. - № 19-20. -Ст. 59.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с изм. и доп. от 7 июля 1993 г. Текст.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РФ.-1992. -№ 16.-Ст. 836; 1993.-№ 132.-Ст. 1236.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5 мая 1995 г. с изм. и доп. от 24 июля 2002 г. Текст. // СЗ РФ. 1995. - № 19. -Ст. 1709.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«О необходимых для разбора дела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подлежащих истребованию в порядке предварительной подготовки дела к слушанию» Текст.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РСФСР. -1929.-№ 8.-С. 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22 ноября 1935 г. «О строжайшем соблюдении процессуальных норм в ¡</w:t>
      </w:r>
      <w:r>
        <w:rPr>
          <w:rStyle w:val="WW8Num4z0"/>
          <w:rFonts w:ascii="Verdana" w:hAnsi="Verdana"/>
          <w:color w:val="4682B4"/>
          <w:sz w:val="18"/>
          <w:szCs w:val="18"/>
        </w:rPr>
        <w:t>ражданском</w:t>
      </w:r>
      <w:r>
        <w:rPr>
          <w:rStyle w:val="WW8Num3z0"/>
          <w:rFonts w:ascii="Verdana" w:hAnsi="Verdana"/>
          <w:color w:val="000000"/>
          <w:sz w:val="18"/>
          <w:szCs w:val="18"/>
        </w:rPr>
        <w:t> </w:t>
      </w:r>
      <w:r>
        <w:rPr>
          <w:rFonts w:ascii="Verdana" w:hAnsi="Verdana"/>
          <w:color w:val="000000"/>
          <w:sz w:val="18"/>
          <w:szCs w:val="18"/>
        </w:rPr>
        <w:t>процессе» Текст. // Сборник действующих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СССР 1924-1957 гг.-М., 1958.-С. 189.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марта 1969 г. № 48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Текст. // Сборник постановлений Пленума Верховного Суда РСФСР. М., 1972.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(понятие, основные принципы) Текст. /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 Наука, 1985. - 142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Разрешение хозяйственных споров Текст. / Т.Е. Абова,B.C.</w:t>
      </w:r>
      <w:r>
        <w:rPr>
          <w:rStyle w:val="WW8Num3z0"/>
          <w:rFonts w:ascii="Verdana" w:hAnsi="Verdana"/>
          <w:color w:val="000000"/>
          <w:sz w:val="18"/>
          <w:szCs w:val="18"/>
        </w:rPr>
        <w:t> </w:t>
      </w:r>
      <w:r>
        <w:rPr>
          <w:rStyle w:val="WW8Num4z0"/>
          <w:rFonts w:ascii="Verdana" w:hAnsi="Verdana"/>
          <w:color w:val="4682B4"/>
          <w:sz w:val="18"/>
          <w:szCs w:val="18"/>
        </w:rPr>
        <w:t>Тадевосян</w:t>
      </w:r>
      <w:r>
        <w:rPr>
          <w:rFonts w:ascii="Verdana" w:hAnsi="Verdana"/>
          <w:color w:val="000000"/>
          <w:sz w:val="18"/>
          <w:szCs w:val="18"/>
        </w:rPr>
        <w:t>. М.: Юрид. лит., 1968. - 176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Текст. / Н.И. Авдеенко. J1.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1969.-С. 73.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Алексеев С.С Общая теория права Текст. : курс : в 2 т. / С.С. Алексеев.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 Т. 1. - 359 е.; 1982. - Т. 2. - 359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Текст. / С.С. Алексеев. -М.: Юрид. лит., 1975.-264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Пересмотр судебных постановлений по вновь открывшимся обстоятельствам Текст. / Т.Т. Алиев ;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Саратов : Из-дат. центр</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2004. - 252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Амосов С.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 Текст. /C. Амосов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 5. - С. 21-22.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Амосов С. Роль суда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Текст. / С. Амосов // Хозяйство и право. 1995. - № 2. - С. 30-32.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Текст. / Т.К. Андреева // Закон. 2003. - № 6. - С. 16-19.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Принцип состязательности в новом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Текст. / Т.К. Андреева, А.Г.</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 Вестн. ВАС. -2002,-№12.-С. 66-76.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Анненков В.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Текст.: в 6 т. / В. Анненков. 2-е изд. - СПб., 1887-1888. - Т. 3. - 560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Апарникова</w:t>
      </w:r>
      <w:r>
        <w:rPr>
          <w:rStyle w:val="WW8Num3z0"/>
          <w:rFonts w:ascii="Verdana" w:hAnsi="Verdana"/>
          <w:color w:val="000000"/>
          <w:sz w:val="18"/>
          <w:szCs w:val="18"/>
        </w:rPr>
        <w:t> </w:t>
      </w:r>
      <w:r>
        <w:rPr>
          <w:rFonts w:ascii="Verdana" w:hAnsi="Verdana"/>
          <w:color w:val="000000"/>
          <w:sz w:val="18"/>
          <w:szCs w:val="18"/>
        </w:rPr>
        <w:t>Ц.М. Обеспечение полноты доказательственного материала к судебному разбирательству дела Текст. / Ц.М. Апарникова // Вопросы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права, колхоз, права и граждан, процесса. М., 1958. - С. 192-196.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Арбитражный процесс Текст. :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- 832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Текст. :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- 656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Арбитражный процесс Текст. : учебник / под ред.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Т.А. Савельевой, С.К. Стрункова. М.: Норма, 2006. - 368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Арбитражный процесс Текст.: учебник для вузов / отв. ред. Я.Ф. Фар-хтдинов. СПб., 2004. - 509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И. В. Коммерческие суды и торговый процесс в России Текст. / И.В. Архипов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1994. - № 4. - С. 171-173.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Архипов КВ. Коммерческое</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судопроизводство России в XIX веке (проблемы модернизации) Текст. / И.В. Архипов. Саратов :</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1999.-216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Арчер П. Английская судебная система Текст. / П. Арчер ; пер. с англ. Л.А.</w:t>
      </w:r>
      <w:r>
        <w:rPr>
          <w:rStyle w:val="WW8Num3z0"/>
          <w:rFonts w:ascii="Verdana" w:hAnsi="Verdana"/>
          <w:color w:val="000000"/>
          <w:sz w:val="18"/>
          <w:szCs w:val="18"/>
        </w:rPr>
        <w:t> </w:t>
      </w:r>
      <w:r>
        <w:rPr>
          <w:rStyle w:val="WW8Num4z0"/>
          <w:rFonts w:ascii="Verdana" w:hAnsi="Verdana"/>
          <w:color w:val="4682B4"/>
          <w:sz w:val="18"/>
          <w:szCs w:val="18"/>
        </w:rPr>
        <w:t>Ветвинского</w:t>
      </w:r>
      <w:r>
        <w:rPr>
          <w:rStyle w:val="WW8Num3z0"/>
          <w:rFonts w:ascii="Verdana" w:hAnsi="Verdana"/>
          <w:color w:val="000000"/>
          <w:sz w:val="18"/>
          <w:szCs w:val="18"/>
        </w:rPr>
        <w:t> </w:t>
      </w:r>
      <w:r>
        <w:rPr>
          <w:rFonts w:ascii="Verdana" w:hAnsi="Verdana"/>
          <w:color w:val="000000"/>
          <w:sz w:val="18"/>
          <w:szCs w:val="18"/>
        </w:rPr>
        <w:t>; под ред. и с предисл. д.ю.н. Б.С. Никифорова. М. : Иностр. лит., 1959.-268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Афанасович</w:t>
      </w:r>
      <w:r>
        <w:rPr>
          <w:rStyle w:val="WW8Num3z0"/>
          <w:rFonts w:ascii="Verdana" w:hAnsi="Verdana"/>
          <w:color w:val="000000"/>
          <w:sz w:val="18"/>
          <w:szCs w:val="18"/>
        </w:rPr>
        <w:t> </w:t>
      </w:r>
      <w:r>
        <w:rPr>
          <w:rFonts w:ascii="Verdana" w:hAnsi="Verdana"/>
          <w:color w:val="000000"/>
          <w:sz w:val="18"/>
          <w:szCs w:val="18"/>
        </w:rPr>
        <w:t>В.Е Первый опыт: помощник</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Текст. / В.Е. Афана-сович, Ф.С.</w:t>
      </w:r>
      <w:r>
        <w:rPr>
          <w:rStyle w:val="WW8Num3z0"/>
          <w:rFonts w:ascii="Verdana" w:hAnsi="Verdana"/>
          <w:color w:val="000000"/>
          <w:sz w:val="18"/>
          <w:szCs w:val="18"/>
        </w:rPr>
        <w:t> </w:t>
      </w:r>
      <w:r>
        <w:rPr>
          <w:rStyle w:val="WW8Num4z0"/>
          <w:rFonts w:ascii="Verdana" w:hAnsi="Verdana"/>
          <w:color w:val="4682B4"/>
          <w:sz w:val="18"/>
          <w:szCs w:val="18"/>
        </w:rPr>
        <w:t>Скифский</w:t>
      </w:r>
      <w:r>
        <w:rPr>
          <w:rStyle w:val="WW8Num3z0"/>
          <w:rFonts w:ascii="Verdana" w:hAnsi="Verdana"/>
          <w:color w:val="000000"/>
          <w:sz w:val="18"/>
          <w:szCs w:val="18"/>
        </w:rPr>
        <w:t> </w:t>
      </w:r>
      <w:r>
        <w:rPr>
          <w:rFonts w:ascii="Verdana" w:hAnsi="Verdana"/>
          <w:color w:val="000000"/>
          <w:sz w:val="18"/>
          <w:szCs w:val="18"/>
        </w:rPr>
        <w:t>// Веста. Фед. Арбитраж, суда Зап.-Сиб. округа. 2005. -№ 4. - Июль - август. (Электронная версия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Гражданский процесс Текст. / С.Ф. Афанасьев,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Норма, 2004. - 464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Балабан В.В К вопросу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как форме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Текст. / В.В. Балабан // Вестн.</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 № 1. - С. 16-19.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Балакин К. Подготовка дел к судебному разбирательству по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Текст. / К. Балакин // Рос. юстиция. 1997. - № 2. - С. 49.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Текст. / О.В.</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-М.: ОАО «Издат. дом «</w:t>
      </w:r>
      <w:r>
        <w:rPr>
          <w:rStyle w:val="WW8Num4z0"/>
          <w:rFonts w:ascii="Verdana" w:hAnsi="Verdana"/>
          <w:color w:val="4682B4"/>
          <w:sz w:val="18"/>
          <w:szCs w:val="18"/>
        </w:rPr>
        <w:t>Городец</w:t>
      </w:r>
      <w:r>
        <w:rPr>
          <w:rFonts w:ascii="Verdana" w:hAnsi="Verdana"/>
          <w:color w:val="000000"/>
          <w:sz w:val="18"/>
          <w:szCs w:val="18"/>
        </w:rPr>
        <w:t>», 2004. 272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БахрахД.Н.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Текст. / Д.Н.</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 Журн. рос. права. 2000. -№ 9. - С. 6-17.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Бачиленко И.М. Строго соблюдать закон в стадии предварительной подготовки гражданских дел Текст. / И.М. Бачиленко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-1955.-№7.-С. 65-66.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Беков Я X. Перенос или отложение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при подготовке гражданских дел к судебному разбирательству Текст. / Я.Х. Беков //</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и граждан, процесс. 2005. - № 7. - С. 2-5.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Беков</w:t>
      </w:r>
      <w:r>
        <w:rPr>
          <w:rStyle w:val="WW8Num3z0"/>
          <w:rFonts w:ascii="Verdana" w:hAnsi="Verdana"/>
          <w:color w:val="000000"/>
          <w:sz w:val="18"/>
          <w:szCs w:val="18"/>
        </w:rPr>
        <w:t> </w:t>
      </w:r>
      <w:r>
        <w:rPr>
          <w:rFonts w:ascii="Verdana" w:hAnsi="Verdana"/>
          <w:color w:val="000000"/>
          <w:sz w:val="18"/>
          <w:szCs w:val="18"/>
        </w:rPr>
        <w:t>Я.Х. Предварительное судебное заседание элемент подготовки гражданских дел к судебному разбирательству Текст. / Я.Х. Беков // Арбитраж, и граждан, процесс. - 2005. - № 10. - С. 11-16.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Бенедик</w:t>
      </w:r>
      <w:r>
        <w:rPr>
          <w:rStyle w:val="WW8Num3z0"/>
          <w:rFonts w:ascii="Verdana" w:hAnsi="Verdana"/>
          <w:color w:val="000000"/>
          <w:sz w:val="18"/>
          <w:szCs w:val="18"/>
        </w:rPr>
        <w:t> </w:t>
      </w:r>
      <w:r>
        <w:rPr>
          <w:rFonts w:ascii="Verdana" w:hAnsi="Verdana"/>
          <w:color w:val="000000"/>
          <w:sz w:val="18"/>
          <w:szCs w:val="18"/>
        </w:rPr>
        <w:t>И. В. Стадия функционального назначения в юридическом процессе: понятие и признаки Текст. / И.В.</w:t>
      </w:r>
      <w:r>
        <w:rPr>
          <w:rStyle w:val="WW8Num3z0"/>
          <w:rFonts w:ascii="Verdana" w:hAnsi="Verdana"/>
          <w:color w:val="000000"/>
          <w:sz w:val="18"/>
          <w:szCs w:val="18"/>
        </w:rPr>
        <w:t> </w:t>
      </w:r>
      <w:r>
        <w:rPr>
          <w:rStyle w:val="WW8Num4z0"/>
          <w:rFonts w:ascii="Verdana" w:hAnsi="Verdana"/>
          <w:color w:val="4682B4"/>
          <w:sz w:val="18"/>
          <w:szCs w:val="18"/>
        </w:rPr>
        <w:t>Бенедик</w:t>
      </w:r>
      <w:r>
        <w:rPr>
          <w:rStyle w:val="WW8Num3z0"/>
          <w:rFonts w:ascii="Verdana" w:hAnsi="Verdana"/>
          <w:color w:val="000000"/>
          <w:sz w:val="18"/>
          <w:szCs w:val="18"/>
        </w:rPr>
        <w:t> </w:t>
      </w:r>
      <w:r>
        <w:rPr>
          <w:rFonts w:ascii="Verdana" w:hAnsi="Verdana"/>
          <w:color w:val="000000"/>
          <w:sz w:val="18"/>
          <w:szCs w:val="18"/>
        </w:rPr>
        <w:t>// Проблемы социалистической законности : республ. межвуз. науч. сб. Харьков : Вища школа, 1986. -Вып. 17.-С. 20-24.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Возбуждение и рассмотрение дел в Арбитражных судах Текст. / В.В.</w:t>
      </w:r>
      <w:r>
        <w:rPr>
          <w:rStyle w:val="WW8Num3z0"/>
          <w:rFonts w:ascii="Verdana" w:hAnsi="Verdana"/>
          <w:color w:val="000000"/>
          <w:sz w:val="18"/>
          <w:szCs w:val="18"/>
        </w:rPr>
        <w:t> </w:t>
      </w:r>
      <w:r>
        <w:rPr>
          <w:rStyle w:val="WW8Num4z0"/>
          <w:rFonts w:ascii="Verdana" w:hAnsi="Verdana"/>
          <w:color w:val="4682B4"/>
          <w:sz w:val="18"/>
          <w:szCs w:val="18"/>
        </w:rPr>
        <w:t>Блажеев</w:t>
      </w:r>
      <w:r>
        <w:rPr>
          <w:rFonts w:ascii="Verdana" w:hAnsi="Verdana"/>
          <w:color w:val="000000"/>
          <w:sz w:val="18"/>
          <w:szCs w:val="18"/>
        </w:rPr>
        <w:t>, В.Ф. Тараненко. М.: Юрист, 1994. - 72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Бойков О. Арбитражный процессуальный кодекс 2002 года: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Текст. / О. Бойков // Рос. юстиция. -2002.-№ 10.-С. 2-6.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Подготовка гражданских дел к судебному разбирательству и пути повышения ее эффективности Текст. / С.Ш. Болтуев // Проблемы теории и практики гражданско-правового регулирования. Томск, 1987. -С.198-207.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Большой энциклопедический словарь Текст. / гл. ред. A.M. Прохорова. М.: Большая Рос. энцикл.; СПб.: Норинт, 2000. - 1456 с.: ил.</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 Своду законов Российской империи Текст. / Е.А. Борисова // Законодательство. 2004. - № 10 (Электронная версия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Бороздина</w:t>
      </w:r>
      <w:r>
        <w:rPr>
          <w:rStyle w:val="WW8Num3z0"/>
          <w:rFonts w:ascii="Verdana" w:hAnsi="Verdana"/>
          <w:color w:val="000000"/>
          <w:sz w:val="18"/>
          <w:szCs w:val="18"/>
        </w:rPr>
        <w:t> </w:t>
      </w:r>
      <w:r>
        <w:rPr>
          <w:rFonts w:ascii="Verdana" w:hAnsi="Verdana"/>
          <w:color w:val="000000"/>
          <w:sz w:val="18"/>
          <w:szCs w:val="18"/>
        </w:rPr>
        <w:t>М.О. Предварительное судебное заседание как новелла</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Текст. / М.О. Бороздина //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свете нового законодательства. - Саратов, 2003. - С. 125-134.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Бочкарев В. Дореформенный суд Текст. / В. Бочкарев // Судебная реформа.-М., 1915.-С. 29-30.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Бутиев В.В.</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и порядок рассмотрения дел</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Текст. / В.В.</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 Материально-правовые и процессуальные проблемы защиты субъективных прав / отв. ред. В.А. Носов. Ярославль, 1983.-С. 71-79.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C.B. Подготовка дела к слушанию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Текст. / C.B. Бырдина. Саратов, 1960. - 122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судопроизводства Текст. /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М. : Изд. бр. Башмаковых. 1913. - Т. 1.-691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О применении системного подхода в исследовании права (введение в методологию проблемы) Текст. / Ю.А. Веденеев // Проблемы гос-ва и права. M., 1974. - Вып. 9. - С. 57.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Гражданский процесс Текст. : курс лекций /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 Саратов : СГАП, 1998. - 336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 искового производства Текст. / М.А. Викут. - Саратов : Изд-во Сарат. ун-та, 1968. - 76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Вшеиский Б.В. Лекции по истории государства и права Текст. / Б.В. Виленский. Саратов : Изд-во Сарат. ун-та, 1985. - Ч. 1. - 222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Владимирский-Буданов М.Ф. Обзор истории русского права Текст. / М.Ф. Владимирский-Буданов. 3-е изд., доп. - Киев; СПб., 1900. - 667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A.B. Понятие гражданского процесса Текст. / A.B. Гагари-нов // Правоведение. 1988. - № 4. - С. 96-99.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И.П. Принцип состязательности в новом АПК РФ Текст. / И.П. Гонзус // Арбитраж, и граждан, процесс. 2003. - № 8. - С. 10-15.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Контроль как правовая форма деятельности Текст. / В.М.</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И.Б. Шахов. -М.: Юрид. лит., 1987. 176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Текст.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3-е изд., испр. и доп. - М.: Проспект, 2001. - 544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Текст. : учебник / под ред. В.В. Яркова. 5-е изд.,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- 720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Текст. : учебник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O.K. Осипова. -М.: БЕК, 1996.-462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в социалистических саранах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Текст. / под ред. А. Добровольского и JI.</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 Ч. 3 :</w:t>
      </w:r>
      <w:r>
        <w:rPr>
          <w:rStyle w:val="WW8Num3z0"/>
          <w:rFonts w:ascii="Verdana" w:hAnsi="Verdana"/>
          <w:color w:val="000000"/>
          <w:sz w:val="18"/>
          <w:szCs w:val="18"/>
        </w:rPr>
        <w:t> </w:t>
      </w:r>
      <w:r>
        <w:rPr>
          <w:rStyle w:val="WW8Num4z0"/>
          <w:rFonts w:ascii="Verdana" w:hAnsi="Verdana"/>
          <w:color w:val="4682B4"/>
          <w:sz w:val="18"/>
          <w:szCs w:val="18"/>
        </w:rPr>
        <w:t>СРР</w:t>
      </w:r>
      <w:r>
        <w:rPr>
          <w:rFonts w:ascii="Verdana" w:hAnsi="Verdana"/>
          <w:color w:val="000000"/>
          <w:sz w:val="18"/>
          <w:szCs w:val="18"/>
        </w:rPr>
        <w:t>, СССР, ЧССР. - М., 1978.-407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Гражданский процесс России Текст.: учебник / под ред. М.А. Викут. -М.: Юрисгь, 2004.-459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Текст. :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Проспект, 2004. -584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Историко-правовой анализ возникновения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Текст. / Т.А. Григорьева. Саратов: Изд-во Сарат. ун-та, 2002. -148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Гурвич МА. Лекции по советскому гражданскому процессу Текст. / М.А. Гурвич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1960. - 195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Текст. / М.А. Гурвич. М.; Л., 1949. - 214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w:t>
      </w:r>
      <w:r>
        <w:rPr>
          <w:rStyle w:val="WW8Num4z0"/>
          <w:rFonts w:ascii="Verdana" w:hAnsi="Verdana"/>
          <w:color w:val="4682B4"/>
          <w:sz w:val="18"/>
          <w:szCs w:val="18"/>
        </w:rPr>
        <w:t>Подготовка гражданских дел к судебному разбирательству</w:t>
      </w:r>
      <w:r>
        <w:rPr>
          <w:rFonts w:ascii="Verdana" w:hAnsi="Verdana"/>
          <w:color w:val="000000"/>
          <w:sz w:val="18"/>
          <w:szCs w:val="18"/>
        </w:rPr>
        <w:t>» Текст. / М.А. Гурвич // Правоведение. -1964.-№3.-С. 133-136.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Текст. / А.Г. Давтян. М.: Городец, 2000. - 320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Давыденко 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Текст. / Д.Л. Давы-денко//Вестн.</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РФ.-2004.-№4.-С. 159-173; №5.-С. 138-147.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Давыденко ДЛ.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и примирительные процедуры в арбитражном, гражданском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процессе Текст. / Д.Л. Давыденко // Арбитраж, и граждан, процесс. 2003. - № 10. - С. 29-32.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Текст. : в 4 т. / В.И. Даль. СПб.:</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Диамант</w:t>
      </w:r>
      <w:r>
        <w:rPr>
          <w:rFonts w:ascii="Verdana" w:hAnsi="Verdana"/>
          <w:color w:val="000000"/>
          <w:sz w:val="18"/>
          <w:szCs w:val="18"/>
        </w:rPr>
        <w:t>», 1996. - Т. 3. - 560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Текст. / Т.Н. Добровольская //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1963. - Вып. 16. -С. 14-17.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Домбровский ЕИ.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и досудебная подготовка гражданских дел Текст. / Е.И. Домбровский. М.: Юрид. изд-во НКР СССР, 1940. - 35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Общая, социальная и юридическая психология Текст. / М.И.</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5-е изд. - М.; СПб.: Питер, 2003. - 752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Жеребцов А. Соблюдение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чести обязанность судьи Текст. / А. Жеребцов // Рос. юстиция. - 2000. - № 5. - С. 2-4.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Текст. : учеб. пособие для работников судебной системы / Г.А. Жилин. М.: ООО «Городец-издат», 2000. - 144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Зайцев ИМ.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функции гражданского судопроизводства Текст. / И.М. Зайцев ; под ред. А.Г. Коваленко. Саратов: Изд-во Сарат. ун-та, 1990.-139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Текст. / И.М. Зайцев // Рос. юстиция. 1998. - № 12. - С. 18-20.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Стадии исполнительного производства в гражданском процессе Текст. / И.М. Зайцев, В. Худенко // Рос. юстиция. 1994. - № 6. -С. 39-41.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Юридический процесс Текст. / И.М. Зайцев // Теория гос-ва и права. Саратов, 1995. - С. 329-330.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повышении эффективности правосудия Текст. / A.A. Иванов // Журн. рос. права. 2005. - № 12. - С. 54-62.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Структурные подразделения системы права (на материалах гражданского права) Текст. / О.С.</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 Учен. зап. ВНИИСЗ. М., 1968.-Вып. 14.-С. 45-60.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Текст. /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 под ред. М.А. Викут. Саратов : Изд-во СГАП, 2002.-240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Разрешение споров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Текст. / Р.Ф. Каллистратова.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- 205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Карлен</w:t>
      </w:r>
      <w:r>
        <w:rPr>
          <w:rStyle w:val="WW8Num3z0"/>
          <w:rFonts w:ascii="Verdana" w:hAnsi="Verdana"/>
          <w:color w:val="000000"/>
          <w:sz w:val="18"/>
          <w:szCs w:val="18"/>
        </w:rPr>
        <w:t> </w:t>
      </w:r>
      <w:r>
        <w:rPr>
          <w:rFonts w:ascii="Verdana" w:hAnsi="Verdana"/>
          <w:color w:val="000000"/>
          <w:sz w:val="18"/>
          <w:szCs w:val="18"/>
        </w:rPr>
        <w:t>Д. Американские суды: система и персонал Текст. / Д. Кар-лен. М.: Прогресс, 1972. - 125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Текст. /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-М.: Мысль, 1972.-472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понятие и виды Текст. : учеб. пособие / Е.А.</w:t>
      </w:r>
      <w:r>
        <w:rPr>
          <w:rStyle w:val="WW8Num3z0"/>
          <w:rFonts w:ascii="Verdana" w:hAnsi="Verdana"/>
          <w:color w:val="000000"/>
          <w:sz w:val="18"/>
          <w:szCs w:val="18"/>
        </w:rPr>
        <w:t> </w:t>
      </w:r>
      <w:r>
        <w:rPr>
          <w:rStyle w:val="WW8Num4z0"/>
          <w:rFonts w:ascii="Verdana" w:hAnsi="Verdana"/>
          <w:color w:val="4682B4"/>
          <w:sz w:val="18"/>
          <w:szCs w:val="18"/>
        </w:rPr>
        <w:t>Киримова</w:t>
      </w:r>
      <w:r>
        <w:rPr>
          <w:rFonts w:ascii="Verdana" w:hAnsi="Verdana"/>
          <w:color w:val="000000"/>
          <w:sz w:val="18"/>
          <w:szCs w:val="18"/>
        </w:rPr>
        <w:t>; под ред. И.Н. Сенякина. Саратов: СГАП, 2000. - 55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Клейн H.K</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схемы и краткий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Текст. / Н.И. Клейн // Законодательство и экономика. -2003.-№5.-С. 68-104.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Ковш</w:t>
      </w:r>
      <w:r>
        <w:rPr>
          <w:rStyle w:val="WW8Num3z0"/>
          <w:rFonts w:ascii="Verdana" w:hAnsi="Verdana"/>
          <w:color w:val="000000"/>
          <w:sz w:val="18"/>
          <w:szCs w:val="18"/>
        </w:rPr>
        <w:t> </w:t>
      </w:r>
      <w:r>
        <w:rPr>
          <w:rFonts w:ascii="Verdana" w:hAnsi="Verdana"/>
          <w:color w:val="000000"/>
          <w:sz w:val="18"/>
          <w:szCs w:val="18"/>
        </w:rPr>
        <w:t>В.Ф. Цель подготовки дела к судебному разбирательству в советском гражданском процессе Текст. / В.Ф. Ковин // Сборник аспирантских работ. Свердловск, 1969.-Вып. 10.-С. 148-160.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Колмаков</w:t>
      </w:r>
      <w:r>
        <w:rPr>
          <w:rStyle w:val="WW8Num3z0"/>
          <w:rFonts w:ascii="Verdana" w:hAnsi="Verdana"/>
          <w:color w:val="000000"/>
          <w:sz w:val="18"/>
          <w:szCs w:val="18"/>
        </w:rPr>
        <w:t> </w:t>
      </w:r>
      <w:r>
        <w:rPr>
          <w:rFonts w:ascii="Verdana" w:hAnsi="Verdana"/>
          <w:color w:val="000000"/>
          <w:sz w:val="18"/>
          <w:szCs w:val="18"/>
        </w:rPr>
        <w:t>Н.М. Старый суд Текст. / Н.М. Кол маков // Русская старина. СПб., 1886. - Т. 52. - С. 514.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Л.П. Достоинства и недостатки АПК РФ 2002 г. Текст. / Л.П. Комарова // Арбитраж, практика. 2003. - № 5. - С. 34-42.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K.M. Последовательно прогрессивное развитие советского гражданского процессуального права Текст. / К.И. Комиссаров // Проблемы действия и совершенствования советского гражданского процессуального права. -Свердловск, 1982.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 кодексу РФ Текст.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 ООО «Городец-издат», 2003. -848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(постатейный) Текст. / под ред. В.В. Яркова. М.: БЕК, 2003. - 768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Текст. / под ред. Г.А. Жилина. М.: ООО ТК «</w:t>
      </w:r>
      <w:r>
        <w:rPr>
          <w:rStyle w:val="WW8Num4z0"/>
          <w:rFonts w:ascii="Verdana" w:hAnsi="Verdana"/>
          <w:color w:val="4682B4"/>
          <w:sz w:val="18"/>
          <w:szCs w:val="18"/>
        </w:rPr>
        <w:t>Велби</w:t>
      </w:r>
      <w:r>
        <w:rPr>
          <w:rFonts w:ascii="Verdana" w:hAnsi="Verdana"/>
          <w:color w:val="000000"/>
          <w:sz w:val="18"/>
          <w:szCs w:val="18"/>
        </w:rPr>
        <w:t>», 2004. - 840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Д.В. Обсуждаем новый АПК РФ: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производства Текст. / Д.В. Корякин // Вестн. ВАС РФ.-2003.-№ 10.-С. 117-123.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 А. Русский торговый процесс Текст. / В.А. Красно-кутский. М. : Изд. книжного магазина «</w:t>
      </w:r>
      <w:r>
        <w:rPr>
          <w:rStyle w:val="WW8Num4z0"/>
          <w:rFonts w:ascii="Verdana" w:hAnsi="Verdana"/>
          <w:color w:val="4682B4"/>
          <w:sz w:val="18"/>
          <w:szCs w:val="18"/>
        </w:rPr>
        <w:t>Студенческое Издательство</w:t>
      </w:r>
      <w:r>
        <w:rPr>
          <w:rFonts w:ascii="Verdana" w:hAnsi="Verdana"/>
          <w:color w:val="000000"/>
          <w:sz w:val="18"/>
          <w:szCs w:val="18"/>
        </w:rPr>
        <w:t>», 1915. -97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Гражданский процессуальный кодекс Англии (правовой статус и основы базовой концепции) Текст. / Е.В. Кудрявцева // Законодательство. 2003. - № 6. - С. 77-84.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Реформа английского гражданского судопроизводства Текст. / Е.В. Кудрявцева // Законодательство. 2000. - № 1. - С. 80-86.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Кулапов B.JI. Теоретические основы государства и права Текст. : метод, рекомендации для повторения курса / B.JI. Кулапов. Саратов : СГАП, 2002.- 156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 организации предварительной подготовки дела в советском гражданском процессе Текст. / C.B.</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 Сов. гос-во и право. -1955. -№1.- С. 38-43.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Лапин Б Н. Теоретические и практические проблемы повышения эффективности подготовки гражданских дел к судебному разбирательству Текст. / Б.Н. Лапин // Актуальные проблемы теории и практики гражданскою процесса. -Л., 1979.-С. 137-152.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Понятие и значение подготовки дела к судебному разбирательству в арбитражном суде первой инстанции Текст. / A.A. Латкин // Юрид. аналит. журн. 2003. - № 1 (5). - С. 68-71.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Латыпов Н. За 2005 год</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Татарстана рассмотрено более 40 тыс. дел / Н. Латыпов сообщение ИА REGNUM-ВолгаИнформ от 10.02.2006. // http//www.voIgainform.ru/allnews/588426/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судебном заседании Текст. / П.В. Логинов. М. : Юрид. лит., 1960. -146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Текст. / Е.Г. Лукьянова. М. : Норма, 2003. - 230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Лукьянова КН.</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в арбитражном процессе Текст. / И.Н. Лукьянова// Особенности доказывания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науч.-практ. пособие / под ред. д.ю.н., проф. A.A. Власова. М. : Экзамен, 2004. -С.142-208.</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Прокурорский надзор и стадии гражданского процесса Текст. / Ю.И. Лутченко // Правоведение. 1990. - № 3. - С. 42-44.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Текст. / Д.Я. Малешин. М.: ООО «Городец-издат», 2003. - 208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Малышев К. Курс гражданского судопроизводства Текст. / К. Малышев. 2-е изд., испр. и доп. - СПб. : Типогр.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 Т. 1. -444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Обеспечительные меры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Текст. / Ю.В. Маранц // Арбитраж, и граждан, процесс. 2004. - № 4. - С. 26-32.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О границах стадии подготовки гражданских дел к судебному разбирательству Текст. / Ж.Н.</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 Актуальные вопросы правоведения / отв. ред. проф. В.Н. Щеглов. Томск : Изд-во Том. ун-та, 1978.-С. 81-84.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Текст. / A.A. Мельников. М.: Наука, 1973.- 160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Михиенко</w:t>
      </w:r>
      <w:r>
        <w:rPr>
          <w:rStyle w:val="WW8Num3z0"/>
          <w:rFonts w:ascii="Verdana" w:hAnsi="Verdana"/>
          <w:color w:val="000000"/>
          <w:sz w:val="18"/>
          <w:szCs w:val="18"/>
        </w:rPr>
        <w:t> </w:t>
      </w:r>
      <w:r>
        <w:rPr>
          <w:rFonts w:ascii="Verdana" w:hAnsi="Verdana"/>
          <w:color w:val="000000"/>
          <w:sz w:val="18"/>
          <w:szCs w:val="18"/>
        </w:rPr>
        <w:t>Л.Н. Новый АПК нуждается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Текст. / Л.Н. Михиенко // Закон. 2003. - № 12. - С. 63-67.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Текст. / В.П.</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 Сов. гос-во и право. 1955. - № 6. - С. 50-57.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 А. Институт сведущих лиц в гражданском процессе России Текст. / А. А. Мохов. Волгоград: Изд-во ВолГУ, 2005. - 352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Арбитражный процесс Текст. : учеб.-практ. пособие / Э.М. Мурадьян. М.: Изд.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 - 470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Гражданское судопроизводство: необходимость перемен Текст. / Э.М. Мурадьян // Сов. юстиция. 1986. - № 13. - С. 14-15.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судебных процедурах Текст. / Э.М. Мурадьян // Сов. юстиция.-1988.-№9.-С. 10-13.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Наши обсуждения Текст. // Сов. юстиция. 1987. - № 11. - С. 25-29.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Нюренберг А М. Устав судопроизводства торгового Текст. / А.М. Ню-ренберг. М., 1913.-480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Текст. : учеб. пособие / Ю.К. Осипов. Свердловск, 1973. - 124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Текст. / Ю.К. Осипов // Правоведение. 1973. - № 1. - С. 54-60.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Текст. / Ю.К. Осипов // Проблемы применениянорм гражданского процессуального права : науч. тр. (межвуз. сб.). Свердловск, 1976. - Вып. 48. - С. 29-45.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Основнин B.C. Процессуальные отношения в советском государственном праве Текст. / B.C. Основнин // Сов. гос-во и право. 1982. -№ 8.</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Особенности рассмотрения дел в арбитражном процессе Текст. : практ. пособие / отв. ред. A.A.</w:t>
      </w:r>
      <w:r>
        <w:rPr>
          <w:rStyle w:val="WW8Num3z0"/>
          <w:rFonts w:ascii="Verdana" w:hAnsi="Verdana"/>
          <w:color w:val="000000"/>
          <w:sz w:val="18"/>
          <w:szCs w:val="18"/>
        </w:rPr>
        <w:t> </w:t>
      </w:r>
      <w:r>
        <w:rPr>
          <w:rStyle w:val="WW8Num4z0"/>
          <w:rFonts w:ascii="Verdana" w:hAnsi="Verdana"/>
          <w:color w:val="4682B4"/>
          <w:sz w:val="18"/>
          <w:szCs w:val="18"/>
        </w:rPr>
        <w:t>Арифулин</w:t>
      </w:r>
      <w:r>
        <w:rPr>
          <w:rFonts w:ascii="Verdana" w:hAnsi="Verdana"/>
          <w:color w:val="000000"/>
          <w:sz w:val="18"/>
          <w:szCs w:val="18"/>
        </w:rPr>
        <w:t>, И.В. Решетникова. М. : Норма, 2005. - 560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Юридический процесс Текст. / И.В. Панова ; под ред. д.ю.н., проф. Н.М. Конина. Саратов : Светопись, 1998.-76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КС. Очерки судоустройства и гражданского процесса иностранных государств Текст. / И.С. Перетерский. М. : Изд-во В/О «Между-нар. книга», 1938. - 120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Подготовка дела к судебному разбирательству Текст. / В.В. Петрова // Арбитраж, практика. 2003. - № 12. - С. 42-46.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К вопросу о сущности предварительного судебного заседания Текст. / А.Г. Плешанов // Рос. ежегодник граждан, и арбитраж, процесса, 2002-2003 / под ред. В.В. Яркова. СПб. : Издат. Дом С.-Петерб. гос. ун-та, 2004. -№ 2. - С. 38^47.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КГ. Рассмотрение дел в государственном арбитраже Текст. / И.Г. Побирченко. М. : Госиздат, юрид. лит., 1961. - 74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Полудняков</w:t>
      </w:r>
      <w:r>
        <w:rPr>
          <w:rStyle w:val="WW8Num3z0"/>
          <w:rFonts w:ascii="Verdana" w:hAnsi="Verdana"/>
          <w:color w:val="000000"/>
          <w:sz w:val="18"/>
          <w:szCs w:val="18"/>
        </w:rPr>
        <w:t> </w:t>
      </w:r>
      <w:r>
        <w:rPr>
          <w:rFonts w:ascii="Verdana" w:hAnsi="Verdana"/>
          <w:color w:val="000000"/>
          <w:sz w:val="18"/>
          <w:szCs w:val="18"/>
        </w:rPr>
        <w:t>В. Перемены необходимы, но реальные Текст. / В. Полуд-няков // Сов. юстиция. 1987. -№ 6. - С. 26-27.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Порядок подготовки «</w:t>
      </w:r>
      <w:r>
        <w:rPr>
          <w:rStyle w:val="WW8Num4z0"/>
          <w:rFonts w:ascii="Verdana" w:hAnsi="Verdana"/>
          <w:color w:val="4682B4"/>
          <w:sz w:val="18"/>
          <w:szCs w:val="18"/>
        </w:rPr>
        <w:t>административных</w:t>
      </w:r>
      <w:r>
        <w:rPr>
          <w:rFonts w:ascii="Verdana" w:hAnsi="Verdana"/>
          <w:color w:val="000000"/>
          <w:sz w:val="18"/>
          <w:szCs w:val="18"/>
        </w:rPr>
        <w:t>» дел к судебному разбирательству и сроки их рассмотрения Текст. // Арбитраж, практика. 2004. - № 6. -С. 59-71.</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Приходъко И. А,</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Арбитражный процесс в современной России: актуальные проблемы Текст. /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М.Ш. Пацация ; науч. ред. Р.Ф. Каллистратова. М.: Лиджист, 2002. - 540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В.И. Основы общеправовой процессуальной теории Текст. / В.Н. Протасов. М.: Юрид. лит., 1991. - 143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Оценка доказательств в российском гражданском и арбитражном процессуальном праве Текст. / В. Пучинский // Хозяйство и право. -2005.-№6.-С. 32-44.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Текст. / В.К. Пучинский. -М. :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1985.-208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Текст. / В.К. Пучинский. М.: Госиздат юрид. лит., 1962. - 90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Понятие, предмет, источники советского процессуального права Текст. / В.К. Пучинский. М.: Юрид. лит., 1966.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Текст. : учеб. пособие / H.A.</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Fonts w:ascii="Verdana" w:hAnsi="Verdana"/>
          <w:color w:val="000000"/>
          <w:sz w:val="18"/>
          <w:szCs w:val="18"/>
        </w:rPr>
        <w:t>. Саратов : СГАП, 1998. - 87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Резниченко ИМ. Психологические вопросы подготовки и судебного разбирательства гражданских дел Текст. : учеб. пособие / И.М. Резниченко. -Владивосток : Изд-во Дальневост. ун-та, 1983. 88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Текст.: дис. д-ра юрид. наук /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Екатеринбург, 1997.-406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Текст. / И.В. Решетникова // Вестн. ВАС РФ. -2004.-№6.-С. 97-102.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Комментарий судебных ошибок в практике применения АПК РФ Текст. / И.В. Решетникова, A.B.</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Е.А. Царегородцева ;под ред. пред. Арбитраж, суда Свердл. обл., д.ю.н., проф.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Норма, 2006.-464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Решетникова КВ. Современный гражданский процесс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Текст. / И.В. Решетникова // Рос. ежегодник граждан, и арбитраж, процесса, 2001 / под ред. В.В. Яркова. М. : Норма, 2002. - № 1. - С. 147-160.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Решетникова КВ.</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через призму судебной практики Текст. / И.В. Решетникова // Закон. 2005. -№3.-С. 80-82.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Ролскова М.А. Основные понятия арбитражного процессуального права Текст. / М.А. Рожкова.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 - 400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Средства и способы правовой защиты сторон коммерческого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Текст. / М.А. Рожкова. М. : Волтерс Клувер, 2006. - 416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Текст. : учеб. пособие /A.К. Романов. 2-е изд., испр. - М. : Дело, 2002. - 344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Текст. / Т.В.</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 Гос-во и право. 1997. - № 9. - С. 50-56.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Советский гражданский процесс Текст. / под ред. К.И. Комисарова,B.М.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М. : Юрид. лит., 1978. - 432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Советский гражданский процесс Текст. / под ред. К.И.</w:t>
      </w:r>
      <w:r>
        <w:rPr>
          <w:rStyle w:val="WW8Num3z0"/>
          <w:rFonts w:ascii="Verdana" w:hAnsi="Verdana"/>
          <w:color w:val="000000"/>
          <w:sz w:val="18"/>
          <w:szCs w:val="18"/>
        </w:rPr>
        <w:t> </w:t>
      </w:r>
      <w:r>
        <w:rPr>
          <w:rStyle w:val="WW8Num4z0"/>
          <w:rFonts w:ascii="Verdana" w:hAnsi="Verdana"/>
          <w:color w:val="4682B4"/>
          <w:sz w:val="18"/>
          <w:szCs w:val="18"/>
        </w:rPr>
        <w:t>Комисарова</w:t>
      </w:r>
      <w:r>
        <w:rPr>
          <w:rFonts w:ascii="Verdana" w:hAnsi="Verdana"/>
          <w:color w:val="000000"/>
          <w:sz w:val="18"/>
          <w:szCs w:val="18"/>
        </w:rPr>
        <w:t>, В.М. Семенова. М. : Юрид лит., 1988. - 480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 Советский гражданский процесс Текст. / под ред. М.А. Гурвича. -М. : Высш. шк., 1975.-399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Советский гражданский процесс Текст. / под ред. М.С. Шакарян. -М. : Юрид. лит., 1985.-526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Основы философии Текст. : учеб. пособие для вузов / А.Г. Спиркин. -М.: Политиздат, 1988. 591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Первое по делу заседание в гражданском процессе Болгарии Текст. / Ж. Сталев // Правоведение. 1958. - № 4. - С. 70-77.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Страницы истории: Устав суда</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1727 года Текст. // Вестн. ВАС РФ. -1999. № 6. - С. 115-130.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Подготовка дела к рассмотрению в арбитражном суде Текст. / В.Ф. Тараненко // Рос. юстиция. 1994. - № 2. - С. 42-44.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Подготовка и рассмотрение дел в государственном арбитраже Текст.: лекция / В.Ф. Тараненко. М., 1979. - 90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Теория юридического процесса Текст. / под общ. ред. В.М. Горшене-ва. Харьков : Вища школа, 1985. - 192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Подготовка гражданских дел к судебному разбирательству обязательная стадия процесса Текст. / М.К. Треушников. - М., 1980.-31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Трубников П. Подготовка гражданских дел к судебному разбирательству Текст. / П. Трубников // Сов. юстиция. 1962. - № 3. - С. 8-9.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Эволюция норм о подготовке дела к судебному разбирательству в гражданском процессе Текст. / Г.Д.</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 Законодательство. -2004.- №6. -С. 66-72.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Принципы состязательности и судебной истины в новом АПК РФ Текст. / В.А.</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Fonts w:ascii="Verdana" w:hAnsi="Verdana"/>
          <w:color w:val="000000"/>
          <w:sz w:val="18"/>
          <w:szCs w:val="18"/>
        </w:rPr>
        <w:t>, С.А. Сапожников // Арбитраж, практика. 2003. - № 2. - С. 31-34.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Текст. / Я.Ф. Фархутдинов. Казань: Изд-во Казан, ун-та, 1986. - 176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Философский словарь Текст. / под ред. И.Т. Фролова. 5-е изд. - М.: Политиздат, 1987. - 590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Философский словарь Текст. / под ред. М.М.</w:t>
      </w:r>
      <w:r>
        <w:rPr>
          <w:rStyle w:val="WW8Num3z0"/>
          <w:rFonts w:ascii="Verdana" w:hAnsi="Verdana"/>
          <w:color w:val="000000"/>
          <w:sz w:val="18"/>
          <w:szCs w:val="18"/>
        </w:rPr>
        <w:t> </w:t>
      </w:r>
      <w:r>
        <w:rPr>
          <w:rStyle w:val="WW8Num4z0"/>
          <w:rFonts w:ascii="Verdana" w:hAnsi="Verdana"/>
          <w:color w:val="4682B4"/>
          <w:sz w:val="18"/>
          <w:szCs w:val="18"/>
        </w:rPr>
        <w:t>Розенталя</w:t>
      </w:r>
      <w:r>
        <w:rPr>
          <w:rFonts w:ascii="Verdana" w:hAnsi="Verdana"/>
          <w:color w:val="000000"/>
          <w:sz w:val="18"/>
          <w:szCs w:val="18"/>
        </w:rPr>
        <w:t>, П.Ф. Юдина. М.: Политиздат, 1963. - 544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Фондаминский ИД. О стадиях процесса и структуре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Текст. / И.Д. Фондаминский // Хозяйственный механизм: правовые формы совершенствования : сб. науч. тр. Алма-Ата, 1982. -С. 99-107.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Фурсов ДА. Из истории арбитражного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Текст. / Д.А. Фурсов // Вестн. ВАС РФ. 1996. - № 1. - С. 105-115.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Фурсов ДА. Отрасль арбитражного процессуального права в системе права Текст. / Д.А. Фурсов // Законодательство и экономика. 1999. - № 4 (Электронная версия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Фурсов ДА. Понятие отрасли арбитражного процессуального права Текст. / Д.А. Фурсов // Гос-во и право. 1999. - № 1. - С. 25-33.</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Фурсов ДА. Процессуальный режим деятельности арбитражного суда первой инстанции Текст. / Д.А. Фурсов. М.: ИНФРА-М, 1997. - 320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Новый АПК РФ: некоторые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Текст. / В.А. Химичев, А.Н.</w:t>
      </w:r>
      <w:r>
        <w:rPr>
          <w:rStyle w:val="WW8Num3z0"/>
          <w:rFonts w:ascii="Verdana" w:hAnsi="Verdana"/>
          <w:color w:val="000000"/>
          <w:sz w:val="18"/>
          <w:szCs w:val="18"/>
        </w:rPr>
        <w:t> </w:t>
      </w:r>
      <w:r>
        <w:rPr>
          <w:rStyle w:val="WW8Num4z0"/>
          <w:rFonts w:ascii="Verdana" w:hAnsi="Verdana"/>
          <w:color w:val="4682B4"/>
          <w:sz w:val="18"/>
          <w:szCs w:val="18"/>
        </w:rPr>
        <w:t>Рогожкин</w:t>
      </w:r>
      <w:r>
        <w:rPr>
          <w:rStyle w:val="WW8Num3z0"/>
          <w:rFonts w:ascii="Verdana" w:hAnsi="Verdana"/>
          <w:color w:val="000000"/>
          <w:sz w:val="18"/>
          <w:szCs w:val="18"/>
        </w:rPr>
        <w:t> </w:t>
      </w:r>
      <w:r>
        <w:rPr>
          <w:rFonts w:ascii="Verdana" w:hAnsi="Verdana"/>
          <w:color w:val="000000"/>
          <w:sz w:val="18"/>
          <w:szCs w:val="18"/>
        </w:rPr>
        <w:t>// Арбитраж, практика. 2003. - № 2. -С. 47-54.</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Черных ИИ. Значение подготовки дела к судебному разбирательству Текст. / И.И. Черных // Новеллы гражданского процессуального права : материалы науч.-практ. конф. [посвящ. 80-летию М.С. Шакарян]. М. : ТК Велби ; Проспект, 2004. - С. 63-67.</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процессуальные нормы и производства Текст. /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общ.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Горше-нева.-М., 1976.-С. 173-206.</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Текст. / H.A. Чечина. JI.: Изд-во Ленингр. унта, 1987.-104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Форма советского права Текст. / А.Ф.</w:t>
      </w:r>
      <w:r>
        <w:rPr>
          <w:rStyle w:val="WW8Num3z0"/>
          <w:rFonts w:ascii="Verdana" w:hAnsi="Verdana"/>
          <w:color w:val="000000"/>
          <w:sz w:val="18"/>
          <w:szCs w:val="18"/>
        </w:rPr>
        <w:t> </w:t>
      </w:r>
      <w:r>
        <w:rPr>
          <w:rStyle w:val="WW8Num4z0"/>
          <w:rFonts w:ascii="Verdana" w:hAnsi="Verdana"/>
          <w:color w:val="4682B4"/>
          <w:sz w:val="18"/>
          <w:szCs w:val="18"/>
        </w:rPr>
        <w:t>Шебанов</w:t>
      </w:r>
      <w:r>
        <w:rPr>
          <w:rFonts w:ascii="Verdana" w:hAnsi="Verdana"/>
          <w:color w:val="000000"/>
          <w:sz w:val="18"/>
          <w:szCs w:val="18"/>
        </w:rPr>
        <w:t>. М. : Юрид. лит., 1968.-213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Текст. / В.М. Шерстюк. М. : МЦФЭР, 1996. -202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Текст. / В.М. Шерстюк. М.: МЦФЭР, 2003.-400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Текст. / В.М. Шерстюк // Законодательство. 2004. - № 5. -С. 65-70.</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Текст. / В.М. Шерстюк // Законодательство. 2004. - № 6. -С. 59-65.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Текст. / В.М. Шерстюк.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- 133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О некоторых направлениях совершенствования работы помощника судьи арбитражного суда Текст. / A.B. Шилов // Веста. Фед. Арбитраж. суда Зап.-Сиб. округа. 2004. - № 6, сентябрь - октябрь (Электронная версия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Возбуждение и подготовка гражданского дела</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Текст. / В.Н. Щеглов // Проблемы совершенствования гражданско-правового регулирования / под ред. В.Ф.</w:t>
      </w:r>
      <w:r>
        <w:rPr>
          <w:rStyle w:val="WW8Num3z0"/>
          <w:rFonts w:ascii="Verdana" w:hAnsi="Verdana"/>
          <w:color w:val="000000"/>
          <w:sz w:val="18"/>
          <w:szCs w:val="18"/>
        </w:rPr>
        <w:t> </w:t>
      </w:r>
      <w:r>
        <w:rPr>
          <w:rStyle w:val="WW8Num4z0"/>
          <w:rFonts w:ascii="Verdana" w:hAnsi="Verdana"/>
          <w:color w:val="4682B4"/>
          <w:sz w:val="18"/>
          <w:szCs w:val="18"/>
        </w:rPr>
        <w:t>Воловича</w:t>
      </w:r>
      <w:r>
        <w:rPr>
          <w:rFonts w:ascii="Verdana" w:hAnsi="Verdana"/>
          <w:color w:val="000000"/>
          <w:sz w:val="18"/>
          <w:szCs w:val="18"/>
        </w:rPr>
        <w:t>, Б.Л. Хаскельберга, В.Н. Щеглова. -Томск, 1991.-С. 15-25.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Текст. / И.Е.</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2-е изд., испр. и доп. - Юрьев : Въ Комиссш у 1.Г. Крюгера, 1904.-459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Юдельсои К.С. Вопросы советского гражданского процесса военного времени Текст. /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 под ред. и с пред. С.Н. Абрамова. Свердловск : Свердлгиз, 1943. -104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Текст. / К.С. Юдельсон. -М.: Юрид. изд-во, 1948.-32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Вопросы совершенствования гражданского судопроизводства Текст. / М.К.</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 Сов. юстиция. -1987. № 4. - С. 19.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Юков М К. Самостоятельность норм, ре1улирующих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Текст. / М.К. Юков // Проблемы совершенствования гражданского процессуального кодекса РСФСР. Свердловск, 1965. - С. 91-95.</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Юридическая процессуальная форма: теория и практика Текст. / под общ.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Юрид. лит., 1976. - 278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Бизнес получил новые правила разрешения спорных вопросов Текст. / В.Ф. Яковлев // Рос. бизнес-газета. 2002. - 30 июля.</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Текст. / B.C. Якушев // Правоведение. 1970. - № 6. - С. 61-68.Диссертации, авторефераты диссертаций</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Айриян КС. Подготовка гражданских дел к разбирательству в английском суде Текст.: дис. канд. юрид. наук / К.С. Айриян. М., 1989.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Е.С. Становление и развитие арбитражных судов в России в период с 1922 г. по 1993 г. (историко-правовой аспект) Текст.: автореф. дис. канд. юрид. наук / Е.С. Андреева. М., 2002. - 24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Текст. : автореф. дисканд. юрид. наук / В.В. Бутнев. JL, 1981. - 22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Голиченко 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Текст. : дис. . канд. юрид. наук / М.М. Голиченко ;</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Саратов, 2003. - 179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Голошвили</w:t>
      </w:r>
      <w:r>
        <w:rPr>
          <w:rStyle w:val="WW8Num3z0"/>
          <w:rFonts w:ascii="Verdana" w:hAnsi="Verdana"/>
          <w:color w:val="000000"/>
          <w:sz w:val="18"/>
          <w:szCs w:val="18"/>
        </w:rPr>
        <w:t> </w:t>
      </w:r>
      <w:r>
        <w:rPr>
          <w:rFonts w:ascii="Verdana" w:hAnsi="Verdana"/>
          <w:color w:val="000000"/>
          <w:sz w:val="18"/>
          <w:szCs w:val="18"/>
        </w:rPr>
        <w:t>Г.А. Своевременное рассмотрение гражданских дел в суде и процессуальные средства его обеспечения Текст. : дис. . канд. юрид. наук / Г.А. Голошвили. Тбилиси, 1988.- 180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(основные институты) Текст. : дис. . д-ра юрид. наук / А.Г. Давтян. Ереван, 2002.-298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Егорова О В. Сущность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Текст. : автореф. дис. канд. юрид. наук / О.В. Егорова. СПб., 2001. - 23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гражданских дел к рассмотрению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Текст.: дис. . канд. юрид. наук / Г.А. Жилин. Екатеринбург, 1991.-207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Захаръящева И.Ю.</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процессуальном законодательстве Российской Федерации (концептуальные основыи перспективы развития) Текст.: дисканд. юрид. наук / И.Ю.</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Fonts w:ascii="Verdana" w:hAnsi="Verdana"/>
          <w:color w:val="000000"/>
          <w:sz w:val="18"/>
          <w:szCs w:val="18"/>
        </w:rPr>
        <w:t>. Саратов, 2005.-247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(теоретико-правовое исследование) Текст.: дис— канд. юрид. наук / Е.А. Киримова. Саратов, 1998. - 170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 Ф. Подготовка гражданского дела к судебному разбирательству Текст. : автореф. дис. . канд. юрид. наук / В.Ф. Ковин. -Свердловск, 1971. 24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Лапин БН. Эффективность применения норм гражданского процессуального права в стадии подготовки дел к судебному разбирательству Текст.: автореф. дисканд. юрид. наук / Б.Н. Лапин. Л., 1980. - 20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Лапин Б Н. Эффективность применения норм гражданского процессуального права в стадии подготовки дел к судебному разбирательству Текст. : дисканд. юрид. наук/Б.Н. Лапин. Л., 1980. - 186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 гражном суде первой инстанции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Текст. : дис. . канд. юрид. наук / A.A. Латкин. Самара, 2003. - 192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арбитражном суде первой инстанции (исковое производство) Текст. : автореф. дис. . канд. юрид. наук / A.A. Латкин. Самара, 2003. - 27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Мосеева КГ. Окончание рассмотрения дела арбитражным судом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существу спора Текст. : автореф. дис. канд. юрид. наук / И.Г. Мосеева. М., 2004. - 22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CA. Подготовка гражданских дел к судебному разбирательству Текст. : автореф. дис. . канд. юрид. наук / С.А. Ташназаров. Ташкент, 1988.-24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к судебному разбирательству Текст.: дис. канд. юрид. наук / С.А. Ташназаров. Ташкент, 1988. -187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Современные проблемы подготовки дела к судебному разбирательству в арбитражном процессе Российской Федерации Текст. : дис. канд. юрид. наук/ Д.Г,</w:t>
      </w:r>
      <w:r>
        <w:rPr>
          <w:rStyle w:val="WW8Num3z0"/>
          <w:rFonts w:ascii="Verdana" w:hAnsi="Verdana"/>
          <w:color w:val="000000"/>
          <w:sz w:val="18"/>
          <w:szCs w:val="18"/>
        </w:rPr>
        <w:t> </w:t>
      </w:r>
      <w:r>
        <w:rPr>
          <w:rStyle w:val="WW8Num4z0"/>
          <w:rFonts w:ascii="Verdana" w:hAnsi="Verdana"/>
          <w:color w:val="4682B4"/>
          <w:sz w:val="18"/>
          <w:szCs w:val="18"/>
        </w:rPr>
        <w:t>Фильченко</w:t>
      </w:r>
      <w:r>
        <w:rPr>
          <w:rFonts w:ascii="Verdana" w:hAnsi="Verdana"/>
          <w:color w:val="000000"/>
          <w:sz w:val="18"/>
          <w:szCs w:val="18"/>
        </w:rPr>
        <w:t>. Воронеж, 2005. - 233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(современные проблемы теории и практики) Текст. : дис. д-ра юрид. наук / Д.А. Фурсов. М., 2000. - 431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Текст.: автореф. дис. д-ра юрид. наук / A.B.</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-Новосибирск, 1998. 47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Текст.: автореф. дис. канд. юрид. наук / A.B. Шилов. Томск, 2004.-22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Текст. : дис. . канд. юрид. наук / A.B. Шилов. Томск, 2004. -218с.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Текст. : автореф. дис. . канд. юрид. наук / Е.С. Шумейко. Саратов, 2000. - 29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Текст.: дис. канд. юрид. наук / Е.С. Шумейко. Саратов, 2000. - 183 с.</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Текст. : автореф. дис. . д-ра юрид. наук / М.К. Юков. Свердловск, 1982.-28 с.Судебная практикаОпубликованная судебная практика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ноября 2000 г. № 7150/00 по делу № A41-К 1-3204/00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Пленума ВАС РФ от 9 декабря 2002 г. № 11 «</w:t>
      </w:r>
      <w:r>
        <w:rPr>
          <w:rStyle w:val="WW8Num4z0"/>
          <w:rFonts w:ascii="Verdana" w:hAnsi="Verdana"/>
          <w:color w:val="4682B4"/>
          <w:sz w:val="18"/>
          <w:szCs w:val="18"/>
        </w:rPr>
        <w:t>О некоторых вопросах, связанных с ведением в действие АПК РФ</w:t>
      </w:r>
      <w:r>
        <w:rPr>
          <w:rFonts w:ascii="Verdana" w:hAnsi="Verdana"/>
          <w:color w:val="000000"/>
          <w:sz w:val="18"/>
          <w:szCs w:val="18"/>
        </w:rPr>
        <w:t>» Текст. // Вестн. ВАС РФ. 2003. - № 2. - С. 5-12.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Информационное письмо Президиума ВАС РФ от 13.08.2004 г. № 82 «О некоторых вопросах применения Арбитражного процессуального кодекса Российской Федерации» Текст. // Вестн. ВАС РФ. 2004. - № 10. - С. 108-119.</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Информационное письмо Президиума ВАС РФ от 22.12.2005 г. № 99 «</w:t>
      </w:r>
      <w:r>
        <w:rPr>
          <w:rStyle w:val="WW8Num4z0"/>
          <w:rFonts w:ascii="Verdana" w:hAnsi="Verdana"/>
          <w:color w:val="4682B4"/>
          <w:sz w:val="18"/>
          <w:szCs w:val="18"/>
        </w:rPr>
        <w:t>Об отдельных вопросах практики применения АПК РФ</w:t>
      </w:r>
      <w:r>
        <w:rPr>
          <w:rFonts w:ascii="Verdana" w:hAnsi="Verdana"/>
          <w:color w:val="000000"/>
          <w:sz w:val="18"/>
          <w:szCs w:val="18"/>
        </w:rPr>
        <w:t>»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Информационное письмо Президиума ВАС РФ от 20 января 2005 г. № 89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Федерального Арбитражного суда ВосточноСибирского округа от 01.07.2004 г. № А78-2922/03-С1-11/112-Ф02-2394/04-С2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Федерального Арбитражного суда Северо-Кавказского округа от 26 апреля 2005 г. № Ф08-1595/05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Постановление Федерального Арбитражного суда Северо-Западного округа от 08.04.2003 г. по делу № А-56-30845/02 Текст. // СПС «Гарант-Максимум».</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Федерального Арбитражного суда Московского округа от 22.01.2003 г. № КА-А40/8888-02 Текст. // СПС «Гарант-Максимум».Архивная практика Арбитражного суда Саратовской области</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Дело № А-57-1529-1533/01-13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ООО «</w:t>
      </w:r>
      <w:r>
        <w:rPr>
          <w:rStyle w:val="WW8Num4z0"/>
          <w:rFonts w:ascii="Verdana" w:hAnsi="Verdana"/>
          <w:color w:val="4682B4"/>
          <w:sz w:val="18"/>
          <w:szCs w:val="18"/>
        </w:rPr>
        <w:t>Дорремстрой</w:t>
      </w:r>
      <w:r>
        <w:rPr>
          <w:rFonts w:ascii="Verdana" w:hAnsi="Verdana"/>
          <w:color w:val="000000"/>
          <w:sz w:val="18"/>
          <w:szCs w:val="18"/>
        </w:rPr>
        <w:t>» к МУ ДЕЗ Заводского района г. Саратова.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Дело № А-57-14417/03-34 по иску ООО «Агрофирма «</w:t>
      </w:r>
      <w:r>
        <w:rPr>
          <w:rStyle w:val="WW8Num4z0"/>
          <w:rFonts w:ascii="Verdana" w:hAnsi="Verdana"/>
          <w:color w:val="4682B4"/>
          <w:sz w:val="18"/>
          <w:szCs w:val="18"/>
        </w:rPr>
        <w:t>Колос</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Самойловская дорожная ПМК</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Дело № А-57-8566/03-2 по иску</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«Саратовский приборомеханиче-ский завод» к</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Саратовский завод приборных устройств</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Дело № А-57-11842/03-30 по иску ООО «</w:t>
      </w:r>
      <w:r>
        <w:rPr>
          <w:rStyle w:val="WW8Num4z0"/>
          <w:rFonts w:ascii="Verdana" w:hAnsi="Verdana"/>
          <w:color w:val="4682B4"/>
          <w:sz w:val="18"/>
          <w:szCs w:val="18"/>
        </w:rPr>
        <w:t>Финтрейд</w:t>
      </w:r>
      <w:r>
        <w:rPr>
          <w:rFonts w:ascii="Verdana" w:hAnsi="Verdana"/>
          <w:color w:val="000000"/>
          <w:sz w:val="18"/>
          <w:szCs w:val="18"/>
        </w:rPr>
        <w:t>» к ИП Федро-ву В.И., Администрации г. Саратова.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Дело № А-57-3583/04-7 по иску МРИ</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 7 г. Энгельс к ООО «Магнит Сар 012».</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Дело № А-57-4505/03-3 по иску ОАО «Корпорация ТРАНСДОР-ХОЛДИНГ» к</w:t>
      </w:r>
      <w:r>
        <w:rPr>
          <w:rStyle w:val="WW8Num3z0"/>
          <w:rFonts w:ascii="Verdana" w:hAnsi="Verdana"/>
          <w:color w:val="000000"/>
          <w:sz w:val="18"/>
          <w:szCs w:val="18"/>
        </w:rPr>
        <w:t> </w:t>
      </w:r>
      <w:r>
        <w:rPr>
          <w:rStyle w:val="WW8Num4z0"/>
          <w:rFonts w:ascii="Verdana" w:hAnsi="Verdana"/>
          <w:color w:val="4682B4"/>
          <w:sz w:val="18"/>
          <w:szCs w:val="18"/>
        </w:rPr>
        <w:t>Копниной</w:t>
      </w:r>
      <w:r>
        <w:rPr>
          <w:rStyle w:val="WW8Num3z0"/>
          <w:rFonts w:ascii="Verdana" w:hAnsi="Verdana"/>
          <w:color w:val="000000"/>
          <w:sz w:val="18"/>
          <w:szCs w:val="18"/>
        </w:rPr>
        <w:t> </w:t>
      </w:r>
      <w:r>
        <w:rPr>
          <w:rFonts w:ascii="Verdana" w:hAnsi="Verdana"/>
          <w:color w:val="000000"/>
          <w:sz w:val="18"/>
          <w:szCs w:val="18"/>
        </w:rPr>
        <w:t>И. 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Дело № А-57-880/03-7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МРИ МНС № 6 г. Пугачев к Сельскохозяйственной артели «</w:t>
      </w:r>
      <w:r>
        <w:rPr>
          <w:rStyle w:val="WW8Num4z0"/>
          <w:rFonts w:ascii="Verdana" w:hAnsi="Verdana"/>
          <w:color w:val="4682B4"/>
          <w:sz w:val="18"/>
          <w:szCs w:val="18"/>
        </w:rPr>
        <w:t>Борьба</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Дело № А-57-882/03-7 по заявлению МРИ МНС № 6 г. Пугачев к ОАО «</w:t>
      </w:r>
      <w:r>
        <w:rPr>
          <w:rStyle w:val="WW8Num4z0"/>
          <w:rFonts w:ascii="Verdana" w:hAnsi="Verdana"/>
          <w:color w:val="4682B4"/>
          <w:sz w:val="18"/>
          <w:szCs w:val="18"/>
        </w:rPr>
        <w:t>Пугачевский элеватор</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Дело № А-57-115/03-12 по иску АК Сбербанка России Калининское отделение № 3956 к</w:t>
      </w:r>
      <w:r>
        <w:rPr>
          <w:rStyle w:val="WW8Num3z0"/>
          <w:rFonts w:ascii="Verdana" w:hAnsi="Verdana"/>
          <w:color w:val="000000"/>
          <w:sz w:val="18"/>
          <w:szCs w:val="18"/>
        </w:rPr>
        <w:t> </w:t>
      </w:r>
      <w:r>
        <w:rPr>
          <w:rStyle w:val="WW8Num4z0"/>
          <w:rFonts w:ascii="Verdana" w:hAnsi="Verdana"/>
          <w:color w:val="4682B4"/>
          <w:sz w:val="18"/>
          <w:szCs w:val="18"/>
        </w:rPr>
        <w:t>КФХ</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Полесье</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Дело № А-57-712ад-04-22 по заявлению Тонаканян С.Е. к МРИ МНС по Ленинскому району г. Саратова.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Дело № А-57-6023-03-22 по заявлению ОАО «</w:t>
      </w:r>
      <w:r>
        <w:rPr>
          <w:rStyle w:val="WW8Num4z0"/>
          <w:rFonts w:ascii="Verdana" w:hAnsi="Verdana"/>
          <w:color w:val="4682B4"/>
          <w:sz w:val="18"/>
          <w:szCs w:val="18"/>
        </w:rPr>
        <w:t>Облагропромдорстрой</w:t>
      </w:r>
      <w:r>
        <w:rPr>
          <w:rFonts w:ascii="Verdana" w:hAnsi="Verdana"/>
          <w:color w:val="000000"/>
          <w:sz w:val="18"/>
          <w:szCs w:val="18"/>
        </w:rPr>
        <w:t>» к МР ИМНС № 14 по Саратовской области.</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Дело № А-57-8342-02-18-11 по иску ПК</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«Сейс» к ЖСК «Кали-нинец».</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Дело № А-57-3956/03-6 по иску</w:t>
      </w:r>
      <w:r>
        <w:rPr>
          <w:rStyle w:val="WW8Num3z0"/>
          <w:rFonts w:ascii="Verdana" w:hAnsi="Verdana"/>
          <w:color w:val="000000"/>
          <w:sz w:val="18"/>
          <w:szCs w:val="18"/>
        </w:rPr>
        <w:t> </w:t>
      </w:r>
      <w:r>
        <w:rPr>
          <w:rStyle w:val="WW8Num4z0"/>
          <w:rFonts w:ascii="Verdana" w:hAnsi="Verdana"/>
          <w:color w:val="4682B4"/>
          <w:sz w:val="18"/>
          <w:szCs w:val="18"/>
        </w:rPr>
        <w:t>Шумилина</w:t>
      </w:r>
      <w:r>
        <w:rPr>
          <w:rStyle w:val="WW8Num3z0"/>
          <w:rFonts w:ascii="Verdana" w:hAnsi="Verdana"/>
          <w:color w:val="000000"/>
          <w:sz w:val="18"/>
          <w:szCs w:val="18"/>
        </w:rPr>
        <w:t> </w:t>
      </w:r>
      <w:r>
        <w:rPr>
          <w:rFonts w:ascii="Verdana" w:hAnsi="Verdana"/>
          <w:color w:val="000000"/>
          <w:sz w:val="18"/>
          <w:szCs w:val="18"/>
        </w:rPr>
        <w:t>А.В. к АО СПХ им. Панфилова.</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Дело № А-57-6201/04-1 по иску ООО «Орбита-Сервис» к ООО «</w:t>
      </w:r>
      <w:r>
        <w:rPr>
          <w:rStyle w:val="WW8Num4z0"/>
          <w:rFonts w:ascii="Verdana" w:hAnsi="Verdana"/>
          <w:color w:val="4682B4"/>
          <w:sz w:val="18"/>
          <w:szCs w:val="18"/>
        </w:rPr>
        <w:t>Поволжский лизинговый центр</w:t>
      </w:r>
      <w:r>
        <w:rPr>
          <w:rFonts w:ascii="Verdana" w:hAnsi="Verdana"/>
          <w:color w:val="000000"/>
          <w:sz w:val="18"/>
          <w:szCs w:val="18"/>
        </w:rPr>
        <w:t>».</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Дело № А-57-7794/03-9 по заявлению ОАО «</w:t>
      </w:r>
      <w:r>
        <w:rPr>
          <w:rStyle w:val="WW8Num4z0"/>
          <w:rFonts w:ascii="Verdana" w:hAnsi="Verdana"/>
          <w:color w:val="4682B4"/>
          <w:sz w:val="18"/>
          <w:szCs w:val="18"/>
        </w:rPr>
        <w:t>Завод автотракторных запальных свечей</w:t>
      </w:r>
      <w:r>
        <w:rPr>
          <w:rFonts w:ascii="Verdana" w:hAnsi="Verdana"/>
          <w:color w:val="000000"/>
          <w:sz w:val="18"/>
          <w:szCs w:val="18"/>
        </w:rPr>
        <w:t>» к МРИ МНС № 7 по Саратовской области.</w:t>
      </w:r>
    </w:p>
    <w:p w:rsidR="00BD2733" w:rsidRDefault="00BD2733" w:rsidP="00BD27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Дело № А-57-6315/03-22 ОАО «</w:t>
      </w:r>
      <w:r>
        <w:rPr>
          <w:rStyle w:val="WW8Num4z0"/>
          <w:rFonts w:ascii="Verdana" w:hAnsi="Verdana"/>
          <w:color w:val="4682B4"/>
          <w:sz w:val="18"/>
          <w:szCs w:val="18"/>
        </w:rPr>
        <w:t>КБ Электроприбор</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Караваевой</w:t>
      </w:r>
      <w:r>
        <w:rPr>
          <w:rStyle w:val="WW8Num3z0"/>
          <w:rFonts w:ascii="Verdana" w:hAnsi="Verdana"/>
          <w:color w:val="000000"/>
          <w:sz w:val="18"/>
          <w:szCs w:val="18"/>
        </w:rPr>
        <w:t> </w:t>
      </w:r>
      <w:r>
        <w:rPr>
          <w:rFonts w:ascii="Verdana" w:hAnsi="Verdana"/>
          <w:color w:val="000000"/>
          <w:sz w:val="18"/>
          <w:szCs w:val="18"/>
        </w:rPr>
        <w:t>С.Л., судебному приставу-исполнителю Волжского районного ПССП № 1 г. Саратов.</w:t>
      </w:r>
    </w:p>
    <w:p w:rsidR="00B55858" w:rsidRDefault="00BD2733" w:rsidP="00BD273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B55858">
        <w:rPr>
          <w:rFonts w:ascii="Verdana" w:hAnsi="Verdana"/>
          <w:color w:val="000000"/>
          <w:sz w:val="18"/>
          <w:szCs w:val="18"/>
        </w:rPr>
        <w:br/>
      </w:r>
    </w:p>
    <w:p w:rsidR="00B55858" w:rsidRDefault="00B55858"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7C" w:rsidRDefault="00BD7C7C">
      <w:r>
        <w:separator/>
      </w:r>
    </w:p>
  </w:endnote>
  <w:endnote w:type="continuationSeparator" w:id="0">
    <w:p w:rsidR="00BD7C7C" w:rsidRDefault="00B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7C" w:rsidRDefault="00BD7C7C">
      <w:r>
        <w:separator/>
      </w:r>
    </w:p>
  </w:footnote>
  <w:footnote w:type="continuationSeparator" w:id="0">
    <w:p w:rsidR="00BD7C7C" w:rsidRDefault="00BD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D7C7C"/>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C33B-B5B4-4D03-A45A-19124AE8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10520</TotalTime>
  <Pages>18</Pages>
  <Words>9833</Words>
  <Characters>56049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2778</cp:revision>
  <cp:lastPrinted>2009-02-06T08:36:00Z</cp:lastPrinted>
  <dcterms:created xsi:type="dcterms:W3CDTF">2015-03-22T11:10:00Z</dcterms:created>
  <dcterms:modified xsi:type="dcterms:W3CDTF">2015-09-30T11:36:00Z</dcterms:modified>
</cp:coreProperties>
</file>