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370" w:rsidRDefault="00943370" w:rsidP="0094337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Кулініч В’ячеслав Геннадійович</w:t>
      </w:r>
      <w:r>
        <w:rPr>
          <w:rFonts w:ascii="Arial" w:hAnsi="Arial" w:cs="Arial"/>
          <w:kern w:val="0"/>
          <w:sz w:val="28"/>
          <w:szCs w:val="28"/>
          <w:lang w:eastAsia="ru-RU"/>
        </w:rPr>
        <w:t>, тимчасово безробітний, тема</w:t>
      </w:r>
    </w:p>
    <w:p w:rsidR="00943370" w:rsidRDefault="00943370" w:rsidP="0094337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дисертації: «Розробка модифікованих полімерних композитних</w:t>
      </w:r>
    </w:p>
    <w:p w:rsidR="00943370" w:rsidRDefault="00943370" w:rsidP="0094337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матеріалів для ремонту і підвищення надійності деталей засобів</w:t>
      </w:r>
    </w:p>
    <w:p w:rsidR="00943370" w:rsidRDefault="00943370" w:rsidP="0094337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транспорту», (275 Транспортні технології). Спеціалізована вчена рада</w:t>
      </w:r>
    </w:p>
    <w:p w:rsidR="008625C9" w:rsidRPr="00943370" w:rsidRDefault="00943370" w:rsidP="00943370">
      <w:r>
        <w:rPr>
          <w:rFonts w:ascii="Arial" w:hAnsi="Arial" w:cs="Arial"/>
          <w:kern w:val="0"/>
          <w:sz w:val="28"/>
          <w:szCs w:val="28"/>
          <w:lang w:eastAsia="ru-RU"/>
        </w:rPr>
        <w:t>ДФ 67.111.007 в Херсонській державній морській академії</w:t>
      </w:r>
    </w:p>
    <w:sectPr w:rsidR="008625C9" w:rsidRPr="0094337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943370" w:rsidRPr="0094337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E6922-7CF9-4EF0-B25E-B3B7A1487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Pages>
  <Words>45</Words>
  <Characters>262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2022-01-28T18:02:00Z</dcterms:created>
  <dcterms:modified xsi:type="dcterms:W3CDTF">2022-01-29T17:37:00Z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