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E7" w:rsidRDefault="00AC25E7" w:rsidP="00AC25E7">
      <w:pPr>
        <w:spacing w:after="0" w:line="240" w:lineRule="auto"/>
        <w:rPr>
          <w:rFonts w:ascii="Verdana" w:hAnsi="Verdana"/>
          <w:color w:val="000000"/>
          <w:sz w:val="24"/>
          <w:szCs w:val="24"/>
          <w:shd w:val="clear" w:color="auto" w:fill="FFFFFF"/>
          <w:lang w:val="en-US"/>
        </w:rPr>
      </w:pPr>
      <w:r w:rsidRPr="00AC25E7">
        <w:rPr>
          <w:rFonts w:ascii="Verdana" w:hAnsi="Verdana"/>
          <w:color w:val="000000"/>
          <w:sz w:val="24"/>
          <w:szCs w:val="24"/>
          <w:shd w:val="clear" w:color="auto" w:fill="FFFFFF"/>
        </w:rPr>
        <w:t>Развитие оценочного отношения к музыке у детей старшего дошкольного возраста</w:t>
      </w:r>
    </w:p>
    <w:p w:rsidR="00AC25E7" w:rsidRDefault="00AC25E7" w:rsidP="00AC25E7">
      <w:pPr>
        <w:spacing w:after="0" w:line="240" w:lineRule="auto"/>
        <w:rPr>
          <w:rFonts w:ascii="Verdana" w:hAnsi="Verdana"/>
          <w:color w:val="000000"/>
          <w:sz w:val="24"/>
          <w:szCs w:val="24"/>
          <w:shd w:val="clear" w:color="auto" w:fill="FFFFFF"/>
          <w:lang w:val="en-US"/>
        </w:rPr>
      </w:pPr>
    </w:p>
    <w:p w:rsidR="00061584" w:rsidRPr="00AC25E7" w:rsidRDefault="00AC25E7" w:rsidP="00AC25E7">
      <w:pPr>
        <w:spacing w:after="0" w:line="240" w:lineRule="auto"/>
        <w:rPr>
          <w:rFonts w:ascii="Verdana" w:hAnsi="Verdana"/>
          <w:color w:val="000000"/>
          <w:sz w:val="24"/>
          <w:szCs w:val="24"/>
          <w:shd w:val="clear" w:color="auto" w:fill="FFFFFF"/>
        </w:rPr>
      </w:pPr>
      <w:r w:rsidRPr="00AC25E7">
        <w:rPr>
          <w:rFonts w:ascii="Verdana" w:hAnsi="Verdana"/>
          <w:color w:val="000000"/>
          <w:sz w:val="24"/>
          <w:szCs w:val="24"/>
          <w:shd w:val="clear" w:color="auto" w:fill="FFFFFF"/>
        </w:rPr>
        <w:t>тема диссертации и автореферата по ВАК 13.00.07, кандидат педагогических наук Фадеева, Светлана Александровна</w:t>
      </w:r>
      <w:r w:rsidRPr="00AC25E7">
        <w:rPr>
          <w:rFonts w:ascii="Verdana" w:hAnsi="Verdana"/>
          <w:color w:val="000000"/>
          <w:sz w:val="24"/>
          <w:szCs w:val="24"/>
          <w:shd w:val="clear" w:color="auto" w:fill="FFFFFF"/>
        </w:rPr>
        <w:br/>
        <w:t xml:space="preserve"> </w:t>
      </w:r>
    </w:p>
    <w:p w:rsidR="00AC25E7" w:rsidRPr="00AC25E7" w:rsidRDefault="00AC25E7" w:rsidP="00AC25E7">
      <w:pPr>
        <w:spacing w:after="0" w:line="240" w:lineRule="auto"/>
        <w:rPr>
          <w:rFonts w:ascii="Verdana" w:hAnsi="Verdana"/>
          <w:color w:val="000000"/>
          <w:sz w:val="15"/>
          <w:szCs w:val="15"/>
        </w:rPr>
      </w:pPr>
    </w:p>
    <w:p w:rsidR="00AC25E7" w:rsidRDefault="00AC25E7" w:rsidP="00AC25E7">
      <w:pPr>
        <w:spacing w:after="0" w:line="240" w:lineRule="auto"/>
        <w:rPr>
          <w:rFonts w:ascii="Verdana" w:hAnsi="Verdana"/>
          <w:b/>
          <w:bCs/>
          <w:color w:val="000000"/>
          <w:sz w:val="15"/>
          <w:szCs w:val="15"/>
        </w:rPr>
      </w:pPr>
      <w:r>
        <w:rPr>
          <w:rFonts w:ascii="Verdana" w:hAnsi="Verdana"/>
          <w:b/>
          <w:bCs/>
          <w:color w:val="000000"/>
          <w:sz w:val="15"/>
          <w:szCs w:val="15"/>
        </w:rPr>
        <w:t>Год: </w:t>
      </w:r>
    </w:p>
    <w:p w:rsidR="00AC25E7" w:rsidRDefault="00AC25E7" w:rsidP="00AC25E7">
      <w:pPr>
        <w:spacing w:after="0" w:line="240" w:lineRule="auto"/>
        <w:rPr>
          <w:rFonts w:ascii="Verdana" w:hAnsi="Verdana"/>
          <w:color w:val="000000"/>
          <w:sz w:val="15"/>
          <w:szCs w:val="15"/>
        </w:rPr>
      </w:pPr>
      <w:r>
        <w:rPr>
          <w:rFonts w:ascii="Verdana" w:hAnsi="Verdana"/>
          <w:color w:val="000000"/>
          <w:sz w:val="15"/>
          <w:szCs w:val="15"/>
        </w:rPr>
        <w:t>2001</w:t>
      </w:r>
    </w:p>
    <w:p w:rsidR="00AC25E7" w:rsidRDefault="00AC25E7" w:rsidP="00AC25E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AC25E7" w:rsidRDefault="00AC25E7" w:rsidP="00AC25E7">
      <w:pPr>
        <w:spacing w:after="0" w:line="240" w:lineRule="auto"/>
        <w:rPr>
          <w:rFonts w:ascii="Verdana" w:hAnsi="Verdana"/>
          <w:color w:val="000000"/>
          <w:sz w:val="15"/>
          <w:szCs w:val="15"/>
        </w:rPr>
      </w:pPr>
      <w:r>
        <w:rPr>
          <w:rFonts w:ascii="Verdana" w:hAnsi="Verdana"/>
          <w:color w:val="000000"/>
          <w:sz w:val="15"/>
          <w:szCs w:val="15"/>
        </w:rPr>
        <w:t>Фадеева, Светлана Александровна</w:t>
      </w:r>
    </w:p>
    <w:p w:rsidR="00AC25E7" w:rsidRDefault="00AC25E7" w:rsidP="00AC25E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AC25E7" w:rsidRDefault="00AC25E7" w:rsidP="00AC25E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AC25E7" w:rsidRDefault="00AC25E7" w:rsidP="00AC25E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AC25E7" w:rsidRDefault="00AC25E7" w:rsidP="00AC25E7">
      <w:pPr>
        <w:spacing w:after="0" w:line="240" w:lineRule="auto"/>
        <w:rPr>
          <w:rFonts w:ascii="Verdana" w:hAnsi="Verdana"/>
          <w:color w:val="000000"/>
          <w:sz w:val="15"/>
          <w:szCs w:val="15"/>
        </w:rPr>
      </w:pPr>
      <w:r>
        <w:rPr>
          <w:rFonts w:ascii="Verdana" w:hAnsi="Verdana"/>
          <w:color w:val="000000"/>
          <w:sz w:val="15"/>
          <w:szCs w:val="15"/>
        </w:rPr>
        <w:t>Москва</w:t>
      </w:r>
    </w:p>
    <w:p w:rsidR="00AC25E7" w:rsidRDefault="00AC25E7" w:rsidP="00AC25E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AC25E7" w:rsidRDefault="00AC25E7" w:rsidP="00AC25E7">
      <w:pPr>
        <w:spacing w:after="0" w:line="240" w:lineRule="auto"/>
        <w:rPr>
          <w:rFonts w:ascii="Verdana" w:hAnsi="Verdana"/>
          <w:color w:val="000000"/>
          <w:sz w:val="15"/>
          <w:szCs w:val="15"/>
        </w:rPr>
      </w:pPr>
      <w:r>
        <w:rPr>
          <w:rFonts w:ascii="Verdana" w:hAnsi="Verdana"/>
          <w:color w:val="000000"/>
          <w:sz w:val="15"/>
          <w:szCs w:val="15"/>
        </w:rPr>
        <w:t>13.00.07</w:t>
      </w:r>
    </w:p>
    <w:p w:rsidR="00AC25E7" w:rsidRDefault="00AC25E7" w:rsidP="00AC25E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AC25E7" w:rsidRDefault="00AC25E7" w:rsidP="00AC25E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AC25E7" w:rsidRDefault="00AC25E7" w:rsidP="00AC25E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AC25E7" w:rsidRDefault="00AC25E7" w:rsidP="00AC25E7">
      <w:pPr>
        <w:spacing w:after="0" w:line="240" w:lineRule="auto"/>
        <w:rPr>
          <w:rFonts w:ascii="Verdana" w:hAnsi="Verdana"/>
          <w:color w:val="000000"/>
          <w:sz w:val="15"/>
          <w:szCs w:val="15"/>
        </w:rPr>
      </w:pPr>
      <w:r>
        <w:rPr>
          <w:rFonts w:ascii="Verdana" w:hAnsi="Verdana"/>
          <w:color w:val="000000"/>
          <w:sz w:val="15"/>
          <w:szCs w:val="15"/>
        </w:rPr>
        <w:t>192</w:t>
      </w:r>
    </w:p>
    <w:p w:rsidR="00AC25E7" w:rsidRDefault="00AC25E7" w:rsidP="00AC25E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Фадеева, Светлана Александровна</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исследуемой проблемы</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1.1.Оценочное отношение к</w:t>
      </w:r>
      <w:r>
        <w:rPr>
          <w:rStyle w:val="WW8Num2z0"/>
          <w:rFonts w:ascii="Verdana" w:hAnsi="Verdana"/>
          <w:color w:val="000000"/>
          <w:sz w:val="15"/>
          <w:szCs w:val="15"/>
        </w:rPr>
        <w:t> </w:t>
      </w:r>
      <w:r>
        <w:rPr>
          <w:rStyle w:val="WW8Num3z0"/>
          <w:rFonts w:ascii="Verdana" w:hAnsi="Verdana"/>
          <w:color w:val="4682B4"/>
          <w:sz w:val="15"/>
          <w:szCs w:val="15"/>
        </w:rPr>
        <w:t>музыке</w:t>
      </w:r>
      <w:r>
        <w:rPr>
          <w:rStyle w:val="WW8Num2z0"/>
          <w:rFonts w:ascii="Verdana" w:hAnsi="Verdana"/>
          <w:color w:val="000000"/>
          <w:sz w:val="15"/>
          <w:szCs w:val="15"/>
        </w:rPr>
        <w:t> </w:t>
      </w:r>
      <w:r>
        <w:rPr>
          <w:rFonts w:ascii="Verdana" w:hAnsi="Verdana"/>
          <w:color w:val="000000"/>
          <w:sz w:val="15"/>
          <w:szCs w:val="15"/>
        </w:rPr>
        <w:t>как объект философских и психолого-педагогических исследований</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1.2.Сущность и структура понятия «</w:t>
      </w:r>
      <w:r>
        <w:rPr>
          <w:rStyle w:val="WW8Num3z0"/>
          <w:rFonts w:ascii="Verdana" w:hAnsi="Verdana"/>
          <w:color w:val="4682B4"/>
          <w:sz w:val="15"/>
          <w:szCs w:val="15"/>
        </w:rPr>
        <w:t>оценочное отношение к музыке</w:t>
      </w:r>
      <w:r>
        <w:rPr>
          <w:rFonts w:ascii="Verdana" w:hAnsi="Verdana"/>
          <w:color w:val="000000"/>
          <w:sz w:val="15"/>
          <w:szCs w:val="15"/>
        </w:rPr>
        <w:t>»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оценочного</w:t>
      </w:r>
      <w:r>
        <w:rPr>
          <w:rStyle w:val="WW8Num2z0"/>
          <w:rFonts w:ascii="Verdana" w:hAnsi="Verdana"/>
          <w:color w:val="000000"/>
          <w:sz w:val="15"/>
          <w:szCs w:val="15"/>
        </w:rPr>
        <w:t> </w:t>
      </w:r>
      <w:r>
        <w:rPr>
          <w:rFonts w:ascii="Verdana" w:hAnsi="Verdana"/>
          <w:color w:val="000000"/>
          <w:sz w:val="15"/>
          <w:szCs w:val="15"/>
        </w:rPr>
        <w:t>отношения к музыке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Экспериментальное исследование развития оценочного</w:t>
      </w:r>
      <w:r>
        <w:rPr>
          <w:rStyle w:val="WW8Num2z0"/>
          <w:rFonts w:ascii="Verdana" w:hAnsi="Verdana"/>
          <w:color w:val="000000"/>
          <w:sz w:val="15"/>
          <w:szCs w:val="15"/>
        </w:rPr>
        <w:t> </w:t>
      </w:r>
      <w:r>
        <w:rPr>
          <w:rStyle w:val="WW8Num3z0"/>
          <w:rFonts w:ascii="Verdana" w:hAnsi="Verdana"/>
          <w:color w:val="4682B4"/>
          <w:sz w:val="15"/>
          <w:szCs w:val="15"/>
        </w:rPr>
        <w:t>отношения</w:t>
      </w:r>
      <w:r>
        <w:rPr>
          <w:rStyle w:val="WW8Num2z0"/>
          <w:rFonts w:ascii="Verdana" w:hAnsi="Verdana"/>
          <w:color w:val="000000"/>
          <w:sz w:val="15"/>
          <w:szCs w:val="15"/>
        </w:rPr>
        <w:t> </w:t>
      </w:r>
      <w:r>
        <w:rPr>
          <w:rFonts w:ascii="Verdana" w:hAnsi="Verdana"/>
          <w:color w:val="000000"/>
          <w:sz w:val="15"/>
          <w:szCs w:val="15"/>
        </w:rPr>
        <w:t>к музыке у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организация экспериментального исследования</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2.2.Особенности первоначального уровня проявления оценочного отношения к музыке у детей 6-го и 7-го года жизни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этап эксперимента)</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2.3.Методика развития оценочного отношения к музыке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(формирующий этап эксперимента)</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2.4.Динамика развития оценочного отношения к музыке у старших дошкольников (контрольный этап эксперимента)</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AC25E7" w:rsidRDefault="00AC25E7" w:rsidP="00AC25E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оценочного отношения к музыке у детей старшего дошкольного возраста"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Становлению</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культуры личности придаётся огромное значение в современных педагогических исследованиях.</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детей к миру музыки с первых лет жизни оказывает воздействие на формирование</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искусству и окружающей действительности, способствует</w:t>
      </w:r>
      <w:r>
        <w:rPr>
          <w:rStyle w:val="WW8Num3z0"/>
          <w:rFonts w:ascii="Verdana" w:hAnsi="Verdana"/>
          <w:color w:val="4682B4"/>
          <w:sz w:val="15"/>
          <w:szCs w:val="15"/>
        </w:rPr>
        <w:t>личностному</w:t>
      </w:r>
      <w:r>
        <w:rPr>
          <w:rStyle w:val="WW8Num2z0"/>
          <w:rFonts w:ascii="Verdana" w:hAnsi="Verdana"/>
          <w:color w:val="000000"/>
          <w:sz w:val="15"/>
          <w:szCs w:val="15"/>
        </w:rPr>
        <w:t> </w:t>
      </w:r>
      <w:r>
        <w:rPr>
          <w:rFonts w:ascii="Verdana" w:hAnsi="Verdana"/>
          <w:color w:val="000000"/>
          <w:sz w:val="15"/>
          <w:szCs w:val="15"/>
        </w:rPr>
        <w:t>развитию.</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Через музыку ребёнок познаёт различные направления</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ориентации, у него формируются начала сознания, поэтому музыка обладает широким спектром</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воздействия на детскую личность.</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научных работах подчеркивается, что</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развитие оказывает ничем не заменимое воздействие на общее развитие ребёнка, ребёнок становится чутким к красоте в искусстве и в жизни. Учёные- исследователи утверждают, что воплощённые в музыке художественные эмоции отличаются богатством и концентрированностю, они «</w:t>
      </w:r>
      <w:r>
        <w:rPr>
          <w:rStyle w:val="WW8Num3z0"/>
          <w:rFonts w:ascii="Verdana" w:hAnsi="Verdana"/>
          <w:color w:val="4682B4"/>
          <w:sz w:val="15"/>
          <w:szCs w:val="15"/>
        </w:rPr>
        <w:t>опосредованы художественным идеалом</w:t>
      </w:r>
      <w:r>
        <w:rPr>
          <w:rFonts w:ascii="Verdana" w:hAnsi="Verdana"/>
          <w:color w:val="000000"/>
          <w:sz w:val="15"/>
          <w:szCs w:val="15"/>
        </w:rPr>
        <w:t>», представлениями об общезначимых ценностях (Л.С.Выготский, Н А.Ветлугина, В.В.Медушевский, Б.М.Теплов и др.).</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Музыка развивает способность ребёнка самому испытывать эмоции и чувства, возникающие в процессе восприятия. Тем самым она оказывает влияние на развитие эмоциональной отзывчивости в реальной жизни.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Музыкально-эстетические впечатления способствуют развитию эмоциональных центров мозга, активизируя</w:t>
      </w:r>
      <w:r>
        <w:rPr>
          <w:rStyle w:val="WW8Num2z0"/>
          <w:rFonts w:ascii="Verdana" w:hAnsi="Verdana"/>
          <w:color w:val="000000"/>
          <w:sz w:val="15"/>
          <w:szCs w:val="15"/>
        </w:rPr>
        <w:t> </w:t>
      </w:r>
      <w:r>
        <w:rPr>
          <w:rStyle w:val="WW8Num3z0"/>
          <w:rFonts w:ascii="Verdana" w:hAnsi="Verdana"/>
          <w:color w:val="4682B4"/>
          <w:sz w:val="15"/>
          <w:szCs w:val="15"/>
        </w:rPr>
        <w:t>умственную</w:t>
      </w:r>
      <w:r>
        <w:rPr>
          <w:rStyle w:val="WW8Num2z0"/>
          <w:rFonts w:ascii="Verdana" w:hAnsi="Verdana"/>
          <w:color w:val="000000"/>
          <w:sz w:val="15"/>
          <w:szCs w:val="15"/>
        </w:rPr>
        <w:t> </w:t>
      </w:r>
      <w:r>
        <w:rPr>
          <w:rFonts w:ascii="Verdana" w:hAnsi="Verdana"/>
          <w:color w:val="000000"/>
          <w:sz w:val="15"/>
          <w:szCs w:val="15"/>
        </w:rPr>
        <w:t>деятельность, что является важным для интеллектуального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Музыкальную речь известный учёный Р.А.Тельчарова рассматривает как образно-познавательную деятельность сознания, связанную с выражением звукообразов (198). По словам музыковеда-исследователя Л.А.Мазеля, музыка «</w:t>
      </w:r>
      <w:r>
        <w:rPr>
          <w:rStyle w:val="WW8Num3z0"/>
          <w:rFonts w:ascii="Verdana" w:hAnsi="Verdana"/>
          <w:color w:val="4682B4"/>
          <w:sz w:val="15"/>
          <w:szCs w:val="15"/>
        </w:rPr>
        <w:t>образно моделирует мысли, чувства, явления, процессы</w:t>
      </w:r>
      <w:r>
        <w:rPr>
          <w:rFonts w:ascii="Verdana" w:hAnsi="Verdana"/>
          <w:color w:val="000000"/>
          <w:sz w:val="15"/>
          <w:szCs w:val="15"/>
        </w:rPr>
        <w:t>» (122,25).</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Музыка способна предать развитие образа. А.Ф.Лосев, наряду с другими авторами, считает</w:t>
      </w:r>
      <w:r>
        <w:rPr>
          <w:rStyle w:val="WW8Num2z0"/>
          <w:rFonts w:ascii="Verdana" w:hAnsi="Verdana"/>
          <w:color w:val="000000"/>
          <w:sz w:val="15"/>
          <w:szCs w:val="15"/>
        </w:rPr>
        <w:t> </w:t>
      </w:r>
      <w:r>
        <w:rPr>
          <w:rStyle w:val="WW8Num3z0"/>
          <w:rFonts w:ascii="Verdana" w:hAnsi="Verdana"/>
          <w:color w:val="4682B4"/>
          <w:sz w:val="15"/>
          <w:szCs w:val="15"/>
        </w:rPr>
        <w:t>музыкальным</w:t>
      </w:r>
      <w:r>
        <w:rPr>
          <w:rStyle w:val="WW8Num2z0"/>
          <w:rFonts w:ascii="Verdana" w:hAnsi="Verdana"/>
          <w:color w:val="000000"/>
          <w:sz w:val="15"/>
          <w:szCs w:val="15"/>
        </w:rPr>
        <w:t> </w:t>
      </w:r>
      <w:r>
        <w:rPr>
          <w:rFonts w:ascii="Verdana" w:hAnsi="Verdana"/>
          <w:color w:val="000000"/>
          <w:sz w:val="15"/>
          <w:szCs w:val="15"/>
        </w:rPr>
        <w:t>феноменом процессуальность жизни. Поскольку музыка представляет собой временное искусство,</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образ «</w:t>
      </w:r>
      <w:r>
        <w:rPr>
          <w:rStyle w:val="WW8Num3z0"/>
          <w:rFonts w:ascii="Verdana" w:hAnsi="Verdana"/>
          <w:color w:val="4682B4"/>
          <w:sz w:val="15"/>
          <w:szCs w:val="15"/>
        </w:rPr>
        <w:t>непосредственно возникает, развивается, меняется, исчезает</w:t>
      </w:r>
      <w:r>
        <w:rPr>
          <w:rFonts w:ascii="Verdana" w:hAnsi="Verdana"/>
          <w:color w:val="000000"/>
          <w:sz w:val="15"/>
          <w:szCs w:val="15"/>
        </w:rPr>
        <w:t>» (114, 326).</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культура формируется в процессе накопления опыта культурного наследия.</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ориентации личность создаёт с учётом собственного жизненного опыта. Многие авторы (Т.С.Комарова, О.П.Радынова, В.Н.Шацкая, Р.М.Чумичёва и др.) подчёркивают в своих исследованиях, что в</w:t>
      </w:r>
      <w:r>
        <w:rPr>
          <w:rStyle w:val="WW8Num2z0"/>
          <w:rFonts w:ascii="Verdana" w:hAnsi="Verdana"/>
          <w:color w:val="000000"/>
          <w:sz w:val="15"/>
          <w:szCs w:val="15"/>
        </w:rPr>
        <w:t> </w:t>
      </w:r>
      <w:r>
        <w:rPr>
          <w:rStyle w:val="WW8Num3z0"/>
          <w:rFonts w:ascii="Verdana" w:hAnsi="Verdana"/>
          <w:color w:val="4682B4"/>
          <w:sz w:val="15"/>
          <w:szCs w:val="15"/>
        </w:rPr>
        <w:t>дошкольный</w:t>
      </w:r>
      <w:r>
        <w:rPr>
          <w:rFonts w:ascii="Verdana" w:hAnsi="Verdana"/>
          <w:color w:val="000000"/>
          <w:sz w:val="15"/>
          <w:szCs w:val="15"/>
        </w:rPr>
        <w:t>период детства особенно важно вхождение ценностей культуры в</w:t>
      </w:r>
      <w:r>
        <w:rPr>
          <w:rStyle w:val="WW8Num2z0"/>
          <w:rFonts w:ascii="Verdana" w:hAnsi="Verdana"/>
          <w:color w:val="000000"/>
          <w:sz w:val="15"/>
          <w:szCs w:val="15"/>
        </w:rPr>
        <w:t>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опыт ребёнка. На формирование отношения к музыке оказывает влияние музыкальный опыт ребёнка, представления о музыке, «музыкально-интонационный словарь» (Б.В.Асафьев). Как считает О.П.Радынова, интонационный словарь эпох способствует постижению лучших образцов мировой музыкальной культуры. Их восприятие способствует развитию оценочного отношения к шедеврам</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искусства, влияет на становление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оценочных суждений.</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Деятельность учёных и практиков была посвящена многим вопросам, рассматривающим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музыкального развития ребёнка-дошкольника. Исследовались проблемы:</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способностей в разных видах музыкальной деятельности (Н.А.Ветлугина, А.И.Катинене, А.В.Кенеман, К.А.Линкявичус, М.Л.Палавандишвили, О.П.Радынова);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творческого развития детей (С.В.Акишев, Н.А.Ветлугина, И.Л.Дзержинская, В.В.Домогацких, А.И.Хотькова);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музыкального воспитания детей раннего возраста (Т.С.Бабаджан, И.Л.Дзержинская, Э.П.Костина, Р.В.Оганджанян);</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развития эмоциональной отзывчивости на музыку (В.К.Белобородова, И.В.Груздова, О.Ю.Лобанова, О.П.Радынова);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развития основ музыкального вкуса (В.Н.Шацкая, Н.А.Чичерина);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развития основ музыкальной культуры (А.И.Катинене, О.П.Радынова);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влияния</w:t>
      </w:r>
      <w:r>
        <w:rPr>
          <w:rStyle w:val="WW8Num2z0"/>
          <w:rFonts w:ascii="Verdana" w:hAnsi="Verdana"/>
          <w:color w:val="000000"/>
          <w:sz w:val="15"/>
          <w:szCs w:val="15"/>
        </w:rPr>
        <w:t> </w:t>
      </w:r>
      <w:r>
        <w:rPr>
          <w:rStyle w:val="WW8Num3z0"/>
          <w:rFonts w:ascii="Verdana" w:hAnsi="Verdana"/>
          <w:color w:val="4682B4"/>
          <w:sz w:val="15"/>
          <w:szCs w:val="15"/>
        </w:rPr>
        <w:t>наглядных</w:t>
      </w:r>
      <w:r>
        <w:rPr>
          <w:rStyle w:val="WW8Num2z0"/>
          <w:rFonts w:ascii="Verdana" w:hAnsi="Verdana"/>
          <w:color w:val="000000"/>
          <w:sz w:val="15"/>
          <w:szCs w:val="15"/>
        </w:rPr>
        <w:t> </w:t>
      </w:r>
      <w:r>
        <w:rPr>
          <w:rFonts w:ascii="Verdana" w:hAnsi="Verdana"/>
          <w:color w:val="000000"/>
          <w:sz w:val="15"/>
          <w:szCs w:val="15"/>
        </w:rPr>
        <w:t>средств и методов на музыкальное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(Л.Н.Комиссарова, Э.П.Костина);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развития творческих способностей в детских праздниках и развлечениях (М.Б.Зацепина);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воспитания интереса к музыке (Е.В.Боякова).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 важности развития оценочных процессов при восприятии, переживании и осмыслении музыкального языка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говорится в работах известных музыкантов-исследователей: Н.А.Ветлугиной, В.Н.Шацкой, О.П.Радыновой и др. Оценочное отношение к музыке, на их взгляд, выступает показателем художественного развития личности, поэтому его формирование следует начинать с периода дошкольного детства.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утверждают учёные, музыка не сможет воздействовать на</w:t>
      </w:r>
      <w:r>
        <w:rPr>
          <w:rStyle w:val="WW8Num2z0"/>
          <w:rFonts w:ascii="Verdana" w:hAnsi="Verdana"/>
          <w:color w:val="000000"/>
          <w:sz w:val="15"/>
          <w:szCs w:val="15"/>
        </w:rPr>
        <w:t> </w:t>
      </w:r>
      <w:r>
        <w:rPr>
          <w:rStyle w:val="WW8Num3z0"/>
          <w:rFonts w:ascii="Verdana" w:hAnsi="Verdana"/>
          <w:color w:val="4682B4"/>
          <w:sz w:val="15"/>
          <w:szCs w:val="15"/>
        </w:rPr>
        <w:t>слушателя</w:t>
      </w:r>
      <w:r>
        <w:rPr>
          <w:rStyle w:val="WW8Num2z0"/>
          <w:rFonts w:ascii="Verdana" w:hAnsi="Verdana"/>
          <w:color w:val="000000"/>
          <w:sz w:val="15"/>
          <w:szCs w:val="15"/>
        </w:rPr>
        <w:t> </w:t>
      </w:r>
      <w:r>
        <w:rPr>
          <w:rFonts w:ascii="Verdana" w:hAnsi="Verdana"/>
          <w:color w:val="000000"/>
          <w:sz w:val="15"/>
          <w:szCs w:val="15"/>
        </w:rPr>
        <w:t>как художественный феномен, если при восприятии не возникает момент анализа и момент синтеза (108,48). Иначе она будет восприниматься как физиологический раздражитель, который вызывает лишь ощущения, без</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её художественной сущности. Б.М.Теплов, подчёркивая роль</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при художественном восприятии, пишет, что чувством оно не ограничивается: «Понять художественное произведение - значит . эмоционально пережить его и уже на этом основании поразмыслить над ним» (201). Б.В.Асафьеву принадлежит тезис о том, что музыкальная культура нуждается в</w:t>
      </w:r>
      <w:r>
        <w:rPr>
          <w:rStyle w:val="WW8Num2z0"/>
          <w:rFonts w:ascii="Verdana" w:hAnsi="Verdana"/>
          <w:color w:val="000000"/>
          <w:sz w:val="15"/>
          <w:szCs w:val="15"/>
        </w:rPr>
        <w:t> </w:t>
      </w:r>
      <w:r>
        <w:rPr>
          <w:rStyle w:val="WW8Num3z0"/>
          <w:rFonts w:ascii="Verdana" w:hAnsi="Verdana"/>
          <w:color w:val="4682B4"/>
          <w:sz w:val="15"/>
          <w:szCs w:val="15"/>
        </w:rPr>
        <w:t>слушателе</w:t>
      </w:r>
      <w:r>
        <w:rPr>
          <w:rFonts w:ascii="Verdana" w:hAnsi="Verdana"/>
          <w:color w:val="000000"/>
          <w:sz w:val="15"/>
          <w:szCs w:val="15"/>
        </w:rPr>
        <w:t>, «</w:t>
      </w:r>
      <w:r>
        <w:rPr>
          <w:rStyle w:val="WW8Num3z0"/>
          <w:rFonts w:ascii="Verdana" w:hAnsi="Verdana"/>
          <w:color w:val="4682B4"/>
          <w:sz w:val="15"/>
          <w:szCs w:val="15"/>
        </w:rPr>
        <w:t>способном критически разбираться</w:t>
      </w:r>
      <w:r>
        <w:rPr>
          <w:rFonts w:ascii="Verdana" w:hAnsi="Verdana"/>
          <w:color w:val="000000"/>
          <w:sz w:val="15"/>
          <w:szCs w:val="15"/>
        </w:rPr>
        <w:t>» в музыке. Адекватное образно-смысловому содержанию музыки, оценочное отношение является необходимой предпосылкой формирования музыкальной культуры личности, закладывает основы ценностных ориентации человека.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годы развития ребёнка устанавливаются первые связи и отношения, которые ведут к образованию «</w:t>
      </w:r>
      <w:r>
        <w:rPr>
          <w:rStyle w:val="WW8Num3z0"/>
          <w:rFonts w:ascii="Verdana" w:hAnsi="Verdana"/>
          <w:color w:val="4682B4"/>
          <w:sz w:val="15"/>
          <w:szCs w:val="15"/>
        </w:rPr>
        <w:t>единства личности</w:t>
      </w:r>
      <w:r>
        <w:rPr>
          <w:rFonts w:ascii="Verdana" w:hAnsi="Verdana"/>
          <w:color w:val="000000"/>
          <w:sz w:val="15"/>
          <w:szCs w:val="15"/>
        </w:rPr>
        <w:t>» (А.И.Леонтьев), поэтому проблему формирования отношений к действительности и искусству учёные выделяют как наиболее значимую в воспитании (М.С.Каган, И.Я.Лернер, В.Н.Мясищев, С.Л.Рубинштейн и др.).</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Работы</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психологов показывают, что старший дошкольный возраст является наиболее оптимальным для формирования осознанных процессов при постижении окружающего мира (Е.А.Аркин, Л.И.Божович, Л.А.Венгер, Л.С.Выготский, И.М.Гордеева, О.М.Дьяченко, A.B.</w:t>
      </w:r>
      <w:r>
        <w:rPr>
          <w:rStyle w:val="WW8Num3z0"/>
          <w:rFonts w:ascii="Verdana" w:hAnsi="Verdana"/>
          <w:color w:val="4682B4"/>
          <w:sz w:val="15"/>
          <w:szCs w:val="15"/>
        </w:rPr>
        <w:t>Запорожец</w:t>
      </w:r>
      <w:r>
        <w:rPr>
          <w:rFonts w:ascii="Verdana" w:hAnsi="Verdana"/>
          <w:color w:val="000000"/>
          <w:sz w:val="15"/>
          <w:szCs w:val="15"/>
        </w:rPr>
        <w:t>, А.Д.Кошелева, Т.С.Комарова, А.Е.Ольшанникова и др.). Мы опираемся на данное положение при формировании осознанного отношения дошкольников к своим музыкальным запросам и предпочтениям.</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становления оценочного отношения к музыке начинается с раннего возраста и проходит различные этапы развития.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оценки музыки в большей степени интуитивны и эмоциональны. Старшие</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способны сознательно подходить к оценке своих музыкальных впечатлений, предпочтений, переживаний; адекватно выражать их на доступном уровне. Осознанное положительное оценочное отношение к музыкальной классике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формируется как предпосылка развития музыкально-эстетического сознания (эмоций, чувств, интересов, оценок, мышления,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памяти), что является немаловажным в контексте исследования новых подходов к эстетически-ценностному и</w:t>
      </w:r>
      <w:r>
        <w:rPr>
          <w:rStyle w:val="WW8Num2z0"/>
          <w:rFonts w:ascii="Verdana" w:hAnsi="Verdana"/>
          <w:color w:val="000000"/>
          <w:sz w:val="15"/>
          <w:szCs w:val="15"/>
        </w:rPr>
        <w:t> </w:t>
      </w:r>
      <w:r>
        <w:rPr>
          <w:rStyle w:val="WW8Num3z0"/>
          <w:rFonts w:ascii="Verdana" w:hAnsi="Verdana"/>
          <w:color w:val="4682B4"/>
          <w:sz w:val="15"/>
          <w:szCs w:val="15"/>
        </w:rPr>
        <w:t>культуросообразному</w:t>
      </w:r>
      <w:r>
        <w:rPr>
          <w:rStyle w:val="WW8Num2z0"/>
          <w:rFonts w:ascii="Verdana" w:hAnsi="Verdana"/>
          <w:color w:val="000000"/>
          <w:sz w:val="15"/>
          <w:szCs w:val="15"/>
        </w:rPr>
        <w:t> </w:t>
      </w:r>
      <w:r>
        <w:rPr>
          <w:rFonts w:ascii="Verdana" w:hAnsi="Verdana"/>
          <w:color w:val="000000"/>
          <w:sz w:val="15"/>
          <w:szCs w:val="15"/>
        </w:rPr>
        <w:t>развитию личности.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 настоящее время не определены условия развития оценочного отношения к музыке, не найдены соответствующие формы и методы педагогического руководства этим процессом. Поэтому исследование проблемы развития оценочного отношения к музыке старших дошкольников является актуальным и своевременным.</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вышеизложенного, мы наблюдаем противоречие между значимостью проблемы развития оценочного отношения к музыке детей старшего дошкольного возраста и отсутствием теоретических и</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разработок, способствующих этому развитию.</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противоречия была сформулирована проблема исследования: каковы педагогические условия и методика развития оценочного отношения к музыке у детей старшего дошкольного возраста?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составляет цель исследования, которая заключается в выявлении, обосновании, экспериментальной проверке педагогических условий и эффективности разработанной методики развития оценочного отношения к музыке у старших дошкольников.</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педагогический процесс, ориентированный на развитие оценочного отношения к музыке у детей старшего дошкольного возраста.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выявление педагогических условий и разработка методики развития оценочного отношения к музыке у детей старшего дошкольного возраста.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была положена следующая гипотеза: мы предположили, что оценочное отношение к музыке у старших дошкольников является формируемым</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качеством, основанным на проявлении эмоциональной отзывчивости на музыку; на единстве эмоциональных и интеллектуальных процессов, способствующих адекватному восприятию и оцениванию музыкальных произведений. Содержанием оценочного отношения к музыке выступает результат ценностного процесса «</w:t>
      </w:r>
      <w:r>
        <w:rPr>
          <w:rStyle w:val="WW8Num3z0"/>
          <w:rFonts w:ascii="Verdana" w:hAnsi="Verdana"/>
          <w:color w:val="4682B4"/>
          <w:sz w:val="15"/>
          <w:szCs w:val="15"/>
        </w:rPr>
        <w:t>присвоения</w:t>
      </w:r>
      <w:r>
        <w:rPr>
          <w:rFonts w:ascii="Verdana" w:hAnsi="Verdana"/>
          <w:color w:val="000000"/>
          <w:sz w:val="15"/>
          <w:szCs w:val="15"/>
        </w:rPr>
        <w:t>» доступных ребёнку образцов музыкальной культуры. Педагогическими условиями развития оценочного отношения к музыке у старших дошкольников являются:</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накопление музыкально-интонационного опыта восприятия, музыкально-эстетических знаний в различных формах организации музыкальной деятельности;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насыщение содержания детской жизнедеятельности высокохудожественными образцами музыкальной культуры путём непроизвольного пополнения запаса музыкальных впечатлений;</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применение методов и приёмов, активизирующих оценочную деятельность старших дошкольников и побуждающих к проявлению музыкально-творческой и художественно-эстетической активности.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поставлены следующие задачи: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1.Определить сущность понятия «</w:t>
      </w:r>
      <w:r>
        <w:rPr>
          <w:rStyle w:val="WW8Num3z0"/>
          <w:rFonts w:ascii="Verdana" w:hAnsi="Verdana"/>
          <w:color w:val="4682B4"/>
          <w:sz w:val="15"/>
          <w:szCs w:val="15"/>
        </w:rPr>
        <w:t>оценочное отношение к музыке</w:t>
      </w:r>
      <w:r>
        <w:rPr>
          <w:rFonts w:ascii="Verdana" w:hAnsi="Verdana"/>
          <w:color w:val="000000"/>
          <w:sz w:val="15"/>
          <w:szCs w:val="15"/>
        </w:rPr>
        <w:t>». 2.Выявить педагогические условия развития оценочного отношения к музыке у детей старшего дошкольного возраста.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3.Определить критерии развития оценочного отношения к музыке у старших дошкольников.</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и апробировать методику развития оценочного отношения к лучшим образцам музыкальной культуры.</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Экспериментально проверить эффективность выявленных педагогических условий и методики развития оценочного отношения к музыке детей старшего дошкольного возраста.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явились теоретические положения философии, эстетики,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личности как высшей ценности развития общества, о сущности искусства как духовной ценности и его</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 xml:space="preserve">направленности, о роли искусства и его оценки в формировании ценностных ориентаций </w:t>
      </w:r>
      <w:r>
        <w:rPr>
          <w:rFonts w:ascii="Verdana" w:hAnsi="Verdana"/>
          <w:color w:val="000000"/>
          <w:sz w:val="15"/>
          <w:szCs w:val="15"/>
        </w:rPr>
        <w:lastRenderedPageBreak/>
        <w:t>личности, о значении эмоций в восприятии и осмыслении содержания произведений музыкального искусства (Б.В.Асафьев, Л.И.Божович, Н.А.Ветлугина, Л.С.Выготский, М.С.Каган, Т.С.Комарова, А.Н.Леонтьев, В.Н.Мясищев, О.П.Радынова, С.Л.Рубинштейн, Б.М.Теплов, Г.М.Цыпин, и др.).</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проверки гипотезы и решения поставленных задач планировалось использование следующих методов исследования: теоретический анализ философской и психолого-педагогической литературы по проблеме исследования; педагогическое наблюдение, обследование,</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анкетирование; экспериментальные методы (констатирующий, формирующий и контрольный этапы). трольный этапы).</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 база исследования:</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с 1997 по 2001г. и заключалось в теоретическом обосновании проблемы и разработке путей её реализации на практике. Экспериментальное исследование проводилось на базе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2 и 79 г. Нижнего Новгорода. В эксперименте участвовало 115 детей: 55 - в экспериментальных группах, 60 - в контрольных. Исследованием были охвачены</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дошкольных учреждений и родители детей, участвующих в эксперименте.</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(1997-1999гг.) — поисково-теоретический. Он включал теоретический анализ философской,</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Fonts w:ascii="Verdana" w:hAnsi="Verdana"/>
          <w:color w:val="000000"/>
          <w:sz w:val="15"/>
          <w:szCs w:val="15"/>
        </w:rPr>
        <w:t>, психолого-педагогической и музыковедческой литературы по проблеме исследования. Был определён научный аппарат исследования, сущность исследуемого понятия и методика опытно-экспериментальной работы. Подготовлен и проведён</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в процессе которого выявлен первоначальный уровень оценочного отношения к музыке у детей старшего дошкольного возраста, обработаны результаты</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Style w:val="WW8Num2z0"/>
          <w:rFonts w:ascii="Verdana" w:hAnsi="Verdana"/>
          <w:color w:val="000000"/>
          <w:sz w:val="15"/>
          <w:szCs w:val="15"/>
        </w:rPr>
        <w:t> </w:t>
      </w:r>
      <w:r>
        <w:rPr>
          <w:rFonts w:ascii="Verdana" w:hAnsi="Verdana"/>
          <w:color w:val="000000"/>
          <w:sz w:val="15"/>
          <w:szCs w:val="15"/>
        </w:rPr>
        <w:t>и бесед с педагогами 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(1999-2000гг.) — опытно-экспериментальный. Подготовлен и проведён формирующий эксперимент. Определены критерии развития оценочного отношения к музыке. Разработаны комплексные</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занятия для старших групп</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на основе авторской программы О.П.Радыновой «</w:t>
      </w:r>
      <w:r>
        <w:rPr>
          <w:rStyle w:val="WW8Num3z0"/>
          <w:rFonts w:ascii="Verdana" w:hAnsi="Verdana"/>
          <w:color w:val="4682B4"/>
          <w:sz w:val="15"/>
          <w:szCs w:val="15"/>
        </w:rPr>
        <w:t>Музыкальные шедевры</w:t>
      </w:r>
      <w:r>
        <w:rPr>
          <w:rFonts w:ascii="Verdana" w:hAnsi="Verdana"/>
          <w:color w:val="000000"/>
          <w:sz w:val="15"/>
          <w:szCs w:val="15"/>
        </w:rPr>
        <w:t>». Апробирована методика развития оценочного отношения к музыке у детей старшей и</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(2000-2001гг.) - заключительно-обобщающий. Проведён контрольный эксперимент, обработаны его результаты. Обобщены и систематизированы экспериментальные данные исследования, сформулированы основные выводы, результаты внедрены в практику.</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определяется тем, что раскрыта сущность понятия «</w:t>
      </w:r>
      <w:r>
        <w:rPr>
          <w:rStyle w:val="WW8Num3z0"/>
          <w:rFonts w:ascii="Verdana" w:hAnsi="Verdana"/>
          <w:color w:val="4682B4"/>
          <w:sz w:val="15"/>
          <w:szCs w:val="15"/>
        </w:rPr>
        <w:t>оценочное отношение к музыке</w:t>
      </w:r>
      <w:r>
        <w:rPr>
          <w:rFonts w:ascii="Verdana" w:hAnsi="Verdana"/>
          <w:color w:val="000000"/>
          <w:sz w:val="15"/>
          <w:szCs w:val="15"/>
        </w:rPr>
        <w:t>» у старших дошкольников; выявлены особенности развития оценочного отношения к музыке у детей старшего дошкольного возраста; обоснованы и разработаны критерии развития оценочного отношения к музыке детей 6-го и 7-го года жизни; теоретически обоснована и экспериментально подтверждена эффективность педагогических условий, необходимых для развития оценочного отношения к музыке у старших дошкольников; предложена методика решения данной проблемы в условиях различных форм организации музыкальной деятельности.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том, что содержащиеся в диссертации теоретические положения и методические рекомендации по развитию оценочного отношения к музыке у старших дошкольников способствуют совершенствованию педагогического процесса, направленного на формирование основ музыкальной культуры, повышают эффективность руководства музыкальным воспитанием и развитием детей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позволяют целенаправленно влиять на становление оценочных процессов в различных видах музыкальной деятельности.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 комплексные музыкальные</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направленные на активизацию оценочной деятельности при восприятии музыкальных произведений. Они не только способствуют решению исследуемой проблемы, но и оказывают воздействие на формирование и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отношения к искусству в целом. Результаты исследования нашли отражение в содержании курса «</w:t>
      </w:r>
      <w:r>
        <w:rPr>
          <w:rStyle w:val="WW8Num3z0"/>
          <w:rFonts w:ascii="Verdana" w:hAnsi="Verdana"/>
          <w:color w:val="4682B4"/>
          <w:sz w:val="15"/>
          <w:szCs w:val="15"/>
        </w:rPr>
        <w:t>Теория и методика музыкального воспитания детей дошкольного возраста</w:t>
      </w:r>
      <w:r>
        <w:rPr>
          <w:rFonts w:ascii="Verdana" w:hAnsi="Verdana"/>
          <w:color w:val="000000"/>
          <w:sz w:val="15"/>
          <w:szCs w:val="15"/>
        </w:rPr>
        <w:t>» в Нижегородском институте развития образования. Также они могут быть использованы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этого курса в педагогических училищах,</w:t>
      </w:r>
      <w:r>
        <w:rPr>
          <w:rStyle w:val="WW8Num2z0"/>
          <w:rFonts w:ascii="Verdana" w:hAnsi="Verdana"/>
          <w:color w:val="000000"/>
          <w:sz w:val="15"/>
          <w:szCs w:val="15"/>
        </w:rPr>
        <w:t> </w:t>
      </w:r>
      <w:r>
        <w:rPr>
          <w:rStyle w:val="WW8Num3z0"/>
          <w:rFonts w:ascii="Verdana" w:hAnsi="Verdana"/>
          <w:color w:val="4682B4"/>
          <w:sz w:val="15"/>
          <w:szCs w:val="15"/>
        </w:rPr>
        <w:t>колледжах</w:t>
      </w:r>
      <w:r>
        <w:rPr>
          <w:rFonts w:ascii="Verdana" w:hAnsi="Verdana"/>
          <w:color w:val="000000"/>
          <w:sz w:val="15"/>
          <w:szCs w:val="15"/>
        </w:rPr>
        <w:t>, на факультетах дошкольной педагогики и психологии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 выводов исследования подтверждается их соответствием методологическим положениям педагогики, психологии, эстетики и музыкознания; применением методов, адекватных цели и задачам исследования; положительными результатами экспериментального исследования и их воспроизводимостью в других дошкольных учреждениях.</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Материалы исследования были представлены на региональных научно-практических конференциях в</w:t>
      </w:r>
      <w:r>
        <w:rPr>
          <w:rStyle w:val="WW8Num2z0"/>
          <w:rFonts w:ascii="Verdana" w:hAnsi="Verdana"/>
          <w:color w:val="000000"/>
          <w:sz w:val="15"/>
          <w:szCs w:val="15"/>
        </w:rPr>
        <w:t> </w:t>
      </w:r>
      <w:r>
        <w:rPr>
          <w:rStyle w:val="WW8Num3z0"/>
          <w:rFonts w:ascii="Verdana" w:hAnsi="Verdana"/>
          <w:color w:val="4682B4"/>
          <w:sz w:val="15"/>
          <w:szCs w:val="15"/>
        </w:rPr>
        <w:t>БГУ</w:t>
      </w:r>
      <w:r>
        <w:rPr>
          <w:rStyle w:val="WW8Num2z0"/>
          <w:rFonts w:ascii="Verdana" w:hAnsi="Verdana"/>
          <w:color w:val="000000"/>
          <w:sz w:val="15"/>
          <w:szCs w:val="15"/>
        </w:rPr>
        <w:t> </w:t>
      </w:r>
      <w:r>
        <w:rPr>
          <w:rFonts w:ascii="Verdana" w:hAnsi="Verdana"/>
          <w:color w:val="000000"/>
          <w:sz w:val="15"/>
          <w:szCs w:val="15"/>
        </w:rPr>
        <w:t>(г. Белгород 1999г.), в</w:t>
      </w:r>
      <w:r>
        <w:rPr>
          <w:rStyle w:val="WW8Num2z0"/>
          <w:rFonts w:ascii="Verdana" w:hAnsi="Verdana"/>
          <w:color w:val="000000"/>
          <w:sz w:val="15"/>
          <w:szCs w:val="15"/>
        </w:rPr>
        <w:t> </w:t>
      </w:r>
      <w:r>
        <w:rPr>
          <w:rStyle w:val="WW8Num3z0"/>
          <w:rFonts w:ascii="Verdana" w:hAnsi="Verdana"/>
          <w:color w:val="4682B4"/>
          <w:sz w:val="15"/>
          <w:szCs w:val="15"/>
        </w:rPr>
        <w:t>НИРО</w:t>
      </w:r>
      <w:r>
        <w:rPr>
          <w:rStyle w:val="WW8Num2z0"/>
          <w:rFonts w:ascii="Verdana" w:hAnsi="Verdana"/>
          <w:color w:val="000000"/>
          <w:sz w:val="15"/>
          <w:szCs w:val="15"/>
        </w:rPr>
        <w:t> </w:t>
      </w:r>
      <w:r>
        <w:rPr>
          <w:rFonts w:ascii="Verdana" w:hAnsi="Verdana"/>
          <w:color w:val="000000"/>
          <w:sz w:val="15"/>
          <w:szCs w:val="15"/>
        </w:rPr>
        <w:t>(г. Нижний Новгород 2000г.), на педагогической конференции УДУ</w:t>
      </w:r>
      <w:r>
        <w:rPr>
          <w:rStyle w:val="WW8Num2z0"/>
          <w:rFonts w:ascii="Verdana" w:hAnsi="Verdana"/>
          <w:color w:val="000000"/>
          <w:sz w:val="15"/>
          <w:szCs w:val="15"/>
        </w:rPr>
        <w:t> </w:t>
      </w:r>
      <w:r>
        <w:rPr>
          <w:rStyle w:val="WW8Num3z0"/>
          <w:rFonts w:ascii="Verdana" w:hAnsi="Verdana"/>
          <w:color w:val="4682B4"/>
          <w:sz w:val="15"/>
          <w:szCs w:val="15"/>
        </w:rPr>
        <w:t>ОАО</w:t>
      </w:r>
      <w:r>
        <w:rPr>
          <w:rStyle w:val="WW8Num2z0"/>
          <w:rFonts w:ascii="Verdana" w:hAnsi="Verdana"/>
          <w:color w:val="000000"/>
          <w:sz w:val="15"/>
          <w:szCs w:val="15"/>
        </w:rPr>
        <w:t> </w:t>
      </w:r>
      <w:r>
        <w:rPr>
          <w:rFonts w:ascii="Verdana" w:hAnsi="Verdana"/>
          <w:color w:val="000000"/>
          <w:sz w:val="15"/>
          <w:szCs w:val="15"/>
        </w:rPr>
        <w:t>«ГАЗ» (г. Нижний Новгород, 1999г.), на методических объединениях дошкольных работников Автозаводского района г. Нижнего Новгорода (1997,1998гг.), на педагогических советах в ДОУ № 79 (1998,1999гг.). Основные положения диссертационного исследования были использованы в программе курса «Теоретические и методические основы музыкального развития ребёнка в образовательном процессе ДОУ»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дошкольного воспитания и образования в Нижегородском институте развития образования. Результаты исследования внедрены в практику работы дошкольных учреждений Автозаводского района г.Нижнего Новгорода.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Оценочное отношение к музыке детей старшего дошкольного возраста представляет собой формируемое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которое основывается на проявлении эмоциональной отзывчивости на музыку и взаимосвязи эмоционально-эстетического и интеллектуально-оценочного процессов при активном положительном восприятии музыкальных произведений. Оно выражается в желании слушать</w:t>
      </w:r>
      <w:r>
        <w:rPr>
          <w:rStyle w:val="WW8Num2z0"/>
          <w:rFonts w:ascii="Verdana" w:hAnsi="Verdana"/>
          <w:color w:val="000000"/>
          <w:sz w:val="15"/>
          <w:szCs w:val="15"/>
        </w:rPr>
        <w:t> </w:t>
      </w:r>
      <w:r>
        <w:rPr>
          <w:rStyle w:val="WW8Num3z0"/>
          <w:rFonts w:ascii="Verdana" w:hAnsi="Verdana"/>
          <w:color w:val="4682B4"/>
          <w:sz w:val="15"/>
          <w:szCs w:val="15"/>
        </w:rPr>
        <w:t>музыкальную</w:t>
      </w:r>
      <w:r>
        <w:rPr>
          <w:rStyle w:val="WW8Num2z0"/>
          <w:rFonts w:ascii="Verdana" w:hAnsi="Verdana"/>
          <w:color w:val="000000"/>
          <w:sz w:val="15"/>
          <w:szCs w:val="15"/>
        </w:rPr>
        <w:t> </w:t>
      </w:r>
      <w:r>
        <w:rPr>
          <w:rFonts w:ascii="Verdana" w:hAnsi="Verdana"/>
          <w:color w:val="000000"/>
          <w:sz w:val="15"/>
          <w:szCs w:val="15"/>
        </w:rPr>
        <w:t>классику и в наличии адекватных, в различной степени аргументированных суждений о ней.</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Содержанием оценочного отношения к музыке является</w:t>
      </w:r>
      <w:r>
        <w:rPr>
          <w:rStyle w:val="WW8Num2z0"/>
          <w:rFonts w:ascii="Verdana" w:hAnsi="Verdana"/>
          <w:color w:val="000000"/>
          <w:sz w:val="15"/>
          <w:szCs w:val="15"/>
        </w:rPr>
        <w:t> </w:t>
      </w:r>
      <w:r>
        <w:rPr>
          <w:rStyle w:val="WW8Num3z0"/>
          <w:rFonts w:ascii="Verdana" w:hAnsi="Verdana"/>
          <w:color w:val="4682B4"/>
          <w:sz w:val="15"/>
          <w:szCs w:val="15"/>
        </w:rPr>
        <w:t>ценностный</w:t>
      </w:r>
      <w:r>
        <w:rPr>
          <w:rStyle w:val="WW8Num2z0"/>
          <w:rFonts w:ascii="Verdana" w:hAnsi="Verdana"/>
          <w:color w:val="000000"/>
          <w:sz w:val="15"/>
          <w:szCs w:val="15"/>
        </w:rPr>
        <w:t> </w:t>
      </w:r>
      <w:r>
        <w:rPr>
          <w:rFonts w:ascii="Verdana" w:hAnsi="Verdana"/>
          <w:color w:val="000000"/>
          <w:sz w:val="15"/>
          <w:szCs w:val="15"/>
        </w:rPr>
        <w:t>процесс «</w:t>
      </w:r>
      <w:r>
        <w:rPr>
          <w:rStyle w:val="WW8Num3z0"/>
          <w:rFonts w:ascii="Verdana" w:hAnsi="Verdana"/>
          <w:color w:val="4682B4"/>
          <w:sz w:val="15"/>
          <w:szCs w:val="15"/>
        </w:rPr>
        <w:t>присвоения</w:t>
      </w:r>
      <w:r>
        <w:rPr>
          <w:rFonts w:ascii="Verdana" w:hAnsi="Verdana"/>
          <w:color w:val="000000"/>
          <w:sz w:val="15"/>
          <w:szCs w:val="15"/>
        </w:rPr>
        <w:t>» лучших образцов музыкального искусства, выступающий предпосылкой развития основ музыкальной культуры личности.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Развитие оценочного отношения к музыке детей старшего дошкольного возраста возможно при наличии следующих педагогических условий:</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накопление музыкально-интонационного опыта восприятия, музыкально-эстетических знаний в различных формах музыкальной деятельности;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насыщение содержания детской жизнедеятельности высокохудожественными образцами музыкальной культуры путём непроизвольного пополнения запаса музыкальных впечатлений;</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поэтапное применение методов и приёмов, активизирующих оценочную деятельность старших дошкольников и побуждающих к проявлению музыкально-творческой и художественно-эстетической активности.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состоит из введения, двух глав, выводов, библиографии и приложения.</w:t>
      </w:r>
    </w:p>
    <w:p w:rsidR="00AC25E7" w:rsidRDefault="00AC25E7" w:rsidP="00AC25E7">
      <w:pPr>
        <w:pStyle w:val="20"/>
        <w:spacing w:before="0" w:after="0" w:line="240" w:lineRule="auto"/>
        <w:rPr>
          <w:rFonts w:ascii="Verdana" w:hAnsi="Verdana"/>
          <w:color w:val="535353"/>
          <w:sz w:val="18"/>
          <w:szCs w:val="18"/>
        </w:rPr>
      </w:pPr>
      <w:r>
        <w:rPr>
          <w:rFonts w:ascii="Verdana" w:hAnsi="Verdana"/>
          <w:color w:val="535353"/>
          <w:sz w:val="18"/>
          <w:szCs w:val="18"/>
        </w:rPr>
        <w:lastRenderedPageBreak/>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Фадеева, Светлана Александровна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Проведённое исследование подтвердило выдвинутую гипотезу и позволило сделать следующие выводы:</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Оценочное отношение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музыке представляет собой формируемое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которое основано на проявлении эмоциональной отзывчивости на музыку и единстве эмоционально-интеллектуальных оценочных процессов при активном «</w:t>
      </w:r>
      <w:r>
        <w:rPr>
          <w:rStyle w:val="WW8Num3z0"/>
          <w:rFonts w:ascii="Verdana" w:hAnsi="Verdana"/>
          <w:color w:val="4682B4"/>
          <w:sz w:val="15"/>
          <w:szCs w:val="15"/>
        </w:rPr>
        <w:t>присвоении</w:t>
      </w:r>
      <w:r>
        <w:rPr>
          <w:rFonts w:ascii="Verdana" w:hAnsi="Verdana"/>
          <w:color w:val="000000"/>
          <w:sz w:val="15"/>
          <w:szCs w:val="15"/>
        </w:rPr>
        <w:t>» лучших образцов</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искусства. Данное отношение выражается в желании детей слушать классическую музыку, высказывать в различной степени аргументированные суждения о ней и оценивать её в адекватных творческих действиях. Содержанием оценочного отношения является</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музыке, которое, развиваясь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как проявление музыкально-эстетического сознания, не только выступает предпосылкой становления основ</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культуры человека, но влияет на формирование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приоритетов личности.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Исследование подтвердило эффективность выявленных педагогических условий, необходимых для развития оценочного отношения к музыкальной классике детей старшего дошкольного возраста. Активное положительное отношение к музыке не представляется возможным без накопления интонационного опыта восприятия музыки разных эпох и стилей, музыкально-эстетических знаний, которыми старшие</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способны овладеть через разнообразные формы музыкальной деятельности. Путём непроизвольного накопления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впечатлений осуществляется постепенное расширение зоны неопределённых, неясных представлений о музыке, которое ведёт за собой развитие ясных, устойчивых музыкальных представлений.</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применение методов и приёмов стимулирует оценочную деятельность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побуждает их к проявлению музыкально-творческой и художественно-эстетической активности.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ходе исследования были определены критерии оценочного отношения к музыке детей старшего дошкольного возраста, которыми являются: эмоциональная отзывчивость на музыку, желание слушать произведения музыкальной классики, степень</w:t>
      </w:r>
      <w:r>
        <w:rPr>
          <w:rStyle w:val="WW8Num2z0"/>
          <w:rFonts w:ascii="Verdana" w:hAnsi="Verdana"/>
          <w:color w:val="000000"/>
          <w:sz w:val="15"/>
          <w:szCs w:val="15"/>
        </w:rPr>
        <w:t> </w:t>
      </w:r>
      <w:r>
        <w:rPr>
          <w:rStyle w:val="WW8Num3z0"/>
          <w:rFonts w:ascii="Verdana" w:hAnsi="Verdana"/>
          <w:color w:val="4682B4"/>
          <w:sz w:val="15"/>
          <w:szCs w:val="15"/>
        </w:rPr>
        <w:t>аргументированности</w:t>
      </w:r>
      <w:r>
        <w:rPr>
          <w:rStyle w:val="WW8Num2z0"/>
          <w:rFonts w:ascii="Verdana" w:hAnsi="Verdana"/>
          <w:color w:val="000000"/>
          <w:sz w:val="15"/>
          <w:szCs w:val="15"/>
        </w:rPr>
        <w:t> </w:t>
      </w:r>
      <w:r>
        <w:rPr>
          <w:rFonts w:ascii="Verdana" w:hAnsi="Verdana"/>
          <w:color w:val="000000"/>
          <w:sz w:val="15"/>
          <w:szCs w:val="15"/>
        </w:rPr>
        <w:t>суждений о музыке на основе активного использования музыкально-эстетических знаний, наличие творческих оценочных действий и их адекватность эмоционально-образному содержанию музыки.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Полученные экспериментальные данные показали, что дети старшей и</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 не владели опытом восприятия высокохудожественных образцов музыкальной культуры, не имели необходимого запаса знаний о музыке и не могли выразить отношение к ней. Разработанная в ходе экспериментального исследования методика дала возможность заинтересовать каждого ребёнка произведениями музыкальной классики; помогла в</w:t>
      </w:r>
      <w:r>
        <w:rPr>
          <w:rStyle w:val="WW8Num2z0"/>
          <w:rFonts w:ascii="Verdana" w:hAnsi="Verdana"/>
          <w:color w:val="000000"/>
          <w:sz w:val="15"/>
          <w:szCs w:val="15"/>
        </w:rPr>
        <w:t> </w:t>
      </w:r>
      <w:r>
        <w:rPr>
          <w:rStyle w:val="WW8Num3z0"/>
          <w:rFonts w:ascii="Verdana" w:hAnsi="Verdana"/>
          <w:color w:val="4682B4"/>
          <w:sz w:val="15"/>
          <w:szCs w:val="15"/>
        </w:rPr>
        <w:t>осознании</w:t>
      </w:r>
      <w:r>
        <w:rPr>
          <w:rStyle w:val="WW8Num2z0"/>
          <w:rFonts w:ascii="Verdana" w:hAnsi="Verdana"/>
          <w:color w:val="000000"/>
          <w:sz w:val="15"/>
          <w:szCs w:val="15"/>
        </w:rPr>
        <w:t> </w:t>
      </w:r>
      <w:r>
        <w:rPr>
          <w:rFonts w:ascii="Verdana" w:hAnsi="Verdana"/>
          <w:color w:val="000000"/>
          <w:sz w:val="15"/>
          <w:szCs w:val="15"/>
        </w:rPr>
        <w:t>и выражении личностного отношения к воспринимаемой музыке; позволила развить у детей избирательные</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предпочтения. Комплексные занятия способствовали активному проявлению</w:t>
      </w:r>
      <w:r>
        <w:rPr>
          <w:rStyle w:val="WW8Num2z0"/>
          <w:rFonts w:ascii="Verdana" w:hAnsi="Verdana"/>
          <w:color w:val="000000"/>
          <w:sz w:val="15"/>
          <w:szCs w:val="15"/>
        </w:rPr>
        <w:t> </w:t>
      </w:r>
      <w:r>
        <w:rPr>
          <w:rStyle w:val="WW8Num3z0"/>
          <w:rFonts w:ascii="Verdana" w:hAnsi="Verdana"/>
          <w:color w:val="4682B4"/>
          <w:sz w:val="15"/>
          <w:szCs w:val="15"/>
        </w:rPr>
        <w:t>музыкально</w:t>
      </w:r>
      <w:r>
        <w:rPr>
          <w:rFonts w:ascii="Verdana" w:hAnsi="Verdana"/>
          <w:color w:val="000000"/>
          <w:sz w:val="15"/>
          <w:szCs w:val="15"/>
        </w:rPr>
        <w:t>- творческих способностей детей.</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Система методов, построенная с учётом усложнения музыкального репертуара и нарастания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инициативы при осознании музыкальных впечатлений, повлияла на становление оценочной лексики, необходимой для выражения отношения к музыке.</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ярко позитивные изменения выразились в развитии детских суждений о произведениях музыкальной классики: от немотивированных интуитивно-эмоциональных высказываний через оценку-констатацию к оценке-рассуждению и оценке-обобщению.</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была также определена роль семьи в развитии оценочного отношения к музыке детей старшего дошкольного возраста.</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Дети экспериментальных групп показали не только качественно новый уровень отношения к музыкальной культуре, они стали проявлять восприимчивость к произведениям других видов искусств и к прекрасному в окружающей жизни. От сверстников они отличались степенью развития</w:t>
      </w:r>
      <w:r>
        <w:rPr>
          <w:rStyle w:val="WW8Num2z0"/>
          <w:rFonts w:ascii="Verdana" w:hAnsi="Verdana"/>
          <w:color w:val="000000"/>
          <w:sz w:val="15"/>
          <w:szCs w:val="15"/>
        </w:rPr>
        <w:t> </w:t>
      </w:r>
      <w:r>
        <w:rPr>
          <w:rStyle w:val="WW8Num3z0"/>
          <w:rFonts w:ascii="Verdana" w:hAnsi="Verdana"/>
          <w:color w:val="4682B4"/>
          <w:sz w:val="15"/>
          <w:szCs w:val="15"/>
        </w:rPr>
        <w:t>умственных</w:t>
      </w:r>
      <w:r>
        <w:rPr>
          <w:rFonts w:ascii="Verdana" w:hAnsi="Verdana"/>
          <w:color w:val="000000"/>
          <w:sz w:val="15"/>
          <w:szCs w:val="15"/>
        </w:rPr>
        <w:t>способностей. Это выражалось в</w:t>
      </w:r>
      <w:r>
        <w:rPr>
          <w:rStyle w:val="WW8Num2z0"/>
          <w:rFonts w:ascii="Verdana" w:hAnsi="Verdana"/>
          <w:color w:val="000000"/>
          <w:sz w:val="15"/>
          <w:szCs w:val="15"/>
        </w:rPr>
        <w:t> </w:t>
      </w:r>
      <w:r>
        <w:rPr>
          <w:rStyle w:val="WW8Num3z0"/>
          <w:rFonts w:ascii="Verdana" w:hAnsi="Verdana"/>
          <w:color w:val="4682B4"/>
          <w:sz w:val="15"/>
          <w:szCs w:val="15"/>
        </w:rPr>
        <w:t>логичности</w:t>
      </w:r>
      <w:r>
        <w:rPr>
          <w:rStyle w:val="WW8Num2z0"/>
          <w:rFonts w:ascii="Verdana" w:hAnsi="Verdana"/>
          <w:color w:val="000000"/>
          <w:sz w:val="15"/>
          <w:szCs w:val="15"/>
        </w:rPr>
        <w:t> </w:t>
      </w:r>
      <w:r>
        <w:rPr>
          <w:rFonts w:ascii="Verdana" w:hAnsi="Verdana"/>
          <w:color w:val="000000"/>
          <w:sz w:val="15"/>
          <w:szCs w:val="15"/>
        </w:rPr>
        <w:t>мышления, точности построения фраз в</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большей сосредоточенностью внимания 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активностью, что проявлялось на других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и в свободной деятельности.</w:t>
      </w:r>
    </w:p>
    <w:p w:rsidR="00AC25E7" w:rsidRDefault="00AC25E7" w:rsidP="00AC25E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Данная работа не исчерпывает возможности решения проблемы развития оценочного отношения к музыке у дошкольников. Перспективы исследования мы видим в изучении влияния музыкально-оценочной деятельности на развитие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детей дошкольного возраста.</w:t>
      </w:r>
    </w:p>
    <w:p w:rsidR="00AC25E7" w:rsidRDefault="00AC25E7" w:rsidP="00AC25E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Фадеева, Светлана Александровна, 2001 год</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Педагогика любви и свободы. М.: Тоникая, 1994г.-608с.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Актуальные проблемы художественного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и школьного возраста. М.: Пед.общ-во, 1983г.- 163с.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Н.С. Формирование эстетического отношения к дымке: Автореф.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1995г. 15с.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Наука, 1977г.-390с.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Апресян</w:t>
      </w:r>
      <w:r>
        <w:rPr>
          <w:rStyle w:val="WW8Num2z0"/>
          <w:rFonts w:ascii="Verdana" w:hAnsi="Verdana"/>
          <w:color w:val="000000"/>
          <w:sz w:val="15"/>
          <w:szCs w:val="15"/>
        </w:rPr>
        <w:t> </w:t>
      </w:r>
      <w:r>
        <w:rPr>
          <w:rFonts w:ascii="Verdana" w:hAnsi="Verdana"/>
          <w:color w:val="000000"/>
          <w:sz w:val="15"/>
          <w:szCs w:val="15"/>
        </w:rPr>
        <w:t>Г.З. Эстетика и художественная культура социализма. М.: Изд-во Моск. ун-та, 1984г., 92с.-103с.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Арановский</w:t>
      </w:r>
      <w:r>
        <w:rPr>
          <w:rStyle w:val="WW8Num2z0"/>
          <w:rFonts w:ascii="Verdana" w:hAnsi="Verdana"/>
          <w:color w:val="000000"/>
          <w:sz w:val="15"/>
          <w:szCs w:val="15"/>
        </w:rPr>
        <w:t> </w:t>
      </w:r>
      <w:r>
        <w:rPr>
          <w:rFonts w:ascii="Verdana" w:hAnsi="Verdana"/>
          <w:color w:val="000000"/>
          <w:sz w:val="15"/>
          <w:szCs w:val="15"/>
        </w:rPr>
        <w:t>М.Г. Мышление, язык, семантика // Проблемы</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мышления. М.:Музыка, 1974г., 49с-71с.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образовании:2-е изд. Л.: Музыка, 1973г.-142с.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Ахмадеева</w:t>
      </w:r>
      <w:r>
        <w:rPr>
          <w:rStyle w:val="WW8Num2z0"/>
          <w:rFonts w:ascii="Verdana" w:hAnsi="Verdana"/>
          <w:color w:val="000000"/>
          <w:sz w:val="15"/>
          <w:szCs w:val="15"/>
        </w:rPr>
        <w:t> </w:t>
      </w:r>
      <w:r>
        <w:rPr>
          <w:rFonts w:ascii="Verdana" w:hAnsi="Verdana"/>
          <w:color w:val="000000"/>
          <w:sz w:val="15"/>
          <w:szCs w:val="15"/>
        </w:rPr>
        <w:t>P.A. Формирование ценностного отношения к искусству: Автореф. дис.канд. пед. наук. М., 1996г.- 22с.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В.В. Эстетическое воспитание дошкольников. М.: Просвещение, 1982г. 56с.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A.B. Художественное восприятие // Исследования и статьи. М.: Сов.художник, 1981г.- 351с.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Батурин</w:t>
      </w:r>
      <w:r>
        <w:rPr>
          <w:rStyle w:val="WW8Num2z0"/>
          <w:rFonts w:ascii="Verdana" w:hAnsi="Verdana"/>
          <w:color w:val="000000"/>
          <w:sz w:val="15"/>
          <w:szCs w:val="15"/>
        </w:rPr>
        <w:t> </w:t>
      </w:r>
      <w:r>
        <w:rPr>
          <w:rFonts w:ascii="Verdana" w:hAnsi="Verdana"/>
          <w:color w:val="000000"/>
          <w:sz w:val="15"/>
          <w:szCs w:val="15"/>
        </w:rPr>
        <w:t>H.A. Проблема оценивания и оценки в общей психологии.// Вопр. психол. 1982г. № 2.</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Безбородова</w:t>
      </w:r>
      <w:r>
        <w:rPr>
          <w:rStyle w:val="WW8Num2z0"/>
          <w:rFonts w:ascii="Verdana" w:hAnsi="Verdana"/>
          <w:color w:val="000000"/>
          <w:sz w:val="15"/>
          <w:szCs w:val="15"/>
        </w:rPr>
        <w:t> </w:t>
      </w:r>
      <w:r>
        <w:rPr>
          <w:rFonts w:ascii="Verdana" w:hAnsi="Verdana"/>
          <w:color w:val="000000"/>
          <w:sz w:val="15"/>
          <w:szCs w:val="15"/>
        </w:rPr>
        <w:t>Л.А. Дирижирование. М.Флинта, 2000г.- 214с.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Благонадежина</w:t>
      </w:r>
      <w:r>
        <w:rPr>
          <w:rStyle w:val="WW8Num2z0"/>
          <w:rFonts w:ascii="Verdana" w:hAnsi="Verdana"/>
          <w:color w:val="000000"/>
          <w:sz w:val="15"/>
          <w:szCs w:val="15"/>
        </w:rPr>
        <w:t> </w:t>
      </w:r>
      <w:r>
        <w:rPr>
          <w:rFonts w:ascii="Verdana" w:hAnsi="Verdana"/>
          <w:color w:val="000000"/>
          <w:sz w:val="15"/>
          <w:szCs w:val="15"/>
        </w:rPr>
        <w:t>Л.В. Отношение детей к искусству и его возрастное развитие. // Вопр. психол. 1968. № 4.- с.96-104г.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Бодалёв A.A. О взаимосвязи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отношения.//Вопр.псих. 1994г. №1</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её формирование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М.: Просвещение. 1966г.-460с.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Проблемы развития мотивационной сферы ребёнка // Изучение мотивации детей и подростков. М., 1972г.-С.45-76.</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Избранные психологические труды // Проблемы формирования личности. М.: Междунар.пед.академия, 1995г.-209с.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4-е изд. М.: Политиздат, 1988г.- 495с.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Брожик В. Марксистская теория оценки. М.: Прогресс, 1982г.-261с.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 Брядов К. Формирование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вкуса в старшей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Приобщение личности к</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культуре в педагогическом процессе. М., 1991г. с. 25- 33.</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Буров</w:t>
      </w:r>
      <w:r>
        <w:rPr>
          <w:rStyle w:val="WW8Num2z0"/>
          <w:rFonts w:ascii="Verdana" w:hAnsi="Verdana"/>
          <w:color w:val="000000"/>
          <w:sz w:val="15"/>
          <w:szCs w:val="15"/>
        </w:rPr>
        <w:t> </w:t>
      </w:r>
      <w:r>
        <w:rPr>
          <w:rFonts w:ascii="Verdana" w:hAnsi="Verdana"/>
          <w:color w:val="000000"/>
          <w:sz w:val="15"/>
          <w:szCs w:val="15"/>
        </w:rPr>
        <w:t>А.И. Эмоции, чувства, отношения. // Вопр. психол. 1966г. № 1- 14с-21с.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Буров</w:t>
      </w:r>
      <w:r>
        <w:rPr>
          <w:rStyle w:val="WW8Num2z0"/>
          <w:rFonts w:ascii="Verdana" w:hAnsi="Verdana"/>
          <w:color w:val="000000"/>
          <w:sz w:val="15"/>
          <w:szCs w:val="15"/>
        </w:rPr>
        <w:t> </w:t>
      </w:r>
      <w:r>
        <w:rPr>
          <w:rFonts w:ascii="Verdana" w:hAnsi="Verdana"/>
          <w:color w:val="000000"/>
          <w:sz w:val="15"/>
          <w:szCs w:val="15"/>
        </w:rPr>
        <w:t>А.И. Эстетика: проблемы и споры. М.: Искусство, 1975г.-274с.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Буткевич</w:t>
      </w:r>
      <w:r>
        <w:rPr>
          <w:rStyle w:val="WW8Num2z0"/>
          <w:rFonts w:ascii="Verdana" w:hAnsi="Verdana"/>
          <w:color w:val="000000"/>
          <w:sz w:val="15"/>
          <w:szCs w:val="15"/>
        </w:rPr>
        <w:t> </w:t>
      </w:r>
      <w:r>
        <w:rPr>
          <w:rFonts w:ascii="Verdana" w:hAnsi="Verdana"/>
          <w:color w:val="000000"/>
          <w:sz w:val="15"/>
          <w:szCs w:val="15"/>
        </w:rPr>
        <w:t>O.A. Красота. Природа. Сущность. Формы. Л.: Художник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2-е изд., 1983г. 438с.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Бутник</w:t>
      </w:r>
      <w:r>
        <w:rPr>
          <w:rStyle w:val="WW8Num2z0"/>
          <w:rFonts w:ascii="Verdana" w:hAnsi="Verdana"/>
          <w:color w:val="000000"/>
          <w:sz w:val="15"/>
          <w:szCs w:val="15"/>
        </w:rPr>
        <w:t> </w:t>
      </w:r>
      <w:r>
        <w:rPr>
          <w:rFonts w:ascii="Verdana" w:hAnsi="Verdana"/>
          <w:color w:val="000000"/>
          <w:sz w:val="15"/>
          <w:szCs w:val="15"/>
        </w:rPr>
        <w:t>А.Г. Формирование эстетического отношения подростков к</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искусству во внеурочной деятельности: Автореф. дис. . канд. пед. наук. М., 1991г. 18с.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Изобразительное искусство и музыка. Л.: Художник РСФСР, 2-е изд., 1983г. 233с.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И.А., Поплужный В.Л., Тихомиров O.K. Эмоции и</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М.: Изд-во Моск. ун-та, 1980г.- 192с.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Вартанова</w:t>
      </w:r>
      <w:r>
        <w:rPr>
          <w:rStyle w:val="WW8Num2z0"/>
          <w:rFonts w:ascii="Verdana" w:hAnsi="Verdana"/>
          <w:color w:val="000000"/>
          <w:sz w:val="15"/>
          <w:szCs w:val="15"/>
        </w:rPr>
        <w:t> </w:t>
      </w:r>
      <w:r>
        <w:rPr>
          <w:rFonts w:ascii="Verdana" w:hAnsi="Verdana"/>
          <w:color w:val="000000"/>
          <w:sz w:val="15"/>
          <w:szCs w:val="15"/>
        </w:rPr>
        <w:t>Ж.А. Эстетический вкус как специфическая способность</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действительности: Автореф. дис. .канд. филос. наук. Киев.,1978г.- 17с.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Вахнянская</w:t>
      </w:r>
      <w:r>
        <w:rPr>
          <w:rStyle w:val="WW8Num2z0"/>
          <w:rFonts w:ascii="Verdana" w:hAnsi="Verdana"/>
          <w:color w:val="000000"/>
          <w:sz w:val="15"/>
          <w:szCs w:val="15"/>
        </w:rPr>
        <w:t> </w:t>
      </w:r>
      <w:r>
        <w:rPr>
          <w:rFonts w:ascii="Verdana" w:hAnsi="Verdana"/>
          <w:color w:val="000000"/>
          <w:sz w:val="15"/>
          <w:szCs w:val="15"/>
        </w:rPr>
        <w:t>И.Л. Психологические условия эмоционально-эстетического отношения к музыке: Автореф. дис. .канд псих, наук. М., 1980г.-15с.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Просвещение, 1988г.-336с.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Верникова</w:t>
      </w:r>
      <w:r>
        <w:rPr>
          <w:rStyle w:val="WW8Num2z0"/>
          <w:rFonts w:ascii="Verdana" w:hAnsi="Verdana"/>
          <w:color w:val="000000"/>
          <w:sz w:val="15"/>
          <w:szCs w:val="15"/>
        </w:rPr>
        <w:t> </w:t>
      </w:r>
      <w:r>
        <w:rPr>
          <w:rFonts w:ascii="Verdana" w:hAnsi="Verdana"/>
          <w:color w:val="000000"/>
          <w:sz w:val="15"/>
          <w:szCs w:val="15"/>
        </w:rPr>
        <w:t>И.И., Володин Э.Ф., Киященко Н.И. Роль духовной культуры и искусства в формировании мировоззрения личности. М.: Знание, 1986г.- 63с.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ЗКВетлугина H.A. Художественное творчество и ребёнок.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1972г. 287с.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Музыкальные занятия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Просвещение, 1984г.- 207с.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Взаимодействие искусств в педагогическом процессе // Межвузовский сборник науч. трудов. Л.:</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1989г.-156с.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Взаимодействие искусств: методология, теория,</w:t>
      </w:r>
      <w:r>
        <w:rPr>
          <w:rStyle w:val="WW8Num2z0"/>
          <w:rFonts w:ascii="Verdana" w:hAnsi="Verdana"/>
          <w:color w:val="000000"/>
          <w:sz w:val="15"/>
          <w:szCs w:val="15"/>
        </w:rPr>
        <w:t> </w:t>
      </w:r>
      <w:r>
        <w:rPr>
          <w:rStyle w:val="WW8Num3z0"/>
          <w:rFonts w:ascii="Verdana" w:hAnsi="Verdana"/>
          <w:color w:val="4682B4"/>
          <w:sz w:val="15"/>
          <w:szCs w:val="15"/>
        </w:rPr>
        <w:t>гуманитарное</w:t>
      </w:r>
      <w:r>
        <w:rPr>
          <w:rStyle w:val="WW8Num2z0"/>
          <w:rFonts w:ascii="Verdana" w:hAnsi="Verdana"/>
          <w:color w:val="000000"/>
          <w:sz w:val="15"/>
          <w:szCs w:val="15"/>
        </w:rPr>
        <w:t> </w:t>
      </w:r>
      <w:r>
        <w:rPr>
          <w:rFonts w:ascii="Verdana" w:hAnsi="Verdana"/>
          <w:color w:val="000000"/>
          <w:sz w:val="15"/>
          <w:szCs w:val="15"/>
        </w:rPr>
        <w:t>образование. Мат-лы Межд. н.-прак. конференции. Астрахань, 1997г.- 240с.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Взаимодействие и синтез искусств. Л.: Наука, 1978г. 269с.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Видгоф</w:t>
      </w:r>
      <w:r>
        <w:rPr>
          <w:rStyle w:val="WW8Num2z0"/>
          <w:rFonts w:ascii="Verdana" w:hAnsi="Verdana"/>
          <w:color w:val="000000"/>
          <w:sz w:val="15"/>
          <w:szCs w:val="15"/>
        </w:rPr>
        <w:t> </w:t>
      </w:r>
      <w:r>
        <w:rPr>
          <w:rFonts w:ascii="Verdana" w:hAnsi="Verdana"/>
          <w:color w:val="000000"/>
          <w:sz w:val="15"/>
          <w:szCs w:val="15"/>
        </w:rPr>
        <w:t>В.М. Целостность эстетического сознания:</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подход. Томск, изд-во Т-го ун-та, 1992г. 151с.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Витковская</w:t>
      </w:r>
      <w:r>
        <w:rPr>
          <w:rStyle w:val="WW8Num2z0"/>
          <w:rFonts w:ascii="Verdana" w:hAnsi="Verdana"/>
          <w:color w:val="000000"/>
          <w:sz w:val="15"/>
          <w:szCs w:val="15"/>
        </w:rPr>
        <w:t> </w:t>
      </w:r>
      <w:r>
        <w:rPr>
          <w:rFonts w:ascii="Verdana" w:hAnsi="Verdana"/>
          <w:color w:val="000000"/>
          <w:sz w:val="15"/>
          <w:szCs w:val="15"/>
        </w:rPr>
        <w:t>Н.С., Щербо А.Б., Джола Д.Н. Формирование эстетической культуры</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2-е изд-е доп., Киев: Раденьска школа, 1985г. 134с.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Психология эмоциональных явлений. М., 1976г.-142с.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Гиппенрейтер Ю.Б. Психология эмоций. М.:Изд-воМГУ, 1984г.-287с.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Психологические механизмы мотивации человека.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1990г.-283с.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Вишневская</w:t>
      </w:r>
      <w:r>
        <w:rPr>
          <w:rStyle w:val="WW8Num2z0"/>
          <w:rFonts w:ascii="Verdana" w:hAnsi="Verdana"/>
          <w:color w:val="000000"/>
          <w:sz w:val="15"/>
          <w:szCs w:val="15"/>
        </w:rPr>
        <w:t> </w:t>
      </w:r>
      <w:r>
        <w:rPr>
          <w:rFonts w:ascii="Verdana" w:hAnsi="Verdana"/>
          <w:color w:val="000000"/>
          <w:sz w:val="15"/>
          <w:szCs w:val="15"/>
        </w:rPr>
        <w:t>О.Б. Роль эстетического мышления в формировании личности: Автореф.дис. .канд.филос.наук. С.-Петербург, 1991г. 17с.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Вопросы психологии ребёнка дошкольного возраста. Сб. ст. под ред. А.И.Лентьева, А.В.Запорожца. М.: Педагогика, 1995г. 144с.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Восприятие музыки / Ред.-сост. В.Н.Максимов. М.: Музыка, 1980г.- 256с.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М.: Педагогика, 1987г.-344с.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Психол. очерк: 3-е изд. М.: Просвещение, 1991г.-93с.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М.-.Педагогика, 1999г. 533с.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Формирование образности речи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обучения родному языку: Автореф. дис. .канд. пед. наук. М., 1991г.-20с.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Галеев</w:t>
      </w:r>
      <w:r>
        <w:rPr>
          <w:rStyle w:val="WW8Num2z0"/>
          <w:rFonts w:ascii="Verdana" w:hAnsi="Verdana"/>
          <w:color w:val="000000"/>
          <w:sz w:val="15"/>
          <w:szCs w:val="15"/>
        </w:rPr>
        <w:t> </w:t>
      </w:r>
      <w:r>
        <w:rPr>
          <w:rFonts w:ascii="Verdana" w:hAnsi="Verdana"/>
          <w:color w:val="000000"/>
          <w:sz w:val="15"/>
          <w:szCs w:val="15"/>
        </w:rPr>
        <w:t>Б.М. Содружество чувств и синтез искусств. М.: Знание, 1982г.- 63с.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П.Л. Методы обучения 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ребёнка. М.: Изд.-во Моск. ун-та, 1985г.-85с.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П.Л. Введение в психологию. М. Ун-т: 2000г. 329с.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Герман</w:t>
      </w:r>
      <w:r>
        <w:rPr>
          <w:rStyle w:val="WW8Num2z0"/>
          <w:rFonts w:ascii="Verdana" w:hAnsi="Verdana"/>
          <w:color w:val="000000"/>
          <w:sz w:val="15"/>
          <w:szCs w:val="15"/>
        </w:rPr>
        <w:t> </w:t>
      </w:r>
      <w:r>
        <w:rPr>
          <w:rFonts w:ascii="Verdana" w:hAnsi="Verdana"/>
          <w:color w:val="000000"/>
          <w:sz w:val="15"/>
          <w:szCs w:val="15"/>
        </w:rPr>
        <w:t>Ш.М., Скатерщиков В.К. Беседы об эстетике. М.: Знание, 1982г.-223с.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Гольдентрихт</w:t>
      </w:r>
      <w:r>
        <w:rPr>
          <w:rStyle w:val="WW8Num2z0"/>
          <w:rFonts w:ascii="Verdana" w:hAnsi="Verdana"/>
          <w:color w:val="000000"/>
          <w:sz w:val="15"/>
          <w:szCs w:val="15"/>
        </w:rPr>
        <w:t> </w:t>
      </w:r>
      <w:r>
        <w:rPr>
          <w:rFonts w:ascii="Verdana" w:hAnsi="Verdana"/>
          <w:color w:val="000000"/>
          <w:sz w:val="15"/>
          <w:szCs w:val="15"/>
        </w:rPr>
        <w:t>С.С. О природе эстетического творчества. Изд-е 2-е, М.: Изд-во МГУ 1977г. -246с.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Гольдентрихт</w:t>
      </w:r>
      <w:r>
        <w:rPr>
          <w:rStyle w:val="WW8Num2z0"/>
          <w:rFonts w:ascii="Verdana" w:hAnsi="Verdana"/>
          <w:color w:val="000000"/>
          <w:sz w:val="15"/>
          <w:szCs w:val="15"/>
        </w:rPr>
        <w:t> </w:t>
      </w:r>
      <w:r>
        <w:rPr>
          <w:rFonts w:ascii="Verdana" w:hAnsi="Verdana"/>
          <w:color w:val="000000"/>
          <w:sz w:val="15"/>
          <w:szCs w:val="15"/>
        </w:rPr>
        <w:t>С.С., Гальперин М.П. Специфика эстетического сознания. М.: Высшая школа, 1974г.- 101с.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Горский</w:t>
      </w:r>
      <w:r>
        <w:rPr>
          <w:rStyle w:val="WW8Num2z0"/>
          <w:rFonts w:ascii="Verdana" w:hAnsi="Verdana"/>
          <w:color w:val="000000"/>
          <w:sz w:val="15"/>
          <w:szCs w:val="15"/>
        </w:rPr>
        <w:t> </w:t>
      </w:r>
      <w:r>
        <w:rPr>
          <w:rFonts w:ascii="Verdana" w:hAnsi="Verdana"/>
          <w:color w:val="000000"/>
          <w:sz w:val="15"/>
          <w:szCs w:val="15"/>
        </w:rPr>
        <w:t>Д.П. Отношения, их логические свойства и их значения в логике. Учёные записки МГУ, 1954г.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Готсдинер</w:t>
      </w:r>
      <w:r>
        <w:rPr>
          <w:rStyle w:val="WW8Num2z0"/>
          <w:rFonts w:ascii="Verdana" w:hAnsi="Verdana"/>
          <w:color w:val="000000"/>
          <w:sz w:val="15"/>
          <w:szCs w:val="15"/>
        </w:rPr>
        <w:t> </w:t>
      </w:r>
      <w:r>
        <w:rPr>
          <w:rFonts w:ascii="Verdana" w:hAnsi="Verdana"/>
          <w:color w:val="000000"/>
          <w:sz w:val="15"/>
          <w:szCs w:val="15"/>
        </w:rPr>
        <w:t>А.Л. Генезис и динамика формирования способности к восприятию музыки: Автореф. дис. .д-ра псих. наук. М., 1989г.- 45с.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Готсдинер</w:t>
      </w:r>
      <w:r>
        <w:rPr>
          <w:rStyle w:val="WW8Num2z0"/>
          <w:rFonts w:ascii="Verdana" w:hAnsi="Verdana"/>
          <w:color w:val="000000"/>
          <w:sz w:val="15"/>
          <w:szCs w:val="15"/>
        </w:rPr>
        <w:t> </w:t>
      </w:r>
      <w:r>
        <w:rPr>
          <w:rFonts w:ascii="Verdana" w:hAnsi="Verdana"/>
          <w:color w:val="000000"/>
          <w:sz w:val="15"/>
          <w:szCs w:val="15"/>
        </w:rPr>
        <w:t>А.Л. Музыкальная психология.- М.:МИП «</w:t>
      </w:r>
      <w:r>
        <w:rPr>
          <w:rStyle w:val="WW8Num3z0"/>
          <w:rFonts w:ascii="Verdana" w:hAnsi="Verdana"/>
          <w:color w:val="4682B4"/>
          <w:sz w:val="15"/>
          <w:szCs w:val="15"/>
        </w:rPr>
        <w:t>Ы В Магистр</w:t>
      </w:r>
      <w:r>
        <w:rPr>
          <w:rFonts w:ascii="Verdana" w:hAnsi="Verdana"/>
          <w:color w:val="000000"/>
          <w:sz w:val="15"/>
          <w:szCs w:val="15"/>
        </w:rPr>
        <w:t>», 1993г.- 191с.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Гордеева И. Развитие языка эмоций у детей.// Вопр.псих. 1995г.№2.</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Григорьянц</w:t>
      </w:r>
      <w:r>
        <w:rPr>
          <w:rStyle w:val="WW8Num2z0"/>
          <w:rFonts w:ascii="Verdana" w:hAnsi="Verdana"/>
          <w:color w:val="000000"/>
          <w:sz w:val="15"/>
          <w:szCs w:val="15"/>
        </w:rPr>
        <w:t> </w:t>
      </w:r>
      <w:r>
        <w:rPr>
          <w:rFonts w:ascii="Verdana" w:hAnsi="Verdana"/>
          <w:color w:val="000000"/>
          <w:sz w:val="15"/>
          <w:szCs w:val="15"/>
        </w:rPr>
        <w:t>К.С. Музыкальное искусство как фактор формирования эстетической культуры личности: Автореф. канд. .фил. наук. М., 1991г.-22с.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Громова</w:t>
      </w:r>
      <w:r>
        <w:rPr>
          <w:rStyle w:val="WW8Num2z0"/>
          <w:rFonts w:ascii="Verdana" w:hAnsi="Verdana"/>
          <w:color w:val="000000"/>
          <w:sz w:val="15"/>
          <w:szCs w:val="15"/>
        </w:rPr>
        <w:t> </w:t>
      </w:r>
      <w:r>
        <w:rPr>
          <w:rFonts w:ascii="Verdana" w:hAnsi="Verdana"/>
          <w:color w:val="000000"/>
          <w:sz w:val="15"/>
          <w:szCs w:val="15"/>
        </w:rPr>
        <w:t>Е.А. Эмоциональная память и её механизмы. М.: Наука, 1980г.- 181с.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Груздова</w:t>
      </w:r>
      <w:r>
        <w:rPr>
          <w:rStyle w:val="WW8Num2z0"/>
          <w:rFonts w:ascii="Verdana" w:hAnsi="Verdana"/>
          <w:color w:val="000000"/>
          <w:sz w:val="15"/>
          <w:szCs w:val="15"/>
        </w:rPr>
        <w:t> </w:t>
      </w:r>
      <w:r>
        <w:rPr>
          <w:rFonts w:ascii="Verdana" w:hAnsi="Verdana"/>
          <w:color w:val="000000"/>
          <w:sz w:val="15"/>
          <w:szCs w:val="15"/>
        </w:rPr>
        <w:t>И.В. Развитие эмоциональной отзывчивости на музыку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Автореф. дис. .канд.пед. наук. М., 1998г.- 17с.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Гулыга</w:t>
      </w:r>
      <w:r>
        <w:rPr>
          <w:rStyle w:val="WW8Num2z0"/>
          <w:rFonts w:ascii="Verdana" w:hAnsi="Verdana"/>
          <w:color w:val="000000"/>
          <w:sz w:val="15"/>
          <w:szCs w:val="15"/>
        </w:rPr>
        <w:t> </w:t>
      </w:r>
      <w:r>
        <w:rPr>
          <w:rFonts w:ascii="Verdana" w:hAnsi="Verdana"/>
          <w:color w:val="000000"/>
          <w:sz w:val="15"/>
          <w:szCs w:val="15"/>
        </w:rPr>
        <w:t>А.В. Принципы эстетики. М.: Политиздат, 1987г.-285с.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Гусарова</w:t>
      </w:r>
      <w:r>
        <w:rPr>
          <w:rStyle w:val="WW8Num2z0"/>
          <w:rFonts w:ascii="Verdana" w:hAnsi="Verdana"/>
          <w:color w:val="000000"/>
          <w:sz w:val="15"/>
          <w:szCs w:val="15"/>
        </w:rPr>
        <w:t> </w:t>
      </w:r>
      <w:r>
        <w:rPr>
          <w:rFonts w:ascii="Verdana" w:hAnsi="Verdana"/>
          <w:color w:val="000000"/>
          <w:sz w:val="15"/>
          <w:szCs w:val="15"/>
        </w:rPr>
        <w:t>И.Л. Эстетическое воспитание в детском саду. Л.: ЛГПИ, 1974г.-71с.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Гусаковская JI.A.</w:t>
      </w:r>
      <w:r>
        <w:rPr>
          <w:rStyle w:val="WW8Num2z0"/>
          <w:rFonts w:ascii="Verdana" w:hAnsi="Verdana"/>
          <w:color w:val="000000"/>
          <w:sz w:val="15"/>
          <w:szCs w:val="15"/>
        </w:rPr>
        <w:t> </w:t>
      </w:r>
      <w:r>
        <w:rPr>
          <w:rStyle w:val="WW8Num3z0"/>
          <w:rFonts w:ascii="Verdana" w:hAnsi="Verdana"/>
          <w:color w:val="4682B4"/>
          <w:sz w:val="15"/>
          <w:szCs w:val="15"/>
        </w:rPr>
        <w:t>Эстетический</w:t>
      </w:r>
      <w:r>
        <w:rPr>
          <w:rStyle w:val="WW8Num2z0"/>
          <w:rFonts w:ascii="Verdana" w:hAnsi="Verdana"/>
          <w:color w:val="000000"/>
          <w:sz w:val="15"/>
          <w:szCs w:val="15"/>
        </w:rPr>
        <w:t> </w:t>
      </w:r>
      <w:r>
        <w:rPr>
          <w:rFonts w:ascii="Verdana" w:hAnsi="Verdana"/>
          <w:color w:val="000000"/>
          <w:sz w:val="15"/>
          <w:szCs w:val="15"/>
        </w:rPr>
        <w:t>вкус как средство формирования всесторонне и</w:t>
      </w:r>
      <w:r>
        <w:rPr>
          <w:rStyle w:val="WW8Num2z0"/>
          <w:rFonts w:ascii="Verdana" w:hAnsi="Verdana"/>
          <w:color w:val="000000"/>
          <w:sz w:val="15"/>
          <w:szCs w:val="15"/>
        </w:rPr>
        <w:t> </w:t>
      </w:r>
      <w:r>
        <w:rPr>
          <w:rStyle w:val="WW8Num3z0"/>
          <w:rFonts w:ascii="Verdana" w:hAnsi="Verdana"/>
          <w:color w:val="4682B4"/>
          <w:sz w:val="15"/>
          <w:szCs w:val="15"/>
        </w:rPr>
        <w:t>гармонически</w:t>
      </w:r>
      <w:r>
        <w:rPr>
          <w:rStyle w:val="WW8Num2z0"/>
          <w:rFonts w:ascii="Verdana" w:hAnsi="Verdana"/>
          <w:color w:val="000000"/>
          <w:sz w:val="15"/>
          <w:szCs w:val="15"/>
        </w:rPr>
        <w:t> </w:t>
      </w:r>
      <w:r>
        <w:rPr>
          <w:rFonts w:ascii="Verdana" w:hAnsi="Verdana"/>
          <w:color w:val="000000"/>
          <w:sz w:val="15"/>
          <w:szCs w:val="15"/>
        </w:rPr>
        <w:t>развитой личности: Автореф. дис. .канд. философ, наук. М., 1982г.- 15с.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С.Д. Формирование эстетических оценок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под воздействием искусства: Автореф. дис. .канд. пед. наук. М., 1991г. 17с.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Джола</w:t>
      </w:r>
      <w:r>
        <w:rPr>
          <w:rStyle w:val="WW8Num2z0"/>
          <w:rFonts w:ascii="Verdana" w:hAnsi="Verdana"/>
          <w:color w:val="000000"/>
          <w:sz w:val="15"/>
          <w:szCs w:val="15"/>
        </w:rPr>
        <w:t> </w:t>
      </w:r>
      <w:r>
        <w:rPr>
          <w:rFonts w:ascii="Verdana" w:hAnsi="Verdana"/>
          <w:color w:val="000000"/>
          <w:sz w:val="15"/>
          <w:szCs w:val="15"/>
        </w:rPr>
        <w:t>Д.Н. Эстетическое отношение и</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личности к эстетической культуре // Приобщение личности к эстетической культуре в педагогическом процессе: Сб. научных трудов.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1991г.-С. 19-24.</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Музыкальное воспитание младших дошкольников. М.: Просвещение, 1985г.- 160с.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Дилигенский</w:t>
      </w:r>
      <w:r>
        <w:rPr>
          <w:rStyle w:val="WW8Num2z0"/>
          <w:rFonts w:ascii="Verdana" w:hAnsi="Verdana"/>
          <w:color w:val="000000"/>
          <w:sz w:val="15"/>
          <w:szCs w:val="15"/>
        </w:rPr>
        <w:t> </w:t>
      </w:r>
      <w:r>
        <w:rPr>
          <w:rFonts w:ascii="Verdana" w:hAnsi="Verdana"/>
          <w:color w:val="000000"/>
          <w:sz w:val="15"/>
          <w:szCs w:val="15"/>
        </w:rPr>
        <w:t>Г.Г. Проблема теории человеческих потребностей // Вопр. философии, 1976г. №9, 1977г. №2.</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Эмоция как ценность. М.: Политиздат, 1978г.-220с.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В мире эмоций. К.: Политиздат, 1987г. 139с.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Психологическое развитие дошкольников. М.: Педагогика, 1984г. 127с.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Егорова</w:t>
      </w:r>
      <w:r>
        <w:rPr>
          <w:rStyle w:val="WW8Num2z0"/>
          <w:rFonts w:ascii="Verdana" w:hAnsi="Verdana"/>
          <w:color w:val="000000"/>
          <w:sz w:val="15"/>
          <w:szCs w:val="15"/>
        </w:rPr>
        <w:t> </w:t>
      </w:r>
      <w:r>
        <w:rPr>
          <w:rFonts w:ascii="Verdana" w:hAnsi="Verdana"/>
          <w:color w:val="000000"/>
          <w:sz w:val="15"/>
          <w:szCs w:val="15"/>
        </w:rPr>
        <w:t>P.A. Воспитание эмоционально-оценочного отношения к музыке у учащихся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отделений педагогических училищ: Автореф. дис. .канд. пед. наук. М., 1986г.- 25с.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Житная</w:t>
      </w:r>
      <w:r>
        <w:rPr>
          <w:rStyle w:val="WW8Num2z0"/>
          <w:rFonts w:ascii="Verdana" w:hAnsi="Verdana"/>
          <w:color w:val="000000"/>
          <w:sz w:val="15"/>
          <w:szCs w:val="15"/>
        </w:rPr>
        <w:t> </w:t>
      </w:r>
      <w:r>
        <w:rPr>
          <w:rFonts w:ascii="Verdana" w:hAnsi="Verdana"/>
          <w:color w:val="000000"/>
          <w:sz w:val="15"/>
          <w:szCs w:val="15"/>
        </w:rPr>
        <w:t>И.В.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эмоций детей старшего дошкольного возраста: Автореф. дис. .канд. пед. наук. Р.-на- Дону, 1997г. 17с.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Венгер Л.А., Зинченко В.П.,</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А.Г. Восприятие и действие. М.: Просвещение, 1967г.- 322с.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Избр. психологические труды: В 2 т. М.: Педагогика, 1986г.- 526с.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Развитие восприятия и деятельность// Хрестоматия по ощущению и восприятию. М.:Изд-во МГУ, 1975г.-400с.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Зацепина</w:t>
      </w:r>
      <w:r>
        <w:rPr>
          <w:rStyle w:val="WW8Num2z0"/>
          <w:rFonts w:ascii="Verdana" w:hAnsi="Verdana"/>
          <w:color w:val="000000"/>
          <w:sz w:val="15"/>
          <w:szCs w:val="15"/>
        </w:rPr>
        <w:t> </w:t>
      </w:r>
      <w:r>
        <w:rPr>
          <w:rFonts w:ascii="Verdana" w:hAnsi="Verdana"/>
          <w:color w:val="000000"/>
          <w:sz w:val="15"/>
          <w:szCs w:val="15"/>
        </w:rPr>
        <w:t>М.Б., Лысова В.Я. Спортивные праздники и развлечения для дошкольников. М., 1999г.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Зырянова</w:t>
      </w:r>
      <w:r>
        <w:rPr>
          <w:rStyle w:val="WW8Num2z0"/>
          <w:rFonts w:ascii="Verdana" w:hAnsi="Verdana"/>
          <w:color w:val="000000"/>
          <w:sz w:val="15"/>
          <w:szCs w:val="15"/>
        </w:rPr>
        <w:t> </w:t>
      </w:r>
      <w:r>
        <w:rPr>
          <w:rFonts w:ascii="Verdana" w:hAnsi="Verdana"/>
          <w:color w:val="000000"/>
          <w:sz w:val="15"/>
          <w:szCs w:val="15"/>
        </w:rPr>
        <w:t>О.Ю. Изобразительная деятельность детей 6-8 лет как средство формирования эстетического отношения к природе: Автореф. дис. .канд.пед.наук. М.,2000г. -18с.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Ивин</w:t>
      </w:r>
      <w:r>
        <w:rPr>
          <w:rStyle w:val="WW8Num2z0"/>
          <w:rFonts w:ascii="Verdana" w:hAnsi="Verdana"/>
          <w:color w:val="000000"/>
          <w:sz w:val="15"/>
          <w:szCs w:val="15"/>
        </w:rPr>
        <w:t> </w:t>
      </w:r>
      <w:r>
        <w:rPr>
          <w:rFonts w:ascii="Verdana" w:hAnsi="Verdana"/>
          <w:color w:val="000000"/>
          <w:sz w:val="15"/>
          <w:szCs w:val="15"/>
        </w:rPr>
        <w:t>A.A. Основания логики оценок. М.: Изд. МГУ, 1970г.- 310с.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Ивин</w:t>
      </w:r>
      <w:r>
        <w:rPr>
          <w:rStyle w:val="WW8Num2z0"/>
          <w:rFonts w:ascii="Verdana" w:hAnsi="Verdana"/>
          <w:color w:val="000000"/>
          <w:sz w:val="15"/>
          <w:szCs w:val="15"/>
        </w:rPr>
        <w:t> </w:t>
      </w:r>
      <w:r>
        <w:rPr>
          <w:rFonts w:ascii="Verdana" w:hAnsi="Verdana"/>
          <w:color w:val="000000"/>
          <w:sz w:val="15"/>
          <w:szCs w:val="15"/>
        </w:rPr>
        <w:t>A.A. Искусство правильно мыслить. М.: Просвещение, 1986г.-233с.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Ивин</w:t>
      </w:r>
      <w:r>
        <w:rPr>
          <w:rStyle w:val="WW8Num2z0"/>
          <w:rFonts w:ascii="Verdana" w:hAnsi="Verdana"/>
          <w:color w:val="000000"/>
          <w:sz w:val="15"/>
          <w:szCs w:val="15"/>
        </w:rPr>
        <w:t> </w:t>
      </w:r>
      <w:r>
        <w:rPr>
          <w:rFonts w:ascii="Verdana" w:hAnsi="Verdana"/>
          <w:color w:val="000000"/>
          <w:sz w:val="15"/>
          <w:szCs w:val="15"/>
        </w:rPr>
        <w:t>A.A. Основы теории аргументации.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1997г. -351с.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Иванченко</w:t>
      </w:r>
      <w:r>
        <w:rPr>
          <w:rStyle w:val="WW8Num2z0"/>
          <w:rFonts w:ascii="Verdana" w:hAnsi="Verdana"/>
          <w:color w:val="000000"/>
          <w:sz w:val="15"/>
          <w:szCs w:val="15"/>
        </w:rPr>
        <w:t> </w:t>
      </w:r>
      <w:r>
        <w:rPr>
          <w:rFonts w:ascii="Verdana" w:hAnsi="Verdana"/>
          <w:color w:val="000000"/>
          <w:sz w:val="15"/>
          <w:szCs w:val="15"/>
        </w:rPr>
        <w:t>Г.В. Опосредование в восприятии музыки: Автореф. дис. .канд. псих. наук. М., 1995г. 20 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Искусство в системе культур. Под ред. М.С.Кагана, Л.: Наука, 1987г.- 272с.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Искусство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детей различных возрастных групп: Сб. научных трудов. М.: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НИИ общей педагогики, 1978г.-290с.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Лекции по марксистско-ленинской эстетике.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1971г.-766с.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Морфология искусства. М.: Искусство, 1972г.- 426с.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Системный подход к комплексному изучению искусства // Методологические проблемы современного искусства. В.З. Л., 1980г.-138с.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Взаимодействие искусств в педагогическом процессе // Межвуз. сб. науч. тр. Л.: Изд-во ЛГПИ, 1989г.- 156с.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Музыка в мире искусств. С.-Петербург, 1995г.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Философия культуры. С.-Петербург: Петрополис, 1996г.-414с.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Философская теория ценности. С.- Петербург: Изд-во С.-П-го ун-та, 1997г.- 204с.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Эстетика как философская наука // Университетский курс лекций. С.-Петербург, 1997г.-544с.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Катинене</w:t>
      </w:r>
      <w:r>
        <w:rPr>
          <w:rStyle w:val="WW8Num2z0"/>
          <w:rFonts w:ascii="Verdana" w:hAnsi="Verdana"/>
          <w:color w:val="000000"/>
          <w:sz w:val="15"/>
          <w:szCs w:val="15"/>
        </w:rPr>
        <w:t> </w:t>
      </w:r>
      <w:r>
        <w:rPr>
          <w:rFonts w:ascii="Verdana" w:hAnsi="Verdana"/>
          <w:color w:val="000000"/>
          <w:sz w:val="15"/>
          <w:szCs w:val="15"/>
        </w:rPr>
        <w:t>А.И. Музыкальная культура детей //</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и др. Музыкальное воспитание дошкольников.- М.: Просвещение: Владос, 1994.- с.39-48.</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A.B. Музыкальная игра как одно из средств музыкального воспитания в советском детском саду: Автореф.дис. .канд.пед. наук,-М.,1955г.-21с.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Кант И. Критика способности суждения. М.: Искусство, 1994г.-365с.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Лейзеров Н.Л. Теория отражения и проблемы эстетики. М.: Искусство, 1983. -224с.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Лейзеров Н.Л. Пути и средства эстетического воспитания. М.: Наука, 1989г.- 190с.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Л.Н. Художественная культура и художественное воспитание. М.: Знание, 1979г.- 63с.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изо-деятельности в детском саду. М.: Просвещение, 1978г.- 191с.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Книга для педагоговдошкольных учреждений. М.: Мнемозина, 1995г.- 160с.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Комиссарова</w:t>
      </w:r>
      <w:r>
        <w:rPr>
          <w:rStyle w:val="WW8Num2z0"/>
          <w:rFonts w:ascii="Verdana" w:hAnsi="Verdana"/>
          <w:color w:val="000000"/>
          <w:sz w:val="15"/>
          <w:szCs w:val="15"/>
        </w:rPr>
        <w:t> </w:t>
      </w:r>
      <w:r>
        <w:rPr>
          <w:rFonts w:ascii="Verdana" w:hAnsi="Verdana"/>
          <w:color w:val="000000"/>
          <w:sz w:val="15"/>
          <w:szCs w:val="15"/>
        </w:rPr>
        <w:t>Л.Н. Наглядные средства и методы музыкальноговоспитания детей 6-7 лет: Автореф.дис. .канд.пед.наук.- М., 1980.18с.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Корегин</w:t>
      </w:r>
      <w:r>
        <w:rPr>
          <w:rStyle w:val="WW8Num2z0"/>
          <w:rFonts w:ascii="Verdana" w:hAnsi="Verdana"/>
          <w:color w:val="000000"/>
          <w:sz w:val="15"/>
          <w:szCs w:val="15"/>
        </w:rPr>
        <w:t> </w:t>
      </w:r>
      <w:r>
        <w:rPr>
          <w:rFonts w:ascii="Verdana" w:hAnsi="Verdana"/>
          <w:color w:val="000000"/>
          <w:sz w:val="15"/>
          <w:szCs w:val="15"/>
        </w:rPr>
        <w:t>К. И. Отношение человека к познаваемому им миру как псих, проблема. Челябинск: изд-во ЧПИ, 1974г.- 50с.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Кормин</w:t>
      </w:r>
      <w:r>
        <w:rPr>
          <w:rStyle w:val="WW8Num2z0"/>
          <w:rFonts w:ascii="Verdana" w:hAnsi="Verdana"/>
          <w:color w:val="000000"/>
          <w:sz w:val="15"/>
          <w:szCs w:val="15"/>
        </w:rPr>
        <w:t> </w:t>
      </w:r>
      <w:r>
        <w:rPr>
          <w:rFonts w:ascii="Verdana" w:hAnsi="Verdana"/>
          <w:color w:val="000000"/>
          <w:sz w:val="15"/>
          <w:szCs w:val="15"/>
        </w:rPr>
        <w:t>H.A. Онтология эстетического. М.: Наука, 1992г.-113с.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Кремлёв Ю. А. О роли разума в восприятии произведений искусства. М: Музыка, 1970г.- 71с.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Н.Б. Эстетические отношения: содержание и функции. М.: Знание, 1980г.- 75с.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Кэролл Э. Изард. Психология эмоций. С.-Петербург: Питер, 1999г.-450с.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Леквендишвили Г.Г. Роль музыкального воспитания в процессе становления личности. Тбилиси: Изд-во Тб.ун-та, 1987г.- 167с.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и личность //Вопр.философ. 1974г.№5.</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2-е изд. М.: Политиздат, 1977г.-302с.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Некоторые проблемы психологии искусства // Избран.психологические произведения: В 2 т. Под ред. В.В.Давыдова, В.П.Зинченко, А.Н.Леонтьева, А.В.Петровского. -М.: Педагогика, 1983г. Т2.- С.232-239.</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Дидактические основы методов обучения. М.: Педагогика, 1981г.-186с.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Личность какм предмет психологического исследования. Пермь: Изд-во</w:t>
      </w:r>
      <w:r>
        <w:rPr>
          <w:rStyle w:val="WW8Num2z0"/>
          <w:rFonts w:ascii="Verdana" w:hAnsi="Verdana"/>
          <w:color w:val="000000"/>
          <w:sz w:val="15"/>
          <w:szCs w:val="15"/>
        </w:rPr>
        <w:t> </w:t>
      </w:r>
      <w:r>
        <w:rPr>
          <w:rStyle w:val="WW8Num3z0"/>
          <w:rFonts w:ascii="Verdana" w:hAnsi="Verdana"/>
          <w:color w:val="4682B4"/>
          <w:sz w:val="15"/>
          <w:szCs w:val="15"/>
        </w:rPr>
        <w:t>ПГПИ</w:t>
      </w:r>
      <w:r>
        <w:rPr>
          <w:rFonts w:ascii="Verdana" w:hAnsi="Verdana"/>
          <w:color w:val="000000"/>
          <w:sz w:val="15"/>
          <w:szCs w:val="15"/>
        </w:rPr>
        <w:t>, 1988г.- 77с.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Основной вопрос философии музыки // Философия. Мифология. Культура. М.: Политиздат, 1991 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Лотман</w:t>
      </w:r>
      <w:r>
        <w:rPr>
          <w:rStyle w:val="WW8Num2z0"/>
          <w:rFonts w:ascii="Verdana" w:hAnsi="Verdana"/>
          <w:color w:val="000000"/>
          <w:sz w:val="15"/>
          <w:szCs w:val="15"/>
        </w:rPr>
        <w:t> </w:t>
      </w:r>
      <w:r>
        <w:rPr>
          <w:rFonts w:ascii="Verdana" w:hAnsi="Verdana"/>
          <w:color w:val="000000"/>
          <w:sz w:val="15"/>
          <w:szCs w:val="15"/>
        </w:rPr>
        <w:t>Ю.М. Избранные статьи: В 3 т. Таллин: Александра, 1992г. Т.З. 494с.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Локарева Г.В. Формирование эстетического идеала</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Fonts w:ascii="Verdana" w:hAnsi="Verdana"/>
          <w:color w:val="000000"/>
          <w:sz w:val="15"/>
          <w:szCs w:val="15"/>
        </w:rPr>
        <w:t>: Автореф.дис. .канд.пед. наук. Киев, 1986г. -16с.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Лукьянов</w:t>
      </w:r>
      <w:r>
        <w:rPr>
          <w:rStyle w:val="WW8Num2z0"/>
          <w:rFonts w:ascii="Verdana" w:hAnsi="Verdana"/>
          <w:color w:val="000000"/>
          <w:sz w:val="15"/>
          <w:szCs w:val="15"/>
        </w:rPr>
        <w:t> </w:t>
      </w:r>
      <w:r>
        <w:rPr>
          <w:rFonts w:ascii="Verdana" w:hAnsi="Verdana"/>
          <w:color w:val="000000"/>
          <w:sz w:val="15"/>
          <w:szCs w:val="15"/>
        </w:rPr>
        <w:t>Б.Г. Эстетическая оценка искусства: сущность критерия. М.: Знание, 1977г. 43с.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Лук А.Н. Психология творчества. М.: Наука,1978г. 125с.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Лук А.Н. Эмоции и личность. М.: Знание , 1982г. 175с.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Лыкова</w:t>
      </w:r>
      <w:r>
        <w:rPr>
          <w:rStyle w:val="WW8Num2z0"/>
          <w:rFonts w:ascii="Verdana" w:hAnsi="Verdana"/>
          <w:color w:val="000000"/>
          <w:sz w:val="15"/>
          <w:szCs w:val="15"/>
        </w:rPr>
        <w:t> </w:t>
      </w:r>
      <w:r>
        <w:rPr>
          <w:rFonts w:ascii="Verdana" w:hAnsi="Verdana"/>
          <w:color w:val="000000"/>
          <w:sz w:val="15"/>
          <w:szCs w:val="15"/>
        </w:rPr>
        <w:t>И.А. Формирование эстетического отношения к декоративно-прикладному искусству у старших дошкольников: Автореф дис. .канд.пед. наук. М., 1994г.- 17с.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Мазель</w:t>
      </w:r>
      <w:r>
        <w:rPr>
          <w:rStyle w:val="WW8Num2z0"/>
          <w:rFonts w:ascii="Verdana" w:hAnsi="Verdana"/>
          <w:color w:val="000000"/>
          <w:sz w:val="15"/>
          <w:szCs w:val="15"/>
        </w:rPr>
        <w:t> </w:t>
      </w:r>
      <w:r>
        <w:rPr>
          <w:rFonts w:ascii="Verdana" w:hAnsi="Verdana"/>
          <w:color w:val="000000"/>
          <w:sz w:val="15"/>
          <w:szCs w:val="15"/>
        </w:rPr>
        <w:t>Л.А. Строение музыкальных произведений. 2-е изд., М.: Музыка, 1979г.- 534с.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Мазель</w:t>
      </w:r>
      <w:r>
        <w:rPr>
          <w:rStyle w:val="WW8Num2z0"/>
          <w:rFonts w:ascii="Verdana" w:hAnsi="Verdana"/>
          <w:color w:val="000000"/>
          <w:sz w:val="15"/>
          <w:szCs w:val="15"/>
        </w:rPr>
        <w:t> </w:t>
      </w:r>
      <w:r>
        <w:rPr>
          <w:rFonts w:ascii="Verdana" w:hAnsi="Verdana"/>
          <w:color w:val="000000"/>
          <w:sz w:val="15"/>
          <w:szCs w:val="15"/>
        </w:rPr>
        <w:t>Л.А. О природе и средствах музыки. М.: Музыка, 1983г. -72с.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Мазель</w:t>
      </w:r>
      <w:r>
        <w:rPr>
          <w:rStyle w:val="WW8Num2z0"/>
          <w:rFonts w:ascii="Verdana" w:hAnsi="Verdana"/>
          <w:color w:val="000000"/>
          <w:sz w:val="15"/>
          <w:szCs w:val="15"/>
        </w:rPr>
        <w:t> </w:t>
      </w:r>
      <w:r>
        <w:rPr>
          <w:rFonts w:ascii="Verdana" w:hAnsi="Verdana"/>
          <w:color w:val="000000"/>
          <w:sz w:val="15"/>
          <w:szCs w:val="15"/>
        </w:rPr>
        <w:t>Л.А. Вопросы анализа музыки М.; Сов. комп-р, 1991г.-375с.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Малышев</w:t>
      </w:r>
      <w:r>
        <w:rPr>
          <w:rStyle w:val="WW8Num2z0"/>
          <w:rFonts w:ascii="Verdana" w:hAnsi="Verdana"/>
          <w:color w:val="000000"/>
          <w:sz w:val="15"/>
          <w:szCs w:val="15"/>
        </w:rPr>
        <w:t> </w:t>
      </w:r>
      <w:r>
        <w:rPr>
          <w:rFonts w:ascii="Verdana" w:hAnsi="Verdana"/>
          <w:color w:val="000000"/>
          <w:sz w:val="15"/>
          <w:szCs w:val="15"/>
        </w:rPr>
        <w:t>И.В. Эстетическое в системе ценностей. Р.- на Д-ну: Изд. Р-го ун-та, 1983г.- 151с.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Малышев</w:t>
      </w:r>
      <w:r>
        <w:rPr>
          <w:rStyle w:val="WW8Num2z0"/>
          <w:rFonts w:ascii="Verdana" w:hAnsi="Verdana"/>
          <w:color w:val="000000"/>
          <w:sz w:val="15"/>
          <w:szCs w:val="15"/>
        </w:rPr>
        <w:t> </w:t>
      </w:r>
      <w:r>
        <w:rPr>
          <w:rFonts w:ascii="Verdana" w:hAnsi="Verdana"/>
          <w:color w:val="000000"/>
          <w:sz w:val="15"/>
          <w:szCs w:val="15"/>
        </w:rPr>
        <w:t>И.В. Социодинамика художественного сознания. Ростов-на- Дону, Из-во</w:t>
      </w:r>
      <w:r>
        <w:rPr>
          <w:rStyle w:val="WW8Num2z0"/>
          <w:rFonts w:ascii="Verdana" w:hAnsi="Verdana"/>
          <w:color w:val="000000"/>
          <w:sz w:val="15"/>
          <w:szCs w:val="15"/>
        </w:rPr>
        <w:t> </w:t>
      </w:r>
      <w:r>
        <w:rPr>
          <w:rStyle w:val="WW8Num3z0"/>
          <w:rFonts w:ascii="Verdana" w:hAnsi="Verdana"/>
          <w:color w:val="4682B4"/>
          <w:sz w:val="15"/>
          <w:szCs w:val="15"/>
        </w:rPr>
        <w:t>РГПИ</w:t>
      </w:r>
      <w:r>
        <w:rPr>
          <w:rFonts w:ascii="Verdana" w:hAnsi="Verdana"/>
          <w:color w:val="000000"/>
          <w:sz w:val="15"/>
          <w:szCs w:val="15"/>
        </w:rPr>
        <w:t>, 1992г. 167с.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Малышев</w:t>
      </w:r>
      <w:r>
        <w:rPr>
          <w:rStyle w:val="WW8Num2z0"/>
          <w:rFonts w:ascii="Verdana" w:hAnsi="Verdana"/>
          <w:color w:val="000000"/>
          <w:sz w:val="15"/>
          <w:szCs w:val="15"/>
        </w:rPr>
        <w:t> </w:t>
      </w:r>
      <w:r>
        <w:rPr>
          <w:rFonts w:ascii="Verdana" w:hAnsi="Verdana"/>
          <w:color w:val="000000"/>
          <w:sz w:val="15"/>
          <w:szCs w:val="15"/>
        </w:rPr>
        <w:t>И.В. Музыкальное произведение: эстетический анализ. М., 1999г. 91с.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К проблеме семантического синтаксиса (о художественном моделировании эмоций)//Сов. музыка, 1973 г. №8.</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О закономерностях и средствах художественного воздействия музыки. М.: Музыка, 1976г.-250с.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Мелик-Пашаев A.A. Педагогика искусства и творческие способности. М.: Знание, 1981г. -96с.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Мелик-Пашаев A.A. Способность младших школьников к</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обобщению // Новые исследования в психологии. М., 1990г. №2.</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Мелик-Пашаев A.A.,</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Ступеньки к творчеству. М.: Искусство в школе, 1995г.- 142с.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Мелик-Пашаев A.A. Об источнике способности человека к художественному творчеству//Вопр. псих. 1998г. №1.</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Михайловская</w:t>
      </w:r>
      <w:r>
        <w:rPr>
          <w:rStyle w:val="WW8Num2z0"/>
          <w:rFonts w:ascii="Verdana" w:hAnsi="Verdana"/>
          <w:color w:val="000000"/>
          <w:sz w:val="15"/>
          <w:szCs w:val="15"/>
        </w:rPr>
        <w:t> </w:t>
      </w:r>
      <w:r>
        <w:rPr>
          <w:rFonts w:ascii="Verdana" w:hAnsi="Verdana"/>
          <w:color w:val="000000"/>
          <w:sz w:val="15"/>
          <w:szCs w:val="15"/>
        </w:rPr>
        <w:t>Н.М. Музыка и дети М.: Советский композитор, 1977г.-260с.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Москвичёва J1.H.</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развитие личности и её творческий потенциал. М.: Знание, 1985г.- 64с.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133.</w:t>
      </w:r>
      <w:r>
        <w:rPr>
          <w:rStyle w:val="WW8Num2z0"/>
          <w:rFonts w:ascii="Verdana" w:hAnsi="Verdana"/>
          <w:color w:val="000000"/>
          <w:sz w:val="15"/>
          <w:szCs w:val="15"/>
        </w:rPr>
        <w:t> </w:t>
      </w:r>
      <w:r>
        <w:rPr>
          <w:rStyle w:val="WW8Num3z0"/>
          <w:rFonts w:ascii="Verdana" w:hAnsi="Verdana"/>
          <w:color w:val="4682B4"/>
          <w:sz w:val="15"/>
          <w:szCs w:val="15"/>
        </w:rPr>
        <w:t>Молчанова</w:t>
      </w:r>
      <w:r>
        <w:rPr>
          <w:rStyle w:val="WW8Num2z0"/>
          <w:rFonts w:ascii="Verdana" w:hAnsi="Verdana"/>
          <w:color w:val="000000"/>
          <w:sz w:val="15"/>
          <w:szCs w:val="15"/>
        </w:rPr>
        <w:t> </w:t>
      </w:r>
      <w:r>
        <w:rPr>
          <w:rFonts w:ascii="Verdana" w:hAnsi="Verdana"/>
          <w:color w:val="000000"/>
          <w:sz w:val="15"/>
          <w:szCs w:val="15"/>
        </w:rPr>
        <w:t>A.C. На вкус, на цвет. М.: Искусство, 1966г. -199с.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Музыка начинается там, где кончается слово// Под ред. Л.П.Казанцевой. Астрахань: Центр Консерватория, 1995г.- 458с.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восприятие как предмет комплексного исследования. Сб. ст. сост. А.Г.Костюк, К.: Муз.Украина, 1986г.-124с.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Структура личности и отношения человека к действительности. М.: Изд-во АПН РСФСР, 1956г.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Проблема отношений человека и её место в психологии.// Вопр.псих. 1957г.№5.</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Личность и неврозы. Л.: Изд-во Ленингр. ун-та, 1960г.- 426с.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О психологии музыкального восприятия. М.: Музыка, 1972г. 383с.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Оценочная деятельность и восприятие музыки // Восприятие музыки. М.: Музыка, 1980г.- с.195-228.</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E.B. Звуковой мир музыки. М.: Музыка, 1988г. -254с.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Непомнящяя Н.И. Становление личности ребёнка 6-7 лет. М.: Педагогика, 1992г. 160с.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Николаев</w:t>
      </w:r>
      <w:r>
        <w:rPr>
          <w:rStyle w:val="WW8Num2z0"/>
          <w:rFonts w:ascii="Verdana" w:hAnsi="Verdana"/>
          <w:color w:val="000000"/>
          <w:sz w:val="15"/>
          <w:szCs w:val="15"/>
        </w:rPr>
        <w:t> </w:t>
      </w:r>
      <w:r>
        <w:rPr>
          <w:rFonts w:ascii="Verdana" w:hAnsi="Verdana"/>
          <w:color w:val="000000"/>
          <w:sz w:val="15"/>
          <w:szCs w:val="15"/>
        </w:rPr>
        <w:t>Ю.П. Эстетическое сознание как элемент культуры общества. М., 1994г. 20с.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Новое педагогическое мышление / Под ред. А.В.Петровского. М.:Педагогика, 1989г.-278с.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Овчинникова</w:t>
      </w:r>
      <w:r>
        <w:rPr>
          <w:rStyle w:val="WW8Num2z0"/>
          <w:rFonts w:ascii="Verdana" w:hAnsi="Verdana"/>
          <w:color w:val="000000"/>
          <w:sz w:val="15"/>
          <w:szCs w:val="15"/>
        </w:rPr>
        <w:t> </w:t>
      </w:r>
      <w:r>
        <w:rPr>
          <w:rFonts w:ascii="Verdana" w:hAnsi="Verdana"/>
          <w:color w:val="000000"/>
          <w:sz w:val="15"/>
          <w:szCs w:val="15"/>
        </w:rPr>
        <w:t>А.Ж. Теоретические основы формирования эстетического отношения к действительности у учащихся начальных классов школ: Дис. .докт. пед. наук. Елец, 1998г.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Ольшанникова</w:t>
      </w:r>
      <w:r>
        <w:rPr>
          <w:rStyle w:val="WW8Num2z0"/>
          <w:rFonts w:ascii="Verdana" w:hAnsi="Verdana"/>
          <w:color w:val="000000"/>
          <w:sz w:val="15"/>
          <w:szCs w:val="15"/>
        </w:rPr>
        <w:t> </w:t>
      </w:r>
      <w:r>
        <w:rPr>
          <w:rFonts w:ascii="Verdana" w:hAnsi="Verdana"/>
          <w:color w:val="000000"/>
          <w:sz w:val="15"/>
          <w:szCs w:val="15"/>
        </w:rPr>
        <w:t>А.Е. Эмоции и воспитание. М.: Знание, 1983 г.-80с.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Основы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 Под ред. A.B.</w:t>
      </w:r>
      <w:r>
        <w:rPr>
          <w:rStyle w:val="WW8Num3z0"/>
          <w:rFonts w:ascii="Verdana" w:hAnsi="Verdana"/>
          <w:color w:val="4682B4"/>
          <w:sz w:val="15"/>
          <w:szCs w:val="15"/>
        </w:rPr>
        <w:t>Запорожца</w:t>
      </w:r>
      <w:r>
        <w:rPr>
          <w:rFonts w:ascii="Verdana" w:hAnsi="Verdana"/>
          <w:color w:val="000000"/>
          <w:sz w:val="15"/>
          <w:szCs w:val="15"/>
        </w:rPr>
        <w:t>, Т.А.Марковой. М.: Педагогика, 1980г.- 271с.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Остроменский</w:t>
      </w:r>
      <w:r>
        <w:rPr>
          <w:rStyle w:val="WW8Num2z0"/>
          <w:rFonts w:ascii="Verdana" w:hAnsi="Verdana"/>
          <w:color w:val="000000"/>
          <w:sz w:val="15"/>
          <w:szCs w:val="15"/>
        </w:rPr>
        <w:t> </w:t>
      </w:r>
      <w:r>
        <w:rPr>
          <w:rFonts w:ascii="Verdana" w:hAnsi="Verdana"/>
          <w:color w:val="000000"/>
          <w:sz w:val="15"/>
          <w:szCs w:val="15"/>
        </w:rPr>
        <w:t>В.Д. Восприятие музыки как педагогическая проблема. К.: Муз. Украина, 1975г.- 179с.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Остроменский</w:t>
      </w:r>
      <w:r>
        <w:rPr>
          <w:rStyle w:val="WW8Num2z0"/>
          <w:rFonts w:ascii="Verdana" w:hAnsi="Verdana"/>
          <w:color w:val="000000"/>
          <w:sz w:val="15"/>
          <w:szCs w:val="15"/>
        </w:rPr>
        <w:t> </w:t>
      </w:r>
      <w:r>
        <w:rPr>
          <w:rFonts w:ascii="Verdana" w:hAnsi="Verdana"/>
          <w:color w:val="000000"/>
          <w:sz w:val="15"/>
          <w:szCs w:val="15"/>
        </w:rPr>
        <w:t>В.Д.Формирование музыкального познания. Кишенёв: Штиинца, 1988г. 154с.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Пеня</w:t>
      </w:r>
      <w:r>
        <w:rPr>
          <w:rStyle w:val="WW8Num2z0"/>
          <w:rFonts w:ascii="Verdana" w:hAnsi="Verdana"/>
          <w:color w:val="000000"/>
          <w:sz w:val="15"/>
          <w:szCs w:val="15"/>
        </w:rPr>
        <w:t> </w:t>
      </w:r>
      <w:r>
        <w:rPr>
          <w:rFonts w:ascii="Verdana" w:hAnsi="Verdana"/>
          <w:color w:val="000000"/>
          <w:sz w:val="15"/>
          <w:szCs w:val="15"/>
        </w:rPr>
        <w:t>Т.Г. Взаимодействие искусств как средство художественно-творческого развития младших школьников: Автореф. дис. .канд. пед наук. М., 1984г. 19с.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психология. М.: Владос, 1997г.-384с.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психотерапия М.: Владос, 2000г.-175с.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K.K. Система психологии и теория отражения. М.: Наука, 1982г.-309с.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Творчество и саморазвитие детей дошкольного возраста. Волгоград: Перемена, 1994г. 48с.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процессы: ощущение, восприятие./ Под ред. А.В.Запорожца, Б.Ф.Ломова, В.П.Зинченко. М.: Педагогика, 1982г.- 336с.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Приобщение личности к эстетической культуре в педагогическом процессе: Сб. научн.трудов. М.: АПН СССР</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худ. воспитания, 1991г. 109с.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Проблемы личности/ М-лы симпозиума. М.: Инс-т философии АН СССР, 1970г.Т2.- 422с.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Понукалин</w:t>
      </w:r>
      <w:r>
        <w:rPr>
          <w:rStyle w:val="WW8Num2z0"/>
          <w:rFonts w:ascii="Verdana" w:hAnsi="Verdana"/>
          <w:color w:val="000000"/>
          <w:sz w:val="15"/>
          <w:szCs w:val="15"/>
        </w:rPr>
        <w:t> </w:t>
      </w:r>
      <w:r>
        <w:rPr>
          <w:rFonts w:ascii="Verdana" w:hAnsi="Verdana"/>
          <w:color w:val="000000"/>
          <w:sz w:val="15"/>
          <w:szCs w:val="15"/>
        </w:rPr>
        <w:t>A.A. Психическая функция оценивания // Проблемы психологии субъективных суждений и оценок: Науч.-тем. сб-к„ Саратов, 1984г. 161с.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Понукалин</w:t>
      </w:r>
      <w:r>
        <w:rPr>
          <w:rStyle w:val="WW8Num2z0"/>
          <w:rFonts w:ascii="Verdana" w:hAnsi="Verdana"/>
          <w:color w:val="000000"/>
          <w:sz w:val="15"/>
          <w:szCs w:val="15"/>
        </w:rPr>
        <w:t> </w:t>
      </w:r>
      <w:r>
        <w:rPr>
          <w:rFonts w:ascii="Verdana" w:hAnsi="Verdana"/>
          <w:color w:val="000000"/>
          <w:sz w:val="15"/>
          <w:szCs w:val="15"/>
        </w:rPr>
        <w:t>A.A. Психологические механизмы формирования оценочного суждения: Межвуз. сб. н-х трудов. Саратов: Изд-во С-го ун-та, 1989г.- 135с.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Проблемы музыкального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Сб. статей. М.: Музыка, 1974г.-336с.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Проблемы формирования эстетической ценности и</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оценка: Под ред. А.А.Иконникова. М., 1983г.- 93с.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Психология личности 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Под ред. А.В.Запорожца, Д.Б.Эльконина. М.: Просвещение, 1965г.- 295с.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Психология эмоций: Под ред. В.К.Вилюнаса, Ю.Б.Гиппенрейтер, М.: Изд-во Моск. ун-та, 1993г.- 304с.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детей: В 2 т. М.: Владос, 1997г.-608с.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Катинене А.И., Палавандишвили M.JI. Музыкальное воспитание дошкольников. М.:Владос, 1998г.-223с.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Формирование основ музыкальной культуры у дошкольников: Автореф. дис. .докт.пед. наук. М., 1999г.- 52с.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Программа «</w:t>
      </w:r>
      <w:r>
        <w:rPr>
          <w:rStyle w:val="WW8Num3z0"/>
          <w:rFonts w:ascii="Verdana" w:hAnsi="Verdana"/>
          <w:color w:val="4682B4"/>
          <w:sz w:val="15"/>
          <w:szCs w:val="15"/>
        </w:rPr>
        <w:t>Музыкальные шедевры</w:t>
      </w:r>
      <w:r>
        <w:rPr>
          <w:rFonts w:ascii="Verdana" w:hAnsi="Verdana"/>
          <w:color w:val="000000"/>
          <w:sz w:val="15"/>
          <w:szCs w:val="15"/>
        </w:rPr>
        <w:t>», М.: Гном 2000г.- 16с.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Радугин</w:t>
      </w:r>
      <w:r>
        <w:rPr>
          <w:rStyle w:val="WW8Num2z0"/>
          <w:rFonts w:ascii="Verdana" w:hAnsi="Verdana"/>
          <w:color w:val="000000"/>
          <w:sz w:val="15"/>
          <w:szCs w:val="15"/>
        </w:rPr>
        <w:t> </w:t>
      </w:r>
      <w:r>
        <w:rPr>
          <w:rFonts w:ascii="Verdana" w:hAnsi="Verdana"/>
          <w:color w:val="000000"/>
          <w:sz w:val="15"/>
          <w:szCs w:val="15"/>
        </w:rPr>
        <w:t>В.М. Эстетический идеал и музыкальное искусство. М.: Изд-во Моск. ун-та, 1994г.-78с.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Разумный</w:t>
      </w:r>
      <w:r>
        <w:rPr>
          <w:rStyle w:val="WW8Num2z0"/>
          <w:rFonts w:ascii="Verdana" w:hAnsi="Verdana"/>
          <w:color w:val="000000"/>
          <w:sz w:val="15"/>
          <w:szCs w:val="15"/>
        </w:rPr>
        <w:t> </w:t>
      </w:r>
      <w:r>
        <w:rPr>
          <w:rFonts w:ascii="Verdana" w:hAnsi="Verdana"/>
          <w:color w:val="000000"/>
          <w:sz w:val="15"/>
          <w:szCs w:val="15"/>
        </w:rPr>
        <w:t>В.А. Эстетическое воспитание: Сущность, Формы, Методы. М.: Мысль, 1969г.-188с.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Разумный</w:t>
      </w:r>
      <w:r>
        <w:rPr>
          <w:rStyle w:val="WW8Num2z0"/>
          <w:rFonts w:ascii="Verdana" w:hAnsi="Verdana"/>
          <w:color w:val="000000"/>
          <w:sz w:val="15"/>
          <w:szCs w:val="15"/>
        </w:rPr>
        <w:t> </w:t>
      </w:r>
      <w:r>
        <w:rPr>
          <w:rFonts w:ascii="Verdana" w:hAnsi="Verdana"/>
          <w:color w:val="000000"/>
          <w:sz w:val="15"/>
          <w:szCs w:val="15"/>
        </w:rPr>
        <w:t>В.А. Методика формирования эстетической культуры личности. М.: ВИМУМК СССР, 1985г.- 71с.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Райбекас</w:t>
      </w:r>
      <w:r>
        <w:rPr>
          <w:rStyle w:val="WW8Num2z0"/>
          <w:rFonts w:ascii="Verdana" w:hAnsi="Verdana"/>
          <w:color w:val="000000"/>
          <w:sz w:val="15"/>
          <w:szCs w:val="15"/>
        </w:rPr>
        <w:t> </w:t>
      </w:r>
      <w:r>
        <w:rPr>
          <w:rFonts w:ascii="Verdana" w:hAnsi="Verdana"/>
          <w:color w:val="000000"/>
          <w:sz w:val="15"/>
          <w:szCs w:val="15"/>
        </w:rPr>
        <w:t>А.Я. Вещь, свойство, отношение как философские категории. Томск:</w:t>
      </w:r>
      <w:r>
        <w:rPr>
          <w:rStyle w:val="WW8Num2z0"/>
          <w:rFonts w:ascii="Verdana" w:hAnsi="Verdana"/>
          <w:color w:val="000000"/>
          <w:sz w:val="15"/>
          <w:szCs w:val="15"/>
        </w:rPr>
        <w:t> </w:t>
      </w:r>
      <w:r>
        <w:rPr>
          <w:rStyle w:val="WW8Num3z0"/>
          <w:rFonts w:ascii="Verdana" w:hAnsi="Verdana"/>
          <w:color w:val="4682B4"/>
          <w:sz w:val="15"/>
          <w:szCs w:val="15"/>
        </w:rPr>
        <w:t>ТГУ</w:t>
      </w:r>
      <w:r>
        <w:rPr>
          <w:rFonts w:ascii="Verdana" w:hAnsi="Verdana"/>
          <w:color w:val="000000"/>
          <w:sz w:val="15"/>
          <w:szCs w:val="15"/>
        </w:rPr>
        <w:t>, 1977г. 243с.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Искусство и эмоции. М.: Музыка, 1972г.-168с.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Эстетическое творчество и мир вещей. М.: Знание, 1987г.- 63с.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Рейнвальд</w:t>
      </w:r>
      <w:r>
        <w:rPr>
          <w:rStyle w:val="WW8Num2z0"/>
          <w:rFonts w:ascii="Verdana" w:hAnsi="Verdana"/>
          <w:color w:val="000000"/>
          <w:sz w:val="15"/>
          <w:szCs w:val="15"/>
        </w:rPr>
        <w:t> </w:t>
      </w:r>
      <w:r>
        <w:rPr>
          <w:rFonts w:ascii="Verdana" w:hAnsi="Verdana"/>
          <w:color w:val="000000"/>
          <w:sz w:val="15"/>
          <w:szCs w:val="15"/>
        </w:rPr>
        <w:t>Н.И. Психология личности. М.: Изд-во Ун-та Дружбы народов, 1988г.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Проблемы общей психологии М.,1973г.-423с.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Рубинштейн C.JI. Эмоции // Основы общей психологии: В 2 т. М.: Педагогика, 1989г.-т.2- с.140-181.</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Рытникова JI.A. Эстетическое сознание: сущность и специфика. М.: Знание, 1985г.- 64с.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Салеев</w:t>
      </w:r>
      <w:r>
        <w:rPr>
          <w:rStyle w:val="WW8Num2z0"/>
          <w:rFonts w:ascii="Verdana" w:hAnsi="Verdana"/>
          <w:color w:val="000000"/>
          <w:sz w:val="15"/>
          <w:szCs w:val="15"/>
        </w:rPr>
        <w:t> </w:t>
      </w:r>
      <w:r>
        <w:rPr>
          <w:rFonts w:ascii="Verdana" w:hAnsi="Verdana"/>
          <w:color w:val="000000"/>
          <w:sz w:val="15"/>
          <w:szCs w:val="15"/>
        </w:rPr>
        <w:t>В.А. О художественном вкусе. Минск: Правл-е общ-ва «</w:t>
      </w:r>
      <w:r>
        <w:rPr>
          <w:rStyle w:val="WW8Num3z0"/>
          <w:rFonts w:ascii="Verdana" w:hAnsi="Verdana"/>
          <w:color w:val="4682B4"/>
          <w:sz w:val="15"/>
          <w:szCs w:val="15"/>
        </w:rPr>
        <w:t>Знание</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БССР</w:t>
      </w:r>
      <w:r>
        <w:rPr>
          <w:rFonts w:ascii="Verdana" w:hAnsi="Verdana"/>
          <w:color w:val="000000"/>
          <w:sz w:val="15"/>
          <w:szCs w:val="15"/>
        </w:rPr>
        <w:t>, 1975г.-23с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Салеев</w:t>
      </w:r>
      <w:r>
        <w:rPr>
          <w:rStyle w:val="WW8Num2z0"/>
          <w:rFonts w:ascii="Verdana" w:hAnsi="Verdana"/>
          <w:color w:val="000000"/>
          <w:sz w:val="15"/>
          <w:szCs w:val="15"/>
        </w:rPr>
        <w:t> </w:t>
      </w:r>
      <w:r>
        <w:rPr>
          <w:rFonts w:ascii="Verdana" w:hAnsi="Verdana"/>
          <w:color w:val="000000"/>
          <w:sz w:val="15"/>
          <w:szCs w:val="15"/>
        </w:rPr>
        <w:t>В.А. Искусство и его оценка. Минск, 1977г.-158с.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Самсонидзе JI.C. Особенности развития музыкального восприятия. Тбилиси: Меиниереба, 1987г. -65с.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Эмоциональный мозг. М.: Наука, 1981 г.-215с.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Система эстетического воспитания в детском саду: Под ред. Н.А.Ветлугиной. М.: АПН РСФСР, 1962г.-370с.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М.А. Эмоциональный мир музыки. М.:Музыка, 1990г.-318с.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М.И. Психология деятельности и отношений. Киров:</w:t>
      </w:r>
      <w:r>
        <w:rPr>
          <w:rStyle w:val="WW8Num2z0"/>
          <w:rFonts w:ascii="Verdana" w:hAnsi="Verdana"/>
          <w:color w:val="000000"/>
          <w:sz w:val="15"/>
          <w:szCs w:val="15"/>
        </w:rPr>
        <w:t> </w:t>
      </w:r>
      <w:r>
        <w:rPr>
          <w:rStyle w:val="WW8Num3z0"/>
          <w:rFonts w:ascii="Verdana" w:hAnsi="Verdana"/>
          <w:color w:val="4682B4"/>
          <w:sz w:val="15"/>
          <w:szCs w:val="15"/>
        </w:rPr>
        <w:t>КГПУ</w:t>
      </w:r>
      <w:r>
        <w:rPr>
          <w:rFonts w:ascii="Verdana" w:hAnsi="Verdana"/>
          <w:color w:val="000000"/>
          <w:sz w:val="15"/>
          <w:szCs w:val="15"/>
        </w:rPr>
        <w:t>., 1994г.- 45с.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Соломенникова</w:t>
      </w:r>
      <w:r>
        <w:rPr>
          <w:rStyle w:val="WW8Num2z0"/>
          <w:rFonts w:ascii="Verdana" w:hAnsi="Verdana"/>
          <w:color w:val="000000"/>
          <w:sz w:val="15"/>
          <w:szCs w:val="15"/>
        </w:rPr>
        <w:t> </w:t>
      </w:r>
      <w:r>
        <w:rPr>
          <w:rFonts w:ascii="Verdana" w:hAnsi="Verdana"/>
          <w:color w:val="000000"/>
          <w:sz w:val="15"/>
          <w:szCs w:val="15"/>
        </w:rPr>
        <w:t>O.A. Народное декоративно-прикладное искусство как средство формирования начал эстетического отношения к действительности у детей старшего дошкольного возраста: Автореф. дис. .канд.пед.наук. М., 1997г.- 16с.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А.Н. Воспитательная роль музыки. JL: Музыка, 1975г.-61с.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А.Н. Вопросы социологии и эстетики музыки. Л.: Сов.композитор, 1983г.- 304с.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Столович</w:t>
      </w:r>
      <w:r>
        <w:rPr>
          <w:rStyle w:val="WW8Num2z0"/>
          <w:rFonts w:ascii="Verdana" w:hAnsi="Verdana"/>
          <w:color w:val="000000"/>
          <w:sz w:val="15"/>
          <w:szCs w:val="15"/>
        </w:rPr>
        <w:t> </w:t>
      </w:r>
      <w:r>
        <w:rPr>
          <w:rFonts w:ascii="Verdana" w:hAnsi="Verdana"/>
          <w:color w:val="000000"/>
          <w:sz w:val="15"/>
          <w:szCs w:val="15"/>
        </w:rPr>
        <w:t>Л.Н. Природа эстетической ценности. М.: Политиздат, 1972г. 271с.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Столович</w:t>
      </w:r>
      <w:r>
        <w:rPr>
          <w:rStyle w:val="WW8Num2z0"/>
          <w:rFonts w:ascii="Verdana" w:hAnsi="Verdana"/>
          <w:color w:val="000000"/>
          <w:sz w:val="15"/>
          <w:szCs w:val="15"/>
        </w:rPr>
        <w:t> </w:t>
      </w:r>
      <w:r>
        <w:rPr>
          <w:rFonts w:ascii="Verdana" w:hAnsi="Verdana"/>
          <w:color w:val="000000"/>
          <w:sz w:val="15"/>
          <w:szCs w:val="15"/>
        </w:rPr>
        <w:t>Л.Н. Место эстетической ценности в системе ценностей. М.: Знание, 1978г.- 118с.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Столович</w:t>
      </w:r>
      <w:r>
        <w:rPr>
          <w:rStyle w:val="WW8Num2z0"/>
          <w:rFonts w:ascii="Verdana" w:hAnsi="Verdana"/>
          <w:color w:val="000000"/>
          <w:sz w:val="15"/>
          <w:szCs w:val="15"/>
        </w:rPr>
        <w:t> </w:t>
      </w:r>
      <w:r>
        <w:rPr>
          <w:rFonts w:ascii="Verdana" w:hAnsi="Verdana"/>
          <w:color w:val="000000"/>
          <w:sz w:val="15"/>
          <w:szCs w:val="15"/>
        </w:rPr>
        <w:t>Л.Н. Эстетическая и художественная ценность. М.: Знание, 1983г.- 64с.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Сусанина</w:t>
      </w:r>
      <w:r>
        <w:rPr>
          <w:rStyle w:val="WW8Num2z0"/>
          <w:rFonts w:ascii="Verdana" w:hAnsi="Verdana"/>
          <w:color w:val="000000"/>
          <w:sz w:val="15"/>
          <w:szCs w:val="15"/>
        </w:rPr>
        <w:t> </w:t>
      </w:r>
      <w:r>
        <w:rPr>
          <w:rFonts w:ascii="Verdana" w:hAnsi="Verdana"/>
          <w:color w:val="000000"/>
          <w:sz w:val="15"/>
          <w:szCs w:val="15"/>
        </w:rPr>
        <w:t>И.В. Социально-психологический анализ эстетических предпочтений: Автореф. дис. .канд. псих. наук. М, 1997г.- 24с.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Г.С. Проблема духовной потребности. М.: Наука, 1979г.- 191с.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193.</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Г.Н. Музыкальные потребности, музыкальные способности, музыкальное восприятие // Музыкальноевосприятие как предмет комплексного исследования. К.: Муз. Украина, 1986г.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P.A. Музыка и культура. М.: Знание, 1986г.-62с.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P.A. Теория музыкально-эстетической культуры личности: проблемы и перспективы. Владимир: ВГПИ, 1990г.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P.A. Уроки музыкальной культуры. М.: Просвещение, 1991г.- 156с.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P.A. Феноменология художественного сознания. Владимир: Изд-во</w:t>
      </w:r>
      <w:r>
        <w:rPr>
          <w:rStyle w:val="WW8Num2z0"/>
          <w:rFonts w:ascii="Verdana" w:hAnsi="Verdana"/>
          <w:color w:val="000000"/>
          <w:sz w:val="15"/>
          <w:szCs w:val="15"/>
        </w:rPr>
        <w:t> </w:t>
      </w:r>
      <w:r>
        <w:rPr>
          <w:rStyle w:val="WW8Num3z0"/>
          <w:rFonts w:ascii="Verdana" w:hAnsi="Verdana"/>
          <w:color w:val="4682B4"/>
          <w:sz w:val="15"/>
          <w:szCs w:val="15"/>
        </w:rPr>
        <w:t>ВГПУ</w:t>
      </w:r>
      <w:r>
        <w:rPr>
          <w:rFonts w:ascii="Verdana" w:hAnsi="Verdana"/>
          <w:color w:val="000000"/>
          <w:sz w:val="15"/>
          <w:szCs w:val="15"/>
        </w:rPr>
        <w:t>, 1996г.- 170с.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Теилов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 Избр. труды: В 2 т. М.: Педагогика, 1985г., т.1,- с.42-222</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Ткемаладзе</w:t>
      </w:r>
      <w:r>
        <w:rPr>
          <w:rStyle w:val="WW8Num2z0"/>
          <w:rFonts w:ascii="Verdana" w:hAnsi="Verdana"/>
          <w:color w:val="000000"/>
          <w:sz w:val="15"/>
          <w:szCs w:val="15"/>
        </w:rPr>
        <w:t> </w:t>
      </w:r>
      <w:r>
        <w:rPr>
          <w:rFonts w:ascii="Verdana" w:hAnsi="Verdana"/>
          <w:color w:val="000000"/>
          <w:sz w:val="15"/>
          <w:szCs w:val="15"/>
        </w:rPr>
        <w:t>A.A. Проблема эстетического суждения: Автореф.дис. .канд.философ, наук. Тбилиси, 1969г. 17с.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Морозова Т.М. Развитие эстетических способностей детей 3-7 лет (Теория и диагностика) М.: Искусство, 1993 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Теория ценностей в марксизме Л.: Изд-во Л.Ун-та, 1968г. 124с.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Избранные философские труды. Л.: Изд-во Л.ун-та, 1988г.- 343с.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Узнадзе</w:t>
      </w:r>
      <w:r>
        <w:rPr>
          <w:rStyle w:val="WW8Num2z0"/>
          <w:rFonts w:ascii="Verdana" w:hAnsi="Verdana"/>
          <w:color w:val="000000"/>
          <w:sz w:val="15"/>
          <w:szCs w:val="15"/>
        </w:rPr>
        <w:t> </w:t>
      </w:r>
      <w:r>
        <w:rPr>
          <w:rFonts w:ascii="Verdana" w:hAnsi="Verdana"/>
          <w:color w:val="000000"/>
          <w:sz w:val="15"/>
          <w:szCs w:val="15"/>
        </w:rPr>
        <w:t>Д.Н. Экспериментальные основы психологии установки. Тбилиси: Изд-во АН ГССР,1961г.- 210с.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Уёмов А.И. Вещи, свойства и отношения. М.: Изд-во Академии наук, 1963г.- 184с.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Философский энциклопедический словарь: 2-е изд-е. М., 1989г. 559с.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Хризман</w:t>
      </w:r>
      <w:r>
        <w:rPr>
          <w:rStyle w:val="WW8Num2z0"/>
          <w:rFonts w:ascii="Verdana" w:hAnsi="Verdana"/>
          <w:color w:val="000000"/>
          <w:sz w:val="15"/>
          <w:szCs w:val="15"/>
        </w:rPr>
        <w:t> </w:t>
      </w:r>
      <w:r>
        <w:rPr>
          <w:rFonts w:ascii="Verdana" w:hAnsi="Verdana"/>
          <w:color w:val="000000"/>
          <w:sz w:val="15"/>
          <w:szCs w:val="15"/>
        </w:rPr>
        <w:t>Т.П., Еремеева.В.П., Лоскутова Т.Д. Эмоции, речь и активность мозга ребёнка. М.: Педагогика, 1991г.- 232с.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Художественное восприятие: Под ред. Б.С.Мейлаха. Л.: Наука, 1971г.-386с.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Художественная культура и развитие личности. М.: Наука, 1987г.- 222с.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Цыпин</w:t>
      </w:r>
      <w:r>
        <w:rPr>
          <w:rStyle w:val="WW8Num2z0"/>
          <w:rFonts w:ascii="Verdana" w:hAnsi="Verdana"/>
          <w:color w:val="000000"/>
          <w:sz w:val="15"/>
          <w:szCs w:val="15"/>
        </w:rPr>
        <w:t> </w:t>
      </w:r>
      <w:r>
        <w:rPr>
          <w:rFonts w:ascii="Verdana" w:hAnsi="Verdana"/>
          <w:color w:val="000000"/>
          <w:sz w:val="15"/>
          <w:szCs w:val="15"/>
        </w:rPr>
        <w:t>Г.М. Проблема развивающего обучения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музыки: Автореф.дис. . .докт.пед.наук, М., 1978г- 28с.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Чавчавадзе</w:t>
      </w:r>
      <w:r>
        <w:rPr>
          <w:rStyle w:val="WW8Num2z0"/>
          <w:rFonts w:ascii="Verdana" w:hAnsi="Verdana"/>
          <w:color w:val="000000"/>
          <w:sz w:val="15"/>
          <w:szCs w:val="15"/>
        </w:rPr>
        <w:t> </w:t>
      </w:r>
      <w:r>
        <w:rPr>
          <w:rFonts w:ascii="Verdana" w:hAnsi="Verdana"/>
          <w:color w:val="000000"/>
          <w:sz w:val="15"/>
          <w:szCs w:val="15"/>
        </w:rPr>
        <w:t>Н.З. Культура и ценности. Тбилиси: Меиниереба, 1984г.- 171с.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Чередниченко</w:t>
      </w:r>
      <w:r>
        <w:rPr>
          <w:rStyle w:val="WW8Num2z0"/>
          <w:rFonts w:ascii="Verdana" w:hAnsi="Verdana"/>
          <w:color w:val="000000"/>
          <w:sz w:val="15"/>
          <w:szCs w:val="15"/>
        </w:rPr>
        <w:t> </w:t>
      </w:r>
      <w:r>
        <w:rPr>
          <w:rFonts w:ascii="Verdana" w:hAnsi="Verdana"/>
          <w:color w:val="000000"/>
          <w:sz w:val="15"/>
          <w:szCs w:val="15"/>
        </w:rPr>
        <w:t>Т.В. Методологические проблемы музыкальной эстетики: Автореф дис. .докт.иск. наук. М., 1989г.- 42с.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Чичерина</w:t>
      </w:r>
      <w:r>
        <w:rPr>
          <w:rStyle w:val="WW8Num2z0"/>
          <w:rFonts w:ascii="Verdana" w:hAnsi="Verdana"/>
          <w:color w:val="000000"/>
          <w:sz w:val="15"/>
          <w:szCs w:val="15"/>
        </w:rPr>
        <w:t> </w:t>
      </w:r>
      <w:r>
        <w:rPr>
          <w:rFonts w:ascii="Verdana" w:hAnsi="Verdana"/>
          <w:color w:val="000000"/>
          <w:sz w:val="15"/>
          <w:szCs w:val="15"/>
        </w:rPr>
        <w:t>H.A. Формирование предпосылок музыкального вкуса у детей 5-6 лет: Автореф. дис. .канд.пед. наук. М., 1987г.-16с.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Чумичёва P.M. Взаимодействие искусств в формировании личности старшего дошкольника: Дисс. .докт. пед наук. Ростов-на-Дону, 1995г.</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Музыкально-эстетическое воспитание детей и</w:t>
      </w:r>
      <w:r>
        <w:rPr>
          <w:rStyle w:val="WW8Num2z0"/>
          <w:rFonts w:ascii="Verdana" w:hAnsi="Verdana"/>
          <w:color w:val="000000"/>
          <w:sz w:val="15"/>
          <w:szCs w:val="15"/>
        </w:rPr>
        <w:t> </w:t>
      </w:r>
      <w:r>
        <w:rPr>
          <w:rStyle w:val="WW8Num3z0"/>
          <w:rFonts w:ascii="Verdana" w:hAnsi="Verdana"/>
          <w:color w:val="4682B4"/>
          <w:sz w:val="15"/>
          <w:szCs w:val="15"/>
        </w:rPr>
        <w:t>юношества</w:t>
      </w:r>
      <w:r>
        <w:rPr>
          <w:rFonts w:ascii="Verdana" w:hAnsi="Verdana"/>
          <w:color w:val="000000"/>
          <w:sz w:val="15"/>
          <w:szCs w:val="15"/>
        </w:rPr>
        <w:t>. М.: Педагогика, 1975г.-200с.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Шестаков</w:t>
      </w:r>
      <w:r>
        <w:rPr>
          <w:rStyle w:val="WW8Num2z0"/>
          <w:rFonts w:ascii="Verdana" w:hAnsi="Verdana"/>
          <w:color w:val="000000"/>
          <w:sz w:val="15"/>
          <w:szCs w:val="15"/>
        </w:rPr>
        <w:t> </w:t>
      </w:r>
      <w:r>
        <w:rPr>
          <w:rFonts w:ascii="Verdana" w:hAnsi="Verdana"/>
          <w:color w:val="000000"/>
          <w:sz w:val="15"/>
          <w:szCs w:val="15"/>
        </w:rPr>
        <w:t>В.П. Эстетические категории. Л.: Искусство, 1983г.-358с.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Шестаков</w:t>
      </w:r>
      <w:r>
        <w:rPr>
          <w:rStyle w:val="WW8Num2z0"/>
          <w:rFonts w:ascii="Verdana" w:hAnsi="Verdana"/>
          <w:color w:val="000000"/>
          <w:sz w:val="15"/>
          <w:szCs w:val="15"/>
        </w:rPr>
        <w:t> </w:t>
      </w:r>
      <w:r>
        <w:rPr>
          <w:rFonts w:ascii="Verdana" w:hAnsi="Verdana"/>
          <w:color w:val="000000"/>
          <w:sz w:val="15"/>
          <w:szCs w:val="15"/>
        </w:rPr>
        <w:t>В.П. Искусство и мир в «</w:t>
      </w:r>
      <w:r>
        <w:rPr>
          <w:rStyle w:val="WW8Num3z0"/>
          <w:rFonts w:ascii="Verdana" w:hAnsi="Verdana"/>
          <w:color w:val="4682B4"/>
          <w:sz w:val="15"/>
          <w:szCs w:val="15"/>
        </w:rPr>
        <w:t>мире искусства</w:t>
      </w:r>
      <w:r>
        <w:rPr>
          <w:rFonts w:ascii="Verdana" w:hAnsi="Verdana"/>
          <w:color w:val="000000"/>
          <w:sz w:val="15"/>
          <w:szCs w:val="15"/>
        </w:rPr>
        <w:t>». М.: Славян, диалог, 1998г. 150с.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Шивиц П. Оценка музыки и её роль в качестве средства воспитания. М.: Межд. об-во по муз.восп. детей и юношества // 9 Конференция, доклады; 1970г.- Юс.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Шоломович</w:t>
      </w:r>
      <w:r>
        <w:rPr>
          <w:rStyle w:val="WW8Num2z0"/>
          <w:rFonts w:ascii="Verdana" w:hAnsi="Verdana"/>
          <w:color w:val="000000"/>
          <w:sz w:val="15"/>
          <w:szCs w:val="15"/>
        </w:rPr>
        <w:t> </w:t>
      </w:r>
      <w:r>
        <w:rPr>
          <w:rFonts w:ascii="Verdana" w:hAnsi="Verdana"/>
          <w:color w:val="000000"/>
          <w:sz w:val="15"/>
          <w:szCs w:val="15"/>
        </w:rPr>
        <w:t>С.M., Руденко И.Н., Зинич Р.Т. Методика музыкального воспитания в детском саду. 3-е изд-е, К.: Муз. Украина, 1985г.- 144с.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Шумакова</w:t>
      </w:r>
      <w:r>
        <w:rPr>
          <w:rStyle w:val="WW8Num2z0"/>
          <w:rFonts w:ascii="Verdana" w:hAnsi="Verdana"/>
          <w:color w:val="000000"/>
          <w:sz w:val="15"/>
          <w:szCs w:val="15"/>
        </w:rPr>
        <w:t> </w:t>
      </w:r>
      <w:r>
        <w:rPr>
          <w:rFonts w:ascii="Verdana" w:hAnsi="Verdana"/>
          <w:color w:val="000000"/>
          <w:sz w:val="15"/>
          <w:szCs w:val="15"/>
        </w:rPr>
        <w:t>A.B. Педагогические условия развития музыкально-эстетического</w:t>
      </w:r>
      <w:r>
        <w:rPr>
          <w:rStyle w:val="WW8Num2z0"/>
          <w:rFonts w:ascii="Verdana" w:hAnsi="Verdana"/>
          <w:color w:val="000000"/>
          <w:sz w:val="15"/>
          <w:szCs w:val="15"/>
        </w:rPr>
        <w:t> </w:t>
      </w:r>
      <w:r>
        <w:rPr>
          <w:rStyle w:val="WW8Num3z0"/>
          <w:rFonts w:ascii="Verdana" w:hAnsi="Verdana"/>
          <w:color w:val="4682B4"/>
          <w:sz w:val="15"/>
          <w:szCs w:val="15"/>
        </w:rPr>
        <w:t>сопереживания</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Автореф.дис. .канд.пед.наук. Р.-на-Дону, 1998г.- 19с.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Шувалова</w:t>
      </w:r>
      <w:r>
        <w:rPr>
          <w:rStyle w:val="WW8Num2z0"/>
          <w:rFonts w:ascii="Verdana" w:hAnsi="Verdana"/>
          <w:color w:val="000000"/>
          <w:sz w:val="15"/>
          <w:szCs w:val="15"/>
        </w:rPr>
        <w:t> </w:t>
      </w:r>
      <w:r>
        <w:rPr>
          <w:rFonts w:ascii="Verdana" w:hAnsi="Verdana"/>
          <w:color w:val="000000"/>
          <w:sz w:val="15"/>
          <w:szCs w:val="15"/>
        </w:rPr>
        <w:t>Е.Е. Педагогические особенности развития восприятия музыкального образа у младших школьников в условиях взаимодействия искусств: Автореф.дис. .канд.пед наук. М., 1995г.- 18с.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Шушарджан</w:t>
      </w:r>
      <w:r>
        <w:rPr>
          <w:rStyle w:val="WW8Num2z0"/>
          <w:rFonts w:ascii="Verdana" w:hAnsi="Verdana"/>
          <w:color w:val="000000"/>
          <w:sz w:val="15"/>
          <w:szCs w:val="15"/>
        </w:rPr>
        <w:t> </w:t>
      </w:r>
      <w:r>
        <w:rPr>
          <w:rFonts w:ascii="Verdana" w:hAnsi="Verdana"/>
          <w:color w:val="000000"/>
          <w:sz w:val="15"/>
          <w:szCs w:val="15"/>
        </w:rPr>
        <w:t>C.B. Здоровье по нотам. М.: Перспектива, 1994г.-170с.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Шушарджан</w:t>
      </w:r>
      <w:r>
        <w:rPr>
          <w:rStyle w:val="WW8Num2z0"/>
          <w:rFonts w:ascii="Verdana" w:hAnsi="Verdana"/>
          <w:color w:val="000000"/>
          <w:sz w:val="15"/>
          <w:szCs w:val="15"/>
        </w:rPr>
        <w:t> </w:t>
      </w:r>
      <w:r>
        <w:rPr>
          <w:rFonts w:ascii="Verdana" w:hAnsi="Verdana"/>
          <w:color w:val="000000"/>
          <w:sz w:val="15"/>
          <w:szCs w:val="15"/>
        </w:rPr>
        <w:t>C.B. Музыкотерапия и резервы человеческого организма. М.: Антидор, 1998г.- 362с.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Экман Г., Кюннапас Г. Шкалирование эстетических оценок «</w:t>
      </w:r>
      <w:r>
        <w:rPr>
          <w:rStyle w:val="WW8Num3z0"/>
          <w:rFonts w:ascii="Verdana" w:hAnsi="Verdana"/>
          <w:color w:val="4682B4"/>
          <w:sz w:val="15"/>
          <w:szCs w:val="15"/>
        </w:rPr>
        <w:t>прямыми</w:t>
      </w:r>
      <w:r>
        <w:rPr>
          <w:rFonts w:ascii="Verdana" w:hAnsi="Verdana"/>
          <w:color w:val="000000"/>
          <w:sz w:val="15"/>
          <w:szCs w:val="15"/>
        </w:rPr>
        <w:t>» и косвенными методами // Семиотика и искусствометрия. М.: Мир, 1972г.- 364с.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Эмоциональное развитие дошкольника: Под ред. А.В.Запорожца, Л.З.Неверович, А.Д.</w:t>
      </w:r>
      <w:r>
        <w:rPr>
          <w:rStyle w:val="WW8Num2z0"/>
          <w:rFonts w:ascii="Verdana" w:hAnsi="Verdana"/>
          <w:color w:val="000000"/>
          <w:sz w:val="15"/>
          <w:szCs w:val="15"/>
        </w:rPr>
        <w:t> </w:t>
      </w:r>
      <w:r>
        <w:rPr>
          <w:rStyle w:val="WW8Num3z0"/>
          <w:rFonts w:ascii="Verdana" w:hAnsi="Verdana"/>
          <w:color w:val="4682B4"/>
          <w:sz w:val="15"/>
          <w:szCs w:val="15"/>
        </w:rPr>
        <w:t>Кошелевой</w:t>
      </w:r>
      <w:r>
        <w:rPr>
          <w:rStyle w:val="WW8Num2z0"/>
          <w:rFonts w:ascii="Verdana" w:hAnsi="Verdana"/>
          <w:color w:val="000000"/>
          <w:sz w:val="15"/>
          <w:szCs w:val="15"/>
        </w:rPr>
        <w:t> </w:t>
      </w:r>
      <w:r>
        <w:rPr>
          <w:rFonts w:ascii="Verdana" w:hAnsi="Verdana"/>
          <w:color w:val="000000"/>
          <w:sz w:val="15"/>
          <w:szCs w:val="15"/>
        </w:rPr>
        <w:t>и др. М.: Просвещение, 1985г.-176с.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Эстетическое воспитание в детском саду: Под ред. Н.А.Ветлугиной. М.: Просвещение, 1985г.- 207с.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Эстетическое воспитание старших дошкольников средствами искусства / Уч-е пос-е/ Шадринск:ШГПИ, 1999г.- 102с.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Эстетическая культура. М.:</w:t>
      </w:r>
      <w:r>
        <w:rPr>
          <w:rStyle w:val="WW8Num2z0"/>
          <w:rFonts w:ascii="Verdana" w:hAnsi="Verdana"/>
          <w:color w:val="000000"/>
          <w:sz w:val="15"/>
          <w:szCs w:val="15"/>
        </w:rPr>
        <w:t> </w:t>
      </w:r>
      <w:r>
        <w:rPr>
          <w:rStyle w:val="WW8Num3z0"/>
          <w:rFonts w:ascii="Verdana" w:hAnsi="Verdana"/>
          <w:color w:val="4682B4"/>
          <w:sz w:val="15"/>
          <w:szCs w:val="15"/>
        </w:rPr>
        <w:t>РАН</w:t>
      </w:r>
      <w:r>
        <w:rPr>
          <w:rStyle w:val="WW8Num2z0"/>
          <w:rFonts w:ascii="Verdana" w:hAnsi="Verdana"/>
          <w:color w:val="000000"/>
          <w:sz w:val="15"/>
          <w:szCs w:val="15"/>
        </w:rPr>
        <w:t> </w:t>
      </w:r>
      <w:r>
        <w:rPr>
          <w:rFonts w:ascii="Verdana" w:hAnsi="Verdana"/>
          <w:color w:val="000000"/>
          <w:sz w:val="15"/>
          <w:szCs w:val="15"/>
        </w:rPr>
        <w:t>Ин-т ф-ии, 1996г.- 200с.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Эстетическая культура и эстетическое воспитание. М. Просвещение, 1983г.- 303с.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Эстетическое отношение подростков к искусству и действительности/ Сб-к науч.трудов под ред.Е.М.Торшиловой. М.,1983г. 117с.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Эстетическое сознание и процесс его формирования: Под ред. Н.И.Киященко, Н.Л.Лейзерова. М.: Искусство, 1981г.-256с.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Эстетическое сознание и художественная культура общества: под ред. С.Л.</w:t>
      </w:r>
      <w:r>
        <w:rPr>
          <w:rStyle w:val="WW8Num2z0"/>
          <w:rFonts w:ascii="Verdana" w:hAnsi="Verdana"/>
          <w:color w:val="000000"/>
          <w:sz w:val="15"/>
          <w:szCs w:val="15"/>
        </w:rPr>
        <w:t> </w:t>
      </w:r>
      <w:r>
        <w:rPr>
          <w:rStyle w:val="WW8Num3z0"/>
          <w:rFonts w:ascii="Verdana" w:hAnsi="Verdana"/>
          <w:color w:val="4682B4"/>
          <w:sz w:val="15"/>
          <w:szCs w:val="15"/>
        </w:rPr>
        <w:t>Завадовского</w:t>
      </w:r>
      <w:r>
        <w:rPr>
          <w:rFonts w:ascii="Verdana" w:hAnsi="Verdana"/>
          <w:color w:val="000000"/>
          <w:sz w:val="15"/>
          <w:szCs w:val="15"/>
        </w:rPr>
        <w:t>, М.: Изд-во Моск.ун-та, 1981г.- 78с.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Южанин Н. О некоторых закономерностях формирования художественных оценок (Критика и музыкознание): Сб. статей. Л.: Музыка, 1975г. с.27-42.</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Искусство, 1964г.- 86с.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творчества. М.: Знание, 1971г.- 46с.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С.М. Развитие эстетических суждений у дошкольников: Автореф.дис. .канд.псих.наук. М., 1990г.-17с.</w:t>
      </w:r>
    </w:p>
    <w:p w:rsidR="00AC25E7" w:rsidRDefault="00AC25E7" w:rsidP="00AC25E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Е.Г. Эстетический вкус как категория эстетики. М.: Знание, 1986г.- 62с.</w:t>
      </w:r>
    </w:p>
    <w:p w:rsidR="0015624C" w:rsidRPr="00AC25E7" w:rsidRDefault="00AC25E7" w:rsidP="00AC25E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AC25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977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97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9459</TotalTime>
  <Pages>8</Pages>
  <Words>7008</Words>
  <Characters>39947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232</cp:revision>
  <cp:lastPrinted>2009-02-06T05:36:00Z</cp:lastPrinted>
  <dcterms:created xsi:type="dcterms:W3CDTF">2016-09-19T15:12:00Z</dcterms:created>
  <dcterms:modified xsi:type="dcterms:W3CDTF">2017-01-16T10:09:00Z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