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5EF88" w14:textId="77777777" w:rsidR="0074033A" w:rsidRDefault="0074033A" w:rsidP="0074033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Государственно-правовая политика России в области противодействия преступности несовершеннолетних во второй половине XIX - начале XX вв.</w:t>
      </w:r>
    </w:p>
    <w:bookmarkEnd w:id="0"/>
    <w:p w14:paraId="6D0EAB2D" w14:textId="4C52E269" w:rsidR="00B54698" w:rsidRDefault="0074033A" w:rsidP="0074033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Кузнецов, Дмитрий Юрьевич</w:t>
      </w:r>
      <w:r>
        <w:rPr>
          <w:rFonts w:ascii="Verdana" w:hAnsi="Verdana"/>
          <w:color w:val="000000"/>
          <w:sz w:val="18"/>
          <w:szCs w:val="18"/>
        </w:rPr>
        <w:br/>
      </w:r>
      <w:r>
        <w:rPr>
          <w:rFonts w:ascii="Verdana" w:hAnsi="Verdana"/>
          <w:color w:val="000000"/>
          <w:sz w:val="18"/>
          <w:szCs w:val="18"/>
        </w:rPr>
        <w:br/>
      </w:r>
    </w:p>
    <w:p w14:paraId="2477A531" w14:textId="77777777" w:rsidR="0074033A" w:rsidRDefault="0074033A" w:rsidP="0074033A">
      <w:pPr>
        <w:rPr>
          <w:rFonts w:ascii="Verdana" w:hAnsi="Verdana"/>
          <w:color w:val="000000"/>
          <w:sz w:val="18"/>
          <w:szCs w:val="18"/>
        </w:rPr>
      </w:pPr>
    </w:p>
    <w:p w14:paraId="4054AFF2" w14:textId="77777777" w:rsidR="0074033A" w:rsidRDefault="0074033A" w:rsidP="0074033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BEEB421" w14:textId="77777777" w:rsidR="0074033A" w:rsidRDefault="0074033A" w:rsidP="0074033A">
      <w:pPr>
        <w:rPr>
          <w:rFonts w:ascii="Verdana" w:hAnsi="Verdana"/>
          <w:color w:val="000000"/>
          <w:sz w:val="18"/>
          <w:szCs w:val="18"/>
        </w:rPr>
      </w:pPr>
      <w:r>
        <w:rPr>
          <w:rFonts w:ascii="Verdana" w:hAnsi="Verdana"/>
          <w:color w:val="000000"/>
          <w:sz w:val="18"/>
          <w:szCs w:val="18"/>
        </w:rPr>
        <w:t>2013</w:t>
      </w:r>
    </w:p>
    <w:p w14:paraId="5F8107F7" w14:textId="77777777" w:rsidR="0074033A" w:rsidRDefault="0074033A" w:rsidP="0074033A">
      <w:pPr>
        <w:rPr>
          <w:rFonts w:ascii="Verdana" w:hAnsi="Verdana"/>
          <w:b/>
          <w:bCs/>
          <w:color w:val="000000"/>
          <w:sz w:val="18"/>
          <w:szCs w:val="18"/>
        </w:rPr>
      </w:pPr>
      <w:r>
        <w:rPr>
          <w:rFonts w:ascii="Verdana" w:hAnsi="Verdana"/>
          <w:b/>
          <w:bCs/>
          <w:color w:val="000000"/>
          <w:sz w:val="18"/>
          <w:szCs w:val="18"/>
        </w:rPr>
        <w:t>Автор научной работы: </w:t>
      </w:r>
    </w:p>
    <w:p w14:paraId="741B6E7C" w14:textId="77777777" w:rsidR="0074033A" w:rsidRDefault="0074033A" w:rsidP="0074033A">
      <w:pPr>
        <w:rPr>
          <w:rFonts w:ascii="Verdana" w:hAnsi="Verdana"/>
          <w:color w:val="000000"/>
          <w:sz w:val="18"/>
          <w:szCs w:val="18"/>
        </w:rPr>
      </w:pPr>
      <w:r>
        <w:rPr>
          <w:rFonts w:ascii="Verdana" w:hAnsi="Verdana"/>
          <w:color w:val="000000"/>
          <w:sz w:val="18"/>
          <w:szCs w:val="18"/>
        </w:rPr>
        <w:t>Кузнецов, Дмитрий Юрьевич</w:t>
      </w:r>
    </w:p>
    <w:p w14:paraId="5B6A907E" w14:textId="77777777" w:rsidR="0074033A" w:rsidRDefault="0074033A" w:rsidP="0074033A">
      <w:pPr>
        <w:rPr>
          <w:rFonts w:ascii="Verdana" w:hAnsi="Verdana"/>
          <w:b/>
          <w:bCs/>
          <w:color w:val="000000"/>
          <w:sz w:val="18"/>
          <w:szCs w:val="18"/>
        </w:rPr>
      </w:pPr>
      <w:r>
        <w:rPr>
          <w:rFonts w:ascii="Verdana" w:hAnsi="Verdana"/>
          <w:b/>
          <w:bCs/>
          <w:color w:val="000000"/>
          <w:sz w:val="18"/>
          <w:szCs w:val="18"/>
        </w:rPr>
        <w:t>Ученая cтепень: </w:t>
      </w:r>
    </w:p>
    <w:p w14:paraId="22361EF2" w14:textId="77777777" w:rsidR="0074033A" w:rsidRDefault="0074033A" w:rsidP="0074033A">
      <w:pPr>
        <w:rPr>
          <w:rFonts w:ascii="Verdana" w:hAnsi="Verdana"/>
          <w:color w:val="000000"/>
          <w:sz w:val="18"/>
          <w:szCs w:val="18"/>
        </w:rPr>
      </w:pPr>
      <w:r>
        <w:rPr>
          <w:rFonts w:ascii="Verdana" w:hAnsi="Verdana"/>
          <w:color w:val="000000"/>
          <w:sz w:val="18"/>
          <w:szCs w:val="18"/>
        </w:rPr>
        <w:t>кандидат юридических наук</w:t>
      </w:r>
    </w:p>
    <w:p w14:paraId="114DF658" w14:textId="77777777" w:rsidR="0074033A" w:rsidRDefault="0074033A" w:rsidP="0074033A">
      <w:pPr>
        <w:rPr>
          <w:rFonts w:ascii="Verdana" w:hAnsi="Verdana"/>
          <w:b/>
          <w:bCs/>
          <w:color w:val="000000"/>
          <w:sz w:val="18"/>
          <w:szCs w:val="18"/>
        </w:rPr>
      </w:pPr>
      <w:r>
        <w:rPr>
          <w:rFonts w:ascii="Verdana" w:hAnsi="Verdana"/>
          <w:b/>
          <w:bCs/>
          <w:color w:val="000000"/>
          <w:sz w:val="18"/>
          <w:szCs w:val="18"/>
        </w:rPr>
        <w:t>Место защиты диссертации: </w:t>
      </w:r>
    </w:p>
    <w:p w14:paraId="76F04BEE" w14:textId="77777777" w:rsidR="0074033A" w:rsidRDefault="0074033A" w:rsidP="0074033A">
      <w:pPr>
        <w:rPr>
          <w:rFonts w:ascii="Verdana" w:hAnsi="Verdana"/>
          <w:color w:val="000000"/>
          <w:sz w:val="18"/>
          <w:szCs w:val="18"/>
        </w:rPr>
      </w:pPr>
      <w:r>
        <w:rPr>
          <w:rFonts w:ascii="Verdana" w:hAnsi="Verdana"/>
          <w:color w:val="000000"/>
          <w:sz w:val="18"/>
          <w:szCs w:val="18"/>
        </w:rPr>
        <w:t>Орел</w:t>
      </w:r>
    </w:p>
    <w:p w14:paraId="7B9DF1FA" w14:textId="77777777" w:rsidR="0074033A" w:rsidRDefault="0074033A" w:rsidP="0074033A">
      <w:pPr>
        <w:rPr>
          <w:rFonts w:ascii="Verdana" w:hAnsi="Verdana"/>
          <w:b/>
          <w:bCs/>
          <w:color w:val="000000"/>
          <w:sz w:val="18"/>
          <w:szCs w:val="18"/>
        </w:rPr>
      </w:pPr>
      <w:r>
        <w:rPr>
          <w:rFonts w:ascii="Verdana" w:hAnsi="Verdana"/>
          <w:b/>
          <w:bCs/>
          <w:color w:val="000000"/>
          <w:sz w:val="18"/>
          <w:szCs w:val="18"/>
        </w:rPr>
        <w:t>Код cпециальности ВАК: </w:t>
      </w:r>
    </w:p>
    <w:p w14:paraId="75590239" w14:textId="77777777" w:rsidR="0074033A" w:rsidRDefault="0074033A" w:rsidP="0074033A">
      <w:pPr>
        <w:rPr>
          <w:rFonts w:ascii="Verdana" w:hAnsi="Verdana"/>
          <w:color w:val="000000"/>
          <w:sz w:val="18"/>
          <w:szCs w:val="18"/>
        </w:rPr>
      </w:pPr>
      <w:r>
        <w:rPr>
          <w:rFonts w:ascii="Verdana" w:hAnsi="Verdana"/>
          <w:color w:val="000000"/>
          <w:sz w:val="18"/>
          <w:szCs w:val="18"/>
        </w:rPr>
        <w:t>12.00.01</w:t>
      </w:r>
    </w:p>
    <w:p w14:paraId="72B72F07" w14:textId="77777777" w:rsidR="0074033A" w:rsidRDefault="0074033A" w:rsidP="0074033A">
      <w:pPr>
        <w:rPr>
          <w:rFonts w:ascii="Verdana" w:hAnsi="Verdana"/>
          <w:b/>
          <w:bCs/>
          <w:color w:val="000000"/>
          <w:sz w:val="18"/>
          <w:szCs w:val="18"/>
        </w:rPr>
      </w:pPr>
      <w:r>
        <w:rPr>
          <w:rFonts w:ascii="Verdana" w:hAnsi="Verdana"/>
          <w:b/>
          <w:bCs/>
          <w:color w:val="000000"/>
          <w:sz w:val="18"/>
          <w:szCs w:val="18"/>
        </w:rPr>
        <w:t>Специальность: </w:t>
      </w:r>
    </w:p>
    <w:p w14:paraId="78941627" w14:textId="77777777" w:rsidR="0074033A" w:rsidRDefault="0074033A" w:rsidP="0074033A">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6422C4AF" w14:textId="77777777" w:rsidR="0074033A" w:rsidRDefault="0074033A" w:rsidP="0074033A">
      <w:pPr>
        <w:rPr>
          <w:rFonts w:ascii="Verdana" w:hAnsi="Verdana"/>
          <w:b/>
          <w:bCs/>
          <w:color w:val="000000"/>
          <w:sz w:val="18"/>
          <w:szCs w:val="18"/>
        </w:rPr>
      </w:pPr>
      <w:r>
        <w:rPr>
          <w:rFonts w:ascii="Verdana" w:hAnsi="Verdana"/>
          <w:b/>
          <w:bCs/>
          <w:color w:val="000000"/>
          <w:sz w:val="18"/>
          <w:szCs w:val="18"/>
        </w:rPr>
        <w:t>Количество cтраниц: </w:t>
      </w:r>
    </w:p>
    <w:p w14:paraId="24E06AC8" w14:textId="77777777" w:rsidR="0074033A" w:rsidRDefault="0074033A" w:rsidP="0074033A">
      <w:pPr>
        <w:rPr>
          <w:rFonts w:ascii="Verdana" w:hAnsi="Verdana"/>
          <w:color w:val="000000"/>
          <w:sz w:val="18"/>
          <w:szCs w:val="18"/>
        </w:rPr>
      </w:pPr>
      <w:r>
        <w:rPr>
          <w:rFonts w:ascii="Verdana" w:hAnsi="Verdana"/>
          <w:color w:val="000000"/>
          <w:sz w:val="18"/>
          <w:szCs w:val="18"/>
        </w:rPr>
        <w:t>193</w:t>
      </w:r>
    </w:p>
    <w:p w14:paraId="506D4223" w14:textId="77777777" w:rsidR="0074033A" w:rsidRDefault="0074033A" w:rsidP="0074033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Кузнецов, Дмитрий Юрьевич</w:t>
      </w:r>
    </w:p>
    <w:p w14:paraId="0A8F1D7F"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2F6B506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Теоретико-правовые основы исследования государственно-правовой политики</w:t>
      </w:r>
      <w:r>
        <w:rPr>
          <w:rStyle w:val="WW8Num2z0"/>
          <w:rFonts w:ascii="Verdana" w:hAnsi="Verdana"/>
          <w:color w:val="000000"/>
          <w:sz w:val="18"/>
          <w:szCs w:val="18"/>
        </w:rPr>
        <w:t> </w:t>
      </w:r>
      <w:r>
        <w:rPr>
          <w:rStyle w:val="WW8Num3z0"/>
          <w:rFonts w:ascii="Verdana" w:hAnsi="Verdana"/>
          <w:color w:val="4682B4"/>
          <w:sz w:val="18"/>
          <w:szCs w:val="18"/>
        </w:rPr>
        <w:t>России</w:t>
      </w:r>
      <w:r>
        <w:rPr>
          <w:rStyle w:val="WW8Num2z0"/>
          <w:rFonts w:ascii="Verdana" w:hAnsi="Verdana"/>
          <w:color w:val="000000"/>
          <w:sz w:val="18"/>
          <w:szCs w:val="18"/>
        </w:rPr>
        <w:t> </w:t>
      </w:r>
      <w:r>
        <w:rPr>
          <w:rFonts w:ascii="Verdana" w:hAnsi="Verdana"/>
          <w:color w:val="000000"/>
          <w:sz w:val="18"/>
          <w:szCs w:val="18"/>
        </w:rPr>
        <w:t>второй половины XIX - начала XX вв. в сфере</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преступности несовершеннолетних.•.17</w:t>
      </w:r>
    </w:p>
    <w:p w14:paraId="42F75867"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1.1. Понятие, цели, задачи и функции государственно-правовой политики в сфере противодействия</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несовершеннолетних.17</w:t>
      </w:r>
    </w:p>
    <w:p w14:paraId="260745FB"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1.2. Специфика становления и развития государственно-правовой политики России в сфере противодействия преступности</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во второй половине XIX -</w:t>
      </w:r>
      <w:r>
        <w:rPr>
          <w:rStyle w:val="WW8Num2z0"/>
          <w:rFonts w:ascii="Verdana" w:hAnsi="Verdana"/>
          <w:color w:val="000000"/>
          <w:sz w:val="18"/>
          <w:szCs w:val="18"/>
        </w:rPr>
        <w:t> </w:t>
      </w:r>
      <w:r>
        <w:rPr>
          <w:rStyle w:val="WW8Num3z0"/>
          <w:rFonts w:ascii="Verdana" w:hAnsi="Verdana"/>
          <w:color w:val="4682B4"/>
          <w:sz w:val="18"/>
          <w:szCs w:val="18"/>
        </w:rPr>
        <w:t>начале</w:t>
      </w:r>
      <w:r>
        <w:rPr>
          <w:rStyle w:val="WW8Num2z0"/>
          <w:rFonts w:ascii="Verdana" w:hAnsi="Verdana"/>
          <w:color w:val="000000"/>
          <w:sz w:val="18"/>
          <w:szCs w:val="18"/>
        </w:rPr>
        <w:t> </w:t>
      </w:r>
      <w:r>
        <w:rPr>
          <w:rFonts w:ascii="Verdana" w:hAnsi="Verdana"/>
          <w:color w:val="000000"/>
          <w:sz w:val="18"/>
          <w:szCs w:val="18"/>
        </w:rPr>
        <w:t>XX вв.43</w:t>
      </w:r>
    </w:p>
    <w:p w14:paraId="00146A8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Отражение феномена преступности несовершеннолетних в российской юридической науке 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практике 60-х - 90-х гг. XIX в.65</w:t>
      </w:r>
    </w:p>
    <w:p w14:paraId="2A4692CF"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2.1. Изучение преступности несовершеннолетних в трудах российских</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второй половины XIX в.65</w:t>
      </w:r>
    </w:p>
    <w:p w14:paraId="707ACEAA"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2.2. Развитие российского законодательства и особенности реализации государственно-правовой политики России в сфере противодействия преступности несовершеннолетних в 60-е - 90-е гг. XIX в.89</w:t>
      </w:r>
    </w:p>
    <w:p w14:paraId="32573177"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Правовая</w:t>
      </w:r>
      <w:r>
        <w:rPr>
          <w:rStyle w:val="WW8Num2z0"/>
          <w:rFonts w:ascii="Verdana" w:hAnsi="Verdana"/>
          <w:color w:val="000000"/>
          <w:sz w:val="18"/>
          <w:szCs w:val="18"/>
        </w:rPr>
        <w:t> </w:t>
      </w:r>
      <w:r>
        <w:rPr>
          <w:rStyle w:val="WW8Num3z0"/>
          <w:rFonts w:ascii="Verdana" w:hAnsi="Verdana"/>
          <w:color w:val="4682B4"/>
          <w:sz w:val="18"/>
          <w:szCs w:val="18"/>
        </w:rPr>
        <w:t>политика</w:t>
      </w:r>
      <w:r>
        <w:rPr>
          <w:rStyle w:val="WW8Num2z0"/>
          <w:rFonts w:ascii="Verdana" w:hAnsi="Verdana"/>
          <w:color w:val="000000"/>
          <w:sz w:val="18"/>
          <w:szCs w:val="18"/>
        </w:rPr>
        <w:t> </w:t>
      </w:r>
      <w:r>
        <w:rPr>
          <w:rFonts w:ascii="Verdana" w:hAnsi="Verdana"/>
          <w:color w:val="000000"/>
          <w:sz w:val="18"/>
          <w:szCs w:val="18"/>
        </w:rPr>
        <w:t>России в сфере борьбы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несовершеннолетних в 90-е гг. XIX - начале XX вв.112</w:t>
      </w:r>
    </w:p>
    <w:p w14:paraId="561176AC"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Сущность и специфика становления и функционирования российской модели </w:t>
      </w:r>
      <w:r>
        <w:rPr>
          <w:rFonts w:ascii="Verdana" w:hAnsi="Verdana"/>
          <w:color w:val="000000"/>
          <w:sz w:val="18"/>
          <w:szCs w:val="18"/>
        </w:rPr>
        <w:lastRenderedPageBreak/>
        <w:t>противодействия преступности несовершеннолетних конца XIX - начала XX вв.112</w:t>
      </w:r>
    </w:p>
    <w:p w14:paraId="77029985"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3.2. Идеи российских юристов начала XX в. относительно противодействия преступности несовершеннолетних.139</w:t>
      </w:r>
    </w:p>
    <w:p w14:paraId="39C878E1" w14:textId="77777777" w:rsidR="0074033A" w:rsidRDefault="0074033A" w:rsidP="0074033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"Государственно-правовая политика России в области противодействия преступности несовершеннолетних во второй половине XIX - начале XX вв."</w:t>
      </w:r>
    </w:p>
    <w:p w14:paraId="5AD2296D"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Современное российское государство после распада Советского Союза прошло сложный период своего развития, связанный с реформированием всех основных сфер жизни общества. Резкое изменение прежних общественных отношений породило обострение таких социальных проблем, как бедность, нищета, безработица,</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и т.д. На фоне общего кризиса семейных отношений интенсифицировались явления маргинализации,</w:t>
      </w:r>
      <w:r>
        <w:rPr>
          <w:rStyle w:val="WW8Num2z0"/>
          <w:rFonts w:ascii="Verdana" w:hAnsi="Verdana"/>
          <w:color w:val="000000"/>
          <w:sz w:val="18"/>
          <w:szCs w:val="18"/>
        </w:rPr>
        <w:t> </w:t>
      </w:r>
      <w:r>
        <w:rPr>
          <w:rStyle w:val="WW8Num3z0"/>
          <w:rFonts w:ascii="Verdana" w:hAnsi="Verdana"/>
          <w:color w:val="4682B4"/>
          <w:sz w:val="18"/>
          <w:szCs w:val="18"/>
        </w:rPr>
        <w:t>безнадзорности</w:t>
      </w:r>
      <w:r>
        <w:rPr>
          <w:rStyle w:val="WW8Num2z0"/>
          <w:rFonts w:ascii="Verdana" w:hAnsi="Verdana"/>
          <w:color w:val="000000"/>
          <w:sz w:val="18"/>
          <w:szCs w:val="18"/>
        </w:rPr>
        <w:t> </w:t>
      </w:r>
      <w:r>
        <w:rPr>
          <w:rFonts w:ascii="Verdana" w:hAnsi="Verdana"/>
          <w:color w:val="000000"/>
          <w:sz w:val="18"/>
          <w:szCs w:val="18"/>
        </w:rPr>
        <w:t>и беспризорности в детской и подростковой среде.</w:t>
      </w:r>
    </w:p>
    <w:p w14:paraId="4B8C24B2"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Достигнув своего максимума в 1995 г.,</w:t>
      </w:r>
      <w:r>
        <w:rPr>
          <w:rStyle w:val="WW8Num2z0"/>
          <w:rFonts w:ascii="Verdana" w:hAnsi="Verdana"/>
          <w:color w:val="000000"/>
          <w:sz w:val="18"/>
          <w:szCs w:val="18"/>
        </w:rPr>
        <w:t> </w:t>
      </w:r>
      <w:r>
        <w:rPr>
          <w:rStyle w:val="WW8Num3z0"/>
          <w:rFonts w:ascii="Verdana" w:hAnsi="Verdana"/>
          <w:color w:val="4682B4"/>
          <w:sz w:val="18"/>
          <w:szCs w:val="18"/>
        </w:rPr>
        <w:t>криминализация</w:t>
      </w:r>
      <w:r>
        <w:rPr>
          <w:rStyle w:val="WW8Num2z0"/>
          <w:rFonts w:ascii="Verdana" w:hAnsi="Verdana"/>
          <w:color w:val="000000"/>
          <w:sz w:val="18"/>
          <w:szCs w:val="18"/>
        </w:rPr>
        <w:t> </w:t>
      </w:r>
      <w:r>
        <w:rPr>
          <w:rFonts w:ascii="Verdana" w:hAnsi="Verdana"/>
          <w:color w:val="000000"/>
          <w:sz w:val="18"/>
          <w:szCs w:val="18"/>
        </w:rPr>
        <w:t>стала вызывать естественные опасения в обществе1. Преступность</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Fonts w:ascii="Verdana" w:hAnsi="Verdana"/>
          <w:color w:val="000000"/>
          <w:sz w:val="18"/>
          <w:szCs w:val="18"/>
        </w:rPr>
        <w:t>, являясь неотъемлемой частью общей структуры</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Fonts w:ascii="Verdana" w:hAnsi="Verdana"/>
          <w:color w:val="000000"/>
          <w:sz w:val="18"/>
          <w:szCs w:val="18"/>
        </w:rPr>
        <w:t>, соответствовала тенденции роста и в указанный период перешагнула черту в 200 тысяч</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за год . Все это требовало принятия незамедлительных мер и серьезного пересмотра действовавшего на тот момент законодательства.</w:t>
      </w:r>
    </w:p>
    <w:p w14:paraId="5A68A24B"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Результатом предпринятых</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шагов стало некоторое снижение остроты проблем, которые еще недавно представляли серьезную угрозу для российского государства и общества. Однако, несмотря на это, исследователи по-прежнему приходят к выводам о необходимости дальнейшего совершенствования системы законодательства, в частности, оптимизации механизма</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преступности несовершеннолетних.</w:t>
      </w:r>
    </w:p>
    <w:p w14:paraId="7B270B15" w14:textId="77777777" w:rsidR="0074033A" w:rsidRDefault="0074033A" w:rsidP="0074033A">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РФ в своем указе от 1 июня 2012 г. «О Национальной стратегии действий в интересах детей на 2012 - 2017 годы» в числе мер, направленных на развитие воспитания и социализацию детей отметил необходимость проведения комплексной профилактики негативных явлений в детской среде; обновление форм и методов борьбы с детской</w:t>
      </w:r>
      <w:r>
        <w:rPr>
          <w:rStyle w:val="WW8Num2z0"/>
          <w:rFonts w:ascii="Verdana" w:hAnsi="Verdana"/>
          <w:color w:val="000000"/>
          <w:sz w:val="18"/>
          <w:szCs w:val="18"/>
        </w:rPr>
        <w:t> </w:t>
      </w:r>
      <w:r>
        <w:rPr>
          <w:rStyle w:val="WW8Num3z0"/>
          <w:rFonts w:ascii="Verdana" w:hAnsi="Verdana"/>
          <w:color w:val="4682B4"/>
          <w:sz w:val="18"/>
          <w:szCs w:val="18"/>
        </w:rPr>
        <w:t>безнадзорностью</w:t>
      </w:r>
      <w:r>
        <w:rPr>
          <w:rFonts w:ascii="Verdana" w:hAnsi="Verdana"/>
          <w:color w:val="000000"/>
          <w:sz w:val="18"/>
          <w:szCs w:val="18"/>
        </w:rPr>
        <w:t>, наркоманией, алкоголизмом, преступностью, проституцией; разработку эффективных механизмов профилак</w:t>
      </w:r>
    </w:p>
    <w:p w14:paraId="23E11DCA"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Материалы официального сайта Федеральной службы государственной статистики РФ; режим доступа: www.gks.ru.</w:t>
      </w:r>
    </w:p>
    <w:p w14:paraId="0E409D49"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 Там же. тики девиантного поведения детей1. Учитывая это, представляется, что российское государство еще не полностью преодолело проблемы 90-х гг. XX в. и вопросы</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правонарушений несовершеннолетних сохраняют высокую степень актуальности и значимости для общества в целом.</w:t>
      </w:r>
    </w:p>
    <w:p w14:paraId="5FDEB742"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тем, с трудностями, возникающими в условиях радикального изменения сложившихся общественных отношений Россия уже неоднократно сталкивалась в течение своей многовековой истории, и именно учет прошлого опыта в настоящее время может явиться</w:t>
      </w:r>
      <w:r>
        <w:rPr>
          <w:rStyle w:val="WW8Num2z0"/>
          <w:rFonts w:ascii="Verdana" w:hAnsi="Verdana"/>
          <w:color w:val="000000"/>
          <w:sz w:val="18"/>
          <w:szCs w:val="18"/>
        </w:rPr>
        <w:t> </w:t>
      </w:r>
      <w:r>
        <w:rPr>
          <w:rStyle w:val="WW8Num3z0"/>
          <w:rFonts w:ascii="Verdana" w:hAnsi="Verdana"/>
          <w:color w:val="4682B4"/>
          <w:sz w:val="18"/>
          <w:szCs w:val="18"/>
        </w:rPr>
        <w:t>гарантией</w:t>
      </w:r>
      <w:r>
        <w:rPr>
          <w:rStyle w:val="WW8Num2z0"/>
          <w:rFonts w:ascii="Verdana" w:hAnsi="Verdana"/>
          <w:color w:val="000000"/>
          <w:sz w:val="18"/>
          <w:szCs w:val="18"/>
        </w:rPr>
        <w:t> </w:t>
      </w:r>
      <w:r>
        <w:rPr>
          <w:rFonts w:ascii="Verdana" w:hAnsi="Verdana"/>
          <w:color w:val="000000"/>
          <w:sz w:val="18"/>
          <w:szCs w:val="18"/>
        </w:rPr>
        <w:t>успешного разрешения названных проблем.</w:t>
      </w:r>
    </w:p>
    <w:p w14:paraId="7E295296"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половине XIX в. российское государство вошло в эпоху т.н. «</w:t>
      </w:r>
      <w:r>
        <w:rPr>
          <w:rStyle w:val="WW8Num3z0"/>
          <w:rFonts w:ascii="Verdana" w:hAnsi="Verdana"/>
          <w:color w:val="4682B4"/>
          <w:sz w:val="18"/>
          <w:szCs w:val="18"/>
        </w:rPr>
        <w:t>великих реформ</w:t>
      </w:r>
      <w:r>
        <w:rPr>
          <w:rFonts w:ascii="Verdana" w:hAnsi="Verdana"/>
          <w:color w:val="000000"/>
          <w:sz w:val="18"/>
          <w:szCs w:val="18"/>
        </w:rPr>
        <w:t>», породивших значительные социальные изменения. При этом одними из последствий радикальных преобразований стали рост преступности в целом, а также повышение</w:t>
      </w:r>
      <w:r>
        <w:rPr>
          <w:rStyle w:val="WW8Num2z0"/>
          <w:rFonts w:ascii="Verdana" w:hAnsi="Verdana"/>
          <w:color w:val="000000"/>
          <w:sz w:val="18"/>
          <w:szCs w:val="18"/>
        </w:rPr>
        <w:t> </w:t>
      </w:r>
      <w:r>
        <w:rPr>
          <w:rStyle w:val="WW8Num3z0"/>
          <w:rFonts w:ascii="Verdana" w:hAnsi="Verdana"/>
          <w:color w:val="4682B4"/>
          <w:sz w:val="18"/>
          <w:szCs w:val="18"/>
        </w:rPr>
        <w:t>криминальной</w:t>
      </w:r>
      <w:r>
        <w:rPr>
          <w:rStyle w:val="WW8Num2z0"/>
          <w:rFonts w:ascii="Verdana" w:hAnsi="Verdana"/>
          <w:color w:val="000000"/>
          <w:sz w:val="18"/>
          <w:szCs w:val="18"/>
        </w:rPr>
        <w:t> </w:t>
      </w:r>
      <w:r>
        <w:rPr>
          <w:rFonts w:ascii="Verdana" w:hAnsi="Verdana"/>
          <w:color w:val="000000"/>
          <w:sz w:val="18"/>
          <w:szCs w:val="18"/>
        </w:rPr>
        <w:t>активности детей и подростков. Отечественный</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тогда, как и в настоящее время, занимался поиском наиболее эффективного пути решения отмеченных вопросов, предпринимая различные меры, порождая качественно новые правовые институты и явления.</w:t>
      </w:r>
    </w:p>
    <w:p w14:paraId="12524F1D"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учетом сказанного, анализ данного историко-правового наследия характеризуется высокой степенью актуальности и значимости для юридической науки. Изучение положительных и отрицательных итогов реализации правовой политики Российской империи в области противодействия преступности несовершеннолетних создает условия для совершенствования современной правовой системы и дает возможность избежать повторения прежних ошибок.</w:t>
      </w:r>
    </w:p>
    <w:p w14:paraId="7AB1C082"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Вопросы противодействия преступности несовершеннолетних, а также государственно-правовой политики в этой области неоднократно рассматривались в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монографиях, иной научной литературе.</w:t>
      </w:r>
    </w:p>
    <w:p w14:paraId="1033252E"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Научные труды, в которых нашли отражение проблемы преступности и ответственности несовершеннолетних в дореволюционной России, могут быть раз</w:t>
      </w:r>
    </w:p>
    <w:p w14:paraId="15260332"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 Национальной стратегии действий в интересах детей на 2012 - 2017 годы» // СЗ РФ. 2012. № 23. Ст. 2994. делены по хронологическому критерию. Значительную часть источников составляют фундаментальные работы видных представителей отечественной правовой науки второй половины XIX - начала XX вв. Среди них необходимо отметить научные труды Ю.В.</w:t>
      </w:r>
      <w:r>
        <w:rPr>
          <w:rStyle w:val="WW8Num2z0"/>
          <w:rFonts w:ascii="Verdana" w:hAnsi="Verdana"/>
          <w:color w:val="000000"/>
          <w:sz w:val="18"/>
          <w:szCs w:val="18"/>
        </w:rPr>
        <w:t> </w:t>
      </w:r>
      <w:r>
        <w:rPr>
          <w:rStyle w:val="WW8Num3z0"/>
          <w:rFonts w:ascii="Verdana" w:hAnsi="Verdana"/>
          <w:color w:val="4682B4"/>
          <w:sz w:val="18"/>
          <w:szCs w:val="18"/>
        </w:rPr>
        <w:t>Александровского</w:t>
      </w:r>
      <w:r>
        <w:rPr>
          <w:rFonts w:ascii="Verdana" w:hAnsi="Verdana"/>
          <w:color w:val="000000"/>
          <w:sz w:val="18"/>
          <w:szCs w:val="18"/>
        </w:rPr>
        <w:t>, А.Ф. Бернера, A.M. Богдановского, С.И.</w:t>
      </w:r>
      <w:r>
        <w:rPr>
          <w:rStyle w:val="WW8Num2z0"/>
          <w:rFonts w:ascii="Verdana" w:hAnsi="Verdana"/>
          <w:color w:val="000000"/>
          <w:sz w:val="18"/>
          <w:szCs w:val="18"/>
        </w:rPr>
        <w:t> </w:t>
      </w:r>
      <w:r>
        <w:rPr>
          <w:rStyle w:val="WW8Num3z0"/>
          <w:rFonts w:ascii="Verdana" w:hAnsi="Verdana"/>
          <w:color w:val="4682B4"/>
          <w:sz w:val="18"/>
          <w:szCs w:val="18"/>
        </w:rPr>
        <w:t>Викторского</w:t>
      </w:r>
      <w:r>
        <w:rPr>
          <w:rFonts w:ascii="Verdana" w:hAnsi="Verdana"/>
          <w:color w:val="000000"/>
          <w:sz w:val="18"/>
          <w:szCs w:val="18"/>
        </w:rPr>
        <w:t>, М.Н. Гернета, Д.А. Дриля, А.Ф.</w:t>
      </w:r>
      <w:r>
        <w:rPr>
          <w:rStyle w:val="WW8Num2z0"/>
          <w:rFonts w:ascii="Verdana" w:hAnsi="Verdana"/>
          <w:color w:val="000000"/>
          <w:sz w:val="18"/>
          <w:szCs w:val="18"/>
        </w:rPr>
        <w:t> </w:t>
      </w:r>
      <w:r>
        <w:rPr>
          <w:rStyle w:val="WW8Num3z0"/>
          <w:rFonts w:ascii="Verdana" w:hAnsi="Verdana"/>
          <w:color w:val="4682B4"/>
          <w:sz w:val="18"/>
          <w:szCs w:val="18"/>
        </w:rPr>
        <w:t>Кистяковского</w:t>
      </w:r>
      <w:r>
        <w:rPr>
          <w:rFonts w:ascii="Verdana" w:hAnsi="Verdana"/>
          <w:color w:val="000000"/>
          <w:sz w:val="18"/>
          <w:szCs w:val="18"/>
        </w:rPr>
        <w:t>, Д.Д. Красовского, П.Н. Мрочек-Дроздовского, C.B.</w:t>
      </w:r>
      <w:r>
        <w:rPr>
          <w:rStyle w:val="WW8Num2z0"/>
          <w:rFonts w:ascii="Verdana" w:hAnsi="Verdana"/>
          <w:color w:val="000000"/>
          <w:sz w:val="18"/>
          <w:szCs w:val="18"/>
        </w:rPr>
        <w:t> </w:t>
      </w:r>
      <w:r>
        <w:rPr>
          <w:rStyle w:val="WW8Num3z0"/>
          <w:rFonts w:ascii="Verdana" w:hAnsi="Verdana"/>
          <w:color w:val="4682B4"/>
          <w:sz w:val="18"/>
          <w:szCs w:val="18"/>
        </w:rPr>
        <w:t>Познышева</w:t>
      </w:r>
      <w:r>
        <w:rPr>
          <w:rFonts w:ascii="Verdana" w:hAnsi="Verdana"/>
          <w:color w:val="000000"/>
          <w:sz w:val="18"/>
          <w:szCs w:val="18"/>
        </w:rPr>
        <w:t>, J1.X. Сабинина, Н.С. Таганцева, Д.Г.</w:t>
      </w:r>
      <w:r>
        <w:rPr>
          <w:rStyle w:val="WW8Num2z0"/>
          <w:rFonts w:ascii="Verdana" w:hAnsi="Verdana"/>
          <w:color w:val="000000"/>
          <w:sz w:val="18"/>
          <w:szCs w:val="18"/>
        </w:rPr>
        <w:t> </w:t>
      </w:r>
      <w:r>
        <w:rPr>
          <w:rStyle w:val="WW8Num3z0"/>
          <w:rFonts w:ascii="Verdana" w:hAnsi="Verdana"/>
          <w:color w:val="4682B4"/>
          <w:sz w:val="18"/>
          <w:szCs w:val="18"/>
        </w:rPr>
        <w:t>Тальберга</w:t>
      </w:r>
      <w:r>
        <w:rPr>
          <w:rFonts w:ascii="Verdana" w:hAnsi="Verdana"/>
          <w:color w:val="000000"/>
          <w:sz w:val="18"/>
          <w:szCs w:val="18"/>
        </w:rPr>
        <w:t>, М.В. Шимановского и других авторов.</w:t>
      </w:r>
    </w:p>
    <w:p w14:paraId="6E555274"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Помимо комплексных уголовно-правовых и</w:t>
      </w:r>
      <w:r>
        <w:rPr>
          <w:rStyle w:val="WW8Num2z0"/>
          <w:rFonts w:ascii="Verdana" w:hAnsi="Verdana"/>
          <w:color w:val="000000"/>
          <w:sz w:val="18"/>
          <w:szCs w:val="18"/>
        </w:rPr>
        <w:t> </w:t>
      </w:r>
      <w:r>
        <w:rPr>
          <w:rStyle w:val="WW8Num3z0"/>
          <w:rFonts w:ascii="Verdana" w:hAnsi="Verdana"/>
          <w:color w:val="4682B4"/>
          <w:sz w:val="18"/>
          <w:szCs w:val="18"/>
        </w:rPr>
        <w:t>криминологических</w:t>
      </w:r>
      <w:r>
        <w:rPr>
          <w:rStyle w:val="WW8Num2z0"/>
          <w:rFonts w:ascii="Verdana" w:hAnsi="Verdana"/>
          <w:color w:val="000000"/>
          <w:sz w:val="18"/>
          <w:szCs w:val="18"/>
        </w:rPr>
        <w:t> </w:t>
      </w:r>
      <w:r>
        <w:rPr>
          <w:rFonts w:ascii="Verdana" w:hAnsi="Verdana"/>
          <w:color w:val="000000"/>
          <w:sz w:val="18"/>
          <w:szCs w:val="18"/>
        </w:rPr>
        <w:t>исследований, в отмеченный период выходили также работы, затрагивающие отдельные, более узкие аспекты противодействия преступности несовершеннолетних. Среди них необходимо отметить исследования П.И.</w:t>
      </w:r>
      <w:r>
        <w:rPr>
          <w:rStyle w:val="WW8Num2z0"/>
          <w:rFonts w:ascii="Verdana" w:hAnsi="Verdana"/>
          <w:color w:val="000000"/>
          <w:sz w:val="18"/>
          <w:szCs w:val="18"/>
        </w:rPr>
        <w:t> </w:t>
      </w:r>
      <w:r>
        <w:rPr>
          <w:rStyle w:val="WW8Num3z0"/>
          <w:rFonts w:ascii="Verdana" w:hAnsi="Verdana"/>
          <w:color w:val="4682B4"/>
          <w:sz w:val="18"/>
          <w:szCs w:val="18"/>
        </w:rPr>
        <w:t>Люблинского</w:t>
      </w:r>
      <w:r>
        <w:rPr>
          <w:rFonts w:ascii="Verdana" w:hAnsi="Verdana"/>
          <w:color w:val="000000"/>
          <w:sz w:val="18"/>
          <w:szCs w:val="18"/>
        </w:rPr>
        <w:t>, A.M. Рубашевой и Е.П.</w:t>
      </w:r>
      <w:r>
        <w:rPr>
          <w:rStyle w:val="WW8Num2z0"/>
          <w:rFonts w:ascii="Verdana" w:hAnsi="Verdana"/>
          <w:color w:val="000000"/>
          <w:sz w:val="18"/>
          <w:szCs w:val="18"/>
        </w:rPr>
        <w:t> </w:t>
      </w:r>
      <w:r>
        <w:rPr>
          <w:rStyle w:val="WW8Num3z0"/>
          <w:rFonts w:ascii="Verdana" w:hAnsi="Verdana"/>
          <w:color w:val="4682B4"/>
          <w:sz w:val="18"/>
          <w:szCs w:val="18"/>
        </w:rPr>
        <w:t>Тарасовой</w:t>
      </w:r>
      <w:r>
        <w:rPr>
          <w:rFonts w:ascii="Verdana" w:hAnsi="Verdana"/>
          <w:color w:val="000000"/>
          <w:sz w:val="18"/>
          <w:szCs w:val="18"/>
        </w:rPr>
        <w:t>, представляющие особый интерес, поскольку в них всесторонне проанализировано появление и дальнейшее развитие «</w:t>
      </w:r>
      <w:r>
        <w:rPr>
          <w:rStyle w:val="WW8Num3z0"/>
          <w:rFonts w:ascii="Verdana" w:hAnsi="Verdana"/>
          <w:color w:val="4682B4"/>
          <w:sz w:val="18"/>
          <w:szCs w:val="18"/>
        </w:rPr>
        <w:t>детских</w:t>
      </w:r>
      <w:r>
        <w:rPr>
          <w:rFonts w:ascii="Verdana" w:hAnsi="Verdana"/>
          <w:color w:val="000000"/>
          <w:sz w:val="18"/>
          <w:szCs w:val="18"/>
        </w:rPr>
        <w:t>» судов в западных странах, а также рассмотрена возможность использования этого опыта в России.</w:t>
      </w:r>
    </w:p>
    <w:p w14:paraId="5A491C4F"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советский период основное внимание исследователи уделяли проблемам оптимизации механизма противодействия детской беспризорности и преступности несовершеннолетних. С этих позиций был подготовлен ряд научных работ, в которых отмеченные вопросы рассматривались с уголовно-правовых, криминологических и психологических точек зрения. В этой связи стоит упомянуть таких авторов как Н. Алмазов, В.А.</w:t>
      </w:r>
      <w:r>
        <w:rPr>
          <w:rStyle w:val="WW8Num2z0"/>
          <w:rFonts w:ascii="Verdana" w:hAnsi="Verdana"/>
          <w:color w:val="000000"/>
          <w:sz w:val="18"/>
          <w:szCs w:val="18"/>
        </w:rPr>
        <w:t> </w:t>
      </w:r>
      <w:r>
        <w:rPr>
          <w:rStyle w:val="WW8Num3z0"/>
          <w:rFonts w:ascii="Verdana" w:hAnsi="Verdana"/>
          <w:color w:val="4682B4"/>
          <w:sz w:val="18"/>
          <w:szCs w:val="18"/>
        </w:rPr>
        <w:t>Арнаутов</w:t>
      </w:r>
      <w:r>
        <w:rPr>
          <w:rFonts w:ascii="Verdana" w:hAnsi="Verdana"/>
          <w:color w:val="000000"/>
          <w:sz w:val="18"/>
          <w:szCs w:val="18"/>
        </w:rPr>
        <w:t>, Г.Г. Герасимова, З.Я. Индриков, А.Д.</w:t>
      </w:r>
      <w:r>
        <w:rPr>
          <w:rStyle w:val="WW8Num2z0"/>
          <w:rFonts w:ascii="Verdana" w:hAnsi="Verdana"/>
          <w:color w:val="000000"/>
          <w:sz w:val="18"/>
          <w:szCs w:val="18"/>
        </w:rPr>
        <w:t> </w:t>
      </w:r>
      <w:r>
        <w:rPr>
          <w:rStyle w:val="WW8Num3z0"/>
          <w:rFonts w:ascii="Verdana" w:hAnsi="Verdana"/>
          <w:color w:val="4682B4"/>
          <w:sz w:val="18"/>
          <w:szCs w:val="18"/>
        </w:rPr>
        <w:t>Калинина</w:t>
      </w:r>
      <w:r>
        <w:rPr>
          <w:rFonts w:ascii="Verdana" w:hAnsi="Verdana"/>
          <w:color w:val="000000"/>
          <w:sz w:val="18"/>
          <w:szCs w:val="18"/>
        </w:rPr>
        <w:t>, М. Кирсанов, К.Н. Марейн, Н.И.</w:t>
      </w:r>
      <w:r>
        <w:rPr>
          <w:rStyle w:val="WW8Num2z0"/>
          <w:rFonts w:ascii="Verdana" w:hAnsi="Verdana"/>
          <w:color w:val="000000"/>
          <w:sz w:val="18"/>
          <w:szCs w:val="18"/>
        </w:rPr>
        <w:t> </w:t>
      </w:r>
      <w:r>
        <w:rPr>
          <w:rStyle w:val="WW8Num3z0"/>
          <w:rFonts w:ascii="Verdana" w:hAnsi="Verdana"/>
          <w:color w:val="4682B4"/>
          <w:sz w:val="18"/>
          <w:szCs w:val="18"/>
        </w:rPr>
        <w:t>Озерский</w:t>
      </w:r>
      <w:r>
        <w:rPr>
          <w:rFonts w:ascii="Verdana" w:hAnsi="Verdana"/>
          <w:color w:val="000000"/>
          <w:sz w:val="18"/>
          <w:szCs w:val="18"/>
        </w:rPr>
        <w:t>, Б. Орловский, С.С. Остроумов.</w:t>
      </w:r>
    </w:p>
    <w:p w14:paraId="41CFD964"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следует отметить, что, как правило, эти работы не носили комплексного характера, а затрагивали лишь некоторые аспекты противодействия преступности и правового регулирования вопросов уголовной ответственности несовершеннолетних.</w:t>
      </w:r>
    </w:p>
    <w:p w14:paraId="5DD3B13C"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современном этапе вопросы преступности и ответственности несовершеннолетних зачастую рассматривались в контексте защиты прав,</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законных интересов детей и подростков, главным образом, через призму идеи реставрации в России</w:t>
      </w:r>
      <w:r>
        <w:rPr>
          <w:rStyle w:val="WW8Num2z0"/>
          <w:rFonts w:ascii="Verdana" w:hAnsi="Verdana"/>
          <w:color w:val="000000"/>
          <w:sz w:val="18"/>
          <w:szCs w:val="18"/>
        </w:rPr>
        <w:t> </w:t>
      </w:r>
      <w:r>
        <w:rPr>
          <w:rStyle w:val="WW8Num3z0"/>
          <w:rFonts w:ascii="Verdana" w:hAnsi="Verdana"/>
          <w:color w:val="4682B4"/>
          <w:sz w:val="18"/>
          <w:szCs w:val="18"/>
        </w:rPr>
        <w:t>ювенальной</w:t>
      </w:r>
      <w:r>
        <w:rPr>
          <w:rStyle w:val="WW8Num2z0"/>
          <w:rFonts w:ascii="Verdana" w:hAnsi="Verdana"/>
          <w:color w:val="000000"/>
          <w:sz w:val="18"/>
          <w:szCs w:val="18"/>
        </w:rPr>
        <w:t> </w:t>
      </w:r>
      <w:r>
        <w:rPr>
          <w:rFonts w:ascii="Verdana" w:hAnsi="Verdana"/>
          <w:color w:val="000000"/>
          <w:sz w:val="18"/>
          <w:szCs w:val="18"/>
        </w:rPr>
        <w:t>юстиции. В этой связи следует упомянуть таких авторов, как A.C.</w:t>
      </w:r>
      <w:r>
        <w:rPr>
          <w:rStyle w:val="WW8Num2z0"/>
          <w:rFonts w:ascii="Verdana" w:hAnsi="Verdana"/>
          <w:color w:val="000000"/>
          <w:sz w:val="18"/>
          <w:szCs w:val="18"/>
        </w:rPr>
        <w:t> </w:t>
      </w:r>
      <w:r>
        <w:rPr>
          <w:rStyle w:val="WW8Num3z0"/>
          <w:rFonts w:ascii="Verdana" w:hAnsi="Verdana"/>
          <w:color w:val="4682B4"/>
          <w:sz w:val="18"/>
          <w:szCs w:val="18"/>
        </w:rPr>
        <w:t>Автономов</w:t>
      </w:r>
      <w:r>
        <w:rPr>
          <w:rFonts w:ascii="Verdana" w:hAnsi="Verdana"/>
          <w:color w:val="000000"/>
          <w:sz w:val="18"/>
          <w:szCs w:val="18"/>
        </w:rPr>
        <w:t>, A.B. Заряев, В.Д. Малков, В.А.</w:t>
      </w:r>
      <w:r>
        <w:rPr>
          <w:rStyle w:val="WW8Num2z0"/>
          <w:rFonts w:ascii="Verdana" w:hAnsi="Verdana"/>
          <w:color w:val="000000"/>
          <w:sz w:val="18"/>
          <w:szCs w:val="18"/>
        </w:rPr>
        <w:t> </w:t>
      </w:r>
      <w:r>
        <w:rPr>
          <w:rStyle w:val="WW8Num3z0"/>
          <w:rFonts w:ascii="Verdana" w:hAnsi="Verdana"/>
          <w:color w:val="4682B4"/>
          <w:sz w:val="18"/>
          <w:szCs w:val="18"/>
        </w:rPr>
        <w:t>Малышев</w:t>
      </w:r>
      <w:r>
        <w:rPr>
          <w:rFonts w:ascii="Verdana" w:hAnsi="Verdana"/>
          <w:color w:val="000000"/>
          <w:sz w:val="18"/>
          <w:szCs w:val="18"/>
        </w:rPr>
        <w:t>, О.И. Мамина, Э.Б. Мельникова, JI.A.</w:t>
      </w:r>
      <w:r>
        <w:rPr>
          <w:rStyle w:val="WW8Num2z0"/>
          <w:rFonts w:ascii="Verdana" w:hAnsi="Verdana"/>
          <w:color w:val="000000"/>
          <w:sz w:val="18"/>
          <w:szCs w:val="18"/>
        </w:rPr>
        <w:t> </w:t>
      </w:r>
      <w:r>
        <w:rPr>
          <w:rStyle w:val="WW8Num3z0"/>
          <w:rFonts w:ascii="Verdana" w:hAnsi="Verdana"/>
          <w:color w:val="4682B4"/>
          <w:sz w:val="18"/>
          <w:szCs w:val="18"/>
        </w:rPr>
        <w:t>Соболева</w:t>
      </w:r>
      <w:r>
        <w:rPr>
          <w:rFonts w:ascii="Verdana" w:hAnsi="Verdana"/>
          <w:color w:val="000000"/>
          <w:sz w:val="18"/>
          <w:szCs w:val="18"/>
        </w:rPr>
        <w:t>, В.Н. Ткачев и др.</w:t>
      </w:r>
    </w:p>
    <w:p w14:paraId="1D4337D2"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внимание современных авторов зачастую уделяется изучению уголовно-правовых и криминологических аспектов указанной проблематики. Исследованием преступности и ответственности несовершеннолетних в таком ключе занимаются A.B.</w:t>
      </w:r>
      <w:r>
        <w:rPr>
          <w:rStyle w:val="WW8Num2z0"/>
          <w:rFonts w:ascii="Verdana" w:hAnsi="Verdana"/>
          <w:color w:val="000000"/>
          <w:sz w:val="18"/>
          <w:szCs w:val="18"/>
        </w:rPr>
        <w:t> </w:t>
      </w:r>
      <w:r>
        <w:rPr>
          <w:rStyle w:val="WW8Num3z0"/>
          <w:rFonts w:ascii="Verdana" w:hAnsi="Verdana"/>
          <w:color w:val="4682B4"/>
          <w:sz w:val="18"/>
          <w:szCs w:val="18"/>
        </w:rPr>
        <w:t>Бриллиантов</w:t>
      </w:r>
      <w:r>
        <w:rPr>
          <w:rFonts w:ascii="Verdana" w:hAnsi="Verdana"/>
          <w:color w:val="000000"/>
          <w:sz w:val="18"/>
          <w:szCs w:val="18"/>
        </w:rPr>
        <w:t>, Г.Ф. Гумирова, С.И. Данилова, С.К.</w:t>
      </w:r>
      <w:r>
        <w:rPr>
          <w:rStyle w:val="WW8Num2z0"/>
          <w:rFonts w:ascii="Verdana" w:hAnsi="Verdana"/>
          <w:color w:val="000000"/>
          <w:sz w:val="18"/>
          <w:szCs w:val="18"/>
        </w:rPr>
        <w:t> </w:t>
      </w:r>
      <w:r>
        <w:rPr>
          <w:rStyle w:val="WW8Num3z0"/>
          <w:rFonts w:ascii="Verdana" w:hAnsi="Verdana"/>
          <w:color w:val="4682B4"/>
          <w:sz w:val="18"/>
          <w:szCs w:val="18"/>
        </w:rPr>
        <w:t>Жиляева</w:t>
      </w:r>
      <w:r>
        <w:rPr>
          <w:rFonts w:ascii="Verdana" w:hAnsi="Verdana"/>
          <w:color w:val="000000"/>
          <w:sz w:val="18"/>
          <w:szCs w:val="18"/>
        </w:rPr>
        <w:t>, С.Г. Загорьянц, Д.З. Зиядова, О. Качанова, С.А.</w:t>
      </w:r>
      <w:r>
        <w:rPr>
          <w:rStyle w:val="WW8Num2z0"/>
          <w:rFonts w:ascii="Verdana" w:hAnsi="Verdana"/>
          <w:color w:val="000000"/>
          <w:sz w:val="18"/>
          <w:szCs w:val="18"/>
        </w:rPr>
        <w:t> </w:t>
      </w:r>
      <w:r>
        <w:rPr>
          <w:rStyle w:val="WW8Num3z0"/>
          <w:rFonts w:ascii="Verdana" w:hAnsi="Verdana"/>
          <w:color w:val="4682B4"/>
          <w:sz w:val="18"/>
          <w:szCs w:val="18"/>
        </w:rPr>
        <w:t>Корягина</w:t>
      </w:r>
      <w:r>
        <w:rPr>
          <w:rFonts w:ascii="Verdana" w:hAnsi="Verdana"/>
          <w:color w:val="000000"/>
          <w:sz w:val="18"/>
          <w:szCs w:val="18"/>
        </w:rPr>
        <w:t>, Ю.Р. Орлова, Н.И. Остапенко, H.A.</w:t>
      </w:r>
      <w:r>
        <w:rPr>
          <w:rStyle w:val="WW8Num2z0"/>
          <w:rFonts w:ascii="Verdana" w:hAnsi="Verdana"/>
          <w:color w:val="000000"/>
          <w:sz w:val="18"/>
          <w:szCs w:val="18"/>
        </w:rPr>
        <w:t> </w:t>
      </w:r>
      <w:r>
        <w:rPr>
          <w:rStyle w:val="WW8Num3z0"/>
          <w:rFonts w:ascii="Verdana" w:hAnsi="Verdana"/>
          <w:color w:val="4682B4"/>
          <w:sz w:val="18"/>
          <w:szCs w:val="18"/>
        </w:rPr>
        <w:t>Подольный</w:t>
      </w:r>
      <w:r>
        <w:rPr>
          <w:rStyle w:val="WW8Num2z0"/>
          <w:rFonts w:ascii="Verdana" w:hAnsi="Verdana"/>
          <w:color w:val="000000"/>
          <w:sz w:val="18"/>
          <w:szCs w:val="18"/>
        </w:rPr>
        <w:t> </w:t>
      </w:r>
      <w:r>
        <w:rPr>
          <w:rFonts w:ascii="Verdana" w:hAnsi="Verdana"/>
          <w:color w:val="000000"/>
          <w:sz w:val="18"/>
          <w:szCs w:val="18"/>
        </w:rPr>
        <w:t>и другие авторы.</w:t>
      </w:r>
    </w:p>
    <w:p w14:paraId="36C131C8"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за последнее десятилетие появился ряд диссертационных работ, посвященных проблеме преступности несовершеннолетних в историко-правовом аспекте. При этом основное внимание авторов уделялось</w:t>
      </w:r>
      <w:r>
        <w:rPr>
          <w:rStyle w:val="WW8Num2z0"/>
          <w:rFonts w:ascii="Verdana" w:hAnsi="Verdana"/>
          <w:color w:val="000000"/>
          <w:sz w:val="18"/>
          <w:szCs w:val="18"/>
        </w:rPr>
        <w:t> </w:t>
      </w:r>
      <w:r>
        <w:rPr>
          <w:rStyle w:val="WW8Num3z0"/>
          <w:rFonts w:ascii="Verdana" w:hAnsi="Verdana"/>
          <w:color w:val="4682B4"/>
          <w:sz w:val="18"/>
          <w:szCs w:val="18"/>
        </w:rPr>
        <w:t>криминологическим</w:t>
      </w:r>
      <w:r>
        <w:rPr>
          <w:rStyle w:val="WW8Num2z0"/>
          <w:rFonts w:ascii="Verdana" w:hAnsi="Verdana"/>
          <w:color w:val="000000"/>
          <w:sz w:val="18"/>
          <w:szCs w:val="18"/>
        </w:rPr>
        <w:t> </w:t>
      </w:r>
      <w:r>
        <w:rPr>
          <w:rFonts w:ascii="Verdana" w:hAnsi="Verdana"/>
          <w:color w:val="000000"/>
          <w:sz w:val="18"/>
          <w:szCs w:val="18"/>
        </w:rPr>
        <w:t>аспектам проблемы - деятельности российского государства во второй половине XIX - начале XX вв. по профилактике и</w:t>
      </w:r>
      <w:r>
        <w:rPr>
          <w:rStyle w:val="WW8Num2z0"/>
          <w:rFonts w:ascii="Verdana" w:hAnsi="Verdana"/>
          <w:color w:val="000000"/>
          <w:sz w:val="18"/>
          <w:szCs w:val="18"/>
        </w:rPr>
        <w:t> </w:t>
      </w:r>
      <w:r>
        <w:rPr>
          <w:rStyle w:val="WW8Num3z0"/>
          <w:rFonts w:ascii="Verdana" w:hAnsi="Verdana"/>
          <w:color w:val="4682B4"/>
          <w:sz w:val="18"/>
          <w:szCs w:val="18"/>
        </w:rPr>
        <w:t>предупреждению</w:t>
      </w:r>
      <w:r>
        <w:rPr>
          <w:rStyle w:val="WW8Num2z0"/>
          <w:rFonts w:ascii="Verdana" w:hAnsi="Verdana"/>
          <w:color w:val="000000"/>
          <w:sz w:val="18"/>
          <w:szCs w:val="18"/>
        </w:rPr>
        <w:t> </w:t>
      </w:r>
      <w:r>
        <w:rPr>
          <w:rFonts w:ascii="Verdana" w:hAnsi="Verdana"/>
          <w:color w:val="000000"/>
          <w:sz w:val="18"/>
          <w:szCs w:val="18"/>
        </w:rPr>
        <w:t>правонарушений, совершаемых детьми и подростками. Научной разработкой данной проблемы занимались A.B.</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Н.М. Гомозов, А.Э. Дубоносова, A.B.</w:t>
      </w:r>
      <w:r>
        <w:rPr>
          <w:rStyle w:val="WW8Num2z0"/>
          <w:rFonts w:ascii="Verdana" w:hAnsi="Verdana"/>
          <w:color w:val="000000"/>
          <w:sz w:val="18"/>
          <w:szCs w:val="18"/>
        </w:rPr>
        <w:t> </w:t>
      </w:r>
      <w:r>
        <w:rPr>
          <w:rStyle w:val="WW8Num3z0"/>
          <w:rFonts w:ascii="Verdana" w:hAnsi="Verdana"/>
          <w:color w:val="4682B4"/>
          <w:sz w:val="18"/>
          <w:szCs w:val="18"/>
        </w:rPr>
        <w:t>Харсеева</w:t>
      </w:r>
      <w:r>
        <w:rPr>
          <w:rStyle w:val="WW8Num2z0"/>
          <w:rFonts w:ascii="Verdana" w:hAnsi="Verdana"/>
          <w:color w:val="000000"/>
          <w:sz w:val="18"/>
          <w:szCs w:val="18"/>
        </w:rPr>
        <w:t> </w:t>
      </w:r>
      <w:r>
        <w:rPr>
          <w:rFonts w:ascii="Verdana" w:hAnsi="Verdana"/>
          <w:color w:val="000000"/>
          <w:sz w:val="18"/>
          <w:szCs w:val="18"/>
        </w:rPr>
        <w:t>и др. Однако эти работы либо носили локальный характер, поскольку основывались на материалах отдельных регионов, либо отдавали приоритет криминологическим и уголовно-исполнительным аспектам проблемы.</w:t>
      </w:r>
    </w:p>
    <w:p w14:paraId="2C9F8BDE"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 тем, несмотря на разнообразие научного материала, проблемы государственно-правовой политики в области противодействия преступности несовершеннолетних до настоящего времени не нашли должного отражения в современных исследованиях и требуют подробного рассмотрения и анализа с применением интегративного и комплексного подходов. Кроме того, многие положения, сформулированные в научной литературе, остаются дискуссионными, требуют дальнейшего анализа и нуждаются в доработке и уточнении.</w:t>
      </w:r>
    </w:p>
    <w:p w14:paraId="7FC57EB0"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Объектом исследования выступают общественные отношения, складывающиеся в сфере </w:t>
      </w:r>
      <w:r>
        <w:rPr>
          <w:rFonts w:ascii="Verdana" w:hAnsi="Verdana"/>
          <w:color w:val="000000"/>
          <w:sz w:val="18"/>
          <w:szCs w:val="18"/>
        </w:rPr>
        <w:lastRenderedPageBreak/>
        <w:t>реализации государственно-правовой политики в области борьбы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несовершеннолетних в России во второй половине XIX -начале XX вв.</w:t>
      </w:r>
    </w:p>
    <w:p w14:paraId="569A2B3C"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социально-правовые формы институ-ционализации государственно-правовой политики России в области борьбы с преступностью несовершеннолетних в отмеченный период.</w:t>
      </w:r>
    </w:p>
    <w:p w14:paraId="73797C07"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работы является осмысление и анализ ряда теоретических и практических аспектов становления и развития государственно-правовой политики России в области противодействия преступности несовершеннолетних во второй половине XIX - начале XX вв.</w:t>
      </w:r>
    </w:p>
    <w:p w14:paraId="16981394"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w:t>
      </w:r>
    </w:p>
    <w:p w14:paraId="6333D221"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понятие государственно-правовой политики, сформулировать ее цели, задачи, принципы и функции в сфере противодействия преступности несовершеннолетних;</w:t>
      </w:r>
    </w:p>
    <w:p w14:paraId="56113320"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специфику социально-правовых условий, в которых происходило становление и развитие российской государственно-правовой политики в области борьбы с преступностью несовершеннолетних во второй половине XIX - начале XX вв.;</w:t>
      </w:r>
    </w:p>
    <w:p w14:paraId="6CE3251E"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основные подходы к решению проблемы предупреждения преступности несовершеннолетних, выдвинутые в научных трудах видных отечественных</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второй половины XIX в.;</w:t>
      </w:r>
    </w:p>
    <w:p w14:paraId="6113EF93"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особенности развития российского законодательства и реализации государственно-правовой политики государства в сфере борьбы с преступностью несовершеннолетних в 60-е - 90-е гг. XIX в.;</w:t>
      </w:r>
    </w:p>
    <w:p w14:paraId="54DAC806"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рассмотреть специфику становления и функционирования российской модели противодействия явлениям</w:t>
      </w:r>
      <w:r>
        <w:rPr>
          <w:rStyle w:val="WW8Num2z0"/>
          <w:rFonts w:ascii="Verdana" w:hAnsi="Verdana"/>
          <w:color w:val="000000"/>
          <w:sz w:val="18"/>
          <w:szCs w:val="18"/>
        </w:rPr>
        <w:t> </w:t>
      </w:r>
      <w:r>
        <w:rPr>
          <w:rStyle w:val="WW8Num3z0"/>
          <w:rFonts w:ascii="Verdana" w:hAnsi="Verdana"/>
          <w:color w:val="4682B4"/>
          <w:sz w:val="18"/>
          <w:szCs w:val="18"/>
        </w:rPr>
        <w:t>криминализации</w:t>
      </w:r>
      <w:r>
        <w:rPr>
          <w:rStyle w:val="WW8Num2z0"/>
          <w:rFonts w:ascii="Verdana" w:hAnsi="Verdana"/>
          <w:color w:val="000000"/>
          <w:sz w:val="18"/>
          <w:szCs w:val="18"/>
        </w:rPr>
        <w:t> </w:t>
      </w:r>
      <w:r>
        <w:rPr>
          <w:rFonts w:ascii="Verdana" w:hAnsi="Verdana"/>
          <w:color w:val="000000"/>
          <w:sz w:val="18"/>
          <w:szCs w:val="18"/>
        </w:rPr>
        <w:t>в среде детей и подростков в конце XIX - начале XX вв.;</w:t>
      </w:r>
    </w:p>
    <w:p w14:paraId="68385E0D"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идеи российских юристов начала XX в. относительно противодействия преступности несовершеннолетних;</w:t>
      </w:r>
    </w:p>
    <w:p w14:paraId="557D0AB0"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основании проведенного анализа сформулировать выводы и рекомендации, имеющие значимость для современной правовой системы; в частности оценить целесообразность реставрации в России особого порядка отправления</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в отношении несовершеннолетних.</w:t>
      </w:r>
    </w:p>
    <w:p w14:paraId="390FE658"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охватывают период 1861-1917 гг., который характеризуется значительными изменениями в жизни российского общества и государства. Выбор данных временных рамок обусловлен необходимостью анализа развития правового механизма противодействия преступности несовершеннолетних от формирования специального направления государственной политики до реализации особого порядка отправления правосудия в отношении детей и подростков.</w:t>
      </w:r>
    </w:p>
    <w:p w14:paraId="320480BB"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Исходной точкой исследования является начало реформ Александра II, создавших почву для последующего признания особого социально-правового статуса</w:t>
      </w:r>
      <w:r>
        <w:rPr>
          <w:rStyle w:val="WW8Num2z0"/>
          <w:rFonts w:ascii="Verdana" w:hAnsi="Verdana"/>
          <w:color w:val="000000"/>
          <w:sz w:val="18"/>
          <w:szCs w:val="18"/>
        </w:rPr>
        <w:t> </w:t>
      </w:r>
      <w:r>
        <w:rPr>
          <w:rStyle w:val="WW8Num3z0"/>
          <w:rFonts w:ascii="Verdana" w:hAnsi="Verdana"/>
          <w:color w:val="4682B4"/>
          <w:sz w:val="18"/>
          <w:szCs w:val="18"/>
        </w:rPr>
        <w:t>преступников</w:t>
      </w:r>
      <w:r>
        <w:rPr>
          <w:rFonts w:ascii="Verdana" w:hAnsi="Verdana"/>
          <w:color w:val="000000"/>
          <w:sz w:val="18"/>
          <w:szCs w:val="18"/>
        </w:rPr>
        <w:t>, не достигших совершеннолетия. Кроме того, реформы 60-х годов XIX в. заложили основы для будущих преобразований в сфере борьбы с преступностью несовершеннолетних в России. Период конца XIX в. примечателен с научной точки зрения ввиду того, что именно тогда в российском законодательстве появился ряд норм, ставших предвестником кардинальных изменений, связанных с учреждением специальных</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органов по делам несовершеннолетних. Наконец, материалы, относящиеся к началу XX в., представляют значительный интерес, поскольку позволяют проанализировать первый опыт реализации в российской правовой системе т.н. «</w:t>
      </w:r>
      <w:r>
        <w:rPr>
          <w:rStyle w:val="WW8Num3z0"/>
          <w:rFonts w:ascii="Verdana" w:hAnsi="Verdana"/>
          <w:color w:val="4682B4"/>
          <w:sz w:val="18"/>
          <w:szCs w:val="18"/>
        </w:rPr>
        <w:t>детских</w:t>
      </w:r>
      <w:r>
        <w:rPr>
          <w:rFonts w:ascii="Verdana" w:hAnsi="Verdana"/>
          <w:color w:val="000000"/>
          <w:sz w:val="18"/>
          <w:szCs w:val="18"/>
        </w:rPr>
        <w:t>» судов.</w:t>
      </w:r>
    </w:p>
    <w:p w14:paraId="71CB59B3"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Конечной хронологической границей является 1917 год, когда из-за революционных событий перестала существовать государственно-правовая система Российской империи.</w:t>
      </w:r>
    </w:p>
    <w:p w14:paraId="213D2B14"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исследования. Методологическую основу исследования составляет диалектический метод познания, в рамках которого применялись различные</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и подходы.</w:t>
      </w:r>
    </w:p>
    <w:p w14:paraId="42AA6C44"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Историко-правовой метод позволил проанализировать становление и развитие государственно-</w:t>
      </w:r>
      <w:r>
        <w:rPr>
          <w:rFonts w:ascii="Verdana" w:hAnsi="Verdana"/>
          <w:color w:val="000000"/>
          <w:sz w:val="18"/>
          <w:szCs w:val="18"/>
        </w:rPr>
        <w:lastRenderedPageBreak/>
        <w:t>правовой политики России в области противодействия преступности несовершеннолетних в рамках избранного исторического периода, а также рассмотреть возникновение и эволюцию правовых институтов и норм, призванных оптимизировать правовое регулирование вопросов ответственности детей и подростков. На основании применения сравнительно-правового метода в диссертации рассмотрены особенности правовой модели регулирования вопросов ответственности и отправления правосудия в отношении несовершеннолетних в ряде зарубежных стран в период конца XIX - начала XX вв.</w:t>
      </w:r>
    </w:p>
    <w:p w14:paraId="1F0849EB"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Системный метод обусловил проведение хронологии возникновения и развития специального направления государственной политики Российской империи, связанного с решением актуальных проблем предупреждения преступности несовершеннолетних, позволив выделить и охарактеризовать особенности каждого ее этапа. Кроме того, в рамках применения системного метода в работе анализируются идеи и взгляды российских ученых-юристов относительно вопросов преступности и ответственности несовершеннолетних, отмечаются общие черты и разногласия отдельных научных школ. В этой связи определенное место в работе отведено герменевтическому и феноменологическому методам познания, которые, с одной стороны, определили саму возможность</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и анализа работ видных представителей российской правовой науки второй половины XIX - начала XX вв., а, с другой стороны, позволили выявить диалектическую связь между правовыми воззрениями, высказанными, в научной литературе, 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идеей изменения и преобразования правовой системы Российской империи.</w:t>
      </w:r>
    </w:p>
    <w:p w14:paraId="1C086E5A"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Применение в диссертационном исследовании формально юридического метода позволило проанализировать</w:t>
      </w:r>
      <w:r>
        <w:rPr>
          <w:rStyle w:val="WW8Num2z0"/>
          <w:rFonts w:ascii="Verdana" w:hAnsi="Verdana"/>
          <w:color w:val="000000"/>
          <w:sz w:val="18"/>
          <w:szCs w:val="18"/>
        </w:rPr>
        <w:t> </w:t>
      </w:r>
      <w:r>
        <w:rPr>
          <w:rStyle w:val="WW8Num3z0"/>
          <w:rFonts w:ascii="Verdana" w:hAnsi="Verdana"/>
          <w:color w:val="4682B4"/>
          <w:sz w:val="18"/>
          <w:szCs w:val="18"/>
        </w:rPr>
        <w:t>законодательную</w:t>
      </w:r>
      <w:r>
        <w:rPr>
          <w:rStyle w:val="WW8Num2z0"/>
          <w:rFonts w:ascii="Verdana" w:hAnsi="Verdana"/>
          <w:color w:val="000000"/>
          <w:sz w:val="18"/>
          <w:szCs w:val="18"/>
        </w:rPr>
        <w:t> </w:t>
      </w:r>
      <w:r>
        <w:rPr>
          <w:rFonts w:ascii="Verdana" w:hAnsi="Verdana"/>
          <w:color w:val="000000"/>
          <w:sz w:val="18"/>
          <w:szCs w:val="18"/>
        </w:rPr>
        <w:t>базу проводимой в России правовой политики по</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явлениям и процессам криминализации детей и подростков во второй половине XIX - начале XX вв., изучить отдельные правовые конструкции, содержащиеся в ключевых</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актах исследуемого периода.</w:t>
      </w:r>
    </w:p>
    <w:p w14:paraId="0A7E2C18"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Наконец, обращение к статистическому методу дало возможность рассмотреть отдельные количественные и качественные показатели преступности несовершеннолетних в России времен Александра II и на современном этапе; а посредством изучения</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статистики позволило подвести некоторые итоги применения в Российской империи особого порядка отправления правосудия в отношении детей и подростков.</w:t>
      </w:r>
    </w:p>
    <w:p w14:paraId="256E4D71"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прежде всего, обусловлена авторским подходом к исследованию государственно-правовой политики в области противодействия преступности несовершеннолетних. Автором впервые делается вывод о начале фактического становления данного направления правовой политики России в дореволюционный период. Подобное утверждение обосновывается путем анализа нормативных правовых актов середины XIX - начала XX вв., а также работ видных представителей российской правовой науки, и подтверждается сделанными в работе выводами.</w:t>
      </w:r>
    </w:p>
    <w:p w14:paraId="139DAEC9"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Настоящая диссертационная работа носит ретроспективный, обобщающий характер и, в то же время, в значительной степени обращена к современным проблемам выработки и реализации государственно-правовой политики в области борьбы с</w:t>
      </w:r>
      <w:r>
        <w:rPr>
          <w:rStyle w:val="WW8Num2z0"/>
          <w:rFonts w:ascii="Verdana" w:hAnsi="Verdana"/>
          <w:color w:val="000000"/>
          <w:sz w:val="18"/>
          <w:szCs w:val="18"/>
        </w:rPr>
        <w:t> </w:t>
      </w:r>
      <w:r>
        <w:rPr>
          <w:rStyle w:val="WW8Num3z0"/>
          <w:rFonts w:ascii="Verdana" w:hAnsi="Verdana"/>
          <w:color w:val="4682B4"/>
          <w:sz w:val="18"/>
          <w:szCs w:val="18"/>
        </w:rPr>
        <w:t>криминогенными</w:t>
      </w:r>
      <w:r>
        <w:rPr>
          <w:rStyle w:val="WW8Num2z0"/>
          <w:rFonts w:ascii="Verdana" w:hAnsi="Verdana"/>
          <w:color w:val="000000"/>
          <w:sz w:val="18"/>
          <w:szCs w:val="18"/>
        </w:rPr>
        <w:t> </w:t>
      </w:r>
      <w:r>
        <w:rPr>
          <w:rFonts w:ascii="Verdana" w:hAnsi="Verdana"/>
          <w:color w:val="000000"/>
          <w:sz w:val="18"/>
          <w:szCs w:val="18"/>
        </w:rPr>
        <w:t>явлениями и процессами в среде детей и подростков на основе изучения исторического опыта.</w:t>
      </w:r>
    </w:p>
    <w:p w14:paraId="23471A7B"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Научную новизну исследованию также придает то обстоятельство, что автором комплексно проанализированы идеи и взгляды представителей отечественной правовой мысли второй половины XIX - начала XX вв. в диалектическом единстве с предпринимавшимися в тот период государственно-правовыми мерами по снижению криминальной активности несовершеннолетних. Кроме того, в диссертации содержится авторская периодизация становления и развития указанного направления правовой политики России в исследуемый период.</w:t>
      </w:r>
    </w:p>
    <w:p w14:paraId="79CFA2C4"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в диссертационном исследовании автором по-новому, с привлечением малоизученных историко-правовых источников, подведены и оценены итоги российского опыта, связанного с функционированием «</w:t>
      </w:r>
      <w:r>
        <w:rPr>
          <w:rStyle w:val="WW8Num3z0"/>
          <w:rFonts w:ascii="Verdana" w:hAnsi="Verdana"/>
          <w:color w:val="4682B4"/>
          <w:sz w:val="18"/>
          <w:szCs w:val="18"/>
        </w:rPr>
        <w:t>детских</w:t>
      </w:r>
      <w:r>
        <w:rPr>
          <w:rFonts w:ascii="Verdana" w:hAnsi="Verdana"/>
          <w:color w:val="000000"/>
          <w:sz w:val="18"/>
          <w:szCs w:val="18"/>
        </w:rPr>
        <w:t>» судов. На основании этого в работе сделаны выводы и сформулированы предложения, актуальные для современной правовой системы России.</w:t>
      </w:r>
    </w:p>
    <w:p w14:paraId="2DA44159"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116BCED3"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 На основании проведенного анализа дано авторское определение государственно-правовой политики в области противодействия преступности несовершеннолетних как последовательной, системной, комплексной деятельности государства по созданию и оптимизации механизма ответственности,</w:t>
      </w:r>
      <w:r>
        <w:rPr>
          <w:rStyle w:val="WW8Num2z0"/>
          <w:rFonts w:ascii="Verdana" w:hAnsi="Verdana"/>
          <w:color w:val="000000"/>
          <w:sz w:val="18"/>
          <w:szCs w:val="18"/>
        </w:rPr>
        <w:t> </w:t>
      </w:r>
      <w:r>
        <w:rPr>
          <w:rStyle w:val="WW8Num3z0"/>
          <w:rFonts w:ascii="Verdana" w:hAnsi="Verdana"/>
          <w:color w:val="4682B4"/>
          <w:sz w:val="18"/>
          <w:szCs w:val="18"/>
        </w:rPr>
        <w:t>наказания</w:t>
      </w:r>
      <w:r>
        <w:rPr>
          <w:rFonts w:ascii="Verdana" w:hAnsi="Verdana"/>
          <w:color w:val="000000"/>
          <w:sz w:val="18"/>
          <w:szCs w:val="18"/>
        </w:rPr>
        <w:t>, ресоциализации криминализованных детей и подростков, а также</w:t>
      </w:r>
      <w:r>
        <w:rPr>
          <w:rStyle w:val="WW8Num2z0"/>
          <w:rFonts w:ascii="Verdana" w:hAnsi="Verdana"/>
          <w:color w:val="000000"/>
          <w:sz w:val="18"/>
          <w:szCs w:val="18"/>
        </w:rPr>
        <w:t> </w:t>
      </w:r>
      <w:r>
        <w:rPr>
          <w:rStyle w:val="WW8Num3z0"/>
          <w:rFonts w:ascii="Verdana" w:hAnsi="Verdana"/>
          <w:color w:val="4682B4"/>
          <w:sz w:val="18"/>
          <w:szCs w:val="18"/>
        </w:rPr>
        <w:t>превенции</w:t>
      </w:r>
      <w:r>
        <w:rPr>
          <w:rStyle w:val="WW8Num2z0"/>
          <w:rFonts w:ascii="Verdana" w:hAnsi="Verdana"/>
          <w:color w:val="000000"/>
          <w:sz w:val="18"/>
          <w:szCs w:val="18"/>
        </w:rPr>
        <w:t> </w:t>
      </w:r>
      <w:r>
        <w:rPr>
          <w:rFonts w:ascii="Verdana" w:hAnsi="Verdana"/>
          <w:color w:val="000000"/>
          <w:sz w:val="18"/>
          <w:szCs w:val="18"/>
        </w:rPr>
        <w:t>совершения преступлений данной категории лиц.</w:t>
      </w:r>
    </w:p>
    <w:p w14:paraId="6FEA1FCF"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Государственно-правовая политика России в сфере противодействия преступности несовершеннолетних во второй половине XIX - начале XX вв. может быть условно разделена на два этапа: 1861-1897 и 1897-1917. Критерием для подобного разделения в данном случае выступает</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оформление и признание специального правового статуса несовершеннолетних в рамках уголовного и смежных отраслей права.</w:t>
      </w:r>
    </w:p>
    <w:p w14:paraId="03D33A05"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Главными особенностями первого из названных этапов явились поворот</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подхода к решению вопросов ответственности детей и подростков в сторону гуманизации и специализация учреждений для содержания</w:t>
      </w:r>
      <w:r>
        <w:rPr>
          <w:rStyle w:val="WW8Num2z0"/>
          <w:rFonts w:ascii="Verdana" w:hAnsi="Verdana"/>
          <w:color w:val="000000"/>
          <w:sz w:val="18"/>
          <w:szCs w:val="18"/>
        </w:rPr>
        <w:t> </w:t>
      </w:r>
      <w:r>
        <w:rPr>
          <w:rStyle w:val="WW8Num3z0"/>
          <w:rFonts w:ascii="Verdana" w:hAnsi="Verdana"/>
          <w:color w:val="4682B4"/>
          <w:sz w:val="18"/>
          <w:szCs w:val="18"/>
        </w:rPr>
        <w:t>осужденных</w:t>
      </w:r>
      <w:r>
        <w:rPr>
          <w:rStyle w:val="WW8Num2z0"/>
          <w:rFonts w:ascii="Verdana" w:hAnsi="Verdana"/>
          <w:color w:val="000000"/>
          <w:sz w:val="18"/>
          <w:szCs w:val="18"/>
        </w:rPr>
        <w:t> </w:t>
      </w:r>
      <w:r>
        <w:rPr>
          <w:rFonts w:ascii="Verdana" w:hAnsi="Verdana"/>
          <w:color w:val="000000"/>
          <w:sz w:val="18"/>
          <w:szCs w:val="18"/>
        </w:rPr>
        <w:t>несовершеннолетних.</w:t>
      </w:r>
    </w:p>
    <w:p w14:paraId="596581FE"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становления и развития указанного направления правовой политики российского государства главным образом характеризовался дальнейшей гуманизацией правового регулирования, специализацией судебных органов и фактическим установлением особого правового статуса несовершеннолетних в уголовном и смежных отраслях права.</w:t>
      </w:r>
    </w:p>
    <w:p w14:paraId="2638E59C"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ходе исследования выявлено, что при всем многообразии идей и взглядов видных представителей отечественной правовой науки второй половины XIX в. по вопросам преступности и ответственности несовершеннолетних, превалирующим явилось мнение о том, что дети и подростки в большинстве своем склоняются к</w:t>
      </w:r>
      <w:r>
        <w:rPr>
          <w:rStyle w:val="WW8Num2z0"/>
          <w:rFonts w:ascii="Verdana" w:hAnsi="Verdana"/>
          <w:color w:val="000000"/>
          <w:sz w:val="18"/>
          <w:szCs w:val="18"/>
        </w:rPr>
        <w:t> </w:t>
      </w:r>
      <w:r>
        <w:rPr>
          <w:rStyle w:val="WW8Num3z0"/>
          <w:rFonts w:ascii="Verdana" w:hAnsi="Verdana"/>
          <w:color w:val="4682B4"/>
          <w:sz w:val="18"/>
          <w:szCs w:val="18"/>
        </w:rPr>
        <w:t>совершению</w:t>
      </w:r>
      <w:r>
        <w:rPr>
          <w:rStyle w:val="WW8Num2z0"/>
          <w:rFonts w:ascii="Verdana" w:hAnsi="Verdana"/>
          <w:color w:val="000000"/>
          <w:sz w:val="18"/>
          <w:szCs w:val="18"/>
        </w:rPr>
        <w:t> </w:t>
      </w:r>
      <w:r>
        <w:rPr>
          <w:rFonts w:ascii="Verdana" w:hAnsi="Verdana"/>
          <w:color w:val="000000"/>
          <w:sz w:val="18"/>
          <w:szCs w:val="18"/>
        </w:rPr>
        <w:t>правонарушений под влиянием тяжелых жизненных обстоятельств. Более того, подробное обоснование получила популярная в тот период теория о том, что</w:t>
      </w:r>
      <w:r>
        <w:rPr>
          <w:rStyle w:val="WW8Num2z0"/>
          <w:rFonts w:ascii="Verdana" w:hAnsi="Verdana"/>
          <w:color w:val="000000"/>
          <w:sz w:val="18"/>
          <w:szCs w:val="18"/>
        </w:rPr>
        <w:t> </w:t>
      </w:r>
      <w:r>
        <w:rPr>
          <w:rStyle w:val="WW8Num3z0"/>
          <w:rFonts w:ascii="Verdana" w:hAnsi="Verdana"/>
          <w:color w:val="4682B4"/>
          <w:sz w:val="18"/>
          <w:szCs w:val="18"/>
        </w:rPr>
        <w:t>несовершеннолетние</w:t>
      </w:r>
      <w:r>
        <w:rPr>
          <w:rStyle w:val="WW8Num2z0"/>
          <w:rFonts w:ascii="Verdana" w:hAnsi="Verdana"/>
          <w:color w:val="000000"/>
          <w:sz w:val="18"/>
          <w:szCs w:val="18"/>
        </w:rPr>
        <w:t> </w:t>
      </w:r>
      <w:r>
        <w:rPr>
          <w:rFonts w:ascii="Verdana" w:hAnsi="Verdana"/>
          <w:color w:val="000000"/>
          <w:sz w:val="18"/>
          <w:szCs w:val="18"/>
        </w:rPr>
        <w:t>являются лишь жертвами неблагоприятных социальных факторов.</w:t>
      </w:r>
    </w:p>
    <w:p w14:paraId="6FCD6092"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это служило доводами в пользу гуманизации уголовной политики и установления существенных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и особенностей правового положения детей и подростков.</w:t>
      </w:r>
    </w:p>
    <w:p w14:paraId="34FEA525"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Анализ нормативных правовых актов 60-х - 90-х гг. XIX в. показывает, что отечественный законодатель учитывал мнение ученых-юристов, и многие новеллы, содержавшиеся в нормативных правовых документах, были обоснованы в научных исследованиях. Таким образом, в основу законодательного подхода в этой области легла обоснованная учеными-юристами идея смягчения правового положения несовершеннолетних преступников, признания необходимости применения к ним воспитательно-исправительных, а не сугубо</w:t>
      </w:r>
      <w:r>
        <w:rPr>
          <w:rStyle w:val="WW8Num2z0"/>
          <w:rFonts w:ascii="Verdana" w:hAnsi="Verdana"/>
          <w:color w:val="000000"/>
          <w:sz w:val="18"/>
          <w:szCs w:val="18"/>
        </w:rPr>
        <w:t> </w:t>
      </w:r>
      <w:r>
        <w:rPr>
          <w:rStyle w:val="WW8Num3z0"/>
          <w:rFonts w:ascii="Verdana" w:hAnsi="Verdana"/>
          <w:color w:val="4682B4"/>
          <w:sz w:val="18"/>
          <w:szCs w:val="18"/>
        </w:rPr>
        <w:t>наказательных</w:t>
      </w:r>
      <w:r>
        <w:rPr>
          <w:rStyle w:val="WW8Num2z0"/>
          <w:rFonts w:ascii="Verdana" w:hAnsi="Verdana"/>
          <w:color w:val="000000"/>
          <w:sz w:val="18"/>
          <w:szCs w:val="18"/>
        </w:rPr>
        <w:t> </w:t>
      </w:r>
      <w:r>
        <w:rPr>
          <w:rFonts w:ascii="Verdana" w:hAnsi="Verdana"/>
          <w:color w:val="000000"/>
          <w:sz w:val="18"/>
          <w:szCs w:val="18"/>
        </w:rPr>
        <w:t>мер.</w:t>
      </w:r>
    </w:p>
    <w:p w14:paraId="281249B2"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Основываясь на этом, российский законодатель предпринял во второй половине XIX - начале XX вв. ряд последовательных, комплексных, эволюционных мер, что свидетельствовало о фактическом возникновении нового специального направления государственно-правовой политики.</w:t>
      </w:r>
    </w:p>
    <w:p w14:paraId="60A1EF8E"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Закон 1897 года «Об изменении форм и обрядов</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по делам о преступных</w:t>
      </w:r>
      <w:r>
        <w:rPr>
          <w:rStyle w:val="WW8Num2z0"/>
          <w:rFonts w:ascii="Verdana" w:hAnsi="Verdana"/>
          <w:color w:val="000000"/>
          <w:sz w:val="18"/>
          <w:szCs w:val="18"/>
        </w:rPr>
        <w:t> </w:t>
      </w:r>
      <w:r>
        <w:rPr>
          <w:rStyle w:val="WW8Num3z0"/>
          <w:rFonts w:ascii="Verdana" w:hAnsi="Verdana"/>
          <w:color w:val="4682B4"/>
          <w:sz w:val="18"/>
          <w:szCs w:val="18"/>
        </w:rPr>
        <w:t>деяниях</w:t>
      </w:r>
      <w:r>
        <w:rPr>
          <w:rStyle w:val="WW8Num2z0"/>
          <w:rFonts w:ascii="Verdana" w:hAnsi="Verdana"/>
          <w:color w:val="000000"/>
          <w:sz w:val="18"/>
          <w:szCs w:val="18"/>
        </w:rPr>
        <w:t> </w:t>
      </w:r>
      <w:r>
        <w:rPr>
          <w:rFonts w:ascii="Verdana" w:hAnsi="Verdana"/>
          <w:color w:val="000000"/>
          <w:sz w:val="18"/>
          <w:szCs w:val="18"/>
        </w:rPr>
        <w:t>малолетних и несовершеннолетних, а также</w:t>
      </w:r>
      <w:r>
        <w:rPr>
          <w:rStyle w:val="WW8Num2z0"/>
          <w:rFonts w:ascii="Verdana" w:hAnsi="Verdana"/>
          <w:color w:val="000000"/>
          <w:sz w:val="18"/>
          <w:szCs w:val="18"/>
        </w:rPr>
        <w:t> </w:t>
      </w:r>
      <w:r>
        <w:rPr>
          <w:rStyle w:val="WW8Num3z0"/>
          <w:rFonts w:ascii="Verdana" w:hAnsi="Verdana"/>
          <w:color w:val="4682B4"/>
          <w:sz w:val="18"/>
          <w:szCs w:val="18"/>
        </w:rPr>
        <w:t>законоположений</w:t>
      </w:r>
      <w:r>
        <w:rPr>
          <w:rStyle w:val="WW8Num2z0"/>
          <w:rFonts w:ascii="Verdana" w:hAnsi="Verdana"/>
          <w:color w:val="000000"/>
          <w:sz w:val="18"/>
          <w:szCs w:val="18"/>
        </w:rPr>
        <w:t> </w:t>
      </w:r>
      <w:r>
        <w:rPr>
          <w:rFonts w:ascii="Verdana" w:hAnsi="Verdana"/>
          <w:color w:val="000000"/>
          <w:sz w:val="18"/>
          <w:szCs w:val="18"/>
        </w:rPr>
        <w:t>об их наказуемости» является ключевым нормативным документом,</w:t>
      </w:r>
      <w:r>
        <w:rPr>
          <w:rStyle w:val="WW8Num2z0"/>
          <w:rFonts w:ascii="Verdana" w:hAnsi="Verdana"/>
          <w:color w:val="000000"/>
          <w:sz w:val="18"/>
          <w:szCs w:val="18"/>
        </w:rPr>
        <w:t> </w:t>
      </w:r>
      <w:r>
        <w:rPr>
          <w:rStyle w:val="WW8Num3z0"/>
          <w:rFonts w:ascii="Verdana" w:hAnsi="Verdana"/>
          <w:color w:val="4682B4"/>
          <w:sz w:val="18"/>
          <w:szCs w:val="18"/>
        </w:rPr>
        <w:t>закрепившим</w:t>
      </w:r>
      <w:r>
        <w:rPr>
          <w:rStyle w:val="WW8Num2z0"/>
          <w:rFonts w:ascii="Verdana" w:hAnsi="Verdana"/>
          <w:color w:val="000000"/>
          <w:sz w:val="18"/>
          <w:szCs w:val="18"/>
        </w:rPr>
        <w:t> </w:t>
      </w:r>
      <w:r>
        <w:rPr>
          <w:rFonts w:ascii="Verdana" w:hAnsi="Verdana"/>
          <w:color w:val="000000"/>
          <w:sz w:val="18"/>
          <w:szCs w:val="18"/>
        </w:rPr>
        <w:t>за несовершеннолетними значительные гарантии в уголовно-правовой сфере, по сути, признав за данной категорией лиц особый правовой статус в уголовном и смежных отраслях права.</w:t>
      </w:r>
    </w:p>
    <w:p w14:paraId="3F6FF5C6"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проведенного анализа сделан вывод, что, несмотря на неоднозначное отношение к данному нормативному правовому акту в научной литературе, именно Закон 1897 г. стал предвестником и основой изменений порядка привлечения несовершеннолетних к уголовной ответственности в начале XX в. и фактического учреждения специальных судебных органов.</w:t>
      </w:r>
    </w:p>
    <w:p w14:paraId="453488F1"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 1910 по 1917 гг. в различных городах России были созданы специализированные суды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несовершеннолетних. Однако внедрение в правовую систему Российской империи подобных судебных органов характеризовалось значительными сложностями реализации нового порядка отправления правосудия и не оправдало себя по ряду объективных причин. Так, в указанный период наблюдалась нехватка учреждении воспитательно-исправительного характера, в результате чего многие несовершеннолетние</w:t>
      </w:r>
      <w:r>
        <w:rPr>
          <w:rStyle w:val="WW8Num2z0"/>
          <w:rFonts w:ascii="Verdana" w:hAnsi="Verdana"/>
          <w:color w:val="000000"/>
          <w:sz w:val="18"/>
          <w:szCs w:val="18"/>
        </w:rPr>
        <w:t> </w:t>
      </w:r>
      <w:r>
        <w:rPr>
          <w:rStyle w:val="WW8Num3z0"/>
          <w:rFonts w:ascii="Verdana" w:hAnsi="Verdana"/>
          <w:color w:val="4682B4"/>
          <w:sz w:val="18"/>
          <w:szCs w:val="18"/>
        </w:rPr>
        <w:t>осужденные</w:t>
      </w:r>
      <w:r>
        <w:rPr>
          <w:rStyle w:val="WW8Num2z0"/>
          <w:rFonts w:ascii="Verdana" w:hAnsi="Verdana"/>
          <w:color w:val="000000"/>
          <w:sz w:val="18"/>
          <w:szCs w:val="18"/>
        </w:rPr>
        <w:t> </w:t>
      </w:r>
      <w:r>
        <w:rPr>
          <w:rFonts w:ascii="Verdana" w:hAnsi="Verdana"/>
          <w:color w:val="000000"/>
          <w:sz w:val="18"/>
          <w:szCs w:val="18"/>
        </w:rPr>
        <w:t xml:space="preserve">по-прежнему проходили через тюремную </w:t>
      </w:r>
      <w:r>
        <w:rPr>
          <w:rFonts w:ascii="Verdana" w:hAnsi="Verdana"/>
          <w:color w:val="000000"/>
          <w:sz w:val="18"/>
          <w:szCs w:val="18"/>
        </w:rPr>
        <w:lastRenderedPageBreak/>
        <w:t>систему. Кроме того, у создававшихся новых правовых институтов не было законодательной базы, поскольку большинство идей российских юристов начала XX в. осталось на уровне проектов отдельных нормативных правовых актов.</w:t>
      </w:r>
    </w:p>
    <w:p w14:paraId="0B76617E"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На основе проведенного анализа и рассмотрения историко-правового опыта создания «</w:t>
      </w:r>
      <w:r>
        <w:rPr>
          <w:rStyle w:val="WW8Num3z0"/>
          <w:rFonts w:ascii="Verdana" w:hAnsi="Verdana"/>
          <w:color w:val="4682B4"/>
          <w:sz w:val="18"/>
          <w:szCs w:val="18"/>
        </w:rPr>
        <w:t>детских</w:t>
      </w:r>
      <w:r>
        <w:rPr>
          <w:rFonts w:ascii="Verdana" w:hAnsi="Verdana"/>
          <w:color w:val="000000"/>
          <w:sz w:val="18"/>
          <w:szCs w:val="18"/>
        </w:rPr>
        <w:t>» судов в Российской империи представляется, что идея реализации подобной формы организации судебно-следственных органов в отечественной правовой системе не достигла желаемых результатов. Автором сделан вывод, что механическое заимствование зарубежных образцов особого порядка отправления правосудия не приводит к полноценной реализации его потенциала. Вместе с тем, учет опыта функционирования специализированных судов по делам несовершеннолетних может быть полезен в процессе подготовки и реализации комплексной государственно-правовой политики в сфере противодействия преступности несовершеннолетних в современной России. Разработка и реализация такого направления государственно-правовой деятельности должна учитывать современную социально-экономическую ситуацию и фактический характер преступности несовершеннолетних, в частности, качественно новый уровень ее общественной опасности в сравнении с предыдущими историческими периодами.</w:t>
      </w:r>
    </w:p>
    <w:p w14:paraId="5786CD61"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Источниковую базу исследования составили положения ряда нормативных правовых актов, действовавших в дореволюционный период, различные статистические материалы, характеризующие количественные и качественные показатели преступности несовершеннолетних в Российской империи, материалы Государственного архива РФ (</w:t>
      </w:r>
      <w:r>
        <w:rPr>
          <w:rStyle w:val="WW8Num3z0"/>
          <w:rFonts w:ascii="Verdana" w:hAnsi="Verdana"/>
          <w:color w:val="4682B4"/>
          <w:sz w:val="18"/>
          <w:szCs w:val="18"/>
        </w:rPr>
        <w:t>ГАРФ</w:t>
      </w:r>
      <w:r>
        <w:rPr>
          <w:rFonts w:ascii="Verdana" w:hAnsi="Verdana"/>
          <w:color w:val="000000"/>
          <w:sz w:val="18"/>
          <w:szCs w:val="18"/>
        </w:rPr>
        <w:t>) и Центрального государственного исторического архива г. Москвы (</w:t>
      </w:r>
      <w:r>
        <w:rPr>
          <w:rStyle w:val="WW8Num3z0"/>
          <w:rFonts w:ascii="Verdana" w:hAnsi="Verdana"/>
          <w:color w:val="4682B4"/>
          <w:sz w:val="18"/>
          <w:szCs w:val="18"/>
        </w:rPr>
        <w:t>ЦГИА</w:t>
      </w:r>
      <w:r>
        <w:rPr>
          <w:rStyle w:val="WW8Num2z0"/>
          <w:rFonts w:ascii="Verdana" w:hAnsi="Verdana"/>
          <w:color w:val="000000"/>
          <w:sz w:val="18"/>
          <w:szCs w:val="18"/>
        </w:rPr>
        <w:t> </w:t>
      </w:r>
      <w:r>
        <w:rPr>
          <w:rFonts w:ascii="Verdana" w:hAnsi="Verdana"/>
          <w:color w:val="000000"/>
          <w:sz w:val="18"/>
          <w:szCs w:val="18"/>
        </w:rPr>
        <w:t>г. Москвы), а также научные труды видных российских юристов второй половины XIX - начала XX вв.</w:t>
      </w:r>
    </w:p>
    <w:p w14:paraId="6981DB53"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рассмотрены и проанализированы нормативные правовые акты XIX - начала XX вв., относящиеся к вопросам формирования и развития государственно-правовой политики противодействия преступности несовершеннолетних. Среди них</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о наказаниях уголовных 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1845 г., Устав о</w:t>
      </w:r>
      <w:r>
        <w:rPr>
          <w:rStyle w:val="WW8Num2z0"/>
          <w:rFonts w:ascii="Verdana" w:hAnsi="Verdana"/>
          <w:color w:val="000000"/>
          <w:sz w:val="18"/>
          <w:szCs w:val="18"/>
        </w:rPr>
        <w:t> </w:t>
      </w:r>
      <w:r>
        <w:rPr>
          <w:rStyle w:val="WW8Num3z0"/>
          <w:rFonts w:ascii="Verdana" w:hAnsi="Verdana"/>
          <w:color w:val="4682B4"/>
          <w:sz w:val="18"/>
          <w:szCs w:val="18"/>
        </w:rPr>
        <w:t>наказаниях</w:t>
      </w:r>
      <w:r>
        <w:rPr>
          <w:rFonts w:ascii="Verdana" w:hAnsi="Verdana"/>
          <w:color w:val="000000"/>
          <w:sz w:val="18"/>
          <w:szCs w:val="18"/>
        </w:rPr>
        <w:t>, налагаемых мировыми судьями 1864 г., Закон 1866 г. «Об учреждении приютов и колоний для нравственного исправления несовершеннолетних преступников»,</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 предупреждении и пресечении преступлений 1876 г., Закон 1892 г. «Об изменении</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Fonts w:ascii="Verdana" w:hAnsi="Verdana"/>
          <w:color w:val="000000"/>
          <w:sz w:val="18"/>
          <w:szCs w:val="18"/>
        </w:rPr>
        <w:t>, касающихся обращений в исправительные приюты и содержания в них</w:t>
      </w:r>
      <w:r>
        <w:rPr>
          <w:rStyle w:val="WW8Num2z0"/>
          <w:rFonts w:ascii="Verdana" w:hAnsi="Verdana"/>
          <w:color w:val="000000"/>
          <w:sz w:val="18"/>
          <w:szCs w:val="18"/>
        </w:rPr>
        <w:t> </w:t>
      </w:r>
      <w:r>
        <w:rPr>
          <w:rStyle w:val="WW8Num3z0"/>
          <w:rFonts w:ascii="Verdana" w:hAnsi="Verdana"/>
          <w:color w:val="4682B4"/>
          <w:sz w:val="18"/>
          <w:szCs w:val="18"/>
        </w:rPr>
        <w:t>малолетних</w:t>
      </w:r>
      <w:r>
        <w:rPr>
          <w:rStyle w:val="WW8Num2z0"/>
          <w:rFonts w:ascii="Verdana" w:hAnsi="Verdana"/>
          <w:color w:val="000000"/>
          <w:sz w:val="18"/>
          <w:szCs w:val="18"/>
        </w:rPr>
        <w:t> </w:t>
      </w:r>
      <w:r>
        <w:rPr>
          <w:rFonts w:ascii="Verdana" w:hAnsi="Verdana"/>
          <w:color w:val="000000"/>
          <w:sz w:val="18"/>
          <w:szCs w:val="18"/>
        </w:rPr>
        <w:t>преступников», Закон 1897 г. «Об изменении форм и обрядов судопроизводства по делам о</w:t>
      </w:r>
      <w:r>
        <w:rPr>
          <w:rStyle w:val="WW8Num2z0"/>
          <w:rFonts w:ascii="Verdana" w:hAnsi="Verdana"/>
          <w:color w:val="000000"/>
          <w:sz w:val="18"/>
          <w:szCs w:val="18"/>
        </w:rPr>
        <w:t> </w:t>
      </w:r>
      <w:r>
        <w:rPr>
          <w:rStyle w:val="WW8Num3z0"/>
          <w:rFonts w:ascii="Verdana" w:hAnsi="Verdana"/>
          <w:color w:val="4682B4"/>
          <w:sz w:val="18"/>
          <w:szCs w:val="18"/>
        </w:rPr>
        <w:t>преступных</w:t>
      </w:r>
      <w:r>
        <w:rPr>
          <w:rStyle w:val="WW8Num2z0"/>
          <w:rFonts w:ascii="Verdana" w:hAnsi="Verdana"/>
          <w:color w:val="000000"/>
          <w:sz w:val="18"/>
          <w:szCs w:val="18"/>
        </w:rPr>
        <w:t> </w:t>
      </w:r>
      <w:r>
        <w:rPr>
          <w:rFonts w:ascii="Verdana" w:hAnsi="Verdana"/>
          <w:color w:val="000000"/>
          <w:sz w:val="18"/>
          <w:szCs w:val="18"/>
        </w:rPr>
        <w:t>деяниях малолетних и несовершеннолетних, а также законоположений об их</w:t>
      </w:r>
      <w:r>
        <w:rPr>
          <w:rStyle w:val="WW8Num2z0"/>
          <w:rFonts w:ascii="Verdana" w:hAnsi="Verdana"/>
          <w:color w:val="000000"/>
          <w:sz w:val="18"/>
          <w:szCs w:val="18"/>
        </w:rPr>
        <w:t> </w:t>
      </w:r>
      <w:r>
        <w:rPr>
          <w:rStyle w:val="WW8Num3z0"/>
          <w:rFonts w:ascii="Verdana" w:hAnsi="Verdana"/>
          <w:color w:val="4682B4"/>
          <w:sz w:val="18"/>
          <w:szCs w:val="18"/>
        </w:rPr>
        <w:t>наказуемости</w:t>
      </w:r>
      <w:r>
        <w:rPr>
          <w:rFonts w:ascii="Verdana" w:hAnsi="Verdana"/>
          <w:color w:val="000000"/>
          <w:sz w:val="18"/>
          <w:szCs w:val="18"/>
        </w:rPr>
        <w:t>», Уголовное уложение Российской Империи 1903 г. и ряд других. Кроме того были проанализированы проекты отдельных законодательных актов, касавшихся особого порядка отправления правосудия в отношении несовершеннолетних, связанного с функционированием «</w:t>
      </w:r>
      <w:r>
        <w:rPr>
          <w:rStyle w:val="WW8Num3z0"/>
          <w:rFonts w:ascii="Verdana" w:hAnsi="Verdana"/>
          <w:color w:val="4682B4"/>
          <w:sz w:val="18"/>
          <w:szCs w:val="18"/>
        </w:rPr>
        <w:t>детских</w:t>
      </w:r>
      <w:r>
        <w:rPr>
          <w:rFonts w:ascii="Verdana" w:hAnsi="Verdana"/>
          <w:color w:val="000000"/>
          <w:sz w:val="18"/>
          <w:szCs w:val="18"/>
        </w:rPr>
        <w:t>» судов. Анализ указанных источников позволил выявить особенности становления и эволюции правовой политики России в сфере противодействия процессам криминализации в детской и подростковой среде.</w:t>
      </w:r>
    </w:p>
    <w:p w14:paraId="35C7FE3B"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источником диссертационного исследования стали материалы судебной статистики, содержащиеся в опубликованных докладах</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специализированных судов Российской империи по делам несовершеннолетних, отчетах Главного</w:t>
      </w:r>
      <w:r>
        <w:rPr>
          <w:rStyle w:val="WW8Num2z0"/>
          <w:rFonts w:ascii="Verdana" w:hAnsi="Verdana"/>
          <w:color w:val="000000"/>
          <w:sz w:val="18"/>
          <w:szCs w:val="18"/>
        </w:rPr>
        <w:t> </w:t>
      </w:r>
      <w:r>
        <w:rPr>
          <w:rStyle w:val="WW8Num3z0"/>
          <w:rFonts w:ascii="Verdana" w:hAnsi="Verdana"/>
          <w:color w:val="4682B4"/>
          <w:sz w:val="18"/>
          <w:szCs w:val="18"/>
        </w:rPr>
        <w:t>тюремного</w:t>
      </w:r>
      <w:r>
        <w:rPr>
          <w:rStyle w:val="WW8Num2z0"/>
          <w:rFonts w:ascii="Verdana" w:hAnsi="Verdana"/>
          <w:color w:val="000000"/>
          <w:sz w:val="18"/>
          <w:szCs w:val="18"/>
        </w:rPr>
        <w:t> </w:t>
      </w:r>
      <w:r>
        <w:rPr>
          <w:rFonts w:ascii="Verdana" w:hAnsi="Verdana"/>
          <w:color w:val="000000"/>
          <w:sz w:val="18"/>
          <w:szCs w:val="18"/>
        </w:rPr>
        <w:t>управления и архивах. Обращение к указанным источникам позволило проанализировать качественные и количественные показатели, связанные с составом осужденных детей и подростков, применявшимися к ним мерами ответственности и наказания и т.д.</w:t>
      </w:r>
    </w:p>
    <w:p w14:paraId="5470F9AB"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Значимой частью источниковой базы послужили научные труды видных представителей отечественной юридической науки второй половины XIX - начала XX вв. - A.M.</w:t>
      </w:r>
      <w:r>
        <w:rPr>
          <w:rStyle w:val="WW8Num2z0"/>
          <w:rFonts w:ascii="Verdana" w:hAnsi="Verdana"/>
          <w:color w:val="000000"/>
          <w:sz w:val="18"/>
          <w:szCs w:val="18"/>
        </w:rPr>
        <w:t> </w:t>
      </w:r>
      <w:r>
        <w:rPr>
          <w:rStyle w:val="WW8Num3z0"/>
          <w:rFonts w:ascii="Verdana" w:hAnsi="Verdana"/>
          <w:color w:val="4682B4"/>
          <w:sz w:val="18"/>
          <w:szCs w:val="18"/>
        </w:rPr>
        <w:t>Богдановского</w:t>
      </w:r>
      <w:r>
        <w:rPr>
          <w:rFonts w:ascii="Verdana" w:hAnsi="Verdana"/>
          <w:color w:val="000000"/>
          <w:sz w:val="18"/>
          <w:szCs w:val="18"/>
        </w:rPr>
        <w:t>, М.Н. Гернета, Д.А. Дриля, А.Ф.</w:t>
      </w:r>
      <w:r>
        <w:rPr>
          <w:rStyle w:val="WW8Num2z0"/>
          <w:rFonts w:ascii="Verdana" w:hAnsi="Verdana"/>
          <w:color w:val="000000"/>
          <w:sz w:val="18"/>
          <w:szCs w:val="18"/>
        </w:rPr>
        <w:t> </w:t>
      </w:r>
      <w:r>
        <w:rPr>
          <w:rStyle w:val="WW8Num3z0"/>
          <w:rFonts w:ascii="Verdana" w:hAnsi="Verdana"/>
          <w:color w:val="4682B4"/>
          <w:sz w:val="18"/>
          <w:szCs w:val="18"/>
        </w:rPr>
        <w:t>Кистяковского</w:t>
      </w:r>
      <w:r>
        <w:rPr>
          <w:rFonts w:ascii="Verdana" w:hAnsi="Verdana"/>
          <w:color w:val="000000"/>
          <w:sz w:val="18"/>
          <w:szCs w:val="18"/>
        </w:rPr>
        <w:t>, П.И. Люблинского, Н.С. Таганцева, Е.П.</w:t>
      </w:r>
      <w:r>
        <w:rPr>
          <w:rStyle w:val="WW8Num2z0"/>
          <w:rFonts w:ascii="Verdana" w:hAnsi="Verdana"/>
          <w:color w:val="000000"/>
          <w:sz w:val="18"/>
          <w:szCs w:val="18"/>
        </w:rPr>
        <w:t> </w:t>
      </w:r>
      <w:r>
        <w:rPr>
          <w:rStyle w:val="WW8Num3z0"/>
          <w:rFonts w:ascii="Verdana" w:hAnsi="Verdana"/>
          <w:color w:val="4682B4"/>
          <w:sz w:val="18"/>
          <w:szCs w:val="18"/>
        </w:rPr>
        <w:t>Тарасовой</w:t>
      </w:r>
      <w:r>
        <w:rPr>
          <w:rStyle w:val="WW8Num2z0"/>
          <w:rFonts w:ascii="Verdana" w:hAnsi="Verdana"/>
          <w:color w:val="000000"/>
          <w:sz w:val="18"/>
          <w:szCs w:val="18"/>
        </w:rPr>
        <w:t> </w:t>
      </w:r>
      <w:r>
        <w:rPr>
          <w:rFonts w:ascii="Verdana" w:hAnsi="Verdana"/>
          <w:color w:val="000000"/>
          <w:sz w:val="18"/>
          <w:szCs w:val="18"/>
        </w:rPr>
        <w:t>и др. Рассмотрение работ названных ученых-юристов дало возможность раскрыть основные идеи и мнения по проблемам преступности и ответственности несовершеннолетних в научных кругах, ставших предтечей соответствующих изменений на государственно-политическом уровне.</w:t>
      </w:r>
    </w:p>
    <w:p w14:paraId="0D2705F7"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Кроме того, в целях дополнения указанной источниковой базы при проведении исследования привлекалась современная научная литература, касающаяся основных проблем преступности и </w:t>
      </w:r>
      <w:r>
        <w:rPr>
          <w:rFonts w:ascii="Verdana" w:hAnsi="Verdana"/>
          <w:color w:val="000000"/>
          <w:sz w:val="18"/>
          <w:szCs w:val="18"/>
        </w:rPr>
        <w:lastRenderedPageBreak/>
        <w:t>ответственности несовершеннолетних как в истории отечественного государства и права, так и на современном этапе. В этой связи отдельным ресурсом диссертационного исследования явились научные работы С.К.</w:t>
      </w:r>
      <w:r>
        <w:rPr>
          <w:rStyle w:val="WW8Num2z0"/>
          <w:rFonts w:ascii="Verdana" w:hAnsi="Verdana"/>
          <w:color w:val="000000"/>
          <w:sz w:val="18"/>
          <w:szCs w:val="18"/>
        </w:rPr>
        <w:t> </w:t>
      </w:r>
      <w:r>
        <w:rPr>
          <w:rStyle w:val="WW8Num3z0"/>
          <w:rFonts w:ascii="Verdana" w:hAnsi="Verdana"/>
          <w:color w:val="4682B4"/>
          <w:sz w:val="18"/>
          <w:szCs w:val="18"/>
        </w:rPr>
        <w:t>Жиляевой</w:t>
      </w:r>
      <w:r>
        <w:rPr>
          <w:rFonts w:ascii="Verdana" w:hAnsi="Verdana"/>
          <w:color w:val="000000"/>
          <w:sz w:val="18"/>
          <w:szCs w:val="18"/>
        </w:rPr>
        <w:t>, A.B. Заряева, С.А. Корягиной, В.Д.</w:t>
      </w:r>
      <w:r>
        <w:rPr>
          <w:rStyle w:val="WW8Num2z0"/>
          <w:rFonts w:ascii="Verdana" w:hAnsi="Verdana"/>
          <w:color w:val="000000"/>
          <w:sz w:val="18"/>
          <w:szCs w:val="18"/>
        </w:rPr>
        <w:t> </w:t>
      </w:r>
      <w:r>
        <w:rPr>
          <w:rStyle w:val="WW8Num3z0"/>
          <w:rFonts w:ascii="Verdana" w:hAnsi="Verdana"/>
          <w:color w:val="4682B4"/>
          <w:sz w:val="18"/>
          <w:szCs w:val="18"/>
        </w:rPr>
        <w:t>Малкова</w:t>
      </w:r>
      <w:r>
        <w:rPr>
          <w:rFonts w:ascii="Verdana" w:hAnsi="Verdana"/>
          <w:color w:val="000000"/>
          <w:sz w:val="18"/>
          <w:szCs w:val="18"/>
        </w:rPr>
        <w:t>, В.А. Малышева, О.И. Маминой, Э.Б.</w:t>
      </w:r>
      <w:r>
        <w:rPr>
          <w:rStyle w:val="WW8Num2z0"/>
          <w:rFonts w:ascii="Verdana" w:hAnsi="Verdana"/>
          <w:color w:val="000000"/>
          <w:sz w:val="18"/>
          <w:szCs w:val="18"/>
        </w:rPr>
        <w:t> </w:t>
      </w:r>
      <w:r>
        <w:rPr>
          <w:rStyle w:val="WW8Num3z0"/>
          <w:rFonts w:ascii="Verdana" w:hAnsi="Verdana"/>
          <w:color w:val="4682B4"/>
          <w:sz w:val="18"/>
          <w:szCs w:val="18"/>
        </w:rPr>
        <w:t>Мельниковой</w:t>
      </w:r>
      <w:r>
        <w:rPr>
          <w:rFonts w:ascii="Verdana" w:hAnsi="Verdana"/>
          <w:color w:val="000000"/>
          <w:sz w:val="18"/>
          <w:szCs w:val="18"/>
        </w:rPr>
        <w:t>, H.A. Подольного и др.</w:t>
      </w:r>
    </w:p>
    <w:p w14:paraId="2D1C9D56"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заключается в том, что данное исследование является комплексным историко-правовым анализом государственно-правовой политики России в сфере противодействия преступности несовершеннолетних, существенно дополняя и обобщая научные знания по данному вопросу. В работе делается важный вывод о начальном периоде формирования указанного направления правового регулирования в российском государстве, проводится его периодизация и выявляются особенности и тенденции становления правового механизма борьбы с преступностью несовершеннолетних во второй половине XIX - начале XX вв. На основе этого автором делаются выводы и даются практические рекомендации относительно возможности оптимизации государственной политики России в указанной сфере на современном этапе.</w:t>
      </w:r>
    </w:p>
    <w:p w14:paraId="3DCCC675"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Настоящее исследование содержит анализ малоизученных источников, относящихся к периоду второй половины XIX - начала XX вв., носит комплексный и обобщающий характер.</w:t>
      </w:r>
    </w:p>
    <w:p w14:paraId="73E644A7"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диссертационной работы могут быть использованы при подготовке различного рода научных и учебных работ по теории и истории государства и права России,</w:t>
      </w:r>
      <w:r>
        <w:rPr>
          <w:rStyle w:val="WW8Num2z0"/>
          <w:rFonts w:ascii="Verdana" w:hAnsi="Verdana"/>
          <w:color w:val="000000"/>
          <w:sz w:val="18"/>
          <w:szCs w:val="18"/>
        </w:rPr>
        <w:t> </w:t>
      </w:r>
      <w:r>
        <w:rPr>
          <w:rStyle w:val="WW8Num3z0"/>
          <w:rFonts w:ascii="Verdana" w:hAnsi="Verdana"/>
          <w:color w:val="4682B4"/>
          <w:sz w:val="18"/>
          <w:szCs w:val="18"/>
        </w:rPr>
        <w:t>конституционному</w:t>
      </w:r>
      <w:r>
        <w:rPr>
          <w:rStyle w:val="WW8Num2z0"/>
          <w:rFonts w:ascii="Verdana" w:hAnsi="Verdana"/>
          <w:color w:val="000000"/>
          <w:sz w:val="18"/>
          <w:szCs w:val="18"/>
        </w:rPr>
        <w:t> </w:t>
      </w:r>
      <w:r>
        <w:rPr>
          <w:rFonts w:ascii="Verdana" w:hAnsi="Verdana"/>
          <w:color w:val="000000"/>
          <w:sz w:val="18"/>
          <w:szCs w:val="18"/>
        </w:rPr>
        <w:t>и уголовному праву, а также</w:t>
      </w:r>
      <w:r>
        <w:rPr>
          <w:rStyle w:val="WW8Num2z0"/>
          <w:rFonts w:ascii="Verdana" w:hAnsi="Verdana"/>
          <w:color w:val="000000"/>
          <w:sz w:val="18"/>
          <w:szCs w:val="18"/>
        </w:rPr>
        <w:t> </w:t>
      </w:r>
      <w:r>
        <w:rPr>
          <w:rStyle w:val="WW8Num3z0"/>
          <w:rFonts w:ascii="Verdana" w:hAnsi="Verdana"/>
          <w:color w:val="4682B4"/>
          <w:sz w:val="18"/>
          <w:szCs w:val="18"/>
        </w:rPr>
        <w:t>криминологии</w:t>
      </w:r>
      <w:r>
        <w:rPr>
          <w:rFonts w:ascii="Verdana" w:hAnsi="Verdana"/>
          <w:color w:val="000000"/>
          <w:sz w:val="18"/>
          <w:szCs w:val="18"/>
        </w:rPr>
        <w:t>. Кроме того, настоящая работа содержит почву для дальнейшего изучения и анализа рассматриваемой в ней проблематики.</w:t>
      </w:r>
    </w:p>
    <w:p w14:paraId="63E4A5D0"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Результаты исследования основаны на комплексном анализе нормативных правовых актов, статистических данных и других источников.</w:t>
      </w:r>
    </w:p>
    <w:p w14:paraId="55BA132C"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сделанных выводов обусловлена выбранной методологией исследования, отвечающей требованиям современного уровня гуманитарного научного знания, высокой степенью репрезентативности источниковой базы, а также аргументированностью выводов и научно-практических рекомендаций, сформулированных в работе.</w:t>
      </w:r>
    </w:p>
    <w:p w14:paraId="5E7E6D6D"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подготовлена, обсуждена и одобрена на кафедре Истории государства и права юридического факультета Орловского государственного университета. В процессе проведения исследования автором был сделан ряд научных сообщений. Основное содержание и выводы диссертационного исследования изложены в докладах и выступлениях соискателя на международных, всероссийских и межвузовских научно-практических конференциях (Орел, 2010, 2012, 2013; Москва, 2013).</w:t>
      </w:r>
    </w:p>
    <w:p w14:paraId="3338E4C3"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и выводы, содержащиеся в диссертации, опубликованы в десяти научных статьях соискателя, в том числе, четырех статьях в ведущих рецензируемых научных журналах.</w:t>
      </w:r>
    </w:p>
    <w:p w14:paraId="28ACD17A"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учебный процесс Орловского филиала Российской академии народного хозяйства и государственной службы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РФ, а также Орловского юридического института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w:t>
      </w:r>
    </w:p>
    <w:p w14:paraId="08ECF77C"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содержание диссертации обусловлены целями и задачами исследования. Работа состоит из введения, трех глав, включающих в себя шесть параграфов, заключения, списка источников и литературы, приложений. Объем работы - 193 страницы, количество использованных источников - 193.</w:t>
      </w:r>
    </w:p>
    <w:p w14:paraId="05DF1270" w14:textId="77777777" w:rsidR="0074033A" w:rsidRDefault="0074033A" w:rsidP="0074033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Кузнецов, Дмитрий Юрьевич</w:t>
      </w:r>
    </w:p>
    <w:p w14:paraId="59D3039D"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F3E8F54"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настоящей работе сделана попытка комплексного анализа возникновения и развития государственной политики России в области</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преступности несовершеннолетних.</w:t>
      </w:r>
    </w:p>
    <w:p w14:paraId="6E0D5591"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Любое историко-правовое и теоретическое исследование должно предваряться четким определением понятий и терминов, относящихся к предмету анализа. В этой связи, рассмотрение </w:t>
      </w:r>
      <w:r>
        <w:rPr>
          <w:rFonts w:ascii="Verdana" w:hAnsi="Verdana"/>
          <w:color w:val="000000"/>
          <w:sz w:val="18"/>
          <w:szCs w:val="18"/>
        </w:rPr>
        <w:lastRenderedPageBreak/>
        <w:t>структурных элементов государственно-правовой политики в области противодействия</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несовершеннолетних позволяет говорить, что данное явление имеет межотраслевой, комплексный характер и в общем виде направлено на борьбу с девиациями детей и подростков, частным и наиболее опасным проявлением которых является</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этих лиц.</w:t>
      </w:r>
    </w:p>
    <w:p w14:paraId="10988388"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деятельность государства по</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процессам криминализации детей и подростков отнюдь не ограничивается применением ретроспективных</w:t>
      </w:r>
      <w:r>
        <w:rPr>
          <w:rStyle w:val="WW8Num2z0"/>
          <w:rFonts w:ascii="Verdana" w:hAnsi="Verdana"/>
          <w:color w:val="000000"/>
          <w:sz w:val="18"/>
          <w:szCs w:val="18"/>
        </w:rPr>
        <w:t> </w:t>
      </w:r>
      <w:r>
        <w:rPr>
          <w:rStyle w:val="WW8Num3z0"/>
          <w:rFonts w:ascii="Verdana" w:hAnsi="Verdana"/>
          <w:color w:val="4682B4"/>
          <w:sz w:val="18"/>
          <w:szCs w:val="18"/>
        </w:rPr>
        <w:t>наказательных</w:t>
      </w:r>
      <w:r>
        <w:rPr>
          <w:rStyle w:val="WW8Num2z0"/>
          <w:rFonts w:ascii="Verdana" w:hAnsi="Verdana"/>
          <w:color w:val="000000"/>
          <w:sz w:val="18"/>
          <w:szCs w:val="18"/>
        </w:rPr>
        <w:t> </w:t>
      </w:r>
      <w:r>
        <w:rPr>
          <w:rFonts w:ascii="Verdana" w:hAnsi="Verdana"/>
          <w:color w:val="000000"/>
          <w:sz w:val="18"/>
          <w:szCs w:val="18"/>
        </w:rPr>
        <w:t>мер. Напротив, соответствующее направление государственно-правового регулирования во многом обращен к перспективе и должное место в нем занимает</w:t>
      </w:r>
      <w:r>
        <w:rPr>
          <w:rStyle w:val="WW8Num2z0"/>
          <w:rFonts w:ascii="Verdana" w:hAnsi="Verdana"/>
          <w:color w:val="000000"/>
          <w:sz w:val="18"/>
          <w:szCs w:val="18"/>
        </w:rPr>
        <w:t> </w:t>
      </w:r>
      <w:r>
        <w:rPr>
          <w:rStyle w:val="WW8Num3z0"/>
          <w:rFonts w:ascii="Verdana" w:hAnsi="Verdana"/>
          <w:color w:val="4682B4"/>
          <w:sz w:val="18"/>
          <w:szCs w:val="18"/>
        </w:rPr>
        <w:t>предупреждение</w:t>
      </w:r>
      <w:r>
        <w:rPr>
          <w:rStyle w:val="WW8Num2z0"/>
          <w:rFonts w:ascii="Verdana" w:hAnsi="Verdana"/>
          <w:color w:val="000000"/>
          <w:sz w:val="18"/>
          <w:szCs w:val="18"/>
        </w:rPr>
        <w:t> </w:t>
      </w:r>
      <w:r>
        <w:rPr>
          <w:rFonts w:ascii="Verdana" w:hAnsi="Verdana"/>
          <w:color w:val="000000"/>
          <w:sz w:val="18"/>
          <w:szCs w:val="18"/>
        </w:rPr>
        <w:t>негативных явлений, а не борьба с их последствиями.</w:t>
      </w:r>
    </w:p>
    <w:p w14:paraId="45FAA297"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процессов, происходивших в российском обществе, тенденций в структуре преступности, а также государственно-правового реагирования на указанное опасное социальное явление, можно говорить, что отечественный</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по-настоящему обратил внимание на</w:t>
      </w:r>
      <w:r>
        <w:rPr>
          <w:rStyle w:val="WW8Num2z0"/>
          <w:rFonts w:ascii="Verdana" w:hAnsi="Verdana"/>
          <w:color w:val="000000"/>
          <w:sz w:val="18"/>
          <w:szCs w:val="18"/>
        </w:rPr>
        <w:t> </w:t>
      </w:r>
      <w:r>
        <w:rPr>
          <w:rStyle w:val="WW8Num3z0"/>
          <w:rFonts w:ascii="Verdana" w:hAnsi="Verdana"/>
          <w:color w:val="4682B4"/>
          <w:sz w:val="18"/>
          <w:szCs w:val="18"/>
        </w:rPr>
        <w:t>криминализацию</w:t>
      </w:r>
      <w:r>
        <w:rPr>
          <w:rStyle w:val="WW8Num2z0"/>
          <w:rFonts w:ascii="Verdana" w:hAnsi="Verdana"/>
          <w:color w:val="000000"/>
          <w:sz w:val="18"/>
          <w:szCs w:val="18"/>
        </w:rPr>
        <w:t> </w:t>
      </w:r>
      <w:r>
        <w:rPr>
          <w:rFonts w:ascii="Verdana" w:hAnsi="Verdana"/>
          <w:color w:val="000000"/>
          <w:sz w:val="18"/>
          <w:szCs w:val="18"/>
        </w:rPr>
        <w:t>детей и подростков во второй половине XIX века. Тогда же началось становление соответствующего направления правовой политики российского государства.</w:t>
      </w:r>
    </w:p>
    <w:p w14:paraId="3B3C5ECF"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Историко-правовое погружение в интересующий исследователя период должно быть тщательно подготовлено и обусловлено разработанным понятийно-категориальным аппаратом, а также рассмотрением особенностей общественного развития соответствующей эпохи. С этой точки зрения именно комплексный анализ способен дать возможность правильно понять и оценить процессы, происходившие в российском обществе и правовой системе, в свете попыток формирования механизма борьбы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несовершеннолетних. Подобное комплексное, интегративное рассмотрение предмета исследования должно строиться на анализе теоретических, уголовно-правовых,</w:t>
      </w:r>
      <w:r>
        <w:rPr>
          <w:rStyle w:val="WW8Num2z0"/>
          <w:rFonts w:ascii="Verdana" w:hAnsi="Verdana"/>
          <w:color w:val="000000"/>
          <w:sz w:val="18"/>
          <w:szCs w:val="18"/>
        </w:rPr>
        <w:t> </w:t>
      </w:r>
      <w:r>
        <w:rPr>
          <w:rStyle w:val="WW8Num3z0"/>
          <w:rFonts w:ascii="Verdana" w:hAnsi="Verdana"/>
          <w:color w:val="4682B4"/>
          <w:sz w:val="18"/>
          <w:szCs w:val="18"/>
        </w:rPr>
        <w:t>криминологических</w:t>
      </w:r>
      <w:r>
        <w:rPr>
          <w:rFonts w:ascii="Verdana" w:hAnsi="Verdana"/>
          <w:color w:val="000000"/>
          <w:sz w:val="18"/>
          <w:szCs w:val="18"/>
        </w:rPr>
        <w:t>, психологических и иных аспектов реализации политики государства в сфере противодействия преступности</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Fonts w:ascii="Verdana" w:hAnsi="Verdana"/>
          <w:color w:val="000000"/>
          <w:sz w:val="18"/>
          <w:szCs w:val="18"/>
        </w:rPr>
        <w:t>; включать идеи и взгляды дореволюционных и современных</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 специалистов в области общей теории права и его различных отраслей; учитывать статистические данные, свидетельствующие об уровне и тенденциях преступности несовершеннолетних на конкретном этапе существования российского государства.</w:t>
      </w:r>
    </w:p>
    <w:p w14:paraId="160E10E1"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было установлено, наиболее удачным и репрезентативным периодом для анализа указанного направления государственной политики является вторая половина XIX - начало XX вв. Именно тогда с обострением проблемы</w:t>
      </w:r>
      <w:r>
        <w:rPr>
          <w:rStyle w:val="WW8Num2z0"/>
          <w:rFonts w:ascii="Verdana" w:hAnsi="Verdana"/>
          <w:color w:val="000000"/>
          <w:sz w:val="18"/>
          <w:szCs w:val="18"/>
        </w:rPr>
        <w:t> </w:t>
      </w:r>
      <w:r>
        <w:rPr>
          <w:rStyle w:val="WW8Num3z0"/>
          <w:rFonts w:ascii="Verdana" w:hAnsi="Verdana"/>
          <w:color w:val="4682B4"/>
          <w:sz w:val="18"/>
          <w:szCs w:val="18"/>
        </w:rPr>
        <w:t>криминализации</w:t>
      </w:r>
      <w:r>
        <w:rPr>
          <w:rStyle w:val="WW8Num2z0"/>
          <w:rFonts w:ascii="Verdana" w:hAnsi="Verdana"/>
          <w:color w:val="000000"/>
          <w:sz w:val="18"/>
          <w:szCs w:val="18"/>
        </w:rPr>
        <w:t> </w:t>
      </w:r>
      <w:r>
        <w:rPr>
          <w:rFonts w:ascii="Verdana" w:hAnsi="Verdana"/>
          <w:color w:val="000000"/>
          <w:sz w:val="18"/>
          <w:szCs w:val="18"/>
        </w:rPr>
        <w:t>детей и подростков законодатель всерьез занялся поиском способов и методов противодействия этому опасному социальному явлению. Одновременно разработку отмеченной проблемы начали видные представители отечественной юридической науки.</w:t>
      </w:r>
    </w:p>
    <w:p w14:paraId="34AA4DDF"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Несомненным достоинством характера общественно-политических отношений в Российской империи являлось наличие, во многом, прямого диалога между учеными-юристами и</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Fonts w:ascii="Verdana" w:hAnsi="Verdana"/>
          <w:color w:val="000000"/>
          <w:sz w:val="18"/>
          <w:szCs w:val="18"/>
        </w:rPr>
        <w:t>. В ходе реформирования правовых норм, регламентирующих вопросы ответственности несовершеннолетних, ряд предпринятых мер перед своей непосредственной реализацией был предложен и обоснован в научной литературе. Именно так сначала широкое распространение получили специальные учреждения уголовно-исполнительной направленности для несовершеннолетних, а затем и вовсе сложился особый порядок отправления</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в отношении детей и подростков.</w:t>
      </w:r>
    </w:p>
    <w:p w14:paraId="047A3E74"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Главной формой выражения государственной политики являются</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Соответственно, изменения властной воли всегда могут быть отслежены по реформированию правовой системы, внесению изменений в действующие нормативные документы, а также фактическому установлению новых общественно-правовых институтов. С учетом этого анализ предпринятых законодателем шагов позволяет условно разделить период исследования на два основных этапа. Первый начинается с обострением проблемы преступности в 60-е годы XIX века и завершается в 1897 году с изданием Закона «Об изменении форм и обрядов</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по делам о преступных</w:t>
      </w:r>
      <w:r>
        <w:rPr>
          <w:rStyle w:val="WW8Num2z0"/>
          <w:rFonts w:ascii="Verdana" w:hAnsi="Verdana"/>
          <w:color w:val="000000"/>
          <w:sz w:val="18"/>
          <w:szCs w:val="18"/>
        </w:rPr>
        <w:t> </w:t>
      </w:r>
      <w:r>
        <w:rPr>
          <w:rStyle w:val="WW8Num3z0"/>
          <w:rFonts w:ascii="Verdana" w:hAnsi="Verdana"/>
          <w:color w:val="4682B4"/>
          <w:sz w:val="18"/>
          <w:szCs w:val="18"/>
        </w:rPr>
        <w:t>деяниях</w:t>
      </w:r>
      <w:r>
        <w:rPr>
          <w:rStyle w:val="WW8Num2z0"/>
          <w:rFonts w:ascii="Verdana" w:hAnsi="Verdana"/>
          <w:color w:val="000000"/>
          <w:sz w:val="18"/>
          <w:szCs w:val="18"/>
        </w:rPr>
        <w:t> </w:t>
      </w:r>
      <w:r>
        <w:rPr>
          <w:rFonts w:ascii="Verdana" w:hAnsi="Verdana"/>
          <w:color w:val="000000"/>
          <w:sz w:val="18"/>
          <w:szCs w:val="18"/>
        </w:rPr>
        <w:t>малолетних и несовершеннолетних, а также</w:t>
      </w:r>
      <w:r>
        <w:rPr>
          <w:rStyle w:val="WW8Num2z0"/>
          <w:rFonts w:ascii="Verdana" w:hAnsi="Verdana"/>
          <w:color w:val="000000"/>
          <w:sz w:val="18"/>
          <w:szCs w:val="18"/>
        </w:rPr>
        <w:t> </w:t>
      </w:r>
      <w:r>
        <w:rPr>
          <w:rStyle w:val="WW8Num3z0"/>
          <w:rFonts w:ascii="Verdana" w:hAnsi="Verdana"/>
          <w:color w:val="4682B4"/>
          <w:sz w:val="18"/>
          <w:szCs w:val="18"/>
        </w:rPr>
        <w:t>законоположений</w:t>
      </w:r>
      <w:r>
        <w:rPr>
          <w:rStyle w:val="WW8Num2z0"/>
          <w:rFonts w:ascii="Verdana" w:hAnsi="Verdana"/>
          <w:color w:val="000000"/>
          <w:sz w:val="18"/>
          <w:szCs w:val="18"/>
        </w:rPr>
        <w:t> </w:t>
      </w:r>
      <w:r>
        <w:rPr>
          <w:rFonts w:ascii="Verdana" w:hAnsi="Verdana"/>
          <w:color w:val="000000"/>
          <w:sz w:val="18"/>
          <w:szCs w:val="18"/>
        </w:rPr>
        <w:t xml:space="preserve">об их наказуемости». Данный правовой акт стал, во многом, знаковым, поскольку завершил процесс </w:t>
      </w:r>
      <w:r>
        <w:rPr>
          <w:rFonts w:ascii="Verdana" w:hAnsi="Verdana"/>
          <w:color w:val="000000"/>
          <w:sz w:val="18"/>
          <w:szCs w:val="18"/>
        </w:rPr>
        <w:lastRenderedPageBreak/>
        <w:t>формального признания за</w:t>
      </w:r>
      <w:r>
        <w:rPr>
          <w:rStyle w:val="WW8Num2z0"/>
          <w:rFonts w:ascii="Verdana" w:hAnsi="Verdana"/>
          <w:color w:val="000000"/>
          <w:sz w:val="18"/>
          <w:szCs w:val="18"/>
        </w:rPr>
        <w:t> </w:t>
      </w:r>
      <w:r>
        <w:rPr>
          <w:rStyle w:val="WW8Num3z0"/>
          <w:rFonts w:ascii="Verdana" w:hAnsi="Verdana"/>
          <w:color w:val="4682B4"/>
          <w:sz w:val="18"/>
          <w:szCs w:val="18"/>
        </w:rPr>
        <w:t>несовершеннолетними</w:t>
      </w:r>
      <w:r>
        <w:rPr>
          <w:rStyle w:val="WW8Num2z0"/>
          <w:rFonts w:ascii="Verdana" w:hAnsi="Verdana"/>
          <w:color w:val="000000"/>
          <w:sz w:val="18"/>
          <w:szCs w:val="18"/>
        </w:rPr>
        <w:t> </w:t>
      </w:r>
      <w:r>
        <w:rPr>
          <w:rFonts w:ascii="Verdana" w:hAnsi="Verdana"/>
          <w:color w:val="000000"/>
          <w:sz w:val="18"/>
          <w:szCs w:val="18"/>
        </w:rPr>
        <w:t>особого правового статуса в уголовно-правовом, уголовно-процессуальном и уголовно-исполнительном аспектах.</w:t>
      </w:r>
    </w:p>
    <w:p w14:paraId="60BAA4D5"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начавшийся с 1897 года, связан с активнейшей разработкой вопросов учреждения в России специализированных судов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о несовершеннолетних и фактического установления особого порядка отправления правосудия. Завершился данный этап в 1917 году одновременно с</w:t>
      </w:r>
      <w:r>
        <w:rPr>
          <w:rStyle w:val="WW8Num2z0"/>
          <w:rFonts w:ascii="Verdana" w:hAnsi="Verdana"/>
          <w:color w:val="000000"/>
          <w:sz w:val="18"/>
          <w:szCs w:val="18"/>
        </w:rPr>
        <w:t> </w:t>
      </w:r>
      <w:r>
        <w:rPr>
          <w:rStyle w:val="WW8Num3z0"/>
          <w:rFonts w:ascii="Verdana" w:hAnsi="Verdana"/>
          <w:color w:val="4682B4"/>
          <w:sz w:val="18"/>
          <w:szCs w:val="18"/>
        </w:rPr>
        <w:t>прекращением</w:t>
      </w:r>
      <w:r>
        <w:rPr>
          <w:rStyle w:val="WW8Num2z0"/>
          <w:rFonts w:ascii="Verdana" w:hAnsi="Verdana"/>
          <w:color w:val="000000"/>
          <w:sz w:val="18"/>
          <w:szCs w:val="18"/>
        </w:rPr>
        <w:t> </w:t>
      </w:r>
      <w:r>
        <w:rPr>
          <w:rFonts w:ascii="Verdana" w:hAnsi="Verdana"/>
          <w:color w:val="000000"/>
          <w:sz w:val="18"/>
          <w:szCs w:val="18"/>
        </w:rPr>
        <w:t>существования Российской империи.</w:t>
      </w:r>
    </w:p>
    <w:p w14:paraId="73525E29"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отмеченный период отечественная правовая система получила значительный импульс к развитию в части урегулирования вопросов ответственности несовершеннолетних. Под влиянием западных криминологических воззрений и традиций в России сложилось понимание необходимости дифференциации мер ответственности в зависимости от возраста</w:t>
      </w:r>
      <w:r>
        <w:rPr>
          <w:rStyle w:val="WW8Num2z0"/>
          <w:rFonts w:ascii="Verdana" w:hAnsi="Verdana"/>
          <w:color w:val="000000"/>
          <w:sz w:val="18"/>
          <w:szCs w:val="18"/>
        </w:rPr>
        <w:t> </w:t>
      </w:r>
      <w:r>
        <w:rPr>
          <w:rStyle w:val="WW8Num3z0"/>
          <w:rFonts w:ascii="Verdana" w:hAnsi="Verdana"/>
          <w:color w:val="4682B4"/>
          <w:sz w:val="18"/>
          <w:szCs w:val="18"/>
        </w:rPr>
        <w:t>правонарушителя</w:t>
      </w:r>
      <w:r>
        <w:rPr>
          <w:rFonts w:ascii="Verdana" w:hAnsi="Verdana"/>
          <w:color w:val="000000"/>
          <w:sz w:val="18"/>
          <w:szCs w:val="18"/>
        </w:rPr>
        <w:t>), появились специализированные воспитательно-исправительные учреждения, наконец,</w:t>
      </w:r>
      <w:r>
        <w:rPr>
          <w:rStyle w:val="WW8Num2z0"/>
          <w:rFonts w:ascii="Verdana" w:hAnsi="Verdana"/>
          <w:color w:val="000000"/>
          <w:sz w:val="18"/>
          <w:szCs w:val="18"/>
        </w:rPr>
        <w:t> </w:t>
      </w:r>
      <w:r>
        <w:rPr>
          <w:rStyle w:val="WW8Num3z0"/>
          <w:rFonts w:ascii="Verdana" w:hAnsi="Verdana"/>
          <w:color w:val="4682B4"/>
          <w:sz w:val="18"/>
          <w:szCs w:val="18"/>
        </w:rPr>
        <w:t>несовершеннолетние</w:t>
      </w:r>
      <w:r>
        <w:rPr>
          <w:rStyle w:val="WW8Num2z0"/>
          <w:rFonts w:ascii="Verdana" w:hAnsi="Verdana"/>
          <w:color w:val="000000"/>
          <w:sz w:val="18"/>
          <w:szCs w:val="18"/>
        </w:rPr>
        <w:t> </w:t>
      </w:r>
      <w:r>
        <w:rPr>
          <w:rFonts w:ascii="Verdana" w:hAnsi="Verdana"/>
          <w:color w:val="000000"/>
          <w:sz w:val="18"/>
          <w:szCs w:val="18"/>
        </w:rPr>
        <w:t>преступники были законодательно отделены от взрослых лиц при</w:t>
      </w:r>
      <w:r>
        <w:rPr>
          <w:rStyle w:val="WW8Num2z0"/>
          <w:rFonts w:ascii="Verdana" w:hAnsi="Verdana"/>
          <w:color w:val="000000"/>
          <w:sz w:val="18"/>
          <w:szCs w:val="18"/>
        </w:rPr>
        <w:t> </w:t>
      </w:r>
      <w:r>
        <w:rPr>
          <w:rStyle w:val="WW8Num3z0"/>
          <w:rFonts w:ascii="Verdana" w:hAnsi="Verdana"/>
          <w:color w:val="4682B4"/>
          <w:sz w:val="18"/>
          <w:szCs w:val="18"/>
        </w:rPr>
        <w:t>отбывании</w:t>
      </w:r>
      <w:r>
        <w:rPr>
          <w:rStyle w:val="WW8Num2z0"/>
          <w:rFonts w:ascii="Verdana" w:hAnsi="Verdana"/>
          <w:color w:val="000000"/>
          <w:sz w:val="18"/>
          <w:szCs w:val="18"/>
        </w:rPr>
        <w:t> </w:t>
      </w:r>
      <w:r>
        <w:rPr>
          <w:rFonts w:ascii="Verdana" w:hAnsi="Verdana"/>
          <w:color w:val="000000"/>
          <w:sz w:val="18"/>
          <w:szCs w:val="18"/>
        </w:rPr>
        <w:t>наказания.</w:t>
      </w:r>
    </w:p>
    <w:p w14:paraId="39F3427B"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у большинства ученых-юристов поддержкой пользовалось мнение о том, что дети и подростки</w:t>
      </w:r>
      <w:r>
        <w:rPr>
          <w:rStyle w:val="WW8Num2z0"/>
          <w:rFonts w:ascii="Verdana" w:hAnsi="Verdana"/>
          <w:color w:val="000000"/>
          <w:sz w:val="18"/>
          <w:szCs w:val="18"/>
        </w:rPr>
        <w:t> </w:t>
      </w:r>
      <w:r>
        <w:rPr>
          <w:rStyle w:val="WW8Num3z0"/>
          <w:rFonts w:ascii="Verdana" w:hAnsi="Verdana"/>
          <w:color w:val="4682B4"/>
          <w:sz w:val="18"/>
          <w:szCs w:val="18"/>
        </w:rPr>
        <w:t>совершают</w:t>
      </w:r>
      <w:r>
        <w:rPr>
          <w:rStyle w:val="WW8Num2z0"/>
          <w:rFonts w:ascii="Verdana" w:hAnsi="Verdana"/>
          <w:color w:val="000000"/>
          <w:sz w:val="18"/>
          <w:szCs w:val="18"/>
        </w:rPr>
        <w:t> </w:t>
      </w:r>
      <w:r>
        <w:rPr>
          <w:rFonts w:ascii="Verdana" w:hAnsi="Verdana"/>
          <w:color w:val="000000"/>
          <w:sz w:val="18"/>
          <w:szCs w:val="18"/>
        </w:rPr>
        <w:t>преступления под влиянием внешних неблагоприятных факторов, а сами, по своей природе, не представляют общественной опасности. Соответственно, такие лица нуждаются в гуманном подходе. Отчасти, подобное утверждение подтверждалось данными уголовной статистики, и было в значительной мере воспринято законодателем.</w:t>
      </w:r>
    </w:p>
    <w:p w14:paraId="444A3EA0"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наиболее дискуссионных тем в отечественной правовой науке во второй половине XIX века была проблема возраста уголовной ответственности. В этот период было сформулировано значительное количество идей и концепций о том, с какого возраста человек должен в полной мере становиться деликтоспособ-ным. В этой связи к числу наиболее прогрессивных идей следует отнести мнение об отсутствии универсального критерия правовой зрелости. Принимая его во внимание, исследователи указывали на необходимость учета индивидуальных особенностей</w:t>
      </w:r>
      <w:r>
        <w:rPr>
          <w:rStyle w:val="WW8Num2z0"/>
          <w:rFonts w:ascii="Verdana" w:hAnsi="Verdana"/>
          <w:color w:val="000000"/>
          <w:sz w:val="18"/>
          <w:szCs w:val="18"/>
        </w:rPr>
        <w:t> </w:t>
      </w:r>
      <w:r>
        <w:rPr>
          <w:rStyle w:val="WW8Num3z0"/>
          <w:rFonts w:ascii="Verdana" w:hAnsi="Verdana"/>
          <w:color w:val="4682B4"/>
          <w:sz w:val="18"/>
          <w:szCs w:val="18"/>
        </w:rPr>
        <w:t>несовершеннолетнего</w:t>
      </w:r>
      <w:r>
        <w:rPr>
          <w:rFonts w:ascii="Verdana" w:hAnsi="Verdana"/>
          <w:color w:val="000000"/>
          <w:sz w:val="18"/>
          <w:szCs w:val="18"/>
        </w:rPr>
        <w:t>.</w:t>
      </w:r>
    </w:p>
    <w:p w14:paraId="6F516713"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 XIX века произошло окончательное формальное признание особого статуса несовершеннолетних в уголовном и смежных отраслях права, ставшее предвестником кардинальных изменений начала XX века. Именно на основе сложившегося гуманного подхода к</w:t>
      </w:r>
      <w:r>
        <w:rPr>
          <w:rStyle w:val="WW8Num2z0"/>
          <w:rFonts w:ascii="Verdana" w:hAnsi="Verdana"/>
          <w:color w:val="000000"/>
          <w:sz w:val="18"/>
          <w:szCs w:val="18"/>
        </w:rPr>
        <w:t> </w:t>
      </w:r>
      <w:r>
        <w:rPr>
          <w:rStyle w:val="WW8Num3z0"/>
          <w:rFonts w:ascii="Verdana" w:hAnsi="Verdana"/>
          <w:color w:val="4682B4"/>
          <w:sz w:val="18"/>
          <w:szCs w:val="18"/>
        </w:rPr>
        <w:t>преступникам</w:t>
      </w:r>
      <w:r>
        <w:rPr>
          <w:rFonts w:ascii="Verdana" w:hAnsi="Verdana"/>
          <w:color w:val="000000"/>
          <w:sz w:val="18"/>
          <w:szCs w:val="18"/>
        </w:rPr>
        <w:t>, не достигшим совершеннолетия, вкупе с популяризацией в зарубежной и отечественной литературе темы ювеналь-ной</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с 1910 года в России начал устанавливаться на практике особый порядок отправления правосудия в отношении детей и подростков.</w:t>
      </w:r>
    </w:p>
    <w:p w14:paraId="20EC33C6"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Предпринятые меры по организации деятельности специализированных судов и созданию новых воспитательно-исправительных учреждений для несовершеннолетних стали последним витком развития государственно-правовой политики Российской империи в области борьбы с процессами криминализации детей и подростков. Начало первой мировой войны и последовавшая революционная катастрофа не позволили ни придать особому порядку отправления правосудия системный характер, ни сформировать новую</w:t>
      </w:r>
      <w:r>
        <w:rPr>
          <w:rStyle w:val="WW8Num2z0"/>
          <w:rFonts w:ascii="Verdana" w:hAnsi="Verdana"/>
          <w:color w:val="000000"/>
          <w:sz w:val="18"/>
          <w:szCs w:val="18"/>
        </w:rPr>
        <w:t> </w:t>
      </w:r>
      <w:r>
        <w:rPr>
          <w:rStyle w:val="WW8Num3z0"/>
          <w:rFonts w:ascii="Verdana" w:hAnsi="Verdana"/>
          <w:color w:val="4682B4"/>
          <w:sz w:val="18"/>
          <w:szCs w:val="18"/>
        </w:rPr>
        <w:t>законодательную</w:t>
      </w:r>
      <w:r>
        <w:rPr>
          <w:rStyle w:val="WW8Num2z0"/>
          <w:rFonts w:ascii="Verdana" w:hAnsi="Verdana"/>
          <w:color w:val="000000"/>
          <w:sz w:val="18"/>
          <w:szCs w:val="18"/>
        </w:rPr>
        <w:t> </w:t>
      </w:r>
      <w:r>
        <w:rPr>
          <w:rFonts w:ascii="Verdana" w:hAnsi="Verdana"/>
          <w:color w:val="000000"/>
          <w:sz w:val="18"/>
          <w:szCs w:val="18"/>
        </w:rPr>
        <w:t>базу. Все предлагаемые новеллы остались, в лучшем случае, на уровне проектов нормативных документов.</w:t>
      </w:r>
    </w:p>
    <w:p w14:paraId="208AEDC0"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статистические показатели, свидетельствующие о сравнительной успешности функционирования специализированных судов, подтолкнули некоторых современных ученых-юристов к идее реставрации в российской правовой системе</w:t>
      </w:r>
      <w:r>
        <w:rPr>
          <w:rStyle w:val="WW8Num2z0"/>
          <w:rFonts w:ascii="Verdana" w:hAnsi="Verdana"/>
          <w:color w:val="000000"/>
          <w:sz w:val="18"/>
          <w:szCs w:val="18"/>
        </w:rPr>
        <w:t> </w:t>
      </w:r>
      <w:r>
        <w:rPr>
          <w:rStyle w:val="WW8Num3z0"/>
          <w:rFonts w:ascii="Verdana" w:hAnsi="Verdana"/>
          <w:color w:val="4682B4"/>
          <w:sz w:val="18"/>
          <w:szCs w:val="18"/>
        </w:rPr>
        <w:t>ювенальной</w:t>
      </w:r>
      <w:r>
        <w:rPr>
          <w:rStyle w:val="WW8Num2z0"/>
          <w:rFonts w:ascii="Verdana" w:hAnsi="Verdana"/>
          <w:color w:val="000000"/>
          <w:sz w:val="18"/>
          <w:szCs w:val="18"/>
        </w:rPr>
        <w:t> </w:t>
      </w:r>
      <w:r>
        <w:rPr>
          <w:rFonts w:ascii="Verdana" w:hAnsi="Verdana"/>
          <w:color w:val="000000"/>
          <w:sz w:val="18"/>
          <w:szCs w:val="18"/>
        </w:rPr>
        <w:t>юстиции. Оценивая подобные идеи, нельзя не сказать о том, что</w:t>
      </w:r>
      <w:r>
        <w:rPr>
          <w:rStyle w:val="WW8Num2z0"/>
          <w:rFonts w:ascii="Verdana" w:hAnsi="Verdana"/>
          <w:color w:val="000000"/>
          <w:sz w:val="18"/>
          <w:szCs w:val="18"/>
        </w:rPr>
        <w:t> </w:t>
      </w:r>
      <w:r>
        <w:rPr>
          <w:rStyle w:val="WW8Num3z0"/>
          <w:rFonts w:ascii="Verdana" w:hAnsi="Verdana"/>
          <w:color w:val="4682B4"/>
          <w:sz w:val="18"/>
          <w:szCs w:val="18"/>
        </w:rPr>
        <w:t>криминогенные</w:t>
      </w:r>
      <w:r>
        <w:rPr>
          <w:rStyle w:val="WW8Num2z0"/>
          <w:rFonts w:ascii="Verdana" w:hAnsi="Verdana"/>
          <w:color w:val="000000"/>
          <w:sz w:val="18"/>
          <w:szCs w:val="18"/>
        </w:rPr>
        <w:t> </w:t>
      </w:r>
      <w:r>
        <w:rPr>
          <w:rFonts w:ascii="Verdana" w:hAnsi="Verdana"/>
          <w:color w:val="000000"/>
          <w:sz w:val="18"/>
          <w:szCs w:val="18"/>
        </w:rPr>
        <w:t>процессы, протекающие в настоящее время, кардинально отличаются от явлений второй половины XIX - начала XX вв., когда закладывались основы и реализовывались прототипы предлагаемых сегодня мер. Несовершеннолетние, которые 100-150 лет назад</w:t>
      </w:r>
      <w:r>
        <w:rPr>
          <w:rStyle w:val="WW8Num2z0"/>
          <w:rFonts w:ascii="Verdana" w:hAnsi="Verdana"/>
          <w:color w:val="000000"/>
          <w:sz w:val="18"/>
          <w:szCs w:val="18"/>
        </w:rPr>
        <w:t> </w:t>
      </w:r>
      <w:r>
        <w:rPr>
          <w:rStyle w:val="WW8Num3z0"/>
          <w:rFonts w:ascii="Verdana" w:hAnsi="Verdana"/>
          <w:color w:val="4682B4"/>
          <w:sz w:val="18"/>
          <w:szCs w:val="18"/>
        </w:rPr>
        <w:t>совершали</w:t>
      </w:r>
      <w:r>
        <w:rPr>
          <w:rFonts w:ascii="Verdana" w:hAnsi="Verdana"/>
          <w:color w:val="000000"/>
          <w:sz w:val="18"/>
          <w:szCs w:val="18"/>
        </w:rPr>
        <w:t>, в основном, мелкие хищения, в настоящее время зачастую учиняют беспощадные и страшные по своей общественной опасности</w:t>
      </w:r>
      <w:r>
        <w:rPr>
          <w:rStyle w:val="WW8Num2z0"/>
          <w:rFonts w:ascii="Verdana" w:hAnsi="Verdana"/>
          <w:color w:val="000000"/>
          <w:sz w:val="18"/>
          <w:szCs w:val="18"/>
        </w:rPr>
        <w:t> </w:t>
      </w:r>
      <w:r>
        <w:rPr>
          <w:rStyle w:val="WW8Num3z0"/>
          <w:rFonts w:ascii="Verdana" w:hAnsi="Verdana"/>
          <w:color w:val="4682B4"/>
          <w:sz w:val="18"/>
          <w:szCs w:val="18"/>
        </w:rPr>
        <w:t>деяния</w:t>
      </w:r>
      <w:r>
        <w:rPr>
          <w:rFonts w:ascii="Verdana" w:hAnsi="Verdana"/>
          <w:color w:val="000000"/>
          <w:sz w:val="18"/>
          <w:szCs w:val="18"/>
        </w:rPr>
        <w:t>. Учитывая это, не вызывает удивлений тот факт, что идея возрождения ювенальной юстиции имеет значительное число противников. Так, несколько лет назад Государственной думой Федерального собрания РФ был отклонен проект соответствующего</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акта.</w:t>
      </w:r>
    </w:p>
    <w:p w14:paraId="0CCFA8C8" w14:textId="77777777" w:rsidR="0074033A" w:rsidRDefault="0074033A" w:rsidP="00740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Кроме того, анализ специальной литературы и доступных статистических данных показал, что, несмотря на относительную успешность мер, предпринятых отечественным законодателем в начале XX века, российский</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Style w:val="WW8Num2z0"/>
          <w:rFonts w:ascii="Verdana" w:hAnsi="Verdana"/>
          <w:color w:val="000000"/>
          <w:sz w:val="18"/>
          <w:szCs w:val="18"/>
        </w:rPr>
        <w:t> </w:t>
      </w:r>
      <w:r>
        <w:rPr>
          <w:rFonts w:ascii="Verdana" w:hAnsi="Verdana"/>
          <w:color w:val="000000"/>
          <w:sz w:val="18"/>
          <w:szCs w:val="18"/>
        </w:rPr>
        <w:t>оставался далек от окончания формирования целостной системы противодействия преступности несовершеннолетних. Страна оказалась не готова обеспечить формировавшиеся новые правовые институты</w:t>
      </w:r>
      <w:r>
        <w:rPr>
          <w:rStyle w:val="WW8Num2z0"/>
          <w:rFonts w:ascii="Verdana" w:hAnsi="Verdana"/>
          <w:color w:val="000000"/>
          <w:sz w:val="18"/>
          <w:szCs w:val="18"/>
        </w:rPr>
        <w:t> </w:t>
      </w:r>
      <w:r>
        <w:rPr>
          <w:rStyle w:val="WW8Num3z0"/>
          <w:rFonts w:ascii="Verdana" w:hAnsi="Verdana"/>
          <w:color w:val="4682B4"/>
          <w:sz w:val="18"/>
          <w:szCs w:val="18"/>
        </w:rPr>
        <w:t>надлежащей</w:t>
      </w:r>
      <w:r>
        <w:rPr>
          <w:rFonts w:ascii="Verdana" w:hAnsi="Verdana"/>
          <w:color w:val="000000"/>
          <w:sz w:val="18"/>
          <w:szCs w:val="18"/>
        </w:rPr>
        <w:t>материальной базой - помещениями для содержания</w:t>
      </w:r>
      <w:r>
        <w:rPr>
          <w:rStyle w:val="WW8Num2z0"/>
          <w:rFonts w:ascii="Verdana" w:hAnsi="Verdana"/>
          <w:color w:val="000000"/>
          <w:sz w:val="18"/>
          <w:szCs w:val="18"/>
        </w:rPr>
        <w:t> </w:t>
      </w:r>
      <w:r>
        <w:rPr>
          <w:rStyle w:val="WW8Num3z0"/>
          <w:rFonts w:ascii="Verdana" w:hAnsi="Verdana"/>
          <w:color w:val="4682B4"/>
          <w:sz w:val="18"/>
          <w:szCs w:val="18"/>
        </w:rPr>
        <w:t>осужденных</w:t>
      </w:r>
      <w:r>
        <w:rPr>
          <w:rStyle w:val="WW8Num2z0"/>
          <w:rFonts w:ascii="Verdana" w:hAnsi="Verdana"/>
          <w:color w:val="000000"/>
          <w:sz w:val="18"/>
          <w:szCs w:val="18"/>
        </w:rPr>
        <w:t> </w:t>
      </w:r>
      <w:r>
        <w:rPr>
          <w:rFonts w:ascii="Verdana" w:hAnsi="Verdana"/>
          <w:color w:val="000000"/>
          <w:sz w:val="18"/>
          <w:szCs w:val="18"/>
        </w:rPr>
        <w:t>детей и подростков, различного рода вспомогательными учреждениями и т.п. Также нельзя не отметить и то обстоятельство, что, несмотря на</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запрет, значительное число несовершеннолетних продолжали содержаться в местах заключения совместно со взрослыми</w:t>
      </w:r>
      <w:r>
        <w:rPr>
          <w:rStyle w:val="WW8Num2z0"/>
          <w:rFonts w:ascii="Verdana" w:hAnsi="Verdana"/>
          <w:color w:val="000000"/>
          <w:sz w:val="18"/>
          <w:szCs w:val="18"/>
        </w:rPr>
        <w:t> </w:t>
      </w:r>
      <w:r>
        <w:rPr>
          <w:rStyle w:val="WW8Num3z0"/>
          <w:rFonts w:ascii="Verdana" w:hAnsi="Verdana"/>
          <w:color w:val="4682B4"/>
          <w:sz w:val="18"/>
          <w:szCs w:val="18"/>
        </w:rPr>
        <w:t>преступниками</w:t>
      </w:r>
      <w:r>
        <w:rPr>
          <w:rFonts w:ascii="Verdana" w:hAnsi="Verdana"/>
          <w:color w:val="000000"/>
          <w:sz w:val="18"/>
          <w:szCs w:val="18"/>
        </w:rPr>
        <w:t>. Подобное вовсе ставило под сомнение фактическое признание за несовершеннолетними особого правового статуса и придавало российской ювенальной юстиции романтический характер.</w:t>
      </w:r>
    </w:p>
    <w:p w14:paraId="158AC5D1"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учетом сказанного представляется, что государственно-правовая политика в области противодействия преступности несовершеннолетних способна быть успешной и результативной только в случае соответствия духу времени и текущим общественным процессам. В этой связи особую значимость приобретает истори-ко-правовой опыт, учет и анализ которого способен помочь избежать повторения определенных ошибок и сформировать правильное понимание происхождения многих общественных явлений.</w:t>
      </w:r>
    </w:p>
    <w:p w14:paraId="07D3AF82" w14:textId="77777777" w:rsidR="0074033A" w:rsidRDefault="0074033A" w:rsidP="00740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Безусловно, при анализе сложных и многоаспектных вопросов внимание исследователя невольно обращается к ряду сопутствующих проблем. Так, существенный интерес представляют изменения, произошедшие в государственно-правовом подходе к регулированию вопросов ответственности несовершеннолетних в советский период и на современном этапе. Поэтому данная работа содержит почву для анализа новых проблем, а также дальнейшего изучения изложенных в тексте вопросов. Таким образом, представленное исследование может быть использовано для написания монографий, научных статей, учебно-методической литературы, а также продолжения разработки отмеченной проблематики на диссертационном уровне.</w:t>
      </w:r>
    </w:p>
    <w:p w14:paraId="5F00B3C4" w14:textId="77777777" w:rsidR="0074033A" w:rsidRDefault="0074033A" w:rsidP="0074033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Кузнецов, Дмитрий Юрьевич, 2013 год</w:t>
      </w:r>
    </w:p>
    <w:p w14:paraId="38FD401E"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АКТЫ И ОФИЦИАЛЬНЫЕ ДОКУМЕНТЫ</w:t>
      </w:r>
    </w:p>
    <w:p w14:paraId="66919789"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1993 г.: офиц. текст // СЗ РФ, 26.01.2009, №4, ст. 445.</w:t>
      </w:r>
    </w:p>
    <w:p w14:paraId="7A6F5E66"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3. Уголовный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Федер. закон принят 13 июня 1996 г.: по состоянию на 5 апр. 2013 г. // СЗ РФ, 17.06.1996, №25, ст. 2954.</w:t>
      </w:r>
    </w:p>
    <w:p w14:paraId="1D856405"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4. Гражданский кодекс Российской Федерации (часть первая): Федер. закон принят 21 окт. 1994 г.: по состоянию на 11 фев. 2013 г. // СЗ РФ, 05.12.1994, № 32, ст. 3301.</w:t>
      </w:r>
    </w:p>
    <w:p w14:paraId="215ADC20"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5. Об основных</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прав ребенка в Российской Федерации: Федер. закон принят 24 июля 1998 г.: по состоянию на 5 апр. 2013 г. // СЗ РФ, 1998, № 31, ст. 3802.</w:t>
      </w:r>
    </w:p>
    <w:p w14:paraId="35BB75F7"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6. Об основах системы профилактики</w:t>
      </w:r>
      <w:r>
        <w:rPr>
          <w:rStyle w:val="WW8Num2z0"/>
          <w:rFonts w:ascii="Verdana" w:hAnsi="Verdana"/>
          <w:color w:val="000000"/>
          <w:sz w:val="18"/>
          <w:szCs w:val="18"/>
        </w:rPr>
        <w:t> </w:t>
      </w:r>
      <w:r>
        <w:rPr>
          <w:rStyle w:val="WW8Num3z0"/>
          <w:rFonts w:ascii="Verdana" w:hAnsi="Verdana"/>
          <w:color w:val="4682B4"/>
          <w:sz w:val="18"/>
          <w:szCs w:val="18"/>
        </w:rPr>
        <w:t>безнадзорности</w:t>
      </w:r>
      <w:r>
        <w:rPr>
          <w:rStyle w:val="WW8Num2z0"/>
          <w:rFonts w:ascii="Verdana" w:hAnsi="Verdana"/>
          <w:color w:val="000000"/>
          <w:sz w:val="18"/>
          <w:szCs w:val="18"/>
        </w:rPr>
        <w:t> </w:t>
      </w:r>
      <w:r>
        <w:rPr>
          <w:rFonts w:ascii="Verdana" w:hAnsi="Verdana"/>
          <w:color w:val="000000"/>
          <w:sz w:val="18"/>
          <w:szCs w:val="18"/>
        </w:rPr>
        <w:t>и правонарушений несовершеннолетних: Федер. закон принят 24 июня 1999 г.: по состоянию на 7 мая 2013 г. // СЗ РФ, 28.06.1999, №2 6, ст. 3177.</w:t>
      </w:r>
    </w:p>
    <w:p w14:paraId="73A9635D"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7. О внесении изменений и дополнений в Уголовный кодекс Российской Федерации: Федер. закон принят 8 дек. 2003 г.: по состоянию на 15 дек. 2003 г. // СЗ РФ, 15.12.2003, № 50, ст. 4848.</w:t>
      </w:r>
    </w:p>
    <w:p w14:paraId="4455D06F"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8. О Национальной стратегии действий в интересах детей на 2012-2017 годы:</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подписан 1 июня 2012 г.: по состоянию на 4 июня 2012 г. // СЗ РФ, 04.06.2012, № 23, ст. 2994.</w:t>
      </w:r>
    </w:p>
    <w:p w14:paraId="2B2A10A9"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9. О Правительственной комиссии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несовершеннолетних и защите их прав:</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РФ подписано 6 мая 2006 г.: по состоянию на 8 мая 2006 г. // СЗ РФ 08.05.2006, №19, ст. 2093.</w:t>
      </w:r>
    </w:p>
    <w:p w14:paraId="07CDF12D"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10. О</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практике по делам о</w:t>
      </w:r>
      <w:r>
        <w:rPr>
          <w:rStyle w:val="WW8Num2z0"/>
          <w:rFonts w:ascii="Verdana" w:hAnsi="Verdana"/>
          <w:color w:val="000000"/>
          <w:sz w:val="18"/>
          <w:szCs w:val="18"/>
        </w:rPr>
        <w:t> </w:t>
      </w:r>
      <w:r>
        <w:rPr>
          <w:rStyle w:val="WW8Num3z0"/>
          <w:rFonts w:ascii="Verdana" w:hAnsi="Verdana"/>
          <w:color w:val="4682B4"/>
          <w:sz w:val="18"/>
          <w:szCs w:val="18"/>
        </w:rPr>
        <w:t>преступлениях</w:t>
      </w:r>
      <w:r>
        <w:rPr>
          <w:rStyle w:val="WW8Num2z0"/>
          <w:rFonts w:ascii="Verdana" w:hAnsi="Verdana"/>
          <w:color w:val="000000"/>
          <w:sz w:val="18"/>
          <w:szCs w:val="18"/>
        </w:rPr>
        <w:t> </w:t>
      </w:r>
      <w:r>
        <w:rPr>
          <w:rFonts w:ascii="Verdana" w:hAnsi="Verdana"/>
          <w:color w:val="000000"/>
          <w:sz w:val="18"/>
          <w:szCs w:val="18"/>
        </w:rPr>
        <w:t>несовершеннолетних: Постановление Пленума Верховного Суда РФ подписано 14 февраля 2000 г.: по состоянию на 6 фев. 2007 г. // Российская газета № 50, 14.03.2000.</w:t>
      </w:r>
    </w:p>
    <w:p w14:paraId="02A9ED4B"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о наказаниях уголовных 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1845 г. // Полное собрание законов Российской империи. Т. XX. Отд. 1. - СПб., 1846.</w:t>
      </w:r>
    </w:p>
    <w:p w14:paraId="4C011496"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 И. Уголовное уложение Российской империи от 22 марта 1903 г.: уложение Российской империи // Российское законодательство Х-ХХ веков. Законодательство эпохи буржуазно-демократической революции. Т. 9. М., 1994.</w:t>
      </w:r>
    </w:p>
    <w:p w14:paraId="607F9D2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 наказаниях, налагаемых мировыми</w:t>
      </w:r>
      <w:r>
        <w:rPr>
          <w:rStyle w:val="WW8Num2z0"/>
          <w:rFonts w:ascii="Verdana" w:hAnsi="Verdana"/>
          <w:color w:val="000000"/>
          <w:sz w:val="18"/>
          <w:szCs w:val="18"/>
        </w:rPr>
        <w:t> </w:t>
      </w:r>
      <w:r>
        <w:rPr>
          <w:rStyle w:val="WW8Num3z0"/>
          <w:rFonts w:ascii="Verdana" w:hAnsi="Verdana"/>
          <w:color w:val="4682B4"/>
          <w:sz w:val="18"/>
          <w:szCs w:val="18"/>
        </w:rPr>
        <w:t>судьями</w:t>
      </w:r>
      <w:r>
        <w:rPr>
          <w:rStyle w:val="WW8Num2z0"/>
          <w:rFonts w:ascii="Verdana" w:hAnsi="Verdana"/>
          <w:color w:val="000000"/>
          <w:sz w:val="18"/>
          <w:szCs w:val="18"/>
        </w:rPr>
        <w:t> </w:t>
      </w:r>
      <w:r>
        <w:rPr>
          <w:rFonts w:ascii="Verdana" w:hAnsi="Verdana"/>
          <w:color w:val="000000"/>
          <w:sz w:val="18"/>
          <w:szCs w:val="18"/>
        </w:rPr>
        <w:t>1864 г. // Российское законодательство Х-ХХ вв.</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реформа / Под общ. ред. О.И. Чистякова. -Т. 8.-М, 1991.</w:t>
      </w:r>
    </w:p>
    <w:p w14:paraId="1ABBD548"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14. Устав о</w:t>
      </w:r>
      <w:r>
        <w:rPr>
          <w:rStyle w:val="WW8Num2z0"/>
          <w:rFonts w:ascii="Verdana" w:hAnsi="Verdana"/>
          <w:color w:val="000000"/>
          <w:sz w:val="18"/>
          <w:szCs w:val="18"/>
        </w:rPr>
        <w:t> </w:t>
      </w:r>
      <w:r>
        <w:rPr>
          <w:rStyle w:val="WW8Num3z0"/>
          <w:rFonts w:ascii="Verdana" w:hAnsi="Verdana"/>
          <w:color w:val="4682B4"/>
          <w:sz w:val="18"/>
          <w:szCs w:val="18"/>
        </w:rPr>
        <w:t>предупреждении</w:t>
      </w:r>
      <w:r>
        <w:rPr>
          <w:rStyle w:val="WW8Num2z0"/>
          <w:rFonts w:ascii="Verdana" w:hAnsi="Verdana"/>
          <w:color w:val="000000"/>
          <w:sz w:val="18"/>
          <w:szCs w:val="18"/>
        </w:rPr>
        <w:t> </w:t>
      </w:r>
      <w:r>
        <w:rPr>
          <w:rFonts w:ascii="Verdana" w:hAnsi="Verdana"/>
          <w:color w:val="000000"/>
          <w:sz w:val="18"/>
          <w:szCs w:val="18"/>
        </w:rPr>
        <w:t>и пресечении преступлений 1876 г. СПб.: Тип. 2 Отд. Собств. е. и. вел. канцелярии, 1876. - 96 с.</w:t>
      </w:r>
    </w:p>
    <w:p w14:paraId="32F1D9EA"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15. Положение от 1 марта 1882 г. «О</w:t>
      </w:r>
      <w:r>
        <w:rPr>
          <w:rStyle w:val="WW8Num2z0"/>
          <w:rFonts w:ascii="Verdana" w:hAnsi="Verdana"/>
          <w:color w:val="000000"/>
          <w:sz w:val="18"/>
          <w:szCs w:val="18"/>
        </w:rPr>
        <w:t> </w:t>
      </w:r>
      <w:r>
        <w:rPr>
          <w:rStyle w:val="WW8Num3z0"/>
          <w:rFonts w:ascii="Verdana" w:hAnsi="Verdana"/>
          <w:color w:val="4682B4"/>
          <w:sz w:val="18"/>
          <w:szCs w:val="18"/>
        </w:rPr>
        <w:t>негласном</w:t>
      </w:r>
      <w:r>
        <w:rPr>
          <w:rStyle w:val="WW8Num2z0"/>
          <w:rFonts w:ascii="Verdana" w:hAnsi="Verdana"/>
          <w:color w:val="000000"/>
          <w:sz w:val="18"/>
          <w:szCs w:val="18"/>
        </w:rPr>
        <w:t> </w:t>
      </w:r>
      <w:r>
        <w:rPr>
          <w:rFonts w:ascii="Verdana" w:hAnsi="Verdana"/>
          <w:color w:val="000000"/>
          <w:sz w:val="18"/>
          <w:szCs w:val="18"/>
        </w:rPr>
        <w:t>полицейском надзоре» // Развитие организационно-правовых основ управления</w:t>
      </w:r>
      <w:r>
        <w:rPr>
          <w:rStyle w:val="WW8Num2z0"/>
          <w:rFonts w:ascii="Verdana" w:hAnsi="Verdana"/>
          <w:color w:val="000000"/>
          <w:sz w:val="18"/>
          <w:szCs w:val="18"/>
        </w:rPr>
        <w:t> </w:t>
      </w:r>
      <w:r>
        <w:rPr>
          <w:rStyle w:val="WW8Num3z0"/>
          <w:rFonts w:ascii="Verdana" w:hAnsi="Verdana"/>
          <w:color w:val="4682B4"/>
          <w:sz w:val="18"/>
          <w:szCs w:val="18"/>
        </w:rPr>
        <w:t>полицией</w:t>
      </w:r>
      <w:r>
        <w:rPr>
          <w:rStyle w:val="WW8Num2z0"/>
          <w:rFonts w:ascii="Verdana" w:hAnsi="Verdana"/>
          <w:color w:val="000000"/>
          <w:sz w:val="18"/>
          <w:szCs w:val="18"/>
        </w:rPr>
        <w:t> </w:t>
      </w:r>
      <w:r>
        <w:rPr>
          <w:rFonts w:ascii="Verdana" w:hAnsi="Verdana"/>
          <w:color w:val="000000"/>
          <w:sz w:val="18"/>
          <w:szCs w:val="18"/>
        </w:rPr>
        <w:t>России в XVIII начале XX в.: Учебное пособие / Под ред. P.C.</w:t>
      </w:r>
      <w:r>
        <w:rPr>
          <w:rStyle w:val="WW8Num2z0"/>
          <w:rFonts w:ascii="Verdana" w:hAnsi="Verdana"/>
          <w:color w:val="000000"/>
          <w:sz w:val="18"/>
          <w:szCs w:val="18"/>
        </w:rPr>
        <w:t> </w:t>
      </w:r>
      <w:r>
        <w:rPr>
          <w:rStyle w:val="WW8Num3z0"/>
          <w:rFonts w:ascii="Verdana" w:hAnsi="Verdana"/>
          <w:color w:val="4682B4"/>
          <w:sz w:val="18"/>
          <w:szCs w:val="18"/>
        </w:rPr>
        <w:t>Мулукаева</w:t>
      </w:r>
      <w:r>
        <w:rPr>
          <w:rFonts w:ascii="Verdana" w:hAnsi="Verdana"/>
          <w:color w:val="000000"/>
          <w:sz w:val="18"/>
          <w:szCs w:val="18"/>
        </w:rPr>
        <w:t>. - М, 2002.</w:t>
      </w:r>
    </w:p>
    <w:p w14:paraId="0341A6AD"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16. Закон Российской империи от 20 мая 1892 г. «Об изменении</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Fonts w:ascii="Verdana" w:hAnsi="Verdana"/>
          <w:color w:val="000000"/>
          <w:sz w:val="18"/>
          <w:szCs w:val="18"/>
        </w:rPr>
        <w:t>, касающихся обращений в исправительные приюты и содержания в них</w:t>
      </w:r>
      <w:r>
        <w:rPr>
          <w:rStyle w:val="WW8Num2z0"/>
          <w:rFonts w:ascii="Verdana" w:hAnsi="Verdana"/>
          <w:color w:val="000000"/>
          <w:sz w:val="18"/>
          <w:szCs w:val="18"/>
        </w:rPr>
        <w:t> </w:t>
      </w:r>
      <w:r>
        <w:rPr>
          <w:rStyle w:val="WW8Num3z0"/>
          <w:rFonts w:ascii="Verdana" w:hAnsi="Verdana"/>
          <w:color w:val="4682B4"/>
          <w:sz w:val="18"/>
          <w:szCs w:val="18"/>
        </w:rPr>
        <w:t>малолетних</w:t>
      </w:r>
      <w:r>
        <w:rPr>
          <w:rStyle w:val="WW8Num2z0"/>
          <w:rFonts w:ascii="Verdana" w:hAnsi="Verdana"/>
          <w:color w:val="000000"/>
          <w:sz w:val="18"/>
          <w:szCs w:val="18"/>
        </w:rPr>
        <w:t> </w:t>
      </w:r>
      <w:r>
        <w:rPr>
          <w:rFonts w:ascii="Verdana" w:hAnsi="Verdana"/>
          <w:color w:val="000000"/>
          <w:sz w:val="18"/>
          <w:szCs w:val="18"/>
        </w:rPr>
        <w:t>преступников» // Свод законов Российской империи. — Т. XV. — СПб, 1909.</w:t>
      </w:r>
    </w:p>
    <w:p w14:paraId="08A3E4F6"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17. Закон Российской империи от 2 февраля 1893 г. «О предоставлении</w:t>
      </w:r>
      <w:r>
        <w:rPr>
          <w:rStyle w:val="WW8Num2z0"/>
          <w:rFonts w:ascii="Verdana" w:hAnsi="Verdana"/>
          <w:color w:val="000000"/>
          <w:sz w:val="18"/>
          <w:szCs w:val="18"/>
        </w:rPr>
        <w:t> </w:t>
      </w:r>
      <w:r>
        <w:rPr>
          <w:rStyle w:val="WW8Num3z0"/>
          <w:rFonts w:ascii="Verdana" w:hAnsi="Verdana"/>
          <w:color w:val="4682B4"/>
          <w:sz w:val="18"/>
          <w:szCs w:val="18"/>
        </w:rPr>
        <w:t>исправительным</w:t>
      </w:r>
      <w:r>
        <w:rPr>
          <w:rStyle w:val="WW8Num2z0"/>
          <w:rFonts w:ascii="Verdana" w:hAnsi="Verdana"/>
          <w:color w:val="000000"/>
          <w:sz w:val="18"/>
          <w:szCs w:val="18"/>
        </w:rPr>
        <w:t> </w:t>
      </w:r>
      <w:r>
        <w:rPr>
          <w:rFonts w:ascii="Verdana" w:hAnsi="Verdana"/>
          <w:color w:val="000000"/>
          <w:sz w:val="18"/>
          <w:szCs w:val="18"/>
        </w:rPr>
        <w:t>приютам права заключения условия об отдаче выпускаемых воспитанников в наем или обучение» // Свод законов Российской империи. — Т. XV. — СПб, 1909.</w:t>
      </w:r>
    </w:p>
    <w:p w14:paraId="129367FF"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18. Закон Российской империи от 8 февраля 1893 г. «Об изменении порядка заключения и пересылки</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Fonts w:ascii="Verdana" w:hAnsi="Verdana"/>
          <w:color w:val="000000"/>
          <w:sz w:val="18"/>
          <w:szCs w:val="18"/>
        </w:rPr>
        <w:t>, состоящих под следствием и судом» // Свод законов Российской империи. — Т. XV. — СПб, 1909.</w:t>
      </w:r>
    </w:p>
    <w:p w14:paraId="3C0955B4"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19. Проект федерального закона «Об основах системы</w:t>
      </w:r>
      <w:r>
        <w:rPr>
          <w:rStyle w:val="WW8Num2z0"/>
          <w:rFonts w:ascii="Verdana" w:hAnsi="Verdana"/>
          <w:color w:val="000000"/>
          <w:sz w:val="18"/>
          <w:szCs w:val="18"/>
        </w:rPr>
        <w:t> </w:t>
      </w:r>
      <w:r>
        <w:rPr>
          <w:rStyle w:val="WW8Num3z0"/>
          <w:rFonts w:ascii="Verdana" w:hAnsi="Verdana"/>
          <w:color w:val="4682B4"/>
          <w:sz w:val="18"/>
          <w:szCs w:val="18"/>
        </w:rPr>
        <w:t>ювенальной</w:t>
      </w:r>
      <w:r>
        <w:rPr>
          <w:rStyle w:val="WW8Num2z0"/>
          <w:rFonts w:ascii="Verdana" w:hAnsi="Verdana"/>
          <w:color w:val="000000"/>
          <w:sz w:val="18"/>
          <w:szCs w:val="18"/>
        </w:rPr>
        <w:t> </w:t>
      </w:r>
      <w:r>
        <w:rPr>
          <w:rFonts w:ascii="Verdana" w:hAnsi="Verdana"/>
          <w:color w:val="000000"/>
          <w:sz w:val="18"/>
          <w:szCs w:val="18"/>
        </w:rPr>
        <w:t>юстиции». Внесен A.C. Автономовым, H.JI. Хананашвили: Электронный ресурс. // Информационно-правовая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4D29AE33"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20.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международная декларация принята Ген.</w:t>
      </w:r>
      <w:r>
        <w:rPr>
          <w:rStyle w:val="WW8Num2z0"/>
          <w:rFonts w:ascii="Verdana" w:hAnsi="Verdana"/>
          <w:color w:val="000000"/>
          <w:sz w:val="18"/>
          <w:szCs w:val="18"/>
        </w:rPr>
        <w:t> </w:t>
      </w:r>
      <w:r>
        <w:rPr>
          <w:rStyle w:val="WW8Num3z0"/>
          <w:rFonts w:ascii="Verdana" w:hAnsi="Verdana"/>
          <w:color w:val="4682B4"/>
          <w:sz w:val="18"/>
          <w:szCs w:val="18"/>
        </w:rPr>
        <w:t>Ассамблеей</w:t>
      </w:r>
      <w:r>
        <w:rPr>
          <w:rStyle w:val="WW8Num2z0"/>
          <w:rFonts w:ascii="Verdana" w:hAnsi="Verdana"/>
          <w:color w:val="000000"/>
          <w:sz w:val="18"/>
          <w:szCs w:val="18"/>
        </w:rPr>
        <w:t> </w:t>
      </w:r>
      <w:r>
        <w:rPr>
          <w:rFonts w:ascii="Verdana" w:hAnsi="Verdana"/>
          <w:color w:val="000000"/>
          <w:sz w:val="18"/>
          <w:szCs w:val="18"/>
        </w:rPr>
        <w:t>ООН 10 дек. 1948. // Российская газета. 1995. № 67.</w:t>
      </w:r>
    </w:p>
    <w:p w14:paraId="530CA78E"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правах ребенка принята Ген. Ассамблеей</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20 ноября 1989.: [Электронный ресурс] // Информационно-правовая система «</w:t>
      </w:r>
      <w:r>
        <w:rPr>
          <w:rStyle w:val="WW8Num3z0"/>
          <w:rFonts w:ascii="Verdana" w:hAnsi="Verdana"/>
          <w:color w:val="4682B4"/>
          <w:sz w:val="18"/>
          <w:szCs w:val="18"/>
        </w:rPr>
        <w:t>Гарант</w:t>
      </w:r>
      <w:r>
        <w:rPr>
          <w:rFonts w:ascii="Verdana" w:hAnsi="Verdana"/>
          <w:color w:val="000000"/>
          <w:sz w:val="18"/>
          <w:szCs w:val="18"/>
        </w:rPr>
        <w:t>».1. АРХИВНЫЕ МАТЕРИАЛЫ</w:t>
      </w:r>
    </w:p>
    <w:p w14:paraId="2784C1F0"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22. Государственный архив Российской Федерации (</w:t>
      </w:r>
      <w:r>
        <w:rPr>
          <w:rStyle w:val="WW8Num3z0"/>
          <w:rFonts w:ascii="Verdana" w:hAnsi="Verdana"/>
          <w:color w:val="4682B4"/>
          <w:sz w:val="18"/>
          <w:szCs w:val="18"/>
        </w:rPr>
        <w:t>ГАРФ</w:t>
      </w:r>
      <w:r>
        <w:rPr>
          <w:rFonts w:ascii="Verdana" w:hAnsi="Verdana"/>
          <w:color w:val="000000"/>
          <w:sz w:val="18"/>
          <w:szCs w:val="18"/>
        </w:rPr>
        <w:t>). Фонд 122. Главное тюремное управление при Министерстве</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w:t>
      </w:r>
    </w:p>
    <w:p w14:paraId="2B10D560"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23. Центральный государственный исторический архив г. Москвы (</w:t>
      </w:r>
      <w:r>
        <w:rPr>
          <w:rStyle w:val="WW8Num3z0"/>
          <w:rFonts w:ascii="Verdana" w:hAnsi="Verdana"/>
          <w:color w:val="4682B4"/>
          <w:sz w:val="18"/>
          <w:szCs w:val="18"/>
        </w:rPr>
        <w:t>ЦГИА</w:t>
      </w:r>
      <w:r>
        <w:rPr>
          <w:rStyle w:val="WW8Num2z0"/>
          <w:rFonts w:ascii="Verdana" w:hAnsi="Verdana"/>
          <w:color w:val="000000"/>
          <w:sz w:val="18"/>
          <w:szCs w:val="18"/>
        </w:rPr>
        <w:t> </w:t>
      </w:r>
      <w:r>
        <w:rPr>
          <w:rFonts w:ascii="Verdana" w:hAnsi="Verdana"/>
          <w:color w:val="000000"/>
          <w:sz w:val="18"/>
          <w:szCs w:val="18"/>
        </w:rPr>
        <w:t>г. Москвы). Фонд 61. Московское особое городское по делам об обществах присутствие.1. СПЕЦИАЛЬНАЯ ЛИТЕРАТУРА</w:t>
      </w:r>
    </w:p>
    <w:p w14:paraId="3FD69EC3"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24. Абрамов, В.И. Механизм защиты прав ребенка в России / В.И. Абрамов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2006. - № 2. - С. 22-30.</w:t>
      </w:r>
    </w:p>
    <w:p w14:paraId="27958558"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25. Автономов, A.C.</w:t>
      </w:r>
      <w:r>
        <w:rPr>
          <w:rStyle w:val="WW8Num2z0"/>
          <w:rFonts w:ascii="Verdana" w:hAnsi="Verdana"/>
          <w:color w:val="000000"/>
          <w:sz w:val="18"/>
          <w:szCs w:val="18"/>
        </w:rPr>
        <w:t> </w:t>
      </w:r>
      <w:r>
        <w:rPr>
          <w:rStyle w:val="WW8Num3z0"/>
          <w:rFonts w:ascii="Verdana" w:hAnsi="Verdana"/>
          <w:color w:val="4682B4"/>
          <w:sz w:val="18"/>
          <w:szCs w:val="18"/>
        </w:rPr>
        <w:t>Ювенальная</w:t>
      </w:r>
      <w:r>
        <w:rPr>
          <w:rStyle w:val="WW8Num2z0"/>
          <w:rFonts w:ascii="Verdana" w:hAnsi="Verdana"/>
          <w:color w:val="000000"/>
          <w:sz w:val="18"/>
          <w:szCs w:val="18"/>
        </w:rPr>
        <w:t> </w:t>
      </w:r>
      <w:r>
        <w:rPr>
          <w:rFonts w:ascii="Verdana" w:hAnsi="Verdana"/>
          <w:color w:val="000000"/>
          <w:sz w:val="18"/>
          <w:szCs w:val="18"/>
        </w:rPr>
        <w:t>юстиция: Учебное пособие. / A.C. Автономов. М.: Российский благотворительный фонд «</w:t>
      </w:r>
      <w:r>
        <w:rPr>
          <w:rStyle w:val="WW8Num3z0"/>
          <w:rFonts w:ascii="Verdana" w:hAnsi="Verdana"/>
          <w:color w:val="4682B4"/>
          <w:sz w:val="18"/>
          <w:szCs w:val="18"/>
        </w:rPr>
        <w:t>Нет алкоголизму и наркомании</w:t>
      </w:r>
      <w:r>
        <w:rPr>
          <w:rFonts w:ascii="Verdana" w:hAnsi="Verdana"/>
          <w:color w:val="000000"/>
          <w:sz w:val="18"/>
          <w:szCs w:val="18"/>
        </w:rPr>
        <w:t>» (HAH), 2009.- 186 с.</w:t>
      </w:r>
    </w:p>
    <w:p w14:paraId="2E294707"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26. Александровский, Ю.В. Положение о воспитательно-исправительных заведениях для несовершеннолетних / Ю.В. Александровский. СПб., 1909. - 112 с.</w:t>
      </w:r>
    </w:p>
    <w:p w14:paraId="0096AB04"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27. Алексеев, В.И. Социально-интегративная роль уголовно-пенитенциарного права в контексте реализации</w:t>
      </w:r>
      <w:r>
        <w:rPr>
          <w:rStyle w:val="WW8Num2z0"/>
          <w:rFonts w:ascii="Verdana" w:hAnsi="Verdana"/>
          <w:color w:val="000000"/>
          <w:sz w:val="18"/>
          <w:szCs w:val="18"/>
        </w:rPr>
        <w:t> </w:t>
      </w:r>
      <w:r>
        <w:rPr>
          <w:rStyle w:val="WW8Num3z0"/>
          <w:rFonts w:ascii="Verdana" w:hAnsi="Verdana"/>
          <w:color w:val="4682B4"/>
          <w:sz w:val="18"/>
          <w:szCs w:val="18"/>
        </w:rPr>
        <w:t>пенитенциарной</w:t>
      </w:r>
      <w:r>
        <w:rPr>
          <w:rStyle w:val="WW8Num2z0"/>
          <w:rFonts w:ascii="Verdana" w:hAnsi="Verdana"/>
          <w:color w:val="000000"/>
          <w:sz w:val="18"/>
          <w:szCs w:val="18"/>
        </w:rPr>
        <w:t> </w:t>
      </w:r>
      <w:r>
        <w:rPr>
          <w:rFonts w:ascii="Verdana" w:hAnsi="Verdana"/>
          <w:color w:val="000000"/>
          <w:sz w:val="18"/>
          <w:szCs w:val="18"/>
        </w:rPr>
        <w:t>политики (1879-1917 гг.) / В.И. Алексеев // Современное право. 2012. - №3. - С. 142-146.</w:t>
      </w:r>
    </w:p>
    <w:p w14:paraId="2F2B7944"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28. Алмазов, Б.Н. Психическая средовая дезадаптация несовершеннолетних / Б.Н. Алмазов. Свердловск: Изд-во Урал, ун-та, 1986. - 150 с.</w:t>
      </w:r>
    </w:p>
    <w:p w14:paraId="31D8041D"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29. Анненков, К.Н. Система русского гражданского права. Том I / К.Н. Анненков. СПб., тип.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1894. - 591 с.</w:t>
      </w:r>
    </w:p>
    <w:p w14:paraId="4722ACC8"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30. Антонов, А.И.</w:t>
      </w:r>
      <w:r>
        <w:rPr>
          <w:rStyle w:val="WW8Num2z0"/>
          <w:rFonts w:ascii="Verdana" w:hAnsi="Verdana"/>
          <w:color w:val="000000"/>
          <w:sz w:val="18"/>
          <w:szCs w:val="18"/>
        </w:rPr>
        <w:t> </w:t>
      </w:r>
      <w:r>
        <w:rPr>
          <w:rStyle w:val="WW8Num3z0"/>
          <w:rFonts w:ascii="Verdana" w:hAnsi="Verdana"/>
          <w:color w:val="4682B4"/>
          <w:sz w:val="18"/>
          <w:szCs w:val="18"/>
        </w:rPr>
        <w:t>Несовершеннолетние</w:t>
      </w:r>
      <w:r>
        <w:rPr>
          <w:rStyle w:val="WW8Num2z0"/>
          <w:rFonts w:ascii="Verdana" w:hAnsi="Verdana"/>
          <w:color w:val="000000"/>
          <w:sz w:val="18"/>
          <w:szCs w:val="18"/>
        </w:rPr>
        <w:t> </w:t>
      </w:r>
      <w:r>
        <w:rPr>
          <w:rFonts w:ascii="Verdana" w:hAnsi="Verdana"/>
          <w:color w:val="000000"/>
          <w:sz w:val="18"/>
          <w:szCs w:val="18"/>
        </w:rPr>
        <w:t>преступники: кто они? / А.И. Антонов // Социологические исследования. 2003. - № 4. - С. 91-95.</w:t>
      </w:r>
    </w:p>
    <w:p w14:paraId="184B477E"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Антонян</w:t>
      </w:r>
      <w:r>
        <w:rPr>
          <w:rFonts w:ascii="Verdana" w:hAnsi="Verdana"/>
          <w:color w:val="000000"/>
          <w:sz w:val="18"/>
          <w:szCs w:val="18"/>
        </w:rPr>
        <w:t>, Ю.М. Предупреждение преступности несовершеннолетних / Ю.М. Антонян. М.: Общество «</w:t>
      </w:r>
      <w:r>
        <w:rPr>
          <w:rStyle w:val="WW8Num3z0"/>
          <w:rFonts w:ascii="Verdana" w:hAnsi="Verdana"/>
          <w:color w:val="4682B4"/>
          <w:sz w:val="18"/>
          <w:szCs w:val="18"/>
        </w:rPr>
        <w:t>Знание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1982. - 40 с.</w:t>
      </w:r>
    </w:p>
    <w:p w14:paraId="1B026BDE"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32. Антюхов, Ю.В. Становление ювенальной юстиции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Ю.В. Антюхов // Концептуальные вопросы построения ювенальной юстиции в современной России: Материалы круглого стола. Орел, 2009. - С. 3-17.</w:t>
      </w:r>
    </w:p>
    <w:p w14:paraId="46F0D4E0"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Анучин, E.H. Материалы уголовной статистики в России. Исследование о проценте ссыльных в Сибирь. Ч. 1. / E.H. Анучин. Тобольск: Тобольская губ. стат. ком., 1866. - 233 с.</w:t>
      </w:r>
    </w:p>
    <w:p w14:paraId="20237C2E"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34. Арнаутов, В.А.</w:t>
      </w:r>
      <w:r>
        <w:rPr>
          <w:rStyle w:val="WW8Num2z0"/>
          <w:rFonts w:ascii="Verdana" w:hAnsi="Verdana"/>
          <w:color w:val="000000"/>
          <w:sz w:val="18"/>
          <w:szCs w:val="18"/>
        </w:rPr>
        <w:t> </w:t>
      </w:r>
      <w:r>
        <w:rPr>
          <w:rStyle w:val="WW8Num3z0"/>
          <w:rFonts w:ascii="Verdana" w:hAnsi="Verdana"/>
          <w:color w:val="4682B4"/>
          <w:sz w:val="18"/>
          <w:szCs w:val="18"/>
        </w:rPr>
        <w:t>Голод</w:t>
      </w:r>
      <w:r>
        <w:rPr>
          <w:rStyle w:val="WW8Num2z0"/>
          <w:rFonts w:ascii="Verdana" w:hAnsi="Verdana"/>
          <w:color w:val="000000"/>
          <w:sz w:val="18"/>
          <w:szCs w:val="18"/>
        </w:rPr>
        <w:t> </w:t>
      </w:r>
      <w:r>
        <w:rPr>
          <w:rFonts w:ascii="Verdana" w:hAnsi="Verdana"/>
          <w:color w:val="000000"/>
          <w:sz w:val="18"/>
          <w:szCs w:val="18"/>
        </w:rPr>
        <w:t>и дети на Украине / В.А. Арнаутов. Харьков, 1922. -48 с.</w:t>
      </w:r>
    </w:p>
    <w:p w14:paraId="0C5FAC48"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35. Астемирова, М.А. Эволюция института</w:t>
      </w:r>
      <w:r>
        <w:rPr>
          <w:rStyle w:val="WW8Num2z0"/>
          <w:rFonts w:ascii="Verdana" w:hAnsi="Verdana"/>
          <w:color w:val="000000"/>
          <w:sz w:val="18"/>
          <w:szCs w:val="18"/>
        </w:rPr>
        <w:t> </w:t>
      </w:r>
      <w:r>
        <w:rPr>
          <w:rStyle w:val="WW8Num3z0"/>
          <w:rFonts w:ascii="Verdana" w:hAnsi="Verdana"/>
          <w:color w:val="4682B4"/>
          <w:sz w:val="18"/>
          <w:szCs w:val="18"/>
        </w:rPr>
        <w:t>освобождения</w:t>
      </w:r>
      <w:r>
        <w:rPr>
          <w:rStyle w:val="WW8Num2z0"/>
          <w:rFonts w:ascii="Verdana" w:hAnsi="Verdana"/>
          <w:color w:val="000000"/>
          <w:sz w:val="18"/>
          <w:szCs w:val="18"/>
        </w:rPr>
        <w:t> </w:t>
      </w:r>
      <w:r>
        <w:rPr>
          <w:rFonts w:ascii="Verdana" w:hAnsi="Verdana"/>
          <w:color w:val="000000"/>
          <w:sz w:val="18"/>
          <w:szCs w:val="18"/>
        </w:rPr>
        <w:t>от уголовной ответственности несовершеннолетних / М.А. Астемирова // Российский</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Fonts w:ascii="Verdana" w:hAnsi="Verdana"/>
          <w:color w:val="000000"/>
          <w:sz w:val="18"/>
          <w:szCs w:val="18"/>
        </w:rPr>
        <w:t>. -2006.-№12.-С. 15-18.</w:t>
      </w:r>
    </w:p>
    <w:p w14:paraId="4D610924"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36. Беляев, H.A., Уголовно-правовая политика и пути ее реализации / H.A. Беляев.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1986. - 175 с.</w:t>
      </w:r>
    </w:p>
    <w:p w14:paraId="1EA892C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37. Беляева, Л.И. 1913 год: Первый Съезд деятелей по вопросам суда для малолетних: Электронный ресурс. / Л.И. Беляева. Вопросы ювенальной юстиции. -2005. - № 1. - Режим доступа - http://www.juvenjust.org.</w:t>
      </w:r>
    </w:p>
    <w:p w14:paraId="4412C670"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38. Беляева, Л.И. Отечественный опыт</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в отношении несовершеннолетних (начало XX в.) / Л.И. Беляева // Журнал российского права. 2003. - № 1. -С. 134-136.</w:t>
      </w:r>
    </w:p>
    <w:p w14:paraId="1F5385BD"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39. Беляева, Л.И. Отклоняющееся поведение как социальное явление: несовершеннолетние</w:t>
      </w:r>
      <w:r>
        <w:rPr>
          <w:rStyle w:val="WW8Num2z0"/>
          <w:rFonts w:ascii="Verdana" w:hAnsi="Verdana"/>
          <w:color w:val="000000"/>
          <w:sz w:val="18"/>
          <w:szCs w:val="18"/>
        </w:rPr>
        <w:t> </w:t>
      </w:r>
      <w:r>
        <w:rPr>
          <w:rStyle w:val="WW8Num3z0"/>
          <w:rFonts w:ascii="Verdana" w:hAnsi="Verdana"/>
          <w:color w:val="4682B4"/>
          <w:sz w:val="18"/>
          <w:szCs w:val="18"/>
        </w:rPr>
        <w:t>правонарушители</w:t>
      </w:r>
      <w:r>
        <w:rPr>
          <w:rStyle w:val="WW8Num2z0"/>
          <w:rFonts w:ascii="Verdana" w:hAnsi="Verdana"/>
          <w:color w:val="000000"/>
          <w:sz w:val="18"/>
          <w:szCs w:val="18"/>
        </w:rPr>
        <w:t> </w:t>
      </w:r>
      <w:r>
        <w:rPr>
          <w:rFonts w:ascii="Verdana" w:hAnsi="Verdana"/>
          <w:color w:val="000000"/>
          <w:sz w:val="18"/>
          <w:szCs w:val="18"/>
        </w:rPr>
        <w:t>и учреждения для их исправления в России в середине XIX начале XX вв. Библиографический сборник. 4.2 / Л.И. Беляева. -М., 1996.- 123 с.</w:t>
      </w:r>
    </w:p>
    <w:p w14:paraId="623E6F56"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40. Беляева, JI.И. Размышления по поводу ювенальной юстиции в России / Л.И. Беляева: Электронный ресурс. // Вопросы ювенальной юстиции. 2005. - № 2. -Режим доступа - http://www.juvenjust.org/txt/index.php/t42.html.</w:t>
      </w:r>
    </w:p>
    <w:p w14:paraId="1042219E"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41. Беляева, Л.И. Становление и развитие исправительных заведений для несовершеннолетних</w:t>
      </w:r>
      <w:r>
        <w:rPr>
          <w:rStyle w:val="WW8Num2z0"/>
          <w:rFonts w:ascii="Verdana" w:hAnsi="Verdana"/>
          <w:color w:val="000000"/>
          <w:sz w:val="18"/>
          <w:szCs w:val="18"/>
        </w:rPr>
        <w:t> </w:t>
      </w:r>
      <w:r>
        <w:rPr>
          <w:rStyle w:val="WW8Num3z0"/>
          <w:rFonts w:ascii="Verdana" w:hAnsi="Verdana"/>
          <w:color w:val="4682B4"/>
          <w:sz w:val="18"/>
          <w:szCs w:val="18"/>
        </w:rPr>
        <w:t>правонарушителей</w:t>
      </w:r>
      <w:r>
        <w:rPr>
          <w:rStyle w:val="WW8Num2z0"/>
          <w:rFonts w:ascii="Verdana" w:hAnsi="Verdana"/>
          <w:color w:val="000000"/>
          <w:sz w:val="18"/>
          <w:szCs w:val="18"/>
        </w:rPr>
        <w:t> </w:t>
      </w:r>
      <w:r>
        <w:rPr>
          <w:rFonts w:ascii="Verdana" w:hAnsi="Verdana"/>
          <w:color w:val="000000"/>
          <w:sz w:val="18"/>
          <w:szCs w:val="18"/>
        </w:rPr>
        <w:t>в России: Середина XIX начало XX вв. / Л.И. Беляева. - М., 1995.- 100 с.</w:t>
      </w:r>
    </w:p>
    <w:p w14:paraId="5410690A"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42. Беляева, Л.И. Становление отечественной школы</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преступлений несовершеннолетних(середина XIX начало XX вв.) / Л.И. Беляева: Электронный ресурс. // Вопросы ювенальной юстиции. - 2007. - № 3. - Режим доступа - http://www.juvenjust.org.</w:t>
      </w:r>
    </w:p>
    <w:p w14:paraId="149A78C8"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43. Беляева, Л.И. Учреждения для несовершеннолетних правонарушителей в России (история вопроса) / Л.И. Беляева. Белгород. - 1996. - 135 с.</w:t>
      </w:r>
    </w:p>
    <w:p w14:paraId="05184376"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44. Берман, Я.А. Пьянство и</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(По данным свода стат. свед. по делам уголов. за 1906-1910 г.) / Я.А. Берман. Петроград, 1914. - 45 с.</w:t>
      </w:r>
    </w:p>
    <w:p w14:paraId="0EE0BF3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Бернер</w:t>
      </w:r>
      <w:r>
        <w:rPr>
          <w:rFonts w:ascii="Verdana" w:hAnsi="Verdana"/>
          <w:color w:val="000000"/>
          <w:sz w:val="18"/>
          <w:szCs w:val="18"/>
        </w:rPr>
        <w:t>, А.Ф. Учебник уголовного права с примечаниями, приложениями и дополнениями по истории русского права и законодательству положительному Н. Неклюдова. Т.1, Часть Общая / А.Ф. Бернер. СПб, 1865. - 916 с.</w:t>
      </w:r>
    </w:p>
    <w:p w14:paraId="5F136C8D"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46. Богдановский, A.M. Молодые</w:t>
      </w:r>
      <w:r>
        <w:rPr>
          <w:rStyle w:val="WW8Num2z0"/>
          <w:rFonts w:ascii="Verdana" w:hAnsi="Verdana"/>
          <w:color w:val="000000"/>
          <w:sz w:val="18"/>
          <w:szCs w:val="18"/>
        </w:rPr>
        <w:t> </w:t>
      </w:r>
      <w:r>
        <w:rPr>
          <w:rStyle w:val="WW8Num3z0"/>
          <w:rFonts w:ascii="Verdana" w:hAnsi="Verdana"/>
          <w:color w:val="4682B4"/>
          <w:sz w:val="18"/>
          <w:szCs w:val="18"/>
        </w:rPr>
        <w:t>преступники</w:t>
      </w:r>
      <w:r>
        <w:rPr>
          <w:rFonts w:ascii="Verdana" w:hAnsi="Verdana"/>
          <w:color w:val="000000"/>
          <w:sz w:val="18"/>
          <w:szCs w:val="18"/>
        </w:rPr>
        <w:t>. Вопросы уголовного права и уголовной политики / A.M. Богдановский. СПб.: Тип. Моригеровского — 1871. — 371 с.</w:t>
      </w:r>
    </w:p>
    <w:p w14:paraId="07384E7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47. Боровиков, В.Б.</w:t>
      </w:r>
      <w:r>
        <w:rPr>
          <w:rStyle w:val="WW8Num2z0"/>
          <w:rFonts w:ascii="Verdana" w:hAnsi="Verdana"/>
          <w:color w:val="000000"/>
          <w:sz w:val="18"/>
          <w:szCs w:val="18"/>
        </w:rPr>
        <w:t> </w:t>
      </w:r>
      <w:r>
        <w:rPr>
          <w:rStyle w:val="WW8Num3z0"/>
          <w:rFonts w:ascii="Verdana" w:hAnsi="Verdana"/>
          <w:color w:val="4682B4"/>
          <w:sz w:val="18"/>
          <w:szCs w:val="18"/>
        </w:rPr>
        <w:t>Вина</w:t>
      </w:r>
      <w:r>
        <w:rPr>
          <w:rStyle w:val="WW8Num2z0"/>
          <w:rFonts w:ascii="Verdana" w:hAnsi="Verdana"/>
          <w:color w:val="000000"/>
          <w:sz w:val="18"/>
          <w:szCs w:val="18"/>
        </w:rPr>
        <w:t> </w:t>
      </w:r>
      <w:r>
        <w:rPr>
          <w:rFonts w:ascii="Verdana" w:hAnsi="Verdana"/>
          <w:color w:val="000000"/>
          <w:sz w:val="18"/>
          <w:szCs w:val="18"/>
        </w:rPr>
        <w:t>и уголовная ответственность несовершеннолетних / В.Б. Боровиков // Уголовное право. 2006. - №5. - С. 15-18.</w:t>
      </w:r>
    </w:p>
    <w:p w14:paraId="16260A23"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48. Боровиков, В.Б. О совершенствовании института уголовной ответственности несовершеннолетних / В.Б. Боровиков // Уголовное право. 2003. - №4. - С. 9-11.</w:t>
      </w:r>
    </w:p>
    <w:p w14:paraId="4C5FA653"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49. Бриллиантов, A.B. Новые особенности уголовной ответственности и</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несовершеннолетних / A.B. Бриллиантов // Российский</w:t>
      </w:r>
      <w:r>
        <w:rPr>
          <w:rStyle w:val="WW8Num2z0"/>
          <w:rFonts w:ascii="Verdana" w:hAnsi="Verdana"/>
          <w:color w:val="000000"/>
          <w:sz w:val="18"/>
          <w:szCs w:val="18"/>
        </w:rPr>
        <w:t> </w:t>
      </w:r>
      <w:r>
        <w:rPr>
          <w:rStyle w:val="WW8Num3z0"/>
          <w:rFonts w:ascii="Verdana" w:hAnsi="Verdana"/>
          <w:color w:val="4682B4"/>
          <w:sz w:val="18"/>
          <w:szCs w:val="18"/>
        </w:rPr>
        <w:t>судья</w:t>
      </w:r>
      <w:r>
        <w:rPr>
          <w:rFonts w:ascii="Verdana" w:hAnsi="Verdana"/>
          <w:color w:val="000000"/>
          <w:sz w:val="18"/>
          <w:szCs w:val="18"/>
        </w:rPr>
        <w:t>. 2004. - №2. -С. 12-15.</w:t>
      </w:r>
    </w:p>
    <w:p w14:paraId="0C7C8E2E"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50. Васинцева, Л.М. Исторический путь ювенальной юстиции: Электронный ресурс. / Л.М. Васинцева // Вестник</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том 9. 2006. - №4. Режим доступа -http://vestnik.mstu.edu.ru/v094n24/articles/01vasin.pdf.</w:t>
      </w:r>
    </w:p>
    <w:p w14:paraId="21672DE4"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Викторский</w:t>
      </w:r>
      <w:r>
        <w:rPr>
          <w:rFonts w:ascii="Verdana" w:hAnsi="Verdana"/>
          <w:color w:val="000000"/>
          <w:sz w:val="18"/>
          <w:szCs w:val="18"/>
        </w:rPr>
        <w:t>, С.И. Русский уголовный процесс / С.И. Викторский. М.: Ка-зен. ж.-д. тип. Моск. узла, 1911. - 357 с.</w:t>
      </w:r>
    </w:p>
    <w:p w14:paraId="0E5839A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52. Владимиров, JI.E. Психические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преступников</w:t>
      </w:r>
      <w:r>
        <w:rPr>
          <w:rStyle w:val="WW8Num2z0"/>
          <w:rFonts w:ascii="Verdana" w:hAnsi="Verdana"/>
          <w:color w:val="000000"/>
          <w:sz w:val="18"/>
          <w:szCs w:val="18"/>
        </w:rPr>
        <w:t> </w:t>
      </w:r>
      <w:r>
        <w:rPr>
          <w:rFonts w:ascii="Verdana" w:hAnsi="Verdana"/>
          <w:color w:val="000000"/>
          <w:sz w:val="18"/>
          <w:szCs w:val="18"/>
        </w:rPr>
        <w:t>по новейшим исследованиям / JI.E. Владимиров. М.: Универ. тип. (М. Катков), 1877. - 65 с.</w:t>
      </w:r>
    </w:p>
    <w:p w14:paraId="69A798FF"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Власенко</w:t>
      </w:r>
      <w:r>
        <w:rPr>
          <w:rFonts w:ascii="Verdana" w:hAnsi="Verdana"/>
          <w:color w:val="000000"/>
          <w:sz w:val="18"/>
          <w:szCs w:val="18"/>
        </w:rPr>
        <w:t>, H.A., Чернобель, Г.Т. Правовая политика как научная теория / H.A. Власенко, Г.Т.</w:t>
      </w:r>
      <w:r>
        <w:rPr>
          <w:rStyle w:val="WW8Num2z0"/>
          <w:rFonts w:ascii="Verdana" w:hAnsi="Verdana"/>
          <w:color w:val="000000"/>
          <w:sz w:val="18"/>
          <w:szCs w:val="18"/>
        </w:rPr>
        <w:t> </w:t>
      </w:r>
      <w:r>
        <w:rPr>
          <w:rStyle w:val="WW8Num3z0"/>
          <w:rFonts w:ascii="Verdana" w:hAnsi="Verdana"/>
          <w:color w:val="4682B4"/>
          <w:sz w:val="18"/>
          <w:szCs w:val="18"/>
        </w:rPr>
        <w:t>Чернобель</w:t>
      </w:r>
      <w:r>
        <w:rPr>
          <w:rStyle w:val="WW8Num2z0"/>
          <w:rFonts w:ascii="Verdana" w:hAnsi="Verdana"/>
          <w:color w:val="000000"/>
          <w:sz w:val="18"/>
          <w:szCs w:val="18"/>
        </w:rPr>
        <w:t> </w:t>
      </w:r>
      <w:r>
        <w:rPr>
          <w:rFonts w:ascii="Verdana" w:hAnsi="Verdana"/>
          <w:color w:val="000000"/>
          <w:sz w:val="18"/>
          <w:szCs w:val="18"/>
        </w:rPr>
        <w:t>// Журнал российского права. 2012. - № 6. - С. 137-140.</w:t>
      </w:r>
    </w:p>
    <w:p w14:paraId="5DA561BA"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54. Гвоздев, И. О врожденных т приобретенных свойствах детей, как зачатках</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взрослых / И. Гвоздев. СПб., 1896. - 36 с.</w:t>
      </w:r>
    </w:p>
    <w:p w14:paraId="2CA2F669"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55.</w:t>
      </w:r>
      <w:r>
        <w:rPr>
          <w:rStyle w:val="WW8Num2z0"/>
          <w:rFonts w:ascii="Verdana" w:hAnsi="Verdana"/>
          <w:color w:val="000000"/>
          <w:sz w:val="18"/>
          <w:szCs w:val="18"/>
        </w:rPr>
        <w:t> </w:t>
      </w:r>
      <w:r>
        <w:rPr>
          <w:rStyle w:val="WW8Num3z0"/>
          <w:rFonts w:ascii="Verdana" w:hAnsi="Verdana"/>
          <w:color w:val="4682B4"/>
          <w:sz w:val="18"/>
          <w:szCs w:val="18"/>
        </w:rPr>
        <w:t>Гернет</w:t>
      </w:r>
      <w:r>
        <w:rPr>
          <w:rFonts w:ascii="Verdana" w:hAnsi="Verdana"/>
          <w:color w:val="000000"/>
          <w:sz w:val="18"/>
          <w:szCs w:val="18"/>
        </w:rPr>
        <w:t>, М.Н. История царской тюрьмы. Т. II. 1825 1870 гг. / М.Н. Гернет.- М.: Юридическое издательство министерства юстиции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1946. 480 с.</w:t>
      </w:r>
    </w:p>
    <w:p w14:paraId="02D3EBD2"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56. Гернет, М.Н. История царской тюрьмы. Т. III. 1870 1900 гг. / М.Н. Гернет.- М.: Юридическое издательство министерства юстиции СССР, 1948. 376 с.</w:t>
      </w:r>
    </w:p>
    <w:p w14:paraId="170A8A5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57. Гернет, М.Н. Общественные причины преступности / М.Н. Гернет. СПб., С. Скирмунт, 1910. - 210 с.</w:t>
      </w:r>
    </w:p>
    <w:p w14:paraId="0A6913A8"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58. Гернет, М.Н. Охрана детства за границей и в России / М.Н. Гернет. М., Право и жизнь, 1924. - 68 с.</w:t>
      </w:r>
    </w:p>
    <w:p w14:paraId="7C23D06C"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59. Гернет, М.Н.</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Style w:val="WW8Num2z0"/>
          <w:rFonts w:ascii="Verdana" w:hAnsi="Verdana"/>
          <w:color w:val="000000"/>
          <w:sz w:val="18"/>
          <w:szCs w:val="18"/>
        </w:rPr>
        <w:t> </w:t>
      </w:r>
      <w:r>
        <w:rPr>
          <w:rFonts w:ascii="Verdana" w:hAnsi="Verdana"/>
          <w:color w:val="000000"/>
          <w:sz w:val="18"/>
          <w:szCs w:val="18"/>
        </w:rPr>
        <w:t>и наказание. Прошлое, настоящее и будущее уголовного права / М.Н. Гернет. Нижний Новгород: Сеятель, 1907. - 13 с.</w:t>
      </w:r>
    </w:p>
    <w:p w14:paraId="04FFA883"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60. Гернет, М.Н. Преступность и борьба с ней в связи с эволюцией общества / М.Н. Гернет. М.: Мир, 1914. - 166 с.</w:t>
      </w:r>
    </w:p>
    <w:p w14:paraId="5EF06502"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61. Гернет, М.Н. Революция, рост преступности и</w:t>
      </w:r>
      <w:r>
        <w:rPr>
          <w:rStyle w:val="WW8Num2z0"/>
          <w:rFonts w:ascii="Verdana" w:hAnsi="Verdana"/>
          <w:color w:val="000000"/>
          <w:sz w:val="18"/>
          <w:szCs w:val="18"/>
        </w:rPr>
        <w:t> </w:t>
      </w:r>
      <w:r>
        <w:rPr>
          <w:rStyle w:val="WW8Num3z0"/>
          <w:rFonts w:ascii="Verdana" w:hAnsi="Verdana"/>
          <w:color w:val="4682B4"/>
          <w:sz w:val="18"/>
          <w:szCs w:val="18"/>
        </w:rPr>
        <w:t>смертная</w:t>
      </w:r>
      <w:r>
        <w:rPr>
          <w:rStyle w:val="WW8Num2z0"/>
          <w:rFonts w:ascii="Verdana" w:hAnsi="Verdana"/>
          <w:color w:val="000000"/>
          <w:sz w:val="18"/>
          <w:szCs w:val="18"/>
        </w:rPr>
        <w:t> </w:t>
      </w:r>
      <w:r>
        <w:rPr>
          <w:rFonts w:ascii="Verdana" w:hAnsi="Verdana"/>
          <w:color w:val="000000"/>
          <w:sz w:val="18"/>
          <w:szCs w:val="18"/>
        </w:rPr>
        <w:t>казнь / М.Н. Гернет. -М.: Начало, 1917.-90 с.</w:t>
      </w:r>
    </w:p>
    <w:p w14:paraId="475FD924"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62. Гернет, М.Н. Социальные факторы преступности / М.Н. Гернет. М.: Университетская типография, Страстной бульвар., 1905. - 203 с.</w:t>
      </w:r>
    </w:p>
    <w:p w14:paraId="431A04A2"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63. Гернет, М.Н. Уголовное право. Лекции, читанные в народном университете / М.Н. Гернет. Херсон, 1913. - 202 с.</w:t>
      </w:r>
    </w:p>
    <w:p w14:paraId="58308A6D"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64. Гогель, С.К. Роль общества в</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борьбы с преступностью / С.К. Гогель. -СПб., 1906.-282 с.</w:t>
      </w:r>
    </w:p>
    <w:p w14:paraId="593B4DB0"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65. Государственная политика и управление: учебник: в 2 ч. / JI. В.</w:t>
      </w:r>
      <w:r>
        <w:rPr>
          <w:rStyle w:val="WW8Num2z0"/>
          <w:rFonts w:ascii="Verdana" w:hAnsi="Verdana"/>
          <w:color w:val="000000"/>
          <w:sz w:val="18"/>
          <w:szCs w:val="18"/>
        </w:rPr>
        <w:t> </w:t>
      </w:r>
      <w:r>
        <w:rPr>
          <w:rStyle w:val="WW8Num3z0"/>
          <w:rFonts w:ascii="Verdana" w:hAnsi="Verdana"/>
          <w:color w:val="4682B4"/>
          <w:sz w:val="18"/>
          <w:szCs w:val="18"/>
        </w:rPr>
        <w:t>Сморгунов</w:t>
      </w:r>
      <w:r>
        <w:rPr>
          <w:rFonts w:ascii="Verdana" w:hAnsi="Verdana"/>
          <w:color w:val="000000"/>
          <w:sz w:val="18"/>
          <w:szCs w:val="18"/>
        </w:rPr>
        <w:t>, А. П. Альгин, И. Н.</w:t>
      </w:r>
      <w:r>
        <w:rPr>
          <w:rStyle w:val="WW8Num2z0"/>
          <w:rFonts w:ascii="Verdana" w:hAnsi="Verdana"/>
          <w:color w:val="000000"/>
          <w:sz w:val="18"/>
          <w:szCs w:val="18"/>
        </w:rPr>
        <w:t> </w:t>
      </w:r>
      <w:r>
        <w:rPr>
          <w:rStyle w:val="WW8Num3z0"/>
          <w:rFonts w:ascii="Verdana" w:hAnsi="Verdana"/>
          <w:color w:val="4682B4"/>
          <w:sz w:val="18"/>
          <w:szCs w:val="18"/>
        </w:rPr>
        <w:t>Барыгин</w:t>
      </w:r>
      <w:r>
        <w:rPr>
          <w:rStyle w:val="WW8Num2z0"/>
          <w:rFonts w:ascii="Verdana" w:hAnsi="Verdana"/>
          <w:color w:val="000000"/>
          <w:sz w:val="18"/>
          <w:szCs w:val="18"/>
        </w:rPr>
        <w:t> </w:t>
      </w:r>
      <w:r>
        <w:rPr>
          <w:rFonts w:ascii="Verdana" w:hAnsi="Verdana"/>
          <w:color w:val="000000"/>
          <w:sz w:val="18"/>
          <w:szCs w:val="18"/>
        </w:rPr>
        <w:t>и др.; под ред. JI. В. Сморгунова. Ч. 1. - М.: РОС-СПЭН, 2006.-381 с.</w:t>
      </w:r>
    </w:p>
    <w:p w14:paraId="53204DD3"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66. Гумирова, Г.Ф. Преступность несовершеннолетних как социальная проблема / Г.Ф. Гумирова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2008. - № 6. - С. 54-56.</w:t>
      </w:r>
    </w:p>
    <w:p w14:paraId="19567F48"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Дагель</w:t>
      </w:r>
      <w:r>
        <w:rPr>
          <w:rFonts w:ascii="Verdana" w:hAnsi="Verdana"/>
          <w:color w:val="000000"/>
          <w:sz w:val="18"/>
          <w:szCs w:val="18"/>
        </w:rPr>
        <w:t>, П.С. Проблемы советской уголовной политики / П.С. Дагель. Владивосток: Изд-во Дальневост. ун-та, 1982. - 124 с.</w:t>
      </w:r>
    </w:p>
    <w:p w14:paraId="265DA8A7"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68. Данилова, С.И.</w:t>
      </w:r>
      <w:r>
        <w:rPr>
          <w:rStyle w:val="WW8Num2z0"/>
          <w:rFonts w:ascii="Verdana" w:hAnsi="Verdana"/>
          <w:color w:val="000000"/>
          <w:sz w:val="18"/>
          <w:szCs w:val="18"/>
        </w:rPr>
        <w:t> </w:t>
      </w:r>
      <w:r>
        <w:rPr>
          <w:rStyle w:val="WW8Num3z0"/>
          <w:rFonts w:ascii="Verdana" w:hAnsi="Verdana"/>
          <w:color w:val="4682B4"/>
          <w:sz w:val="18"/>
          <w:szCs w:val="18"/>
        </w:rPr>
        <w:t>Предупреждение</w:t>
      </w:r>
      <w:r>
        <w:rPr>
          <w:rStyle w:val="WW8Num2z0"/>
          <w:rFonts w:ascii="Verdana" w:hAnsi="Verdana"/>
          <w:color w:val="000000"/>
          <w:sz w:val="18"/>
          <w:szCs w:val="18"/>
        </w:rPr>
        <w:t> </w:t>
      </w:r>
      <w:r>
        <w:rPr>
          <w:rFonts w:ascii="Verdana" w:hAnsi="Verdana"/>
          <w:color w:val="000000"/>
          <w:sz w:val="18"/>
          <w:szCs w:val="18"/>
        </w:rPr>
        <w:t>преступности несовершеннолетних / С.И. Данилова // Российский следователь. 2003. - №7. - С. 15-17.</w:t>
      </w:r>
    </w:p>
    <w:p w14:paraId="721BCAAF"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69. Дети-преступники: сб. ст. с предисл. И под ред. М.Н.</w:t>
      </w:r>
      <w:r>
        <w:rPr>
          <w:rStyle w:val="WW8Num2z0"/>
          <w:rFonts w:ascii="Verdana" w:hAnsi="Verdana"/>
          <w:color w:val="000000"/>
          <w:sz w:val="18"/>
          <w:szCs w:val="18"/>
        </w:rPr>
        <w:t> </w:t>
      </w:r>
      <w:r>
        <w:rPr>
          <w:rStyle w:val="WW8Num3z0"/>
          <w:rFonts w:ascii="Verdana" w:hAnsi="Verdana"/>
          <w:color w:val="4682B4"/>
          <w:sz w:val="18"/>
          <w:szCs w:val="18"/>
        </w:rPr>
        <w:t>Гернета</w:t>
      </w:r>
      <w:r>
        <w:rPr>
          <w:rFonts w:ascii="Verdana" w:hAnsi="Verdana"/>
          <w:color w:val="000000"/>
          <w:sz w:val="18"/>
          <w:szCs w:val="18"/>
        </w:rPr>
        <w:t>. М., Знаменский, 1912.-550.</w:t>
      </w:r>
    </w:p>
    <w:p w14:paraId="2F3B885F"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70. Долматова, Е.А. Канадская модель ювенальной юстиции: история и современность / Е.А. Долматова // Концептуальные вопросы построения ювенальной юстиции в современной России: Материалы круглого стола. Орел, 2009. - С. 1722.</w:t>
      </w:r>
    </w:p>
    <w:p w14:paraId="19EB7476"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Дриль</w:t>
      </w:r>
      <w:r>
        <w:rPr>
          <w:rFonts w:ascii="Verdana" w:hAnsi="Verdana"/>
          <w:color w:val="000000"/>
          <w:sz w:val="18"/>
          <w:szCs w:val="18"/>
        </w:rPr>
        <w:t>, Д.А. Малолетние преступники. Этюд по вопросу о человеческой преступности, ее факторах и средствах борьбы с ней / Д.А. Дриль. М., 1884. -320 с.</w:t>
      </w:r>
    </w:p>
    <w:p w14:paraId="78DFA56F"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72. Дриль, Д.А. Учение о преступности и мерах борьбы с нею / Д.А. Дриль. -СПб.: Шиповник, 1912. 568 с.</w:t>
      </w:r>
    </w:p>
    <w:p w14:paraId="36DA99F9"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Дубоносова</w:t>
      </w:r>
      <w:r>
        <w:rPr>
          <w:rFonts w:ascii="Verdana" w:hAnsi="Verdana"/>
          <w:color w:val="000000"/>
          <w:sz w:val="18"/>
          <w:szCs w:val="18"/>
        </w:rPr>
        <w:t>, А.Э. Становление системы правосудия в отношении несовершеннолетних в России начала XX века / А.Э. Дубоносова: Электронный ресурс. // Вопросы ювенальной юстиции. 2009. - №3. Режим доступа -http://www.juvenjust.org/txt/index.php/tl203.html.</w:t>
      </w:r>
    </w:p>
    <w:p w14:paraId="7B51A8AA"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74. Духовской, М.В.</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уголовный процесс / М.В. Духовской. М.: Унив. Тип., 1902.-492 с.</w:t>
      </w:r>
    </w:p>
    <w:p w14:paraId="06C07F57"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75. Ермаков, В., Крюкова, Н. Несовершеннолетние преступники в России / В. Ермаков, Н. Крюков. М.: Ин-т межд. права и экономики им. A.C.</w:t>
      </w:r>
      <w:r>
        <w:rPr>
          <w:rStyle w:val="WW8Num2z0"/>
          <w:rFonts w:ascii="Verdana" w:hAnsi="Verdana"/>
          <w:color w:val="000000"/>
          <w:sz w:val="18"/>
          <w:szCs w:val="18"/>
        </w:rPr>
        <w:t> </w:t>
      </w:r>
      <w:r>
        <w:rPr>
          <w:rStyle w:val="WW8Num3z0"/>
          <w:rFonts w:ascii="Verdana" w:hAnsi="Verdana"/>
          <w:color w:val="4682B4"/>
          <w:sz w:val="18"/>
          <w:szCs w:val="18"/>
        </w:rPr>
        <w:t>Грибоедова</w:t>
      </w:r>
      <w:r>
        <w:rPr>
          <w:rFonts w:ascii="Verdana" w:hAnsi="Verdana"/>
          <w:color w:val="000000"/>
          <w:sz w:val="18"/>
          <w:szCs w:val="18"/>
        </w:rPr>
        <w:t>, 1999.-234 с.</w:t>
      </w:r>
    </w:p>
    <w:p w14:paraId="21E1F09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76. Есаков, Г. Смертная</w:t>
      </w:r>
      <w:r>
        <w:rPr>
          <w:rStyle w:val="WW8Num2z0"/>
          <w:rFonts w:ascii="Verdana" w:hAnsi="Verdana"/>
          <w:color w:val="000000"/>
          <w:sz w:val="18"/>
          <w:szCs w:val="18"/>
        </w:rPr>
        <w:t> </w:t>
      </w:r>
      <w:r>
        <w:rPr>
          <w:rStyle w:val="WW8Num3z0"/>
          <w:rFonts w:ascii="Verdana" w:hAnsi="Verdana"/>
          <w:color w:val="4682B4"/>
          <w:sz w:val="18"/>
          <w:szCs w:val="18"/>
        </w:rPr>
        <w:t>казнь</w:t>
      </w:r>
      <w:r>
        <w:rPr>
          <w:rStyle w:val="WW8Num2z0"/>
          <w:rFonts w:ascii="Verdana" w:hAnsi="Verdana"/>
          <w:color w:val="000000"/>
          <w:sz w:val="18"/>
          <w:szCs w:val="18"/>
        </w:rPr>
        <w:t> </w:t>
      </w:r>
      <w:r>
        <w:rPr>
          <w:rFonts w:ascii="Verdana" w:hAnsi="Verdana"/>
          <w:color w:val="000000"/>
          <w:sz w:val="18"/>
          <w:szCs w:val="18"/>
        </w:rPr>
        <w:t>несовершеннолетних как жестокое и необычное</w:t>
      </w:r>
      <w:r>
        <w:rPr>
          <w:rStyle w:val="WW8Num2z0"/>
          <w:rFonts w:ascii="Verdana" w:hAnsi="Verdana"/>
          <w:color w:val="000000"/>
          <w:sz w:val="18"/>
          <w:szCs w:val="18"/>
        </w:rPr>
        <w:t> </w:t>
      </w:r>
      <w:r>
        <w:rPr>
          <w:rStyle w:val="WW8Num3z0"/>
          <w:rFonts w:ascii="Verdana" w:hAnsi="Verdana"/>
          <w:color w:val="4682B4"/>
          <w:sz w:val="18"/>
          <w:szCs w:val="18"/>
        </w:rPr>
        <w:t>наказание</w:t>
      </w:r>
      <w:r>
        <w:rPr>
          <w:rFonts w:ascii="Verdana" w:hAnsi="Verdana"/>
          <w:color w:val="000000"/>
          <w:sz w:val="18"/>
          <w:szCs w:val="18"/>
        </w:rPr>
        <w:t>: американские подходы / Г. Есаков // Уголовное право. 2005. - № 3. -С. 128-130.</w:t>
      </w:r>
    </w:p>
    <w:p w14:paraId="73D6BAD9"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Жбанов</w:t>
      </w:r>
      <w:r>
        <w:rPr>
          <w:rFonts w:ascii="Verdana" w:hAnsi="Verdana"/>
          <w:color w:val="000000"/>
          <w:sz w:val="18"/>
          <w:szCs w:val="18"/>
        </w:rPr>
        <w:t>, Д.Н., Яковенко, В.И. Телесные наказания в России в настоящее время / Д.Н. Жбанов, В.И.</w:t>
      </w:r>
      <w:r>
        <w:rPr>
          <w:rStyle w:val="WW8Num2z0"/>
          <w:rFonts w:ascii="Verdana" w:hAnsi="Verdana"/>
          <w:color w:val="000000"/>
          <w:sz w:val="18"/>
          <w:szCs w:val="18"/>
        </w:rPr>
        <w:t> </w:t>
      </w:r>
      <w:r>
        <w:rPr>
          <w:rStyle w:val="WW8Num3z0"/>
          <w:rFonts w:ascii="Verdana" w:hAnsi="Verdana"/>
          <w:color w:val="4682B4"/>
          <w:sz w:val="18"/>
          <w:szCs w:val="18"/>
        </w:rPr>
        <w:t>Яковенко</w:t>
      </w:r>
      <w:r>
        <w:rPr>
          <w:rFonts w:ascii="Verdana" w:hAnsi="Verdana"/>
          <w:color w:val="000000"/>
          <w:sz w:val="18"/>
          <w:szCs w:val="18"/>
        </w:rPr>
        <w:t>. СПб.: Тип. П.П. Сайкина, 1899. - 212 с.</w:t>
      </w:r>
    </w:p>
    <w:p w14:paraId="0FCAFE50"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78. Жиляева, С.К. Проблемные вопросы профилактики преступности несовершеннолетних / С.К. Жиляева // Российский следователь. 2010. - №1. - С. 22-28.</w:t>
      </w:r>
    </w:p>
    <w:p w14:paraId="798AF0B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79. Жиляева, С.К. Проблемы предупреждения беспризорности, бродяжничества,</w:t>
      </w:r>
      <w:r>
        <w:rPr>
          <w:rStyle w:val="WW8Num2z0"/>
          <w:rFonts w:ascii="Verdana" w:hAnsi="Verdana"/>
          <w:color w:val="000000"/>
          <w:sz w:val="18"/>
          <w:szCs w:val="18"/>
        </w:rPr>
        <w:t> </w:t>
      </w:r>
      <w:r>
        <w:rPr>
          <w:rStyle w:val="WW8Num3z0"/>
          <w:rFonts w:ascii="Verdana" w:hAnsi="Verdana"/>
          <w:color w:val="4682B4"/>
          <w:sz w:val="18"/>
          <w:szCs w:val="18"/>
        </w:rPr>
        <w:t>попрошайничества</w:t>
      </w:r>
      <w:r>
        <w:rPr>
          <w:rStyle w:val="WW8Num2z0"/>
          <w:rFonts w:ascii="Verdana" w:hAnsi="Verdana"/>
          <w:color w:val="000000"/>
          <w:sz w:val="18"/>
          <w:szCs w:val="18"/>
        </w:rPr>
        <w:t> </w:t>
      </w:r>
      <w:r>
        <w:rPr>
          <w:rFonts w:ascii="Verdana" w:hAnsi="Verdana"/>
          <w:color w:val="000000"/>
          <w:sz w:val="18"/>
          <w:szCs w:val="18"/>
        </w:rPr>
        <w:t xml:space="preserve">несовершеннолетних (исторический аспект, зарубежный опыт) </w:t>
      </w:r>
      <w:r>
        <w:rPr>
          <w:rFonts w:ascii="Verdana" w:hAnsi="Verdana"/>
          <w:color w:val="000000"/>
          <w:sz w:val="18"/>
          <w:szCs w:val="18"/>
        </w:rPr>
        <w:lastRenderedPageBreak/>
        <w:t>/ С.К. Жиляева // История государства и права. 2012. - №14. - С. 38-40.</w:t>
      </w:r>
    </w:p>
    <w:p w14:paraId="6240A7E4"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80. Жиляева, С.К. Становление и развитие органов борьбы с детской беспризорностью и</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в дореволюционной России /С.К. Жиляева. Орел: ОрЮИ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2009 г. - 98 с.</w:t>
      </w:r>
    </w:p>
    <w:p w14:paraId="6575BDC0"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81. Завалишин, Д.Н.</w:t>
      </w:r>
      <w:r>
        <w:rPr>
          <w:rStyle w:val="WW8Num2z0"/>
          <w:rFonts w:ascii="Verdana" w:hAnsi="Verdana"/>
          <w:color w:val="000000"/>
          <w:sz w:val="18"/>
          <w:szCs w:val="18"/>
        </w:rPr>
        <w:t> </w:t>
      </w:r>
      <w:r>
        <w:rPr>
          <w:rStyle w:val="WW8Num3z0"/>
          <w:rFonts w:ascii="Verdana" w:hAnsi="Verdana"/>
          <w:color w:val="4682B4"/>
          <w:sz w:val="18"/>
          <w:szCs w:val="18"/>
        </w:rPr>
        <w:t>Исправительные</w:t>
      </w:r>
      <w:r>
        <w:rPr>
          <w:rStyle w:val="WW8Num2z0"/>
          <w:rFonts w:ascii="Verdana" w:hAnsi="Verdana"/>
          <w:color w:val="000000"/>
          <w:sz w:val="18"/>
          <w:szCs w:val="18"/>
        </w:rPr>
        <w:t> </w:t>
      </w:r>
      <w:r>
        <w:rPr>
          <w:rFonts w:ascii="Verdana" w:hAnsi="Verdana"/>
          <w:color w:val="000000"/>
          <w:sz w:val="18"/>
          <w:szCs w:val="18"/>
        </w:rPr>
        <w:t>заведения для малолетних преступников и порочных детей / Д.Н. Завалишин. М., 1868. - 36 с.</w:t>
      </w:r>
    </w:p>
    <w:p w14:paraId="70FD6C7A"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82. Загорьянц, С.Г. Понятие организованной преступности несовершеннолетних / С.Г. Загорьянц // Российский следователь. 2008. - №17. - С. 27-29.</w:t>
      </w:r>
    </w:p>
    <w:p w14:paraId="45377C95"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Заменгоф</w:t>
      </w:r>
      <w:r>
        <w:rPr>
          <w:rFonts w:ascii="Verdana" w:hAnsi="Verdana"/>
          <w:color w:val="000000"/>
          <w:sz w:val="18"/>
          <w:szCs w:val="18"/>
        </w:rPr>
        <w:t>, М.Ф. Город и деревня в преступности / М.Ф. Заменгоф. М.: Тип. т-ва H.H. Кущнерев и К, 1913.-56с.</w:t>
      </w:r>
    </w:p>
    <w:p w14:paraId="7CB32822"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Заряев</w:t>
      </w:r>
      <w:r>
        <w:rPr>
          <w:rFonts w:ascii="Verdana" w:hAnsi="Verdana"/>
          <w:color w:val="000000"/>
          <w:sz w:val="18"/>
          <w:szCs w:val="18"/>
        </w:rPr>
        <w:t>, A.B., Малков, В.Д. Ювенальное право: Электронный ресурс. / A.B. Заряев, В.Д.</w:t>
      </w:r>
      <w:r>
        <w:rPr>
          <w:rStyle w:val="WW8Num2z0"/>
          <w:rFonts w:ascii="Verdana" w:hAnsi="Verdana"/>
          <w:color w:val="000000"/>
          <w:sz w:val="18"/>
          <w:szCs w:val="18"/>
        </w:rPr>
        <w:t> </w:t>
      </w:r>
      <w:r>
        <w:rPr>
          <w:rStyle w:val="WW8Num3z0"/>
          <w:rFonts w:ascii="Verdana" w:hAnsi="Verdana"/>
          <w:color w:val="4682B4"/>
          <w:sz w:val="18"/>
          <w:szCs w:val="18"/>
        </w:rPr>
        <w:t>Малков</w:t>
      </w:r>
      <w:r>
        <w:rPr>
          <w:rFonts w:ascii="Verdana" w:hAnsi="Verdana"/>
          <w:color w:val="000000"/>
          <w:sz w:val="18"/>
          <w:szCs w:val="18"/>
        </w:rPr>
        <w:t>, информационно-правовая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00178F8D"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Зиядова</w:t>
      </w:r>
      <w:r>
        <w:rPr>
          <w:rFonts w:ascii="Verdana" w:hAnsi="Verdana"/>
          <w:color w:val="000000"/>
          <w:sz w:val="18"/>
          <w:szCs w:val="18"/>
        </w:rPr>
        <w:t>, Д.З. Некоторые пробелы в законодательстве об уголовной ответственности несовершеннолетних / Д.З. Зиядова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2006. - №1. - С. 289-291.</w:t>
      </w:r>
    </w:p>
    <w:p w14:paraId="22EAB69E"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Игошев</w:t>
      </w:r>
      <w:r>
        <w:rPr>
          <w:rFonts w:ascii="Verdana" w:hAnsi="Verdana"/>
          <w:color w:val="000000"/>
          <w:sz w:val="18"/>
          <w:szCs w:val="18"/>
        </w:rPr>
        <w:t>, К.Е. Социальный контроль и профилактика</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Style w:val="WW8Num2z0"/>
          <w:rFonts w:ascii="Verdana" w:hAnsi="Verdana"/>
          <w:color w:val="000000"/>
          <w:sz w:val="18"/>
          <w:szCs w:val="18"/>
        </w:rPr>
        <w:t> </w:t>
      </w:r>
      <w:r>
        <w:rPr>
          <w:rFonts w:ascii="Verdana" w:hAnsi="Verdana"/>
          <w:color w:val="000000"/>
          <w:sz w:val="18"/>
          <w:szCs w:val="18"/>
        </w:rPr>
        <w:t>/ К.Е. Игошев. Горький, 1976. - 186 с.</w:t>
      </w:r>
    </w:p>
    <w:p w14:paraId="216C8D30"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Игошев</w:t>
      </w:r>
      <w:r>
        <w:rPr>
          <w:rFonts w:ascii="Verdana" w:hAnsi="Verdana"/>
          <w:color w:val="000000"/>
          <w:sz w:val="18"/>
          <w:szCs w:val="18"/>
        </w:rPr>
        <w:t>, К.Е., Шмаров, И.В. Социальные аспекты предупреждения правонарушений (Проблемы социального контроля) / К.Е. Игошев, И.В.</w:t>
      </w:r>
      <w:r>
        <w:rPr>
          <w:rStyle w:val="WW8Num2z0"/>
          <w:rFonts w:ascii="Verdana" w:hAnsi="Verdana"/>
          <w:color w:val="000000"/>
          <w:sz w:val="18"/>
          <w:szCs w:val="18"/>
        </w:rPr>
        <w:t> </w:t>
      </w:r>
      <w:r>
        <w:rPr>
          <w:rStyle w:val="WW8Num3z0"/>
          <w:rFonts w:ascii="Verdana" w:hAnsi="Verdana"/>
          <w:color w:val="4682B4"/>
          <w:sz w:val="18"/>
          <w:szCs w:val="18"/>
        </w:rPr>
        <w:t>Шмаров</w:t>
      </w:r>
      <w:r>
        <w:rPr>
          <w:rFonts w:ascii="Verdana" w:hAnsi="Verdana"/>
          <w:color w:val="000000"/>
          <w:sz w:val="18"/>
          <w:szCs w:val="18"/>
        </w:rPr>
        <w:t>. М.: Юрид. лит., 1980. - 176 с.</w:t>
      </w:r>
    </w:p>
    <w:p w14:paraId="5C713DFB"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88. Ильин, И.А. Общее учение о праве и государстве / И.А. Ильин. М.: ACT, 2006.-510 с.</w:t>
      </w:r>
    </w:p>
    <w:p w14:paraId="7F63B453"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Индриков</w:t>
      </w:r>
      <w:r>
        <w:rPr>
          <w:rFonts w:ascii="Verdana" w:hAnsi="Verdana"/>
          <w:color w:val="000000"/>
          <w:sz w:val="18"/>
          <w:szCs w:val="18"/>
        </w:rPr>
        <w:t>, З.Я., Литвинов, Л.Ф. Деятельность органов внутренних дел по искоренению беспризорности и безнадзорности,</w:t>
      </w:r>
      <w:r>
        <w:rPr>
          <w:rStyle w:val="WW8Num2z0"/>
          <w:rFonts w:ascii="Verdana" w:hAnsi="Verdana"/>
          <w:color w:val="000000"/>
          <w:sz w:val="18"/>
          <w:szCs w:val="18"/>
        </w:rPr>
        <w:t> </w:t>
      </w:r>
      <w:r>
        <w:rPr>
          <w:rStyle w:val="WW8Num3z0"/>
          <w:rFonts w:ascii="Verdana" w:hAnsi="Verdana"/>
          <w:color w:val="4682B4"/>
          <w:sz w:val="18"/>
          <w:szCs w:val="18"/>
        </w:rPr>
        <w:t>предупреждению</w:t>
      </w:r>
      <w:r>
        <w:rPr>
          <w:rStyle w:val="WW8Num2z0"/>
          <w:rFonts w:ascii="Verdana" w:hAnsi="Verdana"/>
          <w:color w:val="000000"/>
          <w:sz w:val="18"/>
          <w:szCs w:val="18"/>
        </w:rPr>
        <w:t> </w:t>
      </w:r>
      <w:r>
        <w:rPr>
          <w:rFonts w:ascii="Verdana" w:hAnsi="Verdana"/>
          <w:color w:val="000000"/>
          <w:sz w:val="18"/>
          <w:szCs w:val="18"/>
        </w:rPr>
        <w:t>и пресечению преступности несовершеннолетних / З.Я. Индриков, Л.Ф.</w:t>
      </w:r>
      <w:r>
        <w:rPr>
          <w:rStyle w:val="WW8Num2z0"/>
          <w:rFonts w:ascii="Verdana" w:hAnsi="Verdana"/>
          <w:color w:val="000000"/>
          <w:sz w:val="18"/>
          <w:szCs w:val="18"/>
        </w:rPr>
        <w:t> </w:t>
      </w:r>
      <w:r>
        <w:rPr>
          <w:rStyle w:val="WW8Num3z0"/>
          <w:rFonts w:ascii="Verdana" w:hAnsi="Verdana"/>
          <w:color w:val="4682B4"/>
          <w:sz w:val="18"/>
          <w:szCs w:val="18"/>
        </w:rPr>
        <w:t>Литвинов</w:t>
      </w:r>
      <w:r>
        <w:rPr>
          <w:rFonts w:ascii="Verdana" w:hAnsi="Verdana"/>
          <w:color w:val="000000"/>
          <w:sz w:val="18"/>
          <w:szCs w:val="18"/>
        </w:rPr>
        <w:t>. М.: Академия МВД СССР, 1979. - 36 с.</w:t>
      </w:r>
    </w:p>
    <w:p w14:paraId="2F09D4CE"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90. Калинина, А.Д. 10 лет работы по борьбе с детской беспризорностью / А.Д. Калинина. М.-Л.: Московский рабочий, 1928. - 74 с.</w:t>
      </w:r>
    </w:p>
    <w:p w14:paraId="2735B808"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Карнозова</w:t>
      </w:r>
      <w:r>
        <w:rPr>
          <w:rFonts w:ascii="Verdana" w:hAnsi="Verdana"/>
          <w:color w:val="000000"/>
          <w:sz w:val="18"/>
          <w:szCs w:val="18"/>
        </w:rPr>
        <w:t>, Л.М. Российское уголовное правосудие в отношении несовершеннолетних и ювенальная</w:t>
      </w:r>
      <w:r>
        <w:rPr>
          <w:rStyle w:val="WW8Num2z0"/>
          <w:rFonts w:ascii="Verdana" w:hAnsi="Verdana"/>
          <w:color w:val="000000"/>
          <w:sz w:val="18"/>
          <w:szCs w:val="18"/>
        </w:rPr>
        <w:t> </w:t>
      </w:r>
      <w:r>
        <w:rPr>
          <w:rStyle w:val="WW8Num3z0"/>
          <w:rFonts w:ascii="Verdana" w:hAnsi="Verdana"/>
          <w:color w:val="4682B4"/>
          <w:sz w:val="18"/>
          <w:szCs w:val="18"/>
        </w:rPr>
        <w:t>юстиция</w:t>
      </w:r>
      <w:r>
        <w:rPr>
          <w:rStyle w:val="WW8Num2z0"/>
          <w:rFonts w:ascii="Verdana" w:hAnsi="Verdana"/>
          <w:color w:val="000000"/>
          <w:sz w:val="18"/>
          <w:szCs w:val="18"/>
        </w:rPr>
        <w:t> </w:t>
      </w:r>
      <w:r>
        <w:rPr>
          <w:rFonts w:ascii="Verdana" w:hAnsi="Verdana"/>
          <w:color w:val="000000"/>
          <w:sz w:val="18"/>
          <w:szCs w:val="18"/>
        </w:rPr>
        <w:t>/ Л.М. Карнозова // Государство и право. -2008.-№3.-С. 54-64.</w:t>
      </w:r>
    </w:p>
    <w:p w14:paraId="52E1D289"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Карпец</w:t>
      </w:r>
      <w:r>
        <w:rPr>
          <w:rFonts w:ascii="Verdana" w:hAnsi="Verdana"/>
          <w:color w:val="000000"/>
          <w:sz w:val="18"/>
          <w:szCs w:val="18"/>
        </w:rPr>
        <w:t>, И.И. Изучение преступности в городах и сельской местности / И.И. Карпец. М.: Всесоюзный институт по изучению причин и разработке мер предупреждения преступности МВД СССР, 1971. - 212 с.</w:t>
      </w:r>
    </w:p>
    <w:p w14:paraId="3C56C47C"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93. Карпец, И.И. Проблема преступности / И.И. Карпец.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1969. - 167 с.</w:t>
      </w:r>
    </w:p>
    <w:p w14:paraId="67BCA668"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94. Качанова, О. Организация досуга несовершеннолетних важнейшее средство профилактики / О. Качанова //</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- 2006. - №10. - С. 29-32.</w:t>
      </w:r>
    </w:p>
    <w:p w14:paraId="4B48CA0F"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95. Кирсанов, М., Саушкин, М. Руководство для комиссий по делам о несовершеннолетних / М. Кирсанов, М. Саушкин. Под ред. И. И. Куфаева. М.-Л., Нар. ком. прос. РСФСР. - Гос. изд. тип. им. Евг. Соколовой в Лгр., 1931. - 108 с.</w:t>
      </w:r>
    </w:p>
    <w:p w14:paraId="427C78F7"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Fonts w:ascii="Verdana" w:hAnsi="Verdana"/>
          <w:color w:val="000000"/>
          <w:sz w:val="18"/>
          <w:szCs w:val="18"/>
        </w:rPr>
        <w:t>, А.Ф. Молодые преступники и учреждения для их исправления, с обозрением русских учреждений / А.Ф. Кистяковский. Киев: Тип. Завадского. - 1878. - 231 с.</w:t>
      </w:r>
    </w:p>
    <w:p w14:paraId="3C397B90"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97. Кистяковский, А.Ф. О замене для малолетних преступников тюрьмы школою / А.Ф. Кистяковский. Киев: Киевский вестник, 1871. - 17 с.</w:t>
      </w:r>
    </w:p>
    <w:p w14:paraId="0446295E"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98. Кистяковский, А.Ф. Элементарный учебник общего уголовного права / А.Ф. Кистяковский. Киев: Киевская унив. тип., 1875. - 214 с.</w:t>
      </w:r>
    </w:p>
    <w:p w14:paraId="12ADBDC3"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99. Козырьков, В.П. Природа девиации и структура социальных норм / В.П. Козырьков // Вестн. Нижегород. ун-та им. Н.И. Лобачевского. Сер. Социальные науки. 2004. -№1. - С. 159-171.</w:t>
      </w:r>
    </w:p>
    <w:p w14:paraId="2E55A7AD"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100. Кольцов, М. К вопросу о необходимости введения ювенальной юстиции в России / М. Кольцов// Уголовное право. 2008. - № 3. - С. 128-133.</w:t>
      </w:r>
    </w:p>
    <w:p w14:paraId="270E566A"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101. Коновалова, И.А. Исторический обзор тенденций развития</w:t>
      </w:r>
      <w:r>
        <w:rPr>
          <w:rStyle w:val="WW8Num2z0"/>
          <w:rFonts w:ascii="Verdana" w:hAnsi="Verdana"/>
          <w:color w:val="000000"/>
          <w:sz w:val="18"/>
          <w:szCs w:val="18"/>
        </w:rPr>
        <w:t> </w:t>
      </w:r>
      <w:r>
        <w:rPr>
          <w:rStyle w:val="WW8Num3z0"/>
          <w:rFonts w:ascii="Verdana" w:hAnsi="Verdana"/>
          <w:color w:val="4682B4"/>
          <w:sz w:val="18"/>
          <w:szCs w:val="18"/>
        </w:rPr>
        <w:t>корыстной</w:t>
      </w:r>
      <w:r>
        <w:rPr>
          <w:rStyle w:val="WW8Num2z0"/>
          <w:rFonts w:ascii="Verdana" w:hAnsi="Verdana"/>
          <w:color w:val="000000"/>
          <w:sz w:val="18"/>
          <w:szCs w:val="18"/>
        </w:rPr>
        <w:t> </w:t>
      </w:r>
      <w:r>
        <w:rPr>
          <w:rFonts w:ascii="Verdana" w:hAnsi="Verdana"/>
          <w:color w:val="000000"/>
          <w:sz w:val="18"/>
          <w:szCs w:val="18"/>
        </w:rPr>
        <w:t>преступности несовершеннолетних и мер борьбы с ней: Электронный ресурс. / И.А. Коновалова //</w:t>
      </w:r>
      <w:r>
        <w:rPr>
          <w:rStyle w:val="WW8Num2z0"/>
          <w:rFonts w:ascii="Verdana" w:hAnsi="Verdana"/>
          <w:color w:val="000000"/>
          <w:sz w:val="18"/>
          <w:szCs w:val="18"/>
        </w:rPr>
        <w:t> </w:t>
      </w:r>
      <w:r>
        <w:rPr>
          <w:rStyle w:val="WW8Num3z0"/>
          <w:rFonts w:ascii="Verdana" w:hAnsi="Verdana"/>
          <w:color w:val="4682B4"/>
          <w:sz w:val="18"/>
          <w:szCs w:val="18"/>
        </w:rPr>
        <w:t>Адвокат</w:t>
      </w:r>
      <w:r>
        <w:rPr>
          <w:rFonts w:ascii="Verdana" w:hAnsi="Verdana"/>
          <w:color w:val="000000"/>
          <w:sz w:val="18"/>
          <w:szCs w:val="18"/>
        </w:rPr>
        <w:t>. 2008. - №4. - Режим доступа // URL: http://www.law-n-life.ru.</w:t>
      </w:r>
    </w:p>
    <w:p w14:paraId="6C15EDAE"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102. Корягина, С.А. Анализ динамики состояния и структуры региональной преступности несовершеннолетних / С.А. Корягина // Российский следователь. -2007. -№10. С. 15-18.</w:t>
      </w:r>
    </w:p>
    <w:p w14:paraId="204C2FDD"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103. Костин, Ю.В. Проблема соотношения государства, права и нравственности в юридической науке / Ю.В. Костин // Современное право. 2007. - № 9. - С. 3337.</w:t>
      </w:r>
    </w:p>
    <w:p w14:paraId="25D4EA4F"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104. Кравчук, Н.В. Защита прав ребенка в</w:t>
      </w:r>
      <w:r>
        <w:rPr>
          <w:rStyle w:val="WW8Num2z0"/>
          <w:rFonts w:ascii="Verdana" w:hAnsi="Verdana"/>
          <w:color w:val="000000"/>
          <w:sz w:val="18"/>
          <w:szCs w:val="18"/>
        </w:rPr>
        <w:t> </w:t>
      </w:r>
      <w:r>
        <w:rPr>
          <w:rStyle w:val="WW8Num3z0"/>
          <w:rFonts w:ascii="Verdana" w:hAnsi="Verdana"/>
          <w:color w:val="4682B4"/>
          <w:sz w:val="18"/>
          <w:szCs w:val="18"/>
        </w:rPr>
        <w:t>судебном</w:t>
      </w:r>
      <w:r>
        <w:rPr>
          <w:rStyle w:val="WW8Num2z0"/>
          <w:rFonts w:ascii="Verdana" w:hAnsi="Verdana"/>
          <w:color w:val="000000"/>
          <w:sz w:val="18"/>
          <w:szCs w:val="18"/>
        </w:rPr>
        <w:t> </w:t>
      </w:r>
      <w:r>
        <w:rPr>
          <w:rFonts w:ascii="Verdana" w:hAnsi="Verdana"/>
          <w:color w:val="000000"/>
          <w:sz w:val="18"/>
          <w:szCs w:val="18"/>
        </w:rPr>
        <w:t>порядке / Н.В. Кравчук // Государство и право. 2004. - № 6. - С. 66-73.</w:t>
      </w:r>
    </w:p>
    <w:p w14:paraId="742D94F0"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105. Кравчук, Н.В. Теоретические и практические проблемы судебной защиты прав ребенка как приоритетного порядка защиты / Н.В. Кравчук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2004. - № 4. - С. 358-361.</w:t>
      </w:r>
    </w:p>
    <w:p w14:paraId="13B7BCE4"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106. Красовский, М.И. Вопросы устройства русских исправительных заведений для несовершеннолетних / М.И. Красовский. Саратов: Паровая скоропеч. Губ. правл., 1900.-219 с.</w:t>
      </w:r>
    </w:p>
    <w:p w14:paraId="0AD63A7E"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Криминология</w:t>
      </w:r>
      <w:r>
        <w:rPr>
          <w:rFonts w:ascii="Verdana" w:hAnsi="Verdana"/>
          <w:color w:val="000000"/>
          <w:sz w:val="18"/>
          <w:szCs w:val="18"/>
        </w:rPr>
        <w:t>: Учебник для вузов. / Г. А.</w:t>
      </w:r>
      <w:r>
        <w:rPr>
          <w:rStyle w:val="WW8Num2z0"/>
          <w:rFonts w:ascii="Verdana" w:hAnsi="Verdana"/>
          <w:color w:val="000000"/>
          <w:sz w:val="18"/>
          <w:szCs w:val="18"/>
        </w:rPr>
        <w:t> </w:t>
      </w:r>
      <w:r>
        <w:rPr>
          <w:rStyle w:val="WW8Num3z0"/>
          <w:rFonts w:ascii="Verdana" w:hAnsi="Verdana"/>
          <w:color w:val="4682B4"/>
          <w:sz w:val="18"/>
          <w:szCs w:val="18"/>
        </w:rPr>
        <w:t>Аванесов</w:t>
      </w:r>
      <w:r>
        <w:rPr>
          <w:rFonts w:ascii="Verdana" w:hAnsi="Verdana"/>
          <w:color w:val="000000"/>
          <w:sz w:val="18"/>
          <w:szCs w:val="18"/>
        </w:rPr>
        <w:t>, С.М. Иншаков, С .Я. Лебедев,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ЮНИТИ-ДАНА, 2005. - 480с.</w:t>
      </w:r>
    </w:p>
    <w:p w14:paraId="578EA813"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108. Криминология: Учебник. / Под ред. А.И. Долговой. М: Издательство НОРМА, 2000. - 784 с.</w:t>
      </w:r>
    </w:p>
    <w:p w14:paraId="16D2B28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109. Криминология: Учебное пособие для вузов. / Под ред. Н.Ф.</w:t>
      </w:r>
      <w:r>
        <w:rPr>
          <w:rStyle w:val="WW8Num2z0"/>
          <w:rFonts w:ascii="Verdana" w:hAnsi="Verdana"/>
          <w:color w:val="000000"/>
          <w:sz w:val="18"/>
          <w:szCs w:val="18"/>
        </w:rPr>
        <w:t> </w:t>
      </w:r>
      <w:r>
        <w:rPr>
          <w:rStyle w:val="WW8Num3z0"/>
          <w:rFonts w:ascii="Verdana" w:hAnsi="Verdana"/>
          <w:color w:val="4682B4"/>
          <w:sz w:val="18"/>
          <w:szCs w:val="18"/>
        </w:rPr>
        <w:t>Кузнецовой</w:t>
      </w:r>
      <w:r>
        <w:rPr>
          <w:rStyle w:val="WW8Num2z0"/>
          <w:rFonts w:ascii="Verdana" w:hAnsi="Verdana"/>
          <w:color w:val="000000"/>
          <w:sz w:val="18"/>
          <w:szCs w:val="18"/>
        </w:rPr>
        <w:t> </w:t>
      </w:r>
      <w:r>
        <w:rPr>
          <w:rFonts w:ascii="Verdana" w:hAnsi="Verdana"/>
          <w:color w:val="000000"/>
          <w:sz w:val="18"/>
          <w:szCs w:val="18"/>
        </w:rPr>
        <w:t>и Ю.Н. Аргуновой. М.:</w:t>
      </w:r>
      <w:r>
        <w:rPr>
          <w:rStyle w:val="WW8Num2z0"/>
          <w:rFonts w:ascii="Verdana" w:hAnsi="Verdana"/>
          <w:color w:val="000000"/>
          <w:sz w:val="18"/>
          <w:szCs w:val="18"/>
        </w:rPr>
        <w:t> </w:t>
      </w:r>
      <w:r>
        <w:rPr>
          <w:rStyle w:val="WW8Num3z0"/>
          <w:rFonts w:ascii="Verdana" w:hAnsi="Verdana"/>
          <w:color w:val="4682B4"/>
          <w:sz w:val="18"/>
          <w:szCs w:val="18"/>
        </w:rPr>
        <w:t>ИКД</w:t>
      </w:r>
      <w:r>
        <w:rPr>
          <w:rStyle w:val="WW8Num2z0"/>
          <w:rFonts w:ascii="Verdana" w:hAnsi="Verdana"/>
          <w:color w:val="000000"/>
          <w:sz w:val="18"/>
          <w:szCs w:val="18"/>
        </w:rPr>
        <w:t> </w:t>
      </w:r>
      <w:r>
        <w:rPr>
          <w:rFonts w:ascii="Verdana" w:hAnsi="Verdana"/>
          <w:color w:val="000000"/>
          <w:sz w:val="18"/>
          <w:szCs w:val="18"/>
        </w:rPr>
        <w:t>«Зерцало - М», 2001. - 208 с.</w:t>
      </w:r>
    </w:p>
    <w:p w14:paraId="2C16AAEC"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B.H. Предупреждение преступности несовершеннолетних / В.Н. Кудрявцев. М.: Юридическая литература, 1965. - 288 с.</w:t>
      </w:r>
    </w:p>
    <w:p w14:paraId="7CA7F214"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111. Кудрявцев, В.Н. Причины правонарушений / В.Н. Кудрявцев. М.: Наука, 1976.</w:t>
      </w:r>
    </w:p>
    <w:p w14:paraId="51FEDB02"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Н.И. Ювенальная юстиция в России и Франции: Сравнительная характеристика / Н.И. Кудрявцева. Курск, 2003. - 105 с.</w:t>
      </w:r>
    </w:p>
    <w:p w14:paraId="3924AB60"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113. Лаврентьев, М.В. История борьбы с детской беспризорностью и преступностью в дореволюционной России (вторая половина XIX 1917 г.) / М.В. Лаврентьев // Право. Законодательство. Личность. Сборник научных трудов. Саратов, 2008.-№3.-С. 38-42</w:t>
      </w:r>
    </w:p>
    <w:p w14:paraId="4ECF5EEF"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114. Латыпов, С.Р. Концептуальные подходы к определению государственной политики по борьбе с девиантным поведением молодежи / С.Р. Латыпов // Известия Саратовского университета. 2008. - Т. 8. - С. 86-89.</w:t>
      </w:r>
    </w:p>
    <w:p w14:paraId="0479E798"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Люблинский</w:t>
      </w:r>
      <w:r>
        <w:rPr>
          <w:rFonts w:ascii="Verdana" w:hAnsi="Verdana"/>
          <w:color w:val="000000"/>
          <w:sz w:val="18"/>
          <w:szCs w:val="18"/>
        </w:rPr>
        <w:t>, П.И. Борьба с преступностью в детском и юношеском возрасте : (социально-правовые очерки) / П.И. Люблинский. М, Юридическое изд-во</w:t>
      </w:r>
      <w:r>
        <w:rPr>
          <w:rStyle w:val="WW8Num2z0"/>
          <w:rFonts w:ascii="Verdana" w:hAnsi="Verdana"/>
          <w:color w:val="000000"/>
          <w:sz w:val="18"/>
          <w:szCs w:val="18"/>
        </w:rPr>
        <w:t> </w:t>
      </w:r>
      <w:r>
        <w:rPr>
          <w:rStyle w:val="WW8Num3z0"/>
          <w:rFonts w:ascii="Verdana" w:hAnsi="Verdana"/>
          <w:color w:val="4682B4"/>
          <w:sz w:val="18"/>
          <w:szCs w:val="18"/>
        </w:rPr>
        <w:t>Наркомюста</w:t>
      </w:r>
      <w:r>
        <w:rPr>
          <w:rFonts w:ascii="Verdana" w:hAnsi="Verdana"/>
          <w:color w:val="000000"/>
          <w:sz w:val="18"/>
          <w:szCs w:val="18"/>
        </w:rPr>
        <w:t>, 1923. - 300 с.</w:t>
      </w:r>
    </w:p>
    <w:p w14:paraId="53B673DB"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116. Люблинский, П.И. Результаты деятельности судов для детей в Америке / П.И. Люблинский // Журнал Министерства юстиции, 1905. № 2. - С. 190-194.</w:t>
      </w:r>
    </w:p>
    <w:p w14:paraId="198776E5"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117. Люблинский, П.И. Суды для несовершеннолетних в Америке как воспитательные и социальные центры / П.И. Люблинский. М,1911. - 82 с.</w:t>
      </w:r>
    </w:p>
    <w:p w14:paraId="7CE8FCF7"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118. Люблинский, П.И. Суды для юношества в Северной Америке и Западной Европе / П.И. Люблинский. СПб,</w:t>
      </w:r>
      <w:r>
        <w:rPr>
          <w:rStyle w:val="WW8Num2z0"/>
          <w:rFonts w:ascii="Verdana" w:hAnsi="Verdana"/>
          <w:color w:val="000000"/>
          <w:sz w:val="18"/>
          <w:szCs w:val="18"/>
        </w:rPr>
        <w:t> </w:t>
      </w:r>
      <w:r>
        <w:rPr>
          <w:rStyle w:val="WW8Num3z0"/>
          <w:rFonts w:ascii="Verdana" w:hAnsi="Verdana"/>
          <w:color w:val="4682B4"/>
          <w:sz w:val="18"/>
          <w:szCs w:val="18"/>
        </w:rPr>
        <w:t>Сенат</w:t>
      </w:r>
      <w:r>
        <w:rPr>
          <w:rFonts w:ascii="Verdana" w:hAnsi="Verdana"/>
          <w:color w:val="000000"/>
          <w:sz w:val="18"/>
          <w:szCs w:val="18"/>
        </w:rPr>
        <w:t>, тип, 1908. - 82 с.</w:t>
      </w:r>
    </w:p>
    <w:p w14:paraId="113D7E67"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119. Малышев, В.А. Ювенальная юстиция как средство защиты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несовершеннолетних в Российской Федерации: Электронный ресурс. / В.А. Малышев // Адвокат. 2008. - №4, информационно-правовая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7F26F3D4"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120. Мамина, О.И. Перспективы и проблемы формирования в Российской Федерации системы органов ювенальной юстиции / О.И. Мамина // Российская юстиция. 2007. - №4. - С. 68-70.</w:t>
      </w:r>
    </w:p>
    <w:p w14:paraId="146517FC"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121. Марейн, К. Н. Воспитательная работа в коммуне имени Ф. Э. Дзержинского. М., Акад. пед. наук РСФСР, 1958. - 75 с.</w:t>
      </w:r>
    </w:p>
    <w:p w14:paraId="0555DDB7"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Э.Б. Ювенальная юстиция: Проблемы уголовного права, уголовного процесса и</w:t>
      </w:r>
      <w:r>
        <w:rPr>
          <w:rStyle w:val="WW8Num2z0"/>
          <w:rFonts w:ascii="Verdana" w:hAnsi="Verdana"/>
          <w:color w:val="000000"/>
          <w:sz w:val="18"/>
          <w:szCs w:val="18"/>
        </w:rPr>
        <w:t> </w:t>
      </w:r>
      <w:r>
        <w:rPr>
          <w:rStyle w:val="WW8Num3z0"/>
          <w:rFonts w:ascii="Verdana" w:hAnsi="Verdana"/>
          <w:color w:val="4682B4"/>
          <w:sz w:val="18"/>
          <w:szCs w:val="18"/>
        </w:rPr>
        <w:t>криминологии</w:t>
      </w:r>
      <w:r>
        <w:rPr>
          <w:rStyle w:val="WW8Num2z0"/>
          <w:rFonts w:ascii="Verdana" w:hAnsi="Verdana"/>
          <w:color w:val="000000"/>
          <w:sz w:val="18"/>
          <w:szCs w:val="18"/>
        </w:rPr>
        <w:t> </w:t>
      </w:r>
      <w:r>
        <w:rPr>
          <w:rFonts w:ascii="Verdana" w:hAnsi="Verdana"/>
          <w:color w:val="000000"/>
          <w:sz w:val="18"/>
          <w:szCs w:val="18"/>
        </w:rPr>
        <w:t>/ Э.Б. Мельникова. М.: Дело, 2001. - 270 с.</w:t>
      </w:r>
    </w:p>
    <w:p w14:paraId="4A276DAD"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123. Мельникова, Э.Б. Из истории российской ювенальной юстиции / Э.Б. Мельникова //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уголовных наказаний в отношении несовершеннолетних. М. - 2000. - С. 37-40.</w:t>
      </w:r>
    </w:p>
    <w:p w14:paraId="65A76887"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124. Мельникова, Э.Б.</w:t>
      </w:r>
      <w:r>
        <w:rPr>
          <w:rStyle w:val="WW8Num2z0"/>
          <w:rFonts w:ascii="Verdana" w:hAnsi="Verdana"/>
          <w:color w:val="000000"/>
          <w:sz w:val="18"/>
          <w:szCs w:val="18"/>
        </w:rPr>
        <w:t> </w:t>
      </w:r>
      <w:r>
        <w:rPr>
          <w:rStyle w:val="WW8Num3z0"/>
          <w:rFonts w:ascii="Verdana" w:hAnsi="Verdana"/>
          <w:color w:val="4682B4"/>
          <w:sz w:val="18"/>
          <w:szCs w:val="18"/>
        </w:rPr>
        <w:t>Правосудие</w:t>
      </w:r>
      <w:r>
        <w:rPr>
          <w:rStyle w:val="WW8Num2z0"/>
          <w:rFonts w:ascii="Verdana" w:hAnsi="Verdana"/>
          <w:color w:val="000000"/>
          <w:sz w:val="18"/>
          <w:szCs w:val="18"/>
        </w:rPr>
        <w:t> </w:t>
      </w:r>
      <w:r>
        <w:rPr>
          <w:rFonts w:ascii="Verdana" w:hAnsi="Verdana"/>
          <w:color w:val="000000"/>
          <w:sz w:val="18"/>
          <w:szCs w:val="18"/>
        </w:rPr>
        <w:t>по делам несовершеннолетних: история и современность / Э.Б. Мельникова. М.: Наука, 1990. - 120 с.</w:t>
      </w:r>
    </w:p>
    <w:p w14:paraId="6261E559"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125. Миронов, Б.Н. Социальная история России периода империи (XVIII начало XX в.). Т. 1 / Б.Н. Миронов. - СПб, 2000. - 547 с.</w:t>
      </w:r>
    </w:p>
    <w:p w14:paraId="60A86D28"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126. Михайлова, И.А. Некоторые аспекты</w:t>
      </w:r>
      <w:r>
        <w:rPr>
          <w:rStyle w:val="WW8Num2z0"/>
          <w:rFonts w:ascii="Verdana" w:hAnsi="Verdana"/>
          <w:color w:val="000000"/>
          <w:sz w:val="18"/>
          <w:szCs w:val="18"/>
        </w:rPr>
        <w:t> </w:t>
      </w:r>
      <w:r>
        <w:rPr>
          <w:rStyle w:val="WW8Num3z0"/>
          <w:rFonts w:ascii="Verdana" w:hAnsi="Verdana"/>
          <w:color w:val="4682B4"/>
          <w:sz w:val="18"/>
          <w:szCs w:val="18"/>
        </w:rPr>
        <w:t>дееспособности</w:t>
      </w:r>
      <w:r>
        <w:rPr>
          <w:rStyle w:val="WW8Num2z0"/>
          <w:rFonts w:ascii="Verdana" w:hAnsi="Verdana"/>
          <w:color w:val="000000"/>
          <w:sz w:val="18"/>
          <w:szCs w:val="18"/>
        </w:rPr>
        <w:t> </w:t>
      </w:r>
      <w:r>
        <w:rPr>
          <w:rFonts w:ascii="Verdana" w:hAnsi="Verdana"/>
          <w:color w:val="000000"/>
          <w:sz w:val="18"/>
          <w:szCs w:val="18"/>
        </w:rPr>
        <w:t>несовершеннолетних в возрасте от четырнадцати до восемнадцати лет: Электронный ресурс. / И.А. Михайлова //</w:t>
      </w:r>
      <w:r>
        <w:rPr>
          <w:rStyle w:val="WW8Num2z0"/>
          <w:rFonts w:ascii="Verdana" w:hAnsi="Verdana"/>
          <w:color w:val="000000"/>
          <w:sz w:val="18"/>
          <w:szCs w:val="18"/>
        </w:rPr>
        <w:t> </w:t>
      </w:r>
      <w:r>
        <w:rPr>
          <w:rStyle w:val="WW8Num3z0"/>
          <w:rFonts w:ascii="Verdana" w:hAnsi="Verdana"/>
          <w:color w:val="4682B4"/>
          <w:sz w:val="18"/>
          <w:szCs w:val="18"/>
        </w:rPr>
        <w:t>Нотариус</w:t>
      </w:r>
      <w:r>
        <w:rPr>
          <w:rFonts w:ascii="Verdana" w:hAnsi="Verdana"/>
          <w:color w:val="000000"/>
          <w:sz w:val="18"/>
          <w:szCs w:val="18"/>
        </w:rPr>
        <w:t>. 2006. - № 4,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87091F7"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127. Мрочек-Дроздовский, П.Н. История русского права / П.Н. Мрочек-Дроздовский. М.: Литография Общ. распр. п. книг, 1892. - 30 с.</w:t>
      </w:r>
    </w:p>
    <w:p w14:paraId="519C82ED"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128. Назаренко, Г.В. Методология</w:t>
      </w:r>
      <w:r>
        <w:rPr>
          <w:rStyle w:val="WW8Num2z0"/>
          <w:rFonts w:ascii="Verdana" w:hAnsi="Verdana"/>
          <w:color w:val="000000"/>
          <w:sz w:val="18"/>
          <w:szCs w:val="18"/>
        </w:rPr>
        <w:t> </w:t>
      </w:r>
      <w:r>
        <w:rPr>
          <w:rStyle w:val="WW8Num3z0"/>
          <w:rFonts w:ascii="Verdana" w:hAnsi="Verdana"/>
          <w:color w:val="4682B4"/>
          <w:sz w:val="18"/>
          <w:szCs w:val="18"/>
        </w:rPr>
        <w:t>правопознания</w:t>
      </w:r>
      <w:r>
        <w:rPr>
          <w:rStyle w:val="WW8Num2z0"/>
          <w:rFonts w:ascii="Verdana" w:hAnsi="Verdana"/>
          <w:color w:val="000000"/>
          <w:sz w:val="18"/>
          <w:szCs w:val="18"/>
        </w:rPr>
        <w:t> </w:t>
      </w:r>
      <w:r>
        <w:rPr>
          <w:rFonts w:ascii="Verdana" w:hAnsi="Verdana"/>
          <w:color w:val="000000"/>
          <w:sz w:val="18"/>
          <w:szCs w:val="18"/>
        </w:rPr>
        <w:t>/ Г.В. Назаренко. Орел: Орел</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2002. - 27 с.</w:t>
      </w:r>
    </w:p>
    <w:p w14:paraId="7C57A1E6"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129. Неклюдов, H.A. Статистический опыт исследования физиологического значения различных возрастов человеческого организма по отношению к</w:t>
      </w:r>
      <w:r>
        <w:rPr>
          <w:rStyle w:val="WW8Num2z0"/>
          <w:rFonts w:ascii="Verdana" w:hAnsi="Verdana"/>
          <w:color w:val="000000"/>
          <w:sz w:val="18"/>
          <w:szCs w:val="18"/>
        </w:rPr>
        <w:t> </w:t>
      </w:r>
      <w:r>
        <w:rPr>
          <w:rStyle w:val="WW8Num3z0"/>
          <w:rFonts w:ascii="Verdana" w:hAnsi="Verdana"/>
          <w:color w:val="4682B4"/>
          <w:sz w:val="18"/>
          <w:szCs w:val="18"/>
        </w:rPr>
        <w:t>преступлению</w:t>
      </w:r>
      <w:r>
        <w:rPr>
          <w:rStyle w:val="WW8Num2z0"/>
          <w:rFonts w:ascii="Verdana" w:hAnsi="Verdana"/>
          <w:color w:val="000000"/>
          <w:sz w:val="18"/>
          <w:szCs w:val="18"/>
        </w:rPr>
        <w:t> </w:t>
      </w:r>
      <w:r>
        <w:rPr>
          <w:rFonts w:ascii="Verdana" w:hAnsi="Verdana"/>
          <w:color w:val="000000"/>
          <w:sz w:val="18"/>
          <w:szCs w:val="18"/>
        </w:rPr>
        <w:t>/ H.A. Неклюдов. М.: Тип. Тиблена и комп., 1865. - 251 с.</w:t>
      </w:r>
    </w:p>
    <w:p w14:paraId="48EAF2A9"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Правовая политика Российской Федерации: основные направления и задачи // Правовая политика и пути совершенствования</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 / Отв. ред. Н. С. Соколова. М.: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2006. 542 с.</w:t>
      </w:r>
    </w:p>
    <w:p w14:paraId="786C0BD7"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131. Николаев, К.Д. Развитие дореволюционного законодательства России об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против половой неприкосновенности несовершеннолетних / К.Д. Николаев // Современное право. 2012. - №5. - С. 157-163.</w:t>
      </w:r>
    </w:p>
    <w:p w14:paraId="640F3E20"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132. Орлова, Ю.Р. Групповая преступность несовершеннолетних: основные тенденции и проблемы предупреждения / Ю.Р. Орлова // Российский следователь. -2010.-№4.-С. 14-17.</w:t>
      </w:r>
    </w:p>
    <w:p w14:paraId="37CF37C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133. Орловский, Б. Борьба с детской беспризорностью в Нижегородской губернии / Б. Орловский // Школа и жизнь. М., 1926. - № 11.</w:t>
      </w:r>
    </w:p>
    <w:p w14:paraId="239AB0B2"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134. Оршанский, И.Г. Наши преступники и учение</w:t>
      </w:r>
      <w:r>
        <w:rPr>
          <w:rStyle w:val="WW8Num2z0"/>
          <w:rFonts w:ascii="Verdana" w:hAnsi="Verdana"/>
          <w:color w:val="000000"/>
          <w:sz w:val="18"/>
          <w:szCs w:val="18"/>
        </w:rPr>
        <w:t> </w:t>
      </w:r>
      <w:r>
        <w:rPr>
          <w:rStyle w:val="WW8Num3z0"/>
          <w:rFonts w:ascii="Verdana" w:hAnsi="Verdana"/>
          <w:color w:val="4682B4"/>
          <w:sz w:val="18"/>
          <w:szCs w:val="18"/>
        </w:rPr>
        <w:t>Ломброзо</w:t>
      </w:r>
      <w:r>
        <w:rPr>
          <w:rFonts w:ascii="Verdana" w:hAnsi="Verdana"/>
          <w:color w:val="000000"/>
          <w:sz w:val="18"/>
          <w:szCs w:val="18"/>
        </w:rPr>
        <w:t>. Медико-психологический очерк / И.Г. Оршанский. СПб.: Тип. Э. Ариальда, 1891. - 20 с.</w:t>
      </w:r>
    </w:p>
    <w:p w14:paraId="00795E6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135. Особый суд по делам несовершеннолетних до 17 лет. Доклад И.Я. Фойниц-кого, П.И.</w:t>
      </w:r>
      <w:r>
        <w:rPr>
          <w:rStyle w:val="WW8Num2z0"/>
          <w:rFonts w:ascii="Verdana" w:hAnsi="Verdana"/>
          <w:color w:val="000000"/>
          <w:sz w:val="18"/>
          <w:szCs w:val="18"/>
        </w:rPr>
        <w:t> </w:t>
      </w:r>
      <w:r>
        <w:rPr>
          <w:rStyle w:val="WW8Num3z0"/>
          <w:rFonts w:ascii="Verdana" w:hAnsi="Verdana"/>
          <w:color w:val="4682B4"/>
          <w:sz w:val="18"/>
          <w:szCs w:val="18"/>
        </w:rPr>
        <w:t>Люблинского</w:t>
      </w:r>
      <w:r>
        <w:rPr>
          <w:rFonts w:ascii="Verdana" w:hAnsi="Verdana"/>
          <w:color w:val="000000"/>
          <w:sz w:val="18"/>
          <w:szCs w:val="18"/>
        </w:rPr>
        <w:t>, A.M. Белямина. СПб.: Тип. Л.В. Гутмана. - 40 с.</w:t>
      </w:r>
    </w:p>
    <w:p w14:paraId="4B266E2D"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136. Остапенко, Н.И. Отдельные аспекты характеристики</w:t>
      </w:r>
      <w:r>
        <w:rPr>
          <w:rStyle w:val="WW8Num2z0"/>
          <w:rFonts w:ascii="Verdana" w:hAnsi="Verdana"/>
          <w:color w:val="000000"/>
          <w:sz w:val="18"/>
          <w:szCs w:val="18"/>
        </w:rPr>
        <w:t> </w:t>
      </w:r>
      <w:r>
        <w:rPr>
          <w:rStyle w:val="WW8Num3z0"/>
          <w:rFonts w:ascii="Verdana" w:hAnsi="Verdana"/>
          <w:color w:val="4682B4"/>
          <w:sz w:val="18"/>
          <w:szCs w:val="18"/>
        </w:rPr>
        <w:t>причинного</w:t>
      </w:r>
      <w:r>
        <w:rPr>
          <w:rStyle w:val="WW8Num2z0"/>
          <w:rFonts w:ascii="Verdana" w:hAnsi="Verdana"/>
          <w:color w:val="000000"/>
          <w:sz w:val="18"/>
          <w:szCs w:val="18"/>
        </w:rPr>
        <w:t> </w:t>
      </w:r>
      <w:r>
        <w:rPr>
          <w:rFonts w:ascii="Verdana" w:hAnsi="Verdana"/>
          <w:color w:val="000000"/>
          <w:sz w:val="18"/>
          <w:szCs w:val="18"/>
        </w:rPr>
        <w:t>комплекса преступности несовершеннолетних / Н.И. Остапенко // Российский следователь. -2009.-№21.-С. 25-27.</w:t>
      </w:r>
    </w:p>
    <w:p w14:paraId="1C5DA45E"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137. Остроумов, С.С. Преступность и ее причины в дореволюционной России / С.С. Остроумов. М.: Изд-во Моск. ун-та, 1980. - 204 с.</w:t>
      </w:r>
    </w:p>
    <w:p w14:paraId="4F777E4B"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138. Отчет по Главному</w:t>
      </w:r>
      <w:r>
        <w:rPr>
          <w:rStyle w:val="WW8Num2z0"/>
          <w:rFonts w:ascii="Verdana" w:hAnsi="Verdana"/>
          <w:color w:val="000000"/>
          <w:sz w:val="18"/>
          <w:szCs w:val="18"/>
        </w:rPr>
        <w:t> </w:t>
      </w:r>
      <w:r>
        <w:rPr>
          <w:rStyle w:val="WW8Num3z0"/>
          <w:rFonts w:ascii="Verdana" w:hAnsi="Verdana"/>
          <w:color w:val="4682B4"/>
          <w:sz w:val="18"/>
          <w:szCs w:val="18"/>
        </w:rPr>
        <w:t>тюремному</w:t>
      </w:r>
      <w:r>
        <w:rPr>
          <w:rStyle w:val="WW8Num2z0"/>
          <w:rFonts w:ascii="Verdana" w:hAnsi="Verdana"/>
          <w:color w:val="000000"/>
          <w:sz w:val="18"/>
          <w:szCs w:val="18"/>
        </w:rPr>
        <w:t> </w:t>
      </w:r>
      <w:r>
        <w:rPr>
          <w:rFonts w:ascii="Verdana" w:hAnsi="Verdana"/>
          <w:color w:val="000000"/>
          <w:sz w:val="18"/>
          <w:szCs w:val="18"/>
        </w:rPr>
        <w:t>управлению за 1915 г. Ч. 1. Петроград: Тип. Петроградской тюрьмы, 1917. - 106 с.</w:t>
      </w:r>
    </w:p>
    <w:p w14:paraId="3634DC69"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139. Переверзев, A.B. Становление советского законодательства о борьбе с преступностью несовершеннолетних: специфика и преемственность / A.B. Переверзев // Российская юстиция. 2009. - № 7. - С.40-43.</w:t>
      </w:r>
    </w:p>
    <w:p w14:paraId="24F887D4"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140. По дольный, H.A. Современные черты молодежной организованной преступности / H.A.</w:t>
      </w:r>
      <w:r>
        <w:rPr>
          <w:rStyle w:val="WW8Num2z0"/>
          <w:rFonts w:ascii="Verdana" w:hAnsi="Verdana"/>
          <w:color w:val="000000"/>
          <w:sz w:val="18"/>
          <w:szCs w:val="18"/>
        </w:rPr>
        <w:t> </w:t>
      </w:r>
      <w:r>
        <w:rPr>
          <w:rStyle w:val="WW8Num3z0"/>
          <w:rFonts w:ascii="Verdana" w:hAnsi="Verdana"/>
          <w:color w:val="4682B4"/>
          <w:sz w:val="18"/>
          <w:szCs w:val="18"/>
        </w:rPr>
        <w:t>Подольный</w:t>
      </w:r>
      <w:r>
        <w:rPr>
          <w:rStyle w:val="WW8Num2z0"/>
          <w:rFonts w:ascii="Verdana" w:hAnsi="Verdana"/>
          <w:color w:val="000000"/>
          <w:sz w:val="18"/>
          <w:szCs w:val="18"/>
        </w:rPr>
        <w:t> </w:t>
      </w:r>
      <w:r>
        <w:rPr>
          <w:rFonts w:ascii="Verdana" w:hAnsi="Verdana"/>
          <w:color w:val="000000"/>
          <w:sz w:val="18"/>
          <w:szCs w:val="18"/>
        </w:rPr>
        <w:t>// Следователь. 2005. - №8. - С. 35-39.</w:t>
      </w:r>
    </w:p>
    <w:p w14:paraId="6D7FA82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Познышев</w:t>
      </w:r>
      <w:r>
        <w:rPr>
          <w:rFonts w:ascii="Verdana" w:hAnsi="Verdana"/>
          <w:color w:val="000000"/>
          <w:sz w:val="18"/>
          <w:szCs w:val="18"/>
        </w:rPr>
        <w:t>, C.B. Детская преступность и меры борьбы с ней / C.B. Позны-шев. М., Издание общества, 1911. - 103 с.</w:t>
      </w:r>
    </w:p>
    <w:p w14:paraId="5561EB34"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142. Пушилин, Р.В.</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деятельность правительства Российской империи 90-е гг. XIX века: Электронный ресурс. /Р.В. Пушилин. Режим доступа - http://www.nbuv.gov.ua/portal/SocGum/Dtr/pravo/20102/files/LA21044.pdf.</w:t>
      </w:r>
    </w:p>
    <w:p w14:paraId="2889156A"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143. Российское уголовное право: в 2 т. Т. 1. Общая часть: Учебник. / Г.Н. Бор-зенков и др.; под ред. Л.В. Иногамовой-Хегай, B.C.</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Fonts w:ascii="Verdana" w:hAnsi="Verdana"/>
          <w:color w:val="000000"/>
          <w:sz w:val="18"/>
          <w:szCs w:val="18"/>
        </w:rPr>
        <w:t>, А.И. Рарога. -M.: ТК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2006. 520 с.</w:t>
      </w:r>
    </w:p>
    <w:p w14:paraId="2E075016"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144. Рубашева, A.M. Особые суды для малолетних и система борьбы с детской преступностью. Т.1. Америка, Англия, Германия и Австрия / A.M. Рубашева. -М.: Изд. Моск. мир.</w:t>
      </w:r>
      <w:r>
        <w:rPr>
          <w:rStyle w:val="WW8Num2z0"/>
          <w:rFonts w:ascii="Verdana" w:hAnsi="Verdana"/>
          <w:color w:val="000000"/>
          <w:sz w:val="18"/>
          <w:szCs w:val="18"/>
        </w:rPr>
        <w:t> </w:t>
      </w:r>
      <w:r>
        <w:rPr>
          <w:rStyle w:val="WW8Num3z0"/>
          <w:rFonts w:ascii="Verdana" w:hAnsi="Verdana"/>
          <w:color w:val="4682B4"/>
          <w:sz w:val="18"/>
          <w:szCs w:val="18"/>
        </w:rPr>
        <w:t>Судьи</w:t>
      </w:r>
      <w:r>
        <w:rPr>
          <w:rStyle w:val="WW8Num2z0"/>
          <w:rFonts w:ascii="Verdana" w:hAnsi="Verdana"/>
          <w:color w:val="000000"/>
          <w:sz w:val="18"/>
          <w:szCs w:val="18"/>
        </w:rPr>
        <w:t> </w:t>
      </w:r>
      <w:r>
        <w:rPr>
          <w:rFonts w:ascii="Verdana" w:hAnsi="Verdana"/>
          <w:color w:val="000000"/>
          <w:sz w:val="18"/>
          <w:szCs w:val="18"/>
        </w:rPr>
        <w:t>по делам малолетних, 1912. 324 с.</w:t>
      </w:r>
    </w:p>
    <w:p w14:paraId="699827E4"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145. Рубашева, A.M. Суд для малолетних и общество / A.M. Рубашева. М.: Тип. русского товарищества, 1912. - 189 с.</w:t>
      </w:r>
    </w:p>
    <w:p w14:paraId="0D3F561C"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146. Сабинин, JI.X.</w:t>
      </w:r>
      <w:r>
        <w:rPr>
          <w:rStyle w:val="WW8Num2z0"/>
          <w:rFonts w:ascii="Verdana" w:hAnsi="Verdana"/>
          <w:color w:val="000000"/>
          <w:sz w:val="18"/>
          <w:szCs w:val="18"/>
        </w:rPr>
        <w:t> </w:t>
      </w:r>
      <w:r>
        <w:rPr>
          <w:rStyle w:val="WW8Num3z0"/>
          <w:rFonts w:ascii="Verdana" w:hAnsi="Verdana"/>
          <w:color w:val="4682B4"/>
          <w:sz w:val="18"/>
          <w:szCs w:val="18"/>
        </w:rPr>
        <w:t>Преступные</w:t>
      </w:r>
      <w:r>
        <w:rPr>
          <w:rStyle w:val="WW8Num2z0"/>
          <w:rFonts w:ascii="Verdana" w:hAnsi="Verdana"/>
          <w:color w:val="000000"/>
          <w:sz w:val="18"/>
          <w:szCs w:val="18"/>
        </w:rPr>
        <w:t> </w:t>
      </w:r>
      <w:r>
        <w:rPr>
          <w:rFonts w:ascii="Verdana" w:hAnsi="Verdana"/>
          <w:color w:val="000000"/>
          <w:sz w:val="18"/>
          <w:szCs w:val="18"/>
        </w:rPr>
        <w:t>дети и исправительные заведения / JI.X. Сабинин. Ровно: тип. Меерсона, 1898. - 43 с.</w:t>
      </w:r>
    </w:p>
    <w:p w14:paraId="51D72273"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147. Сагрунян, В.М. Эволюция отечественной юридической мысли о целях уголовного </w:t>
      </w:r>
      <w:r>
        <w:rPr>
          <w:rFonts w:ascii="Verdana" w:hAnsi="Verdana"/>
          <w:color w:val="000000"/>
          <w:sz w:val="18"/>
          <w:szCs w:val="18"/>
        </w:rPr>
        <w:lastRenderedPageBreak/>
        <w:t>наказания в дореволюционный период / В.М. Сагрунян // Современное право. 2012. - №4. - С. 148-150.</w:t>
      </w:r>
    </w:p>
    <w:p w14:paraId="45516B0C"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148. Селянина, В.В. Исторические аспекты становления социального патроната несовершеннолетних правонарушителей в России: Электронный ресурс. /В.В. Селянина // Вопросы ювенальной юстиции. 2001. - №1. - Режим доступа - http: //juvenjust.org/index.</w:t>
      </w:r>
    </w:p>
    <w:p w14:paraId="5F8479F5"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149. Сергеевский, Н.Д. Русское уголовное право. Пособие к лекциям / Н.Д. Сергеевский. СПб.: Тип. Х.Ш. Гельперна, 1887. - 124 с.</w:t>
      </w:r>
    </w:p>
    <w:p w14:paraId="78479A98"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150. Соболева, JI.A. Ювенальная юстиция как основа системной помощи</w:t>
      </w:r>
      <w:r>
        <w:rPr>
          <w:rStyle w:val="WW8Num2z0"/>
          <w:rFonts w:ascii="Verdana" w:hAnsi="Verdana"/>
          <w:color w:val="000000"/>
          <w:sz w:val="18"/>
          <w:szCs w:val="18"/>
        </w:rPr>
        <w:t> </w:t>
      </w:r>
      <w:r>
        <w:rPr>
          <w:rStyle w:val="WW8Num3z0"/>
          <w:rFonts w:ascii="Verdana" w:hAnsi="Verdana"/>
          <w:color w:val="4682B4"/>
          <w:sz w:val="18"/>
          <w:szCs w:val="18"/>
        </w:rPr>
        <w:t>несовершеннолетнему</w:t>
      </w:r>
      <w:r>
        <w:rPr>
          <w:rFonts w:ascii="Verdana" w:hAnsi="Verdana"/>
          <w:color w:val="000000"/>
          <w:sz w:val="18"/>
          <w:szCs w:val="18"/>
        </w:rPr>
        <w:t>, находящемуся в трудной жизненной ситуации / Л.А. Соболева // Российская юстиция. 2009. - №2. - С. 9-13.</w:t>
      </w:r>
    </w:p>
    <w:p w14:paraId="6E02BD5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151. Солнечная, С. Развитие ювенальной юстиции в царской России / С. Солнечная // Вестник восстановительной юстиции. 2010. - № 7. - С. 104-114.</w:t>
      </w:r>
    </w:p>
    <w:p w14:paraId="7A25AF4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Спасович</w:t>
      </w:r>
      <w:r>
        <w:rPr>
          <w:rFonts w:ascii="Verdana" w:hAnsi="Verdana"/>
          <w:color w:val="000000"/>
          <w:sz w:val="18"/>
          <w:szCs w:val="18"/>
        </w:rPr>
        <w:t>, В.Д. Русское уголовное право / В.Д. Спасович. СПб.: Тип. И.Д. Сытина.- 1905.- 150 с.</w:t>
      </w:r>
    </w:p>
    <w:p w14:paraId="12C140EF"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Н.С. Русское уголовное право. Т. 1 / Н.С.</w:t>
      </w:r>
      <w:r>
        <w:rPr>
          <w:rStyle w:val="WW8Num2z0"/>
          <w:rFonts w:ascii="Verdana" w:hAnsi="Verdana"/>
          <w:color w:val="000000"/>
          <w:sz w:val="18"/>
          <w:szCs w:val="18"/>
        </w:rPr>
        <w:t> </w:t>
      </w:r>
      <w:r>
        <w:rPr>
          <w:rStyle w:val="WW8Num3z0"/>
          <w:rFonts w:ascii="Verdana" w:hAnsi="Verdana"/>
          <w:color w:val="4682B4"/>
          <w:sz w:val="18"/>
          <w:szCs w:val="18"/>
        </w:rPr>
        <w:t>Таганцев</w:t>
      </w:r>
      <w:r>
        <w:rPr>
          <w:rFonts w:ascii="Verdana" w:hAnsi="Verdana"/>
          <w:color w:val="000000"/>
          <w:sz w:val="18"/>
          <w:szCs w:val="18"/>
        </w:rPr>
        <w:t>. Тула: Автограф, 2001.-800 с.</w:t>
      </w:r>
    </w:p>
    <w:p w14:paraId="1AE4CF18"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Н.С. Русское уголовное право. Т. 2 / Н.С. Таганцев. Тула: Автограф, 2001.-688 с.</w:t>
      </w:r>
    </w:p>
    <w:p w14:paraId="56E97D05"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Н.С. Уголовное право (Общая часть). Часть 1. По изданию 1902 года: Электронный ресурс. / Н.С. Таганцев. Режим доступа - http: // www.allpravo.ru/library/doc 10 lpO/instrum 105/item844.html.</w:t>
      </w:r>
    </w:p>
    <w:p w14:paraId="566E1696"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156. Таганцев, Н.С. Исследования об ответственности малолетних преступников по русскому праву / Н.С. Таганцев. СПб.: Тип. A.M.</w:t>
      </w:r>
      <w:r>
        <w:rPr>
          <w:rStyle w:val="WW8Num2z0"/>
          <w:rFonts w:ascii="Verdana" w:hAnsi="Verdana"/>
          <w:color w:val="000000"/>
          <w:sz w:val="18"/>
          <w:szCs w:val="18"/>
        </w:rPr>
        <w:t> </w:t>
      </w:r>
      <w:r>
        <w:rPr>
          <w:rStyle w:val="WW8Num3z0"/>
          <w:rFonts w:ascii="Verdana" w:hAnsi="Verdana"/>
          <w:color w:val="4682B4"/>
          <w:sz w:val="18"/>
          <w:szCs w:val="18"/>
        </w:rPr>
        <w:t>Котомина</w:t>
      </w:r>
      <w:r>
        <w:rPr>
          <w:rFonts w:ascii="Verdana" w:hAnsi="Verdana"/>
          <w:color w:val="000000"/>
          <w:sz w:val="18"/>
          <w:szCs w:val="18"/>
        </w:rPr>
        <w:t>, 1871. - 144 с.</w:t>
      </w:r>
    </w:p>
    <w:p w14:paraId="5865564D"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157. Тальберг, Д. Исправительные колонии и приюты в России / Д. Тальберг. -СПб., 1882.-63 с.</w:t>
      </w:r>
    </w:p>
    <w:p w14:paraId="42ACB1B2"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158. Тарасова, Е.П. Детский суд за границей и в России / Е.П. Тарарасова. М.: Тип. Рус. т-ва, 1912.-93 с.</w:t>
      </w:r>
    </w:p>
    <w:p w14:paraId="7629DED0"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159. Тарновский, E.H. Итоги русской уголовной статистики / E.H. Тарновский. -СПб.: Тип. Правит.</w:t>
      </w:r>
      <w:r>
        <w:rPr>
          <w:rStyle w:val="WW8Num2z0"/>
          <w:rFonts w:ascii="Verdana" w:hAnsi="Verdana"/>
          <w:color w:val="000000"/>
          <w:sz w:val="18"/>
          <w:szCs w:val="18"/>
        </w:rPr>
        <w:t> </w:t>
      </w:r>
      <w:r>
        <w:rPr>
          <w:rStyle w:val="WW8Num3z0"/>
          <w:rFonts w:ascii="Verdana" w:hAnsi="Verdana"/>
          <w:color w:val="4682B4"/>
          <w:sz w:val="18"/>
          <w:szCs w:val="18"/>
        </w:rPr>
        <w:t>Сената</w:t>
      </w:r>
      <w:r>
        <w:rPr>
          <w:rFonts w:ascii="Verdana" w:hAnsi="Verdana"/>
          <w:color w:val="000000"/>
          <w:sz w:val="18"/>
          <w:szCs w:val="18"/>
        </w:rPr>
        <w:t>, 1899. 407 с.</w:t>
      </w:r>
    </w:p>
    <w:p w14:paraId="3F55DA02"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160. Тарновский, E.H. Преступность малолетних и несовершеннолетних в России / E.H. Тарновский. СПб.: Тип. Правит. Сената, 1899. - 44 с.</w:t>
      </w:r>
    </w:p>
    <w:p w14:paraId="5B994FB9"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161. Ткачев, В.Н. Восстановительное правосудие и</w:t>
      </w:r>
      <w:r>
        <w:rPr>
          <w:rStyle w:val="WW8Num2z0"/>
          <w:rFonts w:ascii="Verdana" w:hAnsi="Verdana"/>
          <w:color w:val="000000"/>
          <w:sz w:val="18"/>
          <w:szCs w:val="18"/>
        </w:rPr>
        <w:t> </w:t>
      </w:r>
      <w:r>
        <w:rPr>
          <w:rStyle w:val="WW8Num3z0"/>
          <w:rFonts w:ascii="Verdana" w:hAnsi="Verdana"/>
          <w:color w:val="4682B4"/>
          <w:sz w:val="18"/>
          <w:szCs w:val="18"/>
        </w:rPr>
        <w:t>ювенальное</w:t>
      </w:r>
      <w:r>
        <w:rPr>
          <w:rStyle w:val="WW8Num2z0"/>
          <w:rFonts w:ascii="Verdana" w:hAnsi="Verdana"/>
          <w:color w:val="000000"/>
          <w:sz w:val="18"/>
          <w:szCs w:val="18"/>
        </w:rPr>
        <w:t> </w:t>
      </w:r>
      <w:r>
        <w:rPr>
          <w:rFonts w:ascii="Verdana" w:hAnsi="Verdana"/>
          <w:color w:val="000000"/>
          <w:sz w:val="18"/>
          <w:szCs w:val="18"/>
        </w:rPr>
        <w:t>уголовное право: Электронный ресурс. / В.Н. Ткачев // Российская юстиция. 2002. - №5, информационно-правовая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2394539C"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162. Ткачев, В.Н. Специализация</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по делам несовершеннолетних: Электронный ресурс. / В.Н. Ткачев // Российская юстиция. 2005. - №10, информационно-правовая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0C5854A0"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163. Труды первого Всероссийского съезда по семейному воспитанию: Петербург, 30 XII 1912 г. - 6.1 - 1913 г. - Т.1. - СПб. - 672 с.</w:t>
      </w:r>
    </w:p>
    <w:p w14:paraId="33B34682"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164. Труды Первого съезда деятелей по вопросам суда для малолетних. СПб., 1913.-280 с.</w:t>
      </w:r>
    </w:p>
    <w:p w14:paraId="7FA4AE88"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Трунов</w:t>
      </w:r>
      <w:r>
        <w:rPr>
          <w:rFonts w:ascii="Verdana" w:hAnsi="Verdana"/>
          <w:color w:val="000000"/>
          <w:sz w:val="18"/>
          <w:szCs w:val="18"/>
        </w:rPr>
        <w:t>, И.Л., Айвар, Л.К. Вопросы уголовного права и уголовной политики в отношении несовершеннолетних / И.Л. Трунов, Л.К.</w:t>
      </w:r>
      <w:r>
        <w:rPr>
          <w:rStyle w:val="WW8Num2z0"/>
          <w:rFonts w:ascii="Verdana" w:hAnsi="Verdana"/>
          <w:color w:val="000000"/>
          <w:sz w:val="18"/>
          <w:szCs w:val="18"/>
        </w:rPr>
        <w:t> </w:t>
      </w:r>
      <w:r>
        <w:rPr>
          <w:rStyle w:val="WW8Num3z0"/>
          <w:rFonts w:ascii="Verdana" w:hAnsi="Verdana"/>
          <w:color w:val="4682B4"/>
          <w:sz w:val="18"/>
          <w:szCs w:val="18"/>
        </w:rPr>
        <w:t>Айвар</w:t>
      </w:r>
      <w:r>
        <w:rPr>
          <w:rStyle w:val="WW8Num2z0"/>
          <w:rFonts w:ascii="Verdana" w:hAnsi="Verdana"/>
          <w:color w:val="000000"/>
          <w:sz w:val="18"/>
          <w:szCs w:val="18"/>
        </w:rPr>
        <w:t> </w:t>
      </w:r>
      <w:r>
        <w:rPr>
          <w:rFonts w:ascii="Verdana" w:hAnsi="Verdana"/>
          <w:color w:val="000000"/>
          <w:sz w:val="18"/>
          <w:szCs w:val="18"/>
        </w:rPr>
        <w:t>// Журнал российского права. 2005. - № 10. - С.27-38.</w:t>
      </w:r>
    </w:p>
    <w:p w14:paraId="6BC89848"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166. Уголовное право России. Части Общая и</w:t>
      </w:r>
      <w:r>
        <w:rPr>
          <w:rStyle w:val="WW8Num2z0"/>
          <w:rFonts w:ascii="Verdana" w:hAnsi="Verdana"/>
          <w:color w:val="000000"/>
          <w:sz w:val="18"/>
          <w:szCs w:val="18"/>
        </w:rPr>
        <w:t> </w:t>
      </w:r>
      <w:r>
        <w:rPr>
          <w:rStyle w:val="WW8Num3z0"/>
          <w:rFonts w:ascii="Verdana" w:hAnsi="Verdana"/>
          <w:color w:val="4682B4"/>
          <w:sz w:val="18"/>
          <w:szCs w:val="18"/>
        </w:rPr>
        <w:t>Особенная</w:t>
      </w:r>
      <w:r>
        <w:rPr>
          <w:rFonts w:ascii="Verdana" w:hAnsi="Verdana"/>
          <w:color w:val="000000"/>
          <w:sz w:val="18"/>
          <w:szCs w:val="18"/>
        </w:rPr>
        <w:t>: Учебник. / М.П. Журавлев и др.; под ред. А.И.</w:t>
      </w:r>
      <w:r>
        <w:rPr>
          <w:rStyle w:val="WW8Num2z0"/>
          <w:rFonts w:ascii="Verdana" w:hAnsi="Verdana"/>
          <w:color w:val="000000"/>
          <w:sz w:val="18"/>
          <w:szCs w:val="18"/>
        </w:rPr>
        <w:t> </w:t>
      </w:r>
      <w:r>
        <w:rPr>
          <w:rStyle w:val="WW8Num3z0"/>
          <w:rFonts w:ascii="Verdana" w:hAnsi="Verdana"/>
          <w:color w:val="4682B4"/>
          <w:sz w:val="18"/>
          <w:szCs w:val="18"/>
        </w:rPr>
        <w:t>Рарога</w:t>
      </w:r>
      <w:r>
        <w:rPr>
          <w:rFonts w:ascii="Verdana" w:hAnsi="Verdana"/>
          <w:color w:val="000000"/>
          <w:sz w:val="18"/>
          <w:szCs w:val="18"/>
        </w:rPr>
        <w:t>. 5-е изд., перераб. и доп. - М.: ТК Велби, 2005.-696 с.</w:t>
      </w:r>
    </w:p>
    <w:p w14:paraId="0986EC2F"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Устинов</w:t>
      </w:r>
      <w:r>
        <w:rPr>
          <w:rFonts w:ascii="Verdana" w:hAnsi="Verdana"/>
          <w:color w:val="000000"/>
          <w:sz w:val="18"/>
          <w:szCs w:val="18"/>
        </w:rPr>
        <w:t>, В.М., Новицкий, И.Б., Гернет, М.Н. Основные понятия русского государственного, гражданского и уголовного права / В.М. Устинов, И.Б.</w:t>
      </w:r>
      <w:r>
        <w:rPr>
          <w:rStyle w:val="WW8Num2z0"/>
          <w:rFonts w:ascii="Verdana" w:hAnsi="Verdana"/>
          <w:color w:val="000000"/>
          <w:sz w:val="18"/>
          <w:szCs w:val="18"/>
        </w:rPr>
        <w:t> </w:t>
      </w:r>
      <w:r>
        <w:rPr>
          <w:rStyle w:val="WW8Num3z0"/>
          <w:rFonts w:ascii="Verdana" w:hAnsi="Verdana"/>
          <w:color w:val="4682B4"/>
          <w:sz w:val="18"/>
          <w:szCs w:val="18"/>
        </w:rPr>
        <w:t>Новицкий</w:t>
      </w:r>
      <w:r>
        <w:rPr>
          <w:rFonts w:ascii="Verdana" w:hAnsi="Verdana"/>
          <w:color w:val="000000"/>
          <w:sz w:val="18"/>
          <w:szCs w:val="18"/>
        </w:rPr>
        <w:t>, М.Н. Гернет. -М.: Тип. Н.Д. Сытина. 1907. - 295 с.</w:t>
      </w:r>
    </w:p>
    <w:p w14:paraId="181F7B74"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168. Цыкунова, И.Н. Правовые меры государственной защиты прав и законных интересов детей в республике Беларусь / И.Н. Цыкунова // Концептуальные вопросы построения ювенальной юстиции в современной России: Материалы круглого стола. Орел, 2009. - С. 72-80.</w:t>
      </w:r>
    </w:p>
    <w:p w14:paraId="0ACFC359"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169. Чепус, A.B. Генезис понятия и сущность ответственности в истории политико-правовой </w:t>
      </w:r>
      <w:r>
        <w:rPr>
          <w:rFonts w:ascii="Verdana" w:hAnsi="Verdana"/>
          <w:color w:val="000000"/>
          <w:sz w:val="18"/>
          <w:szCs w:val="18"/>
        </w:rPr>
        <w:lastRenderedPageBreak/>
        <w:t>мысли / A.B. Чепус // Современное право. 2012. - №3. - С. 160162.</w:t>
      </w:r>
    </w:p>
    <w:p w14:paraId="5F85D544"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170. Чичерин, Б.Н. Философия права / Б.Н. Чичерин. СПб.: Наука, 1998. - 656с.</w:t>
      </w:r>
    </w:p>
    <w:p w14:paraId="2C538ACA"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171. Шимановский, М.В. Очерк возникновения исправительно-воспитательных заведений для малолетних преступников в России / М.В. Шимановский. Одесса, 1884.-33 с.</w:t>
      </w:r>
    </w:p>
    <w:p w14:paraId="1C002F3E"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172. ДИССЕРТАЦИИ И АВТОРЕФЕРАТЫ</w:t>
      </w:r>
    </w:p>
    <w:p w14:paraId="4E21186B"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173. Анисимов, A.B. Организационно-правовые основы системы предотвращения правонарушений среди несовершеннолетних в России: вторая половина XIX -первая треть XX в.: Автореферат дис. . канд. юрид. наук: 12.00.01 / A.B. Анисимов. Владимир, 2011.-21 с.</w:t>
      </w:r>
    </w:p>
    <w:p w14:paraId="66B291DE"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174. Балыбин, В.А. Уголовное уложение Российской Империи 1903 года: Авто-реф. дисс. . канд. юрид. наук: 12.00.01 /В.А. Балыбин. — Л., 1982. 16 с.</w:t>
      </w:r>
    </w:p>
    <w:p w14:paraId="6B92D90C"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175. Богданова, Ю.Н. Историко-правовое исследование проблем профилактики правонарушений несовершеннолетних в пореформенной России: Автореф. дис. . канд. юрид. наук: 12.00.01 / Ю.Н. Богданова. М., 2007. - 25 с.</w:t>
      </w:r>
    </w:p>
    <w:p w14:paraId="7B9D94AC"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176. Гомозов, Н.М. Государственно-правовые меры борьбы с преступностью несовершеннолетних в России второй половины XIX начала XX века: Автореферат дис. . канд. юрид. наук: 12.00.01 / Н.М. Гомозов. - Нижний Новгород, 2012. -29 с.</w:t>
      </w:r>
    </w:p>
    <w:p w14:paraId="675D794D"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177. Дубоносова, А.Э. Развитие идей предупреждения правонарушений несовершеннолетних в правовой мысли России (XIX начало XX вв.): Автореф. дис. . канд. юрид. наук: 12.00.01 / А.Э. Дубоносова. - М., 2008. - 25 с.</w:t>
      </w:r>
    </w:p>
    <w:p w14:paraId="080371B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178. Дубоносова, А.Э. Развитие идей предупреждения правонарушений несовершеннолетних в правовой мысли России (XIX начало XX вв.): Дис. . канд. юрид. наук: 12.00.01 / А.Э. Дубоносова. -М., 2008. - 198 с.</w:t>
      </w:r>
    </w:p>
    <w:p w14:paraId="072D4A4D"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179. Костин, Ю.В. Идеи соотношения государства, права и нравственности в истории политической и правовой мысли дореволюционной России второй половины XIX начала XX века: Автореф. дисс. . докт. юрид. наук: 12.00.01 / Ю.В. Костин. - М., 2008. - 46 с.</w:t>
      </w:r>
    </w:p>
    <w:p w14:paraId="6F882BE2"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180. Мамочкина, А.П. Уголовно-правовая и</w:t>
      </w:r>
      <w:r>
        <w:rPr>
          <w:rStyle w:val="WW8Num2z0"/>
          <w:rFonts w:ascii="Verdana" w:hAnsi="Verdana"/>
          <w:color w:val="000000"/>
          <w:sz w:val="18"/>
          <w:szCs w:val="18"/>
        </w:rPr>
        <w:t> </w:t>
      </w:r>
      <w:r>
        <w:rPr>
          <w:rStyle w:val="WW8Num3z0"/>
          <w:rFonts w:ascii="Verdana" w:hAnsi="Verdana"/>
          <w:color w:val="4682B4"/>
          <w:sz w:val="18"/>
          <w:szCs w:val="18"/>
        </w:rPr>
        <w:t>криминологическая</w:t>
      </w:r>
      <w:r>
        <w:rPr>
          <w:rStyle w:val="WW8Num2z0"/>
          <w:rFonts w:ascii="Verdana" w:hAnsi="Verdana"/>
          <w:color w:val="000000"/>
          <w:sz w:val="18"/>
          <w:szCs w:val="18"/>
        </w:rPr>
        <w:t> </w:t>
      </w:r>
      <w:r>
        <w:rPr>
          <w:rFonts w:ascii="Verdana" w:hAnsi="Verdana"/>
          <w:color w:val="000000"/>
          <w:sz w:val="18"/>
          <w:szCs w:val="18"/>
        </w:rPr>
        <w:t>характеристика групповых краж, совершаемых</w:t>
      </w:r>
      <w:r>
        <w:rPr>
          <w:rStyle w:val="WW8Num2z0"/>
          <w:rFonts w:ascii="Verdana" w:hAnsi="Verdana"/>
          <w:color w:val="000000"/>
          <w:sz w:val="18"/>
          <w:szCs w:val="18"/>
        </w:rPr>
        <w:t> </w:t>
      </w:r>
      <w:r>
        <w:rPr>
          <w:rStyle w:val="WW8Num3z0"/>
          <w:rFonts w:ascii="Verdana" w:hAnsi="Verdana"/>
          <w:color w:val="4682B4"/>
          <w:sz w:val="18"/>
          <w:szCs w:val="18"/>
        </w:rPr>
        <w:t>несовершеннолетними</w:t>
      </w:r>
      <w:r>
        <w:rPr>
          <w:rFonts w:ascii="Verdana" w:hAnsi="Verdana"/>
          <w:color w:val="000000"/>
          <w:sz w:val="18"/>
          <w:szCs w:val="18"/>
        </w:rPr>
        <w:t>: Дис. . канд. юрид. наук: 12.00.08 / А.П. Мамочкина. СПб, 2002. - 218 с.</w:t>
      </w:r>
    </w:p>
    <w:p w14:paraId="56087AFB"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Марковичева</w:t>
      </w:r>
      <w:r>
        <w:rPr>
          <w:rFonts w:ascii="Verdana" w:hAnsi="Verdana"/>
          <w:color w:val="000000"/>
          <w:sz w:val="18"/>
          <w:szCs w:val="18"/>
        </w:rPr>
        <w:t>, Е.В. Концептуальные основы ювенального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Автореферат дисс. . докт. юрид. наук: 12.00.09 / Е.В. Марковичева. Екатеринбург, 2011. - 58 с.</w:t>
      </w:r>
    </w:p>
    <w:p w14:paraId="1E62CF05"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182. Марковичева, E.B. Правовое обеспечение прав несовершеннолетних в Российской Федерации: Автореф. дисс. . канд. юрид. наук: 12.00.01 / Е.В. Марковичева. Волгоград, 2003. - 30 с.</w:t>
      </w:r>
    </w:p>
    <w:p w14:paraId="4FACB28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183. Петренко, Н.И. Становление и развитие управления уголовно-исполнительной системой России: Автореф. дисс. . д-ра юрид. наук: 12.00.11 / Н.И. Петренко. Рязань. - 2002. - 60 с.</w:t>
      </w:r>
    </w:p>
    <w:p w14:paraId="2F48E7D7"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184. Селезнева, H.A. Ответственность несовершеннолетних по уголовному праву России: Дис. . канд. юрид. наук: 12.00.08 / H.A. Селезнева. -М, 2004. 151 с.</w:t>
      </w:r>
    </w:p>
    <w:p w14:paraId="1AF2E8F1"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185. Ссадина, О.В. Правовой статус</w:t>
      </w:r>
      <w:r>
        <w:rPr>
          <w:rStyle w:val="WW8Num2z0"/>
          <w:rFonts w:ascii="Verdana" w:hAnsi="Verdana"/>
          <w:color w:val="000000"/>
          <w:sz w:val="18"/>
          <w:szCs w:val="18"/>
        </w:rPr>
        <w:t> </w:t>
      </w:r>
      <w:r>
        <w:rPr>
          <w:rStyle w:val="WW8Num3z0"/>
          <w:rFonts w:ascii="Verdana" w:hAnsi="Verdana"/>
          <w:color w:val="4682B4"/>
          <w:sz w:val="18"/>
          <w:szCs w:val="18"/>
        </w:rPr>
        <w:t>несовершеннолетнего</w:t>
      </w:r>
      <w:r>
        <w:rPr>
          <w:rStyle w:val="WW8Num2z0"/>
          <w:rFonts w:ascii="Verdana" w:hAnsi="Verdana"/>
          <w:color w:val="000000"/>
          <w:sz w:val="18"/>
          <w:szCs w:val="18"/>
        </w:rPr>
        <w:t> </w:t>
      </w:r>
      <w:r>
        <w:rPr>
          <w:rFonts w:ascii="Verdana" w:hAnsi="Verdana"/>
          <w:color w:val="000000"/>
          <w:sz w:val="18"/>
          <w:szCs w:val="18"/>
        </w:rPr>
        <w:t>в российском законодательстве: теоретико-правовой анализ: Автореф. дисс. . канд. юрид. наук: 12.00.01 / О.В. Ссадина. Мытищи, 2009. - 20 с.</w:t>
      </w:r>
    </w:p>
    <w:p w14:paraId="73DF241D"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186. Стародубов, Ю.И. Особые суды для несовершеннолетних в России: историко-правовой аспект: Дис. . канд. юрид. наук: 12.00.01 / Ю.И. Стародубов. -СПб, 1998.-255 с.</w:t>
      </w:r>
    </w:p>
    <w:p w14:paraId="52796013"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187. Харсеева, О.В. Борьба с преступностью несовершеннолетних в России в середине XIX начале XX вв.: Историко-правовое исследование (на материалах Курской губернии): Автореф. дис. . канд. юрид. наук: 12.00.01 / О.В. Харсеева. -М, 2007.-32 с.</w:t>
      </w:r>
    </w:p>
    <w:p w14:paraId="15679657" w14:textId="77777777" w:rsidR="0074033A" w:rsidRDefault="0074033A" w:rsidP="0074033A">
      <w:pPr>
        <w:pStyle w:val="WW8Num1z2"/>
        <w:shd w:val="clear" w:color="auto" w:fill="F7F7F7"/>
        <w:spacing w:after="0"/>
        <w:rPr>
          <w:rFonts w:ascii="Verdana" w:hAnsi="Verdana"/>
          <w:color w:val="000000"/>
          <w:sz w:val="18"/>
          <w:szCs w:val="18"/>
        </w:rPr>
      </w:pPr>
      <w:r>
        <w:rPr>
          <w:rFonts w:ascii="Verdana" w:hAnsi="Verdana"/>
          <w:color w:val="000000"/>
          <w:sz w:val="18"/>
          <w:szCs w:val="18"/>
        </w:rPr>
        <w:t>188. Штыкова, H.H. Ювенальная юстиция в США, Англии и России XIX XX века (историко-правовой анализ): Дис. . канд. юрид. наук: 12.00.01 / H.H. Штыкова. - Нижний Новгород, 2001. - 185 с.</w:t>
      </w:r>
    </w:p>
    <w:p w14:paraId="1D091ADA" w14:textId="7A72E4CD" w:rsidR="0074033A" w:rsidRPr="0074033A" w:rsidRDefault="0074033A" w:rsidP="0074033A">
      <w:r>
        <w:rPr>
          <w:rFonts w:ascii="Verdana" w:hAnsi="Verdana"/>
          <w:color w:val="000000"/>
          <w:sz w:val="18"/>
          <w:szCs w:val="18"/>
        </w:rPr>
        <w:br/>
      </w:r>
      <w:r>
        <w:rPr>
          <w:rFonts w:ascii="Verdana" w:hAnsi="Verdana"/>
          <w:color w:val="000000"/>
          <w:sz w:val="18"/>
          <w:szCs w:val="18"/>
        </w:rPr>
        <w:br/>
      </w:r>
    </w:p>
    <w:sectPr w:rsidR="0074033A" w:rsidRPr="0074033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83A09" w14:textId="77777777" w:rsidR="001F7189" w:rsidRDefault="001F7189">
      <w:pPr>
        <w:spacing w:after="0" w:line="240" w:lineRule="auto"/>
      </w:pPr>
      <w:r>
        <w:separator/>
      </w:r>
    </w:p>
  </w:endnote>
  <w:endnote w:type="continuationSeparator" w:id="0">
    <w:p w14:paraId="7BCBC942" w14:textId="77777777" w:rsidR="001F7189" w:rsidRDefault="001F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6B24D" w14:textId="77777777" w:rsidR="001F7189" w:rsidRDefault="001F7189">
      <w:pPr>
        <w:spacing w:after="0" w:line="240" w:lineRule="auto"/>
      </w:pPr>
      <w:r>
        <w:separator/>
      </w:r>
    </w:p>
  </w:footnote>
  <w:footnote w:type="continuationSeparator" w:id="0">
    <w:p w14:paraId="057C839E" w14:textId="77777777" w:rsidR="001F7189" w:rsidRDefault="001F7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5"/>
    <w:multiLevelType w:val="multilevel"/>
    <w:tmpl w:val="00000024"/>
    <w:lvl w:ilvl="0">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9"/>
    <w:multiLevelType w:val="multilevel"/>
    <w:tmpl w:val="0000002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B"/>
    <w:multiLevelType w:val="multilevel"/>
    <w:tmpl w:val="0000002A"/>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2D"/>
    <w:multiLevelType w:val="multilevel"/>
    <w:tmpl w:val="0000002C"/>
    <w:lvl w:ilvl="0">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2F"/>
    <w:multiLevelType w:val="multilevel"/>
    <w:tmpl w:val="0000002E"/>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000031"/>
    <w:multiLevelType w:val="multilevel"/>
    <w:tmpl w:val="00000030"/>
    <w:lvl w:ilvl="0">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8"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6"/>
  </w:num>
  <w:num w:numId="8">
    <w:abstractNumId w:val="8"/>
  </w:num>
  <w:num w:numId="9">
    <w:abstractNumId w:val="19"/>
  </w:num>
  <w:num w:numId="10">
    <w:abstractNumId w:val="27"/>
  </w:num>
  <w:num w:numId="11">
    <w:abstractNumId w:val="28"/>
  </w:num>
  <w:num w:numId="12">
    <w:abstractNumId w:val="22"/>
  </w:num>
  <w:num w:numId="13">
    <w:abstractNumId w:val="23"/>
  </w:num>
  <w:num w:numId="14">
    <w:abstractNumId w:val="24"/>
  </w:num>
  <w:num w:numId="15">
    <w:abstractNumId w:val="25"/>
  </w:num>
  <w:num w:numId="1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189"/>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4580</TotalTime>
  <Pages>20</Pages>
  <Words>10423</Words>
  <Characters>59416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69700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783</cp:revision>
  <cp:lastPrinted>2009-02-06T05:36:00Z</cp:lastPrinted>
  <dcterms:created xsi:type="dcterms:W3CDTF">2016-09-19T15:12:00Z</dcterms:created>
  <dcterms:modified xsi:type="dcterms:W3CDTF">2016-12-08T08:23:00Z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