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Содержание</w:t>
      </w: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Введение</w:t>
      </w:r>
      <w:r w:rsidRPr="00ED7339">
        <w:rPr>
          <w:rFonts w:ascii="Trebuchet MS" w:eastAsia="Times New Roman" w:hAnsi="Trebuchet MS" w:cs="Times New Roman"/>
          <w:color w:val="000000"/>
          <w:kern w:val="0"/>
          <w:sz w:val="18"/>
          <w:szCs w:val="18"/>
          <w:lang w:eastAsia="ru-RU"/>
        </w:rPr>
        <w:t>...4</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Глава</w:t>
      </w:r>
      <w:r w:rsidRPr="00ED7339">
        <w:rPr>
          <w:rFonts w:ascii="Trebuchet MS" w:eastAsia="Times New Roman" w:hAnsi="Trebuchet MS" w:cs="Times New Roman"/>
          <w:color w:val="000000"/>
          <w:kern w:val="0"/>
          <w:sz w:val="18"/>
          <w:szCs w:val="18"/>
          <w:lang w:eastAsia="ru-RU"/>
        </w:rPr>
        <w:t xml:space="preserve"> 1. </w:t>
      </w:r>
      <w:r w:rsidRPr="00ED7339">
        <w:rPr>
          <w:rFonts w:ascii="Trebuchet MS" w:eastAsia="Times New Roman" w:hAnsi="Trebuchet MS" w:cs="Times New Roman" w:hint="eastAsia"/>
          <w:color w:val="000000"/>
          <w:kern w:val="0"/>
          <w:sz w:val="18"/>
          <w:szCs w:val="18"/>
          <w:lang w:eastAsia="ru-RU"/>
        </w:rPr>
        <w:t>Исторические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корни</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основные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формы</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синтеза</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искусств</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в</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художественной</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культуре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Испании</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Раздел</w:t>
      </w:r>
      <w:r w:rsidRPr="00ED7339">
        <w:rPr>
          <w:rFonts w:ascii="Trebuchet MS" w:eastAsia="Times New Roman" w:hAnsi="Trebuchet MS" w:cs="Times New Roman"/>
          <w:color w:val="000000"/>
          <w:kern w:val="0"/>
          <w:sz w:val="18"/>
          <w:szCs w:val="18"/>
          <w:lang w:eastAsia="ru-RU"/>
        </w:rPr>
        <w:t xml:space="preserve"> 1. </w:t>
      </w:r>
      <w:r w:rsidRPr="00ED7339">
        <w:rPr>
          <w:rFonts w:ascii="Trebuchet MS" w:eastAsia="Times New Roman" w:hAnsi="Trebuchet MS" w:cs="Times New Roman" w:hint="eastAsia"/>
          <w:color w:val="000000"/>
          <w:kern w:val="0"/>
          <w:sz w:val="18"/>
          <w:szCs w:val="18"/>
          <w:lang w:eastAsia="ru-RU"/>
        </w:rPr>
        <w:t>Синтетичность</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испанского</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художественного</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мышления</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его</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предпосылки</w:t>
      </w:r>
      <w:r w:rsidRPr="00ED7339">
        <w:rPr>
          <w:rFonts w:ascii="Trebuchet MS" w:eastAsia="Times New Roman" w:hAnsi="Trebuchet MS" w:cs="Times New Roman"/>
          <w:color w:val="000000"/>
          <w:kern w:val="0"/>
          <w:sz w:val="18"/>
          <w:szCs w:val="18"/>
          <w:lang w:eastAsia="ru-RU"/>
        </w:rPr>
        <w:t>...27</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Раздел</w:t>
      </w:r>
      <w:r w:rsidRPr="00ED7339">
        <w:rPr>
          <w:rFonts w:ascii="Trebuchet MS" w:eastAsia="Times New Roman" w:hAnsi="Trebuchet MS" w:cs="Times New Roman"/>
          <w:color w:val="000000"/>
          <w:kern w:val="0"/>
          <w:sz w:val="18"/>
          <w:szCs w:val="18"/>
          <w:lang w:eastAsia="ru-RU"/>
        </w:rPr>
        <w:t xml:space="preserve"> 2. </w:t>
      </w:r>
      <w:r w:rsidRPr="00ED7339">
        <w:rPr>
          <w:rFonts w:ascii="Trebuchet MS" w:eastAsia="Times New Roman" w:hAnsi="Trebuchet MS" w:cs="Times New Roman" w:hint="eastAsia"/>
          <w:color w:val="000000"/>
          <w:kern w:val="0"/>
          <w:sz w:val="18"/>
          <w:szCs w:val="18"/>
          <w:lang w:eastAsia="ru-RU"/>
        </w:rPr>
        <w:t>Синтетические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формы</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в</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художественной</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культуре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Испании</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color w:val="000000"/>
          <w:kern w:val="0"/>
          <w:sz w:val="18"/>
          <w:szCs w:val="18"/>
          <w:lang w:eastAsia="ru-RU"/>
        </w:rPr>
        <w:t xml:space="preserve">1) </w:t>
      </w:r>
      <w:r w:rsidRPr="00ED7339">
        <w:rPr>
          <w:rFonts w:ascii="Trebuchet MS" w:eastAsia="Times New Roman" w:hAnsi="Trebuchet MS" w:cs="Times New Roman" w:hint="eastAsia"/>
          <w:color w:val="000000"/>
          <w:kern w:val="0"/>
          <w:sz w:val="18"/>
          <w:szCs w:val="18"/>
          <w:lang w:eastAsia="ru-RU"/>
        </w:rPr>
        <w:t>Синтетичность</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южноиспанского</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стиля</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канте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фламенко</w:t>
      </w:r>
      <w:r w:rsidRPr="00ED7339">
        <w:rPr>
          <w:rFonts w:ascii="Trebuchet MS" w:eastAsia="Times New Roman" w:hAnsi="Trebuchet MS" w:cs="Times New Roman"/>
          <w:color w:val="000000"/>
          <w:kern w:val="0"/>
          <w:sz w:val="18"/>
          <w:szCs w:val="18"/>
          <w:lang w:eastAsia="ru-RU"/>
        </w:rPr>
        <w:t>...37</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color w:val="000000"/>
          <w:kern w:val="0"/>
          <w:sz w:val="18"/>
          <w:szCs w:val="18"/>
          <w:lang w:eastAsia="ru-RU"/>
        </w:rPr>
        <w:t xml:space="preserve">2) </w:t>
      </w:r>
      <w:r w:rsidRPr="00ED7339">
        <w:rPr>
          <w:rFonts w:ascii="Trebuchet MS" w:eastAsia="Times New Roman" w:hAnsi="Trebuchet MS" w:cs="Times New Roman" w:hint="eastAsia"/>
          <w:color w:val="000000"/>
          <w:kern w:val="0"/>
          <w:sz w:val="18"/>
          <w:szCs w:val="18"/>
          <w:lang w:eastAsia="ru-RU"/>
        </w:rPr>
        <w:t>Синтетические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художественные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формы</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в</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испанской</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поэзии</w:t>
      </w:r>
      <w:r w:rsidRPr="00ED7339">
        <w:rPr>
          <w:rFonts w:ascii="Trebuchet MS" w:eastAsia="Times New Roman" w:hAnsi="Trebuchet MS" w:cs="Times New Roman"/>
          <w:color w:val="000000"/>
          <w:kern w:val="0"/>
          <w:sz w:val="18"/>
          <w:szCs w:val="18"/>
          <w:lang w:eastAsia="ru-RU"/>
        </w:rPr>
        <w:t>...46</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color w:val="000000"/>
          <w:kern w:val="0"/>
          <w:sz w:val="18"/>
          <w:szCs w:val="18"/>
          <w:lang w:eastAsia="ru-RU"/>
        </w:rPr>
        <w:t xml:space="preserve">3) </w:t>
      </w:r>
      <w:r w:rsidRPr="00ED7339">
        <w:rPr>
          <w:rFonts w:ascii="Trebuchet MS" w:eastAsia="Times New Roman" w:hAnsi="Trebuchet MS" w:cs="Times New Roman" w:hint="eastAsia"/>
          <w:color w:val="000000"/>
          <w:kern w:val="0"/>
          <w:sz w:val="18"/>
          <w:szCs w:val="18"/>
          <w:lang w:eastAsia="ru-RU"/>
        </w:rPr>
        <w:t>Визуально</w:t>
      </w:r>
      <w:r w:rsidRPr="00ED7339">
        <w:rPr>
          <w:rFonts w:ascii="Trebuchet MS" w:eastAsia="Times New Roman" w:hAnsi="Trebuchet MS" w:cs="Times New Roman"/>
          <w:color w:val="000000"/>
          <w:kern w:val="0"/>
          <w:sz w:val="18"/>
          <w:szCs w:val="18"/>
          <w:lang w:eastAsia="ru-RU"/>
        </w:rPr>
        <w:t>-</w:t>
      </w:r>
      <w:r w:rsidRPr="00ED7339">
        <w:rPr>
          <w:rFonts w:ascii="Trebuchet MS" w:eastAsia="Times New Roman" w:hAnsi="Trebuchet MS" w:cs="Times New Roman" w:hint="eastAsia"/>
          <w:color w:val="000000"/>
          <w:kern w:val="0"/>
          <w:sz w:val="18"/>
          <w:szCs w:val="18"/>
          <w:lang w:eastAsia="ru-RU"/>
        </w:rPr>
        <w:t>пластические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формы</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синтеза</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искусств</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в</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испанской</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архитектуре</w:t>
      </w:r>
      <w:r w:rsidRPr="00ED7339">
        <w:rPr>
          <w:rFonts w:ascii="Trebuchet MS" w:eastAsia="Times New Roman" w:hAnsi="Trebuchet MS" w:cs="Times New Roman"/>
          <w:color w:val="000000"/>
          <w:kern w:val="0"/>
          <w:sz w:val="18"/>
          <w:szCs w:val="18"/>
          <w:lang w:eastAsia="ru-RU"/>
        </w:rPr>
        <w:t>...56</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color w:val="000000"/>
          <w:kern w:val="0"/>
          <w:sz w:val="18"/>
          <w:szCs w:val="18"/>
          <w:lang w:eastAsia="ru-RU"/>
        </w:rPr>
        <w:t xml:space="preserve">4) </w:t>
      </w:r>
      <w:r w:rsidRPr="00ED7339">
        <w:rPr>
          <w:rFonts w:ascii="Trebuchet MS" w:eastAsia="Times New Roman" w:hAnsi="Trebuchet MS" w:cs="Times New Roman" w:hint="eastAsia"/>
          <w:color w:val="000000"/>
          <w:kern w:val="0"/>
          <w:sz w:val="18"/>
          <w:szCs w:val="18"/>
          <w:lang w:eastAsia="ru-RU"/>
        </w:rPr>
        <w:t>Синтетичность</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музыкально</w:t>
      </w:r>
      <w:r w:rsidRPr="00ED7339">
        <w:rPr>
          <w:rFonts w:ascii="Trebuchet MS" w:eastAsia="Times New Roman" w:hAnsi="Trebuchet MS" w:cs="Times New Roman"/>
          <w:color w:val="000000"/>
          <w:kern w:val="0"/>
          <w:sz w:val="18"/>
          <w:szCs w:val="18"/>
          <w:lang w:eastAsia="ru-RU"/>
        </w:rPr>
        <w:t>-</w:t>
      </w:r>
      <w:r w:rsidRPr="00ED7339">
        <w:rPr>
          <w:rFonts w:ascii="Trebuchet MS" w:eastAsia="Times New Roman" w:hAnsi="Trebuchet MS" w:cs="Times New Roman" w:hint="eastAsia"/>
          <w:color w:val="000000"/>
          <w:kern w:val="0"/>
          <w:sz w:val="18"/>
          <w:szCs w:val="18"/>
          <w:lang w:eastAsia="ru-RU"/>
        </w:rPr>
        <w:t>драматического</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театра</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Золотого</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века</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Испании</w:t>
      </w:r>
      <w:r w:rsidRPr="00ED7339">
        <w:rPr>
          <w:rFonts w:ascii="Trebuchet MS" w:eastAsia="Times New Roman" w:hAnsi="Trebuchet MS" w:cs="Times New Roman"/>
          <w:color w:val="000000"/>
          <w:kern w:val="0"/>
          <w:sz w:val="18"/>
          <w:szCs w:val="18"/>
          <w:lang w:eastAsia="ru-RU"/>
        </w:rPr>
        <w:t>...68</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Глава</w:t>
      </w:r>
      <w:r w:rsidRPr="00ED7339">
        <w:rPr>
          <w:rFonts w:ascii="Trebuchet MS" w:eastAsia="Times New Roman" w:hAnsi="Trebuchet MS" w:cs="Times New Roman"/>
          <w:color w:val="000000"/>
          <w:kern w:val="0"/>
          <w:sz w:val="18"/>
          <w:szCs w:val="18"/>
          <w:lang w:eastAsia="ru-RU"/>
        </w:rPr>
        <w:t xml:space="preserve"> 2. </w:t>
      </w:r>
      <w:r w:rsidRPr="00ED7339">
        <w:rPr>
          <w:rFonts w:ascii="Trebuchet MS" w:eastAsia="Times New Roman" w:hAnsi="Trebuchet MS" w:cs="Times New Roman" w:hint="eastAsia"/>
          <w:color w:val="000000"/>
          <w:kern w:val="0"/>
          <w:sz w:val="18"/>
          <w:szCs w:val="18"/>
          <w:lang w:eastAsia="ru-RU"/>
        </w:rPr>
        <w:t>Претворение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художественного</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синтеза</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lastRenderedPageBreak/>
        <w:t>в</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творчестве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Федерико</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Гарсиа</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Лорки</w:t>
      </w:r>
      <w:r w:rsidRPr="00ED7339">
        <w:rPr>
          <w:rFonts w:ascii="Trebuchet MS" w:eastAsia="Times New Roman" w:hAnsi="Trebuchet MS" w:cs="Times New Roman"/>
          <w:color w:val="000000"/>
          <w:kern w:val="0"/>
          <w:sz w:val="18"/>
          <w:szCs w:val="18"/>
          <w:lang w:eastAsia="ru-RU"/>
        </w:rPr>
        <w:t>...82</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Раздел</w:t>
      </w:r>
      <w:r w:rsidRPr="00ED7339">
        <w:rPr>
          <w:rFonts w:ascii="Trebuchet MS" w:eastAsia="Times New Roman" w:hAnsi="Trebuchet MS" w:cs="Times New Roman"/>
          <w:color w:val="000000"/>
          <w:kern w:val="0"/>
          <w:sz w:val="18"/>
          <w:szCs w:val="18"/>
          <w:lang w:eastAsia="ru-RU"/>
        </w:rPr>
        <w:t xml:space="preserve"> 1. </w:t>
      </w:r>
      <w:r w:rsidRPr="00ED7339">
        <w:rPr>
          <w:rFonts w:ascii="Trebuchet MS" w:eastAsia="Times New Roman" w:hAnsi="Trebuchet MS" w:cs="Times New Roman" w:hint="eastAsia"/>
          <w:color w:val="000000"/>
          <w:kern w:val="0"/>
          <w:sz w:val="18"/>
          <w:szCs w:val="18"/>
          <w:lang w:eastAsia="ru-RU"/>
        </w:rPr>
        <w:t>Художественный</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синтез</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в</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поэзии</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прозе</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Федерико</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Гарсиа</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Лорки</w:t>
      </w:r>
      <w:r w:rsidRPr="00ED7339">
        <w:rPr>
          <w:rFonts w:ascii="Trebuchet MS" w:eastAsia="Times New Roman" w:hAnsi="Trebuchet MS" w:cs="Times New Roman"/>
          <w:color w:val="000000"/>
          <w:kern w:val="0"/>
          <w:sz w:val="18"/>
          <w:szCs w:val="18"/>
          <w:lang w:eastAsia="ru-RU"/>
        </w:rPr>
        <w:t>...;...87</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Раздел</w:t>
      </w:r>
      <w:r w:rsidRPr="00ED7339">
        <w:rPr>
          <w:rFonts w:ascii="Trebuchet MS" w:eastAsia="Times New Roman" w:hAnsi="Trebuchet MS" w:cs="Times New Roman"/>
          <w:color w:val="000000"/>
          <w:kern w:val="0"/>
          <w:sz w:val="18"/>
          <w:szCs w:val="18"/>
          <w:lang w:eastAsia="ru-RU"/>
        </w:rPr>
        <w:t xml:space="preserve"> 2. </w:t>
      </w:r>
      <w:r w:rsidRPr="00ED7339">
        <w:rPr>
          <w:rFonts w:ascii="Trebuchet MS" w:eastAsia="Times New Roman" w:hAnsi="Trebuchet MS" w:cs="Times New Roman" w:hint="eastAsia"/>
          <w:color w:val="000000"/>
          <w:kern w:val="0"/>
          <w:sz w:val="18"/>
          <w:szCs w:val="18"/>
          <w:lang w:eastAsia="ru-RU"/>
        </w:rPr>
        <w:t>Синтетический</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театр</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Федерико</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Гарсиа</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Лорки</w:t>
      </w:r>
      <w:r w:rsidRPr="00ED7339">
        <w:rPr>
          <w:rFonts w:ascii="Trebuchet MS" w:eastAsia="Times New Roman" w:hAnsi="Trebuchet MS" w:cs="Times New Roman"/>
          <w:color w:val="000000"/>
          <w:kern w:val="0"/>
          <w:sz w:val="18"/>
          <w:szCs w:val="18"/>
          <w:lang w:eastAsia="ru-RU"/>
        </w:rPr>
        <w:t>...120</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Глава</w:t>
      </w:r>
      <w:r w:rsidRPr="00ED7339">
        <w:rPr>
          <w:rFonts w:ascii="Trebuchet MS" w:eastAsia="Times New Roman" w:hAnsi="Trebuchet MS" w:cs="Times New Roman"/>
          <w:color w:val="000000"/>
          <w:kern w:val="0"/>
          <w:sz w:val="18"/>
          <w:szCs w:val="18"/>
          <w:lang w:eastAsia="ru-RU"/>
        </w:rPr>
        <w:t xml:space="preserve"> 3. </w:t>
      </w:r>
      <w:r w:rsidRPr="00ED7339">
        <w:rPr>
          <w:rFonts w:ascii="Trebuchet MS" w:eastAsia="Times New Roman" w:hAnsi="Trebuchet MS" w:cs="Times New Roman" w:hint="eastAsia"/>
          <w:color w:val="000000"/>
          <w:kern w:val="0"/>
          <w:sz w:val="18"/>
          <w:szCs w:val="18"/>
          <w:lang w:eastAsia="ru-RU"/>
        </w:rPr>
        <w:t>Синтетическая</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природа</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композиторского</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мышления</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Мануэля</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де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Фальи</w:t>
      </w:r>
      <w:r w:rsidRPr="00ED7339">
        <w:rPr>
          <w:rFonts w:ascii="Trebuchet MS" w:eastAsia="Times New Roman" w:hAnsi="Trebuchet MS" w:cs="Times New Roman"/>
          <w:color w:val="000000"/>
          <w:kern w:val="0"/>
          <w:sz w:val="18"/>
          <w:szCs w:val="18"/>
          <w:lang w:eastAsia="ru-RU"/>
        </w:rPr>
        <w:t>...147</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Раздел</w:t>
      </w:r>
      <w:r w:rsidRPr="00ED7339">
        <w:rPr>
          <w:rFonts w:ascii="Trebuchet MS" w:eastAsia="Times New Roman" w:hAnsi="Trebuchet MS" w:cs="Times New Roman"/>
          <w:color w:val="000000"/>
          <w:kern w:val="0"/>
          <w:sz w:val="18"/>
          <w:szCs w:val="18"/>
          <w:lang w:eastAsia="ru-RU"/>
        </w:rPr>
        <w:t xml:space="preserve"> 1. </w:t>
      </w:r>
      <w:r w:rsidRPr="00ED7339">
        <w:rPr>
          <w:rFonts w:ascii="Trebuchet MS" w:eastAsia="Times New Roman" w:hAnsi="Trebuchet MS" w:cs="Times New Roman" w:hint="eastAsia"/>
          <w:color w:val="000000"/>
          <w:kern w:val="0"/>
          <w:sz w:val="18"/>
          <w:szCs w:val="18"/>
          <w:lang w:eastAsia="ru-RU"/>
        </w:rPr>
        <w:t>Синтетическая</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природа</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жанра</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в</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театральных</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симфонических</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произведениях</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М</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де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Фальи</w:t>
      </w:r>
      <w:r w:rsidRPr="00ED7339">
        <w:rPr>
          <w:rFonts w:ascii="Trebuchet MS" w:eastAsia="Times New Roman" w:hAnsi="Trebuchet MS" w:cs="Times New Roman"/>
          <w:color w:val="000000"/>
          <w:kern w:val="0"/>
          <w:sz w:val="18"/>
          <w:szCs w:val="18"/>
          <w:lang w:eastAsia="ru-RU"/>
        </w:rPr>
        <w:t>...151</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Раздел</w:t>
      </w:r>
      <w:r w:rsidRPr="00ED7339">
        <w:rPr>
          <w:rFonts w:ascii="Trebuchet MS" w:eastAsia="Times New Roman" w:hAnsi="Trebuchet MS" w:cs="Times New Roman"/>
          <w:color w:val="000000"/>
          <w:kern w:val="0"/>
          <w:sz w:val="18"/>
          <w:szCs w:val="18"/>
          <w:lang w:eastAsia="ru-RU"/>
        </w:rPr>
        <w:t xml:space="preserve"> 2. </w:t>
      </w:r>
      <w:r w:rsidRPr="00ED7339">
        <w:rPr>
          <w:rFonts w:ascii="Trebuchet MS" w:eastAsia="Times New Roman" w:hAnsi="Trebuchet MS" w:cs="Times New Roman" w:hint="eastAsia"/>
          <w:color w:val="000000"/>
          <w:kern w:val="0"/>
          <w:sz w:val="18"/>
          <w:szCs w:val="18"/>
          <w:lang w:eastAsia="ru-RU"/>
        </w:rPr>
        <w:t>Проявление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синтеза</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в</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музыкальном</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языке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и</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стиле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М</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де</w:t>
      </w:r>
      <w:r w:rsidRPr="00ED7339">
        <w:rPr>
          <w:rFonts w:ascii="Trebuchet MS" w:eastAsia="Times New Roman" w:hAnsi="Trebuchet MS" w:cs="Times New Roman"/>
          <w:color w:val="000000"/>
          <w:kern w:val="0"/>
          <w:sz w:val="18"/>
          <w:szCs w:val="18"/>
          <w:lang w:eastAsia="ru-RU"/>
        </w:rPr>
        <w:t xml:space="preserve"> </w:t>
      </w:r>
      <w:r w:rsidRPr="00ED7339">
        <w:rPr>
          <w:rFonts w:ascii="Trebuchet MS" w:eastAsia="Times New Roman" w:hAnsi="Trebuchet MS" w:cs="Times New Roman" w:hint="eastAsia"/>
          <w:color w:val="000000"/>
          <w:kern w:val="0"/>
          <w:sz w:val="18"/>
          <w:szCs w:val="18"/>
          <w:lang w:eastAsia="ru-RU"/>
        </w:rPr>
        <w:t>Фальи</w:t>
      </w:r>
      <w:r w:rsidRPr="00ED7339">
        <w:rPr>
          <w:rFonts w:ascii="Trebuchet MS" w:eastAsia="Times New Roman" w:hAnsi="Trebuchet MS" w:cs="Times New Roman"/>
          <w:color w:val="000000"/>
          <w:kern w:val="0"/>
          <w:sz w:val="18"/>
          <w:szCs w:val="18"/>
          <w:lang w:eastAsia="ru-RU"/>
        </w:rPr>
        <w:t>...160</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Заключение</w:t>
      </w:r>
      <w:r w:rsidRPr="00ED7339">
        <w:rPr>
          <w:rFonts w:ascii="Trebuchet MS" w:eastAsia="Times New Roman" w:hAnsi="Trebuchet MS" w:cs="Times New Roman"/>
          <w:color w:val="000000"/>
          <w:kern w:val="0"/>
          <w:sz w:val="18"/>
          <w:szCs w:val="18"/>
          <w:lang w:eastAsia="ru-RU"/>
        </w:rPr>
        <w:t>...202</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Литература</w:t>
      </w:r>
      <w:r w:rsidRPr="00ED7339">
        <w:rPr>
          <w:rFonts w:ascii="Trebuchet MS" w:eastAsia="Times New Roman" w:hAnsi="Trebuchet MS" w:cs="Times New Roman"/>
          <w:color w:val="000000"/>
          <w:kern w:val="0"/>
          <w:sz w:val="18"/>
          <w:szCs w:val="18"/>
          <w:lang w:eastAsia="ru-RU"/>
        </w:rPr>
        <w:t>...212</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Приложение</w:t>
      </w:r>
      <w:r w:rsidRPr="00ED7339">
        <w:rPr>
          <w:rFonts w:ascii="Trebuchet MS" w:eastAsia="Times New Roman" w:hAnsi="Trebuchet MS" w:cs="Times New Roman"/>
          <w:color w:val="000000"/>
          <w:kern w:val="0"/>
          <w:sz w:val="18"/>
          <w:szCs w:val="18"/>
          <w:lang w:eastAsia="ru-RU"/>
        </w:rPr>
        <w:t xml:space="preserve"> 1...224</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Приложение</w:t>
      </w:r>
      <w:r w:rsidRPr="00ED7339">
        <w:rPr>
          <w:rFonts w:ascii="Trebuchet MS" w:eastAsia="Times New Roman" w:hAnsi="Trebuchet MS" w:cs="Times New Roman"/>
          <w:color w:val="000000"/>
          <w:kern w:val="0"/>
          <w:sz w:val="18"/>
          <w:szCs w:val="18"/>
          <w:lang w:eastAsia="ru-RU"/>
        </w:rPr>
        <w:t xml:space="preserve"> II...227</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Приложение</w:t>
      </w:r>
      <w:r w:rsidRPr="00ED7339">
        <w:rPr>
          <w:rFonts w:ascii="Trebuchet MS" w:eastAsia="Times New Roman" w:hAnsi="Trebuchet MS" w:cs="Times New Roman"/>
          <w:color w:val="000000"/>
          <w:kern w:val="0"/>
          <w:sz w:val="18"/>
          <w:szCs w:val="18"/>
          <w:lang w:eastAsia="ru-RU"/>
        </w:rPr>
        <w:t xml:space="preserve"> III...229</w:t>
      </w:r>
    </w:p>
    <w:p w:rsidR="00ED7339" w:rsidRPr="00ED7339" w:rsidRDefault="00ED7339" w:rsidP="00ED7339">
      <w:pPr>
        <w:rPr>
          <w:rFonts w:ascii="Trebuchet MS" w:eastAsia="Times New Roman" w:hAnsi="Trebuchet MS" w:cs="Times New Roman"/>
          <w:color w:val="000000"/>
          <w:kern w:val="0"/>
          <w:sz w:val="18"/>
          <w:szCs w:val="18"/>
          <w:lang w:eastAsia="ru-RU"/>
        </w:rPr>
      </w:pPr>
    </w:p>
    <w:p w:rsidR="00ED7339" w:rsidRPr="00ED7339" w:rsidRDefault="00ED7339" w:rsidP="00ED7339">
      <w:pPr>
        <w:rPr>
          <w:rFonts w:ascii="Trebuchet MS" w:eastAsia="Times New Roman" w:hAnsi="Trebuchet MS" w:cs="Times New Roman"/>
          <w:color w:val="000000"/>
          <w:kern w:val="0"/>
          <w:sz w:val="18"/>
          <w:szCs w:val="18"/>
          <w:lang w:eastAsia="ru-RU"/>
        </w:rPr>
      </w:pPr>
      <w:r w:rsidRPr="00ED7339">
        <w:rPr>
          <w:rFonts w:ascii="Trebuchet MS" w:eastAsia="Times New Roman" w:hAnsi="Trebuchet MS" w:cs="Times New Roman" w:hint="eastAsia"/>
          <w:color w:val="000000"/>
          <w:kern w:val="0"/>
          <w:sz w:val="18"/>
          <w:szCs w:val="18"/>
          <w:lang w:eastAsia="ru-RU"/>
        </w:rPr>
        <w:t>Приложение</w:t>
      </w:r>
      <w:r w:rsidRPr="00ED7339">
        <w:rPr>
          <w:rFonts w:ascii="Trebuchet MS" w:eastAsia="Times New Roman" w:hAnsi="Trebuchet MS" w:cs="Times New Roman"/>
          <w:color w:val="000000"/>
          <w:kern w:val="0"/>
          <w:sz w:val="18"/>
          <w:szCs w:val="18"/>
          <w:lang w:eastAsia="ru-RU"/>
        </w:rPr>
        <w:t xml:space="preserve"> IV...237</w:t>
      </w:r>
    </w:p>
    <w:p w:rsidR="00ED7339" w:rsidRPr="00ED7339" w:rsidRDefault="00ED7339" w:rsidP="00ED7339">
      <w:pPr>
        <w:rPr>
          <w:rFonts w:ascii="Trebuchet MS" w:eastAsia="Times New Roman" w:hAnsi="Trebuchet MS" w:cs="Times New Roman"/>
          <w:color w:val="000000"/>
          <w:kern w:val="0"/>
          <w:sz w:val="18"/>
          <w:szCs w:val="18"/>
          <w:lang w:eastAsia="ru-RU"/>
        </w:rPr>
      </w:pPr>
    </w:p>
    <w:p w:rsidR="000A51A2" w:rsidRPr="00ED7339" w:rsidRDefault="00ED7339" w:rsidP="00ED7339">
      <w:r w:rsidRPr="00ED7339">
        <w:rPr>
          <w:rFonts w:ascii="Trebuchet MS" w:eastAsia="Times New Roman" w:hAnsi="Trebuchet MS" w:cs="Times New Roman" w:hint="eastAsia"/>
          <w:color w:val="000000"/>
          <w:kern w:val="0"/>
          <w:sz w:val="18"/>
          <w:szCs w:val="18"/>
          <w:lang w:eastAsia="ru-RU"/>
        </w:rPr>
        <w:t>Приложение</w:t>
      </w:r>
      <w:r w:rsidRPr="00ED7339">
        <w:rPr>
          <w:rFonts w:ascii="Trebuchet MS" w:eastAsia="Times New Roman" w:hAnsi="Trebuchet MS" w:cs="Times New Roman"/>
          <w:color w:val="000000"/>
          <w:kern w:val="0"/>
          <w:sz w:val="18"/>
          <w:szCs w:val="18"/>
          <w:lang w:eastAsia="ru-RU"/>
        </w:rPr>
        <w:t xml:space="preserve"> V...240</w:t>
      </w:r>
      <w:bookmarkStart w:id="0" w:name="_GoBack"/>
      <w:bookmarkEnd w:id="0"/>
    </w:p>
    <w:sectPr w:rsidR="000A51A2" w:rsidRPr="00ED733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F87" w:rsidRDefault="00340F87">
      <w:pPr>
        <w:spacing w:after="0" w:line="240" w:lineRule="auto"/>
      </w:pPr>
      <w:r>
        <w:separator/>
      </w:r>
    </w:p>
  </w:endnote>
  <w:endnote w:type="continuationSeparator" w:id="0">
    <w:p w:rsidR="00340F87" w:rsidRDefault="0034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F87" w:rsidRDefault="00340F87"/>
    <w:p w:rsidR="00340F87" w:rsidRDefault="00340F87"/>
    <w:p w:rsidR="00340F87" w:rsidRDefault="00340F87"/>
    <w:p w:rsidR="00340F87" w:rsidRDefault="00340F87"/>
    <w:p w:rsidR="00340F87" w:rsidRDefault="00340F87"/>
    <w:p w:rsidR="00340F87" w:rsidRDefault="00340F87"/>
    <w:p w:rsidR="00340F87" w:rsidRDefault="00340F8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F87" w:rsidRDefault="00340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40F87" w:rsidRDefault="00340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40F87" w:rsidRDefault="00340F87"/>
    <w:p w:rsidR="00340F87" w:rsidRDefault="00340F87"/>
    <w:p w:rsidR="00340F87" w:rsidRDefault="00340F8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F87" w:rsidRDefault="00340F87"/>
                          <w:p w:rsidR="00340F87" w:rsidRDefault="00340F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40F87" w:rsidRDefault="00340F87"/>
                    <w:p w:rsidR="00340F87" w:rsidRDefault="00340F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40F87" w:rsidRDefault="00340F87"/>
    <w:p w:rsidR="00340F87" w:rsidRDefault="00340F87">
      <w:pPr>
        <w:rPr>
          <w:sz w:val="2"/>
          <w:szCs w:val="2"/>
        </w:rPr>
      </w:pPr>
    </w:p>
    <w:p w:rsidR="00340F87" w:rsidRDefault="00340F87"/>
    <w:p w:rsidR="00340F87" w:rsidRDefault="00340F87">
      <w:pPr>
        <w:spacing w:after="0" w:line="240" w:lineRule="auto"/>
      </w:pPr>
    </w:p>
  </w:footnote>
  <w:footnote w:type="continuationSeparator" w:id="0">
    <w:p w:rsidR="00340F87" w:rsidRDefault="00340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87"/>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81CE4-B024-45D3-B35B-6ABB8CB7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33262</TotalTime>
  <Pages>3</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2331</cp:revision>
  <cp:lastPrinted>2009-02-06T05:36:00Z</cp:lastPrinted>
  <dcterms:created xsi:type="dcterms:W3CDTF">2023-09-07T12:38:00Z</dcterms:created>
  <dcterms:modified xsi:type="dcterms:W3CDTF">2023-12-23T16:43:00Z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