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Содержание</w:t>
      </w: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Содержание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работы</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Список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сокращений</w:t>
      </w:r>
      <w:r w:rsidRPr="00485D69">
        <w:rPr>
          <w:rFonts w:ascii="Trebuchet MS" w:eastAsia="Times New Roman" w:hAnsi="Trebuchet MS" w:cs="Times New Roman"/>
          <w:color w:val="000000"/>
          <w:kern w:val="0"/>
          <w:sz w:val="18"/>
          <w:szCs w:val="18"/>
          <w:lang w:eastAsia="ru-RU"/>
        </w:rPr>
        <w:t>...5</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Введение</w:t>
      </w:r>
      <w:r w:rsidRPr="00485D69">
        <w:rPr>
          <w:rFonts w:ascii="Trebuchet MS" w:eastAsia="Times New Roman" w:hAnsi="Trebuchet MS" w:cs="Times New Roman"/>
          <w:color w:val="000000"/>
          <w:kern w:val="0"/>
          <w:sz w:val="18"/>
          <w:szCs w:val="18"/>
          <w:lang w:eastAsia="ru-RU"/>
        </w:rPr>
        <w:t>...6</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Глава</w:t>
      </w:r>
      <w:r w:rsidRPr="00485D69">
        <w:rPr>
          <w:rFonts w:ascii="Trebuchet MS" w:eastAsia="Times New Roman" w:hAnsi="Trebuchet MS" w:cs="Times New Roman"/>
          <w:color w:val="000000"/>
          <w:kern w:val="0"/>
          <w:sz w:val="18"/>
          <w:szCs w:val="18"/>
          <w:lang w:eastAsia="ru-RU"/>
        </w:rPr>
        <w:t xml:space="preserve"> 1. </w:t>
      </w:r>
      <w:r w:rsidRPr="00485D69">
        <w:rPr>
          <w:rFonts w:ascii="Trebuchet MS" w:eastAsia="Times New Roman" w:hAnsi="Trebuchet MS" w:cs="Times New Roman" w:hint="eastAsia"/>
          <w:color w:val="000000"/>
          <w:kern w:val="0"/>
          <w:sz w:val="18"/>
          <w:szCs w:val="18"/>
          <w:lang w:eastAsia="ru-RU"/>
        </w:rPr>
        <w:t>Обзор</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литературы</w:t>
      </w:r>
      <w:r w:rsidRPr="00485D69">
        <w:rPr>
          <w:rFonts w:ascii="Trebuchet MS" w:eastAsia="Times New Roman" w:hAnsi="Trebuchet MS" w:cs="Times New Roman"/>
          <w:color w:val="000000"/>
          <w:kern w:val="0"/>
          <w:sz w:val="18"/>
          <w:szCs w:val="18"/>
          <w:lang w:eastAsia="ru-RU"/>
        </w:rPr>
        <w:t>...12</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1.1. </w:t>
      </w:r>
      <w:r w:rsidRPr="00485D69">
        <w:rPr>
          <w:rFonts w:ascii="Trebuchet MS" w:eastAsia="Times New Roman" w:hAnsi="Trebuchet MS" w:cs="Times New Roman" w:hint="eastAsia"/>
          <w:color w:val="000000"/>
          <w:kern w:val="0"/>
          <w:sz w:val="18"/>
          <w:szCs w:val="18"/>
          <w:lang w:eastAsia="ru-RU"/>
        </w:rPr>
        <w:t>Коллекции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как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способ</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сохранения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биоразнообразия</w:t>
      </w:r>
      <w:r w:rsidRPr="00485D69">
        <w:rPr>
          <w:rFonts w:ascii="Trebuchet MS" w:eastAsia="Times New Roman" w:hAnsi="Trebuchet MS" w:cs="Times New Roman"/>
          <w:color w:val="000000"/>
          <w:kern w:val="0"/>
          <w:sz w:val="18"/>
          <w:szCs w:val="18"/>
          <w:lang w:eastAsia="ru-RU"/>
        </w:rPr>
        <w:t>...12</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1.2. </w:t>
      </w:r>
      <w:r w:rsidRPr="00485D69">
        <w:rPr>
          <w:rFonts w:ascii="Trebuchet MS" w:eastAsia="Times New Roman" w:hAnsi="Trebuchet MS" w:cs="Times New Roman" w:hint="eastAsia"/>
          <w:color w:val="000000"/>
          <w:kern w:val="0"/>
          <w:sz w:val="18"/>
          <w:szCs w:val="18"/>
          <w:lang w:eastAsia="ru-RU"/>
        </w:rPr>
        <w:t>Методы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консервации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...15</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1.3. </w:t>
      </w:r>
      <w:r w:rsidRPr="00485D69">
        <w:rPr>
          <w:rFonts w:ascii="Trebuchet MS" w:eastAsia="Times New Roman" w:hAnsi="Trebuchet MS" w:cs="Times New Roman" w:hint="eastAsia"/>
          <w:color w:val="000000"/>
          <w:kern w:val="0"/>
          <w:sz w:val="18"/>
          <w:szCs w:val="18"/>
          <w:lang w:eastAsia="ru-RU"/>
        </w:rPr>
        <w:t>Характер</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особенности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повреждений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при</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консервации</w:t>
      </w:r>
      <w:r w:rsidRPr="00485D69">
        <w:rPr>
          <w:rFonts w:ascii="Trebuchet MS" w:eastAsia="Times New Roman" w:hAnsi="Trebuchet MS" w:cs="Times New Roman"/>
          <w:color w:val="000000"/>
          <w:kern w:val="0"/>
          <w:sz w:val="18"/>
          <w:szCs w:val="18"/>
          <w:lang w:eastAsia="ru-RU"/>
        </w:rPr>
        <w:t>...19</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 </w:t>
      </w:r>
      <w:r w:rsidRPr="00485D69">
        <w:rPr>
          <w:rFonts w:ascii="Trebuchet MS" w:eastAsia="Times New Roman" w:hAnsi="Trebuchet MS" w:cs="Times New Roman" w:hint="eastAsia"/>
          <w:color w:val="000000"/>
          <w:kern w:val="0"/>
          <w:sz w:val="18"/>
          <w:szCs w:val="18"/>
          <w:lang w:eastAsia="ru-RU"/>
        </w:rPr>
        <w:t>АЭкологические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факторы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влияющие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сохранение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жизнеспособности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при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переводе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анабиотическое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состояние</w:t>
      </w:r>
      <w:r w:rsidRPr="00485D69">
        <w:rPr>
          <w:rFonts w:ascii="Trebuchet MS" w:eastAsia="Times New Roman" w:hAnsi="Trebuchet MS" w:cs="Times New Roman"/>
          <w:color w:val="000000"/>
          <w:kern w:val="0"/>
          <w:sz w:val="18"/>
          <w:szCs w:val="18"/>
          <w:lang w:eastAsia="ru-RU"/>
        </w:rPr>
        <w:t>...26</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1.4.1. </w:t>
      </w:r>
      <w:r w:rsidRPr="00485D69">
        <w:rPr>
          <w:rFonts w:ascii="Trebuchet MS" w:eastAsia="Times New Roman" w:hAnsi="Trebuchet MS" w:cs="Times New Roman" w:hint="eastAsia"/>
          <w:color w:val="000000"/>
          <w:kern w:val="0"/>
          <w:sz w:val="18"/>
          <w:szCs w:val="18"/>
          <w:lang w:eastAsia="ru-RU"/>
        </w:rPr>
        <w:t>Биотические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факторы</w:t>
      </w:r>
      <w:r w:rsidRPr="00485D69">
        <w:rPr>
          <w:rFonts w:ascii="Trebuchet MS" w:eastAsia="Times New Roman" w:hAnsi="Trebuchet MS" w:cs="Times New Roman"/>
          <w:color w:val="000000"/>
          <w:kern w:val="0"/>
          <w:sz w:val="18"/>
          <w:szCs w:val="18"/>
          <w:lang w:eastAsia="ru-RU"/>
        </w:rPr>
        <w:t>...26</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1.4.2. </w:t>
      </w:r>
      <w:r w:rsidRPr="00485D69">
        <w:rPr>
          <w:rFonts w:ascii="Trebuchet MS" w:eastAsia="Times New Roman" w:hAnsi="Trebuchet MS" w:cs="Times New Roman" w:hint="eastAsia"/>
          <w:color w:val="000000"/>
          <w:kern w:val="0"/>
          <w:sz w:val="18"/>
          <w:szCs w:val="18"/>
          <w:lang w:eastAsia="ru-RU"/>
        </w:rPr>
        <w:t>Абиотические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факторы</w:t>
      </w:r>
      <w:r w:rsidRPr="00485D69">
        <w:rPr>
          <w:rFonts w:ascii="Trebuchet MS" w:eastAsia="Times New Roman" w:hAnsi="Trebuchet MS" w:cs="Times New Roman"/>
          <w:color w:val="000000"/>
          <w:kern w:val="0"/>
          <w:sz w:val="18"/>
          <w:szCs w:val="18"/>
          <w:lang w:eastAsia="ru-RU"/>
        </w:rPr>
        <w:t>...27</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1.5. </w:t>
      </w:r>
      <w:r w:rsidRPr="00485D69">
        <w:rPr>
          <w:rFonts w:ascii="Trebuchet MS" w:eastAsia="Times New Roman" w:hAnsi="Trebuchet MS" w:cs="Times New Roman" w:hint="eastAsia"/>
          <w:color w:val="000000"/>
          <w:kern w:val="0"/>
          <w:sz w:val="18"/>
          <w:szCs w:val="18"/>
          <w:lang w:eastAsia="ru-RU"/>
        </w:rPr>
        <w:t>Синтез</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химические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реакции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активных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форм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кислорода</w:t>
      </w:r>
      <w:r w:rsidRPr="00485D69">
        <w:rPr>
          <w:rFonts w:ascii="Trebuchet MS" w:eastAsia="Times New Roman" w:hAnsi="Trebuchet MS" w:cs="Times New Roman"/>
          <w:color w:val="000000"/>
          <w:kern w:val="0"/>
          <w:sz w:val="18"/>
          <w:szCs w:val="18"/>
          <w:lang w:eastAsia="ru-RU"/>
        </w:rPr>
        <w:t>...31</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1.6. </w:t>
      </w:r>
      <w:r w:rsidRPr="00485D69">
        <w:rPr>
          <w:rFonts w:ascii="Trebuchet MS" w:eastAsia="Times New Roman" w:hAnsi="Trebuchet MS" w:cs="Times New Roman" w:hint="eastAsia"/>
          <w:color w:val="000000"/>
          <w:kern w:val="0"/>
          <w:sz w:val="18"/>
          <w:szCs w:val="18"/>
          <w:lang w:eastAsia="ru-RU"/>
        </w:rPr>
        <w:t>Экологические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аспекты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действия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...37</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1.7. </w:t>
      </w:r>
      <w:r w:rsidRPr="00485D69">
        <w:rPr>
          <w:rFonts w:ascii="Trebuchet MS" w:eastAsia="Times New Roman" w:hAnsi="Trebuchet MS" w:cs="Times New Roman" w:hint="eastAsia"/>
          <w:color w:val="000000"/>
          <w:kern w:val="0"/>
          <w:sz w:val="18"/>
          <w:szCs w:val="18"/>
          <w:lang w:eastAsia="ru-RU"/>
        </w:rPr>
        <w:t>Методические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подходы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оценке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влияния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микроорганизмы</w:t>
      </w:r>
      <w:r w:rsidRPr="00485D69">
        <w:rPr>
          <w:rFonts w:ascii="Trebuchet MS" w:eastAsia="Times New Roman" w:hAnsi="Trebuchet MS" w:cs="Times New Roman"/>
          <w:color w:val="000000"/>
          <w:kern w:val="0"/>
          <w:sz w:val="18"/>
          <w:szCs w:val="18"/>
          <w:lang w:eastAsia="ru-RU"/>
        </w:rPr>
        <w:t>...49</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Глава</w:t>
      </w:r>
      <w:r w:rsidRPr="00485D69">
        <w:rPr>
          <w:rFonts w:ascii="Trebuchet MS" w:eastAsia="Times New Roman" w:hAnsi="Trebuchet MS" w:cs="Times New Roman"/>
          <w:color w:val="000000"/>
          <w:kern w:val="0"/>
          <w:sz w:val="18"/>
          <w:szCs w:val="18"/>
          <w:lang w:eastAsia="ru-RU"/>
        </w:rPr>
        <w:t xml:space="preserve"> 2. </w:t>
      </w:r>
      <w:r w:rsidRPr="00485D69">
        <w:rPr>
          <w:rFonts w:ascii="Trebuchet MS" w:eastAsia="Times New Roman" w:hAnsi="Trebuchet MS" w:cs="Times New Roman" w:hint="eastAsia"/>
          <w:color w:val="000000"/>
          <w:kern w:val="0"/>
          <w:sz w:val="18"/>
          <w:szCs w:val="18"/>
          <w:lang w:eastAsia="ru-RU"/>
        </w:rPr>
        <w:t>Материалы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методы</w:t>
      </w:r>
      <w:r w:rsidRPr="00485D69">
        <w:rPr>
          <w:rFonts w:ascii="Trebuchet MS" w:eastAsia="Times New Roman" w:hAnsi="Trebuchet MS" w:cs="Times New Roman"/>
          <w:color w:val="000000"/>
          <w:kern w:val="0"/>
          <w:sz w:val="18"/>
          <w:szCs w:val="18"/>
          <w:lang w:eastAsia="ru-RU"/>
        </w:rPr>
        <w:t>...54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2.1. </w:t>
      </w:r>
      <w:r w:rsidRPr="00485D69">
        <w:rPr>
          <w:rFonts w:ascii="Trebuchet MS" w:eastAsia="Times New Roman" w:hAnsi="Trebuchet MS" w:cs="Times New Roman" w:hint="eastAsia"/>
          <w:color w:val="000000"/>
          <w:kern w:val="0"/>
          <w:sz w:val="18"/>
          <w:szCs w:val="18"/>
          <w:lang w:eastAsia="ru-RU"/>
        </w:rPr>
        <w:t>Экспериментальная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модель</w:t>
      </w:r>
      <w:r w:rsidRPr="00485D69">
        <w:rPr>
          <w:rFonts w:ascii="Trebuchet MS" w:eastAsia="Times New Roman" w:hAnsi="Trebuchet MS" w:cs="Times New Roman"/>
          <w:color w:val="000000"/>
          <w:kern w:val="0"/>
          <w:sz w:val="18"/>
          <w:szCs w:val="18"/>
          <w:lang w:eastAsia="ru-RU"/>
        </w:rPr>
        <w:t>...54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2.2. </w:t>
      </w:r>
      <w:r w:rsidRPr="00485D69">
        <w:rPr>
          <w:rFonts w:ascii="Trebuchet MS" w:eastAsia="Times New Roman" w:hAnsi="Trebuchet MS" w:cs="Times New Roman" w:hint="eastAsia"/>
          <w:color w:val="000000"/>
          <w:kern w:val="0"/>
          <w:sz w:val="18"/>
          <w:szCs w:val="18"/>
          <w:lang w:eastAsia="ru-RU"/>
        </w:rPr>
        <w:t>Химические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соединения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использованные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работе</w:t>
      </w:r>
      <w:r w:rsidRPr="00485D69">
        <w:rPr>
          <w:rFonts w:ascii="Trebuchet MS" w:eastAsia="Times New Roman" w:hAnsi="Trebuchet MS" w:cs="Times New Roman"/>
          <w:color w:val="000000"/>
          <w:kern w:val="0"/>
          <w:sz w:val="18"/>
          <w:szCs w:val="18"/>
          <w:lang w:eastAsia="ru-RU"/>
        </w:rPr>
        <w:t>...54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2.3. </w:t>
      </w:r>
      <w:r w:rsidRPr="00485D69">
        <w:rPr>
          <w:rFonts w:ascii="Trebuchet MS" w:eastAsia="Times New Roman" w:hAnsi="Trebuchet MS" w:cs="Times New Roman" w:hint="eastAsia"/>
          <w:color w:val="000000"/>
          <w:kern w:val="0"/>
          <w:sz w:val="18"/>
          <w:szCs w:val="18"/>
          <w:lang w:eastAsia="ru-RU"/>
        </w:rPr>
        <w:t>Изучение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биологической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активности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соединений</w:t>
      </w:r>
      <w:r w:rsidRPr="00485D69">
        <w:rPr>
          <w:rFonts w:ascii="Trebuchet MS" w:eastAsia="Times New Roman" w:hAnsi="Trebuchet MS" w:cs="Times New Roman"/>
          <w:color w:val="000000"/>
          <w:kern w:val="0"/>
          <w:sz w:val="18"/>
          <w:szCs w:val="18"/>
          <w:lang w:eastAsia="ru-RU"/>
        </w:rPr>
        <w:t>...57</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2.4. </w:t>
      </w:r>
      <w:r w:rsidRPr="00485D69">
        <w:rPr>
          <w:rFonts w:ascii="Trebuchet MS" w:eastAsia="Times New Roman" w:hAnsi="Trebuchet MS" w:cs="Times New Roman" w:hint="eastAsia"/>
          <w:color w:val="000000"/>
          <w:kern w:val="0"/>
          <w:sz w:val="18"/>
          <w:szCs w:val="18"/>
          <w:lang w:eastAsia="ru-RU"/>
        </w:rPr>
        <w:t>Определение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роли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защите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клеток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условиях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стресса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вызванного</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действием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абиотических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факторов</w:t>
      </w:r>
      <w:r w:rsidRPr="00485D69">
        <w:rPr>
          <w:rFonts w:ascii="Trebuchet MS" w:eastAsia="Times New Roman" w:hAnsi="Trebuchet MS" w:cs="Times New Roman"/>
          <w:color w:val="000000"/>
          <w:kern w:val="0"/>
          <w:sz w:val="18"/>
          <w:szCs w:val="18"/>
          <w:lang w:eastAsia="ru-RU"/>
        </w:rPr>
        <w:t>...59</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2.5. </w:t>
      </w:r>
      <w:r w:rsidRPr="00485D69">
        <w:rPr>
          <w:rFonts w:ascii="Trebuchet MS" w:eastAsia="Times New Roman" w:hAnsi="Trebuchet MS" w:cs="Times New Roman" w:hint="eastAsia"/>
          <w:color w:val="000000"/>
          <w:kern w:val="0"/>
          <w:sz w:val="18"/>
          <w:szCs w:val="18"/>
          <w:lang w:eastAsia="ru-RU"/>
        </w:rPr>
        <w:t>Определение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влияния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выживаемость</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грамотрицательных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грамположительных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при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стрессовом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действии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абиотических</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факторов</w:t>
      </w:r>
      <w:r w:rsidRPr="00485D69">
        <w:rPr>
          <w:rFonts w:ascii="Trebuchet MS" w:eastAsia="Times New Roman" w:hAnsi="Trebuchet MS" w:cs="Times New Roman"/>
          <w:color w:val="000000"/>
          <w:kern w:val="0"/>
          <w:sz w:val="18"/>
          <w:szCs w:val="18"/>
          <w:lang w:eastAsia="ru-RU"/>
        </w:rPr>
        <w:t>...61</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3</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2.6. </w:t>
      </w:r>
      <w:r w:rsidRPr="00485D69">
        <w:rPr>
          <w:rFonts w:ascii="Trebuchet MS" w:eastAsia="Times New Roman" w:hAnsi="Trebuchet MS" w:cs="Times New Roman" w:hint="eastAsia"/>
          <w:color w:val="000000"/>
          <w:kern w:val="0"/>
          <w:sz w:val="18"/>
          <w:szCs w:val="18"/>
          <w:lang w:eastAsia="ru-RU"/>
        </w:rPr>
        <w:t>Методы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консервации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определения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продолжительности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хранения</w:t>
      </w:r>
      <w:r w:rsidRPr="00485D69">
        <w:rPr>
          <w:rFonts w:ascii="Trebuchet MS" w:eastAsia="Times New Roman" w:hAnsi="Trebuchet MS" w:cs="Times New Roman"/>
          <w:color w:val="000000"/>
          <w:kern w:val="0"/>
          <w:sz w:val="18"/>
          <w:szCs w:val="18"/>
          <w:lang w:eastAsia="ru-RU"/>
        </w:rPr>
        <w:t>...63</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2.7. </w:t>
      </w:r>
      <w:r w:rsidRPr="00485D69">
        <w:rPr>
          <w:rFonts w:ascii="Trebuchet MS" w:eastAsia="Times New Roman" w:hAnsi="Trebuchet MS" w:cs="Times New Roman" w:hint="eastAsia"/>
          <w:color w:val="000000"/>
          <w:kern w:val="0"/>
          <w:sz w:val="18"/>
          <w:szCs w:val="18"/>
          <w:lang w:eastAsia="ru-RU"/>
        </w:rPr>
        <w:t>Изучение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морфологических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изменений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клеток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фоне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действия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абиотических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факторов</w:t>
      </w:r>
      <w:r w:rsidRPr="00485D69">
        <w:rPr>
          <w:rFonts w:ascii="Trebuchet MS" w:eastAsia="Times New Roman" w:hAnsi="Trebuchet MS" w:cs="Times New Roman"/>
          <w:color w:val="000000"/>
          <w:kern w:val="0"/>
          <w:sz w:val="18"/>
          <w:szCs w:val="18"/>
          <w:lang w:eastAsia="ru-RU"/>
        </w:rPr>
        <w:t>...64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2.8. </w:t>
      </w:r>
      <w:r w:rsidRPr="00485D69">
        <w:rPr>
          <w:rFonts w:ascii="Trebuchet MS" w:eastAsia="Times New Roman" w:hAnsi="Trebuchet MS" w:cs="Times New Roman" w:hint="eastAsia"/>
          <w:color w:val="000000"/>
          <w:kern w:val="0"/>
          <w:sz w:val="18"/>
          <w:szCs w:val="18"/>
          <w:lang w:eastAsia="ru-RU"/>
        </w:rPr>
        <w:t>Оценка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действия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клеточную</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поверхность</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определение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локализации</w:t>
      </w:r>
      <w:r w:rsidRPr="00485D69">
        <w:rPr>
          <w:rFonts w:ascii="Trebuchet MS" w:eastAsia="Times New Roman" w:hAnsi="Trebuchet MS" w:cs="Times New Roman"/>
          <w:color w:val="000000"/>
          <w:kern w:val="0"/>
          <w:sz w:val="18"/>
          <w:szCs w:val="18"/>
          <w:lang w:eastAsia="ru-RU"/>
        </w:rPr>
        <w:t>...66</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2.9. </w:t>
      </w:r>
      <w:r w:rsidRPr="00485D69">
        <w:rPr>
          <w:rFonts w:ascii="Trebuchet MS" w:eastAsia="Times New Roman" w:hAnsi="Trebuchet MS" w:cs="Times New Roman" w:hint="eastAsia"/>
          <w:color w:val="000000"/>
          <w:kern w:val="0"/>
          <w:sz w:val="18"/>
          <w:szCs w:val="18"/>
          <w:lang w:eastAsia="ru-RU"/>
        </w:rPr>
        <w:t>Статистическая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обработка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результатов</w:t>
      </w:r>
      <w:r w:rsidRPr="00485D69">
        <w:rPr>
          <w:rFonts w:ascii="Trebuchet MS" w:eastAsia="Times New Roman" w:hAnsi="Trebuchet MS" w:cs="Times New Roman"/>
          <w:color w:val="000000"/>
          <w:kern w:val="0"/>
          <w:sz w:val="18"/>
          <w:szCs w:val="18"/>
          <w:lang w:eastAsia="ru-RU"/>
        </w:rPr>
        <w:t>...68</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Глава</w:t>
      </w:r>
      <w:r w:rsidRPr="00485D69">
        <w:rPr>
          <w:rFonts w:ascii="Trebuchet MS" w:eastAsia="Times New Roman" w:hAnsi="Trebuchet MS" w:cs="Times New Roman"/>
          <w:color w:val="000000"/>
          <w:kern w:val="0"/>
          <w:sz w:val="18"/>
          <w:szCs w:val="18"/>
          <w:lang w:eastAsia="ru-RU"/>
        </w:rPr>
        <w:t xml:space="preserve"> 3. </w:t>
      </w:r>
      <w:r w:rsidRPr="00485D69">
        <w:rPr>
          <w:rFonts w:ascii="Trebuchet MS" w:eastAsia="Times New Roman" w:hAnsi="Trebuchet MS" w:cs="Times New Roman" w:hint="eastAsia"/>
          <w:color w:val="000000"/>
          <w:kern w:val="0"/>
          <w:sz w:val="18"/>
          <w:szCs w:val="18"/>
          <w:lang w:eastAsia="ru-RU"/>
        </w:rPr>
        <w:t>Изучение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биологической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активности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синтезированных</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веществ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относящихся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различным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видам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гетероциклических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соединений</w:t>
      </w:r>
      <w:r w:rsidRPr="00485D69">
        <w:rPr>
          <w:rFonts w:ascii="Trebuchet MS" w:eastAsia="Times New Roman" w:hAnsi="Trebuchet MS" w:cs="Times New Roman"/>
          <w:color w:val="000000"/>
          <w:kern w:val="0"/>
          <w:sz w:val="18"/>
          <w:szCs w:val="18"/>
          <w:lang w:eastAsia="ru-RU"/>
        </w:rPr>
        <w:t>...69</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3.1. </w:t>
      </w:r>
      <w:r w:rsidRPr="00485D69">
        <w:rPr>
          <w:rFonts w:ascii="Trebuchet MS" w:eastAsia="Times New Roman" w:hAnsi="Trebuchet MS" w:cs="Times New Roman" w:hint="eastAsia"/>
          <w:color w:val="000000"/>
          <w:kern w:val="0"/>
          <w:sz w:val="18"/>
          <w:szCs w:val="18"/>
          <w:lang w:eastAsia="ru-RU"/>
        </w:rPr>
        <w:t>Определение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антифаговой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активности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исследуемых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соединений</w:t>
      </w:r>
      <w:r w:rsidRPr="00485D69">
        <w:rPr>
          <w:rFonts w:ascii="Trebuchet MS" w:eastAsia="Times New Roman" w:hAnsi="Trebuchet MS" w:cs="Times New Roman"/>
          <w:color w:val="000000"/>
          <w:kern w:val="0"/>
          <w:sz w:val="18"/>
          <w:szCs w:val="18"/>
          <w:lang w:eastAsia="ru-RU"/>
        </w:rPr>
        <w:t>..69</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lastRenderedPageBreak/>
        <w:t xml:space="preserve">3.2. </w:t>
      </w:r>
      <w:r w:rsidRPr="00485D69">
        <w:rPr>
          <w:rFonts w:ascii="Trebuchet MS" w:eastAsia="Times New Roman" w:hAnsi="Trebuchet MS" w:cs="Times New Roman" w:hint="eastAsia"/>
          <w:color w:val="000000"/>
          <w:kern w:val="0"/>
          <w:sz w:val="18"/>
          <w:szCs w:val="18"/>
          <w:lang w:eastAsia="ru-RU"/>
        </w:rPr>
        <w:t>Определение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антиоксидантной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активности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исследуемых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соединений</w:t>
      </w:r>
      <w:r w:rsidRPr="00485D69">
        <w:rPr>
          <w:rFonts w:ascii="Trebuchet MS" w:eastAsia="Times New Roman" w:hAnsi="Trebuchet MS" w:cs="Times New Roman"/>
          <w:color w:val="000000"/>
          <w:kern w:val="0"/>
          <w:sz w:val="18"/>
          <w:szCs w:val="18"/>
          <w:lang w:eastAsia="ru-RU"/>
        </w:rPr>
        <w:t>...74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3.3. </w:t>
      </w:r>
      <w:r w:rsidRPr="00485D69">
        <w:rPr>
          <w:rFonts w:ascii="Trebuchet MS" w:eastAsia="Times New Roman" w:hAnsi="Trebuchet MS" w:cs="Times New Roman" w:hint="eastAsia"/>
          <w:color w:val="000000"/>
          <w:kern w:val="0"/>
          <w:sz w:val="18"/>
          <w:szCs w:val="18"/>
          <w:lang w:eastAsia="ru-RU"/>
        </w:rPr>
        <w:t>Зависимость</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биологической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активности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соединений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от</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химической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структуры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примере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ряда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кумаринов</w:t>
      </w:r>
      <w:r w:rsidRPr="00485D69">
        <w:rPr>
          <w:rFonts w:ascii="Trebuchet MS" w:eastAsia="Times New Roman" w:hAnsi="Trebuchet MS" w:cs="Times New Roman"/>
          <w:color w:val="000000"/>
          <w:kern w:val="0"/>
          <w:sz w:val="18"/>
          <w:szCs w:val="18"/>
          <w:lang w:eastAsia="ru-RU"/>
        </w:rPr>
        <w:t>...80</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3.4. </w:t>
      </w:r>
      <w:r w:rsidRPr="00485D69">
        <w:rPr>
          <w:rFonts w:ascii="Trebuchet MS" w:eastAsia="Times New Roman" w:hAnsi="Trebuchet MS" w:cs="Times New Roman" w:hint="eastAsia"/>
          <w:color w:val="000000"/>
          <w:kern w:val="0"/>
          <w:sz w:val="18"/>
          <w:szCs w:val="18"/>
          <w:lang w:eastAsia="ru-RU"/>
        </w:rPr>
        <w:t>Изучение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влияния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собственные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антиокислительные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системы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клеток</w:t>
      </w:r>
      <w:r w:rsidRPr="00485D69">
        <w:rPr>
          <w:rFonts w:ascii="Trebuchet MS" w:eastAsia="Times New Roman" w:hAnsi="Trebuchet MS" w:cs="Times New Roman"/>
          <w:color w:val="000000"/>
          <w:kern w:val="0"/>
          <w:sz w:val="18"/>
          <w:szCs w:val="18"/>
          <w:lang w:eastAsia="ru-RU"/>
        </w:rPr>
        <w:t>...83</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Глава</w:t>
      </w:r>
      <w:r w:rsidRPr="00485D69">
        <w:rPr>
          <w:rFonts w:ascii="Trebuchet MS" w:eastAsia="Times New Roman" w:hAnsi="Trebuchet MS" w:cs="Times New Roman"/>
          <w:color w:val="000000"/>
          <w:kern w:val="0"/>
          <w:sz w:val="18"/>
          <w:szCs w:val="18"/>
          <w:lang w:eastAsia="ru-RU"/>
        </w:rPr>
        <w:t xml:space="preserve"> 4. </w:t>
      </w:r>
      <w:r w:rsidRPr="00485D69">
        <w:rPr>
          <w:rFonts w:ascii="Trebuchet MS" w:eastAsia="Times New Roman" w:hAnsi="Trebuchet MS" w:cs="Times New Roman" w:hint="eastAsia"/>
          <w:color w:val="000000"/>
          <w:kern w:val="0"/>
          <w:sz w:val="18"/>
          <w:szCs w:val="18"/>
          <w:lang w:eastAsia="ru-RU"/>
        </w:rPr>
        <w:t>Использование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для</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стабилизации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популяционного</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состава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бактерий</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фоне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действия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различных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абиотических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факторов</w:t>
      </w:r>
      <w:r w:rsidRPr="00485D69">
        <w:rPr>
          <w:rFonts w:ascii="Trebuchet MS" w:eastAsia="Times New Roman" w:hAnsi="Trebuchet MS" w:cs="Times New Roman"/>
          <w:color w:val="000000"/>
          <w:kern w:val="0"/>
          <w:sz w:val="18"/>
          <w:szCs w:val="18"/>
          <w:lang w:eastAsia="ru-RU"/>
        </w:rPr>
        <w:t>...86</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4.1. </w:t>
      </w:r>
      <w:r w:rsidRPr="00485D69">
        <w:rPr>
          <w:rFonts w:ascii="Trebuchet MS" w:eastAsia="Times New Roman" w:hAnsi="Trebuchet MS" w:cs="Times New Roman" w:hint="eastAsia"/>
          <w:color w:val="000000"/>
          <w:kern w:val="0"/>
          <w:sz w:val="18"/>
          <w:szCs w:val="18"/>
          <w:lang w:eastAsia="ru-RU"/>
        </w:rPr>
        <w:t>Роль</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повышении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выживаемости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различных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групп</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микроорганизмов</w:t>
      </w:r>
      <w:r w:rsidRPr="00485D69">
        <w:rPr>
          <w:rFonts w:ascii="Trebuchet MS" w:eastAsia="Times New Roman" w:hAnsi="Trebuchet MS" w:cs="Times New Roman"/>
          <w:color w:val="000000"/>
          <w:kern w:val="0"/>
          <w:sz w:val="18"/>
          <w:szCs w:val="18"/>
          <w:lang w:eastAsia="ru-RU"/>
        </w:rPr>
        <w:t>...85</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4.2. </w:t>
      </w:r>
      <w:r w:rsidRPr="00485D69">
        <w:rPr>
          <w:rFonts w:ascii="Trebuchet MS" w:eastAsia="Times New Roman" w:hAnsi="Trebuchet MS" w:cs="Times New Roman" w:hint="eastAsia"/>
          <w:color w:val="000000"/>
          <w:kern w:val="0"/>
          <w:sz w:val="18"/>
          <w:szCs w:val="18"/>
          <w:lang w:eastAsia="ru-RU"/>
        </w:rPr>
        <w:t>Испытание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новых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сред</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защиты</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для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повышения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выживаемости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клеток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условиях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стресса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вызванного</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процессом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лиофилизации</w:t>
      </w:r>
      <w:r w:rsidRPr="00485D69">
        <w:rPr>
          <w:rFonts w:ascii="Trebuchet MS" w:eastAsia="Times New Roman" w:hAnsi="Trebuchet MS" w:cs="Times New Roman"/>
          <w:color w:val="000000"/>
          <w:kern w:val="0"/>
          <w:sz w:val="18"/>
          <w:szCs w:val="18"/>
          <w:lang w:eastAsia="ru-RU"/>
        </w:rPr>
        <w:t>...94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4.3. </w:t>
      </w:r>
      <w:r w:rsidRPr="00485D69">
        <w:rPr>
          <w:rFonts w:ascii="Trebuchet MS" w:eastAsia="Times New Roman" w:hAnsi="Trebuchet MS" w:cs="Times New Roman" w:hint="eastAsia"/>
          <w:color w:val="000000"/>
          <w:kern w:val="0"/>
          <w:sz w:val="18"/>
          <w:szCs w:val="18"/>
          <w:lang w:eastAsia="ru-RU"/>
        </w:rPr>
        <w:t>Морфологические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изменения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клетках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находящихся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условиях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стресса</w:t>
      </w:r>
      <w:r w:rsidRPr="00485D69">
        <w:rPr>
          <w:rFonts w:ascii="Trebuchet MS" w:eastAsia="Times New Roman" w:hAnsi="Trebuchet MS" w:cs="Times New Roman"/>
          <w:color w:val="000000"/>
          <w:kern w:val="0"/>
          <w:sz w:val="18"/>
          <w:szCs w:val="18"/>
          <w:lang w:eastAsia="ru-RU"/>
        </w:rPr>
        <w:t xml:space="preserve"> ...99</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Глава</w:t>
      </w:r>
      <w:r w:rsidRPr="00485D69">
        <w:rPr>
          <w:rFonts w:ascii="Trebuchet MS" w:eastAsia="Times New Roman" w:hAnsi="Trebuchet MS" w:cs="Times New Roman"/>
          <w:color w:val="000000"/>
          <w:kern w:val="0"/>
          <w:sz w:val="18"/>
          <w:szCs w:val="18"/>
          <w:lang w:eastAsia="ru-RU"/>
        </w:rPr>
        <w:t xml:space="preserve"> 5. </w:t>
      </w:r>
      <w:r w:rsidRPr="00485D69">
        <w:rPr>
          <w:rFonts w:ascii="Trebuchet MS" w:eastAsia="Times New Roman" w:hAnsi="Trebuchet MS" w:cs="Times New Roman" w:hint="eastAsia"/>
          <w:color w:val="000000"/>
          <w:kern w:val="0"/>
          <w:sz w:val="18"/>
          <w:szCs w:val="18"/>
          <w:lang w:eastAsia="ru-RU"/>
        </w:rPr>
        <w:t>Изучение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взаимодействия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поверхностными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структурами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клеток</w:t>
      </w:r>
      <w:r w:rsidRPr="00485D69">
        <w:rPr>
          <w:rFonts w:ascii="Trebuchet MS" w:eastAsia="Times New Roman" w:hAnsi="Trebuchet MS" w:cs="Times New Roman"/>
          <w:color w:val="000000"/>
          <w:kern w:val="0"/>
          <w:sz w:val="18"/>
          <w:szCs w:val="18"/>
          <w:lang w:eastAsia="ru-RU"/>
        </w:rPr>
        <w:t>...105</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5.1. </w:t>
      </w:r>
      <w:r w:rsidRPr="00485D69">
        <w:rPr>
          <w:rFonts w:ascii="Trebuchet MS" w:eastAsia="Times New Roman" w:hAnsi="Trebuchet MS" w:cs="Times New Roman" w:hint="eastAsia"/>
          <w:color w:val="000000"/>
          <w:kern w:val="0"/>
          <w:sz w:val="18"/>
          <w:szCs w:val="18"/>
          <w:lang w:eastAsia="ru-RU"/>
        </w:rPr>
        <w:t>Оценка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влияния</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бактериальные</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клетки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по</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изменению</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электроповерхностных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свойств</w:t>
      </w:r>
      <w:r w:rsidRPr="00485D69">
        <w:rPr>
          <w:rFonts w:ascii="Trebuchet MS" w:eastAsia="Times New Roman" w:hAnsi="Trebuchet MS" w:cs="Times New Roman"/>
          <w:color w:val="000000"/>
          <w:kern w:val="0"/>
          <w:sz w:val="18"/>
          <w:szCs w:val="18"/>
          <w:lang w:eastAsia="ru-RU"/>
        </w:rPr>
        <w:t>...105</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color w:val="000000"/>
          <w:kern w:val="0"/>
          <w:sz w:val="18"/>
          <w:szCs w:val="18"/>
          <w:lang w:eastAsia="ru-RU"/>
        </w:rPr>
        <w:t xml:space="preserve">5.2. </w:t>
      </w:r>
      <w:r w:rsidRPr="00485D69">
        <w:rPr>
          <w:rFonts w:ascii="Trebuchet MS" w:eastAsia="Times New Roman" w:hAnsi="Trebuchet MS" w:cs="Times New Roman" w:hint="eastAsia"/>
          <w:color w:val="000000"/>
          <w:kern w:val="0"/>
          <w:sz w:val="18"/>
          <w:szCs w:val="18"/>
          <w:lang w:eastAsia="ru-RU"/>
        </w:rPr>
        <w:t>Определение</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локализации</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синтетических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антиоксидантов</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на</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бактериальных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клетках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с</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использованием</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электронноконтрастных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веществ</w:t>
      </w:r>
      <w:r w:rsidRPr="00485D69">
        <w:rPr>
          <w:rFonts w:ascii="Trebuchet MS" w:eastAsia="Times New Roman" w:hAnsi="Trebuchet MS" w:cs="Times New Roman"/>
          <w:color w:val="000000"/>
          <w:kern w:val="0"/>
          <w:sz w:val="18"/>
          <w:szCs w:val="18"/>
          <w:lang w:eastAsia="ru-RU"/>
        </w:rPr>
        <w:t>...117</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t>Заключение</w:t>
      </w:r>
      <w:r w:rsidRPr="00485D69">
        <w:rPr>
          <w:rFonts w:ascii="Trebuchet MS" w:eastAsia="Times New Roman" w:hAnsi="Trebuchet MS" w:cs="Times New Roman"/>
          <w:color w:val="000000"/>
          <w:kern w:val="0"/>
          <w:sz w:val="18"/>
          <w:szCs w:val="18"/>
          <w:lang w:eastAsia="ru-RU"/>
        </w:rPr>
        <w:t xml:space="preserve"> ...120</w:t>
      </w:r>
    </w:p>
    <w:p w:rsidR="00485D69" w:rsidRPr="00485D69" w:rsidRDefault="00485D69" w:rsidP="00485D69">
      <w:pPr>
        <w:rPr>
          <w:rFonts w:ascii="Trebuchet MS" w:eastAsia="Times New Roman" w:hAnsi="Trebuchet MS" w:cs="Times New Roman"/>
          <w:color w:val="000000"/>
          <w:kern w:val="0"/>
          <w:sz w:val="18"/>
          <w:szCs w:val="18"/>
          <w:lang w:eastAsia="ru-RU"/>
        </w:rPr>
      </w:pPr>
    </w:p>
    <w:p w:rsidR="00485D69" w:rsidRPr="00485D69" w:rsidRDefault="00485D69" w:rsidP="00485D69">
      <w:pPr>
        <w:rPr>
          <w:rFonts w:ascii="Trebuchet MS" w:eastAsia="Times New Roman" w:hAnsi="Trebuchet MS" w:cs="Times New Roman"/>
          <w:color w:val="000000"/>
          <w:kern w:val="0"/>
          <w:sz w:val="18"/>
          <w:szCs w:val="18"/>
          <w:lang w:eastAsia="ru-RU"/>
        </w:rPr>
      </w:pPr>
      <w:r w:rsidRPr="00485D69">
        <w:rPr>
          <w:rFonts w:ascii="Trebuchet MS" w:eastAsia="Times New Roman" w:hAnsi="Trebuchet MS" w:cs="Times New Roman" w:hint="eastAsia"/>
          <w:color w:val="000000"/>
          <w:kern w:val="0"/>
          <w:sz w:val="18"/>
          <w:szCs w:val="18"/>
          <w:lang w:eastAsia="ru-RU"/>
        </w:rPr>
        <w:lastRenderedPageBreak/>
        <w:t>Выводы</w:t>
      </w:r>
      <w:r w:rsidRPr="00485D69">
        <w:rPr>
          <w:rFonts w:ascii="Trebuchet MS" w:eastAsia="Times New Roman" w:hAnsi="Trebuchet MS" w:cs="Times New Roman"/>
          <w:color w:val="000000"/>
          <w:kern w:val="0"/>
          <w:sz w:val="18"/>
          <w:szCs w:val="18"/>
          <w:lang w:eastAsia="ru-RU"/>
        </w:rPr>
        <w:t xml:space="preserve"> ...124</w:t>
      </w:r>
    </w:p>
    <w:p w:rsidR="00485D69" w:rsidRPr="00485D69" w:rsidRDefault="00485D69" w:rsidP="00485D69">
      <w:pPr>
        <w:rPr>
          <w:rFonts w:ascii="Trebuchet MS" w:eastAsia="Times New Roman" w:hAnsi="Trebuchet MS" w:cs="Times New Roman"/>
          <w:color w:val="000000"/>
          <w:kern w:val="0"/>
          <w:sz w:val="18"/>
          <w:szCs w:val="18"/>
          <w:lang w:eastAsia="ru-RU"/>
        </w:rPr>
      </w:pPr>
    </w:p>
    <w:p w:rsidR="00985DAE" w:rsidRPr="00485D69" w:rsidRDefault="00485D69" w:rsidP="00485D69">
      <w:r w:rsidRPr="00485D69">
        <w:rPr>
          <w:rFonts w:ascii="Trebuchet MS" w:eastAsia="Times New Roman" w:hAnsi="Trebuchet MS" w:cs="Times New Roman" w:hint="eastAsia"/>
          <w:color w:val="000000"/>
          <w:kern w:val="0"/>
          <w:sz w:val="18"/>
          <w:szCs w:val="18"/>
          <w:lang w:eastAsia="ru-RU"/>
        </w:rPr>
        <w:t>Список</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использованных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литературных</w:t>
      </w:r>
      <w:r w:rsidRPr="00485D69">
        <w:rPr>
          <w:rFonts w:ascii="Trebuchet MS" w:eastAsia="Times New Roman" w:hAnsi="Trebuchet MS" w:cs="Times New Roman"/>
          <w:color w:val="000000"/>
          <w:kern w:val="0"/>
          <w:sz w:val="18"/>
          <w:szCs w:val="18"/>
          <w:lang w:eastAsia="ru-RU"/>
        </w:rPr>
        <w:t xml:space="preserve"> </w:t>
      </w:r>
      <w:r w:rsidRPr="00485D69">
        <w:rPr>
          <w:rFonts w:ascii="Trebuchet MS" w:eastAsia="Times New Roman" w:hAnsi="Trebuchet MS" w:cs="Times New Roman" w:hint="eastAsia"/>
          <w:color w:val="000000"/>
          <w:kern w:val="0"/>
          <w:sz w:val="18"/>
          <w:szCs w:val="18"/>
          <w:lang w:eastAsia="ru-RU"/>
        </w:rPr>
        <w:t>источников</w:t>
      </w:r>
      <w:r w:rsidRPr="00485D69">
        <w:rPr>
          <w:rFonts w:ascii="Trebuchet MS" w:eastAsia="Times New Roman" w:hAnsi="Trebuchet MS" w:cs="Times New Roman"/>
          <w:color w:val="000000"/>
          <w:kern w:val="0"/>
          <w:sz w:val="18"/>
          <w:szCs w:val="18"/>
          <w:lang w:eastAsia="ru-RU"/>
        </w:rPr>
        <w:t>...126</w:t>
      </w:r>
      <w:bookmarkStart w:id="0" w:name="_GoBack"/>
      <w:bookmarkEnd w:id="0"/>
    </w:p>
    <w:sectPr w:rsidR="00985DAE" w:rsidRPr="00485D6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92" w:rsidRDefault="00DC3292">
      <w:pPr>
        <w:spacing w:after="0" w:line="240" w:lineRule="auto"/>
      </w:pPr>
      <w:r>
        <w:separator/>
      </w:r>
    </w:p>
  </w:endnote>
  <w:endnote w:type="continuationSeparator" w:id="0">
    <w:p w:rsidR="00DC3292" w:rsidRDefault="00DC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92" w:rsidRDefault="00DC3292"/>
    <w:p w:rsidR="00DC3292" w:rsidRDefault="00DC3292"/>
    <w:p w:rsidR="00DC3292" w:rsidRDefault="00DC3292"/>
    <w:p w:rsidR="00DC3292" w:rsidRDefault="00DC3292"/>
    <w:p w:rsidR="00DC3292" w:rsidRDefault="00DC3292"/>
    <w:p w:rsidR="00DC3292" w:rsidRDefault="00DC3292"/>
    <w:p w:rsidR="00DC3292" w:rsidRDefault="00DC32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92" w:rsidRDefault="00DC3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3292" w:rsidRDefault="00DC32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3292" w:rsidRDefault="00DC3292"/>
    <w:p w:rsidR="00DC3292" w:rsidRDefault="00DC3292"/>
    <w:p w:rsidR="00DC3292" w:rsidRDefault="00DC32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92" w:rsidRDefault="00DC3292"/>
                          <w:p w:rsidR="00DC3292" w:rsidRDefault="00DC32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3292" w:rsidRDefault="00DC3292"/>
                    <w:p w:rsidR="00DC3292" w:rsidRDefault="00DC32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3292" w:rsidRDefault="00DC3292"/>
    <w:p w:rsidR="00DC3292" w:rsidRDefault="00DC3292">
      <w:pPr>
        <w:rPr>
          <w:sz w:val="2"/>
          <w:szCs w:val="2"/>
        </w:rPr>
      </w:pPr>
    </w:p>
    <w:p w:rsidR="00DC3292" w:rsidRDefault="00DC3292"/>
    <w:p w:rsidR="00DC3292" w:rsidRDefault="00DC3292">
      <w:pPr>
        <w:spacing w:after="0" w:line="240" w:lineRule="auto"/>
      </w:pPr>
    </w:p>
  </w:footnote>
  <w:footnote w:type="continuationSeparator" w:id="0">
    <w:p w:rsidR="00DC3292" w:rsidRDefault="00DC3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2"/>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4D10A-3A27-469D-9E04-983E9266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24445</TotalTime>
  <Pages>4</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1701</cp:revision>
  <cp:lastPrinted>2009-02-06T05:36:00Z</cp:lastPrinted>
  <dcterms:created xsi:type="dcterms:W3CDTF">2023-09-07T12:38:00Z</dcterms:created>
  <dcterms:modified xsi:type="dcterms:W3CDTF">2023-12-06T09:22:00Z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