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3C5548" w:rsidRDefault="003C5548" w:rsidP="003C5548">
      <w:r w:rsidRPr="00D858E0">
        <w:rPr>
          <w:rFonts w:ascii="Times New Roman" w:hAnsi="Times New Roman" w:cs="Times New Roman"/>
          <w:b/>
          <w:sz w:val="24"/>
          <w:szCs w:val="24"/>
        </w:rPr>
        <w:t xml:space="preserve">Карабецький Денис Петрович, </w:t>
      </w:r>
      <w:r w:rsidRPr="00D858E0">
        <w:rPr>
          <w:rFonts w:ascii="Times New Roman" w:hAnsi="Times New Roman" w:cs="Times New Roman"/>
          <w:sz w:val="24"/>
          <w:szCs w:val="24"/>
        </w:rPr>
        <w:t xml:space="preserve">інженер-програміст в ТОВ «Люксофт Україна». Назва дисертації  «Автоматизоване проектування гібридних сонячних енергетичних систем». Шифр та назва спеціальності </w:t>
      </w:r>
      <w:r w:rsidRPr="00D858E0">
        <w:rPr>
          <w:rFonts w:ascii="Times New Roman" w:hAnsi="Times New Roman" w:cs="Times New Roman"/>
          <w:sz w:val="24"/>
          <w:szCs w:val="24"/>
        </w:rPr>
        <w:sym w:font="Symbol" w:char="F02D"/>
      </w:r>
      <w:r w:rsidRPr="00D858E0">
        <w:rPr>
          <w:rFonts w:ascii="Times New Roman" w:hAnsi="Times New Roman" w:cs="Times New Roman"/>
          <w:sz w:val="24"/>
          <w:szCs w:val="24"/>
        </w:rPr>
        <w:t xml:space="preserve"> 05.13.12 – Системи автоматизації проектувальних робіт. Спецрада Д 26.062.08  Національного авіаційного університету</w:t>
      </w:r>
    </w:p>
    <w:sectPr w:rsidR="005B1831" w:rsidRPr="003C55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3C5548" w:rsidRPr="003C55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15D7D-31F9-4579-9DA7-1C226FAC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2021-08-01T11:32:00Z</dcterms:created>
  <dcterms:modified xsi:type="dcterms:W3CDTF">2021-08-01T11:38:00Z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