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BB3F4" w14:textId="77777777" w:rsidR="00A2501C" w:rsidRPr="00A2501C" w:rsidRDefault="00A2501C" w:rsidP="00A2501C">
      <w:pPr>
        <w:rPr>
          <w:rStyle w:val="21"/>
          <w:color w:val="000000"/>
        </w:rPr>
      </w:pPr>
      <w:r w:rsidRPr="00A2501C">
        <w:rPr>
          <w:rStyle w:val="21"/>
          <w:color w:val="000000"/>
        </w:rPr>
        <w:t>Калугина Елена Николаевна Военные комиссариаты Южного Урала в годы Великой Отечественной войны (1941 - 1945 гг.)</w:t>
      </w:r>
    </w:p>
    <w:p w14:paraId="3853814A" w14:textId="77777777" w:rsidR="00A2501C" w:rsidRPr="00A2501C" w:rsidRDefault="00A2501C" w:rsidP="00A2501C">
      <w:pPr>
        <w:rPr>
          <w:rStyle w:val="21"/>
          <w:color w:val="000000"/>
        </w:rPr>
      </w:pPr>
      <w:r w:rsidRPr="00A2501C">
        <w:rPr>
          <w:rStyle w:val="21"/>
          <w:color w:val="000000"/>
        </w:rPr>
        <w:t>ОГЛАВЛЕНИЕ ДИССЕРТАЦИИ</w:t>
      </w:r>
    </w:p>
    <w:p w14:paraId="7693D211" w14:textId="77777777" w:rsidR="00A2501C" w:rsidRPr="00A2501C" w:rsidRDefault="00A2501C" w:rsidP="00A2501C">
      <w:pPr>
        <w:rPr>
          <w:rStyle w:val="21"/>
          <w:color w:val="000000"/>
        </w:rPr>
      </w:pPr>
      <w:r w:rsidRPr="00A2501C">
        <w:rPr>
          <w:rStyle w:val="21"/>
          <w:color w:val="000000"/>
        </w:rPr>
        <w:t>кандидат наук Калугина Елена Николаевна</w:t>
      </w:r>
    </w:p>
    <w:p w14:paraId="1FEEBC61" w14:textId="77777777" w:rsidR="00A2501C" w:rsidRPr="00A2501C" w:rsidRDefault="00A2501C" w:rsidP="00A2501C">
      <w:pPr>
        <w:rPr>
          <w:rStyle w:val="21"/>
          <w:color w:val="000000"/>
        </w:rPr>
      </w:pPr>
      <w:r w:rsidRPr="00A2501C">
        <w:rPr>
          <w:rStyle w:val="21"/>
          <w:color w:val="000000"/>
        </w:rPr>
        <w:t>ВВЕДЕНИЕ</w:t>
      </w:r>
    </w:p>
    <w:p w14:paraId="24BDA5CA" w14:textId="77777777" w:rsidR="00A2501C" w:rsidRPr="00A2501C" w:rsidRDefault="00A2501C" w:rsidP="00A2501C">
      <w:pPr>
        <w:rPr>
          <w:rStyle w:val="21"/>
          <w:color w:val="000000"/>
        </w:rPr>
      </w:pPr>
    </w:p>
    <w:p w14:paraId="1A8DF3FA" w14:textId="77777777" w:rsidR="00A2501C" w:rsidRPr="00A2501C" w:rsidRDefault="00A2501C" w:rsidP="00A2501C">
      <w:pPr>
        <w:rPr>
          <w:rStyle w:val="21"/>
          <w:color w:val="000000"/>
        </w:rPr>
      </w:pPr>
      <w:r w:rsidRPr="00A2501C">
        <w:rPr>
          <w:rStyle w:val="21"/>
          <w:color w:val="000000"/>
        </w:rPr>
        <w:t>Глава 1. РЕОРГАНИЗАЦИЯ ВОЕННЫХ КОМИССАРИАТОВ</w:t>
      </w:r>
    </w:p>
    <w:p w14:paraId="52D57D22" w14:textId="77777777" w:rsidR="00A2501C" w:rsidRPr="00A2501C" w:rsidRDefault="00A2501C" w:rsidP="00A2501C">
      <w:pPr>
        <w:rPr>
          <w:rStyle w:val="21"/>
          <w:color w:val="000000"/>
        </w:rPr>
      </w:pPr>
    </w:p>
    <w:p w14:paraId="632E6DD9" w14:textId="77777777" w:rsidR="00A2501C" w:rsidRPr="00A2501C" w:rsidRDefault="00A2501C" w:rsidP="00A2501C">
      <w:pPr>
        <w:rPr>
          <w:rStyle w:val="21"/>
          <w:color w:val="000000"/>
        </w:rPr>
      </w:pPr>
      <w:r w:rsidRPr="00A2501C">
        <w:rPr>
          <w:rStyle w:val="21"/>
          <w:color w:val="000000"/>
        </w:rPr>
        <w:t>ЮЖНОГО УРАЛА</w:t>
      </w:r>
    </w:p>
    <w:p w14:paraId="0738F846" w14:textId="77777777" w:rsidR="00A2501C" w:rsidRPr="00A2501C" w:rsidRDefault="00A2501C" w:rsidP="00A2501C">
      <w:pPr>
        <w:rPr>
          <w:rStyle w:val="21"/>
          <w:color w:val="000000"/>
        </w:rPr>
      </w:pPr>
    </w:p>
    <w:p w14:paraId="2F99521F" w14:textId="77777777" w:rsidR="00A2501C" w:rsidRPr="00A2501C" w:rsidRDefault="00A2501C" w:rsidP="00A2501C">
      <w:pPr>
        <w:rPr>
          <w:rStyle w:val="21"/>
          <w:color w:val="000000"/>
        </w:rPr>
      </w:pPr>
      <w:r w:rsidRPr="00A2501C">
        <w:rPr>
          <w:rStyle w:val="21"/>
          <w:color w:val="000000"/>
        </w:rPr>
        <w:t>1.1. Изменение организационно-штатной структуры органов местного военного управления</w:t>
      </w:r>
    </w:p>
    <w:p w14:paraId="27F04E0C" w14:textId="77777777" w:rsidR="00A2501C" w:rsidRPr="00A2501C" w:rsidRDefault="00A2501C" w:rsidP="00A2501C">
      <w:pPr>
        <w:rPr>
          <w:rStyle w:val="21"/>
          <w:color w:val="000000"/>
        </w:rPr>
      </w:pPr>
    </w:p>
    <w:p w14:paraId="48EEF395" w14:textId="77777777" w:rsidR="00A2501C" w:rsidRPr="00A2501C" w:rsidRDefault="00A2501C" w:rsidP="00A2501C">
      <w:pPr>
        <w:rPr>
          <w:rStyle w:val="21"/>
          <w:color w:val="000000"/>
        </w:rPr>
      </w:pPr>
      <w:r w:rsidRPr="00A2501C">
        <w:rPr>
          <w:rStyle w:val="21"/>
          <w:color w:val="000000"/>
        </w:rPr>
        <w:t>1.2. Решение кадровой проблемы</w:t>
      </w:r>
    </w:p>
    <w:p w14:paraId="12037113" w14:textId="77777777" w:rsidR="00A2501C" w:rsidRPr="00A2501C" w:rsidRDefault="00A2501C" w:rsidP="00A2501C">
      <w:pPr>
        <w:rPr>
          <w:rStyle w:val="21"/>
          <w:color w:val="000000"/>
        </w:rPr>
      </w:pPr>
    </w:p>
    <w:p w14:paraId="2915A67E" w14:textId="77777777" w:rsidR="00A2501C" w:rsidRPr="00A2501C" w:rsidRDefault="00A2501C" w:rsidP="00A2501C">
      <w:pPr>
        <w:rPr>
          <w:rStyle w:val="21"/>
          <w:color w:val="000000"/>
        </w:rPr>
      </w:pPr>
      <w:r w:rsidRPr="00A2501C">
        <w:rPr>
          <w:rStyle w:val="21"/>
          <w:color w:val="000000"/>
        </w:rPr>
        <w:t>Глава 2. ВОЕННО-МОБИЛИЗАЦИОННАЯ ДЕЯТЕЛЬНОСТЬ ВОЕННЫХ КОМИССАРИАТОВ ЮЖНОГО УРАЛА В ГОДЫ ВЕЛИКОЙ ОТЕЧЕСТВЕННОЙ ВОЙНЫ</w:t>
      </w:r>
    </w:p>
    <w:p w14:paraId="3EA0F947" w14:textId="77777777" w:rsidR="00A2501C" w:rsidRPr="00A2501C" w:rsidRDefault="00A2501C" w:rsidP="00A2501C">
      <w:pPr>
        <w:rPr>
          <w:rStyle w:val="21"/>
          <w:color w:val="000000"/>
        </w:rPr>
      </w:pPr>
    </w:p>
    <w:p w14:paraId="4087F9E6" w14:textId="77777777" w:rsidR="00A2501C" w:rsidRPr="00A2501C" w:rsidRDefault="00A2501C" w:rsidP="00A2501C">
      <w:pPr>
        <w:rPr>
          <w:rStyle w:val="21"/>
          <w:color w:val="000000"/>
        </w:rPr>
      </w:pPr>
      <w:r w:rsidRPr="00A2501C">
        <w:rPr>
          <w:rStyle w:val="21"/>
          <w:color w:val="000000"/>
        </w:rPr>
        <w:t>2.1. Перестройка деятельности органов местного военного управления</w:t>
      </w:r>
    </w:p>
    <w:p w14:paraId="3B8AD5FB" w14:textId="77777777" w:rsidR="00A2501C" w:rsidRPr="00A2501C" w:rsidRDefault="00A2501C" w:rsidP="00A2501C">
      <w:pPr>
        <w:rPr>
          <w:rStyle w:val="21"/>
          <w:color w:val="000000"/>
        </w:rPr>
      </w:pPr>
    </w:p>
    <w:p w14:paraId="583FC776" w14:textId="77777777" w:rsidR="00A2501C" w:rsidRPr="00A2501C" w:rsidRDefault="00A2501C" w:rsidP="00A2501C">
      <w:pPr>
        <w:rPr>
          <w:rStyle w:val="21"/>
          <w:color w:val="000000"/>
        </w:rPr>
      </w:pPr>
      <w:r w:rsidRPr="00A2501C">
        <w:rPr>
          <w:rStyle w:val="21"/>
          <w:color w:val="000000"/>
        </w:rPr>
        <w:t>в условиях войны</w:t>
      </w:r>
    </w:p>
    <w:p w14:paraId="21D3EC6F" w14:textId="77777777" w:rsidR="00A2501C" w:rsidRPr="00A2501C" w:rsidRDefault="00A2501C" w:rsidP="00A2501C">
      <w:pPr>
        <w:rPr>
          <w:rStyle w:val="21"/>
          <w:color w:val="000000"/>
        </w:rPr>
      </w:pPr>
    </w:p>
    <w:p w14:paraId="5A222DBF" w14:textId="77777777" w:rsidR="00A2501C" w:rsidRPr="00A2501C" w:rsidRDefault="00A2501C" w:rsidP="00A2501C">
      <w:pPr>
        <w:rPr>
          <w:rStyle w:val="21"/>
          <w:color w:val="000000"/>
        </w:rPr>
      </w:pPr>
      <w:r w:rsidRPr="00A2501C">
        <w:rPr>
          <w:rStyle w:val="21"/>
          <w:color w:val="000000"/>
        </w:rPr>
        <w:t>2.2. Поставка армии транспортных средств</w:t>
      </w:r>
    </w:p>
    <w:p w14:paraId="6C41E6E7" w14:textId="77777777" w:rsidR="00A2501C" w:rsidRPr="00A2501C" w:rsidRDefault="00A2501C" w:rsidP="00A2501C">
      <w:pPr>
        <w:rPr>
          <w:rStyle w:val="21"/>
          <w:color w:val="000000"/>
        </w:rPr>
      </w:pPr>
    </w:p>
    <w:p w14:paraId="3744290D" w14:textId="77777777" w:rsidR="00A2501C" w:rsidRPr="00A2501C" w:rsidRDefault="00A2501C" w:rsidP="00A2501C">
      <w:pPr>
        <w:rPr>
          <w:rStyle w:val="21"/>
          <w:color w:val="000000"/>
        </w:rPr>
      </w:pPr>
      <w:r w:rsidRPr="00A2501C">
        <w:rPr>
          <w:rStyle w:val="21"/>
          <w:color w:val="000000"/>
        </w:rPr>
        <w:t>Глава 3. УЧЕТНО-ПРИЗЫВНАЯ ДЕЯТЕЛЬНОСТЬ ВОЕНКОМАТОВ ЮЖНОГО УРАЛА В ГОДЫ ВЕЛИКОЙ ОТЕЧЕСТВЕННОЙ ВОЙНЫ</w:t>
      </w:r>
    </w:p>
    <w:p w14:paraId="4CE79863" w14:textId="77777777" w:rsidR="00A2501C" w:rsidRPr="00A2501C" w:rsidRDefault="00A2501C" w:rsidP="00A2501C">
      <w:pPr>
        <w:rPr>
          <w:rStyle w:val="21"/>
          <w:color w:val="000000"/>
        </w:rPr>
      </w:pPr>
    </w:p>
    <w:p w14:paraId="6BCDDE6F" w14:textId="77777777" w:rsidR="00A2501C" w:rsidRPr="00A2501C" w:rsidRDefault="00A2501C" w:rsidP="00A2501C">
      <w:pPr>
        <w:rPr>
          <w:rStyle w:val="21"/>
          <w:color w:val="000000"/>
        </w:rPr>
      </w:pPr>
      <w:r w:rsidRPr="00A2501C">
        <w:rPr>
          <w:rStyle w:val="21"/>
          <w:color w:val="000000"/>
        </w:rPr>
        <w:t>3.1. Проведение перерегистрации и переосвидетельствования людских ресурсов</w:t>
      </w:r>
    </w:p>
    <w:p w14:paraId="53DB4BAC" w14:textId="77777777" w:rsidR="00A2501C" w:rsidRPr="00A2501C" w:rsidRDefault="00A2501C" w:rsidP="00A2501C">
      <w:pPr>
        <w:rPr>
          <w:rStyle w:val="21"/>
          <w:color w:val="000000"/>
        </w:rPr>
      </w:pPr>
    </w:p>
    <w:p w14:paraId="1EF2EF5C" w14:textId="77777777" w:rsidR="00A2501C" w:rsidRPr="00A2501C" w:rsidRDefault="00A2501C" w:rsidP="00A2501C">
      <w:pPr>
        <w:rPr>
          <w:rStyle w:val="21"/>
          <w:color w:val="000000"/>
        </w:rPr>
      </w:pPr>
      <w:r w:rsidRPr="00A2501C">
        <w:rPr>
          <w:rStyle w:val="21"/>
          <w:color w:val="000000"/>
        </w:rPr>
        <w:t>3.2. Источники комплектования Вооруженных Сил</w:t>
      </w:r>
    </w:p>
    <w:p w14:paraId="68D56925" w14:textId="77777777" w:rsidR="00A2501C" w:rsidRPr="00A2501C" w:rsidRDefault="00A2501C" w:rsidP="00A2501C">
      <w:pPr>
        <w:rPr>
          <w:rStyle w:val="21"/>
          <w:color w:val="000000"/>
        </w:rPr>
      </w:pPr>
    </w:p>
    <w:p w14:paraId="5E2FB0A4" w14:textId="77777777" w:rsidR="00A2501C" w:rsidRPr="00A2501C" w:rsidRDefault="00A2501C" w:rsidP="00A2501C">
      <w:pPr>
        <w:rPr>
          <w:rStyle w:val="21"/>
          <w:color w:val="000000"/>
        </w:rPr>
      </w:pPr>
      <w:r w:rsidRPr="00A2501C">
        <w:rPr>
          <w:rStyle w:val="21"/>
          <w:color w:val="000000"/>
        </w:rPr>
        <w:t>3.3. Проведение очередных призывов молодежи</w:t>
      </w:r>
    </w:p>
    <w:p w14:paraId="66987B9C" w14:textId="77777777" w:rsidR="00A2501C" w:rsidRPr="00A2501C" w:rsidRDefault="00A2501C" w:rsidP="00A2501C">
      <w:pPr>
        <w:rPr>
          <w:rStyle w:val="21"/>
          <w:color w:val="000000"/>
        </w:rPr>
      </w:pPr>
    </w:p>
    <w:p w14:paraId="02CB0F6E" w14:textId="77777777" w:rsidR="00A2501C" w:rsidRPr="00A2501C" w:rsidRDefault="00A2501C" w:rsidP="00A2501C">
      <w:pPr>
        <w:rPr>
          <w:rStyle w:val="21"/>
          <w:color w:val="000000"/>
        </w:rPr>
      </w:pPr>
      <w:r w:rsidRPr="00A2501C">
        <w:rPr>
          <w:rStyle w:val="21"/>
          <w:color w:val="000000"/>
        </w:rPr>
        <w:t>ЗАКЛЮЧЕНИЕ</w:t>
      </w:r>
    </w:p>
    <w:p w14:paraId="431B96D3" w14:textId="77777777" w:rsidR="00A2501C" w:rsidRPr="00A2501C" w:rsidRDefault="00A2501C" w:rsidP="00A2501C">
      <w:pPr>
        <w:rPr>
          <w:rStyle w:val="21"/>
          <w:color w:val="000000"/>
        </w:rPr>
      </w:pPr>
    </w:p>
    <w:p w14:paraId="1475E869" w14:textId="77777777" w:rsidR="00A2501C" w:rsidRPr="00A2501C" w:rsidRDefault="00A2501C" w:rsidP="00A2501C">
      <w:pPr>
        <w:rPr>
          <w:rStyle w:val="21"/>
          <w:color w:val="000000"/>
        </w:rPr>
      </w:pPr>
      <w:r w:rsidRPr="00A2501C">
        <w:rPr>
          <w:rStyle w:val="21"/>
          <w:color w:val="000000"/>
        </w:rPr>
        <w:t>СПИСОК ИСПОЛЬЗОВАННЫХ ИСТОЧНИКОВ И ЛИТЕРАТУРЫ</w:t>
      </w:r>
    </w:p>
    <w:p w14:paraId="0A61C0C4" w14:textId="77777777" w:rsidR="00A2501C" w:rsidRPr="00A2501C" w:rsidRDefault="00A2501C" w:rsidP="00A2501C">
      <w:pPr>
        <w:rPr>
          <w:rStyle w:val="21"/>
          <w:color w:val="000000"/>
        </w:rPr>
      </w:pPr>
    </w:p>
    <w:p w14:paraId="43E1087D" w14:textId="250D6059" w:rsidR="00F56805" w:rsidRDefault="00A2501C" w:rsidP="00A2501C">
      <w:pPr>
        <w:rPr>
          <w:rStyle w:val="21"/>
          <w:color w:val="000000"/>
        </w:rPr>
      </w:pPr>
      <w:r w:rsidRPr="00A2501C">
        <w:rPr>
          <w:rStyle w:val="21"/>
          <w:color w:val="000000"/>
        </w:rPr>
        <w:t>ПРИЛОЖЕНИЯ 1&amp;mdash;3</w:t>
      </w:r>
    </w:p>
    <w:p w14:paraId="0D35EF22" w14:textId="0AABC30B" w:rsidR="00A2501C" w:rsidRDefault="00A2501C" w:rsidP="00A2501C">
      <w:pPr>
        <w:rPr>
          <w:rStyle w:val="21"/>
          <w:color w:val="000000"/>
        </w:rPr>
      </w:pPr>
    </w:p>
    <w:p w14:paraId="7A6634E4" w14:textId="3E07FC00" w:rsidR="00A2501C" w:rsidRDefault="00A2501C" w:rsidP="00A2501C">
      <w:pPr>
        <w:rPr>
          <w:rStyle w:val="21"/>
          <w:color w:val="000000"/>
        </w:rPr>
      </w:pPr>
    </w:p>
    <w:p w14:paraId="7AA7A6E2" w14:textId="77777777" w:rsidR="00A2501C" w:rsidRDefault="00A2501C" w:rsidP="00A2501C">
      <w:pPr>
        <w:pStyle w:val="115"/>
        <w:keepNext/>
        <w:keepLines/>
        <w:shd w:val="clear" w:color="auto" w:fill="auto"/>
        <w:spacing w:after="477" w:line="280" w:lineRule="exact"/>
      </w:pPr>
      <w:bookmarkStart w:id="0" w:name="bookmark15"/>
      <w:r>
        <w:rPr>
          <w:rStyle w:val="14"/>
          <w:b w:val="0"/>
          <w:bCs w:val="0"/>
          <w:color w:val="000000"/>
        </w:rPr>
        <w:t>ЗАКЛЮЧЕНИЕ</w:t>
      </w:r>
      <w:bookmarkEnd w:id="0"/>
    </w:p>
    <w:p w14:paraId="0CBA14EE" w14:textId="77777777" w:rsidR="00A2501C" w:rsidRDefault="00A2501C" w:rsidP="00A2501C">
      <w:pPr>
        <w:pStyle w:val="210"/>
        <w:shd w:val="clear" w:color="auto" w:fill="auto"/>
        <w:ind w:firstLine="720"/>
        <w:jc w:val="both"/>
      </w:pPr>
      <w:r>
        <w:rPr>
          <w:rStyle w:val="21"/>
          <w:color w:val="000000"/>
        </w:rPr>
        <w:t>В предвоенные годы реформирование системы комплектования армии по</w:t>
      </w:r>
      <w:r>
        <w:rPr>
          <w:rStyle w:val="21"/>
          <w:color w:val="000000"/>
        </w:rPr>
        <w:softHyphen/>
        <w:t>влекло за собой изменение организационно-штатной структуры военкоматов. К началу Великой Отечественной войны сеть органов местного военного управ</w:t>
      </w:r>
      <w:r>
        <w:rPr>
          <w:rStyle w:val="21"/>
          <w:color w:val="000000"/>
        </w:rPr>
        <w:softHyphen/>
        <w:t>ления значительно расширилась и охватывала практически все районы Южного Урала. Административно-территориальные преобразования и массовая эвакуа</w:t>
      </w:r>
      <w:r>
        <w:rPr>
          <w:rStyle w:val="21"/>
          <w:color w:val="000000"/>
        </w:rPr>
        <w:softHyphen/>
        <w:t>ция населения в регион способствовали организационно-штатным изменениям в виде образования новых военкоматов и повышения разрядов имеющихся (уве</w:t>
      </w:r>
      <w:r>
        <w:rPr>
          <w:rStyle w:val="21"/>
          <w:color w:val="000000"/>
        </w:rPr>
        <w:softHyphen/>
        <w:t>личение штатных единиц). Но даже при наличии предпосылок повысить разряд военкомата, а тем более создать новый было сложно из-за нехватки квалифици</w:t>
      </w:r>
      <w:r>
        <w:rPr>
          <w:rStyle w:val="21"/>
          <w:color w:val="000000"/>
        </w:rPr>
        <w:softHyphen/>
        <w:t>рованных кадров, поэтому некоторым военкоматам, несмотря на значительно возросшую нагрузку, пришлось обходиться имеющимся штатом.</w:t>
      </w:r>
    </w:p>
    <w:p w14:paraId="59C1A66E" w14:textId="77777777" w:rsidR="00A2501C" w:rsidRDefault="00A2501C" w:rsidP="00A2501C">
      <w:pPr>
        <w:pStyle w:val="210"/>
        <w:shd w:val="clear" w:color="auto" w:fill="auto"/>
        <w:ind w:firstLine="720"/>
        <w:jc w:val="both"/>
      </w:pPr>
      <w:r>
        <w:rPr>
          <w:rStyle w:val="21"/>
          <w:color w:val="000000"/>
        </w:rPr>
        <w:t>Изменению подвергалась и внутренняя структура местных органов воен</w:t>
      </w:r>
      <w:r>
        <w:rPr>
          <w:rStyle w:val="21"/>
          <w:color w:val="000000"/>
        </w:rPr>
        <w:softHyphen/>
      </w:r>
      <w:r>
        <w:rPr>
          <w:rStyle w:val="21"/>
          <w:color w:val="000000"/>
        </w:rPr>
        <w:lastRenderedPageBreak/>
        <w:t>ного управления Южного Урала. Накануне войны в них были образованы поли</w:t>
      </w:r>
      <w:r>
        <w:rPr>
          <w:rStyle w:val="21"/>
          <w:color w:val="000000"/>
        </w:rPr>
        <w:softHyphen/>
        <w:t>тотдел, финансовая часть, в начале войны — отдел Всевобуча. С началом бое</w:t>
      </w:r>
      <w:r>
        <w:rPr>
          <w:rStyle w:val="21"/>
          <w:color w:val="000000"/>
        </w:rPr>
        <w:softHyphen/>
        <w:t>вых действий на местные органы военного управления возложили функции, не нашедшие отражения в их структуре. Так, формирование крупных войсковых соединений происходило силами имеющегося штата. Увеличение объема рабо</w:t>
      </w:r>
      <w:r>
        <w:rPr>
          <w:rStyle w:val="21"/>
          <w:color w:val="000000"/>
        </w:rPr>
        <w:softHyphen/>
        <w:t>ты военкоматов по социальным вопросам привело лишь к тому, что их финан</w:t>
      </w:r>
      <w:r>
        <w:rPr>
          <w:rStyle w:val="21"/>
          <w:color w:val="000000"/>
        </w:rPr>
        <w:softHyphen/>
        <w:t>совые части расширили и переименовали в отделения. В связи с этим организа</w:t>
      </w:r>
      <w:r>
        <w:rPr>
          <w:rStyle w:val="21"/>
          <w:color w:val="000000"/>
        </w:rPr>
        <w:softHyphen/>
        <w:t>ционно-штатная структура местных органов военного управления Южного Урала в годы войны испытывала серьезную нагрузку.</w:t>
      </w:r>
    </w:p>
    <w:p w14:paraId="751ABE19" w14:textId="77777777" w:rsidR="00A2501C" w:rsidRDefault="00A2501C" w:rsidP="00A2501C">
      <w:pPr>
        <w:pStyle w:val="210"/>
        <w:shd w:val="clear" w:color="auto" w:fill="auto"/>
        <w:ind w:firstLine="720"/>
        <w:jc w:val="both"/>
      </w:pPr>
      <w:r>
        <w:rPr>
          <w:rStyle w:val="21"/>
          <w:color w:val="000000"/>
        </w:rPr>
        <w:t>Указанная проблема во многом обусловлена кадровым дефицитом, кото</w:t>
      </w:r>
      <w:r>
        <w:rPr>
          <w:rStyle w:val="21"/>
          <w:color w:val="000000"/>
        </w:rPr>
        <w:softHyphen/>
        <w:t>рый испытывали военкоматы на протяжении всей войны. К началу войны большинство военкоматов имели укомплектованный штат, однако подавляющая часть сотрудников не имела опыта работы в мобилизационных органах. В усло</w:t>
      </w:r>
      <w:r>
        <w:rPr>
          <w:rStyle w:val="21"/>
          <w:color w:val="000000"/>
        </w:rPr>
        <w:softHyphen/>
        <w:t>виях войны на обучение уже не оставалось времени. Низкий квалификацион</w:t>
      </w:r>
      <w:r>
        <w:rPr>
          <w:rStyle w:val="21"/>
          <w:color w:val="000000"/>
        </w:rPr>
        <w:softHyphen/>
        <w:t>ный, образовательный и культурный уровень кадров приводил к всевозможным нарушениям, злоупотреблениям и преступлениям. Данные явления создавали значительные трудности в работе органов местного военного управления, дис</w:t>
      </w:r>
      <w:r>
        <w:rPr>
          <w:rStyle w:val="21"/>
          <w:color w:val="000000"/>
        </w:rPr>
        <w:softHyphen/>
        <w:t>кредитировали их сотрудников.</w:t>
      </w:r>
    </w:p>
    <w:p w14:paraId="1DFBB3C1" w14:textId="77777777" w:rsidR="00A2501C" w:rsidRDefault="00A2501C" w:rsidP="00A2501C">
      <w:pPr>
        <w:pStyle w:val="210"/>
        <w:shd w:val="clear" w:color="auto" w:fill="auto"/>
        <w:ind w:firstLine="720"/>
        <w:jc w:val="both"/>
      </w:pPr>
      <w:r>
        <w:rPr>
          <w:rStyle w:val="21"/>
          <w:color w:val="000000"/>
        </w:rPr>
        <w:t>Следует отметить, что должности областных и республиканского военко</w:t>
      </w:r>
      <w:r>
        <w:rPr>
          <w:rStyle w:val="21"/>
          <w:color w:val="000000"/>
        </w:rPr>
        <w:softHyphen/>
        <w:t>мов на Южном Урале занимали опытные военные, ранее служившие в органах местного военного управления на руководящих должностях. Однако в Челябин</w:t>
      </w:r>
      <w:r>
        <w:rPr>
          <w:rStyle w:val="21"/>
          <w:color w:val="000000"/>
        </w:rPr>
        <w:softHyphen/>
        <w:t>ском областном военкомате в период войны производилась замена руководите</w:t>
      </w:r>
      <w:r>
        <w:rPr>
          <w:rStyle w:val="21"/>
          <w:color w:val="000000"/>
        </w:rPr>
        <w:softHyphen/>
        <w:t>ля, в БАССР на должности республиканского военкома побывало несколько командиров и только в Чкаловской области один военком прослужил на главной должности всю войну. Данный факт, безусловно, положительно повлиял на дея</w:t>
      </w:r>
      <w:r>
        <w:rPr>
          <w:rStyle w:val="21"/>
          <w:color w:val="000000"/>
        </w:rPr>
        <w:softHyphen/>
      </w:r>
      <w:r>
        <w:rPr>
          <w:rStyle w:val="21"/>
          <w:color w:val="000000"/>
        </w:rPr>
        <w:lastRenderedPageBreak/>
        <w:t>тельность Чкаловского областного военкомата, подтверждением тому служит выполнение заданий по всем направлениям деятельности и отсутствие выгово</w:t>
      </w:r>
      <w:r>
        <w:rPr>
          <w:rStyle w:val="21"/>
          <w:color w:val="000000"/>
        </w:rPr>
        <w:softHyphen/>
        <w:t>ров со стороны вышестоящего руководства.</w:t>
      </w:r>
    </w:p>
    <w:p w14:paraId="5C2BB187" w14:textId="77777777" w:rsidR="00A2501C" w:rsidRDefault="00A2501C" w:rsidP="00A2501C">
      <w:pPr>
        <w:pStyle w:val="210"/>
        <w:shd w:val="clear" w:color="auto" w:fill="auto"/>
        <w:ind w:firstLine="720"/>
        <w:jc w:val="both"/>
      </w:pPr>
      <w:r>
        <w:rPr>
          <w:rStyle w:val="21"/>
          <w:color w:val="000000"/>
        </w:rPr>
        <w:t>Обострение кадровой проблемы вызвала и массовая мобилизация на Юж</w:t>
      </w:r>
      <w:r>
        <w:rPr>
          <w:rStyle w:val="21"/>
          <w:color w:val="000000"/>
        </w:rPr>
        <w:softHyphen/>
        <w:t>ном Урале, когда многих сотрудников военкоматов отправили на фронт. Им на смену вскоре стали прибывать фронтовики, которые чаще всего не имели опыта штабной работы. К 1944 г. с началом реэвакуации появилась возможность со</w:t>
      </w:r>
      <w:r>
        <w:rPr>
          <w:rStyle w:val="21"/>
          <w:color w:val="000000"/>
        </w:rPr>
        <w:softHyphen/>
        <w:t>кратить разряды военкоматов, тем самым освободить сотрудников, направить их на работу в восстановленные военкоматы освобожденных территорий. Таким образом, кадровая проблема существовала в местных органах военного управ</w:t>
      </w:r>
      <w:r>
        <w:rPr>
          <w:rStyle w:val="21"/>
          <w:color w:val="000000"/>
        </w:rPr>
        <w:softHyphen/>
        <w:t>ления на протяжении всего военного периода. Военкоматы выходили из поло</w:t>
      </w:r>
      <w:r>
        <w:rPr>
          <w:rStyle w:val="21"/>
          <w:color w:val="000000"/>
        </w:rPr>
        <w:softHyphen/>
        <w:t>жения, зачисляя в штат вольнонаемных сотрудников, меняли должностные обя</w:t>
      </w:r>
      <w:r>
        <w:rPr>
          <w:rStyle w:val="21"/>
          <w:color w:val="000000"/>
        </w:rPr>
        <w:softHyphen/>
        <w:t>занности, передавая некоторые участки работы в менее загруженные подразде</w:t>
      </w:r>
      <w:r>
        <w:rPr>
          <w:rStyle w:val="21"/>
          <w:color w:val="000000"/>
        </w:rPr>
        <w:softHyphen/>
        <w:t>ления. Несмотря на то что организационно-штатная структура не отражала всю полноту функций, которые выполнялись военкоматами, она обеспечивала бес</w:t>
      </w:r>
      <w:r>
        <w:rPr>
          <w:rStyle w:val="21"/>
          <w:color w:val="000000"/>
        </w:rPr>
        <w:softHyphen/>
        <w:t>перебойную работу по основным направлениям деятельности местных органов военного управления на протяжении военного периода.</w:t>
      </w:r>
    </w:p>
    <w:p w14:paraId="13466DA6" w14:textId="77777777" w:rsidR="00A2501C" w:rsidRDefault="00A2501C" w:rsidP="00A2501C">
      <w:pPr>
        <w:pStyle w:val="210"/>
        <w:shd w:val="clear" w:color="auto" w:fill="auto"/>
        <w:ind w:firstLine="720"/>
        <w:jc w:val="both"/>
      </w:pPr>
      <w:r>
        <w:rPr>
          <w:rStyle w:val="21"/>
          <w:color w:val="000000"/>
        </w:rPr>
        <w:t>Одним из таких направлений стала военно-мобилизационная деятель</w:t>
      </w:r>
      <w:r>
        <w:rPr>
          <w:rStyle w:val="21"/>
          <w:color w:val="000000"/>
        </w:rPr>
        <w:softHyphen/>
        <w:t>ность. Многое удалось сделать еще накануне войны: отработать нормативно</w:t>
      </w:r>
      <w:r>
        <w:rPr>
          <w:rStyle w:val="21"/>
          <w:color w:val="000000"/>
        </w:rPr>
        <w:softHyphen/>
        <w:t xml:space="preserve">правовую базу, регламентировавшую работу </w:t>
      </w:r>
      <w:r>
        <w:rPr>
          <w:rStyle w:val="21"/>
          <w:color w:val="000000"/>
          <w:lang w:val="uk-UA" w:eastAsia="uk-UA"/>
        </w:rPr>
        <w:t xml:space="preserve">МОВУ, </w:t>
      </w:r>
      <w:r>
        <w:rPr>
          <w:rStyle w:val="21"/>
          <w:color w:val="000000"/>
        </w:rPr>
        <w:t>мобилизационные планы. С началом войны военкоматы Южного Урала успешно провели мобилизацион</w:t>
      </w:r>
      <w:r>
        <w:rPr>
          <w:rStyle w:val="21"/>
          <w:color w:val="000000"/>
        </w:rPr>
        <w:softHyphen/>
        <w:t>ные мероприятия в соответствии с довоенными планами. Однако значительные людские потери и срочная потребность фронта в обученном пополнении в нача</w:t>
      </w:r>
      <w:r>
        <w:rPr>
          <w:rStyle w:val="21"/>
          <w:color w:val="000000"/>
        </w:rPr>
        <w:softHyphen/>
        <w:t>ле войны привели к незапланированным действиям, когда военкоматам при</w:t>
      </w:r>
      <w:r>
        <w:rPr>
          <w:rStyle w:val="21"/>
          <w:color w:val="000000"/>
        </w:rPr>
        <w:softHyphen/>
        <w:t>шлось заниматься формированием крупных боевых соединений, выступать ор</w:t>
      </w:r>
      <w:r>
        <w:rPr>
          <w:rStyle w:val="21"/>
          <w:color w:val="000000"/>
        </w:rPr>
        <w:softHyphen/>
      </w:r>
      <w:r>
        <w:rPr>
          <w:rStyle w:val="21"/>
          <w:color w:val="000000"/>
        </w:rPr>
        <w:lastRenderedPageBreak/>
        <w:t>ганизаторами, а затем и исполнителями оборонно-массовой работы с населени</w:t>
      </w:r>
      <w:r>
        <w:rPr>
          <w:rStyle w:val="21"/>
          <w:color w:val="000000"/>
        </w:rPr>
        <w:softHyphen/>
        <w:t>ем, проводить социальную работу — рассматривать жалобы, заявления от семей военнослужащих и инвалидов войны, осуществлять контроль над материальным обеспечением граждан указанных категорий. Сложнейшей задачей для военных комиссариатов был розыск без вести пропавших, оказание помощи в установле</w:t>
      </w:r>
      <w:r>
        <w:rPr>
          <w:rStyle w:val="21"/>
          <w:color w:val="000000"/>
        </w:rPr>
        <w:softHyphen/>
        <w:t>нии справедливости для тех, кто побывал в плену, поиск фронтовиков, находя</w:t>
      </w:r>
      <w:r>
        <w:rPr>
          <w:rStyle w:val="21"/>
          <w:color w:val="000000"/>
        </w:rPr>
        <w:softHyphen/>
        <w:t>щихся на лечении после тяжелых ранений, вручение извещений о гибели. Таким образом, на местные органы военного управления возлагались обязанности, к которым они не были готовы.</w:t>
      </w:r>
    </w:p>
    <w:p w14:paraId="0FE93879" w14:textId="77777777" w:rsidR="00A2501C" w:rsidRDefault="00A2501C" w:rsidP="00A2501C">
      <w:pPr>
        <w:pStyle w:val="210"/>
        <w:shd w:val="clear" w:color="auto" w:fill="auto"/>
        <w:ind w:firstLine="720"/>
        <w:jc w:val="both"/>
      </w:pPr>
      <w:r>
        <w:rPr>
          <w:rStyle w:val="21"/>
          <w:color w:val="000000"/>
        </w:rPr>
        <w:t>С огромными трудностями южноуральским военкоматам пришлось столкнуться при мобилизации транспортных средств, в частности автотранс</w:t>
      </w:r>
      <w:r>
        <w:rPr>
          <w:rStyle w:val="21"/>
          <w:color w:val="000000"/>
        </w:rPr>
        <w:softHyphen/>
        <w:t>порта. Хотя местные органы военного управления региона и поставили возмож</w:t>
      </w:r>
      <w:r>
        <w:rPr>
          <w:rStyle w:val="21"/>
          <w:color w:val="000000"/>
        </w:rPr>
        <w:softHyphen/>
        <w:t>ное количество автомехтранспорта, сроки его отправки нередко срывались по причине отсутствия в регионе необходимого количества транспортных средств, пригодных к использованию в условиях боевых действий. В короткий срок не представлялось возможным привести их к мобилизационной готовности из-за отсутствия запчастей.</w:t>
      </w:r>
    </w:p>
    <w:p w14:paraId="01283228" w14:textId="77777777" w:rsidR="00A2501C" w:rsidRDefault="00A2501C" w:rsidP="00A2501C">
      <w:pPr>
        <w:pStyle w:val="210"/>
        <w:shd w:val="clear" w:color="auto" w:fill="auto"/>
        <w:ind w:firstLine="720"/>
        <w:jc w:val="both"/>
      </w:pPr>
      <w:r>
        <w:rPr>
          <w:rStyle w:val="21"/>
          <w:color w:val="000000"/>
        </w:rPr>
        <w:t>Менее остро проблема выполнения заданий по мобилизации авто- мехтранспорта стояла в Чкаловской области, где областной военком еще нака</w:t>
      </w:r>
      <w:r>
        <w:rPr>
          <w:rStyle w:val="21"/>
          <w:color w:val="000000"/>
        </w:rPr>
        <w:softHyphen/>
        <w:t>нуне войны был озабочен данным вопросом, о чем свидетельствуют многочис</w:t>
      </w:r>
      <w:r>
        <w:rPr>
          <w:rStyle w:val="21"/>
          <w:color w:val="000000"/>
        </w:rPr>
        <w:softHyphen/>
        <w:t xml:space="preserve">ленные докладные записки вышестоящим органам о плохом состоянии авто- мехтранспорта в области, поэтому военные и гражданские организации области заранее готовились к решению данной проблемы. В начале войны на Южном Урале лучше обстояло дело с гужевым транспортом, однако его мобилизация в войска и эксплуатация лошадей без учета норм в тылу привели к истощению и </w:t>
      </w:r>
      <w:r>
        <w:rPr>
          <w:rStyle w:val="21"/>
          <w:color w:val="000000"/>
        </w:rPr>
        <w:lastRenderedPageBreak/>
        <w:t>этого вида ресурсов. Несмотря на серьезные трудности военкоматы Южного</w:t>
      </w:r>
    </w:p>
    <w:p w14:paraId="7E18E4D8" w14:textId="77777777" w:rsidR="00A2501C" w:rsidRDefault="00A2501C" w:rsidP="00A2501C">
      <w:pPr>
        <w:pStyle w:val="210"/>
        <w:shd w:val="clear" w:color="auto" w:fill="auto"/>
        <w:jc w:val="both"/>
      </w:pPr>
      <w:r>
        <w:rPr>
          <w:rStyle w:val="21"/>
          <w:color w:val="000000"/>
        </w:rPr>
        <w:t>Урала отправили в армию максимально возможное количество транспортных средств.</w:t>
      </w:r>
    </w:p>
    <w:p w14:paraId="1C103B24" w14:textId="77777777" w:rsidR="00A2501C" w:rsidRDefault="00A2501C" w:rsidP="00A2501C">
      <w:pPr>
        <w:pStyle w:val="210"/>
        <w:shd w:val="clear" w:color="auto" w:fill="auto"/>
        <w:ind w:firstLine="720"/>
        <w:jc w:val="both"/>
      </w:pPr>
      <w:r>
        <w:rPr>
          <w:rStyle w:val="21"/>
          <w:color w:val="000000"/>
        </w:rPr>
        <w:t>Основным направлением деятельности органов местного военного управ</w:t>
      </w:r>
      <w:r>
        <w:rPr>
          <w:rStyle w:val="21"/>
          <w:color w:val="000000"/>
        </w:rPr>
        <w:softHyphen/>
        <w:t>ления в годы Великой Отечественной войны, несомненно, стало обеспечение фронта людскими ресурсами. Военкоматы занимались учетом и призывом воен</w:t>
      </w:r>
      <w:r>
        <w:rPr>
          <w:rStyle w:val="21"/>
          <w:color w:val="000000"/>
        </w:rPr>
        <w:softHyphen/>
        <w:t>нообязанных и призывников. Для периодического уточнения количества и каче</w:t>
      </w:r>
      <w:r>
        <w:rPr>
          <w:rStyle w:val="21"/>
          <w:color w:val="000000"/>
        </w:rPr>
        <w:softHyphen/>
        <w:t>ства ресурсов военкоматы Южного Урала проводили перерегистрации и перео</w:t>
      </w:r>
      <w:r>
        <w:rPr>
          <w:rStyle w:val="21"/>
          <w:color w:val="000000"/>
        </w:rPr>
        <w:softHyphen/>
        <w:t>свидетельствования. Нами обнаружены сведения о проведении в годы войны на Южном Урале 4-х перерегистраций (конец 1941 г. — начало 1942 г., середина 1942 г., 1943 г., 1944 г.), одного поголовного переосвидетельствования, кроме то</w:t>
      </w:r>
      <w:r>
        <w:rPr>
          <w:rStyle w:val="21"/>
          <w:color w:val="000000"/>
        </w:rPr>
        <w:softHyphen/>
        <w:t>го, по приказу штаба ЮжУрВО в округе провели дополнительное переосвиде</w:t>
      </w:r>
      <w:r>
        <w:rPr>
          <w:rStyle w:val="21"/>
          <w:color w:val="000000"/>
        </w:rPr>
        <w:softHyphen/>
        <w:t>тельствование в конце 1943 г., а в Челябинской области (УрВО) — проверку ве</w:t>
      </w:r>
      <w:r>
        <w:rPr>
          <w:rStyle w:val="21"/>
          <w:color w:val="000000"/>
        </w:rPr>
        <w:softHyphen/>
        <w:t>дения учета и правильности бронирования. Следует отметить, что переосвиде</w:t>
      </w:r>
      <w:r>
        <w:rPr>
          <w:rStyle w:val="21"/>
          <w:color w:val="000000"/>
        </w:rPr>
        <w:softHyphen/>
        <w:t>тельствования проходили также и в рамках перерегистрации, но только тех, кто заявлял о каких-либо заболеваниях, а также имел отсрочки по болезни. В период, когда проходило только переосвидетельствование, через медицинскую комиссию проходили все вызванные граждане. Военкоматы выступали в роли организато</w:t>
      </w:r>
      <w:r>
        <w:rPr>
          <w:rStyle w:val="21"/>
          <w:color w:val="000000"/>
        </w:rPr>
        <w:softHyphen/>
        <w:t>ров и исполнителей данных мероприятий, прикладывая немало усилий для их проведения в соответствии с приказами НКО. Сложной задачей для военных ко</w:t>
      </w:r>
      <w:r>
        <w:rPr>
          <w:rStyle w:val="21"/>
          <w:color w:val="000000"/>
        </w:rPr>
        <w:softHyphen/>
        <w:t>миссариатов Южного Урала было обеспечение полной явки в условиях занятости военнообязанных и призывников на предприятиях.</w:t>
      </w:r>
    </w:p>
    <w:p w14:paraId="35B99F15" w14:textId="77777777" w:rsidR="00A2501C" w:rsidRDefault="00A2501C" w:rsidP="00A2501C">
      <w:pPr>
        <w:pStyle w:val="210"/>
        <w:shd w:val="clear" w:color="auto" w:fill="auto"/>
        <w:ind w:firstLine="720"/>
        <w:jc w:val="both"/>
      </w:pPr>
      <w:r>
        <w:rPr>
          <w:rStyle w:val="21"/>
          <w:color w:val="000000"/>
        </w:rPr>
        <w:t>Нехватка людских ресурсов придавала особое значение их учету. Очеред</w:t>
      </w:r>
      <w:r>
        <w:rPr>
          <w:rStyle w:val="21"/>
          <w:color w:val="000000"/>
        </w:rPr>
        <w:softHyphen/>
        <w:t>ные приказы НКО о перерегистрации содержали критику, вскрывали недостат</w:t>
      </w:r>
      <w:r>
        <w:rPr>
          <w:rStyle w:val="21"/>
          <w:color w:val="000000"/>
        </w:rPr>
        <w:softHyphen/>
        <w:t xml:space="preserve">ки </w:t>
      </w:r>
      <w:r>
        <w:rPr>
          <w:rStyle w:val="21"/>
          <w:color w:val="000000"/>
        </w:rPr>
        <w:lastRenderedPageBreak/>
        <w:t>в работе местных органов военного управления и давали указания по улуч</w:t>
      </w:r>
      <w:r>
        <w:rPr>
          <w:rStyle w:val="21"/>
          <w:color w:val="000000"/>
        </w:rPr>
        <w:softHyphen/>
        <w:t>шению работы в деле учета. Таким образом, данный вид деятельности носил ре</w:t>
      </w:r>
      <w:r>
        <w:rPr>
          <w:rStyle w:val="21"/>
          <w:color w:val="000000"/>
        </w:rPr>
        <w:softHyphen/>
        <w:t>гламентированный характер и на Южном Урале в основном осуществлялся в соответствии с приказами НКО. Полученные в ходе перерегистрации данные позволяли не только сразу пополнить армию людским контингентом, но и спла</w:t>
      </w:r>
      <w:r>
        <w:rPr>
          <w:rStyle w:val="21"/>
          <w:color w:val="000000"/>
        </w:rPr>
        <w:softHyphen/>
        <w:t>нировать дальнейшую тактику изыскания резервов, определить источники ком</w:t>
      </w:r>
      <w:r>
        <w:rPr>
          <w:rStyle w:val="21"/>
          <w:color w:val="000000"/>
        </w:rPr>
        <w:softHyphen/>
        <w:t>плектования армии в ближайшем будущем.</w:t>
      </w:r>
    </w:p>
    <w:p w14:paraId="2D18BBA7" w14:textId="77777777" w:rsidR="00A2501C" w:rsidRDefault="00A2501C" w:rsidP="00A2501C">
      <w:pPr>
        <w:pStyle w:val="210"/>
        <w:shd w:val="clear" w:color="auto" w:fill="auto"/>
        <w:ind w:firstLine="720"/>
        <w:jc w:val="both"/>
      </w:pPr>
      <w:r>
        <w:rPr>
          <w:rStyle w:val="21"/>
          <w:color w:val="000000"/>
        </w:rPr>
        <w:t>Такое перспективное планирование активно применялось на Южном Ура</w:t>
      </w:r>
      <w:r>
        <w:rPr>
          <w:rStyle w:val="21"/>
          <w:color w:val="000000"/>
        </w:rPr>
        <w:softHyphen/>
        <w:t>ле с 1942 г. Нередко в спускаемых военкоматам заданиях указывалась категория военнообязанных, за счет которой следовало выполнять план. Однако случа</w:t>
      </w:r>
      <w:r>
        <w:rPr>
          <w:rStyle w:val="21"/>
          <w:color w:val="000000"/>
        </w:rPr>
        <w:softHyphen/>
        <w:t>лось, что эти задания не учитывали реального наличия военнообязанных той или иной категории. В целом же такое планирование имело огромное значение для упорядочения призывной деятельности, оперативного пополнения армии необходимым людским контингентом, а также позволяло заранее производить замену людей на предприятиях.</w:t>
      </w:r>
    </w:p>
    <w:p w14:paraId="28E3B309" w14:textId="77777777" w:rsidR="00A2501C" w:rsidRDefault="00A2501C" w:rsidP="00A2501C">
      <w:pPr>
        <w:pStyle w:val="210"/>
        <w:shd w:val="clear" w:color="auto" w:fill="auto"/>
        <w:ind w:firstLine="720"/>
        <w:jc w:val="both"/>
      </w:pPr>
      <w:r>
        <w:rPr>
          <w:rStyle w:val="21"/>
          <w:color w:val="000000"/>
        </w:rPr>
        <w:t>Основными источниками комплектования Вооруженных Сил на Южном Урале стали граждане, состоящие на специальном учете (забронированные); женский контингент; лица, которые ранее не призывались по политико</w:t>
      </w:r>
      <w:r>
        <w:rPr>
          <w:rStyle w:val="21"/>
          <w:color w:val="000000"/>
        </w:rPr>
        <w:softHyphen/>
        <w:t>моральным соображениям, национальному признаку, а также спецконтингент мест лишения свободы; нарушители и дезертиры; военнообязанные, уволенные по ранению.</w:t>
      </w:r>
    </w:p>
    <w:p w14:paraId="4258310B" w14:textId="77777777" w:rsidR="00A2501C" w:rsidRDefault="00A2501C" w:rsidP="00A2501C">
      <w:pPr>
        <w:pStyle w:val="210"/>
        <w:shd w:val="clear" w:color="auto" w:fill="auto"/>
        <w:ind w:firstLine="720"/>
        <w:jc w:val="both"/>
      </w:pPr>
      <w:r>
        <w:rPr>
          <w:rStyle w:val="21"/>
          <w:color w:val="000000"/>
        </w:rPr>
        <w:t>Важнейшим источником обеспечения армии людскими ресурсами на Юж</w:t>
      </w:r>
      <w:r>
        <w:rPr>
          <w:rStyle w:val="21"/>
          <w:color w:val="000000"/>
        </w:rPr>
        <w:softHyphen/>
        <w:t>ном Урале являлась молодежь призывного возраста. В начале войны, когда ар</w:t>
      </w:r>
      <w:r>
        <w:rPr>
          <w:rStyle w:val="21"/>
          <w:color w:val="000000"/>
        </w:rPr>
        <w:softHyphen/>
        <w:t xml:space="preserve">мия </w:t>
      </w:r>
      <w:r>
        <w:rPr>
          <w:rStyle w:val="21"/>
          <w:color w:val="000000"/>
        </w:rPr>
        <w:lastRenderedPageBreak/>
        <w:t>несла большие потери, проведение очередных призывов ставилось в зави</w:t>
      </w:r>
      <w:r>
        <w:rPr>
          <w:rStyle w:val="21"/>
          <w:color w:val="000000"/>
        </w:rPr>
        <w:softHyphen/>
        <w:t>симость от потребностей фронта и осуществлялось бессистемно. В таких усло</w:t>
      </w:r>
      <w:r>
        <w:rPr>
          <w:rStyle w:val="21"/>
          <w:color w:val="000000"/>
        </w:rPr>
        <w:softHyphen/>
        <w:t>виях оказалось сложным организовать подготовку призывников: обучение не</w:t>
      </w:r>
      <w:r>
        <w:rPr>
          <w:rStyle w:val="21"/>
          <w:color w:val="000000"/>
        </w:rPr>
        <w:softHyphen/>
        <w:t>грамотных, лечение больных, повышение процента значкистов. Кроме того, со</w:t>
      </w:r>
      <w:r>
        <w:rPr>
          <w:rStyle w:val="21"/>
          <w:color w:val="000000"/>
        </w:rPr>
        <w:softHyphen/>
        <w:t>кращались сроки пребывания призывников 1924 г. рождения в учебных частях. Однако подобная спешка отрицательно сказалась на боевых качествах данного контингента. Более серьезная подготовка к призыву на Южном Урале проводи</w:t>
      </w:r>
      <w:r>
        <w:rPr>
          <w:rStyle w:val="21"/>
          <w:color w:val="000000"/>
        </w:rPr>
        <w:softHyphen/>
        <w:t>лась с гражданами 1925 г. рождения. Огромную роль в этой работе сыграло все</w:t>
      </w:r>
      <w:r>
        <w:rPr>
          <w:rStyle w:val="21"/>
          <w:color w:val="000000"/>
        </w:rPr>
        <w:softHyphen/>
        <w:t>общее военное обучение. Несмотря на недостатки организации на Южном Ура</w:t>
      </w:r>
      <w:r>
        <w:rPr>
          <w:rStyle w:val="21"/>
          <w:color w:val="000000"/>
        </w:rPr>
        <w:softHyphen/>
        <w:t>ле первой очереди обучения, призывники получили первые военные знания, а военкоматы — опыт организации, который пригодился при проведении следу</w:t>
      </w:r>
      <w:r>
        <w:rPr>
          <w:rStyle w:val="21"/>
          <w:color w:val="000000"/>
        </w:rPr>
        <w:softHyphen/>
        <w:t>ющих очередей Всевобуча. Отметим и огромную роль создания специальных подразделений, где готовили военных специалистов, необходимых на фронте.</w:t>
      </w:r>
    </w:p>
    <w:p w14:paraId="4C5E457E" w14:textId="77777777" w:rsidR="00A2501C" w:rsidRDefault="00A2501C" w:rsidP="00A2501C">
      <w:pPr>
        <w:pStyle w:val="210"/>
        <w:shd w:val="clear" w:color="auto" w:fill="auto"/>
        <w:ind w:firstLine="720"/>
        <w:jc w:val="both"/>
      </w:pPr>
      <w:r>
        <w:rPr>
          <w:rStyle w:val="21"/>
          <w:color w:val="000000"/>
        </w:rPr>
        <w:t>Военкоматы Южного Урала на протяжении всей войны выполняли зада</w:t>
      </w:r>
      <w:r>
        <w:rPr>
          <w:rStyle w:val="21"/>
          <w:color w:val="000000"/>
        </w:rPr>
        <w:softHyphen/>
        <w:t>ния по подготовке военных специалистов, почти все призывники прошли обу</w:t>
      </w:r>
      <w:r>
        <w:rPr>
          <w:rStyle w:val="21"/>
          <w:color w:val="000000"/>
        </w:rPr>
        <w:softHyphen/>
        <w:t>чение в подразделениях Всевобуча, значительное количество молодых людей пополнили ряды военных училищ.</w:t>
      </w:r>
    </w:p>
    <w:p w14:paraId="579CCC16" w14:textId="77777777" w:rsidR="00A2501C" w:rsidRDefault="00A2501C" w:rsidP="00A2501C">
      <w:pPr>
        <w:pStyle w:val="210"/>
        <w:shd w:val="clear" w:color="auto" w:fill="auto"/>
        <w:ind w:firstLine="720"/>
        <w:jc w:val="both"/>
      </w:pPr>
      <w:r>
        <w:rPr>
          <w:rStyle w:val="21"/>
          <w:color w:val="000000"/>
        </w:rPr>
        <w:t>Гораздо труднее оказалось повысить показатели грамотности и лечения призывников, поскольку на подготовку и проведение призыва отводилось мало времени. Несмотря на то что все силы здравоохранения, народного образования были сосредоточены на работе с призывниками, добиться хороших результатов не удавалось. Социалистические договоры о соревновании на лучшее проведе</w:t>
      </w:r>
      <w:r>
        <w:rPr>
          <w:rStyle w:val="21"/>
          <w:color w:val="000000"/>
        </w:rPr>
        <w:softHyphen/>
        <w:t>ние призыва между областями и районами региона не давали желаемых резуль</w:t>
      </w:r>
      <w:r>
        <w:rPr>
          <w:rStyle w:val="21"/>
          <w:color w:val="000000"/>
        </w:rPr>
        <w:softHyphen/>
        <w:t>татов в деле лечения и обучения грамотности, но стимулировали успехи в уве</w:t>
      </w:r>
      <w:r>
        <w:rPr>
          <w:rStyle w:val="21"/>
          <w:color w:val="000000"/>
        </w:rPr>
        <w:softHyphen/>
        <w:t>личении количества значкистов и процента комсомольцев среди призывного контингента.</w:t>
      </w:r>
    </w:p>
    <w:p w14:paraId="535B5880" w14:textId="354E559D" w:rsidR="00A2501C" w:rsidRPr="00A2501C" w:rsidRDefault="00A2501C" w:rsidP="00A2501C">
      <w:r>
        <w:rPr>
          <w:rStyle w:val="21"/>
          <w:color w:val="000000"/>
        </w:rPr>
        <w:lastRenderedPageBreak/>
        <w:t>Таким образом, в огромном работающем на нужды войны государствен</w:t>
      </w:r>
      <w:r>
        <w:rPr>
          <w:rStyle w:val="21"/>
          <w:color w:val="000000"/>
        </w:rPr>
        <w:softHyphen/>
        <w:t>ном механизме военные комиссариаты выполняли свои функции. На основе со</w:t>
      </w:r>
      <w:r>
        <w:rPr>
          <w:rStyle w:val="21"/>
          <w:color w:val="000000"/>
        </w:rPr>
        <w:softHyphen/>
        <w:t>хранившихся документов и материалов можно сделать справедливый вывод о том, что с поставленными задачами местные органы военного управления спра</w:t>
      </w:r>
      <w:r>
        <w:rPr>
          <w:rStyle w:val="21"/>
          <w:color w:val="000000"/>
        </w:rPr>
        <w:softHyphen/>
        <w:t>вились и тем самым внесли свой вклад в победу. За годы Великой Отечествен</w:t>
      </w:r>
      <w:r>
        <w:rPr>
          <w:rStyle w:val="21"/>
          <w:color w:val="000000"/>
        </w:rPr>
        <w:softHyphen/>
        <w:t>ной войны военкоматами Южного Урала накоплен значительный опыт военно</w:t>
      </w:r>
      <w:r>
        <w:rPr>
          <w:rStyle w:val="21"/>
          <w:color w:val="000000"/>
        </w:rPr>
        <w:softHyphen/>
        <w:t>мобилизационной, учетно-призывной и социальной работы, направленной на подготовку населения к защите Отечества. Этот опыт может быть полезен и в настоящее время</w:t>
      </w:r>
    </w:p>
    <w:sectPr w:rsidR="00A2501C" w:rsidRPr="00A2501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2FE01D" w14:textId="77777777" w:rsidR="005061A5" w:rsidRDefault="005061A5">
      <w:pPr>
        <w:spacing w:after="0" w:line="240" w:lineRule="auto"/>
      </w:pPr>
      <w:r>
        <w:separator/>
      </w:r>
    </w:p>
  </w:endnote>
  <w:endnote w:type="continuationSeparator" w:id="0">
    <w:p w14:paraId="56FF8715" w14:textId="77777777" w:rsidR="005061A5" w:rsidRDefault="005061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3C89BC" w14:textId="77777777" w:rsidR="005061A5" w:rsidRDefault="005061A5">
      <w:pPr>
        <w:spacing w:after="0" w:line="240" w:lineRule="auto"/>
      </w:pPr>
      <w:r>
        <w:separator/>
      </w:r>
    </w:p>
  </w:footnote>
  <w:footnote w:type="continuationSeparator" w:id="0">
    <w:p w14:paraId="0BB4C1F1" w14:textId="77777777" w:rsidR="005061A5" w:rsidRDefault="005061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061A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781"/>
    <w:rsid w:val="000B2827"/>
    <w:rsid w:val="000B288A"/>
    <w:rsid w:val="000B28C4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1AF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4E8"/>
    <w:rsid w:val="000D47BE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317"/>
    <w:rsid w:val="00137427"/>
    <w:rsid w:val="00137445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40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1FF3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129"/>
    <w:rsid w:val="0017437A"/>
    <w:rsid w:val="001743E3"/>
    <w:rsid w:val="00174498"/>
    <w:rsid w:val="00174BF1"/>
    <w:rsid w:val="00174C27"/>
    <w:rsid w:val="00174C30"/>
    <w:rsid w:val="00174F13"/>
    <w:rsid w:val="001750E0"/>
    <w:rsid w:val="00175284"/>
    <w:rsid w:val="001752AC"/>
    <w:rsid w:val="001752E1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E54"/>
    <w:rsid w:val="001E616B"/>
    <w:rsid w:val="001E6221"/>
    <w:rsid w:val="001E6297"/>
    <w:rsid w:val="001E6325"/>
    <w:rsid w:val="001E680A"/>
    <w:rsid w:val="001E693D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B"/>
    <w:rsid w:val="00225BF8"/>
    <w:rsid w:val="00225CD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5A1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1D5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2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BCF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9A1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337"/>
    <w:rsid w:val="003404E9"/>
    <w:rsid w:val="0034067A"/>
    <w:rsid w:val="00340786"/>
    <w:rsid w:val="0034088B"/>
    <w:rsid w:val="00340A0A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80A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4D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97D3C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0F0"/>
    <w:rsid w:val="003B73B6"/>
    <w:rsid w:val="003B73BD"/>
    <w:rsid w:val="003B73FF"/>
    <w:rsid w:val="003B74AE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944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684"/>
    <w:rsid w:val="00401947"/>
    <w:rsid w:val="00401B5A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0F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D23"/>
    <w:rsid w:val="00423DA3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4C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9F9"/>
    <w:rsid w:val="00481BA2"/>
    <w:rsid w:val="00481E87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0A3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CD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CE"/>
    <w:rsid w:val="00505984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154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B0"/>
    <w:rsid w:val="00545EED"/>
    <w:rsid w:val="005461F3"/>
    <w:rsid w:val="0054625B"/>
    <w:rsid w:val="00546638"/>
    <w:rsid w:val="005466B7"/>
    <w:rsid w:val="0054684B"/>
    <w:rsid w:val="00546A65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6B"/>
    <w:rsid w:val="00625FDC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B5A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560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263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E2E"/>
    <w:rsid w:val="00764FC8"/>
    <w:rsid w:val="00764FDC"/>
    <w:rsid w:val="00764FFA"/>
    <w:rsid w:val="0076514A"/>
    <w:rsid w:val="0076516C"/>
    <w:rsid w:val="00765318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B3F"/>
    <w:rsid w:val="00824BE0"/>
    <w:rsid w:val="00825300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5CB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BA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3D"/>
    <w:rsid w:val="008E0F79"/>
    <w:rsid w:val="008E11A8"/>
    <w:rsid w:val="008E11E2"/>
    <w:rsid w:val="008E153C"/>
    <w:rsid w:val="008E15BF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141"/>
    <w:rsid w:val="008E676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0E7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AEA"/>
    <w:rsid w:val="00974B0A"/>
    <w:rsid w:val="00974D2A"/>
    <w:rsid w:val="00974E4B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43"/>
    <w:rsid w:val="0097681A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AE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1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37F75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6F57"/>
    <w:rsid w:val="00A571BC"/>
    <w:rsid w:val="00A571D0"/>
    <w:rsid w:val="00A57224"/>
    <w:rsid w:val="00A5734A"/>
    <w:rsid w:val="00A573ED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F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AF4"/>
    <w:rsid w:val="00A92BDF"/>
    <w:rsid w:val="00A92C16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B41"/>
    <w:rsid w:val="00AD4E45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E13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9CE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2EA7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630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CB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11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8D0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88F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7"/>
    <w:rsid w:val="00D51061"/>
    <w:rsid w:val="00D510F2"/>
    <w:rsid w:val="00D514AA"/>
    <w:rsid w:val="00D51518"/>
    <w:rsid w:val="00D516CA"/>
    <w:rsid w:val="00D51D3D"/>
    <w:rsid w:val="00D51E76"/>
    <w:rsid w:val="00D51E8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CD1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1E"/>
    <w:rsid w:val="00D758E9"/>
    <w:rsid w:val="00D75ABF"/>
    <w:rsid w:val="00D75BE1"/>
    <w:rsid w:val="00D75EA1"/>
    <w:rsid w:val="00D7622C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D38"/>
    <w:rsid w:val="00D92E2E"/>
    <w:rsid w:val="00D92F87"/>
    <w:rsid w:val="00D93000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FFD"/>
    <w:rsid w:val="00DD6171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6D"/>
    <w:rsid w:val="00E118C8"/>
    <w:rsid w:val="00E1198C"/>
    <w:rsid w:val="00E119A6"/>
    <w:rsid w:val="00E11B2F"/>
    <w:rsid w:val="00E11C4A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894"/>
    <w:rsid w:val="00E558EC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05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AE5"/>
    <w:rsid w:val="00EB1C5D"/>
    <w:rsid w:val="00EB1D99"/>
    <w:rsid w:val="00EB2174"/>
    <w:rsid w:val="00EB2506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91E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AE"/>
    <w:rsid w:val="00F060CF"/>
    <w:rsid w:val="00F06149"/>
    <w:rsid w:val="00F06267"/>
    <w:rsid w:val="00F0651A"/>
    <w:rsid w:val="00F0671F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6FF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B68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127"/>
    <w:rsid w:val="00F16528"/>
    <w:rsid w:val="00F16714"/>
    <w:rsid w:val="00F16A5D"/>
    <w:rsid w:val="00F16C1A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164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C66"/>
    <w:rsid w:val="00F35E0C"/>
    <w:rsid w:val="00F35FA7"/>
    <w:rsid w:val="00F35FC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50B"/>
    <w:rsid w:val="00F7454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C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386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26"/>
    <w:rsid w:val="00FC165C"/>
    <w:rsid w:val="00FC1921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94"/>
    <w:rsid w:val="00FC47DA"/>
    <w:rsid w:val="00FC48EA"/>
    <w:rsid w:val="00FC4B27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116860</TotalTime>
  <Pages>9</Pages>
  <Words>1873</Words>
  <Characters>10678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3558</cp:revision>
  <dcterms:created xsi:type="dcterms:W3CDTF">2024-06-20T08:51:00Z</dcterms:created>
  <dcterms:modified xsi:type="dcterms:W3CDTF">2025-01-12T13:53:00Z</dcterms:modified>
  <cp:category/>
</cp:coreProperties>
</file>