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75B51" w:rsidRDefault="00175B51" w:rsidP="00175B51">
      <w:r w:rsidRPr="00175B51">
        <w:rPr>
          <w:rFonts w:ascii="Times New Roman" w:eastAsia="Arial Narrow" w:hAnsi="Times New Roman" w:cs="Times New Roman"/>
          <w:b/>
          <w:bCs/>
          <w:color w:val="000000"/>
          <w:kern w:val="0"/>
          <w:sz w:val="24"/>
          <w:lang w:val="uk-UA" w:eastAsia="uk-UA" w:bidi="uk-UA"/>
        </w:rPr>
        <w:t>Чернишенко Ольга Олександрівна</w:t>
      </w:r>
      <w:r w:rsidRPr="00175B51">
        <w:rPr>
          <w:rFonts w:ascii="Times New Roman" w:eastAsia="Arial Narrow" w:hAnsi="Times New Roman" w:cs="Times New Roman"/>
          <w:color w:val="000000"/>
          <w:kern w:val="0"/>
          <w:sz w:val="24"/>
          <w:lang w:val="uk-UA" w:eastAsia="uk-UA" w:bidi="uk-UA"/>
        </w:rPr>
        <w:t>, викладач кафедри іно</w:t>
      </w:r>
      <w:r w:rsidRPr="00175B51">
        <w:rPr>
          <w:rFonts w:ascii="Times New Roman" w:eastAsia="Arial Narrow" w:hAnsi="Times New Roman" w:cs="Times New Roman"/>
          <w:color w:val="000000"/>
          <w:kern w:val="0"/>
          <w:sz w:val="24"/>
          <w:lang w:val="uk-UA" w:eastAsia="uk-UA" w:bidi="uk-UA"/>
        </w:rPr>
        <w:softHyphen/>
        <w:t>земних мов Національного фармацевтичного університету: «Формування культури ділового спілкування майбутніх фа</w:t>
      </w:r>
      <w:r w:rsidRPr="00175B51">
        <w:rPr>
          <w:rFonts w:ascii="Times New Roman" w:eastAsia="Arial Narrow" w:hAnsi="Times New Roman" w:cs="Times New Roman"/>
          <w:color w:val="000000"/>
          <w:kern w:val="0"/>
          <w:sz w:val="24"/>
          <w:lang w:val="uk-UA" w:eastAsia="uk-UA" w:bidi="uk-UA"/>
        </w:rPr>
        <w:softHyphen/>
        <w:t xml:space="preserve">хівців фармакологічних спеціальностей» (13.00.04 - теорія і методика професійної освіти). Спецрада </w:t>
      </w:r>
      <w:r w:rsidRPr="00175B51">
        <w:rPr>
          <w:rFonts w:ascii="Times New Roman" w:eastAsia="Arial Narrow" w:hAnsi="Times New Roman" w:cs="Times New Roman"/>
          <w:color w:val="000000"/>
          <w:kern w:val="0"/>
          <w:sz w:val="24"/>
          <w:lang w:eastAsia="ru-RU" w:bidi="ru-RU"/>
        </w:rPr>
        <w:t xml:space="preserve">К </w:t>
      </w:r>
      <w:r w:rsidRPr="00175B51">
        <w:rPr>
          <w:rFonts w:ascii="Times New Roman" w:eastAsia="Arial Narrow" w:hAnsi="Times New Roman" w:cs="Times New Roman"/>
          <w:color w:val="000000"/>
          <w:kern w:val="0"/>
          <w:sz w:val="24"/>
          <w:lang w:val="uk-UA" w:eastAsia="uk-UA" w:bidi="uk-UA"/>
        </w:rPr>
        <w:t>23.053.02 у Кірово</w:t>
      </w:r>
      <w:r w:rsidRPr="00175B51">
        <w:rPr>
          <w:rFonts w:ascii="Times New Roman" w:eastAsia="Arial Narrow" w:hAnsi="Times New Roman" w:cs="Times New Roman"/>
          <w:color w:val="000000"/>
          <w:kern w:val="0"/>
          <w:sz w:val="24"/>
          <w:lang w:val="uk-UA" w:eastAsia="uk-UA" w:bidi="uk-UA"/>
        </w:rPr>
        <w:softHyphen/>
        <w:t>градському державному педагогічному університеті імені Во</w:t>
      </w:r>
      <w:r w:rsidRPr="00175B51">
        <w:rPr>
          <w:rFonts w:ascii="Times New Roman" w:eastAsia="Arial Narrow" w:hAnsi="Times New Roman" w:cs="Times New Roman"/>
          <w:color w:val="000000"/>
          <w:kern w:val="0"/>
          <w:sz w:val="24"/>
          <w:lang w:val="uk-UA" w:eastAsia="uk-UA" w:bidi="uk-UA"/>
        </w:rPr>
        <w:softHyphen/>
        <w:t>лодимира Винниченка</w:t>
      </w:r>
    </w:p>
    <w:sectPr w:rsidR="00047DE3" w:rsidRPr="00175B5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24956-E043-4B03-8FB1-54DF8FAD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2020-04-18T18:06:00Z</dcterms:created>
  <dcterms:modified xsi:type="dcterms:W3CDTF">2020-04-27T07:33:00Z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