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D990"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Кривенко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Анжелика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Анатольевна</w:t>
      </w:r>
      <w:r w:rsidRPr="00F00011">
        <w:rPr>
          <w:rFonts w:ascii="Helvetica" w:hAnsi="Helvetica" w:cs="Helvetica"/>
          <w:b/>
          <w:bCs/>
          <w:color w:val="222222"/>
          <w:sz w:val="21"/>
          <w:szCs w:val="21"/>
        </w:rPr>
        <w:t>.</w:t>
      </w:r>
    </w:p>
    <w:p w14:paraId="35D434B1"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Поиск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молекулярно</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генетических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маркеров</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ассоциированных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гипертонией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модели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НИСАГ</w:t>
      </w:r>
      <w:r w:rsidRPr="00F00011">
        <w:rPr>
          <w:rFonts w:ascii="Helvetica" w:hAnsi="Helvetica" w:cs="Helvetica"/>
          <w:b/>
          <w:bCs/>
          <w:color w:val="222222"/>
          <w:sz w:val="21"/>
          <w:szCs w:val="21"/>
        </w:rPr>
        <w:t xml:space="preserve"> : </w:t>
      </w:r>
      <w:r w:rsidRPr="00F00011">
        <w:rPr>
          <w:rFonts w:ascii="Helvetica" w:hAnsi="Helvetica" w:cs="Helvetica" w:hint="eastAsia"/>
          <w:b/>
          <w:bCs/>
          <w:color w:val="222222"/>
          <w:sz w:val="21"/>
          <w:szCs w:val="21"/>
        </w:rPr>
        <w:t>диссертация</w:t>
      </w:r>
      <w:r w:rsidRPr="00F00011">
        <w:rPr>
          <w:rFonts w:ascii="Helvetica" w:hAnsi="Helvetica" w:cs="Helvetica"/>
          <w:b/>
          <w:bCs/>
          <w:color w:val="222222"/>
          <w:sz w:val="21"/>
          <w:szCs w:val="21"/>
        </w:rPr>
        <w:t xml:space="preserve"> ... </w:t>
      </w:r>
      <w:r w:rsidRPr="00F00011">
        <w:rPr>
          <w:rFonts w:ascii="Helvetica" w:hAnsi="Helvetica" w:cs="Helvetica" w:hint="eastAsia"/>
          <w:b/>
          <w:bCs/>
          <w:color w:val="222222"/>
          <w:sz w:val="21"/>
          <w:szCs w:val="21"/>
        </w:rPr>
        <w:t>кандидата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биологических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наук</w:t>
      </w:r>
      <w:r w:rsidRPr="00F00011">
        <w:rPr>
          <w:rFonts w:ascii="Helvetica" w:hAnsi="Helvetica" w:cs="Helvetica"/>
          <w:b/>
          <w:bCs/>
          <w:color w:val="222222"/>
          <w:sz w:val="21"/>
          <w:szCs w:val="21"/>
        </w:rPr>
        <w:t xml:space="preserve"> : 03.00.15. - </w:t>
      </w:r>
      <w:r w:rsidRPr="00F00011">
        <w:rPr>
          <w:rFonts w:ascii="Helvetica" w:hAnsi="Helvetica" w:cs="Helvetica" w:hint="eastAsia"/>
          <w:b/>
          <w:bCs/>
          <w:color w:val="222222"/>
          <w:sz w:val="21"/>
          <w:szCs w:val="21"/>
        </w:rPr>
        <w:t>Новосибирск</w:t>
      </w:r>
      <w:r w:rsidRPr="00F00011">
        <w:rPr>
          <w:rFonts w:ascii="Helvetica" w:hAnsi="Helvetica" w:cs="Helvetica"/>
          <w:b/>
          <w:bCs/>
          <w:color w:val="222222"/>
          <w:sz w:val="21"/>
          <w:szCs w:val="21"/>
        </w:rPr>
        <w:t xml:space="preserve">, 1999. - 114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 </w:t>
      </w:r>
      <w:r w:rsidRPr="00F00011">
        <w:rPr>
          <w:rFonts w:ascii="Helvetica" w:hAnsi="Helvetica" w:cs="Helvetica" w:hint="eastAsia"/>
          <w:b/>
          <w:bCs/>
          <w:color w:val="222222"/>
          <w:sz w:val="21"/>
          <w:szCs w:val="21"/>
        </w:rPr>
        <w:t>ил</w:t>
      </w:r>
      <w:r w:rsidRPr="00F00011">
        <w:rPr>
          <w:rFonts w:ascii="Helvetica" w:hAnsi="Helvetica" w:cs="Helvetica"/>
          <w:b/>
          <w:bCs/>
          <w:color w:val="222222"/>
          <w:sz w:val="21"/>
          <w:szCs w:val="21"/>
        </w:rPr>
        <w:t>.</w:t>
      </w:r>
    </w:p>
    <w:p w14:paraId="28F639CD"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больше</w:t>
      </w:r>
    </w:p>
    <w:p w14:paraId="09143C9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Цитаты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текста</w:t>
      </w:r>
      <w:r w:rsidRPr="00F00011">
        <w:rPr>
          <w:rFonts w:ascii="Helvetica" w:hAnsi="Helvetica" w:cs="Helvetica"/>
          <w:b/>
          <w:bCs/>
          <w:color w:val="222222"/>
          <w:sz w:val="21"/>
          <w:szCs w:val="21"/>
        </w:rPr>
        <w:t>:</w:t>
      </w:r>
    </w:p>
    <w:p w14:paraId="68658C3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стр</w:t>
      </w:r>
      <w:r w:rsidRPr="00F00011">
        <w:rPr>
          <w:rFonts w:ascii="Helvetica" w:hAnsi="Helvetica" w:cs="Helvetica"/>
          <w:b/>
          <w:bCs/>
          <w:color w:val="222222"/>
          <w:sz w:val="21"/>
          <w:szCs w:val="21"/>
        </w:rPr>
        <w:t>. 1</w:t>
      </w:r>
    </w:p>
    <w:p w14:paraId="1AC1745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Институт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цитологии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генетики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КРИВЕНКО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АНЖЕЛИКА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АНАТОЛЬЕВНА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ПОИСК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МОЛЕКУЛЯРНО</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ГЕНЕТИЧЕСКИХ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МАРКЕРОВ</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АССОЦИИРОВАННЫХ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ГИПЕРТОНИЕЙ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МОДЕЛИ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НИСАГ</w:t>
      </w:r>
      <w:r w:rsidRPr="00F00011">
        <w:rPr>
          <w:rFonts w:ascii="Helvetica" w:hAnsi="Helvetica" w:cs="Helvetica"/>
          <w:b/>
          <w:bCs/>
          <w:color w:val="222222"/>
          <w:sz w:val="21"/>
          <w:szCs w:val="21"/>
        </w:rPr>
        <w:t xml:space="preserve">. 03.00.15 - </w:t>
      </w:r>
      <w:r w:rsidRPr="00F00011">
        <w:rPr>
          <w:rFonts w:ascii="Helvetica" w:hAnsi="Helvetica" w:cs="Helvetica" w:hint="eastAsia"/>
          <w:b/>
          <w:bCs/>
          <w:color w:val="222222"/>
          <w:sz w:val="21"/>
          <w:szCs w:val="21"/>
        </w:rPr>
        <w:t>генетика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Диссертация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соискание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учёной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степени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кандидата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биологических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наук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Научные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руководители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б</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н</w:t>
      </w:r>
      <w:r w:rsidRPr="00F00011">
        <w:rPr>
          <w:rFonts w:ascii="Helvetica" w:hAnsi="Helvetica" w:cs="Helvetica"/>
          <w:b/>
          <w:bCs/>
          <w:color w:val="222222"/>
          <w:sz w:val="21"/>
          <w:szCs w:val="21"/>
        </w:rPr>
        <w:t>.</w:t>
      </w:r>
    </w:p>
    <w:p w14:paraId="0A98532C"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стр</w:t>
      </w:r>
      <w:r w:rsidRPr="00F00011">
        <w:rPr>
          <w:rFonts w:ascii="Helvetica" w:hAnsi="Helvetica" w:cs="Helvetica"/>
          <w:b/>
          <w:bCs/>
          <w:color w:val="222222"/>
          <w:sz w:val="21"/>
          <w:szCs w:val="21"/>
        </w:rPr>
        <w:t>. 21</w:t>
      </w:r>
    </w:p>
    <w:p w14:paraId="10BB693F"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настоящее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время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существует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несколько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которые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моде­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лируют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различные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формы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генетически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обусловленной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тонии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Наиболее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известные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них</w:t>
      </w:r>
      <w:r w:rsidRPr="00F00011">
        <w:rPr>
          <w:rFonts w:ascii="Helvetica" w:hAnsi="Helvetica" w:cs="Helvetica"/>
          <w:b/>
          <w:bCs/>
          <w:color w:val="222222"/>
          <w:sz w:val="21"/>
          <w:szCs w:val="21"/>
        </w:rPr>
        <w:t xml:space="preserve">: 1. </w:t>
      </w:r>
      <w:r w:rsidRPr="00F00011">
        <w:rPr>
          <w:rFonts w:ascii="Helvetica" w:hAnsi="Helvetica" w:cs="Helvetica" w:hint="eastAsia"/>
          <w:b/>
          <w:bCs/>
          <w:color w:val="222222"/>
          <w:sz w:val="21"/>
          <w:szCs w:val="21"/>
        </w:rPr>
        <w:t>Линия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спонтанной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гипертонией</w:t>
      </w:r>
      <w:r w:rsidRPr="00F00011">
        <w:rPr>
          <w:rFonts w:ascii="Helvetica" w:hAnsi="Helvetica" w:cs="Helvetica"/>
          <w:b/>
          <w:bCs/>
          <w:color w:val="222222"/>
          <w:sz w:val="21"/>
          <w:szCs w:val="21"/>
        </w:rPr>
        <w:t xml:space="preserve"> (8</w:t>
      </w:r>
      <w:r w:rsidRPr="00F00011">
        <w:rPr>
          <w:rFonts w:ascii="Helvetica" w:hAnsi="Helvetica" w:cs="Helvetica" w:hint="eastAsia"/>
          <w:b/>
          <w:bCs/>
          <w:color w:val="222222"/>
          <w:sz w:val="21"/>
          <w:szCs w:val="21"/>
        </w:rPr>
        <w:t>БЖ</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Получена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линии</w:t>
      </w:r>
      <w:r w:rsidRPr="00F00011">
        <w:rPr>
          <w:rFonts w:ascii="Helvetica" w:hAnsi="Helvetica" w:cs="Helvetica"/>
          <w:b/>
          <w:bCs/>
          <w:color w:val="222222"/>
          <w:sz w:val="21"/>
          <w:szCs w:val="21"/>
        </w:rPr>
        <w:t xml:space="preserve"> Wistar-Kyoto (Okamoto and A o k i , 1963) 35 </w:t>
      </w:r>
      <w:r w:rsidRPr="00F00011">
        <w:rPr>
          <w:rFonts w:ascii="Helvetica" w:hAnsi="Helvetica" w:cs="Helvetica" w:hint="eastAsia"/>
          <w:b/>
          <w:bCs/>
          <w:color w:val="222222"/>
          <w:sz w:val="21"/>
          <w:szCs w:val="21"/>
        </w:rPr>
        <w:t>лет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назад</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результате</w:t>
      </w:r>
    </w:p>
    <w:p w14:paraId="00C15A7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стр</w:t>
      </w:r>
      <w:r w:rsidRPr="00F00011">
        <w:rPr>
          <w:rFonts w:ascii="Helvetica" w:hAnsi="Helvetica" w:cs="Helvetica"/>
          <w:b/>
          <w:bCs/>
          <w:color w:val="222222"/>
          <w:sz w:val="21"/>
          <w:szCs w:val="21"/>
        </w:rPr>
        <w:t>. 22</w:t>
      </w:r>
    </w:p>
    <w:p w14:paraId="14B7A8F9"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соль</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чувствительной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тонией</w:t>
      </w:r>
      <w:r w:rsidRPr="00F00011">
        <w:rPr>
          <w:rFonts w:ascii="Helvetica" w:hAnsi="Helvetica" w:cs="Helvetica"/>
          <w:b/>
          <w:bCs/>
          <w:color w:val="222222"/>
          <w:sz w:val="21"/>
          <w:szCs w:val="21"/>
        </w:rPr>
        <w:t xml:space="preserve"> (DS)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соль</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резистентная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линия</w:t>
      </w:r>
      <w:r w:rsidRPr="00F00011">
        <w:rPr>
          <w:rFonts w:ascii="Helvetica" w:hAnsi="Helvetica" w:cs="Helvetica"/>
          <w:b/>
          <w:bCs/>
          <w:color w:val="222222"/>
          <w:sz w:val="21"/>
          <w:szCs w:val="21"/>
        </w:rPr>
        <w:t xml:space="preserve"> (DR) (Dahl, 1962). </w:t>
      </w:r>
      <w:r w:rsidRPr="00F00011">
        <w:rPr>
          <w:rFonts w:ascii="Helvetica" w:hAnsi="Helvetica" w:cs="Helvetica" w:hint="eastAsia"/>
          <w:b/>
          <w:bCs/>
          <w:color w:val="222222"/>
          <w:sz w:val="21"/>
          <w:szCs w:val="21"/>
        </w:rPr>
        <w:t>Модель</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генети­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чески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гепертензивных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далевских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(DS) </w:t>
      </w:r>
      <w:r w:rsidRPr="00F00011">
        <w:rPr>
          <w:rFonts w:ascii="Helvetica" w:hAnsi="Helvetica" w:cs="Helvetica" w:hint="eastAsia"/>
          <w:b/>
          <w:bCs/>
          <w:color w:val="222222"/>
          <w:sz w:val="21"/>
          <w:szCs w:val="21"/>
        </w:rPr>
        <w:t>представляет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вариант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демонстрирующий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мультифакторную</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природу</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забо­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левания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обусловленную</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специфическими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взаимодействиями</w:t>
      </w:r>
    </w:p>
    <w:p w14:paraId="64DA1EF7" w14:textId="77777777" w:rsidR="00F00011" w:rsidRPr="00F00011" w:rsidRDefault="00F00011" w:rsidP="00F00011">
      <w:pPr>
        <w:rPr>
          <w:rFonts w:ascii="Helvetica" w:hAnsi="Helvetica" w:cs="Helvetica"/>
          <w:b/>
          <w:bCs/>
          <w:color w:val="222222"/>
          <w:sz w:val="21"/>
          <w:szCs w:val="21"/>
        </w:rPr>
      </w:pPr>
    </w:p>
    <w:p w14:paraId="1EE2CC27"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Оглавление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диссертации</w:t>
      </w:r>
    </w:p>
    <w:p w14:paraId="7DBEAADD"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кандидат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биологических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наук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Кривенко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Анжелика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Анатольевна</w:t>
      </w:r>
    </w:p>
    <w:p w14:paraId="16ADD10E"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lastRenderedPageBreak/>
        <w:t xml:space="preserve">1.1. </w:t>
      </w:r>
      <w:r w:rsidRPr="00F00011">
        <w:rPr>
          <w:rFonts w:ascii="Helvetica" w:hAnsi="Helvetica" w:cs="Helvetica" w:hint="eastAsia"/>
          <w:b/>
          <w:bCs/>
          <w:color w:val="222222"/>
          <w:sz w:val="21"/>
          <w:szCs w:val="21"/>
        </w:rPr>
        <w:t>Генетические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аспекты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изучения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человека</w:t>
      </w:r>
    </w:p>
    <w:p w14:paraId="2539C7CD" w14:textId="77777777" w:rsidR="00F00011" w:rsidRPr="00F00011" w:rsidRDefault="00F00011" w:rsidP="00F00011">
      <w:pPr>
        <w:rPr>
          <w:rFonts w:ascii="Helvetica" w:hAnsi="Helvetica" w:cs="Helvetica"/>
          <w:b/>
          <w:bCs/>
          <w:color w:val="222222"/>
          <w:sz w:val="21"/>
          <w:szCs w:val="21"/>
        </w:rPr>
      </w:pPr>
    </w:p>
    <w:p w14:paraId="34B2C26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1.2. </w:t>
      </w:r>
      <w:r w:rsidRPr="00F00011">
        <w:rPr>
          <w:rFonts w:ascii="Helvetica" w:hAnsi="Helvetica" w:cs="Helvetica" w:hint="eastAsia"/>
          <w:b/>
          <w:bCs/>
          <w:color w:val="222222"/>
          <w:sz w:val="21"/>
          <w:szCs w:val="21"/>
        </w:rPr>
        <w:t>Стресс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гипертония</w:t>
      </w:r>
    </w:p>
    <w:p w14:paraId="48D9262A" w14:textId="77777777" w:rsidR="00F00011" w:rsidRPr="00F00011" w:rsidRDefault="00F00011" w:rsidP="00F00011">
      <w:pPr>
        <w:rPr>
          <w:rFonts w:ascii="Helvetica" w:hAnsi="Helvetica" w:cs="Helvetica"/>
          <w:b/>
          <w:bCs/>
          <w:color w:val="222222"/>
          <w:sz w:val="21"/>
          <w:szCs w:val="21"/>
        </w:rPr>
      </w:pPr>
    </w:p>
    <w:p w14:paraId="4D99E1F0"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1.3. </w:t>
      </w:r>
      <w:r w:rsidRPr="00F00011">
        <w:rPr>
          <w:rFonts w:ascii="Helvetica" w:hAnsi="Helvetica" w:cs="Helvetica" w:hint="eastAsia"/>
          <w:b/>
          <w:bCs/>
          <w:color w:val="222222"/>
          <w:sz w:val="21"/>
          <w:szCs w:val="21"/>
        </w:rPr>
        <w:t>Белки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теплового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шока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артериальная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гипертония</w:t>
      </w:r>
    </w:p>
    <w:p w14:paraId="237D955F" w14:textId="77777777" w:rsidR="00F00011" w:rsidRPr="00F00011" w:rsidRDefault="00F00011" w:rsidP="00F00011">
      <w:pPr>
        <w:rPr>
          <w:rFonts w:ascii="Helvetica" w:hAnsi="Helvetica" w:cs="Helvetica"/>
          <w:b/>
          <w:bCs/>
          <w:color w:val="222222"/>
          <w:sz w:val="21"/>
          <w:szCs w:val="21"/>
        </w:rPr>
      </w:pPr>
    </w:p>
    <w:p w14:paraId="23D8278B"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1.4. </w:t>
      </w:r>
      <w:r w:rsidRPr="00F00011">
        <w:rPr>
          <w:rFonts w:ascii="Helvetica" w:hAnsi="Helvetica" w:cs="Helvetica" w:hint="eastAsia"/>
          <w:b/>
          <w:bCs/>
          <w:color w:val="222222"/>
          <w:sz w:val="21"/>
          <w:szCs w:val="21"/>
        </w:rPr>
        <w:t>Экспериментальные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модели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гипертонии</w:t>
      </w:r>
    </w:p>
    <w:p w14:paraId="3671C4A8" w14:textId="77777777" w:rsidR="00F00011" w:rsidRPr="00F00011" w:rsidRDefault="00F00011" w:rsidP="00F00011">
      <w:pPr>
        <w:rPr>
          <w:rFonts w:ascii="Helvetica" w:hAnsi="Helvetica" w:cs="Helvetica"/>
          <w:b/>
          <w:bCs/>
          <w:color w:val="222222"/>
          <w:sz w:val="21"/>
          <w:szCs w:val="21"/>
        </w:rPr>
      </w:pPr>
    </w:p>
    <w:p w14:paraId="45922D9C"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1.5. </w:t>
      </w:r>
      <w:r w:rsidRPr="00F00011">
        <w:rPr>
          <w:rFonts w:ascii="Helvetica" w:hAnsi="Helvetica" w:cs="Helvetica" w:hint="eastAsia"/>
          <w:b/>
          <w:bCs/>
          <w:color w:val="222222"/>
          <w:sz w:val="21"/>
          <w:szCs w:val="21"/>
        </w:rPr>
        <w:t>Молекулярно</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генетические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подходы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изучению</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экспериментальной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гипертонии</w:t>
      </w:r>
      <w:r w:rsidRPr="00F00011">
        <w:rPr>
          <w:rFonts w:ascii="Helvetica" w:hAnsi="Helvetica" w:cs="Helvetica"/>
          <w:b/>
          <w:bCs/>
          <w:color w:val="222222"/>
          <w:sz w:val="21"/>
          <w:szCs w:val="21"/>
        </w:rPr>
        <w:t>.</w:t>
      </w:r>
    </w:p>
    <w:p w14:paraId="13EC8594" w14:textId="77777777" w:rsidR="00F00011" w:rsidRPr="00F00011" w:rsidRDefault="00F00011" w:rsidP="00F00011">
      <w:pPr>
        <w:rPr>
          <w:rFonts w:ascii="Helvetica" w:hAnsi="Helvetica" w:cs="Helvetica"/>
          <w:b/>
          <w:bCs/>
          <w:color w:val="222222"/>
          <w:sz w:val="21"/>
          <w:szCs w:val="21"/>
        </w:rPr>
      </w:pPr>
    </w:p>
    <w:p w14:paraId="73CD3250"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1.5.1. </w:t>
      </w:r>
      <w:r w:rsidRPr="00F00011">
        <w:rPr>
          <w:rFonts w:ascii="Helvetica" w:hAnsi="Helvetica" w:cs="Helvetica" w:hint="eastAsia"/>
          <w:b/>
          <w:bCs/>
          <w:color w:val="222222"/>
          <w:sz w:val="21"/>
          <w:szCs w:val="21"/>
        </w:rPr>
        <w:t>Метод</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генов</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кандидатов</w:t>
      </w:r>
      <w:r w:rsidRPr="00F00011">
        <w:rPr>
          <w:rFonts w:ascii="Helvetica" w:hAnsi="Helvetica" w:cs="Helvetica"/>
          <w:b/>
          <w:bCs/>
          <w:color w:val="222222"/>
          <w:sz w:val="21"/>
          <w:szCs w:val="21"/>
        </w:rPr>
        <w:t>.</w:t>
      </w:r>
    </w:p>
    <w:p w14:paraId="22102611" w14:textId="77777777" w:rsidR="00F00011" w:rsidRPr="00F00011" w:rsidRDefault="00F00011" w:rsidP="00F00011">
      <w:pPr>
        <w:rPr>
          <w:rFonts w:ascii="Helvetica" w:hAnsi="Helvetica" w:cs="Helvetica"/>
          <w:b/>
          <w:bCs/>
          <w:color w:val="222222"/>
          <w:sz w:val="21"/>
          <w:szCs w:val="21"/>
        </w:rPr>
      </w:pPr>
    </w:p>
    <w:p w14:paraId="60912F84"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1.5.2. </w:t>
      </w:r>
      <w:r w:rsidRPr="00F00011">
        <w:rPr>
          <w:rFonts w:ascii="Helvetica" w:hAnsi="Helvetica" w:cs="Helvetica" w:hint="eastAsia"/>
          <w:b/>
          <w:bCs/>
          <w:color w:val="222222"/>
          <w:sz w:val="21"/>
          <w:szCs w:val="21"/>
        </w:rPr>
        <w:t>Скрининг</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генома</w:t>
      </w:r>
    </w:p>
    <w:p w14:paraId="3CD8D6E3" w14:textId="77777777" w:rsidR="00F00011" w:rsidRPr="00F00011" w:rsidRDefault="00F00011" w:rsidP="00F00011">
      <w:pPr>
        <w:rPr>
          <w:rFonts w:ascii="Helvetica" w:hAnsi="Helvetica" w:cs="Helvetica"/>
          <w:b/>
          <w:bCs/>
          <w:color w:val="222222"/>
          <w:sz w:val="21"/>
          <w:szCs w:val="21"/>
        </w:rPr>
      </w:pPr>
    </w:p>
    <w:p w14:paraId="65B8869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Глава</w:t>
      </w:r>
      <w:r w:rsidRPr="00F00011">
        <w:rPr>
          <w:rFonts w:ascii="Helvetica" w:hAnsi="Helvetica" w:cs="Helvetica"/>
          <w:b/>
          <w:bCs/>
          <w:color w:val="222222"/>
          <w:sz w:val="21"/>
          <w:szCs w:val="21"/>
        </w:rPr>
        <w:t xml:space="preserve"> II. </w:t>
      </w:r>
      <w:r w:rsidRPr="00F00011">
        <w:rPr>
          <w:rFonts w:ascii="Helvetica" w:hAnsi="Helvetica" w:cs="Helvetica" w:hint="eastAsia"/>
          <w:b/>
          <w:bCs/>
          <w:color w:val="222222"/>
          <w:sz w:val="21"/>
          <w:szCs w:val="21"/>
        </w:rPr>
        <w:t>Материалы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методы</w:t>
      </w:r>
    </w:p>
    <w:p w14:paraId="730F9382" w14:textId="77777777" w:rsidR="00F00011" w:rsidRPr="00F00011" w:rsidRDefault="00F00011" w:rsidP="00F00011">
      <w:pPr>
        <w:rPr>
          <w:rFonts w:ascii="Helvetica" w:hAnsi="Helvetica" w:cs="Helvetica"/>
          <w:b/>
          <w:bCs/>
          <w:color w:val="222222"/>
          <w:sz w:val="21"/>
          <w:szCs w:val="21"/>
        </w:rPr>
      </w:pPr>
    </w:p>
    <w:p w14:paraId="379AE7D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 </w:t>
      </w:r>
      <w:r w:rsidRPr="00F00011">
        <w:rPr>
          <w:rFonts w:ascii="Helvetica" w:hAnsi="Helvetica" w:cs="Helvetica" w:hint="eastAsia"/>
          <w:b/>
          <w:bCs/>
          <w:color w:val="222222"/>
          <w:sz w:val="21"/>
          <w:szCs w:val="21"/>
        </w:rPr>
        <w:t>Экспериментальные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животные</w:t>
      </w:r>
      <w:r w:rsidRPr="00F00011">
        <w:rPr>
          <w:rFonts w:ascii="Helvetica" w:hAnsi="Helvetica" w:cs="Helvetica"/>
          <w:b/>
          <w:bCs/>
          <w:color w:val="222222"/>
          <w:sz w:val="21"/>
          <w:szCs w:val="21"/>
        </w:rPr>
        <w:t xml:space="preserve"> 40 II. 1.1. </w:t>
      </w:r>
      <w:r w:rsidRPr="00F00011">
        <w:rPr>
          <w:rFonts w:ascii="Helvetica" w:hAnsi="Helvetica" w:cs="Helvetica" w:hint="eastAsia"/>
          <w:b/>
          <w:bCs/>
          <w:color w:val="222222"/>
          <w:sz w:val="21"/>
          <w:szCs w:val="21"/>
        </w:rPr>
        <w:t>Объект</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исследования</w:t>
      </w:r>
      <w:r w:rsidRPr="00F00011">
        <w:rPr>
          <w:rFonts w:ascii="Helvetica" w:hAnsi="Helvetica" w:cs="Helvetica"/>
          <w:b/>
          <w:bCs/>
          <w:color w:val="222222"/>
          <w:sz w:val="21"/>
          <w:szCs w:val="21"/>
        </w:rPr>
        <w:t xml:space="preserve"> - </w:t>
      </w:r>
      <w:r w:rsidRPr="00F00011">
        <w:rPr>
          <w:rFonts w:ascii="Helvetica" w:hAnsi="Helvetica" w:cs="Helvetica" w:hint="eastAsia"/>
          <w:b/>
          <w:bCs/>
          <w:color w:val="222222"/>
          <w:sz w:val="21"/>
          <w:szCs w:val="21"/>
        </w:rPr>
        <w:t>крысы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НИСАГ</w:t>
      </w:r>
    </w:p>
    <w:p w14:paraId="4CBC5E65" w14:textId="77777777" w:rsidR="00F00011" w:rsidRPr="00F00011" w:rsidRDefault="00F00011" w:rsidP="00F00011">
      <w:pPr>
        <w:rPr>
          <w:rFonts w:ascii="Helvetica" w:hAnsi="Helvetica" w:cs="Helvetica"/>
          <w:b/>
          <w:bCs/>
          <w:color w:val="222222"/>
          <w:sz w:val="21"/>
          <w:szCs w:val="21"/>
        </w:rPr>
      </w:pPr>
    </w:p>
    <w:p w14:paraId="717E333D"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11.2. </w:t>
      </w:r>
      <w:r w:rsidRPr="00F00011">
        <w:rPr>
          <w:rFonts w:ascii="Helvetica" w:hAnsi="Helvetica" w:cs="Helvetica" w:hint="eastAsia"/>
          <w:b/>
          <w:bCs/>
          <w:color w:val="222222"/>
          <w:sz w:val="21"/>
          <w:szCs w:val="21"/>
        </w:rPr>
        <w:t>Измерение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артериального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давления</w:t>
      </w:r>
    </w:p>
    <w:p w14:paraId="1180903E" w14:textId="77777777" w:rsidR="00F00011" w:rsidRPr="00F00011" w:rsidRDefault="00F00011" w:rsidP="00F00011">
      <w:pPr>
        <w:rPr>
          <w:rFonts w:ascii="Helvetica" w:hAnsi="Helvetica" w:cs="Helvetica"/>
          <w:b/>
          <w:bCs/>
          <w:color w:val="222222"/>
          <w:sz w:val="21"/>
          <w:szCs w:val="21"/>
        </w:rPr>
      </w:pPr>
    </w:p>
    <w:p w14:paraId="0C2A4F5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11.3. </w:t>
      </w:r>
      <w:r w:rsidRPr="00F00011">
        <w:rPr>
          <w:rFonts w:ascii="Helvetica" w:hAnsi="Helvetica" w:cs="Helvetica" w:hint="eastAsia"/>
          <w:b/>
          <w:bCs/>
          <w:color w:val="222222"/>
          <w:sz w:val="21"/>
          <w:szCs w:val="21"/>
        </w:rPr>
        <w:t>Выделение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ДНК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печени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p>
    <w:p w14:paraId="4E32E558" w14:textId="77777777" w:rsidR="00F00011" w:rsidRPr="00F00011" w:rsidRDefault="00F00011" w:rsidP="00F00011">
      <w:pPr>
        <w:rPr>
          <w:rFonts w:ascii="Helvetica" w:hAnsi="Helvetica" w:cs="Helvetica"/>
          <w:b/>
          <w:bCs/>
          <w:color w:val="222222"/>
          <w:sz w:val="21"/>
          <w:szCs w:val="21"/>
        </w:rPr>
      </w:pPr>
    </w:p>
    <w:p w14:paraId="11953CE9"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11.4. </w:t>
      </w:r>
      <w:r w:rsidRPr="00F00011">
        <w:rPr>
          <w:rFonts w:ascii="Helvetica" w:hAnsi="Helvetica" w:cs="Helvetica" w:hint="eastAsia"/>
          <w:b/>
          <w:bCs/>
          <w:color w:val="222222"/>
          <w:sz w:val="21"/>
          <w:szCs w:val="21"/>
        </w:rPr>
        <w:t>Выделение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тотальной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РНК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тканей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p>
    <w:p w14:paraId="254E6540" w14:textId="77777777" w:rsidR="00F00011" w:rsidRPr="00F00011" w:rsidRDefault="00F00011" w:rsidP="00F00011">
      <w:pPr>
        <w:rPr>
          <w:rFonts w:ascii="Helvetica" w:hAnsi="Helvetica" w:cs="Helvetica"/>
          <w:b/>
          <w:bCs/>
          <w:color w:val="222222"/>
          <w:sz w:val="21"/>
          <w:szCs w:val="21"/>
        </w:rPr>
      </w:pPr>
    </w:p>
    <w:p w14:paraId="4B8F2157"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11.5.1. </w:t>
      </w:r>
      <w:r w:rsidRPr="00F00011">
        <w:rPr>
          <w:rFonts w:ascii="Helvetica" w:hAnsi="Helvetica" w:cs="Helvetica" w:hint="eastAsia"/>
          <w:b/>
          <w:bCs/>
          <w:color w:val="222222"/>
          <w:sz w:val="21"/>
          <w:szCs w:val="21"/>
        </w:rPr>
        <w:t>Саузерн</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блот</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гибридизация</w:t>
      </w:r>
    </w:p>
    <w:p w14:paraId="4CFEDF52" w14:textId="77777777" w:rsidR="00F00011" w:rsidRPr="00F00011" w:rsidRDefault="00F00011" w:rsidP="00F00011">
      <w:pPr>
        <w:rPr>
          <w:rFonts w:ascii="Helvetica" w:hAnsi="Helvetica" w:cs="Helvetica"/>
          <w:b/>
          <w:bCs/>
          <w:color w:val="222222"/>
          <w:sz w:val="21"/>
          <w:szCs w:val="21"/>
        </w:rPr>
      </w:pPr>
    </w:p>
    <w:p w14:paraId="68CA2906"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11.5.2.</w:t>
      </w:r>
      <w:r w:rsidRPr="00F00011">
        <w:rPr>
          <w:rFonts w:ascii="Helvetica" w:hAnsi="Helvetica" w:cs="Helvetica" w:hint="eastAsia"/>
          <w:b/>
          <w:bCs/>
          <w:color w:val="222222"/>
          <w:sz w:val="21"/>
          <w:szCs w:val="21"/>
        </w:rPr>
        <w:t>Нозерн</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блот</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гибридизация</w:t>
      </w:r>
      <w:r w:rsidRPr="00F00011">
        <w:rPr>
          <w:rFonts w:ascii="Helvetica" w:hAnsi="Helvetica" w:cs="Helvetica"/>
          <w:b/>
          <w:bCs/>
          <w:color w:val="222222"/>
          <w:sz w:val="21"/>
          <w:szCs w:val="21"/>
        </w:rPr>
        <w:t xml:space="preserve"> 46 II.6. </w:t>
      </w:r>
      <w:r w:rsidRPr="00F00011">
        <w:rPr>
          <w:rFonts w:ascii="Helvetica" w:hAnsi="Helvetica" w:cs="Helvetica" w:hint="eastAsia"/>
          <w:b/>
          <w:bCs/>
          <w:color w:val="222222"/>
          <w:sz w:val="21"/>
          <w:szCs w:val="21"/>
        </w:rPr>
        <w:t>Полимеразная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цепная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реакция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произвольными</w:t>
      </w:r>
    </w:p>
    <w:p w14:paraId="2E94BC06" w14:textId="77777777" w:rsidR="00F00011" w:rsidRPr="00F00011" w:rsidRDefault="00F00011" w:rsidP="00F00011">
      <w:pPr>
        <w:rPr>
          <w:rFonts w:ascii="Helvetica" w:hAnsi="Helvetica" w:cs="Helvetica"/>
          <w:b/>
          <w:bCs/>
          <w:color w:val="222222"/>
          <w:sz w:val="21"/>
          <w:szCs w:val="21"/>
        </w:rPr>
      </w:pPr>
    </w:p>
    <w:p w14:paraId="1AFDFAC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AP-PCR) </w:t>
      </w:r>
      <w:r w:rsidRPr="00F00011">
        <w:rPr>
          <w:rFonts w:ascii="Helvetica" w:hAnsi="Helvetica" w:cs="Helvetica" w:hint="eastAsia"/>
          <w:b/>
          <w:bCs/>
          <w:color w:val="222222"/>
          <w:sz w:val="21"/>
          <w:szCs w:val="21"/>
        </w:rPr>
        <w:t>праймерами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геномной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ДНК</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p>
    <w:p w14:paraId="1C8ACB3C" w14:textId="77777777" w:rsidR="00F00011" w:rsidRPr="00F00011" w:rsidRDefault="00F00011" w:rsidP="00F00011">
      <w:pPr>
        <w:rPr>
          <w:rFonts w:ascii="Helvetica" w:hAnsi="Helvetica" w:cs="Helvetica"/>
          <w:b/>
          <w:bCs/>
          <w:color w:val="222222"/>
          <w:sz w:val="21"/>
          <w:szCs w:val="21"/>
        </w:rPr>
      </w:pPr>
    </w:p>
    <w:p w14:paraId="13A38AF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.7. </w:t>
      </w:r>
      <w:r w:rsidRPr="00F00011">
        <w:rPr>
          <w:rFonts w:ascii="Helvetica" w:hAnsi="Helvetica" w:cs="Helvetica" w:hint="eastAsia"/>
          <w:b/>
          <w:bCs/>
          <w:color w:val="222222"/>
          <w:sz w:val="21"/>
          <w:szCs w:val="21"/>
        </w:rPr>
        <w:t>Дифференциальный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дисплей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суммарной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мРНК</w:t>
      </w:r>
    </w:p>
    <w:p w14:paraId="04165111" w14:textId="77777777" w:rsidR="00F00011" w:rsidRPr="00F00011" w:rsidRDefault="00F00011" w:rsidP="00F00011">
      <w:pPr>
        <w:rPr>
          <w:rFonts w:ascii="Helvetica" w:hAnsi="Helvetica" w:cs="Helvetica"/>
          <w:b/>
          <w:bCs/>
          <w:color w:val="222222"/>
          <w:sz w:val="21"/>
          <w:szCs w:val="21"/>
        </w:rPr>
      </w:pPr>
    </w:p>
    <w:p w14:paraId="6730A2E9"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11.8. </w:t>
      </w:r>
      <w:r w:rsidRPr="00F00011">
        <w:rPr>
          <w:rFonts w:ascii="Helvetica" w:hAnsi="Helvetica" w:cs="Helvetica" w:hint="eastAsia"/>
          <w:b/>
          <w:bCs/>
          <w:color w:val="222222"/>
          <w:sz w:val="21"/>
          <w:szCs w:val="21"/>
        </w:rPr>
        <w:t>Элюция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высушенного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ПААГ</w:t>
      </w:r>
    </w:p>
    <w:p w14:paraId="4FE6A527" w14:textId="77777777" w:rsidR="00F00011" w:rsidRPr="00F00011" w:rsidRDefault="00F00011" w:rsidP="00F00011">
      <w:pPr>
        <w:rPr>
          <w:rFonts w:ascii="Helvetica" w:hAnsi="Helvetica" w:cs="Helvetica"/>
          <w:b/>
          <w:bCs/>
          <w:color w:val="222222"/>
          <w:sz w:val="21"/>
          <w:szCs w:val="21"/>
        </w:rPr>
      </w:pPr>
    </w:p>
    <w:p w14:paraId="5E5AA135"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11.9. </w:t>
      </w:r>
      <w:r w:rsidRPr="00F00011">
        <w:rPr>
          <w:rFonts w:ascii="Helvetica" w:hAnsi="Helvetica" w:cs="Helvetica" w:hint="eastAsia"/>
          <w:b/>
          <w:bCs/>
          <w:color w:val="222222"/>
          <w:sz w:val="21"/>
          <w:szCs w:val="21"/>
        </w:rPr>
        <w:t>Элюция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агарозного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геля</w:t>
      </w:r>
      <w:r w:rsidRPr="00F00011">
        <w:rPr>
          <w:rFonts w:ascii="Helvetica" w:hAnsi="Helvetica" w:cs="Helvetica"/>
          <w:b/>
          <w:bCs/>
          <w:color w:val="222222"/>
          <w:sz w:val="21"/>
          <w:szCs w:val="21"/>
        </w:rPr>
        <w:t xml:space="preserve"> 49 II. 10. </w:t>
      </w:r>
      <w:r w:rsidRPr="00F00011">
        <w:rPr>
          <w:rFonts w:ascii="Helvetica" w:hAnsi="Helvetica" w:cs="Helvetica" w:hint="eastAsia"/>
          <w:b/>
          <w:bCs/>
          <w:color w:val="222222"/>
          <w:sz w:val="21"/>
          <w:szCs w:val="21"/>
        </w:rPr>
        <w:t>Реакция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лигирования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продуктов</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ПЦР</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w:t>
      </w:r>
      <w:r w:rsidRPr="00F00011">
        <w:rPr>
          <w:rFonts w:ascii="Helvetica" w:hAnsi="Helvetica" w:cs="Helvetica"/>
          <w:b/>
          <w:bCs/>
          <w:color w:val="222222"/>
          <w:sz w:val="21"/>
          <w:szCs w:val="21"/>
        </w:rPr>
        <w:t xml:space="preserve"> pT7Blue </w:t>
      </w:r>
      <w:r w:rsidRPr="00F00011">
        <w:rPr>
          <w:rFonts w:ascii="Helvetica" w:hAnsi="Helvetica" w:cs="Helvetica" w:hint="eastAsia"/>
          <w:b/>
          <w:bCs/>
          <w:color w:val="222222"/>
          <w:sz w:val="21"/>
          <w:szCs w:val="21"/>
        </w:rPr>
        <w:t>Т</w:t>
      </w:r>
      <w:r w:rsidRPr="00F00011">
        <w:rPr>
          <w:rFonts w:ascii="Helvetica" w:hAnsi="Helvetica" w:cs="Helvetica"/>
          <w:b/>
          <w:bCs/>
          <w:color w:val="222222"/>
          <w:sz w:val="21"/>
          <w:szCs w:val="21"/>
        </w:rPr>
        <w:t xml:space="preserve">- Vector (Noyagen, </w:t>
      </w:r>
      <w:r w:rsidRPr="00F00011">
        <w:rPr>
          <w:rFonts w:ascii="Helvetica" w:hAnsi="Helvetica" w:cs="Helvetica" w:hint="eastAsia"/>
          <w:b/>
          <w:bCs/>
          <w:color w:val="222222"/>
          <w:sz w:val="21"/>
          <w:szCs w:val="21"/>
        </w:rPr>
        <w:t>США</w:t>
      </w:r>
      <w:r w:rsidRPr="00F00011">
        <w:rPr>
          <w:rFonts w:ascii="Helvetica" w:hAnsi="Helvetica" w:cs="Helvetica"/>
          <w:b/>
          <w:bCs/>
          <w:color w:val="222222"/>
          <w:sz w:val="21"/>
          <w:szCs w:val="21"/>
        </w:rPr>
        <w:t>)</w:t>
      </w:r>
    </w:p>
    <w:p w14:paraId="55E75880" w14:textId="77777777" w:rsidR="00F00011" w:rsidRPr="00F00011" w:rsidRDefault="00F00011" w:rsidP="00F00011">
      <w:pPr>
        <w:rPr>
          <w:rFonts w:ascii="Helvetica" w:hAnsi="Helvetica" w:cs="Helvetica"/>
          <w:b/>
          <w:bCs/>
          <w:color w:val="222222"/>
          <w:sz w:val="21"/>
          <w:szCs w:val="21"/>
        </w:rPr>
      </w:pPr>
    </w:p>
    <w:p w14:paraId="273B1612"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II. 11. </w:t>
      </w:r>
      <w:r w:rsidRPr="00F00011">
        <w:rPr>
          <w:rFonts w:ascii="Helvetica" w:hAnsi="Helvetica" w:cs="Helvetica" w:hint="eastAsia"/>
          <w:b/>
          <w:bCs/>
          <w:color w:val="222222"/>
          <w:sz w:val="21"/>
          <w:szCs w:val="21"/>
        </w:rPr>
        <w:t>Трансформация</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компетентных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клеток</w:t>
      </w:r>
      <w:r w:rsidRPr="00F00011">
        <w:rPr>
          <w:rFonts w:ascii="Helvetica" w:hAnsi="Helvetica" w:cs="Helvetica"/>
          <w:b/>
          <w:bCs/>
          <w:color w:val="222222"/>
          <w:sz w:val="21"/>
          <w:szCs w:val="21"/>
        </w:rPr>
        <w:t xml:space="preserve"> E.coli</w:t>
      </w:r>
    </w:p>
    <w:p w14:paraId="20CA75C6" w14:textId="77777777" w:rsidR="00F00011" w:rsidRPr="00F00011" w:rsidRDefault="00F00011" w:rsidP="00F00011">
      <w:pPr>
        <w:rPr>
          <w:rFonts w:ascii="Helvetica" w:hAnsi="Helvetica" w:cs="Helvetica"/>
          <w:b/>
          <w:bCs/>
          <w:color w:val="222222"/>
          <w:sz w:val="21"/>
          <w:szCs w:val="21"/>
        </w:rPr>
      </w:pPr>
    </w:p>
    <w:p w14:paraId="1215007A"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NovaBlue (Novagen, </w:t>
      </w:r>
      <w:r w:rsidRPr="00F00011">
        <w:rPr>
          <w:rFonts w:ascii="Helvetica" w:hAnsi="Helvetica" w:cs="Helvetica" w:hint="eastAsia"/>
          <w:b/>
          <w:bCs/>
          <w:color w:val="222222"/>
          <w:sz w:val="21"/>
          <w:szCs w:val="21"/>
        </w:rPr>
        <w:t>США</w:t>
      </w:r>
      <w:r w:rsidRPr="00F00011">
        <w:rPr>
          <w:rFonts w:ascii="Helvetica" w:hAnsi="Helvetica" w:cs="Helvetica"/>
          <w:b/>
          <w:bCs/>
          <w:color w:val="222222"/>
          <w:sz w:val="21"/>
          <w:szCs w:val="21"/>
        </w:rPr>
        <w:t>)</w:t>
      </w:r>
    </w:p>
    <w:p w14:paraId="4AC0101A" w14:textId="77777777" w:rsidR="00F00011" w:rsidRPr="00F00011" w:rsidRDefault="00F00011" w:rsidP="00F00011">
      <w:pPr>
        <w:rPr>
          <w:rFonts w:ascii="Helvetica" w:hAnsi="Helvetica" w:cs="Helvetica"/>
          <w:b/>
          <w:bCs/>
          <w:color w:val="222222"/>
          <w:sz w:val="21"/>
          <w:szCs w:val="21"/>
        </w:rPr>
      </w:pPr>
    </w:p>
    <w:p w14:paraId="45368FBC"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11.12. </w:t>
      </w:r>
      <w:r w:rsidRPr="00F00011">
        <w:rPr>
          <w:rFonts w:ascii="Helvetica" w:hAnsi="Helvetica" w:cs="Helvetica" w:hint="eastAsia"/>
          <w:b/>
          <w:bCs/>
          <w:color w:val="222222"/>
          <w:sz w:val="21"/>
          <w:szCs w:val="21"/>
        </w:rPr>
        <w:t>Отбор</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рекомбинантов</w:t>
      </w:r>
    </w:p>
    <w:p w14:paraId="5934F46A" w14:textId="77777777" w:rsidR="00F00011" w:rsidRPr="00F00011" w:rsidRDefault="00F00011" w:rsidP="00F00011">
      <w:pPr>
        <w:rPr>
          <w:rFonts w:ascii="Helvetica" w:hAnsi="Helvetica" w:cs="Helvetica"/>
          <w:b/>
          <w:bCs/>
          <w:color w:val="222222"/>
          <w:sz w:val="21"/>
          <w:szCs w:val="21"/>
        </w:rPr>
      </w:pPr>
    </w:p>
    <w:p w14:paraId="5F916D88"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11.13. </w:t>
      </w:r>
      <w:r w:rsidRPr="00F00011">
        <w:rPr>
          <w:rFonts w:ascii="Helvetica" w:hAnsi="Helvetica" w:cs="Helvetica" w:hint="eastAsia"/>
          <w:b/>
          <w:bCs/>
          <w:color w:val="222222"/>
          <w:sz w:val="21"/>
          <w:szCs w:val="21"/>
        </w:rPr>
        <w:t>Выделение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плазмидной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ДНК</w:t>
      </w:r>
    </w:p>
    <w:p w14:paraId="6923F13E" w14:textId="77777777" w:rsidR="00F00011" w:rsidRPr="00F00011" w:rsidRDefault="00F00011" w:rsidP="00F00011">
      <w:pPr>
        <w:rPr>
          <w:rFonts w:ascii="Helvetica" w:hAnsi="Helvetica" w:cs="Helvetica"/>
          <w:b/>
          <w:bCs/>
          <w:color w:val="222222"/>
          <w:sz w:val="21"/>
          <w:szCs w:val="21"/>
        </w:rPr>
      </w:pPr>
    </w:p>
    <w:p w14:paraId="22EAB483"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11.14. </w:t>
      </w:r>
      <w:r w:rsidRPr="00F00011">
        <w:rPr>
          <w:rFonts w:ascii="Helvetica" w:hAnsi="Helvetica" w:cs="Helvetica" w:hint="eastAsia"/>
          <w:b/>
          <w:bCs/>
          <w:color w:val="222222"/>
          <w:sz w:val="21"/>
          <w:szCs w:val="21"/>
        </w:rPr>
        <w:t>Определение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нуклеотидной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последовательности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клонированного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w:t>
      </w:r>
      <w:r w:rsidRPr="00F00011">
        <w:rPr>
          <w:rFonts w:ascii="Helvetica" w:hAnsi="Helvetica" w:cs="Helvetica"/>
          <w:b/>
          <w:bCs/>
          <w:color w:val="222222"/>
          <w:sz w:val="21"/>
          <w:szCs w:val="21"/>
        </w:rPr>
        <w:t xml:space="preserve">pT7Blue </w:t>
      </w:r>
      <w:r w:rsidRPr="00F00011">
        <w:rPr>
          <w:rFonts w:ascii="Helvetica" w:hAnsi="Helvetica" w:cs="Helvetica" w:hint="eastAsia"/>
          <w:b/>
          <w:bCs/>
          <w:color w:val="222222"/>
          <w:sz w:val="21"/>
          <w:szCs w:val="21"/>
        </w:rPr>
        <w:t>Т</w:t>
      </w:r>
      <w:r w:rsidRPr="00F00011">
        <w:rPr>
          <w:rFonts w:ascii="Helvetica" w:hAnsi="Helvetica" w:cs="Helvetica"/>
          <w:b/>
          <w:bCs/>
          <w:color w:val="222222"/>
          <w:sz w:val="21"/>
          <w:szCs w:val="21"/>
        </w:rPr>
        <w:t xml:space="preserve">-Vector </w:t>
      </w:r>
      <w:r w:rsidRPr="00F00011">
        <w:rPr>
          <w:rFonts w:ascii="Helvetica" w:hAnsi="Helvetica" w:cs="Helvetica" w:hint="eastAsia"/>
          <w:b/>
          <w:bCs/>
          <w:color w:val="222222"/>
          <w:sz w:val="21"/>
          <w:szCs w:val="21"/>
        </w:rPr>
        <w:t>фрагмента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кДНК</w:t>
      </w:r>
    </w:p>
    <w:p w14:paraId="211BC907" w14:textId="77777777" w:rsidR="00F00011" w:rsidRPr="00F00011" w:rsidRDefault="00F00011" w:rsidP="00F00011">
      <w:pPr>
        <w:rPr>
          <w:rFonts w:ascii="Helvetica" w:hAnsi="Helvetica" w:cs="Helvetica"/>
          <w:b/>
          <w:bCs/>
          <w:color w:val="222222"/>
          <w:sz w:val="21"/>
          <w:szCs w:val="21"/>
        </w:rPr>
      </w:pPr>
    </w:p>
    <w:p w14:paraId="41FBD74D"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11.15. </w:t>
      </w:r>
      <w:r w:rsidRPr="00F00011">
        <w:rPr>
          <w:rFonts w:ascii="Helvetica" w:hAnsi="Helvetica" w:cs="Helvetica" w:hint="eastAsia"/>
          <w:b/>
          <w:bCs/>
          <w:color w:val="222222"/>
          <w:sz w:val="21"/>
          <w:szCs w:val="21"/>
        </w:rPr>
        <w:t>Компьютерный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анализ</w:t>
      </w:r>
    </w:p>
    <w:p w14:paraId="757F82EE" w14:textId="77777777" w:rsidR="00F00011" w:rsidRPr="00F00011" w:rsidRDefault="00F00011" w:rsidP="00F00011">
      <w:pPr>
        <w:rPr>
          <w:rFonts w:ascii="Helvetica" w:hAnsi="Helvetica" w:cs="Helvetica"/>
          <w:b/>
          <w:bCs/>
          <w:color w:val="222222"/>
          <w:sz w:val="21"/>
          <w:szCs w:val="21"/>
        </w:rPr>
      </w:pPr>
    </w:p>
    <w:p w14:paraId="37CEDC1F"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hint="eastAsia"/>
          <w:b/>
          <w:bCs/>
          <w:color w:val="222222"/>
          <w:sz w:val="21"/>
          <w:szCs w:val="21"/>
        </w:rPr>
        <w:t>Глава</w:t>
      </w:r>
      <w:r w:rsidRPr="00F00011">
        <w:rPr>
          <w:rFonts w:ascii="Helvetica" w:hAnsi="Helvetica" w:cs="Helvetica"/>
          <w:b/>
          <w:bCs/>
          <w:color w:val="222222"/>
          <w:sz w:val="21"/>
          <w:szCs w:val="21"/>
        </w:rPr>
        <w:t xml:space="preserve"> III. </w:t>
      </w:r>
      <w:r w:rsidRPr="00F00011">
        <w:rPr>
          <w:rFonts w:ascii="Helvetica" w:hAnsi="Helvetica" w:cs="Helvetica" w:hint="eastAsia"/>
          <w:b/>
          <w:bCs/>
          <w:color w:val="222222"/>
          <w:sz w:val="21"/>
          <w:szCs w:val="21"/>
        </w:rPr>
        <w:t>Результаты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обсуждение</w:t>
      </w:r>
    </w:p>
    <w:p w14:paraId="15DF6E40" w14:textId="77777777" w:rsidR="00F00011" w:rsidRPr="00F00011" w:rsidRDefault="00F00011" w:rsidP="00F00011">
      <w:pPr>
        <w:rPr>
          <w:rFonts w:ascii="Helvetica" w:hAnsi="Helvetica" w:cs="Helvetica"/>
          <w:b/>
          <w:bCs/>
          <w:color w:val="222222"/>
          <w:sz w:val="21"/>
          <w:szCs w:val="21"/>
        </w:rPr>
      </w:pPr>
    </w:p>
    <w:p w14:paraId="379550B0"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III. 1. </w:t>
      </w:r>
      <w:r w:rsidRPr="00F00011">
        <w:rPr>
          <w:rFonts w:ascii="Helvetica" w:hAnsi="Helvetica" w:cs="Helvetica" w:hint="eastAsia"/>
          <w:b/>
          <w:bCs/>
          <w:color w:val="222222"/>
          <w:sz w:val="21"/>
          <w:szCs w:val="21"/>
        </w:rPr>
        <w:t>Анализ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генома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нормо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ипертензивных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методом</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геномного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фингерпринтинга</w:t>
      </w:r>
    </w:p>
    <w:p w14:paraId="764535B1" w14:textId="77777777" w:rsidR="00F00011" w:rsidRPr="00F00011" w:rsidRDefault="00F00011" w:rsidP="00F00011">
      <w:pPr>
        <w:rPr>
          <w:rFonts w:ascii="Helvetica" w:hAnsi="Helvetica" w:cs="Helvetica"/>
          <w:b/>
          <w:bCs/>
          <w:color w:val="222222"/>
          <w:sz w:val="21"/>
          <w:szCs w:val="21"/>
        </w:rPr>
      </w:pPr>
    </w:p>
    <w:p w14:paraId="5829CB9F"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111.2. </w:t>
      </w:r>
      <w:r w:rsidRPr="00F00011">
        <w:rPr>
          <w:rFonts w:ascii="Helvetica" w:hAnsi="Helvetica" w:cs="Helvetica" w:hint="eastAsia"/>
          <w:b/>
          <w:bCs/>
          <w:color w:val="222222"/>
          <w:sz w:val="21"/>
          <w:szCs w:val="21"/>
        </w:rPr>
        <w:t>Анализ</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косегрегации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молекулярно</w:t>
      </w:r>
      <w:r w:rsidRPr="00F00011">
        <w:rPr>
          <w:rFonts w:ascii="Helvetica" w:hAnsi="Helvetica" w:cs="Helvetica"/>
          <w:b/>
          <w:bCs/>
          <w:color w:val="222222"/>
          <w:sz w:val="21"/>
          <w:szCs w:val="21"/>
        </w:rPr>
        <w:t>-</w:t>
      </w:r>
      <w:r w:rsidRPr="00F00011">
        <w:rPr>
          <w:rFonts w:ascii="Helvetica" w:hAnsi="Helvetica" w:cs="Helvetica" w:hint="eastAsia"/>
          <w:b/>
          <w:bCs/>
          <w:color w:val="222222"/>
          <w:sz w:val="21"/>
          <w:szCs w:val="21"/>
        </w:rPr>
        <w:t>генетических</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маркёров</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величиной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АД</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у</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крыс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гипертензивной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линии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НИСАГ</w:t>
      </w:r>
    </w:p>
    <w:p w14:paraId="56758A92" w14:textId="77777777" w:rsidR="00F00011" w:rsidRPr="00F00011" w:rsidRDefault="00F00011" w:rsidP="00F00011">
      <w:pPr>
        <w:rPr>
          <w:rFonts w:ascii="Helvetica" w:hAnsi="Helvetica" w:cs="Helvetica"/>
          <w:b/>
          <w:bCs/>
          <w:color w:val="222222"/>
          <w:sz w:val="21"/>
          <w:szCs w:val="21"/>
        </w:rPr>
      </w:pPr>
    </w:p>
    <w:p w14:paraId="7651EDE2"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111.2.1.</w:t>
      </w:r>
      <w:r w:rsidRPr="00F00011">
        <w:rPr>
          <w:rFonts w:ascii="Helvetica" w:hAnsi="Helvetica" w:cs="Helvetica" w:hint="eastAsia"/>
          <w:b/>
          <w:bCs/>
          <w:color w:val="222222"/>
          <w:sz w:val="21"/>
          <w:szCs w:val="21"/>
        </w:rPr>
        <w:t>Результаты</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анализа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гибридной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популяции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В</w:t>
      </w:r>
      <w:r w:rsidRPr="00F00011">
        <w:rPr>
          <w:rFonts w:ascii="Helvetica" w:hAnsi="Helvetica" w:cs="Helvetica"/>
          <w:b/>
          <w:bCs/>
          <w:color w:val="222222"/>
          <w:sz w:val="21"/>
          <w:szCs w:val="21"/>
        </w:rPr>
        <w:t xml:space="preserve">1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использованием</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микросателлитного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зонда</w:t>
      </w:r>
      <w:r w:rsidRPr="00F00011">
        <w:rPr>
          <w:rFonts w:ascii="Helvetica" w:hAnsi="Helvetica" w:cs="Helvetica"/>
          <w:b/>
          <w:bCs/>
          <w:color w:val="222222"/>
          <w:sz w:val="21"/>
          <w:szCs w:val="21"/>
        </w:rPr>
        <w:t xml:space="preserve"> (CA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w:t>
      </w:r>
    </w:p>
    <w:p w14:paraId="401FF80E" w14:textId="77777777" w:rsidR="00F00011" w:rsidRPr="00F00011" w:rsidRDefault="00F00011" w:rsidP="00F00011">
      <w:pPr>
        <w:rPr>
          <w:rFonts w:ascii="Helvetica" w:hAnsi="Helvetica" w:cs="Helvetica"/>
          <w:b/>
          <w:bCs/>
          <w:color w:val="222222"/>
          <w:sz w:val="21"/>
          <w:szCs w:val="21"/>
        </w:rPr>
      </w:pPr>
    </w:p>
    <w:p w14:paraId="257BFBCB"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111.2.2.</w:t>
      </w:r>
      <w:r w:rsidRPr="00F00011">
        <w:rPr>
          <w:rFonts w:ascii="Helvetica" w:hAnsi="Helvetica" w:cs="Helvetica" w:hint="eastAsia"/>
          <w:b/>
          <w:bCs/>
          <w:color w:val="222222"/>
          <w:sz w:val="21"/>
          <w:szCs w:val="21"/>
        </w:rPr>
        <w:t>Изучение</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полиморфизма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помощью</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полимеразной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цепной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реакции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случайными</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праймерами</w:t>
      </w:r>
      <w:r w:rsidRPr="00F00011">
        <w:rPr>
          <w:rFonts w:ascii="Helvetica" w:hAnsi="Helvetica" w:cs="Helvetica"/>
          <w:b/>
          <w:bCs/>
          <w:color w:val="222222"/>
          <w:sz w:val="21"/>
          <w:szCs w:val="21"/>
        </w:rPr>
        <w:t xml:space="preserve"> (AP-PCR)</w:t>
      </w:r>
    </w:p>
    <w:p w14:paraId="207751E5" w14:textId="77777777" w:rsidR="00F00011" w:rsidRPr="00F00011" w:rsidRDefault="00F00011" w:rsidP="00F00011">
      <w:pPr>
        <w:rPr>
          <w:rFonts w:ascii="Helvetica" w:hAnsi="Helvetica" w:cs="Helvetica"/>
          <w:b/>
          <w:bCs/>
          <w:color w:val="222222"/>
          <w:sz w:val="21"/>
          <w:szCs w:val="21"/>
        </w:rPr>
      </w:pPr>
    </w:p>
    <w:p w14:paraId="1C8D8C0B" w14:textId="77777777" w:rsidR="00F00011" w:rsidRPr="00F00011" w:rsidRDefault="00F00011" w:rsidP="00F00011">
      <w:pPr>
        <w:rPr>
          <w:rFonts w:ascii="Helvetica" w:hAnsi="Helvetica" w:cs="Helvetica"/>
          <w:b/>
          <w:bCs/>
          <w:color w:val="222222"/>
          <w:sz w:val="21"/>
          <w:szCs w:val="21"/>
        </w:rPr>
      </w:pPr>
      <w:r w:rsidRPr="00F00011">
        <w:rPr>
          <w:rFonts w:ascii="Helvetica" w:hAnsi="Helvetica" w:cs="Helvetica"/>
          <w:b/>
          <w:bCs/>
          <w:color w:val="222222"/>
          <w:sz w:val="21"/>
          <w:szCs w:val="21"/>
        </w:rPr>
        <w:t xml:space="preserve">111.3. </w:t>
      </w:r>
      <w:r w:rsidRPr="00F00011">
        <w:rPr>
          <w:rFonts w:ascii="Helvetica" w:hAnsi="Helvetica" w:cs="Helvetica" w:hint="eastAsia"/>
          <w:b/>
          <w:bCs/>
          <w:color w:val="222222"/>
          <w:sz w:val="21"/>
          <w:szCs w:val="21"/>
        </w:rPr>
        <w:t>Полиморфизм</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гена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белка</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теплового</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шока</w:t>
      </w:r>
      <w:r w:rsidRPr="00F00011">
        <w:rPr>
          <w:rFonts w:ascii="Helvetica" w:hAnsi="Helvetica" w:cs="Helvetica"/>
          <w:b/>
          <w:bCs/>
          <w:color w:val="222222"/>
          <w:sz w:val="21"/>
          <w:szCs w:val="21"/>
        </w:rPr>
        <w:t xml:space="preserve"> HSP</w:t>
      </w:r>
    </w:p>
    <w:p w14:paraId="7D425144" w14:textId="77777777" w:rsidR="00F00011" w:rsidRPr="00F00011" w:rsidRDefault="00F00011" w:rsidP="00F00011">
      <w:pPr>
        <w:rPr>
          <w:rFonts w:ascii="Helvetica" w:hAnsi="Helvetica" w:cs="Helvetica"/>
          <w:b/>
          <w:bCs/>
          <w:color w:val="222222"/>
          <w:sz w:val="21"/>
          <w:szCs w:val="21"/>
        </w:rPr>
      </w:pPr>
    </w:p>
    <w:p w14:paraId="109CC004" w14:textId="7434A4A5" w:rsidR="00484EB4" w:rsidRPr="00F00011" w:rsidRDefault="00F00011" w:rsidP="00F00011">
      <w:r w:rsidRPr="00F00011">
        <w:rPr>
          <w:rFonts w:ascii="Helvetica" w:hAnsi="Helvetica" w:cs="Helvetica"/>
          <w:b/>
          <w:bCs/>
          <w:color w:val="222222"/>
          <w:sz w:val="21"/>
          <w:szCs w:val="21"/>
        </w:rPr>
        <w:t xml:space="preserve">111.4. </w:t>
      </w:r>
      <w:r w:rsidRPr="00F00011">
        <w:rPr>
          <w:rFonts w:ascii="Helvetica" w:hAnsi="Helvetica" w:cs="Helvetica" w:hint="eastAsia"/>
          <w:b/>
          <w:bCs/>
          <w:color w:val="222222"/>
          <w:sz w:val="21"/>
          <w:szCs w:val="21"/>
        </w:rPr>
        <w:t>Дифференциальный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дисплей</w:t>
      </w:r>
      <w:r w:rsidRPr="00F00011">
        <w:rPr>
          <w:rFonts w:ascii="Helvetica" w:hAnsi="Helvetica" w:cs="Helvetica"/>
          <w:b/>
          <w:bCs/>
          <w:color w:val="222222"/>
          <w:sz w:val="21"/>
          <w:szCs w:val="21"/>
        </w:rPr>
        <w:t xml:space="preserve"> </w:t>
      </w:r>
      <w:r w:rsidRPr="00F00011">
        <w:rPr>
          <w:rFonts w:ascii="Helvetica" w:hAnsi="Helvetica" w:cs="Helvetica" w:hint="eastAsia"/>
          <w:b/>
          <w:bCs/>
          <w:color w:val="222222"/>
          <w:sz w:val="21"/>
          <w:szCs w:val="21"/>
        </w:rPr>
        <w:t>мРНК</w:t>
      </w:r>
    </w:p>
    <w:sectPr w:rsidR="00484EB4" w:rsidRPr="00F000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FB83" w14:textId="77777777" w:rsidR="00485D08" w:rsidRDefault="00485D08">
      <w:pPr>
        <w:spacing w:after="0" w:line="240" w:lineRule="auto"/>
      </w:pPr>
      <w:r>
        <w:separator/>
      </w:r>
    </w:p>
  </w:endnote>
  <w:endnote w:type="continuationSeparator" w:id="0">
    <w:p w14:paraId="2811CF6F" w14:textId="77777777" w:rsidR="00485D08" w:rsidRDefault="0048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FB6D" w14:textId="77777777" w:rsidR="00485D08" w:rsidRDefault="00485D08"/>
    <w:p w14:paraId="46A14E67" w14:textId="77777777" w:rsidR="00485D08" w:rsidRDefault="00485D08"/>
    <w:p w14:paraId="35499C09" w14:textId="77777777" w:rsidR="00485D08" w:rsidRDefault="00485D08"/>
    <w:p w14:paraId="63F3DE35" w14:textId="77777777" w:rsidR="00485D08" w:rsidRDefault="00485D08"/>
    <w:p w14:paraId="1DA08866" w14:textId="77777777" w:rsidR="00485D08" w:rsidRDefault="00485D08"/>
    <w:p w14:paraId="329D6F2C" w14:textId="77777777" w:rsidR="00485D08" w:rsidRDefault="00485D08"/>
    <w:p w14:paraId="5CBEB4B6" w14:textId="77777777" w:rsidR="00485D08" w:rsidRDefault="00485D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C9697" wp14:editId="2CD9FD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EDBA" w14:textId="77777777" w:rsidR="00485D08" w:rsidRDefault="00485D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C96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ECEDBA" w14:textId="77777777" w:rsidR="00485D08" w:rsidRDefault="00485D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7A022" w14:textId="77777777" w:rsidR="00485D08" w:rsidRDefault="00485D08"/>
    <w:p w14:paraId="5A36EF0C" w14:textId="77777777" w:rsidR="00485D08" w:rsidRDefault="00485D08"/>
    <w:p w14:paraId="087D9021" w14:textId="77777777" w:rsidR="00485D08" w:rsidRDefault="00485D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DE8E0F" wp14:editId="11FCB3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E009" w14:textId="77777777" w:rsidR="00485D08" w:rsidRDefault="00485D08"/>
                          <w:p w14:paraId="3145A265" w14:textId="77777777" w:rsidR="00485D08" w:rsidRDefault="00485D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E8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DEE009" w14:textId="77777777" w:rsidR="00485D08" w:rsidRDefault="00485D08"/>
                    <w:p w14:paraId="3145A265" w14:textId="77777777" w:rsidR="00485D08" w:rsidRDefault="00485D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F03A0" w14:textId="77777777" w:rsidR="00485D08" w:rsidRDefault="00485D08"/>
    <w:p w14:paraId="5F0AEF75" w14:textId="77777777" w:rsidR="00485D08" w:rsidRDefault="00485D08">
      <w:pPr>
        <w:rPr>
          <w:sz w:val="2"/>
          <w:szCs w:val="2"/>
        </w:rPr>
      </w:pPr>
    </w:p>
    <w:p w14:paraId="41914FA5" w14:textId="77777777" w:rsidR="00485D08" w:rsidRDefault="00485D08"/>
    <w:p w14:paraId="7EA9353E" w14:textId="77777777" w:rsidR="00485D08" w:rsidRDefault="00485D08">
      <w:pPr>
        <w:spacing w:after="0" w:line="240" w:lineRule="auto"/>
      </w:pPr>
    </w:p>
  </w:footnote>
  <w:footnote w:type="continuationSeparator" w:id="0">
    <w:p w14:paraId="38CDCDA2" w14:textId="77777777" w:rsidR="00485D08" w:rsidRDefault="00485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D0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209682</TotalTime>
  <Pages>4</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1966</cp:revision>
  <cp:lastPrinted>2009-02-06T05:36:00Z</cp:lastPrinted>
  <dcterms:created xsi:type="dcterms:W3CDTF">2024-01-07T13:43:00Z</dcterms:created>
  <dcterms:modified xsi:type="dcterms:W3CDTF">2025-11-19T10:40:00Z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