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1E16A5" w:rsidRDefault="001E16A5" w:rsidP="001E16A5">
      <w:r w:rsidRPr="00FB034E">
        <w:rPr>
          <w:rFonts w:ascii="Times New Roman" w:eastAsia="Calibri" w:hAnsi="Times New Roman" w:cs="Times New Roman"/>
          <w:b/>
          <w:bCs/>
          <w:spacing w:val="-2"/>
          <w:sz w:val="24"/>
          <w:szCs w:val="24"/>
          <w:lang w:eastAsia="ru-RU"/>
        </w:rPr>
        <w:t>Бойко Алеся Валеріївна</w:t>
      </w:r>
      <w:r w:rsidRPr="00FB034E">
        <w:rPr>
          <w:rFonts w:ascii="Times New Roman" w:eastAsia="Calibri" w:hAnsi="Times New Roman" w:cs="Times New Roman"/>
          <w:sz w:val="24"/>
          <w:szCs w:val="24"/>
          <w:lang w:eastAsia="ru-RU"/>
        </w:rPr>
        <w:t>, асистент кафедри акушерства та гінекології Медичного інституту Сумського державного університету. Назва дисертації: «</w:t>
      </w:r>
      <w:r w:rsidRPr="00FB034E">
        <w:rPr>
          <w:rFonts w:ascii="Times New Roman" w:eastAsia="Calibri" w:hAnsi="Times New Roman" w:cs="Times New Roman"/>
          <w:spacing w:val="-2"/>
          <w:sz w:val="24"/>
          <w:szCs w:val="24"/>
          <w:lang w:eastAsia="ru-RU"/>
        </w:rPr>
        <w:t>Репродуктивне здоров’я жінок із кістами та доброякісними пухлинами яєчників». Шифр та назва спеціальності</w:t>
      </w:r>
      <w:r w:rsidRPr="00FB034E">
        <w:rPr>
          <w:rFonts w:ascii="Times New Roman" w:eastAsia="Calibri" w:hAnsi="Times New Roman" w:cs="Times New Roman"/>
          <w:bCs/>
          <w:iCs/>
          <w:spacing w:val="-2"/>
          <w:sz w:val="24"/>
          <w:szCs w:val="24"/>
          <w:lang w:eastAsia="ru-RU"/>
        </w:rPr>
        <w:t xml:space="preserve"> – </w:t>
      </w:r>
      <w:r w:rsidRPr="00FB034E">
        <w:rPr>
          <w:rFonts w:ascii="Times New Roman" w:eastAsia="Calibri" w:hAnsi="Times New Roman" w:cs="Times New Roman"/>
          <w:spacing w:val="-2"/>
          <w:sz w:val="24"/>
          <w:szCs w:val="24"/>
          <w:lang w:eastAsia="ru-RU"/>
        </w:rPr>
        <w:t>14.01.01 «Акушерство та гінекологія».</w:t>
      </w:r>
      <w:r w:rsidRPr="00FB034E">
        <w:rPr>
          <w:rFonts w:ascii="Times New Roman" w:eastAsia="Calibri" w:hAnsi="Times New Roman" w:cs="Times New Roman"/>
          <w:sz w:val="24"/>
          <w:szCs w:val="24"/>
          <w:lang w:eastAsia="ru-RU"/>
        </w:rPr>
        <w:t xml:space="preserve"> Спецрада Д 26.613.02 Національної медичної академії післядипломної освіти імені П. Л. Шупика</w:t>
      </w:r>
    </w:p>
    <w:sectPr w:rsidR="008166D5" w:rsidRPr="001E16A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1E16A5" w:rsidRPr="001E16A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132F2-6FF2-411D-9052-A174F257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2020-12-04T11:32:00Z</dcterms:created>
  <dcterms:modified xsi:type="dcterms:W3CDTF">2020-12-04T12:17:00Z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