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6D0DF" w14:textId="77777777" w:rsidR="00F0375B" w:rsidRDefault="00F0375B" w:rsidP="00F0375B">
      <w:pPr>
        <w:pStyle w:val="afffffffffffffffffffffffffff5"/>
        <w:rPr>
          <w:rFonts w:ascii="Verdana" w:hAnsi="Verdana"/>
          <w:color w:val="000000"/>
          <w:sz w:val="21"/>
          <w:szCs w:val="21"/>
        </w:rPr>
      </w:pPr>
      <w:r>
        <w:rPr>
          <w:rFonts w:ascii="Helvetica" w:hAnsi="Helvetica" w:cs="Helvetica"/>
          <w:b/>
          <w:bCs w:val="0"/>
          <w:color w:val="222222"/>
          <w:sz w:val="21"/>
          <w:szCs w:val="21"/>
        </w:rPr>
        <w:t>Суворова, Александра Александровна.</w:t>
      </w:r>
    </w:p>
    <w:p w14:paraId="3BD7CDA9" w14:textId="77777777" w:rsidR="00F0375B" w:rsidRDefault="00F0375B" w:rsidP="00F0375B">
      <w:pPr>
        <w:pStyle w:val="20"/>
        <w:spacing w:before="0" w:after="312"/>
        <w:rPr>
          <w:rFonts w:ascii="Arial" w:hAnsi="Arial" w:cs="Arial"/>
          <w:caps/>
          <w:color w:val="333333"/>
          <w:sz w:val="27"/>
          <w:szCs w:val="27"/>
        </w:rPr>
      </w:pPr>
      <w:r>
        <w:rPr>
          <w:rFonts w:ascii="Helvetica" w:hAnsi="Helvetica" w:cs="Helvetica"/>
          <w:caps/>
          <w:color w:val="222222"/>
          <w:sz w:val="21"/>
          <w:szCs w:val="21"/>
        </w:rPr>
        <w:t>Электронная микроскопия имплантированных структур на основе карбида кремния : диссертация ... кандидата физико-математических наук : 01.04.10. - Санкт-Петербург, 1999. - 120 с. : ил.</w:t>
      </w:r>
    </w:p>
    <w:p w14:paraId="60F98D48" w14:textId="77777777" w:rsidR="00F0375B" w:rsidRDefault="00F0375B" w:rsidP="00F0375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Суворова, Александра Александровна</w:t>
      </w:r>
    </w:p>
    <w:p w14:paraId="60ADE888" w14:textId="77777777" w:rsidR="00F0375B" w:rsidRDefault="00F0375B" w:rsidP="00F037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ABEA065" w14:textId="77777777" w:rsidR="00F0375B" w:rsidRDefault="00F0375B" w:rsidP="00F037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ПРОЦЕССЫ ДЕФЕКТООБРАЗОВАНИЯ В КАРБИДЕ</w:t>
      </w:r>
    </w:p>
    <w:p w14:paraId="4E1C0740" w14:textId="77777777" w:rsidR="00F0375B" w:rsidRDefault="00F0375B" w:rsidP="00F037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КРЕМНИЯ. ИОННАЯ ИМПЛАНТАЦИЯ.</w:t>
      </w:r>
    </w:p>
    <w:p w14:paraId="244F03CF" w14:textId="77777777" w:rsidR="00F0375B" w:rsidRDefault="00F0375B" w:rsidP="00F037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Атомная структура 8Ю. Трансформации политипов в</w:t>
      </w:r>
    </w:p>
    <w:p w14:paraId="0651E2B6" w14:textId="77777777" w:rsidR="00F0375B" w:rsidRDefault="00F0375B" w:rsidP="00F037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Особенности формирования контраста на 16 электронно-микроскопических изображениях.</w:t>
      </w:r>
    </w:p>
    <w:p w14:paraId="0E7310AD" w14:textId="77777777" w:rsidR="00F0375B" w:rsidRDefault="00F0375B" w:rsidP="00F037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Ионная имплантация. Процессы 26 дефектообразования.</w:t>
      </w:r>
    </w:p>
    <w:p w14:paraId="6F5364EF" w14:textId="77777777" w:rsidR="00F0375B" w:rsidRDefault="00F0375B" w:rsidP="00F037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Дефектообразование в твердых телах в процессе 26 ионной бомбардировки и восстановление разупорядоченных слоев.</w:t>
      </w:r>
    </w:p>
    <w:p w14:paraId="6D54057B" w14:textId="77777777" w:rsidR="00F0375B" w:rsidRDefault="00F0375B" w:rsidP="00F037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Радиационно-ускоренная диффузия в твердых 31 телах.</w:t>
      </w:r>
    </w:p>
    <w:p w14:paraId="4B6325CF" w14:textId="77777777" w:rsidR="00F0375B" w:rsidRDefault="00F0375B" w:rsidP="00F037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Ионная имплантация и отжиг карбида кремния.</w:t>
      </w:r>
    </w:p>
    <w:p w14:paraId="35AE6638" w14:textId="77777777" w:rsidR="00F0375B" w:rsidRDefault="00F0375B" w:rsidP="00F037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Дефектообразование и рекристаллизация карбида 3 3 кремния.</w:t>
      </w:r>
    </w:p>
    <w:p w14:paraId="7E943B05" w14:textId="77777777" w:rsidR="00F0375B" w:rsidRDefault="00F0375B" w:rsidP="00F037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Диффузия примесей в карбиде кремния.</w:t>
      </w:r>
    </w:p>
    <w:p w14:paraId="17A9365D" w14:textId="77777777" w:rsidR="00F0375B" w:rsidRDefault="00F0375B" w:rsidP="00F037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Радиационные дефекты в 8Ю.</w:t>
      </w:r>
    </w:p>
    <w:p w14:paraId="519757E3" w14:textId="77777777" w:rsidR="00F0375B" w:rsidRDefault="00F0375B" w:rsidP="00F037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МЕТОДЫ ИССЛЕДОВАНИЙ, ПРИМЕНЯЕМЫЕ В</w:t>
      </w:r>
    </w:p>
    <w:p w14:paraId="361391F5" w14:textId="77777777" w:rsidR="00F0375B" w:rsidRDefault="00F0375B" w:rsidP="00F037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 ДАННОЙ РАБОТЕ</w:t>
      </w:r>
    </w:p>
    <w:p w14:paraId="27D32C76" w14:textId="77777777" w:rsidR="00F0375B" w:rsidRDefault="00F0375B" w:rsidP="00F037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Характеристики объектов исследования</w:t>
      </w:r>
    </w:p>
    <w:p w14:paraId="6B5D7724" w14:textId="77777777" w:rsidR="00F0375B" w:rsidRDefault="00F0375B" w:rsidP="00F037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Приготовление образцов для исследований методами 43 просвечивающей электронной микроскопии</w:t>
      </w:r>
    </w:p>
    <w:p w14:paraId="7BB09CD5" w14:textId="77777777" w:rsidR="00F0375B" w:rsidRDefault="00F0375B" w:rsidP="00F037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2.3 Электронно-микроскопические исследования 47 2.3.1 Методика исследования структуры дефектов 47 методом прямого разрешения кристаллической решетки.</w:t>
      </w:r>
    </w:p>
    <w:p w14:paraId="417D81DA" w14:textId="77777777" w:rsidR="00F0375B" w:rsidRDefault="00F0375B" w:rsidP="00F037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Определение природы дислокационных петель методами дифракционной электронной микроскопии. Разработка методики определения природы дислокационных петель в 6H-SiC.</w:t>
      </w:r>
    </w:p>
    <w:p w14:paraId="06EB6662" w14:textId="77777777" w:rsidR="00F0375B" w:rsidRDefault="00F0375B" w:rsidP="00F037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Методика измерения профилей распределения имплантированных атомов.</w:t>
      </w:r>
    </w:p>
    <w:p w14:paraId="0FC37D72" w14:textId="77777777" w:rsidR="00F0375B" w:rsidRDefault="00F0375B" w:rsidP="00F037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ИССЛЕДОВАНИЕ ДЕФЕКТОБРАЗОВАНИЯ В 6H-SiC,</w:t>
      </w:r>
    </w:p>
    <w:p w14:paraId="59B02899" w14:textId="77777777" w:rsidR="00F0375B" w:rsidRDefault="00F0375B" w:rsidP="00F037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III ИМПЛАНТИРОВАННОМ АЛЮМИНИЕМ.</w:t>
      </w:r>
    </w:p>
    <w:p w14:paraId="56125989" w14:textId="77777777" w:rsidR="00F0375B" w:rsidRDefault="00F0375B" w:rsidP="00F037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Структура имплантированных при 300 К и 57 рекристаллизованных слоев 6H-SiC.</w:t>
      </w:r>
    </w:p>
    <w:p w14:paraId="1901C273" w14:textId="77777777" w:rsidR="00F0375B" w:rsidRDefault="00F0375B" w:rsidP="00F037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Структура 6H-SiC слоев, имплантированных при 65 высоких температурах.</w:t>
      </w:r>
    </w:p>
    <w:p w14:paraId="738D7BE8" w14:textId="77777777" w:rsidR="00F0375B" w:rsidRDefault="00F0375B" w:rsidP="00F037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Особенности атомной структуры дефектов в .74 имплантированных слоях 6H-SiC.</w:t>
      </w:r>
    </w:p>
    <w:p w14:paraId="15D77416" w14:textId="77777777" w:rsidR="00F0375B" w:rsidRDefault="00F0375B" w:rsidP="00F037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Особенности дефектообразования при имплантации 80 с различной дозой.</w:t>
      </w:r>
    </w:p>
    <w:p w14:paraId="058D2CC3" w14:textId="77777777" w:rsidR="00F0375B" w:rsidRDefault="00F0375B" w:rsidP="00F037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ИССЛЕДОВАНИЕ ВЛИЯНИЯ УСЛОВИЙ</w:t>
      </w:r>
    </w:p>
    <w:p w14:paraId="13FAF43B" w14:textId="77777777" w:rsidR="00F0375B" w:rsidRDefault="00F0375B" w:rsidP="00F037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IV ИМПЛАНТАЦИИ НА ПРОФИЛИ РАСПРЕДЕЛЕНИЯ AI И СТРУКТУРУ 6H-SiC.</w:t>
      </w:r>
    </w:p>
    <w:p w14:paraId="1D78488A" w14:textId="77777777" w:rsidR="00F0375B" w:rsidRDefault="00F0375B" w:rsidP="00F037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СТРУКТУРА ЭПИТАКСИАЛЬНЫХ ПЛЕНОК 6H-SiC, ВЫРАЩЕННЫХ НА ИМПЛАНТИРОВАННЫХ СЛОЯХ 6H-SiC.</w:t>
      </w:r>
    </w:p>
    <w:p w14:paraId="2A838617" w14:textId="77777777" w:rsidR="00F0375B" w:rsidRDefault="00F0375B" w:rsidP="00F037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Влияние условий имплантации на профили 86 распределения Al и структуру карбида кремния.</w:t>
      </w:r>
    </w:p>
    <w:p w14:paraId="12BBDD6D" w14:textId="77777777" w:rsidR="00F0375B" w:rsidRDefault="00F0375B" w:rsidP="00F037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Исследование структуры эпитаксиальных пленок 6Н- 101 SiC, выращенных на имплантированных слоях.</w:t>
      </w:r>
    </w:p>
    <w:p w14:paraId="4C2A537F" w14:textId="77777777" w:rsidR="00F0375B" w:rsidRDefault="00F0375B" w:rsidP="00F037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3869883D" w14:textId="05BD74B8" w:rsidR="00F11235" w:rsidRPr="00F0375B" w:rsidRDefault="00F11235" w:rsidP="00F0375B"/>
    <w:sectPr w:rsidR="00F11235" w:rsidRPr="00F0375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D1E85" w14:textId="77777777" w:rsidR="002C27D6" w:rsidRDefault="002C27D6">
      <w:pPr>
        <w:spacing w:after="0" w:line="240" w:lineRule="auto"/>
      </w:pPr>
      <w:r>
        <w:separator/>
      </w:r>
    </w:p>
  </w:endnote>
  <w:endnote w:type="continuationSeparator" w:id="0">
    <w:p w14:paraId="10C9E2DC" w14:textId="77777777" w:rsidR="002C27D6" w:rsidRDefault="002C2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3F75A" w14:textId="77777777" w:rsidR="002C27D6" w:rsidRDefault="002C27D6"/>
    <w:p w14:paraId="3E053580" w14:textId="77777777" w:rsidR="002C27D6" w:rsidRDefault="002C27D6"/>
    <w:p w14:paraId="68E2485D" w14:textId="77777777" w:rsidR="002C27D6" w:rsidRDefault="002C27D6"/>
    <w:p w14:paraId="4BFF01F5" w14:textId="77777777" w:rsidR="002C27D6" w:rsidRDefault="002C27D6"/>
    <w:p w14:paraId="10FAFC9B" w14:textId="77777777" w:rsidR="002C27D6" w:rsidRDefault="002C27D6"/>
    <w:p w14:paraId="07B98FAB" w14:textId="77777777" w:rsidR="002C27D6" w:rsidRDefault="002C27D6"/>
    <w:p w14:paraId="74C93FED" w14:textId="77777777" w:rsidR="002C27D6" w:rsidRDefault="002C27D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2DFEBD" wp14:editId="049285C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74D6B" w14:textId="77777777" w:rsidR="002C27D6" w:rsidRDefault="002C27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2DFEB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274D6B" w14:textId="77777777" w:rsidR="002C27D6" w:rsidRDefault="002C27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A658C3" w14:textId="77777777" w:rsidR="002C27D6" w:rsidRDefault="002C27D6"/>
    <w:p w14:paraId="73A81FCE" w14:textId="77777777" w:rsidR="002C27D6" w:rsidRDefault="002C27D6"/>
    <w:p w14:paraId="13D9226A" w14:textId="77777777" w:rsidR="002C27D6" w:rsidRDefault="002C27D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2228F0" wp14:editId="2D89414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12784" w14:textId="77777777" w:rsidR="002C27D6" w:rsidRDefault="002C27D6"/>
                          <w:p w14:paraId="3475AFF2" w14:textId="77777777" w:rsidR="002C27D6" w:rsidRDefault="002C27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2228F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A12784" w14:textId="77777777" w:rsidR="002C27D6" w:rsidRDefault="002C27D6"/>
                    <w:p w14:paraId="3475AFF2" w14:textId="77777777" w:rsidR="002C27D6" w:rsidRDefault="002C27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0A0AA9" w14:textId="77777777" w:rsidR="002C27D6" w:rsidRDefault="002C27D6"/>
    <w:p w14:paraId="7847BA2D" w14:textId="77777777" w:rsidR="002C27D6" w:rsidRDefault="002C27D6">
      <w:pPr>
        <w:rPr>
          <w:sz w:val="2"/>
          <w:szCs w:val="2"/>
        </w:rPr>
      </w:pPr>
    </w:p>
    <w:p w14:paraId="72BE46CE" w14:textId="77777777" w:rsidR="002C27D6" w:rsidRDefault="002C27D6"/>
    <w:p w14:paraId="08AF53C9" w14:textId="77777777" w:rsidR="002C27D6" w:rsidRDefault="002C27D6">
      <w:pPr>
        <w:spacing w:after="0" w:line="240" w:lineRule="auto"/>
      </w:pPr>
    </w:p>
  </w:footnote>
  <w:footnote w:type="continuationSeparator" w:id="0">
    <w:p w14:paraId="7F6D7F07" w14:textId="77777777" w:rsidR="002C27D6" w:rsidRDefault="002C2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7D6"/>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159549</TotalTime>
  <Pages>2</Pages>
  <Words>344</Words>
  <Characters>1961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4775</cp:revision>
  <cp:lastPrinted>2009-02-06T05:36:00Z</cp:lastPrinted>
  <dcterms:created xsi:type="dcterms:W3CDTF">2024-01-07T13:43:00Z</dcterms:created>
  <dcterms:modified xsi:type="dcterms:W3CDTF">2025-09-08T08:37:00Z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