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2A089416" w:rsidR="00334009" w:rsidRPr="000F1A5B" w:rsidRDefault="000F1A5B" w:rsidP="000F1A5B">
      <w:bookmarkStart w:id="0" w:name="_GoBack"/>
      <w:proofErr w:type="spellStart"/>
      <w:r>
        <w:rPr>
          <w:rFonts w:ascii="Verdana" w:hAnsi="Verdana"/>
          <w:b/>
          <w:bCs/>
          <w:color w:val="000000"/>
          <w:shd w:val="clear" w:color="auto" w:fill="FFFFFF"/>
        </w:rPr>
        <w:t>Янчук</w:t>
      </w:r>
      <w:proofErr w:type="spellEnd"/>
      <w:r>
        <w:rPr>
          <w:rFonts w:ascii="Verdana" w:hAnsi="Verdana"/>
          <w:b/>
          <w:bCs/>
          <w:color w:val="000000"/>
          <w:shd w:val="clear" w:color="auto" w:fill="FFFFFF"/>
        </w:rPr>
        <w:t xml:space="preserve"> Артем </w:t>
      </w:r>
      <w:proofErr w:type="spellStart"/>
      <w:r>
        <w:rPr>
          <w:rFonts w:ascii="Verdana" w:hAnsi="Verdana"/>
          <w:b/>
          <w:bCs/>
          <w:color w:val="000000"/>
          <w:shd w:val="clear" w:color="auto" w:fill="FFFFFF"/>
        </w:rPr>
        <w:t>Олександрович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Конституційно-правові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безпосереднього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здійснення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влади</w:t>
      </w:r>
      <w:proofErr w:type="spellEnd"/>
      <w:r>
        <w:rPr>
          <w:rFonts w:ascii="Verdana" w:hAnsi="Verdana"/>
          <w:b/>
          <w:bCs/>
          <w:color w:val="000000"/>
          <w:shd w:val="clear" w:color="auto" w:fill="FFFFFF"/>
        </w:rPr>
        <w:t xml:space="preserve"> народом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проблеми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теорії</w:t>
      </w:r>
      <w:proofErr w:type="spellEnd"/>
      <w:r>
        <w:rPr>
          <w:rFonts w:ascii="Verdana" w:hAnsi="Verdana"/>
          <w:b/>
          <w:bCs/>
          <w:color w:val="000000"/>
          <w:shd w:val="clear" w:color="auto" w:fill="FFFFFF"/>
        </w:rPr>
        <w:t xml:space="preserve"> і </w:t>
      </w:r>
      <w:proofErr w:type="gramStart"/>
      <w:r>
        <w:rPr>
          <w:rFonts w:ascii="Verdana" w:hAnsi="Verdana"/>
          <w:b/>
          <w:bCs/>
          <w:color w:val="000000"/>
          <w:shd w:val="clear" w:color="auto" w:fill="FFFFFF"/>
        </w:rPr>
        <w:t>практики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12.00.02,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законодавства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Верховної</w:t>
      </w:r>
      <w:proofErr w:type="spellEnd"/>
      <w:r>
        <w:rPr>
          <w:rFonts w:ascii="Verdana" w:hAnsi="Verdana"/>
          <w:b/>
          <w:bCs/>
          <w:color w:val="000000"/>
          <w:shd w:val="clear" w:color="auto" w:fill="FFFFFF"/>
        </w:rPr>
        <w:t xml:space="preserve"> Ради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380 с.</w:t>
      </w:r>
    </w:p>
    <w:sectPr w:rsidR="00334009" w:rsidRPr="000F1A5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DCB8E" w14:textId="77777777" w:rsidR="00737235" w:rsidRDefault="00737235">
      <w:pPr>
        <w:spacing w:after="0" w:line="240" w:lineRule="auto"/>
      </w:pPr>
      <w:r>
        <w:separator/>
      </w:r>
    </w:p>
  </w:endnote>
  <w:endnote w:type="continuationSeparator" w:id="0">
    <w:p w14:paraId="3496A67F" w14:textId="77777777" w:rsidR="00737235" w:rsidRDefault="00737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18909" w14:textId="77777777" w:rsidR="00737235" w:rsidRDefault="00737235">
      <w:pPr>
        <w:spacing w:after="0" w:line="240" w:lineRule="auto"/>
      </w:pPr>
      <w:r>
        <w:separator/>
      </w:r>
    </w:p>
  </w:footnote>
  <w:footnote w:type="continuationSeparator" w:id="0">
    <w:p w14:paraId="1B300A25" w14:textId="77777777" w:rsidR="00737235" w:rsidRDefault="00737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23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8860</TotalTime>
  <Pages>1</Pages>
  <Words>35</Words>
  <Characters>203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1614</cp:revision>
  <cp:lastPrinted>2009-02-06T05:36:00Z</cp:lastPrinted>
  <dcterms:created xsi:type="dcterms:W3CDTF">2016-09-19T15:12:00Z</dcterms:created>
  <dcterms:modified xsi:type="dcterms:W3CDTF">2017-01-04T01:05:00Z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