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AFFBA" w14:textId="77777777" w:rsidR="00606183" w:rsidRPr="00606183" w:rsidRDefault="00606183" w:rsidP="0060618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0"/>
          <w:lang w:val="en-US" w:eastAsia="ru-RU"/>
        </w:rPr>
      </w:pPr>
    </w:p>
    <w:p w14:paraId="5CA12F9A" w14:textId="77777777" w:rsidR="00606183" w:rsidRPr="00606183" w:rsidRDefault="00606183" w:rsidP="0060618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Одесская государственная музыкальная академия</w:t>
      </w:r>
    </w:p>
    <w:p w14:paraId="2EAC0728" w14:textId="77777777" w:rsidR="00606183" w:rsidRPr="00606183" w:rsidRDefault="00606183" w:rsidP="0060618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имени А. В. Неждановой</w:t>
      </w:r>
    </w:p>
    <w:p w14:paraId="189B45B4"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17CDB866"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4A27E8C3"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i/>
          <w:kern w:val="0"/>
          <w:sz w:val="28"/>
          <w:szCs w:val="20"/>
          <w:lang w:eastAsia="ru-RU"/>
        </w:rPr>
      </w:pPr>
      <w:r w:rsidRPr="00606183">
        <w:rPr>
          <w:rFonts w:ascii="Times New Roman" w:eastAsia="Times New Roman" w:hAnsi="Times New Roman" w:cs="Times New Roman"/>
          <w:i/>
          <w:kern w:val="0"/>
          <w:sz w:val="28"/>
          <w:szCs w:val="20"/>
          <w:lang w:eastAsia="ru-RU"/>
        </w:rPr>
        <w:t>На правах рукописи</w:t>
      </w:r>
    </w:p>
    <w:p w14:paraId="78195428"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7EBE8221"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6D933913"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44018F4E"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r w:rsidRPr="00606183">
        <w:rPr>
          <w:rFonts w:ascii="Times New Roman" w:eastAsia="Times New Roman" w:hAnsi="Times New Roman" w:cs="Times New Roman"/>
          <w:b/>
          <w:kern w:val="0"/>
          <w:sz w:val="28"/>
          <w:szCs w:val="20"/>
          <w:lang w:eastAsia="ru-RU"/>
        </w:rPr>
        <w:t>ОСИПОВА ВИКТОРИ</w:t>
      </w:r>
      <w:r w:rsidRPr="00606183">
        <w:rPr>
          <w:rFonts w:ascii="Times New Roman" w:eastAsia="Times New Roman" w:hAnsi="Times New Roman" w:cs="Times New Roman"/>
          <w:b/>
          <w:kern w:val="0"/>
          <w:sz w:val="28"/>
          <w:szCs w:val="20"/>
          <w:lang w:val="uk-UA" w:eastAsia="ru-RU"/>
        </w:rPr>
        <w:t>Я</w:t>
      </w:r>
      <w:r w:rsidRPr="00606183">
        <w:rPr>
          <w:rFonts w:ascii="Times New Roman" w:eastAsia="Times New Roman" w:hAnsi="Times New Roman" w:cs="Times New Roman"/>
          <w:b/>
          <w:kern w:val="0"/>
          <w:sz w:val="28"/>
          <w:szCs w:val="20"/>
          <w:lang w:eastAsia="ru-RU"/>
        </w:rPr>
        <w:t xml:space="preserve"> АЛЕКСАНДРОВНА</w:t>
      </w:r>
    </w:p>
    <w:p w14:paraId="0AE3717D"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52858D32" w14:textId="77777777" w:rsidR="00606183" w:rsidRPr="00606183" w:rsidRDefault="00606183" w:rsidP="00606183">
      <w:pPr>
        <w:widowControl/>
        <w:tabs>
          <w:tab w:val="clear" w:pos="709"/>
        </w:tabs>
        <w:suppressAutoHyphens w:val="0"/>
        <w:spacing w:after="0" w:line="360" w:lineRule="auto"/>
        <w:ind w:firstLine="0"/>
        <w:jc w:val="right"/>
        <w:rPr>
          <w:rFonts w:ascii="Times New Roman" w:eastAsia="Times New Roman" w:hAnsi="Times New Roman" w:cs="Times New Roman"/>
          <w:b/>
          <w:kern w:val="0"/>
          <w:sz w:val="28"/>
          <w:szCs w:val="20"/>
          <w:lang w:eastAsia="ru-RU"/>
        </w:rPr>
      </w:pPr>
      <w:r w:rsidRPr="00606183">
        <w:rPr>
          <w:rFonts w:ascii="Times New Roman" w:eastAsia="Times New Roman" w:hAnsi="Times New Roman" w:cs="Times New Roman"/>
          <w:b/>
          <w:kern w:val="0"/>
          <w:sz w:val="28"/>
          <w:szCs w:val="20"/>
          <w:lang w:eastAsia="ru-RU"/>
        </w:rPr>
        <w:t>УДК 784.95</w:t>
      </w:r>
    </w:p>
    <w:p w14:paraId="68868743" w14:textId="77777777" w:rsidR="00606183" w:rsidRPr="00606183" w:rsidRDefault="00606183" w:rsidP="00606183">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eastAsia="ru-RU"/>
        </w:rPr>
      </w:pPr>
    </w:p>
    <w:p w14:paraId="0BFFF5DA"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b/>
          <w:kern w:val="0"/>
          <w:sz w:val="36"/>
          <w:szCs w:val="20"/>
          <w:lang w:eastAsia="ru-RU"/>
        </w:rPr>
      </w:pPr>
      <w:r w:rsidRPr="00606183">
        <w:rPr>
          <w:rFonts w:ascii="Times New Roman" w:eastAsia="Times New Roman" w:hAnsi="Times New Roman" w:cs="Times New Roman"/>
          <w:b/>
          <w:kern w:val="0"/>
          <w:sz w:val="36"/>
          <w:szCs w:val="20"/>
          <w:lang w:eastAsia="ru-RU"/>
        </w:rPr>
        <w:t xml:space="preserve">ХРИСТИАНСКО-МИСТЕРИАЛЬНЫЙ КОНТИНУУМ ОПЕРНОГО ИСКУССТВА: </w:t>
      </w:r>
    </w:p>
    <w:p w14:paraId="75875DDF"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32"/>
          <w:szCs w:val="20"/>
          <w:lang w:eastAsia="ru-RU"/>
        </w:rPr>
      </w:pPr>
      <w:r w:rsidRPr="00606183">
        <w:rPr>
          <w:rFonts w:ascii="Times New Roman" w:eastAsia="Times New Roman" w:hAnsi="Times New Roman" w:cs="Times New Roman"/>
          <w:b/>
          <w:kern w:val="0"/>
          <w:sz w:val="36"/>
          <w:szCs w:val="20"/>
          <w:lang w:eastAsia="ru-RU"/>
        </w:rPr>
        <w:t>ГЕНЕЗИС, ЭВОЛЮЦИЯ, ПЕРСПЕКТИВЫ</w:t>
      </w:r>
    </w:p>
    <w:p w14:paraId="65291E42"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757AB9B1"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специальность 17.00.03 – Музыкальное искусство</w:t>
      </w:r>
    </w:p>
    <w:p w14:paraId="0032B4D7"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p>
    <w:p w14:paraId="34504132"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 xml:space="preserve">Диссертация на соискание ученой степени </w:t>
      </w:r>
    </w:p>
    <w:p w14:paraId="05E1F1A3"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кандидата искусствоведения</w:t>
      </w:r>
    </w:p>
    <w:p w14:paraId="47FFAD3E"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p>
    <w:p w14:paraId="36A5F1C0"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p>
    <w:p w14:paraId="17381E81" w14:textId="77777777" w:rsidR="00606183" w:rsidRPr="00606183" w:rsidRDefault="00606183" w:rsidP="00606183">
      <w:pPr>
        <w:widowControl/>
        <w:tabs>
          <w:tab w:val="clear" w:pos="709"/>
          <w:tab w:val="left" w:pos="2977"/>
        </w:tabs>
        <w:suppressAutoHyphens w:val="0"/>
        <w:spacing w:after="0" w:line="360" w:lineRule="auto"/>
        <w:ind w:left="567" w:hanging="425"/>
        <w:jc w:val="righ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Научный руководитель доктор искусствоведения,</w:t>
      </w:r>
    </w:p>
    <w:p w14:paraId="5EF706D7" w14:textId="77777777" w:rsidR="00606183" w:rsidRPr="00606183" w:rsidRDefault="00606183" w:rsidP="00606183">
      <w:pPr>
        <w:widowControl/>
        <w:tabs>
          <w:tab w:val="clear" w:pos="709"/>
          <w:tab w:val="left" w:pos="2977"/>
        </w:tabs>
        <w:suppressAutoHyphens w:val="0"/>
        <w:spacing w:after="0" w:line="360" w:lineRule="auto"/>
        <w:ind w:left="567" w:hanging="425"/>
        <w:jc w:val="righ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val="uk-UA" w:eastAsia="ru-RU"/>
        </w:rPr>
        <w:t>п</w:t>
      </w:r>
      <w:r w:rsidRPr="00606183">
        <w:rPr>
          <w:rFonts w:ascii="Times New Roman" w:eastAsia="Times New Roman" w:hAnsi="Times New Roman" w:cs="Times New Roman"/>
          <w:kern w:val="0"/>
          <w:sz w:val="28"/>
          <w:szCs w:val="20"/>
          <w:lang w:eastAsia="ru-RU"/>
        </w:rPr>
        <w:t>рофессор Маркова Елена Николаевна</w:t>
      </w:r>
    </w:p>
    <w:p w14:paraId="45CE46FD" w14:textId="77777777" w:rsidR="00606183" w:rsidRPr="00606183" w:rsidRDefault="00606183" w:rsidP="00606183">
      <w:pPr>
        <w:widowControl/>
        <w:tabs>
          <w:tab w:val="clear" w:pos="709"/>
        </w:tabs>
        <w:suppressAutoHyphens w:val="0"/>
        <w:spacing w:after="0" w:line="360" w:lineRule="auto"/>
        <w:ind w:left="567" w:hanging="425"/>
        <w:jc w:val="center"/>
        <w:rPr>
          <w:rFonts w:ascii="Times New Roman" w:eastAsia="Times New Roman" w:hAnsi="Times New Roman" w:cs="Times New Roman"/>
          <w:kern w:val="0"/>
          <w:sz w:val="28"/>
          <w:szCs w:val="20"/>
          <w:lang w:eastAsia="ru-RU"/>
        </w:rPr>
      </w:pPr>
    </w:p>
    <w:p w14:paraId="15862C6F"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57634D9A"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p>
    <w:p w14:paraId="17A4FE64" w14:textId="77777777" w:rsidR="00606183" w:rsidRPr="00606183" w:rsidRDefault="00606183" w:rsidP="0060618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Одесса – 2003</w:t>
      </w:r>
    </w:p>
    <w:p w14:paraId="2FBFF5F4" w14:textId="77777777" w:rsidR="00606183" w:rsidRPr="00606183" w:rsidRDefault="00606183" w:rsidP="00606183">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0"/>
          <w:lang w:eastAsia="ru-RU"/>
        </w:rPr>
      </w:pPr>
      <w:r w:rsidRPr="00606183">
        <w:rPr>
          <w:rFonts w:ascii="Times New Roman" w:eastAsia="Times New Roman" w:hAnsi="Times New Roman" w:cs="Times New Roman"/>
          <w:b/>
          <w:kern w:val="0"/>
          <w:sz w:val="28"/>
          <w:szCs w:val="20"/>
          <w:lang w:eastAsia="ru-RU"/>
        </w:rPr>
        <w:lastRenderedPageBreak/>
        <w:t>Содержание</w:t>
      </w:r>
    </w:p>
    <w:p w14:paraId="724B713F"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Вступление...............................................................................................................3</w:t>
      </w:r>
    </w:p>
    <w:p w14:paraId="53447566"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i/>
          <w:kern w:val="0"/>
          <w:sz w:val="28"/>
          <w:szCs w:val="20"/>
          <w:lang w:eastAsia="ru-RU"/>
        </w:rPr>
        <w:t>Глава I.</w:t>
      </w:r>
      <w:r w:rsidRPr="00606183">
        <w:rPr>
          <w:rFonts w:ascii="Times New Roman" w:eastAsia="Times New Roman" w:hAnsi="Times New Roman" w:cs="Times New Roman"/>
          <w:kern w:val="0"/>
          <w:sz w:val="28"/>
          <w:szCs w:val="20"/>
          <w:lang w:eastAsia="ru-RU"/>
        </w:rPr>
        <w:t xml:space="preserve"> Духовные истоки оперного искусства……………………..………….. 9</w:t>
      </w:r>
    </w:p>
    <w:p w14:paraId="0458991C"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1.1 Духовный генезис и континуум оперного творчества.................................. 9</w:t>
      </w:r>
    </w:p>
    <w:p w14:paraId="55F66C7C"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 xml:space="preserve">1.2 Особенности влияния духовных жанров на оперные школы Европы </w:t>
      </w:r>
    </w:p>
    <w:p w14:paraId="69ACBC6B"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XVII - XVIII вв ………………………………………………………..………... 22</w:t>
      </w:r>
    </w:p>
    <w:p w14:paraId="22C539E0"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 xml:space="preserve">1.3 Мистериальные традиции в опере </w:t>
      </w:r>
      <w:r w:rsidRPr="00606183">
        <w:rPr>
          <w:rFonts w:ascii="Times New Roman" w:eastAsia="Times New Roman" w:hAnsi="Times New Roman" w:cs="Times New Roman"/>
          <w:kern w:val="0"/>
          <w:sz w:val="28"/>
          <w:szCs w:val="20"/>
          <w:lang w:val="en-US" w:eastAsia="ru-RU"/>
        </w:rPr>
        <w:t>XVII</w:t>
      </w:r>
      <w:r w:rsidRPr="00606183">
        <w:rPr>
          <w:rFonts w:ascii="Times New Roman" w:eastAsia="Times New Roman" w:hAnsi="Times New Roman" w:cs="Times New Roman"/>
          <w:kern w:val="0"/>
          <w:sz w:val="28"/>
          <w:szCs w:val="20"/>
          <w:lang w:eastAsia="ru-RU"/>
        </w:rPr>
        <w:t>-</w:t>
      </w:r>
      <w:r w:rsidRPr="00606183">
        <w:rPr>
          <w:rFonts w:ascii="Times New Roman" w:eastAsia="Times New Roman" w:hAnsi="Times New Roman" w:cs="Times New Roman"/>
          <w:kern w:val="0"/>
          <w:sz w:val="28"/>
          <w:szCs w:val="20"/>
          <w:lang w:val="en-US" w:eastAsia="ru-RU"/>
        </w:rPr>
        <w:t>XVIII</w:t>
      </w:r>
      <w:r w:rsidRPr="00606183">
        <w:rPr>
          <w:rFonts w:ascii="Times New Roman" w:eastAsia="Times New Roman" w:hAnsi="Times New Roman" w:cs="Times New Roman"/>
          <w:kern w:val="0"/>
          <w:sz w:val="28"/>
          <w:szCs w:val="20"/>
          <w:lang w:eastAsia="ru-RU"/>
        </w:rPr>
        <w:t xml:space="preserve"> ВВ……………..….…….. 44</w:t>
      </w:r>
    </w:p>
    <w:p w14:paraId="034A1A86" w14:textId="77777777" w:rsidR="00606183" w:rsidRPr="00606183" w:rsidRDefault="00606183" w:rsidP="00606183">
      <w:pPr>
        <w:widowControl/>
        <w:tabs>
          <w:tab w:val="clear" w:pos="709"/>
        </w:tabs>
        <w:suppressAutoHyphens w:val="0"/>
        <w:spacing w:before="120"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i/>
          <w:kern w:val="0"/>
          <w:sz w:val="28"/>
          <w:szCs w:val="20"/>
          <w:lang w:eastAsia="ru-RU"/>
        </w:rPr>
        <w:t>Глава II</w:t>
      </w:r>
      <w:r w:rsidRPr="00606183">
        <w:rPr>
          <w:rFonts w:ascii="Times New Roman" w:eastAsia="Times New Roman" w:hAnsi="Times New Roman" w:cs="Times New Roman"/>
          <w:kern w:val="0"/>
          <w:sz w:val="28"/>
          <w:szCs w:val="20"/>
          <w:lang w:eastAsia="ru-RU"/>
        </w:rPr>
        <w:t>. Духовный контекст оперного творчества XIX-XX вв…………..…..50</w:t>
      </w:r>
    </w:p>
    <w:p w14:paraId="4CE8397B"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2.1. Феномен М. Глинки и Р. Вагнера в выражении духовного потенциала оперы XIX в……………..…………………………………………………..…... 50</w:t>
      </w:r>
    </w:p>
    <w:p w14:paraId="03F20360"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2.2. Духовные принципы символистской музыкальной драмы и её продолжений в XX в……………………………………………………............ 82</w:t>
      </w:r>
    </w:p>
    <w:p w14:paraId="76781C44"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2.3. Символистский и духовный источники опер Н. Лысенко и других украинских авторов………………………………………………………….... 105</w:t>
      </w:r>
    </w:p>
    <w:p w14:paraId="78E144DA" w14:textId="77777777" w:rsidR="00606183" w:rsidRPr="00606183" w:rsidRDefault="00606183" w:rsidP="00606183">
      <w:pPr>
        <w:widowControl/>
        <w:tabs>
          <w:tab w:val="clear" w:pos="709"/>
        </w:tabs>
        <w:suppressAutoHyphens w:val="0"/>
        <w:spacing w:before="120" w:after="0" w:line="360" w:lineRule="auto"/>
        <w:ind w:firstLine="0"/>
        <w:jc w:val="left"/>
        <w:rPr>
          <w:rFonts w:ascii="Times New Roman" w:eastAsia="Times New Roman" w:hAnsi="Times New Roman" w:cs="Times New Roman"/>
          <w:b/>
          <w:kern w:val="0"/>
          <w:sz w:val="28"/>
          <w:szCs w:val="20"/>
          <w:lang w:eastAsia="ru-RU"/>
        </w:rPr>
      </w:pPr>
      <w:r w:rsidRPr="00606183">
        <w:rPr>
          <w:rFonts w:ascii="Times New Roman" w:eastAsia="Times New Roman" w:hAnsi="Times New Roman" w:cs="Times New Roman"/>
          <w:i/>
          <w:kern w:val="0"/>
          <w:sz w:val="28"/>
          <w:szCs w:val="20"/>
          <w:lang w:eastAsia="ru-RU"/>
        </w:rPr>
        <w:t>Глава III</w:t>
      </w:r>
      <w:r w:rsidRPr="00606183">
        <w:rPr>
          <w:rFonts w:ascii="Times New Roman" w:eastAsia="Times New Roman" w:hAnsi="Times New Roman" w:cs="Times New Roman"/>
          <w:kern w:val="0"/>
          <w:sz w:val="28"/>
          <w:szCs w:val="20"/>
          <w:lang w:eastAsia="ru-RU"/>
        </w:rPr>
        <w:t>. Духовные принципы профессиональной художественной культуры Одессы в традициях одесской вокальной школы………………………….... 116</w:t>
      </w:r>
    </w:p>
    <w:p w14:paraId="751B4B9D"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3.1. Духовные стимулы становления оперы и профессионального музыкального образования в Одессе……………………………………….... 116</w:t>
      </w:r>
    </w:p>
    <w:p w14:paraId="3330BFF2"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3.2. Итальянская оперная школа в её связях с церковными традициями в деятельности одесских вокалистов…………………………………………... 124</w:t>
      </w:r>
    </w:p>
    <w:p w14:paraId="70406EC5"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3.3. Соотношение церковного и светского начал в деятельности французских композиторов в их влиянии на формирование оперной школы Одессы ......138</w:t>
      </w:r>
    </w:p>
    <w:p w14:paraId="72E65CD2" w14:textId="77777777" w:rsidR="00606183" w:rsidRPr="00606183" w:rsidRDefault="00606183" w:rsidP="0060618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3.4. Немецкая и английская школы в стимулировании духовных ориентиров одесских вокалистов……………………………………………………….….. 155</w:t>
      </w:r>
    </w:p>
    <w:p w14:paraId="0A83DBCE"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Заключение…………………………………………………………………….. 166</w:t>
      </w:r>
    </w:p>
    <w:p w14:paraId="7F941685" w14:textId="77777777" w:rsidR="00606183" w:rsidRPr="00606183" w:rsidRDefault="00606183" w:rsidP="00606183">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606183">
        <w:rPr>
          <w:rFonts w:ascii="Times New Roman" w:eastAsia="Times New Roman" w:hAnsi="Times New Roman" w:cs="Times New Roman"/>
          <w:kern w:val="0"/>
          <w:sz w:val="28"/>
          <w:szCs w:val="20"/>
          <w:lang w:eastAsia="ru-RU"/>
        </w:rPr>
        <w:t>Список использованной литературы……………...………………..……..…. 172</w:t>
      </w:r>
    </w:p>
    <w:p w14:paraId="6F30DE5B" w14:textId="77777777" w:rsidR="00606183" w:rsidRPr="00606183" w:rsidRDefault="00606183" w:rsidP="00606183">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0"/>
          <w:lang w:eastAsia="ru-RU"/>
        </w:rPr>
      </w:pPr>
    </w:p>
    <w:p w14:paraId="40CF3495" w14:textId="77777777" w:rsidR="00606183" w:rsidRPr="00606183" w:rsidRDefault="00606183" w:rsidP="00606183">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0"/>
          <w:lang w:eastAsia="ru-RU"/>
        </w:rPr>
      </w:pPr>
    </w:p>
    <w:p w14:paraId="682104C7" w14:textId="77777777" w:rsidR="00606183" w:rsidRPr="00606183" w:rsidRDefault="00606183" w:rsidP="00606183">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0"/>
          <w:lang w:eastAsia="ru-RU"/>
        </w:rPr>
      </w:pPr>
    </w:p>
    <w:p w14:paraId="55C13F87" w14:textId="77777777" w:rsidR="00606183" w:rsidRPr="00606183" w:rsidRDefault="00606183" w:rsidP="00606183">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8"/>
          <w:lang w:eastAsia="ru-RU"/>
        </w:rPr>
      </w:pPr>
      <w:r w:rsidRPr="00606183">
        <w:rPr>
          <w:rFonts w:ascii="Times New Roman" w:eastAsia="Times New Roman" w:hAnsi="Times New Roman" w:cs="Times New Roman"/>
          <w:b/>
          <w:kern w:val="0"/>
          <w:sz w:val="28"/>
          <w:szCs w:val="28"/>
          <w:lang w:eastAsia="ru-RU"/>
        </w:rPr>
        <w:t>ВСТУПЛЕНИЕ</w:t>
      </w:r>
    </w:p>
    <w:p w14:paraId="71AEF3D5" w14:textId="77777777" w:rsidR="00606183" w:rsidRPr="00606183" w:rsidRDefault="00606183" w:rsidP="00606183">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8"/>
          <w:lang w:eastAsia="ru-RU"/>
        </w:rPr>
      </w:pPr>
    </w:p>
    <w:p w14:paraId="5FCD31C1"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Современная оперная школа функционирует в условиях постмодернистского искусства, в котором авангард ХХ века, потеснив традиционную оперность, определил тенденцию «мутации» оперного наследия. И парадокс исторических преобразований заключается в том, что нигилистические позиции модерна-авангарда ушедшего столетия на пороге ХХ</w:t>
      </w:r>
      <w:r w:rsidRPr="00606183">
        <w:rPr>
          <w:rFonts w:ascii="Times New Roman" w:eastAsia="Times New Roman" w:hAnsi="Times New Roman" w:cs="Times New Roman"/>
          <w:kern w:val="0"/>
          <w:sz w:val="28"/>
          <w:szCs w:val="28"/>
          <w:lang w:val="uk-UA" w:eastAsia="ru-RU"/>
        </w:rPr>
        <w:t>І</w:t>
      </w:r>
      <w:r w:rsidRPr="00606183">
        <w:rPr>
          <w:rFonts w:ascii="Times New Roman" w:eastAsia="Times New Roman" w:hAnsi="Times New Roman" w:cs="Times New Roman"/>
          <w:kern w:val="0"/>
          <w:sz w:val="28"/>
          <w:szCs w:val="28"/>
          <w:lang w:eastAsia="ru-RU"/>
        </w:rPr>
        <w:t xml:space="preserve"> века преобразовались в «новый мелодизм» музыкального мышления на волне </w:t>
      </w:r>
      <w:r w:rsidRPr="00606183">
        <w:rPr>
          <w:rFonts w:ascii="Times New Roman" w:eastAsia="Times New Roman" w:hAnsi="Times New Roman" w:cs="Times New Roman"/>
          <w:i/>
          <w:kern w:val="0"/>
          <w:sz w:val="28"/>
          <w:szCs w:val="28"/>
          <w:lang w:eastAsia="ru-RU"/>
        </w:rPr>
        <w:t>неосимволистской</w:t>
      </w:r>
      <w:r w:rsidRPr="00606183">
        <w:rPr>
          <w:rFonts w:ascii="Times New Roman" w:eastAsia="Times New Roman" w:hAnsi="Times New Roman" w:cs="Times New Roman"/>
          <w:kern w:val="0"/>
          <w:sz w:val="28"/>
          <w:szCs w:val="28"/>
          <w:lang w:eastAsia="ru-RU"/>
        </w:rPr>
        <w:t xml:space="preserve"> ориентации художественной сферы, обусловливающей весомость связей религиозных позиций с творчеством в сфере искусства и, прежде всего, музыки. Возрождаются забытые на два столетия постановки опер </w:t>
      </w:r>
      <w:r w:rsidRPr="00606183">
        <w:rPr>
          <w:rFonts w:ascii="Times New Roman" w:eastAsia="Times New Roman" w:hAnsi="Times New Roman" w:cs="Times New Roman"/>
          <w:kern w:val="0"/>
          <w:sz w:val="28"/>
          <w:szCs w:val="28"/>
          <w:lang w:val="en-US" w:eastAsia="ru-RU"/>
        </w:rPr>
        <w:t>XVII</w:t>
      </w:r>
      <w:r w:rsidRPr="00606183">
        <w:rPr>
          <w:rFonts w:ascii="Times New Roman" w:eastAsia="Times New Roman" w:hAnsi="Times New Roman" w:cs="Times New Roman"/>
          <w:kern w:val="0"/>
          <w:sz w:val="28"/>
          <w:szCs w:val="28"/>
          <w:lang w:eastAsia="ru-RU"/>
        </w:rPr>
        <w:t>-</w:t>
      </w:r>
      <w:r w:rsidRPr="00606183">
        <w:rPr>
          <w:rFonts w:ascii="Times New Roman" w:eastAsia="Times New Roman" w:hAnsi="Times New Roman" w:cs="Times New Roman"/>
          <w:kern w:val="0"/>
          <w:sz w:val="28"/>
          <w:szCs w:val="28"/>
          <w:lang w:val="en-US" w:eastAsia="ru-RU"/>
        </w:rPr>
        <w:t>XVIII</w:t>
      </w:r>
      <w:r w:rsidRPr="00606183">
        <w:rPr>
          <w:rFonts w:ascii="Times New Roman" w:eastAsia="Times New Roman" w:hAnsi="Times New Roman" w:cs="Times New Roman"/>
          <w:kern w:val="0"/>
          <w:sz w:val="28"/>
          <w:szCs w:val="28"/>
          <w:lang w:eastAsia="ru-RU"/>
        </w:rPr>
        <w:t xml:space="preserve"> веков, осознается эстетическая и духовная ценность пения кастратов, воспринимавшихся до последнего времени разве что в роли «жертвы» художественного вкуса позднего феодализма. Роль христианской церкви в становлении оперного жанра предстала в свете, противоположном тому, который определился атеистически  ориентированными  французскими  просветителями   </w:t>
      </w:r>
      <w:r w:rsidRPr="00606183">
        <w:rPr>
          <w:rFonts w:ascii="Times New Roman" w:eastAsia="Times New Roman" w:hAnsi="Times New Roman" w:cs="Times New Roman"/>
          <w:kern w:val="0"/>
          <w:sz w:val="28"/>
          <w:szCs w:val="28"/>
          <w:lang w:val="en-US" w:eastAsia="ru-RU"/>
        </w:rPr>
        <w:t>XVII</w:t>
      </w:r>
      <w:r w:rsidRPr="00606183">
        <w:rPr>
          <w:rFonts w:ascii="Times New Roman" w:eastAsia="Times New Roman" w:hAnsi="Times New Roman" w:cs="Times New Roman"/>
          <w:kern w:val="0"/>
          <w:sz w:val="28"/>
          <w:szCs w:val="28"/>
          <w:lang w:eastAsia="ru-RU"/>
        </w:rPr>
        <w:t>-</w:t>
      </w:r>
      <w:r w:rsidRPr="00606183">
        <w:rPr>
          <w:rFonts w:ascii="Times New Roman" w:eastAsia="Times New Roman" w:hAnsi="Times New Roman" w:cs="Times New Roman"/>
          <w:kern w:val="0"/>
          <w:sz w:val="28"/>
          <w:szCs w:val="28"/>
          <w:lang w:val="en-US" w:eastAsia="ru-RU"/>
        </w:rPr>
        <w:t>XVIII</w:t>
      </w:r>
      <w:r w:rsidRPr="00606183">
        <w:rPr>
          <w:rFonts w:ascii="Times New Roman" w:eastAsia="Times New Roman" w:hAnsi="Times New Roman" w:cs="Times New Roman"/>
          <w:kern w:val="0"/>
          <w:sz w:val="28"/>
          <w:szCs w:val="28"/>
          <w:lang w:eastAsia="ru-RU"/>
        </w:rPr>
        <w:t xml:space="preserve"> вв., направлявшими “картезианское” музыкознание вплоть до 1990-х годов. Новые открывшиеся ориентиры на связь оперного и христианско-церковного мира требуют осмысления в музыкальной науке и отдельные моменты такого осмысления представлены в настоящей диссертации. </w:t>
      </w:r>
    </w:p>
    <w:p w14:paraId="5DFAB139"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Актуальность</w:t>
      </w:r>
      <w:r w:rsidRPr="00606183">
        <w:rPr>
          <w:rFonts w:ascii="Times New Roman" w:eastAsia="Times New Roman" w:hAnsi="Times New Roman" w:cs="Times New Roman"/>
          <w:kern w:val="0"/>
          <w:sz w:val="28"/>
          <w:szCs w:val="28"/>
          <w:lang w:eastAsia="ru-RU"/>
        </w:rPr>
        <w:t xml:space="preserve"> исследования определена установками современного искусства на сохранение высоких художественных ценностей оперного пения посредством онтологического осмысления  музыки и оперного наследия в целом. В прошедшие века трактовка оперных достижений осуществлялась исключительно в светском понимании их предназначения, что привело к негласному табу относительно исполнения произведений римской оперной школы XVII столетия и ее ближайшего продолжения – произведений </w:t>
      </w:r>
      <w:r w:rsidRPr="00606183">
        <w:rPr>
          <w:rFonts w:ascii="Times New Roman" w:eastAsia="Times New Roman" w:hAnsi="Times New Roman" w:cs="Times New Roman"/>
          <w:kern w:val="0"/>
          <w:sz w:val="28"/>
          <w:szCs w:val="28"/>
          <w:lang w:eastAsia="ru-RU"/>
        </w:rPr>
        <w:lastRenderedPageBreak/>
        <w:t xml:space="preserve">неаполитанских композиторов конца XVII – начала XVIII века, в частности, высокоталантливых композиций А. Скарлатти. Констатация величия идеи bel canto совокупно с жесткой критикой «искусственности» пения кастратов, определившего «вершину-источник» оперности, имела однозначные последствия: забвение истоков того, что составляет суть оперной культуры. </w:t>
      </w:r>
    </w:p>
    <w:p w14:paraId="756DB810"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Восстановление исторической справедливости относительно церковно-духовной обусловленности первооткрытий оперного пения неотрывно от творческих интересов современных вокалистов, обращенных к обновлению и, одновременно, утверждению традиций их искусства. В частности это обращение к «неестественным» (с точки зрения в реалистически-бытийном понимании) и культурно-естественными в обращенности  к символике Высшего, тембрами фальцетного пения, соотносимого с искусством кастратов. Заметим в популярной музыкальной сфере греко-ирландской стилевой доминанты, с очевидной опорой на первохристианские художественные принципы гимнопения, также способствует адекватному восприятию наследия А. Скарлатти, ученика римской школы, подарившей миру идею оперы-мистерии. </w:t>
      </w:r>
    </w:p>
    <w:p w14:paraId="0D3B2E49"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 xml:space="preserve">Тема </w:t>
      </w:r>
      <w:r w:rsidRPr="00606183">
        <w:rPr>
          <w:rFonts w:ascii="Times New Roman" w:eastAsia="Times New Roman" w:hAnsi="Times New Roman" w:cs="Times New Roman"/>
          <w:kern w:val="0"/>
          <w:sz w:val="28"/>
          <w:szCs w:val="28"/>
          <w:lang w:eastAsia="ru-RU"/>
        </w:rPr>
        <w:t>исследования – континуальность мистериальных позиций в оперной культуре, в которой римская школа выстраивала установочные для оперного творчества в целом художественные принципы, основы. И эти последние напрямую связаны с церковью, причем, в духе Флорентийской унии (1437), с осознанием византийских корней такого рода пения в «аллегорической опере» или «оратории» – «опере-мистерии». Принятая позиция позволяет выявить сущностные линии оперы-мистерии в становлении оперной культуры от XVIII к ХХ</w:t>
      </w:r>
      <w:r w:rsidRPr="00606183">
        <w:rPr>
          <w:rFonts w:ascii="Times New Roman" w:eastAsia="Times New Roman" w:hAnsi="Times New Roman" w:cs="Times New Roman"/>
          <w:kern w:val="0"/>
          <w:sz w:val="28"/>
          <w:szCs w:val="28"/>
          <w:lang w:val="en-US" w:eastAsia="ru-RU"/>
        </w:rPr>
        <w:t>I</w:t>
      </w:r>
      <w:r w:rsidRPr="00606183">
        <w:rPr>
          <w:rFonts w:ascii="Times New Roman" w:eastAsia="Times New Roman" w:hAnsi="Times New Roman" w:cs="Times New Roman"/>
          <w:kern w:val="0"/>
          <w:sz w:val="28"/>
          <w:szCs w:val="28"/>
          <w:lang w:eastAsia="ru-RU"/>
        </w:rPr>
        <w:t xml:space="preserve"> веку, а также определить в методике преподавания оперного искусства духовно-нравственные принципы в качестве обязательных для профессионального самоутверждения певца.</w:t>
      </w:r>
    </w:p>
    <w:p w14:paraId="326B4C5C"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Объектом</w:t>
      </w:r>
      <w:r w:rsidRPr="00606183">
        <w:rPr>
          <w:rFonts w:ascii="Times New Roman" w:eastAsia="Times New Roman" w:hAnsi="Times New Roman" w:cs="Times New Roman"/>
          <w:kern w:val="0"/>
          <w:sz w:val="28"/>
          <w:szCs w:val="28"/>
          <w:lang w:eastAsia="ru-RU"/>
        </w:rPr>
        <w:t xml:space="preserve"> исследования стали сведения и нотные тексты, записи музыки, представляющие развитие оперы в ее мистериальных аспектах, не получившие </w:t>
      </w:r>
      <w:r w:rsidRPr="00606183">
        <w:rPr>
          <w:rFonts w:ascii="Times New Roman" w:eastAsia="Times New Roman" w:hAnsi="Times New Roman" w:cs="Times New Roman"/>
          <w:kern w:val="0"/>
          <w:sz w:val="28"/>
          <w:szCs w:val="28"/>
          <w:lang w:eastAsia="ru-RU"/>
        </w:rPr>
        <w:lastRenderedPageBreak/>
        <w:t>до последнего времени специальной научной разработки, а также  ряд известных оперных произведений в русле представлений о христианской мистериальности оперного мышления. Также рассмотрены исполнительские вокальные школы в ракурсе нахождения в них указанных духовно-мистериальных начал и принципов.</w:t>
      </w:r>
    </w:p>
    <w:p w14:paraId="595D34D8"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 xml:space="preserve">Предмет </w:t>
      </w:r>
      <w:r w:rsidRPr="00606183">
        <w:rPr>
          <w:rFonts w:ascii="Times New Roman" w:eastAsia="Times New Roman" w:hAnsi="Times New Roman" w:cs="Times New Roman"/>
          <w:kern w:val="0"/>
          <w:sz w:val="28"/>
          <w:szCs w:val="28"/>
          <w:lang w:eastAsia="ru-RU"/>
        </w:rPr>
        <w:t xml:space="preserve">исследования – феномен оперы-мистерии </w:t>
      </w:r>
      <w:r w:rsidRPr="00606183">
        <w:rPr>
          <w:rFonts w:ascii="Times New Roman" w:eastAsia="Times New Roman" w:hAnsi="Times New Roman" w:cs="Times New Roman"/>
          <w:kern w:val="0"/>
          <w:sz w:val="28"/>
          <w:szCs w:val="28"/>
          <w:lang w:val="uk-UA" w:eastAsia="ru-RU"/>
        </w:rPr>
        <w:t xml:space="preserve">XVII века </w:t>
      </w:r>
      <w:r w:rsidRPr="00606183">
        <w:rPr>
          <w:rFonts w:ascii="Times New Roman" w:eastAsia="Times New Roman" w:hAnsi="Times New Roman" w:cs="Times New Roman"/>
          <w:kern w:val="0"/>
          <w:sz w:val="28"/>
          <w:szCs w:val="28"/>
          <w:lang w:eastAsia="ru-RU"/>
        </w:rPr>
        <w:t xml:space="preserve">и  продолжение её традиций в творчестве композиторов последующих столетий в плане исполнительских осуществлений звучания партий, в том числе педагогически-учебной подготовки такого рода исполнения. </w:t>
      </w:r>
    </w:p>
    <w:p w14:paraId="67C130FC"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Целью</w:t>
      </w:r>
      <w:r w:rsidRPr="00606183">
        <w:rPr>
          <w:rFonts w:ascii="Times New Roman" w:eastAsia="Times New Roman" w:hAnsi="Times New Roman" w:cs="Times New Roman"/>
          <w:kern w:val="0"/>
          <w:sz w:val="28"/>
          <w:szCs w:val="28"/>
          <w:lang w:eastAsia="ru-RU"/>
        </w:rPr>
        <w:t xml:space="preserve"> исследования стало выявление черт оперы-мистерии в совокупности классического оперного наследия и в произведениях классики (в частности, сочинений М. Глинки, Р. Вагнера, др.), а также выявление онтологически-духовных позиций в музыке композиторов и в вокальной педагогике разных национальных школ (итальянской, немецкой, французской) в их выходах на практику одесских вокалистов. Действие названного духовного принципа мистериальности оперной акции обнаруживается в отечественном вокале, вобравшем оригинальную духовно-нравственную идею «пения-Служения» и отражающую ступени проявления церковного «без-волия» в смирении перед высшим Даром музыкального творчества.</w:t>
      </w:r>
    </w:p>
    <w:p w14:paraId="798130AD"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Соответственно, </w:t>
      </w:r>
      <w:r w:rsidRPr="00606183">
        <w:rPr>
          <w:rFonts w:ascii="Times New Roman" w:eastAsia="Times New Roman" w:hAnsi="Times New Roman" w:cs="Times New Roman"/>
          <w:b/>
          <w:kern w:val="0"/>
          <w:sz w:val="28"/>
          <w:szCs w:val="28"/>
          <w:lang w:eastAsia="ru-RU"/>
        </w:rPr>
        <w:t xml:space="preserve">задачами </w:t>
      </w:r>
      <w:r w:rsidRPr="00606183">
        <w:rPr>
          <w:rFonts w:ascii="Times New Roman" w:eastAsia="Times New Roman" w:hAnsi="Times New Roman" w:cs="Times New Roman"/>
          <w:kern w:val="0"/>
          <w:sz w:val="28"/>
          <w:szCs w:val="28"/>
          <w:lang w:eastAsia="ru-RU"/>
        </w:rPr>
        <w:t>исследования выступают:</w:t>
      </w:r>
    </w:p>
    <w:p w14:paraId="6C3543B9" w14:textId="77777777" w:rsidR="00606183" w:rsidRPr="00606183" w:rsidRDefault="00606183" w:rsidP="00784ACE">
      <w:pPr>
        <w:widowControl/>
        <w:numPr>
          <w:ilvl w:val="0"/>
          <w:numId w:val="6"/>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обобщение исторических данных о развитии мистериальных позиций в опере и в оперной вокальной педагогике;</w:t>
      </w:r>
    </w:p>
    <w:p w14:paraId="5273F92E" w14:textId="77777777" w:rsidR="00606183" w:rsidRPr="00606183" w:rsidRDefault="00606183" w:rsidP="00784ACE">
      <w:pPr>
        <w:widowControl/>
        <w:numPr>
          <w:ilvl w:val="0"/>
          <w:numId w:val="6"/>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анализ произведений оперного искусства в принятом ракурсе мистериальности;</w:t>
      </w:r>
    </w:p>
    <w:p w14:paraId="462B45FB" w14:textId="77777777" w:rsidR="00606183" w:rsidRPr="00606183" w:rsidRDefault="00606183" w:rsidP="00784ACE">
      <w:pPr>
        <w:widowControl/>
        <w:numPr>
          <w:ilvl w:val="0"/>
          <w:numId w:val="6"/>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описание-обобщение сведений об одесской вокальной школе, синтезирующей разнонациональные педагогические позиции и базирующейся на нравственных заветах отечественного вокального профессионализма;</w:t>
      </w:r>
    </w:p>
    <w:p w14:paraId="05289A16" w14:textId="77777777" w:rsidR="00606183" w:rsidRPr="00606183" w:rsidRDefault="00606183" w:rsidP="00784ACE">
      <w:pPr>
        <w:widowControl/>
        <w:numPr>
          <w:ilvl w:val="0"/>
          <w:numId w:val="6"/>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lastRenderedPageBreak/>
        <w:t>выводы о сущности христианско-мистериального принципа в оперном творчестве и мышлении, а также о базовости нравственного завета Подвижничества в вокальной педагогике.</w:t>
      </w:r>
    </w:p>
    <w:p w14:paraId="01ABE0B0"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Научная новизна</w:t>
      </w:r>
      <w:r w:rsidRPr="00606183">
        <w:rPr>
          <w:rFonts w:ascii="Times New Roman" w:eastAsia="Times New Roman" w:hAnsi="Times New Roman" w:cs="Times New Roman"/>
          <w:kern w:val="0"/>
          <w:sz w:val="28"/>
          <w:szCs w:val="28"/>
          <w:lang w:eastAsia="ru-RU"/>
        </w:rPr>
        <w:t xml:space="preserve"> диссертации определяется разработкой проблемы мистериальности оперного жанра в анализе светского прочтения сочинений и принципов педагогики различных вокальных школ. Впервые в отечественном музыкознании дан анализ сочинений С. Ланди, А. Скарлатти, Ф. Шрекера, не бывших до этого предметом исследования музыковедов-музыкологов в Украине и отчасти за ее пределами.</w:t>
      </w:r>
    </w:p>
    <w:p w14:paraId="39D7773C"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На защиту выносятся следующие положения:</w:t>
      </w:r>
    </w:p>
    <w:p w14:paraId="1A061497" w14:textId="77777777" w:rsidR="00606183" w:rsidRPr="00606183" w:rsidRDefault="00606183" w:rsidP="00784ACE">
      <w:pPr>
        <w:widowControl/>
        <w:numPr>
          <w:ilvl w:val="0"/>
          <w:numId w:val="7"/>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христианская мистериальность как этимологически-корневой принцип оперного искусства и его художественно-континуальный признак;</w:t>
      </w:r>
    </w:p>
    <w:p w14:paraId="76509C86" w14:textId="77777777" w:rsidR="00606183" w:rsidRPr="00606183" w:rsidRDefault="00606183" w:rsidP="00784ACE">
      <w:pPr>
        <w:widowControl/>
        <w:numPr>
          <w:ilvl w:val="0"/>
          <w:numId w:val="7"/>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преемственность вагнеровской мистериальности от опер-мистерий римской школы и продолжение этой преемственности в символистской и постсимволистской опере;</w:t>
      </w:r>
    </w:p>
    <w:p w14:paraId="0D91BF50" w14:textId="77777777" w:rsidR="00606183" w:rsidRPr="00606183" w:rsidRDefault="00606183" w:rsidP="00784ACE">
      <w:pPr>
        <w:widowControl/>
        <w:numPr>
          <w:ilvl w:val="0"/>
          <w:numId w:val="7"/>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мистериальная этимология заветов мастерства разных национальных школ;</w:t>
      </w:r>
    </w:p>
    <w:p w14:paraId="2B6512A4" w14:textId="77777777" w:rsidR="00606183" w:rsidRPr="00606183" w:rsidRDefault="00606183" w:rsidP="00784ACE">
      <w:pPr>
        <w:widowControl/>
        <w:numPr>
          <w:ilvl w:val="0"/>
          <w:numId w:val="7"/>
        </w:numPr>
        <w:tabs>
          <w:tab w:val="clear" w:pos="709"/>
          <w:tab w:val="num" w:pos="284"/>
        </w:tabs>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христиански-мистериальных истоков опер М. Глинки, Н. Римского-Корсакова, Н. Лысенко, Ф. Шрекера и др. в переосмыслении их и в понимании поствагнеровского искусства в связи с идеей духовно-покаянного смысла разных оперных произведений.</w:t>
      </w:r>
    </w:p>
    <w:p w14:paraId="5F88E85B"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 xml:space="preserve">Методологической     основой </w:t>
      </w:r>
      <w:r w:rsidRPr="00606183">
        <w:rPr>
          <w:rFonts w:ascii="Times New Roman" w:eastAsia="Times New Roman" w:hAnsi="Times New Roman" w:cs="Times New Roman"/>
          <w:kern w:val="0"/>
          <w:sz w:val="28"/>
          <w:szCs w:val="28"/>
          <w:lang w:eastAsia="ru-RU"/>
        </w:rPr>
        <w:t xml:space="preserve">    диссертации     являются     труды     П. Флоренского, В. Медушевского, Г. Кречмара в соотнесенности с музыковедческим интонационным подходом школы Б. Асафьева (последователем которого является и вышеназванный В. Медушевский).</w:t>
      </w:r>
    </w:p>
    <w:p w14:paraId="2246CF8A"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Материалами</w:t>
      </w:r>
      <w:r w:rsidRPr="00606183">
        <w:rPr>
          <w:rFonts w:ascii="Times New Roman" w:eastAsia="Times New Roman" w:hAnsi="Times New Roman" w:cs="Times New Roman"/>
          <w:kern w:val="0"/>
          <w:sz w:val="28"/>
          <w:szCs w:val="28"/>
          <w:lang w:eastAsia="ru-RU"/>
        </w:rPr>
        <w:t xml:space="preserve">   работы  являются  сочинения  оперного  жанра  </w:t>
      </w:r>
      <w:r w:rsidRPr="00606183">
        <w:rPr>
          <w:rFonts w:ascii="Times New Roman" w:eastAsia="Times New Roman" w:hAnsi="Times New Roman" w:cs="Times New Roman"/>
          <w:kern w:val="0"/>
          <w:sz w:val="28"/>
          <w:szCs w:val="28"/>
          <w:lang w:val="en-US" w:eastAsia="ru-RU"/>
        </w:rPr>
        <w:t>XVII</w:t>
      </w:r>
      <w:r w:rsidRPr="00606183">
        <w:rPr>
          <w:rFonts w:ascii="Times New Roman" w:eastAsia="Times New Roman" w:hAnsi="Times New Roman" w:cs="Times New Roman"/>
          <w:kern w:val="0"/>
          <w:sz w:val="28"/>
          <w:szCs w:val="28"/>
          <w:lang w:eastAsia="ru-RU"/>
        </w:rPr>
        <w:t>-</w:t>
      </w:r>
      <w:r w:rsidRPr="00606183">
        <w:rPr>
          <w:rFonts w:ascii="Times New Roman" w:eastAsia="Times New Roman" w:hAnsi="Times New Roman" w:cs="Times New Roman"/>
          <w:kern w:val="0"/>
          <w:sz w:val="28"/>
          <w:szCs w:val="28"/>
          <w:lang w:val="en-US" w:eastAsia="ru-RU"/>
        </w:rPr>
        <w:t>XX</w:t>
      </w:r>
      <w:r w:rsidRPr="00606183">
        <w:rPr>
          <w:rFonts w:ascii="Times New Roman" w:eastAsia="Times New Roman" w:hAnsi="Times New Roman" w:cs="Times New Roman"/>
          <w:kern w:val="0"/>
          <w:sz w:val="28"/>
          <w:szCs w:val="28"/>
          <w:lang w:eastAsia="ru-RU"/>
        </w:rPr>
        <w:t xml:space="preserve"> ст., в которых в той или иной мере прослеживаются христианско-мистериальные аспекты содержания и строения. Это произведения С. Ланди («Святой Алексей», «Смерть Орфея»),  М. Глинки («Жизнь за царя», «Руслан и Людмила»), Р. Вагнера («Летучий Голландец», «Парсифаль», «Лоэнгрин», </w:t>
      </w:r>
      <w:r w:rsidRPr="00606183">
        <w:rPr>
          <w:rFonts w:ascii="Times New Roman" w:eastAsia="Times New Roman" w:hAnsi="Times New Roman" w:cs="Times New Roman"/>
          <w:kern w:val="0"/>
          <w:sz w:val="28"/>
          <w:szCs w:val="28"/>
          <w:lang w:eastAsia="ru-RU"/>
        </w:rPr>
        <w:lastRenderedPageBreak/>
        <w:t xml:space="preserve">«Тристан и Изольда»), Н.  Римского-Корсакова («Снегурочка», «Сказание о невидимом граде Китеже и деве Февронии»), Н. Лысенко («Наталка-Полтавка», «Тарас Бульба», «Ноктюрн»), Ф. Шрекера («Дальний звон»),      К. Дебюсси («Мученичество святого Себастьяна», «Пеллеас и Мелизанда»), К. Шимановский («Хагит», «Король Рогер»), О. Мессиан («Святой Франциск Ассизский») и др. </w:t>
      </w:r>
    </w:p>
    <w:p w14:paraId="1194AADE"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 xml:space="preserve">Теоретическая и практическая </w:t>
      </w:r>
      <w:r w:rsidRPr="00606183">
        <w:rPr>
          <w:rFonts w:ascii="Times New Roman" w:eastAsia="Times New Roman" w:hAnsi="Times New Roman" w:cs="Times New Roman"/>
          <w:kern w:val="0"/>
          <w:sz w:val="28"/>
          <w:szCs w:val="28"/>
          <w:lang w:eastAsia="ru-RU"/>
        </w:rPr>
        <w:t xml:space="preserve">ценность исследования определена идеей диссертации, обобщающей многолетний опыт работы автора в качестве педагога класса сольного пения в актуальном аспекте исполнительских проблем современного музыкознания. Материалы исследования могут использоваться в курсах специальности для вокалистов, в курсах истории  специальных музыкальных дисциплин, читаемых в учебных заведениях высшей и средней музыкальной школы.  </w:t>
      </w:r>
    </w:p>
    <w:p w14:paraId="0F6BAFF0"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Тематика диссертационного исследования согласована с планами работы кафедры современной музыки и музыкальной культурологии и соответствует содержанию плана научной работы Одесской государственной музыкальной академии (пункт  № 4 «Вопросы теории исполнительства»). </w:t>
      </w:r>
    </w:p>
    <w:p w14:paraId="314940E3"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Апробация материалов исследования осуществлена на международных и всеукраинских музыковедческих конференциях в Одессе (2002, 2003 гг.), Днепропетровске (2003), а также на совместном заседании музыковедческих кафедр ОДМА, с участием педагогов кафедры сольного пения (составляющей место работы автора диссертационного исследования).</w:t>
      </w:r>
    </w:p>
    <w:p w14:paraId="624B0EDE"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По материалам диссертации </w:t>
      </w:r>
      <w:r w:rsidRPr="00606183">
        <w:rPr>
          <w:rFonts w:ascii="Times New Roman" w:eastAsia="Times New Roman" w:hAnsi="Times New Roman" w:cs="Times New Roman"/>
          <w:b/>
          <w:kern w:val="0"/>
          <w:sz w:val="28"/>
          <w:szCs w:val="28"/>
          <w:lang w:eastAsia="ru-RU"/>
        </w:rPr>
        <w:t>опубликовано</w:t>
      </w:r>
      <w:r w:rsidRPr="00606183">
        <w:rPr>
          <w:rFonts w:ascii="Times New Roman" w:eastAsia="Times New Roman" w:hAnsi="Times New Roman" w:cs="Times New Roman"/>
          <w:kern w:val="0"/>
          <w:sz w:val="28"/>
          <w:szCs w:val="28"/>
          <w:lang w:eastAsia="ru-RU"/>
        </w:rPr>
        <w:t xml:space="preserve"> шесть статей в специальных научных изданиях общим объемом 2,5 печатных листа.</w:t>
      </w:r>
    </w:p>
    <w:p w14:paraId="748642A5" w14:textId="77777777" w:rsidR="00606183" w:rsidRPr="00606183" w:rsidRDefault="00606183" w:rsidP="00606183">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b/>
          <w:kern w:val="0"/>
          <w:sz w:val="28"/>
          <w:szCs w:val="28"/>
          <w:lang w:eastAsia="ru-RU"/>
        </w:rPr>
        <w:t xml:space="preserve">Структура </w:t>
      </w:r>
      <w:r w:rsidRPr="00606183">
        <w:rPr>
          <w:rFonts w:ascii="Times New Roman" w:eastAsia="Times New Roman" w:hAnsi="Times New Roman" w:cs="Times New Roman"/>
          <w:kern w:val="0"/>
          <w:sz w:val="28"/>
          <w:szCs w:val="28"/>
          <w:lang w:eastAsia="ru-RU"/>
        </w:rPr>
        <w:t>диссертации объемом 171 страница основного текста состоит из вступления, трех глав с двумя-тремя подразделами в каждой, выводов и списка использованной литературы, количеством 208 наименований.</w:t>
      </w:r>
    </w:p>
    <w:p w14:paraId="05223077" w14:textId="77777777" w:rsidR="00606183" w:rsidRDefault="00606183" w:rsidP="00606183"/>
    <w:p w14:paraId="5DB7B8A3" w14:textId="77777777" w:rsidR="00606183" w:rsidRDefault="00606183" w:rsidP="00606183"/>
    <w:p w14:paraId="6C33396D" w14:textId="77777777" w:rsidR="00606183" w:rsidRDefault="00606183" w:rsidP="00606183"/>
    <w:p w14:paraId="042F003D" w14:textId="77777777" w:rsidR="00606183" w:rsidRDefault="00606183" w:rsidP="00606183"/>
    <w:p w14:paraId="1BAEE7C4" w14:textId="77777777" w:rsidR="00606183" w:rsidRPr="00606183" w:rsidRDefault="00606183" w:rsidP="00606183">
      <w:pPr>
        <w:widowControl/>
        <w:tabs>
          <w:tab w:val="clear" w:pos="709"/>
        </w:tabs>
        <w:suppressAutoHyphens w:val="0"/>
        <w:spacing w:after="0" w:line="355" w:lineRule="auto"/>
        <w:ind w:firstLine="0"/>
        <w:jc w:val="center"/>
        <w:rPr>
          <w:rFonts w:ascii="Times New Roman" w:eastAsia="Times New Roman" w:hAnsi="Times New Roman" w:cs="Times New Roman"/>
          <w:b/>
          <w:kern w:val="0"/>
          <w:sz w:val="28"/>
          <w:szCs w:val="28"/>
          <w:lang w:eastAsia="ru-RU"/>
        </w:rPr>
      </w:pPr>
      <w:r w:rsidRPr="00606183">
        <w:rPr>
          <w:rFonts w:ascii="Times New Roman" w:eastAsia="Times New Roman" w:hAnsi="Times New Roman" w:cs="Times New Roman"/>
          <w:b/>
          <w:kern w:val="0"/>
          <w:sz w:val="28"/>
          <w:szCs w:val="28"/>
          <w:lang w:eastAsia="ru-RU"/>
        </w:rPr>
        <w:t>ЗАКЛЮЧЕНИЕ</w:t>
      </w:r>
    </w:p>
    <w:p w14:paraId="1FFE1C54"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ab/>
      </w:r>
    </w:p>
    <w:p w14:paraId="729178FC"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Сопоставление исторических сведений по развитию оперного искусства с учетом церковного генезиса певческих навыков </w:t>
      </w:r>
      <w:r w:rsidRPr="00606183">
        <w:rPr>
          <w:rFonts w:ascii="Times New Roman" w:eastAsia="Times New Roman" w:hAnsi="Times New Roman" w:cs="Times New Roman"/>
          <w:kern w:val="0"/>
          <w:sz w:val="28"/>
          <w:szCs w:val="28"/>
          <w:lang w:val="en-US" w:eastAsia="ru-RU"/>
        </w:rPr>
        <w:t>bel</w:t>
      </w:r>
      <w:r w:rsidRPr="00606183">
        <w:rPr>
          <w:rFonts w:ascii="Times New Roman" w:eastAsia="Times New Roman" w:hAnsi="Times New Roman" w:cs="Times New Roman"/>
          <w:kern w:val="0"/>
          <w:sz w:val="28"/>
          <w:szCs w:val="28"/>
          <w:lang w:eastAsia="ru-RU"/>
        </w:rPr>
        <w:t xml:space="preserve"> </w:t>
      </w:r>
      <w:r w:rsidRPr="00606183">
        <w:rPr>
          <w:rFonts w:ascii="Times New Roman" w:eastAsia="Times New Roman" w:hAnsi="Times New Roman" w:cs="Times New Roman"/>
          <w:kern w:val="0"/>
          <w:sz w:val="28"/>
          <w:szCs w:val="28"/>
          <w:lang w:val="en-US" w:eastAsia="ru-RU"/>
        </w:rPr>
        <w:t>canto</w:t>
      </w:r>
      <w:r w:rsidRPr="00606183">
        <w:rPr>
          <w:rFonts w:ascii="Times New Roman" w:eastAsia="Times New Roman" w:hAnsi="Times New Roman" w:cs="Times New Roman"/>
          <w:kern w:val="0"/>
          <w:sz w:val="28"/>
          <w:szCs w:val="28"/>
          <w:lang w:eastAsia="ru-RU"/>
        </w:rPr>
        <w:t xml:space="preserve">, анализов произведений и педагогических принципов оперных школ в их выходах на вокальную культуру Одессы, позволяет сформулировать ряд выводов, не совпадающих с традиционным пониманием оперно-культурного феномена. </w:t>
      </w:r>
    </w:p>
    <w:p w14:paraId="51DB5DC6"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Во-первых, в результате сопоставления рассмотренных материалов выделяются </w:t>
      </w:r>
      <w:r w:rsidRPr="00606183">
        <w:rPr>
          <w:rFonts w:ascii="Times New Roman" w:eastAsia="Times New Roman" w:hAnsi="Times New Roman" w:cs="Times New Roman"/>
          <w:i/>
          <w:kern w:val="0"/>
          <w:sz w:val="28"/>
          <w:szCs w:val="28"/>
          <w:lang w:eastAsia="ru-RU"/>
        </w:rPr>
        <w:t>христианско-мистериальные</w:t>
      </w:r>
      <w:r w:rsidRPr="00606183">
        <w:rPr>
          <w:rFonts w:ascii="Times New Roman" w:eastAsia="Times New Roman" w:hAnsi="Times New Roman" w:cs="Times New Roman"/>
          <w:kern w:val="0"/>
          <w:sz w:val="28"/>
          <w:szCs w:val="28"/>
          <w:lang w:eastAsia="ru-RU"/>
        </w:rPr>
        <w:t xml:space="preserve"> основания оперы, выраженные в типе сюжета искупительно-жертвенного смысла, и в мелодизированно-ариозном высказывании в качестве главного средства выражения духовно-мистериальных начал оперности. Причем мелодизированная декламация и ариозность выступают в качестве результата художественных наработок христианской мистерии Ренессанса, сложившихся в литургической драме Средневековья. Светская природа оперного искусства, которая именно в этом смысле детерминировала музыкальную классику постренессансной Европы, в результате сопоставления материалов по духовным истокам сюжетов и способов оперного пения не может рассматриваться без того, чтобы не отмечать церковные основания «святая святых» оперной техники – культуры </w:t>
      </w:r>
      <w:r w:rsidRPr="00606183">
        <w:rPr>
          <w:rFonts w:ascii="Times New Roman" w:eastAsia="Times New Roman" w:hAnsi="Times New Roman" w:cs="Times New Roman"/>
          <w:kern w:val="0"/>
          <w:sz w:val="28"/>
          <w:szCs w:val="28"/>
          <w:lang w:val="en-US" w:eastAsia="ru-RU"/>
        </w:rPr>
        <w:t>b</w:t>
      </w:r>
      <w:r w:rsidRPr="00606183">
        <w:rPr>
          <w:rFonts w:ascii="Times New Roman" w:eastAsia="Times New Roman" w:hAnsi="Times New Roman" w:cs="Times New Roman"/>
          <w:kern w:val="0"/>
          <w:sz w:val="28"/>
          <w:szCs w:val="28"/>
          <w:lang w:eastAsia="ru-RU"/>
        </w:rPr>
        <w:t>е</w:t>
      </w:r>
      <w:r w:rsidRPr="00606183">
        <w:rPr>
          <w:rFonts w:ascii="Times New Roman" w:eastAsia="Times New Roman" w:hAnsi="Times New Roman" w:cs="Times New Roman"/>
          <w:kern w:val="0"/>
          <w:sz w:val="28"/>
          <w:szCs w:val="28"/>
          <w:lang w:val="en-US" w:eastAsia="ru-RU"/>
        </w:rPr>
        <w:t>l</w:t>
      </w:r>
      <w:r w:rsidRPr="00606183">
        <w:rPr>
          <w:rFonts w:ascii="Times New Roman" w:eastAsia="Times New Roman" w:hAnsi="Times New Roman" w:cs="Times New Roman"/>
          <w:kern w:val="0"/>
          <w:sz w:val="28"/>
          <w:szCs w:val="28"/>
          <w:lang w:eastAsia="ru-RU"/>
        </w:rPr>
        <w:t xml:space="preserve"> </w:t>
      </w:r>
      <w:r w:rsidRPr="00606183">
        <w:rPr>
          <w:rFonts w:ascii="Times New Roman" w:eastAsia="Times New Roman" w:hAnsi="Times New Roman" w:cs="Times New Roman"/>
          <w:kern w:val="0"/>
          <w:sz w:val="28"/>
          <w:szCs w:val="28"/>
          <w:lang w:val="en-US" w:eastAsia="ru-RU"/>
        </w:rPr>
        <w:t>c</w:t>
      </w:r>
      <w:r w:rsidRPr="00606183">
        <w:rPr>
          <w:rFonts w:ascii="Times New Roman" w:eastAsia="Times New Roman" w:hAnsi="Times New Roman" w:cs="Times New Roman"/>
          <w:kern w:val="0"/>
          <w:sz w:val="28"/>
          <w:szCs w:val="28"/>
          <w:lang w:eastAsia="ru-RU"/>
        </w:rPr>
        <w:t>а</w:t>
      </w:r>
      <w:r w:rsidRPr="00606183">
        <w:rPr>
          <w:rFonts w:ascii="Times New Roman" w:eastAsia="Times New Roman" w:hAnsi="Times New Roman" w:cs="Times New Roman"/>
          <w:kern w:val="0"/>
          <w:sz w:val="28"/>
          <w:szCs w:val="28"/>
          <w:lang w:val="en-US" w:eastAsia="ru-RU"/>
        </w:rPr>
        <w:t>nt</w:t>
      </w:r>
      <w:r w:rsidRPr="00606183">
        <w:rPr>
          <w:rFonts w:ascii="Times New Roman" w:eastAsia="Times New Roman" w:hAnsi="Times New Roman" w:cs="Times New Roman"/>
          <w:kern w:val="0"/>
          <w:sz w:val="28"/>
          <w:szCs w:val="28"/>
          <w:lang w:eastAsia="ru-RU"/>
        </w:rPr>
        <w:t xml:space="preserve">о. </w:t>
      </w:r>
      <w:r w:rsidRPr="00606183">
        <w:rPr>
          <w:rFonts w:ascii="Times New Roman" w:eastAsia="Times New Roman" w:hAnsi="Times New Roman" w:cs="Times New Roman"/>
          <w:i/>
          <w:kern w:val="0"/>
          <w:sz w:val="28"/>
          <w:szCs w:val="28"/>
          <w:lang w:eastAsia="ru-RU"/>
        </w:rPr>
        <w:t xml:space="preserve">Искусство плавного пения на «безмерном» дыхании оказывается как бы «продолжением» в сольной вокализации церковно-хорового искусства, возвышающего душу гимнопением на «цепном» дыхании. </w:t>
      </w:r>
      <w:r w:rsidRPr="00606183">
        <w:rPr>
          <w:rFonts w:ascii="Times New Roman" w:eastAsia="Times New Roman" w:hAnsi="Times New Roman" w:cs="Times New Roman"/>
          <w:kern w:val="0"/>
          <w:sz w:val="28"/>
          <w:szCs w:val="28"/>
          <w:lang w:eastAsia="ru-RU"/>
        </w:rPr>
        <w:t xml:space="preserve">Отсюда складывается ореол мученичества вокруг певцов римской  и неаполитанской школ, которые жертвовали свою плоть и жизненные блага на алтарь служения красоте Одухотворения, наследуя византийских певцов средневековой христианской традиции. </w:t>
      </w:r>
    </w:p>
    <w:p w14:paraId="67A94314"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lastRenderedPageBreak/>
        <w:t xml:space="preserve">Указанный аспект ценности «серьезной» римской и неаполитанской оперы, базирующейся на искупительной нравственной идее церковного происхождения, был явно недооценен на фоне увлечения идеей «музыкальной драмы» как воплощения человеческих характеров и страстей. Но это поверхностный слой, смысловая составляющая выразительности </w:t>
      </w:r>
      <w:r w:rsidRPr="00606183">
        <w:rPr>
          <w:rFonts w:ascii="Times New Roman" w:eastAsia="Times New Roman" w:hAnsi="Times New Roman" w:cs="Times New Roman"/>
          <w:kern w:val="0"/>
          <w:sz w:val="28"/>
          <w:szCs w:val="28"/>
          <w:lang w:val="en-US" w:eastAsia="ru-RU"/>
        </w:rPr>
        <w:t>b</w:t>
      </w:r>
      <w:r w:rsidRPr="00606183">
        <w:rPr>
          <w:rFonts w:ascii="Times New Roman" w:eastAsia="Times New Roman" w:hAnsi="Times New Roman" w:cs="Times New Roman"/>
          <w:kern w:val="0"/>
          <w:sz w:val="28"/>
          <w:szCs w:val="28"/>
          <w:lang w:eastAsia="ru-RU"/>
        </w:rPr>
        <w:t>е</w:t>
      </w:r>
      <w:r w:rsidRPr="00606183">
        <w:rPr>
          <w:rFonts w:ascii="Times New Roman" w:eastAsia="Times New Roman" w:hAnsi="Times New Roman" w:cs="Times New Roman"/>
          <w:kern w:val="0"/>
          <w:sz w:val="28"/>
          <w:szCs w:val="28"/>
          <w:lang w:val="en-US" w:eastAsia="ru-RU"/>
        </w:rPr>
        <w:t>l</w:t>
      </w:r>
      <w:r w:rsidRPr="00606183">
        <w:rPr>
          <w:rFonts w:ascii="Times New Roman" w:eastAsia="Times New Roman" w:hAnsi="Times New Roman" w:cs="Times New Roman"/>
          <w:kern w:val="0"/>
          <w:sz w:val="28"/>
          <w:szCs w:val="28"/>
          <w:lang w:eastAsia="ru-RU"/>
        </w:rPr>
        <w:t xml:space="preserve"> </w:t>
      </w:r>
      <w:r w:rsidRPr="00606183">
        <w:rPr>
          <w:rFonts w:ascii="Times New Roman" w:eastAsia="Times New Roman" w:hAnsi="Times New Roman" w:cs="Times New Roman"/>
          <w:kern w:val="0"/>
          <w:sz w:val="28"/>
          <w:szCs w:val="28"/>
          <w:lang w:val="en-US" w:eastAsia="ru-RU"/>
        </w:rPr>
        <w:t>c</w:t>
      </w:r>
      <w:r w:rsidRPr="00606183">
        <w:rPr>
          <w:rFonts w:ascii="Times New Roman" w:eastAsia="Times New Roman" w:hAnsi="Times New Roman" w:cs="Times New Roman"/>
          <w:kern w:val="0"/>
          <w:sz w:val="28"/>
          <w:szCs w:val="28"/>
          <w:lang w:eastAsia="ru-RU"/>
        </w:rPr>
        <w:t>а</w:t>
      </w:r>
      <w:r w:rsidRPr="00606183">
        <w:rPr>
          <w:rFonts w:ascii="Times New Roman" w:eastAsia="Times New Roman" w:hAnsi="Times New Roman" w:cs="Times New Roman"/>
          <w:kern w:val="0"/>
          <w:sz w:val="28"/>
          <w:szCs w:val="28"/>
          <w:lang w:val="en-US" w:eastAsia="ru-RU"/>
        </w:rPr>
        <w:t>nt</w:t>
      </w:r>
      <w:r w:rsidRPr="00606183">
        <w:rPr>
          <w:rFonts w:ascii="Times New Roman" w:eastAsia="Times New Roman" w:hAnsi="Times New Roman" w:cs="Times New Roman"/>
          <w:kern w:val="0"/>
          <w:sz w:val="28"/>
          <w:szCs w:val="28"/>
          <w:lang w:eastAsia="ru-RU"/>
        </w:rPr>
        <w:t xml:space="preserve">о, тогда как истиной является красота пения, возвышающая над страстями и запечатлевающая парение души в высях чистой одухотворенности. </w:t>
      </w:r>
    </w:p>
    <w:p w14:paraId="637F4169"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Во-вторых, положение, которое позволяет откорректировать традиционные музыкально-исторические данные, - это глубинность связей оперных сюжетов, оперной драматургии, самих приемов оперного пения с акциями богослужебной ритуалики, символики, обрядности.</w:t>
      </w:r>
    </w:p>
    <w:p w14:paraId="23FD4F9C"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Так, обнаруживаются знаки христианской обусловленности сюжетов, связанных с образами Орфея, Аполлона, а также идеи искупительности страданий в сюжетах о героях-грешниках и об их милосердных акциях; мифологическая личина последних возвышена в критериях  христианской нравственности сострадания к социально и физически слабому. В этом плане реформа Х. Глюка просчитывается как приближение к народному пассиону структуры </w:t>
      </w:r>
      <w:r w:rsidRPr="00606183">
        <w:rPr>
          <w:rFonts w:ascii="Times New Roman" w:eastAsia="Times New Roman" w:hAnsi="Times New Roman" w:cs="Times New Roman"/>
          <w:kern w:val="0"/>
          <w:sz w:val="28"/>
          <w:szCs w:val="28"/>
          <w:lang w:val="en-US" w:eastAsia="ru-RU"/>
        </w:rPr>
        <w:t>s</w:t>
      </w:r>
      <w:r w:rsidRPr="00606183">
        <w:rPr>
          <w:rFonts w:ascii="Times New Roman" w:eastAsia="Times New Roman" w:hAnsi="Times New Roman" w:cs="Times New Roman"/>
          <w:kern w:val="0"/>
          <w:sz w:val="28"/>
          <w:szCs w:val="28"/>
          <w:lang w:eastAsia="ru-RU"/>
        </w:rPr>
        <w:t>е</w:t>
      </w:r>
      <w:r w:rsidRPr="00606183">
        <w:rPr>
          <w:rFonts w:ascii="Times New Roman" w:eastAsia="Times New Roman" w:hAnsi="Times New Roman" w:cs="Times New Roman"/>
          <w:kern w:val="0"/>
          <w:sz w:val="28"/>
          <w:szCs w:val="28"/>
          <w:lang w:val="en-US" w:eastAsia="ru-RU"/>
        </w:rPr>
        <w:t>ri</w:t>
      </w:r>
      <w:r w:rsidRPr="00606183">
        <w:rPr>
          <w:rFonts w:ascii="Times New Roman" w:eastAsia="Times New Roman" w:hAnsi="Times New Roman" w:cs="Times New Roman"/>
          <w:kern w:val="0"/>
          <w:sz w:val="28"/>
          <w:szCs w:val="28"/>
          <w:lang w:eastAsia="ru-RU"/>
        </w:rPr>
        <w:t xml:space="preserve">а, как “германизация” принципов оперного мышления, -  в оппозицию византийскому и католическому смыслу выразительности символов итальянской оперы. </w:t>
      </w:r>
    </w:p>
    <w:p w14:paraId="47E3CDD1"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     В-третьих, литургические основания русского, украинского оперного мышления сконцентрированы в «византийстве» М. Глинки, в творчестве его наследников XIX и ХХ веков. Оригинальность отечественного оперного творчества осознается в сравнении с другими школами, обнаруживая в оперных сочинениях и М. Глинки, и Н. Лысенко чуткость к церковной мистериальности в сюжетике оперных сочинений, к использованию библейских  аналогий в подаче национальных образов. И все же их религиозная подоплека, подчеркиваемая пристрастием к хоровым сценам,  выводит на объемность </w:t>
      </w:r>
      <w:r w:rsidRPr="00606183">
        <w:rPr>
          <w:rFonts w:ascii="Times New Roman" w:eastAsia="Times New Roman" w:hAnsi="Times New Roman" w:cs="Times New Roman"/>
          <w:kern w:val="0"/>
          <w:sz w:val="28"/>
          <w:szCs w:val="28"/>
          <w:lang w:eastAsia="ru-RU"/>
        </w:rPr>
        <w:lastRenderedPageBreak/>
        <w:t xml:space="preserve">художественного смысла и на значимость религиозного опыта певца в передаче сценического действия.  </w:t>
      </w:r>
    </w:p>
    <w:p w14:paraId="095BA2F8"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Подчеркиваем, отчасти в полемике с Б. Асафьевым (относительно искупительного литургийного смысла сюжета «Руслана»), что не столько «эротический», сколько византийски-просветительский тонус отличает знаменитую оперу Глинки. Ее историческое мессианство раскрывается совпадением исторической датировки и принципов воплощения  идеи – с мистериальными замыслами Р. Вагнера в его первой реформаторской опере «Летучий Голландец» и последующих композиций. Отмечаем «выводимость» обоих оперных сочинений 1842 года из преобразования идеи Девятой симфонии Л. Бетховена – в христиански-искупительной акции художественной трактовки смысла источника. </w:t>
      </w:r>
    </w:p>
    <w:p w14:paraId="1B87C7FB"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В-четвертых, выстраиваем концепцию Р. Вагнера в генерации им идей духовного возрождения оперы в Западной Европе в XIX  веке, подчеркиваем роль протестантской концепции жизни и смерти в заявлении религиозной подоплеки сюжетов его композиций. В этом отношении мистериальность «Парсифаля» выступает не столько в виде высшей точки мистериальных тенденций его оперной реформы, сколько в качестве обобщения всеевропейского поиска сближения оперы и мистерии, реалией которого выступает  опера-мистерия  ХХ века – «Франциск Ассизский» О. Мессиана. </w:t>
      </w:r>
    </w:p>
    <w:p w14:paraId="430FB164"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В-пятых, заявляем идею христианского смирения как центральную и основную мысль символистского искусства, оплодотворившего высокий взлет отечественной и зарубежной оперности в начале ХХ и ХХI столетий. Указываем на «ренессанс А. Цемлинского» и «ренессанс Ф. Шрекера»  как показателей названного качества возвышения духовности в оперном действии, отмежевывающегося от «драмы страстей» в пользу «драмы Духа». </w:t>
      </w:r>
    </w:p>
    <w:p w14:paraId="4C150E90"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В-шестых, рассмотрение принципов оперной педагогики разных школ позволяет различить в них установку на религиозный этос как существенный стимул и двигатель оперного воспитания – в соотвествии с религиозными </w:t>
      </w:r>
      <w:r w:rsidRPr="00606183">
        <w:rPr>
          <w:rFonts w:ascii="Times New Roman" w:eastAsia="Times New Roman" w:hAnsi="Times New Roman" w:cs="Times New Roman"/>
          <w:kern w:val="0"/>
          <w:sz w:val="28"/>
          <w:szCs w:val="28"/>
          <w:lang w:eastAsia="ru-RU"/>
        </w:rPr>
        <w:lastRenderedPageBreak/>
        <w:t xml:space="preserve">идеями, показательными для той или иной национальной культурной традиции. Знание органичности связей оперной педагогики с религиозно-ментальными ориентирами направляет к особой гибкости, интеллигентности подачи достояний вокальной педагогики. В них соединяются достижения певческой технологии с духовным воздействием на душу, поскольку </w:t>
      </w:r>
      <w:r w:rsidRPr="00606183">
        <w:rPr>
          <w:rFonts w:ascii="Times New Roman" w:eastAsia="Times New Roman" w:hAnsi="Times New Roman" w:cs="Times New Roman"/>
          <w:i/>
          <w:kern w:val="0"/>
          <w:sz w:val="28"/>
          <w:szCs w:val="28"/>
          <w:lang w:eastAsia="ru-RU"/>
        </w:rPr>
        <w:t>техника оперного дыхания</w:t>
      </w:r>
      <w:r w:rsidRPr="00606183">
        <w:rPr>
          <w:rFonts w:ascii="Times New Roman" w:eastAsia="Times New Roman" w:hAnsi="Times New Roman" w:cs="Times New Roman"/>
          <w:kern w:val="0"/>
          <w:sz w:val="28"/>
          <w:szCs w:val="28"/>
          <w:lang w:eastAsia="ru-RU"/>
        </w:rPr>
        <w:t xml:space="preserve">, определяющая «техницизм» вокала, есть </w:t>
      </w:r>
      <w:r w:rsidRPr="00606183">
        <w:rPr>
          <w:rFonts w:ascii="Times New Roman" w:eastAsia="Times New Roman" w:hAnsi="Times New Roman" w:cs="Times New Roman"/>
          <w:i/>
          <w:kern w:val="0"/>
          <w:sz w:val="28"/>
          <w:szCs w:val="28"/>
          <w:lang w:eastAsia="ru-RU"/>
        </w:rPr>
        <w:t>производная величина от идеальных ценностей сердца, управляемого Духом</w:t>
      </w:r>
      <w:r w:rsidRPr="00606183">
        <w:rPr>
          <w:rFonts w:ascii="Times New Roman" w:eastAsia="Times New Roman" w:hAnsi="Times New Roman" w:cs="Times New Roman"/>
          <w:kern w:val="0"/>
          <w:sz w:val="28"/>
          <w:szCs w:val="28"/>
          <w:lang w:eastAsia="ru-RU"/>
        </w:rPr>
        <w:t>. Эта истина апробирована историческими перипетиями бытия оперного творчества в разных странах и реализацией его в одесской  вокальной  школе.</w:t>
      </w:r>
    </w:p>
    <w:p w14:paraId="5EDC7DDB"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Проделанный анализ оперных произведений, а также педагогических установок вокалистов разных стран позволяет определить авторскую позицию как представление о </w:t>
      </w:r>
      <w:r w:rsidRPr="00606183">
        <w:rPr>
          <w:rFonts w:ascii="Times New Roman" w:eastAsia="Times New Roman" w:hAnsi="Times New Roman" w:cs="Times New Roman"/>
          <w:i/>
          <w:kern w:val="0"/>
          <w:sz w:val="28"/>
          <w:szCs w:val="28"/>
          <w:lang w:eastAsia="ru-RU"/>
        </w:rPr>
        <w:t>духовно-церковной обусловленности оперного искусства в целом.</w:t>
      </w:r>
      <w:r w:rsidRPr="00606183">
        <w:rPr>
          <w:rFonts w:ascii="Times New Roman" w:eastAsia="Times New Roman" w:hAnsi="Times New Roman" w:cs="Times New Roman"/>
          <w:kern w:val="0"/>
          <w:sz w:val="28"/>
          <w:szCs w:val="28"/>
          <w:lang w:eastAsia="ru-RU"/>
        </w:rPr>
        <w:t xml:space="preserve"> Данный тезис оппонирует принятому рассмотрению оперы как «возрождения древнегреческой трагедии» и выдвигает идею оперы как преломления христианской мистерии в условиях обмирщения бытия Нового времени. В этой связи настаиваем на восприемственность оперного гедонизма от духовной красоты «музыкального возрождения» </w:t>
      </w:r>
      <w:r w:rsidRPr="00606183">
        <w:rPr>
          <w:rFonts w:ascii="Times New Roman" w:eastAsia="Times New Roman" w:hAnsi="Times New Roman" w:cs="Times New Roman"/>
          <w:kern w:val="0"/>
          <w:sz w:val="28"/>
          <w:szCs w:val="28"/>
          <w:lang w:val="en-US" w:eastAsia="ru-RU"/>
        </w:rPr>
        <w:t>IV</w:t>
      </w:r>
      <w:r w:rsidRPr="00606183">
        <w:rPr>
          <w:rFonts w:ascii="Times New Roman" w:eastAsia="Times New Roman" w:hAnsi="Times New Roman" w:cs="Times New Roman"/>
          <w:kern w:val="0"/>
          <w:sz w:val="28"/>
          <w:szCs w:val="28"/>
          <w:lang w:eastAsia="ru-RU"/>
        </w:rPr>
        <w:t xml:space="preserve"> в. и на вращенность в средневековую христианскую культуру музыкально-театральных завоеваний Древней Греции. </w:t>
      </w:r>
    </w:p>
    <w:p w14:paraId="4BD528B4"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В этой логике понимания корней оперности не допускается недооценка римской школы </w:t>
      </w:r>
      <w:r w:rsidRPr="00606183">
        <w:rPr>
          <w:rFonts w:ascii="Times New Roman" w:eastAsia="Times New Roman" w:hAnsi="Times New Roman" w:cs="Times New Roman"/>
          <w:kern w:val="0"/>
          <w:sz w:val="28"/>
          <w:szCs w:val="28"/>
          <w:lang w:val="en-US" w:eastAsia="ru-RU"/>
        </w:rPr>
        <w:t>XV</w:t>
      </w:r>
      <w:r w:rsidRPr="00606183">
        <w:rPr>
          <w:rFonts w:ascii="Times New Roman" w:eastAsia="Times New Roman" w:hAnsi="Times New Roman" w:cs="Times New Roman"/>
          <w:kern w:val="0"/>
          <w:sz w:val="28"/>
          <w:szCs w:val="28"/>
          <w:lang w:val="uk-UA" w:eastAsia="ru-RU"/>
        </w:rPr>
        <w:t>І</w:t>
      </w:r>
      <w:r w:rsidRPr="00606183">
        <w:rPr>
          <w:rFonts w:ascii="Times New Roman" w:eastAsia="Times New Roman" w:hAnsi="Times New Roman" w:cs="Times New Roman"/>
          <w:kern w:val="0"/>
          <w:sz w:val="28"/>
          <w:szCs w:val="28"/>
          <w:lang w:val="en-US" w:eastAsia="ru-RU"/>
        </w:rPr>
        <w:t>I</w:t>
      </w:r>
      <w:r w:rsidRPr="00606183">
        <w:rPr>
          <w:rFonts w:ascii="Times New Roman" w:eastAsia="Times New Roman" w:hAnsi="Times New Roman" w:cs="Times New Roman"/>
          <w:kern w:val="0"/>
          <w:sz w:val="28"/>
          <w:szCs w:val="28"/>
          <w:lang w:eastAsia="ru-RU"/>
        </w:rPr>
        <w:t xml:space="preserve"> столетия в формировании классики итальянского и в целом европейского оперного </w:t>
      </w:r>
      <w:r w:rsidRPr="00606183">
        <w:rPr>
          <w:rFonts w:ascii="Times New Roman" w:eastAsia="Times New Roman" w:hAnsi="Times New Roman" w:cs="Times New Roman"/>
          <w:kern w:val="0"/>
          <w:sz w:val="28"/>
          <w:szCs w:val="28"/>
          <w:lang w:val="en-US" w:eastAsia="ru-RU"/>
        </w:rPr>
        <w:t>bel</w:t>
      </w:r>
      <w:r w:rsidRPr="00606183">
        <w:rPr>
          <w:rFonts w:ascii="Times New Roman" w:eastAsia="Times New Roman" w:hAnsi="Times New Roman" w:cs="Times New Roman"/>
          <w:kern w:val="0"/>
          <w:sz w:val="28"/>
          <w:szCs w:val="28"/>
          <w:lang w:eastAsia="ru-RU"/>
        </w:rPr>
        <w:t xml:space="preserve"> </w:t>
      </w:r>
      <w:r w:rsidRPr="00606183">
        <w:rPr>
          <w:rFonts w:ascii="Times New Roman" w:eastAsia="Times New Roman" w:hAnsi="Times New Roman" w:cs="Times New Roman"/>
          <w:kern w:val="0"/>
          <w:sz w:val="28"/>
          <w:szCs w:val="28"/>
          <w:lang w:val="en-US" w:eastAsia="ru-RU"/>
        </w:rPr>
        <w:t>canto</w:t>
      </w:r>
      <w:r w:rsidRPr="00606183">
        <w:rPr>
          <w:rFonts w:ascii="Times New Roman" w:eastAsia="Times New Roman" w:hAnsi="Times New Roman" w:cs="Times New Roman"/>
          <w:kern w:val="0"/>
          <w:sz w:val="28"/>
          <w:szCs w:val="28"/>
          <w:lang w:eastAsia="ru-RU"/>
        </w:rPr>
        <w:t>. Итальянская оперная школа аккумулировала, сконцентрировала европейские черты вокального мышления, коренящиеся в христианской этике и восприемствующей в последнем от греческого героического гимнопения. Поэтому органична сюжетная символика европейской оперы в целом в абсолютизации мотива альтруизма любви как преломления христианской идеи всепрощения и любви к ближнему.</w:t>
      </w:r>
    </w:p>
    <w:p w14:paraId="4B875BAE"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Указанные косвенные признаки духовной опосредованности оперы впрямую обусловлены церковной культурой плавного пения, носителями </w:t>
      </w:r>
      <w:r w:rsidRPr="00606183">
        <w:rPr>
          <w:rFonts w:ascii="Times New Roman" w:eastAsia="Times New Roman" w:hAnsi="Times New Roman" w:cs="Times New Roman"/>
          <w:kern w:val="0"/>
          <w:sz w:val="28"/>
          <w:szCs w:val="28"/>
          <w:lang w:eastAsia="ru-RU"/>
        </w:rPr>
        <w:lastRenderedPageBreak/>
        <w:t xml:space="preserve">которого в сольном варианте были кастраты, посвящавшие свой дар Богу и культура которых определила высшее достижение оперного </w:t>
      </w:r>
      <w:r w:rsidRPr="00606183">
        <w:rPr>
          <w:rFonts w:ascii="Times New Roman" w:eastAsia="Times New Roman" w:hAnsi="Times New Roman" w:cs="Times New Roman"/>
          <w:kern w:val="0"/>
          <w:sz w:val="28"/>
          <w:szCs w:val="28"/>
          <w:lang w:val="en-US" w:eastAsia="ru-RU"/>
        </w:rPr>
        <w:t>bel</w:t>
      </w:r>
      <w:r w:rsidRPr="00606183">
        <w:rPr>
          <w:rFonts w:ascii="Times New Roman" w:eastAsia="Times New Roman" w:hAnsi="Times New Roman" w:cs="Times New Roman"/>
          <w:kern w:val="0"/>
          <w:sz w:val="28"/>
          <w:szCs w:val="28"/>
          <w:lang w:eastAsia="ru-RU"/>
        </w:rPr>
        <w:t xml:space="preserve"> </w:t>
      </w:r>
      <w:r w:rsidRPr="00606183">
        <w:rPr>
          <w:rFonts w:ascii="Times New Roman" w:eastAsia="Times New Roman" w:hAnsi="Times New Roman" w:cs="Times New Roman"/>
          <w:kern w:val="0"/>
          <w:sz w:val="28"/>
          <w:szCs w:val="28"/>
          <w:lang w:val="en-US" w:eastAsia="ru-RU"/>
        </w:rPr>
        <w:t>canto</w:t>
      </w:r>
      <w:r w:rsidRPr="00606183">
        <w:rPr>
          <w:rFonts w:ascii="Times New Roman" w:eastAsia="Times New Roman" w:hAnsi="Times New Roman" w:cs="Times New Roman"/>
          <w:kern w:val="0"/>
          <w:sz w:val="28"/>
          <w:szCs w:val="28"/>
          <w:lang w:eastAsia="ru-RU"/>
        </w:rPr>
        <w:t xml:space="preserve"> от </w:t>
      </w:r>
      <w:r w:rsidRPr="00606183">
        <w:rPr>
          <w:rFonts w:ascii="Times New Roman" w:eastAsia="Times New Roman" w:hAnsi="Times New Roman" w:cs="Times New Roman"/>
          <w:kern w:val="0"/>
          <w:sz w:val="28"/>
          <w:szCs w:val="28"/>
          <w:lang w:val="en-US" w:eastAsia="ru-RU"/>
        </w:rPr>
        <w:t>XVII</w:t>
      </w:r>
      <w:r w:rsidRPr="00606183">
        <w:rPr>
          <w:rFonts w:ascii="Times New Roman" w:eastAsia="Times New Roman" w:hAnsi="Times New Roman" w:cs="Times New Roman"/>
          <w:kern w:val="0"/>
          <w:sz w:val="28"/>
          <w:szCs w:val="28"/>
          <w:lang w:eastAsia="ru-RU"/>
        </w:rPr>
        <w:t xml:space="preserve"> к </w:t>
      </w:r>
      <w:r w:rsidRPr="00606183">
        <w:rPr>
          <w:rFonts w:ascii="Times New Roman" w:eastAsia="Times New Roman" w:hAnsi="Times New Roman" w:cs="Times New Roman"/>
          <w:kern w:val="0"/>
          <w:sz w:val="28"/>
          <w:szCs w:val="28"/>
          <w:lang w:val="en-US" w:eastAsia="ru-RU"/>
        </w:rPr>
        <w:t>XI</w:t>
      </w:r>
      <w:r w:rsidRPr="00606183">
        <w:rPr>
          <w:rFonts w:ascii="Times New Roman" w:eastAsia="Times New Roman" w:hAnsi="Times New Roman" w:cs="Times New Roman"/>
          <w:kern w:val="0"/>
          <w:sz w:val="28"/>
          <w:szCs w:val="28"/>
          <w:lang w:eastAsia="ru-RU"/>
        </w:rPr>
        <w:t xml:space="preserve">Х в. Созданные кастратами модели совершенного голоса определили ориентиры певцов, поющих естественными голосами, но в «выравненном строе» регистровых переходов, которые и знаменуют </w:t>
      </w:r>
      <w:r w:rsidRPr="00606183">
        <w:rPr>
          <w:rFonts w:ascii="Times New Roman" w:eastAsia="Times New Roman" w:hAnsi="Times New Roman" w:cs="Times New Roman"/>
          <w:i/>
          <w:kern w:val="0"/>
          <w:sz w:val="28"/>
          <w:szCs w:val="28"/>
          <w:lang w:eastAsia="ru-RU"/>
        </w:rPr>
        <w:t>наджизненное</w:t>
      </w:r>
      <w:r w:rsidRPr="00606183">
        <w:rPr>
          <w:rFonts w:ascii="Times New Roman" w:eastAsia="Times New Roman" w:hAnsi="Times New Roman" w:cs="Times New Roman"/>
          <w:kern w:val="0"/>
          <w:sz w:val="28"/>
          <w:szCs w:val="28"/>
          <w:lang w:eastAsia="ru-RU"/>
        </w:rPr>
        <w:t xml:space="preserve"> совершенство такого пения.</w:t>
      </w:r>
    </w:p>
    <w:p w14:paraId="22D4F755"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Учитывая церковные корни римской школы, акцентируем, что именно здесь была введена техника речитатива </w:t>
      </w:r>
      <w:r w:rsidRPr="00606183">
        <w:rPr>
          <w:rFonts w:ascii="Times New Roman" w:eastAsia="Times New Roman" w:hAnsi="Times New Roman" w:cs="Times New Roman"/>
          <w:kern w:val="0"/>
          <w:sz w:val="28"/>
          <w:szCs w:val="28"/>
          <w:lang w:val="en-US" w:eastAsia="ru-RU"/>
        </w:rPr>
        <w:t>secco</w:t>
      </w:r>
      <w:r w:rsidRPr="00606183">
        <w:rPr>
          <w:rFonts w:ascii="Times New Roman" w:eastAsia="Times New Roman" w:hAnsi="Times New Roman" w:cs="Times New Roman"/>
          <w:kern w:val="0"/>
          <w:sz w:val="28"/>
          <w:szCs w:val="28"/>
          <w:lang w:eastAsia="ru-RU"/>
        </w:rPr>
        <w:t>, которая имеет также параллели к церковной практике чтения Евангелий и молитвотворящих слов. Также римская школа отрабатывает технику ариозных распевов, которые стали исключительным достоянием классики неаполитанской школы, а через нее – оперного искусства вообще.</w:t>
      </w:r>
    </w:p>
    <w:p w14:paraId="5F21388A"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Сравнение данных по развитию аллегорической оперы или оперы–мистерии позволяет сделать вывод о серьезности церковной знаковости в неаполитанской seria, избегающей хоровых сцен и концентрирующейся на сольном вокале. Хоровые построения в опере запечатлевали мадригальную практику и были достоянием флорентийской, французской оперы, откровенно секуляризировавшей духовные жанры в рамках концепции оперного искусства. Такое наблюдение позволяет </w:t>
      </w:r>
      <w:r w:rsidRPr="00606183">
        <w:rPr>
          <w:rFonts w:ascii="Times New Roman" w:eastAsia="Times New Roman" w:hAnsi="Times New Roman" w:cs="Times New Roman"/>
          <w:i/>
          <w:kern w:val="0"/>
          <w:sz w:val="28"/>
          <w:szCs w:val="28"/>
          <w:lang w:eastAsia="ru-RU"/>
        </w:rPr>
        <w:t xml:space="preserve">неоднозначно оценивать роль хоров в оперном театре, - связывать с ними признаки «ораториальности» и «церковности» только в конкретике национального и эпохального расклада. </w:t>
      </w:r>
      <w:r w:rsidRPr="00606183">
        <w:rPr>
          <w:rFonts w:ascii="Times New Roman" w:eastAsia="Times New Roman" w:hAnsi="Times New Roman" w:cs="Times New Roman"/>
          <w:kern w:val="0"/>
          <w:sz w:val="28"/>
          <w:szCs w:val="28"/>
          <w:lang w:eastAsia="ru-RU"/>
        </w:rPr>
        <w:t xml:space="preserve">Осознание первенства римской школы в создании неаполитанского </w:t>
      </w:r>
      <w:r w:rsidRPr="00606183">
        <w:rPr>
          <w:rFonts w:ascii="Times New Roman" w:eastAsia="Times New Roman" w:hAnsi="Times New Roman" w:cs="Times New Roman"/>
          <w:kern w:val="0"/>
          <w:sz w:val="28"/>
          <w:szCs w:val="28"/>
          <w:lang w:val="en-US" w:eastAsia="ru-RU"/>
        </w:rPr>
        <w:t>bel</w:t>
      </w:r>
      <w:r w:rsidRPr="00606183">
        <w:rPr>
          <w:rFonts w:ascii="Times New Roman" w:eastAsia="Times New Roman" w:hAnsi="Times New Roman" w:cs="Times New Roman"/>
          <w:kern w:val="0"/>
          <w:sz w:val="28"/>
          <w:szCs w:val="28"/>
          <w:lang w:eastAsia="ru-RU"/>
        </w:rPr>
        <w:t xml:space="preserve"> </w:t>
      </w:r>
      <w:r w:rsidRPr="00606183">
        <w:rPr>
          <w:rFonts w:ascii="Times New Roman" w:eastAsia="Times New Roman" w:hAnsi="Times New Roman" w:cs="Times New Roman"/>
          <w:kern w:val="0"/>
          <w:sz w:val="28"/>
          <w:szCs w:val="28"/>
          <w:lang w:val="en-US" w:eastAsia="ru-RU"/>
        </w:rPr>
        <w:t>canto</w:t>
      </w:r>
      <w:r w:rsidRPr="00606183">
        <w:rPr>
          <w:rFonts w:ascii="Times New Roman" w:eastAsia="Times New Roman" w:hAnsi="Times New Roman" w:cs="Times New Roman"/>
          <w:kern w:val="0"/>
          <w:sz w:val="28"/>
          <w:szCs w:val="28"/>
          <w:lang w:eastAsia="ru-RU"/>
        </w:rPr>
        <w:t xml:space="preserve"> высвечивает историчсекую точность поисков мистериальности у Р. Вагнера, как по существу сюжетов-образов, так и по технике декламационного пения.</w:t>
      </w:r>
    </w:p>
    <w:p w14:paraId="1882FCF9"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Мистериальный аспект не может быть недооценен в творчестве           М. Глинки и Н. Римского-Корсакова, для которых языческая литургийность в византийско-христианском преломлении составила исток оперных концепций и направила поиски символистской оперы в славянских странах – в факте деятельности К. Шимановского как мастера оперного жанра. Христианско-</w:t>
      </w:r>
      <w:r w:rsidRPr="00606183">
        <w:rPr>
          <w:rFonts w:ascii="Times New Roman" w:eastAsia="Times New Roman" w:hAnsi="Times New Roman" w:cs="Times New Roman"/>
          <w:kern w:val="0"/>
          <w:sz w:val="28"/>
          <w:szCs w:val="28"/>
          <w:lang w:eastAsia="ru-RU"/>
        </w:rPr>
        <w:lastRenderedPageBreak/>
        <w:t>нравственные категории: смирение, искупление жертвы, почитание богосветоносного и др., - определили сюжетно-событийные моменты оперного действа от К. Шимановского до О. Мессиана, возродившего «аллегорическую оперу» в грандиозности ритуализованного театрального действа, совместившего житийное проповедничество и эстетизм богослужебного акта.</w:t>
      </w:r>
    </w:p>
    <w:p w14:paraId="742F9314"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В завершение работы, как ее Заключение, напомним тезис Г. Леру, который в романе «Фантом оперы» определяет оперное качество как «феномен», «возбуждавший» Мистериальное и Трагическое, но, возможно, по мысли автора, допускающего освещение и в других понятиях. Неуловимость оперного феномена для романиста очевидна: он рядополагает признаки, должные предстать в иерархии, соответствующей порядку бытия. В начале было Слово – и началом в опере есть таинство приобщения к тому, что подняло и выстроило европейский мир: христианская идея. Поэтому не мистерия вообще – но христианская мистериальность образует исход и исток великого художественного открытия Европы в виде оперного искусства. </w:t>
      </w:r>
    </w:p>
    <w:p w14:paraId="602A5010" w14:textId="77777777" w:rsidR="00606183" w:rsidRPr="00606183" w:rsidRDefault="00606183" w:rsidP="00606183">
      <w:pPr>
        <w:widowControl/>
        <w:tabs>
          <w:tab w:val="clear" w:pos="709"/>
        </w:tabs>
        <w:suppressAutoHyphens w:val="0"/>
        <w:spacing w:after="0" w:line="355" w:lineRule="auto"/>
        <w:ind w:firstLine="720"/>
        <w:rPr>
          <w:rFonts w:ascii="Times New Roman" w:eastAsia="Times New Roman" w:hAnsi="Times New Roman" w:cs="Times New Roman"/>
          <w:kern w:val="0"/>
          <w:sz w:val="28"/>
          <w:szCs w:val="28"/>
          <w:lang w:eastAsia="ru-RU"/>
        </w:rPr>
      </w:pPr>
      <w:r w:rsidRPr="00606183">
        <w:rPr>
          <w:rFonts w:ascii="Times New Roman" w:eastAsia="Times New Roman" w:hAnsi="Times New Roman" w:cs="Times New Roman"/>
          <w:kern w:val="0"/>
          <w:sz w:val="28"/>
          <w:szCs w:val="28"/>
          <w:lang w:eastAsia="ru-RU"/>
        </w:rPr>
        <w:t xml:space="preserve">«Фантом оперы» – это способность «воспеть»; петь, преодолевая «земное притяжение» речевой интонации и естественного регистрового диапазона, наконец, создавать такое искусное «легкое» дыхание, которое, в нарушение физиологического естества, возносит певческие усилия к совершенству духовного выражения человека.  </w:t>
      </w:r>
    </w:p>
    <w:p w14:paraId="524E61EF"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240FEBC9"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11D54F52"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3F50B356"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15FCCD13"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1E541BC9"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1BBAA53F"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62621057"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6719CB1F"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63924538"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7D7650D4"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3F07CCE7"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294C855F"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r w:rsidRPr="00606183">
        <w:rPr>
          <w:rFonts w:ascii="Times New Roman" w:eastAsia="Times New Roman" w:hAnsi="Times New Roman" w:cs="Times New Roman"/>
          <w:b/>
          <w:spacing w:val="4"/>
          <w:kern w:val="0"/>
          <w:sz w:val="28"/>
          <w:szCs w:val="20"/>
          <w:lang w:eastAsia="ru-RU"/>
        </w:rPr>
        <w:t>Список использованной</w:t>
      </w:r>
      <w:r w:rsidRPr="00606183">
        <w:rPr>
          <w:rFonts w:ascii="Times New Roman" w:eastAsia="Times New Roman" w:hAnsi="Times New Roman" w:cs="Times New Roman"/>
          <w:spacing w:val="4"/>
          <w:kern w:val="0"/>
          <w:sz w:val="28"/>
          <w:szCs w:val="20"/>
          <w:lang w:eastAsia="ru-RU"/>
        </w:rPr>
        <w:t xml:space="preserve"> </w:t>
      </w:r>
      <w:r w:rsidRPr="00606183">
        <w:rPr>
          <w:rFonts w:ascii="Times New Roman" w:eastAsia="Times New Roman" w:hAnsi="Times New Roman" w:cs="Times New Roman"/>
          <w:b/>
          <w:spacing w:val="4"/>
          <w:kern w:val="0"/>
          <w:sz w:val="28"/>
          <w:szCs w:val="20"/>
          <w:lang w:eastAsia="ru-RU"/>
        </w:rPr>
        <w:t>литературы</w:t>
      </w:r>
    </w:p>
    <w:p w14:paraId="77A563FA" w14:textId="77777777" w:rsidR="00606183" w:rsidRPr="00606183" w:rsidRDefault="00606183" w:rsidP="00606183">
      <w:pPr>
        <w:widowControl/>
        <w:tabs>
          <w:tab w:val="clear" w:pos="709"/>
        </w:tabs>
        <w:suppressAutoHyphens w:val="0"/>
        <w:spacing w:after="0" w:line="240" w:lineRule="auto"/>
        <w:ind w:firstLine="0"/>
        <w:rPr>
          <w:rFonts w:ascii="Times New Roman" w:eastAsia="Times New Roman" w:hAnsi="Times New Roman" w:cs="Times New Roman"/>
          <w:b/>
          <w:spacing w:val="4"/>
          <w:kern w:val="0"/>
          <w:sz w:val="28"/>
          <w:szCs w:val="20"/>
          <w:lang w:eastAsia="ru-RU"/>
        </w:rPr>
      </w:pPr>
    </w:p>
    <w:p w14:paraId="1EF95F3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lastRenderedPageBreak/>
        <w:t xml:space="preserve">Абалкин Н. Система Станиславского и советский театр. – М.: Искусство, 1954.-393 с. </w:t>
      </w:r>
    </w:p>
    <w:p w14:paraId="5FC5878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Авдеев А. Происхождение театра: Элементы театра в первобытном строе. – Л.- М.: Искусство, 1959. – 269 с. </w:t>
      </w:r>
    </w:p>
    <w:p w14:paraId="37ED571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Адорно Т. Избранное: Социология музыки. – М.- СПБ.: Университетская книга, 1998. – 445 с. </w:t>
      </w:r>
    </w:p>
    <w:p w14:paraId="2733737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Алпатов М. Всеобщая история искусств. – М.-Л.: Искусство, 1948. – Т.1.-   385 с.; Т.2. – 397 с. </w:t>
      </w:r>
    </w:p>
    <w:p w14:paraId="7BE148B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Альшванг А. П. И. Чайковский. – М.: Музыка, 1967. –  927 с.</w:t>
      </w:r>
    </w:p>
    <w:p w14:paraId="0CB0507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Андреев А. Место искусства в познании мира. – М.: Политиздат, 1980.-253 с. </w:t>
      </w:r>
    </w:p>
    <w:p w14:paraId="630B4B3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Ансерме Э. Беседы о музыке. Л, 1976. – 111 с.</w:t>
      </w:r>
    </w:p>
    <w:p w14:paraId="4351EF2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Арановский М. Мышление, язык, семантика // Проблемы музыкального мышления. – М.: Музыка, 1974, с. 90-129.</w:t>
      </w:r>
    </w:p>
    <w:p w14:paraId="3950610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Артамонов С. История зарубежной литературы </w:t>
      </w:r>
      <w:r w:rsidRPr="00606183">
        <w:rPr>
          <w:rFonts w:ascii="Times New Roman" w:eastAsia="Times New Roman" w:hAnsi="Times New Roman" w:cs="Times New Roman"/>
          <w:spacing w:val="4"/>
          <w:kern w:val="0"/>
          <w:sz w:val="28"/>
          <w:szCs w:val="20"/>
          <w:lang w:val="en-US" w:eastAsia="ru-RU"/>
        </w:rPr>
        <w:t>XVII</w:t>
      </w:r>
      <w:r w:rsidRPr="00606183">
        <w:rPr>
          <w:rFonts w:ascii="Times New Roman" w:eastAsia="Times New Roman" w:hAnsi="Times New Roman" w:cs="Times New Roman"/>
          <w:spacing w:val="4"/>
          <w:kern w:val="0"/>
          <w:sz w:val="28"/>
          <w:szCs w:val="20"/>
          <w:lang w:eastAsia="ru-RU"/>
        </w:rPr>
        <w:t>-</w:t>
      </w:r>
      <w:r w:rsidRPr="00606183">
        <w:rPr>
          <w:rFonts w:ascii="Times New Roman" w:eastAsia="Times New Roman" w:hAnsi="Times New Roman" w:cs="Times New Roman"/>
          <w:spacing w:val="4"/>
          <w:kern w:val="0"/>
          <w:sz w:val="28"/>
          <w:szCs w:val="20"/>
          <w:lang w:val="en-US" w:eastAsia="ru-RU"/>
        </w:rPr>
        <w:t>XVIII</w:t>
      </w:r>
      <w:r w:rsidRPr="00606183">
        <w:rPr>
          <w:rFonts w:ascii="Times New Roman" w:eastAsia="Times New Roman" w:hAnsi="Times New Roman" w:cs="Times New Roman"/>
          <w:spacing w:val="4"/>
          <w:kern w:val="0"/>
          <w:sz w:val="28"/>
          <w:szCs w:val="20"/>
          <w:lang w:eastAsia="ru-RU"/>
        </w:rPr>
        <w:t xml:space="preserve"> вв. М.: Просвещение, 1978. -  606 с.</w:t>
      </w:r>
    </w:p>
    <w:p w14:paraId="5BA7AD7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Архiмович Л. Українська класична опера. – К.: Держвидав, 1957. – 310 с. </w:t>
      </w:r>
    </w:p>
    <w:p w14:paraId="4AB6E9E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Архiмович Л. Шляхи розвитку української радянської опери. – К.: Музична Україна, 1970. – 374 с. </w:t>
      </w:r>
    </w:p>
    <w:p w14:paraId="6639034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eastAsia="ru-RU"/>
        </w:rPr>
        <w:t xml:space="preserve">Асафьев Б.. Музыкальная форма как процесс: Книга первая и вторая.-     </w:t>
      </w:r>
      <w:r w:rsidRPr="00606183">
        <w:rPr>
          <w:rFonts w:ascii="Times New Roman" w:eastAsia="Times New Roman" w:hAnsi="Times New Roman" w:cs="Times New Roman"/>
          <w:spacing w:val="4"/>
          <w:kern w:val="0"/>
          <w:sz w:val="28"/>
          <w:szCs w:val="20"/>
          <w:lang w:val="en-US" w:eastAsia="ru-RU"/>
        </w:rPr>
        <w:t xml:space="preserve">2-е изд. - Л.: Музыка, 1971.- 376 с. </w:t>
      </w:r>
    </w:p>
    <w:p w14:paraId="3440E23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Асафьев Б. Славянская литургия эросу//Симфонические этюды. – Л.: Музыка, 1971. – 264 с. </w:t>
      </w:r>
    </w:p>
    <w:p w14:paraId="38331CC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Асафьев Б. Об опере. Избранные статьи. –Л.: Музыка, 1976. – 336 с. </w:t>
      </w:r>
    </w:p>
    <w:p w14:paraId="1BE35B4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Асафьев Б. Речевая интонация. – М.- Л.: Музыка, 1965. – 136 с. </w:t>
      </w:r>
    </w:p>
    <w:p w14:paraId="7C32797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Асафьев Б. О Музыке ХХ века. – М. – Л.: Музыка, 1982. – 199 с.</w:t>
      </w:r>
    </w:p>
    <w:p w14:paraId="376B3BB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Асафьев Б. В. Избранные труды. </w:t>
      </w:r>
      <w:r w:rsidRPr="00606183">
        <w:rPr>
          <w:rFonts w:ascii="Times New Roman" w:eastAsia="Times New Roman" w:hAnsi="Times New Roman" w:cs="Times New Roman"/>
          <w:spacing w:val="4"/>
          <w:kern w:val="0"/>
          <w:sz w:val="28"/>
          <w:szCs w:val="20"/>
          <w:lang w:val="en-US" w:eastAsia="ru-RU"/>
        </w:rPr>
        <w:t>Т.3.–., 1954. – 335 с.</w:t>
      </w:r>
    </w:p>
    <w:p w14:paraId="27DF128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Аспелунд Д. Развитие певца и его голоса. – М. –Л.: Музизд, 1952. – 191 с.</w:t>
      </w:r>
    </w:p>
    <w:p w14:paraId="33D6BB9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Багадуров В. Очерки по истории вокальной методологии, ч.1 – М, 1929. –  247 с., ч. 2-320с.</w:t>
      </w:r>
    </w:p>
    <w:p w14:paraId="4FE7043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Баткин Л. Итальянское Возрождение в поисках индивидуальности. – М.: Наука, 1989. – 271 с.</w:t>
      </w:r>
    </w:p>
    <w:p w14:paraId="6C9A927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Баткин Л. Итальянские гуманисты: стиль жизни и стиль мышления – М: Наука, 1978. – 199 с.</w:t>
      </w:r>
    </w:p>
    <w:p w14:paraId="00F0E3A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Бауэр В., Дюмотц И.,Головин С. Энциклопедия символов. – М.: Крон-Пресс, 2000. – 502 с.</w:t>
      </w:r>
    </w:p>
    <w:p w14:paraId="345B299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Белый А. Символизм как миропонимание. М.: Республика, 1994.–526 с.</w:t>
      </w:r>
    </w:p>
    <w:p w14:paraId="2857FD4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Библия. Книги священного писания. – С.-П., 1907. – 208 с.</w:t>
      </w:r>
    </w:p>
    <w:p w14:paraId="529C1CD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Боголюбов В. Шестьдесят лет в оперном театре. Воспоминания режиссера. – М.: ВТО, 1967. – 303 с. </w:t>
      </w:r>
    </w:p>
    <w:p w14:paraId="4A0C35D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lastRenderedPageBreak/>
        <w:t>Браудо Е. История музыки. –М.: Гос.муз.изд, 1935. – 464 с.</w:t>
      </w:r>
    </w:p>
    <w:p w14:paraId="517A82A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Бражников М. Статьи о древнерусской музыке М.; «Музыка», 1975 –  119 с.</w:t>
      </w:r>
    </w:p>
    <w:p w14:paraId="63F3ED3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Бусева-Давыдова И. Искусство Византии// Энц. в 12 тт. Т.7, ч.1 – М.: Аванта, 1997.  –  С.172-209. </w:t>
      </w:r>
    </w:p>
    <w:p w14:paraId="1FDFD33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Валишевский К. Смутное время. М.: ИКПА, 1989. –  437 с.</w:t>
      </w:r>
    </w:p>
    <w:p w14:paraId="68B77B7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Ванслов В. Опера и ее сценическое воплощение. – М.: ВТО,  1963.  –  256 с. </w:t>
      </w:r>
    </w:p>
    <w:p w14:paraId="62094A5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Васина-Гроссман В.  Музыка  и  поэтическое  слово / 2. Интонация. 3. Композиция. – М.: Музыка , 1978. – 368 с. </w:t>
      </w:r>
    </w:p>
    <w:p w14:paraId="1974F27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Волкова Е. Произведение искусства – предмет эстетического анализа. – М.: Искусство, 1976. – 286 с. </w:t>
      </w:r>
    </w:p>
    <w:p w14:paraId="3685E44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Волков И. Творческие методы и художественные системы. – М.: Искусство, 1978. – 264 с. </w:t>
      </w:r>
    </w:p>
    <w:p w14:paraId="4992F14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Волицкая А. Русская Эстетика </w:t>
      </w:r>
      <w:r w:rsidRPr="00606183">
        <w:rPr>
          <w:rFonts w:ascii="Times New Roman" w:eastAsia="Times New Roman" w:hAnsi="Times New Roman" w:cs="Times New Roman"/>
          <w:spacing w:val="4"/>
          <w:kern w:val="0"/>
          <w:sz w:val="28"/>
          <w:szCs w:val="20"/>
          <w:lang w:val="en-US" w:eastAsia="ru-RU"/>
        </w:rPr>
        <w:t>XVIII</w:t>
      </w:r>
      <w:r w:rsidRPr="00606183">
        <w:rPr>
          <w:rFonts w:ascii="Times New Roman" w:eastAsia="Times New Roman" w:hAnsi="Times New Roman" w:cs="Times New Roman"/>
          <w:spacing w:val="4"/>
          <w:kern w:val="0"/>
          <w:sz w:val="28"/>
          <w:szCs w:val="20"/>
          <w:lang w:eastAsia="ru-RU"/>
        </w:rPr>
        <w:t xml:space="preserve"> века. – М.: 1983. –  117 с.</w:t>
      </w:r>
    </w:p>
    <w:p w14:paraId="253EEBD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Выготский Л. Психология искусства М.: Искусство 1965. –  342 с.</w:t>
      </w:r>
    </w:p>
    <w:p w14:paraId="79EA4FA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Ганслик Э. О музыкально-прекрасном: Пер. с нем. Г. Лароша. – М.: 1910. – 560 с. </w:t>
      </w:r>
    </w:p>
    <w:p w14:paraId="2CFF7F0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Гартман Н. Эстетика. – М.: Наука, 1958. – 692 с. </w:t>
      </w:r>
    </w:p>
    <w:p w14:paraId="60B83D9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Гарэн Э. Проблемы итальянского Возрождения. – М.: Прогресс, 1986. – 393 с.</w:t>
      </w:r>
    </w:p>
    <w:p w14:paraId="171F260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Гедда Н. Дар не дается бесплатно. – М.: Радуга, 1983. – 252 с. </w:t>
      </w:r>
    </w:p>
    <w:p w14:paraId="21032E3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Герасимова-Персидська Н. Нове в музичному хронотоп</w:t>
      </w:r>
      <w:r w:rsidRPr="00606183">
        <w:rPr>
          <w:rFonts w:ascii="Times New Roman" w:eastAsia="Times New Roman" w:hAnsi="Times New Roman" w:cs="Times New Roman"/>
          <w:snapToGrid w:val="0"/>
          <w:spacing w:val="4"/>
          <w:kern w:val="0"/>
          <w:sz w:val="28"/>
          <w:szCs w:val="20"/>
          <w:lang w:val="uk-UA" w:eastAsia="ru-RU"/>
        </w:rPr>
        <w:t>і кінця тисячоліття. // Українське музикознавство. Вип. 28. – Київ, 1998. С. 32-47.</w:t>
      </w:r>
    </w:p>
    <w:p w14:paraId="1210D2F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Глинка М. Литературное наследие, т. 1. – Л. – М.: Музгиз, 1952. – 510 с. </w:t>
      </w:r>
    </w:p>
    <w:p w14:paraId="2A7B1A0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Гнедич  П.  Всемирная  история  искусств. –  М:  Современник,  1996. –  494 с.</w:t>
      </w:r>
    </w:p>
    <w:p w14:paraId="4FA2BB3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Гозенпуд А. Музыкальный театр в России. От истоков до Глинки. Очерк. – Л.: Госмузиздат, 1959. – 782 с. </w:t>
      </w:r>
    </w:p>
    <w:p w14:paraId="30F4EEB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Гордiйчук Я. Становлення українського музичного театру i критика. (Київ 20-30-тi рр). – К.: Музична Україна, 1990. – 144 с. </w:t>
      </w:r>
    </w:p>
    <w:p w14:paraId="3F75E19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Го Жо-сюй. Записки о живописи: что видел и слышал. – М., Наука, 1978.  240 с.</w:t>
      </w:r>
    </w:p>
    <w:p w14:paraId="285CC0F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eastAsia="ru-RU"/>
        </w:rPr>
        <w:t>Горович Б. Оперный театр: Пер. с польск.  – Л.: Музыка, 1984.</w:t>
      </w:r>
      <w:r w:rsidRPr="00606183">
        <w:rPr>
          <w:rFonts w:ascii="Times New Roman" w:eastAsia="Times New Roman" w:hAnsi="Times New Roman" w:cs="Times New Roman"/>
          <w:spacing w:val="4"/>
          <w:kern w:val="0"/>
          <w:sz w:val="28"/>
          <w:szCs w:val="20"/>
          <w:lang w:eastAsia="ru-RU"/>
        </w:rPr>
        <w:tab/>
        <w:t xml:space="preserve"> - 222 с. </w:t>
      </w:r>
    </w:p>
    <w:p w14:paraId="09638C6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Грошева Е. Тарас Бульба (опера Н. Лысенко в Киеве). //Сов.музыка, 1955, № 7, с. 95 – 98. </w:t>
      </w:r>
    </w:p>
    <w:p w14:paraId="4B0E795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Грубер Р. Всеобщая история музыки. Ч. I. Изд 3. – М: Музыка, 1965. – 484 с.</w:t>
      </w:r>
    </w:p>
    <w:p w14:paraId="0551558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Грубер Р. Вагнер /1813 – 1883/. – М., 1934. – 143 с.</w:t>
      </w:r>
    </w:p>
    <w:p w14:paraId="1C4BA10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lastRenderedPageBreak/>
        <w:t>Гудзенко А. Народнопесенная основа образов оперы Н. Лысенко «Тарас Бульба»//Украинское музыковедение. Киев,  Мистецтво, 1966 – с. 171 – 183.</w:t>
      </w:r>
    </w:p>
    <w:p w14:paraId="1C6D096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Гуревич А. Категории средневековой культуры. – М.: Искусство, – 1984. –  320 с.</w:t>
      </w:r>
    </w:p>
    <w:p w14:paraId="1E0E339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Гудман Ф. Магические символы. Кн. </w:t>
      </w:r>
      <w:r w:rsidRPr="00606183">
        <w:rPr>
          <w:rFonts w:ascii="Times New Roman" w:eastAsia="Times New Roman" w:hAnsi="Times New Roman" w:cs="Times New Roman"/>
          <w:spacing w:val="4"/>
          <w:kern w:val="0"/>
          <w:sz w:val="28"/>
          <w:szCs w:val="20"/>
          <w:lang w:val="en-US" w:eastAsia="ru-RU"/>
        </w:rPr>
        <w:t>III</w:t>
      </w:r>
      <w:r w:rsidRPr="00606183">
        <w:rPr>
          <w:rFonts w:ascii="Times New Roman" w:eastAsia="Times New Roman" w:hAnsi="Times New Roman" w:cs="Times New Roman"/>
          <w:spacing w:val="4"/>
          <w:kern w:val="0"/>
          <w:sz w:val="28"/>
          <w:szCs w:val="20"/>
          <w:lang w:eastAsia="ru-RU"/>
        </w:rPr>
        <w:t xml:space="preserve">. – М.: Ассоц. Духовн. Единения Золотой Век, М.: 1995. –  228 с. </w:t>
      </w:r>
    </w:p>
    <w:p w14:paraId="21DE282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Даль В. Толковый словарь живого русского языка в 4-х томах. Т.1, 2.  – М.:Русский язык, 1979, 1981. –  699 с.; 779 с.</w:t>
      </w:r>
    </w:p>
    <w:p w14:paraId="62B678F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 xml:space="preserve">Деев В. Социология музыки ХХ столетия: исторические, интеллектуальные и теоретические истоки, направления, тенденции. – Одесса, 1998. –  51 с. </w:t>
      </w:r>
    </w:p>
    <w:p w14:paraId="0D4C7D8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Джильи Б. Воспоминания. – Л.: Музыка, 1964. – 375 с.</w:t>
      </w:r>
    </w:p>
    <w:p w14:paraId="4A790C1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Дмитриев Л. Основы вокальной методики. -  М.: Музыка, 1968. –  672 с.</w:t>
      </w:r>
    </w:p>
    <w:p w14:paraId="20D1E35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Друскин М. Зарубежная музыкальная историография. – М., 1994. – 696 с.</w:t>
      </w:r>
    </w:p>
    <w:p w14:paraId="2F0A51C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Друскин М. Очерки, статьи, заметки. – Л., 1987. – 302 с.</w:t>
      </w:r>
    </w:p>
    <w:p w14:paraId="39F0E1D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Екимовский В. Оливье Мессиан. Жизнь и творчество. – М.: Советский композитор. 1987. – 302 с.</w:t>
      </w:r>
    </w:p>
    <w:p w14:paraId="6915C48F" w14:textId="77777777" w:rsidR="00606183" w:rsidRPr="00606183" w:rsidRDefault="00606183" w:rsidP="00784ACE">
      <w:pPr>
        <w:widowControl/>
        <w:numPr>
          <w:ilvl w:val="0"/>
          <w:numId w:val="8"/>
        </w:numPr>
        <w:tabs>
          <w:tab w:val="clear" w:pos="709"/>
        </w:tabs>
        <w:suppressAutoHyphens w:val="0"/>
        <w:spacing w:after="0" w:line="240" w:lineRule="auto"/>
        <w:ind w:right="43"/>
        <w:jc w:val="left"/>
        <w:rPr>
          <w:rFonts w:ascii="Times New Roman" w:eastAsia="Times New Roman" w:hAnsi="Times New Roman" w:cs="Times New Roman"/>
          <w:spacing w:val="4"/>
          <w:kern w:val="0"/>
          <w:sz w:val="28"/>
          <w:szCs w:val="20"/>
          <w:lang w:val="uk-UA" w:eastAsia="ru-RU"/>
        </w:rPr>
      </w:pPr>
      <w:r w:rsidRPr="00606183">
        <w:rPr>
          <w:rFonts w:ascii="Times New Roman" w:eastAsia="Times New Roman" w:hAnsi="Times New Roman" w:cs="Times New Roman"/>
          <w:spacing w:val="4"/>
          <w:kern w:val="0"/>
          <w:sz w:val="28"/>
          <w:szCs w:val="20"/>
          <w:lang w:val="uk-UA" w:eastAsia="ru-RU"/>
        </w:rPr>
        <w:t>І</w:t>
      </w:r>
      <w:r w:rsidRPr="00606183">
        <w:rPr>
          <w:rFonts w:ascii="Times New Roman" w:eastAsia="Times New Roman" w:hAnsi="Times New Roman" w:cs="Times New Roman"/>
          <w:spacing w:val="4"/>
          <w:kern w:val="0"/>
          <w:sz w:val="28"/>
          <w:szCs w:val="20"/>
          <w:lang w:eastAsia="ru-RU"/>
        </w:rPr>
        <w:t>ваниц</w:t>
      </w:r>
      <w:r w:rsidRPr="00606183">
        <w:rPr>
          <w:rFonts w:ascii="Times New Roman" w:eastAsia="Times New Roman" w:hAnsi="Times New Roman" w:cs="Times New Roman"/>
          <w:spacing w:val="4"/>
          <w:kern w:val="0"/>
          <w:sz w:val="28"/>
          <w:szCs w:val="20"/>
          <w:lang w:val="uk-UA" w:eastAsia="ru-RU"/>
        </w:rPr>
        <w:t>ь</w:t>
      </w:r>
      <w:r w:rsidRPr="00606183">
        <w:rPr>
          <w:rFonts w:ascii="Times New Roman" w:eastAsia="Times New Roman" w:hAnsi="Times New Roman" w:cs="Times New Roman"/>
          <w:spacing w:val="4"/>
          <w:kern w:val="0"/>
          <w:sz w:val="28"/>
          <w:szCs w:val="20"/>
          <w:lang w:eastAsia="ru-RU"/>
        </w:rPr>
        <w:t>ки</w:t>
      </w:r>
      <w:r w:rsidRPr="00606183">
        <w:rPr>
          <w:rFonts w:ascii="Times New Roman" w:eastAsia="Times New Roman" w:hAnsi="Times New Roman" w:cs="Times New Roman"/>
          <w:spacing w:val="4"/>
          <w:kern w:val="0"/>
          <w:sz w:val="28"/>
          <w:szCs w:val="20"/>
          <w:lang w:val="uk-UA" w:eastAsia="ru-RU"/>
        </w:rPr>
        <w:t>й А. Українська народна музична творчість.-К., 1990.-334с.</w:t>
      </w:r>
    </w:p>
    <w:p w14:paraId="032283A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 xml:space="preserve">Захарова О. Риторика и западноевропейская музыка  </w:t>
      </w:r>
      <w:r w:rsidRPr="00606183">
        <w:rPr>
          <w:rFonts w:ascii="Times New Roman" w:eastAsia="Times New Roman" w:hAnsi="Times New Roman" w:cs="Times New Roman"/>
          <w:spacing w:val="4"/>
          <w:kern w:val="0"/>
          <w:sz w:val="28"/>
          <w:szCs w:val="20"/>
          <w:lang w:val="en-US" w:eastAsia="ru-RU"/>
        </w:rPr>
        <w:t>XVII</w:t>
      </w:r>
      <w:r w:rsidRPr="00606183">
        <w:rPr>
          <w:rFonts w:ascii="Times New Roman" w:eastAsia="Times New Roman" w:hAnsi="Times New Roman" w:cs="Times New Roman"/>
          <w:spacing w:val="4"/>
          <w:kern w:val="0"/>
          <w:sz w:val="28"/>
          <w:szCs w:val="20"/>
          <w:lang w:eastAsia="ru-RU"/>
        </w:rPr>
        <w:t xml:space="preserve"> – первой половины </w:t>
      </w:r>
      <w:r w:rsidRPr="00606183">
        <w:rPr>
          <w:rFonts w:ascii="Times New Roman" w:eastAsia="Times New Roman" w:hAnsi="Times New Roman" w:cs="Times New Roman"/>
          <w:spacing w:val="4"/>
          <w:kern w:val="0"/>
          <w:sz w:val="28"/>
          <w:szCs w:val="20"/>
          <w:lang w:val="en-US" w:eastAsia="ru-RU"/>
        </w:rPr>
        <w:t>XVIII</w:t>
      </w:r>
      <w:r w:rsidRPr="00606183">
        <w:rPr>
          <w:rFonts w:ascii="Times New Roman" w:eastAsia="Times New Roman" w:hAnsi="Times New Roman" w:cs="Times New Roman"/>
          <w:spacing w:val="4"/>
          <w:kern w:val="0"/>
          <w:sz w:val="28"/>
          <w:szCs w:val="20"/>
          <w:lang w:eastAsia="ru-RU"/>
        </w:rPr>
        <w:t xml:space="preserve"> века. – М., 1983. – 77 с.</w:t>
      </w:r>
    </w:p>
    <w:p w14:paraId="5E21987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З</w:t>
      </w:r>
      <w:r w:rsidRPr="00606183">
        <w:rPr>
          <w:rFonts w:ascii="Times New Roman" w:eastAsia="Times New Roman" w:hAnsi="Times New Roman" w:cs="Times New Roman"/>
          <w:spacing w:val="4"/>
          <w:kern w:val="0"/>
          <w:sz w:val="28"/>
          <w:szCs w:val="20"/>
          <w:lang w:val="uk-UA" w:eastAsia="ru-RU"/>
        </w:rPr>
        <w:t>і</w:t>
      </w:r>
      <w:r w:rsidRPr="00606183">
        <w:rPr>
          <w:rFonts w:ascii="Times New Roman" w:eastAsia="Times New Roman" w:hAnsi="Times New Roman" w:cs="Times New Roman"/>
          <w:spacing w:val="4"/>
          <w:kern w:val="0"/>
          <w:sz w:val="28"/>
          <w:szCs w:val="20"/>
          <w:lang w:eastAsia="ru-RU"/>
        </w:rPr>
        <w:t xml:space="preserve">нькевич. О. Музикознавство та державна </w:t>
      </w:r>
      <w:r w:rsidRPr="00606183">
        <w:rPr>
          <w:rFonts w:ascii="Times New Roman" w:eastAsia="Times New Roman" w:hAnsi="Times New Roman" w:cs="Times New Roman"/>
          <w:snapToGrid w:val="0"/>
          <w:spacing w:val="4"/>
          <w:kern w:val="0"/>
          <w:sz w:val="28"/>
          <w:szCs w:val="20"/>
          <w:lang w:val="uk-UA" w:eastAsia="ru-RU"/>
        </w:rPr>
        <w:t>ідеологія: досвід, втрати, проблеми. // Українське музикознавство. Вип. 28. – Київ, 1998. – с. 64 -73.</w:t>
      </w:r>
    </w:p>
    <w:p w14:paraId="49E34EF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Зінькевич О. В</w:t>
      </w:r>
      <w:r w:rsidRPr="00606183">
        <w:rPr>
          <w:rFonts w:ascii="Times New Roman" w:eastAsia="Times New Roman" w:hAnsi="Times New Roman" w:cs="Times New Roman"/>
          <w:snapToGrid w:val="0"/>
          <w:spacing w:val="4"/>
          <w:kern w:val="0"/>
          <w:sz w:val="28"/>
          <w:szCs w:val="20"/>
          <w:lang w:val="uk-UA" w:eastAsia="ru-RU"/>
        </w:rPr>
        <w:t xml:space="preserve">ід “історії-розповіді” до “ історії-проблеми”. // Вище названий збірник. – с. 74-80. </w:t>
      </w:r>
    </w:p>
    <w:p w14:paraId="305A72D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Зинькевич Е. Логика художественного процесса как историко-методологическая проблема. // Музично-iсторичнi концепцiї у минулому i сучасностi. Матерiали Мiжн. наук. конф. – Львiв.: видавництво Сполом, 1997. – С. 49-55.</w:t>
      </w:r>
    </w:p>
    <w:p w14:paraId="18F472A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 xml:space="preserve">Идеи эстетического воспитания. Т.І – </w:t>
      </w:r>
      <w:r w:rsidRPr="00606183">
        <w:rPr>
          <w:rFonts w:ascii="Times New Roman" w:eastAsia="Times New Roman" w:hAnsi="Times New Roman" w:cs="Times New Roman"/>
          <w:spacing w:val="4"/>
          <w:kern w:val="0"/>
          <w:sz w:val="28"/>
          <w:szCs w:val="20"/>
          <w:lang w:val="en-US" w:eastAsia="ru-RU"/>
        </w:rPr>
        <w:t>II</w:t>
      </w:r>
      <w:r w:rsidRPr="00606183">
        <w:rPr>
          <w:rFonts w:ascii="Times New Roman" w:eastAsia="Times New Roman" w:hAnsi="Times New Roman" w:cs="Times New Roman"/>
          <w:spacing w:val="4"/>
          <w:kern w:val="0"/>
          <w:sz w:val="28"/>
          <w:szCs w:val="20"/>
          <w:lang w:eastAsia="ru-RU"/>
        </w:rPr>
        <w:t>. М.: Искусство, 1973. – 407 с.; 368 с.</w:t>
      </w:r>
    </w:p>
    <w:p w14:paraId="74DF549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Искусство Артуро Тосканини. – Воспоминания, биографические материалы. – Л.: Музыка, 1974. – 272 с. </w:t>
      </w:r>
    </w:p>
    <w:p w14:paraId="36BE3D7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История немецкой литературы в трех томах. Т.</w:t>
      </w:r>
      <w:r w:rsidRPr="00606183">
        <w:rPr>
          <w:rFonts w:ascii="Times New Roman" w:eastAsia="Times New Roman" w:hAnsi="Times New Roman" w:cs="Times New Roman"/>
          <w:spacing w:val="4"/>
          <w:kern w:val="0"/>
          <w:sz w:val="28"/>
          <w:szCs w:val="20"/>
          <w:lang w:val="en-US" w:eastAsia="ru-RU"/>
        </w:rPr>
        <w:t>II</w:t>
      </w:r>
      <w:r w:rsidRPr="00606183">
        <w:rPr>
          <w:rFonts w:ascii="Times New Roman" w:eastAsia="Times New Roman" w:hAnsi="Times New Roman" w:cs="Times New Roman"/>
          <w:spacing w:val="4"/>
          <w:kern w:val="0"/>
          <w:sz w:val="28"/>
          <w:szCs w:val="20"/>
          <w:lang w:eastAsia="ru-RU"/>
        </w:rPr>
        <w:t>-</w:t>
      </w:r>
      <w:r w:rsidRPr="00606183">
        <w:rPr>
          <w:rFonts w:ascii="Times New Roman" w:eastAsia="Times New Roman" w:hAnsi="Times New Roman" w:cs="Times New Roman"/>
          <w:spacing w:val="4"/>
          <w:kern w:val="0"/>
          <w:sz w:val="28"/>
          <w:szCs w:val="20"/>
          <w:lang w:val="en-US" w:eastAsia="ru-RU"/>
        </w:rPr>
        <w:t>III</w:t>
      </w:r>
      <w:r w:rsidRPr="00606183">
        <w:rPr>
          <w:rFonts w:ascii="Times New Roman" w:eastAsia="Times New Roman" w:hAnsi="Times New Roman" w:cs="Times New Roman"/>
          <w:spacing w:val="4"/>
          <w:kern w:val="0"/>
          <w:sz w:val="28"/>
          <w:szCs w:val="20"/>
          <w:lang w:eastAsia="ru-RU"/>
        </w:rPr>
        <w:t>. М.: Радуга, 1986. – 343 с.; 462 с.</w:t>
      </w:r>
    </w:p>
    <w:p w14:paraId="3B47DE4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Карышева Т. Петр Сокальский Жизнь и творчество – М</w:t>
      </w:r>
      <w:r w:rsidRPr="00606183">
        <w:rPr>
          <w:rFonts w:ascii="Times New Roman" w:eastAsia="Times New Roman" w:hAnsi="Times New Roman" w:cs="Times New Roman"/>
          <w:spacing w:val="4"/>
          <w:kern w:val="0"/>
          <w:sz w:val="28"/>
          <w:szCs w:val="20"/>
          <w:lang w:eastAsia="ru-RU"/>
        </w:rPr>
        <w:tab/>
        <w:t>1984 – 200 с.</w:t>
      </w:r>
    </w:p>
    <w:p w14:paraId="4F266B6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Кассу Ж. Энциклопедия символизма. – М.: Республика, , 1999. – 429 с.</w:t>
      </w:r>
    </w:p>
    <w:p w14:paraId="0FF26D8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t>Козаренко О. Деяк</w:t>
      </w:r>
      <w:r w:rsidRPr="00606183">
        <w:rPr>
          <w:rFonts w:ascii="Times New Roman" w:eastAsia="Times New Roman" w:hAnsi="Times New Roman" w:cs="Times New Roman"/>
          <w:snapToGrid w:val="0"/>
          <w:spacing w:val="4"/>
          <w:kern w:val="0"/>
          <w:sz w:val="28"/>
          <w:szCs w:val="20"/>
          <w:lang w:val="uk-UA" w:eastAsia="ru-RU"/>
        </w:rPr>
        <w:t>і тенденції розвитку національної музичної мови в першій третині ХХ століття. // Українське музикознавство. Вип. 28. – Київ, 1998. – С. 144-154.</w:t>
      </w:r>
    </w:p>
    <w:p w14:paraId="6260FFE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lastRenderedPageBreak/>
        <w:t xml:space="preserve">Кон Ю. Вопросы анализа современной музыки: Статьи и исследования. – Л.: Советский композитор, 1982. – 152 с. </w:t>
      </w:r>
    </w:p>
    <w:p w14:paraId="3E471B29" w14:textId="77777777" w:rsidR="00606183" w:rsidRPr="00606183" w:rsidRDefault="00606183" w:rsidP="00784ACE">
      <w:pPr>
        <w:widowControl/>
        <w:numPr>
          <w:ilvl w:val="0"/>
          <w:numId w:val="8"/>
        </w:numPr>
        <w:tabs>
          <w:tab w:val="clear" w:pos="709"/>
        </w:tabs>
        <w:suppressAutoHyphens w:val="0"/>
        <w:spacing w:after="0" w:line="240" w:lineRule="auto"/>
        <w:ind w:right="43"/>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vanish/>
          <w:spacing w:val="4"/>
          <w:kern w:val="0"/>
          <w:sz w:val="28"/>
          <w:szCs w:val="20"/>
          <w:lang w:eastAsia="ru-RU"/>
        </w:rPr>
        <w:t>33</w:t>
      </w:r>
      <w:r w:rsidRPr="00606183">
        <w:rPr>
          <w:rFonts w:ascii="Times New Roman" w:eastAsia="Times New Roman" w:hAnsi="Times New Roman" w:cs="Times New Roman"/>
          <w:spacing w:val="4"/>
          <w:kern w:val="0"/>
          <w:sz w:val="28"/>
          <w:szCs w:val="20"/>
          <w:lang w:eastAsia="ru-RU"/>
        </w:rPr>
        <w:t xml:space="preserve"> Конен В. Театр и симфония. – М.: Музыка, 1975.  – 376 с.</w:t>
      </w:r>
    </w:p>
    <w:p w14:paraId="48E9DB98" w14:textId="77777777" w:rsidR="00606183" w:rsidRPr="00606183" w:rsidRDefault="00606183" w:rsidP="00784ACE">
      <w:pPr>
        <w:widowControl/>
        <w:numPr>
          <w:ilvl w:val="0"/>
          <w:numId w:val="8"/>
        </w:numPr>
        <w:tabs>
          <w:tab w:val="clear" w:pos="709"/>
        </w:tabs>
        <w:suppressAutoHyphens w:val="0"/>
        <w:spacing w:after="0" w:line="240" w:lineRule="auto"/>
        <w:ind w:right="43"/>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Конен В. Клаудио Монтеверди. – М.: Советский композитор, 1971. – 323 с.</w:t>
      </w:r>
    </w:p>
    <w:p w14:paraId="4E9A3F0B" w14:textId="77777777" w:rsidR="00606183" w:rsidRPr="00606183" w:rsidRDefault="00606183" w:rsidP="00784ACE">
      <w:pPr>
        <w:widowControl/>
        <w:numPr>
          <w:ilvl w:val="0"/>
          <w:numId w:val="8"/>
        </w:numPr>
        <w:tabs>
          <w:tab w:val="clear" w:pos="709"/>
        </w:tabs>
        <w:suppressAutoHyphens w:val="0"/>
        <w:spacing w:after="0" w:line="240" w:lineRule="auto"/>
        <w:ind w:right="43"/>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Корній</w:t>
      </w:r>
      <w:r w:rsidRPr="00606183">
        <w:rPr>
          <w:rFonts w:ascii="Times New Roman" w:eastAsia="Times New Roman" w:hAnsi="Times New Roman" w:cs="Times New Roman"/>
          <w:vanish/>
          <w:spacing w:val="4"/>
          <w:kern w:val="0"/>
          <w:sz w:val="28"/>
          <w:szCs w:val="20"/>
          <w:lang w:eastAsia="ru-RU"/>
        </w:rPr>
        <w:t xml:space="preserve"> К   </w:t>
      </w:r>
      <w:r w:rsidRPr="00606183">
        <w:rPr>
          <w:rFonts w:ascii="Times New Roman" w:eastAsia="Times New Roman" w:hAnsi="Times New Roman" w:cs="Times New Roman"/>
          <w:spacing w:val="4"/>
          <w:kern w:val="0"/>
          <w:sz w:val="28"/>
          <w:szCs w:val="20"/>
          <w:lang w:eastAsia="ru-RU"/>
        </w:rPr>
        <w:t xml:space="preserve"> Л. Історія Української музики. – К.– Харків-Нью-Йорк: Вид. М.П. Коць, 1996. – Т.1. –  314 с.; Т.2. – 387 с. </w:t>
      </w:r>
    </w:p>
    <w:p w14:paraId="0E71674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Ковнацкая  Л.  Бенджамин Бриттен – М.: Сов. композитор, 1974. – 390 с.</w:t>
      </w:r>
    </w:p>
    <w:p w14:paraId="2F9315C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Котляревский И. К вопросу о понятийности музыкального мышления// Музыкальное мышление: Сущность. Категории. Аспекты исследования/ Сост. Л. И. Дыс. – К.: Муз. Укра</w:t>
      </w:r>
      <w:r w:rsidRPr="00606183">
        <w:rPr>
          <w:rFonts w:ascii="Times New Roman" w:eastAsia="Times New Roman" w:hAnsi="Times New Roman" w:cs="Times New Roman"/>
          <w:spacing w:val="4"/>
          <w:kern w:val="0"/>
          <w:sz w:val="28"/>
          <w:szCs w:val="20"/>
          <w:lang w:val="uk-UA" w:eastAsia="ru-RU"/>
        </w:rPr>
        <w:t>ї</w:t>
      </w:r>
      <w:r w:rsidRPr="00606183">
        <w:rPr>
          <w:rFonts w:ascii="Times New Roman" w:eastAsia="Times New Roman" w:hAnsi="Times New Roman" w:cs="Times New Roman"/>
          <w:spacing w:val="4"/>
          <w:kern w:val="0"/>
          <w:sz w:val="28"/>
          <w:szCs w:val="20"/>
          <w:lang w:eastAsia="ru-RU"/>
        </w:rPr>
        <w:t>на, 1989. – С: 28-34.</w:t>
      </w:r>
    </w:p>
    <w:p w14:paraId="38B78C7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Котляревский И. Музыкально-теоретические системы европейского искусствоведения. – К.: Музична Укра</w:t>
      </w:r>
      <w:r w:rsidRPr="00606183">
        <w:rPr>
          <w:rFonts w:ascii="Times New Roman" w:eastAsia="Times New Roman" w:hAnsi="Times New Roman" w:cs="Times New Roman"/>
          <w:spacing w:val="4"/>
          <w:kern w:val="0"/>
          <w:sz w:val="28"/>
          <w:szCs w:val="20"/>
          <w:lang w:val="uk-UA" w:eastAsia="ru-RU"/>
        </w:rPr>
        <w:t xml:space="preserve">їна, 1983. –  157 с. </w:t>
      </w:r>
    </w:p>
    <w:p w14:paraId="7493D5B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Кречмар Г. История оперы. Пер. с нем. – Л.: Academia, 1925. – 496 с. </w:t>
      </w:r>
    </w:p>
    <w:p w14:paraId="667BBC2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Кузнецов К. Введение в историю музыки – М.: ГИЗ,  1923. – 127 с.</w:t>
      </w:r>
    </w:p>
    <w:p w14:paraId="33EF08C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Кулієва А. Про регiстровi спiввiдношення вокальних партiй в операх М.I. Глiнки. //Вищеназв. зб</w:t>
      </w:r>
      <w:r w:rsidRPr="00606183">
        <w:rPr>
          <w:rFonts w:ascii="Times New Roman" w:eastAsia="Times New Roman" w:hAnsi="Times New Roman" w:cs="Times New Roman"/>
          <w:spacing w:val="4"/>
          <w:kern w:val="0"/>
          <w:sz w:val="28"/>
          <w:szCs w:val="20"/>
          <w:lang w:val="uk-UA" w:eastAsia="ru-RU"/>
        </w:rPr>
        <w:t>ірник,</w:t>
      </w:r>
      <w:r w:rsidRPr="00606183">
        <w:rPr>
          <w:rFonts w:ascii="Times New Roman" w:eastAsia="Times New Roman" w:hAnsi="Times New Roman" w:cs="Times New Roman"/>
          <w:spacing w:val="4"/>
          <w:kern w:val="0"/>
          <w:sz w:val="28"/>
          <w:szCs w:val="20"/>
          <w:lang w:eastAsia="ru-RU"/>
        </w:rPr>
        <w:t xml:space="preserve"> вип 3. – Одеса,  2002. – С. 244 – 254.</w:t>
      </w:r>
    </w:p>
    <w:p w14:paraId="742F97F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Культура эпохи Возрождения и реформация. – Л.: Наука, 1981. –  267 с.</w:t>
      </w:r>
    </w:p>
    <w:p w14:paraId="60E7013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Курт Э. Романтическая гармония и кризис ее в «Тристане» Вагнера М: Музыка, 1963. – 493 с.</w:t>
      </w:r>
    </w:p>
    <w:p w14:paraId="1926139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Лебедев Д. Мастера русской оперной сцены. – Л.: Музыка, 1973. – 120 с. </w:t>
      </w:r>
    </w:p>
    <w:p w14:paraId="64C955D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Летягина Э. Райченко в формировании Одесской вокальной школы. // Одесская консерватория. Забытые имена, новые страницы. – Одесса ОКФА, 1994. – С. 95 – 99.</w:t>
      </w:r>
    </w:p>
    <w:p w14:paraId="1AEE69A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Летягина Э. О сохранении и развитии традиций вокального мастерства на кафедре сольного пения ОГК. // Одесская консерватория. Славные имена, новые страницы. – Одесса, 1998. – С. 110 – 122.</w:t>
      </w:r>
    </w:p>
    <w:p w14:paraId="4758EC8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Либуше // Мифологический словарь, - М: Сов энциклопедия, 1991. –  316 с. </w:t>
      </w:r>
    </w:p>
    <w:p w14:paraId="39762F3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Ливанова Т. Западноевропейская музыка </w:t>
      </w:r>
      <w:r w:rsidRPr="00606183">
        <w:rPr>
          <w:rFonts w:ascii="Times New Roman" w:eastAsia="Times New Roman" w:hAnsi="Times New Roman" w:cs="Times New Roman"/>
          <w:spacing w:val="4"/>
          <w:kern w:val="0"/>
          <w:sz w:val="28"/>
          <w:szCs w:val="20"/>
          <w:lang w:val="en-US" w:eastAsia="ru-RU"/>
        </w:rPr>
        <w:t>XVII</w:t>
      </w:r>
      <w:r w:rsidRPr="00606183">
        <w:rPr>
          <w:rFonts w:ascii="Times New Roman" w:eastAsia="Times New Roman" w:hAnsi="Times New Roman" w:cs="Times New Roman"/>
          <w:spacing w:val="4"/>
          <w:kern w:val="0"/>
          <w:sz w:val="28"/>
          <w:szCs w:val="20"/>
          <w:lang w:eastAsia="ru-RU"/>
        </w:rPr>
        <w:t xml:space="preserve"> – </w:t>
      </w:r>
      <w:r w:rsidRPr="00606183">
        <w:rPr>
          <w:rFonts w:ascii="Times New Roman" w:eastAsia="Times New Roman" w:hAnsi="Times New Roman" w:cs="Times New Roman"/>
          <w:spacing w:val="4"/>
          <w:kern w:val="0"/>
          <w:sz w:val="28"/>
          <w:szCs w:val="20"/>
          <w:lang w:val="en-US" w:eastAsia="ru-RU"/>
        </w:rPr>
        <w:t>XVIII</w:t>
      </w:r>
      <w:r w:rsidRPr="00606183">
        <w:rPr>
          <w:rFonts w:ascii="Times New Roman" w:eastAsia="Times New Roman" w:hAnsi="Times New Roman" w:cs="Times New Roman"/>
          <w:spacing w:val="4"/>
          <w:kern w:val="0"/>
          <w:sz w:val="28"/>
          <w:szCs w:val="20"/>
          <w:lang w:eastAsia="ru-RU"/>
        </w:rPr>
        <w:t xml:space="preserve"> вв. в ряду искусств. – М.: Музыка, 1977. – 527 с.</w:t>
      </w:r>
    </w:p>
    <w:p w14:paraId="05FD16D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Ливанова Т. История западноевропейской музыки до 1789 года. Тт.1,2 – М: Музыка, 1983. – 695 с.;  816 с.</w:t>
      </w:r>
    </w:p>
    <w:p w14:paraId="5962C84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Ливанова Т. Оперная критика в России. Т 2, вып. 4. – М., 1973. – С.10–18, 118 – 119.</w:t>
      </w:r>
    </w:p>
    <w:p w14:paraId="3DA9CA7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Лихачев Д. Книга беспокойств. /Статьи, беседы, воспоминания/. – М.: Новости, 1991. – 528 с.</w:t>
      </w:r>
    </w:p>
    <w:p w14:paraId="35C846E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Лихачев Д. Прошлое – будущему (статьи и очерки). – Л.: Наука, 1985. – 678 с. </w:t>
      </w:r>
    </w:p>
    <w:p w14:paraId="5F554E2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lastRenderedPageBreak/>
        <w:t xml:space="preserve">Лиштанберже А. Рихард Вагнер как поэт и мыслитель. – М.: «Алгоритм», 1997. – 447 с. </w:t>
      </w:r>
    </w:p>
    <w:p w14:paraId="66A340F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Лосев А. История античной эстетики. Последние века [В 2 кн.] – М.: Искусство, 1976. – 367 с. </w:t>
      </w:r>
    </w:p>
    <w:p w14:paraId="20015DE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Лосев А. Проблема символа и реалистическое искусство. – М., 1976 – 367 с.</w:t>
      </w:r>
    </w:p>
    <w:p w14:paraId="6F7BB2D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Лосев О. Музична естетика античного св</w:t>
      </w:r>
      <w:r w:rsidRPr="00606183">
        <w:rPr>
          <w:rFonts w:ascii="Times New Roman" w:eastAsia="Times New Roman" w:hAnsi="Times New Roman" w:cs="Times New Roman"/>
          <w:snapToGrid w:val="0"/>
          <w:spacing w:val="4"/>
          <w:kern w:val="0"/>
          <w:sz w:val="28"/>
          <w:szCs w:val="20"/>
          <w:lang w:val="uk-UA" w:eastAsia="ru-RU"/>
        </w:rPr>
        <w:t xml:space="preserve">іту. – К.: Муз.  Україна, 1974. – 220 с. </w:t>
      </w:r>
    </w:p>
    <w:p w14:paraId="7788D91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Лотман Ю. Театральный язык и живопись: К проблеме иконической риторики // Театральное пространство: материалы научной конференции (1978). – М.: Сов. художник, 1979. – С. 238 – 252.</w:t>
      </w:r>
    </w:p>
    <w:p w14:paraId="57FD324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t>Луначарский А. В мире музыки. - Л., 1971. –  540 с.</w:t>
      </w:r>
    </w:p>
    <w:p w14:paraId="277EAF6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t>Люш Д. Развитие и сохранение певческого голоса.  – К.: Муз. Укра</w:t>
      </w:r>
      <w:r w:rsidRPr="00606183">
        <w:rPr>
          <w:rFonts w:ascii="Times New Roman" w:eastAsia="Times New Roman" w:hAnsi="Times New Roman" w:cs="Times New Roman"/>
          <w:snapToGrid w:val="0"/>
          <w:spacing w:val="4"/>
          <w:kern w:val="0"/>
          <w:sz w:val="28"/>
          <w:szCs w:val="20"/>
          <w:lang w:val="uk-UA" w:eastAsia="ru-RU"/>
        </w:rPr>
        <w:t xml:space="preserve">їна, 1988, - 144 с. </w:t>
      </w:r>
    </w:p>
    <w:p w14:paraId="421CB61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val="uk-UA" w:eastAsia="ru-RU"/>
        </w:rPr>
        <w:t xml:space="preserve">Ляшенко И. Эстетика и вопросы музыкальной культуры. – К.: Муз. Україна, 1987. – 232 с. </w:t>
      </w:r>
    </w:p>
    <w:p w14:paraId="6281C9B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t xml:space="preserve">Ляшенко </w:t>
      </w:r>
      <w:r w:rsidRPr="00606183">
        <w:rPr>
          <w:rFonts w:ascii="Times New Roman" w:eastAsia="Times New Roman" w:hAnsi="Times New Roman" w:cs="Times New Roman"/>
          <w:snapToGrid w:val="0"/>
          <w:spacing w:val="4"/>
          <w:kern w:val="0"/>
          <w:sz w:val="28"/>
          <w:szCs w:val="20"/>
          <w:lang w:val="uk-UA" w:eastAsia="ru-RU"/>
        </w:rPr>
        <w:t>І. Національні традиції в музиці як історичний процес. – К., 1973. –  326 с.</w:t>
      </w:r>
    </w:p>
    <w:p w14:paraId="2823A6D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val="uk-UA" w:eastAsia="ru-RU"/>
        </w:rPr>
        <w:t xml:space="preserve">Ляшенко </w:t>
      </w:r>
      <w:r w:rsidRPr="00606183">
        <w:rPr>
          <w:rFonts w:ascii="Times New Roman" w:eastAsia="Times New Roman" w:hAnsi="Times New Roman" w:cs="Times New Roman"/>
          <w:snapToGrid w:val="0"/>
          <w:spacing w:val="4"/>
          <w:kern w:val="0"/>
          <w:sz w:val="28"/>
          <w:szCs w:val="20"/>
          <w:lang w:val="en-US" w:eastAsia="ru-RU"/>
        </w:rPr>
        <w:t>I</w:t>
      </w:r>
      <w:r w:rsidRPr="00606183">
        <w:rPr>
          <w:rFonts w:ascii="Times New Roman" w:eastAsia="Times New Roman" w:hAnsi="Times New Roman" w:cs="Times New Roman"/>
          <w:snapToGrid w:val="0"/>
          <w:spacing w:val="4"/>
          <w:kern w:val="0"/>
          <w:sz w:val="28"/>
          <w:szCs w:val="20"/>
          <w:lang w:eastAsia="ru-RU"/>
        </w:rPr>
        <w:t>. Нац</w:t>
      </w:r>
      <w:r w:rsidRPr="00606183">
        <w:rPr>
          <w:rFonts w:ascii="Times New Roman" w:eastAsia="Times New Roman" w:hAnsi="Times New Roman" w:cs="Times New Roman"/>
          <w:snapToGrid w:val="0"/>
          <w:spacing w:val="4"/>
          <w:kern w:val="0"/>
          <w:sz w:val="28"/>
          <w:szCs w:val="20"/>
          <w:lang w:val="uk-UA" w:eastAsia="ru-RU"/>
        </w:rPr>
        <w:t>іональне та інтернаціональне в музиці. – К.: Наукова думка. 1991.- 268 с.</w:t>
      </w:r>
    </w:p>
    <w:p w14:paraId="7AC4D65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Мазель Л.   Проблемы классической гармонии. – М.: Музыка, 1972. – 616 с.</w:t>
      </w:r>
    </w:p>
    <w:p w14:paraId="6C5F4C4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Малишев</w:t>
      </w:r>
      <w:r w:rsidRPr="00606183">
        <w:rPr>
          <w:rFonts w:ascii="Times New Roman" w:eastAsia="Times New Roman" w:hAnsi="Times New Roman" w:cs="Times New Roman"/>
          <w:spacing w:val="4"/>
          <w:kern w:val="0"/>
          <w:sz w:val="28"/>
          <w:szCs w:val="20"/>
          <w:lang w:val="uk-UA" w:eastAsia="ru-RU"/>
        </w:rPr>
        <w:t xml:space="preserve"> Ю. Солоспіви. Нариси та нотатки про українську вокальну музику. – К.: Музична Україна, 1968. –  219 с. </w:t>
      </w:r>
    </w:p>
    <w:p w14:paraId="1EFD174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Маркова Д. Минимализм и творчество М. Глинки.//</w:t>
      </w:r>
      <w:r w:rsidRPr="00606183">
        <w:rPr>
          <w:rFonts w:ascii="Times New Roman" w:eastAsia="Times New Roman" w:hAnsi="Times New Roman" w:cs="Times New Roman"/>
          <w:spacing w:val="4"/>
          <w:kern w:val="0"/>
          <w:sz w:val="28"/>
          <w:szCs w:val="20"/>
          <w:lang w:val="uk-UA" w:eastAsia="ru-RU"/>
        </w:rPr>
        <w:t>Проблема взаємодії мистецтва, педагогіки та теорії і практики освіти. – Київ, 2002. – С. 180 -190.</w:t>
      </w:r>
    </w:p>
    <w:p w14:paraId="6E72EB8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Маркова Е. Интонационность музыкального искусства: Научное обоснование  и  проблемы  педагогики.  –  К.:  Музична  Україна, 1990. – 183 с. </w:t>
      </w:r>
      <w:r w:rsidRPr="00606183">
        <w:rPr>
          <w:rFonts w:ascii="Times New Roman" w:eastAsia="Times New Roman" w:hAnsi="Times New Roman" w:cs="Times New Roman"/>
          <w:spacing w:val="4"/>
          <w:kern w:val="0"/>
          <w:sz w:val="28"/>
          <w:szCs w:val="20"/>
          <w:lang w:eastAsia="ru-RU"/>
        </w:rPr>
        <w:tab/>
      </w:r>
    </w:p>
    <w:p w14:paraId="49C1EFE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Маркова Е. Проблемы музыкальной культурологии. – Одесса: Астропринт, 2000. –  104 с.</w:t>
      </w:r>
    </w:p>
    <w:p w14:paraId="301E7AA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Маркова О. Поняття «iнтонацiйноi iдеi» в свiтлi соцiально-культурологiчного пiдходу (на матерiалi музичного життя Францii друго</w:t>
      </w:r>
      <w:r w:rsidRPr="00606183">
        <w:rPr>
          <w:rFonts w:ascii="Times New Roman" w:eastAsia="Times New Roman" w:hAnsi="Times New Roman" w:cs="Times New Roman"/>
          <w:spacing w:val="4"/>
          <w:kern w:val="0"/>
          <w:sz w:val="28"/>
          <w:szCs w:val="20"/>
          <w:lang w:val="uk-UA" w:eastAsia="ru-RU"/>
        </w:rPr>
        <w:t>ї</w:t>
      </w:r>
      <w:r w:rsidRPr="00606183">
        <w:rPr>
          <w:rFonts w:ascii="Times New Roman" w:eastAsia="Times New Roman" w:hAnsi="Times New Roman" w:cs="Times New Roman"/>
          <w:spacing w:val="4"/>
          <w:kern w:val="0"/>
          <w:sz w:val="28"/>
          <w:szCs w:val="20"/>
          <w:lang w:eastAsia="ru-RU"/>
        </w:rPr>
        <w:t xml:space="preserve"> половини XIX ст .) // Українське музикознавство. Київ, 1987. - В. 22. –С.23–30.</w:t>
      </w:r>
    </w:p>
    <w:p w14:paraId="1C54B99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Маркова О., Подолян Л. Про духовний генезис українського канту та його зв’язки з музикою європейського релігійного Просвіщення. – Одеса, 1992. – с. 10-18; с. 118-119.</w:t>
      </w:r>
    </w:p>
    <w:p w14:paraId="79612DB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Маркова О. Фам ле Хоа. Нариси </w:t>
      </w:r>
      <w:r w:rsidRPr="00606183">
        <w:rPr>
          <w:rFonts w:ascii="Times New Roman" w:eastAsia="Times New Roman" w:hAnsi="Times New Roman" w:cs="Times New Roman"/>
          <w:spacing w:val="4"/>
          <w:kern w:val="0"/>
          <w:sz w:val="28"/>
          <w:szCs w:val="20"/>
          <w:lang w:val="uk-UA" w:eastAsia="ru-RU"/>
        </w:rPr>
        <w:t>історії зарубіжної музики 1950-1970-х років.– Одесса, 1995. –  92 с.</w:t>
      </w:r>
    </w:p>
    <w:p w14:paraId="2023F7D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lastRenderedPageBreak/>
        <w:t>Маркова О. Про музикальн</w:t>
      </w:r>
      <w:r w:rsidRPr="00606183">
        <w:rPr>
          <w:rFonts w:ascii="Times New Roman" w:eastAsia="Times New Roman" w:hAnsi="Times New Roman" w:cs="Times New Roman"/>
          <w:snapToGrid w:val="0"/>
          <w:spacing w:val="4"/>
          <w:kern w:val="0"/>
          <w:sz w:val="28"/>
          <w:szCs w:val="20"/>
          <w:lang w:val="uk-UA" w:eastAsia="ru-RU"/>
        </w:rPr>
        <w:t>і</w:t>
      </w:r>
      <w:r w:rsidRPr="00606183">
        <w:rPr>
          <w:rFonts w:ascii="Times New Roman" w:eastAsia="Times New Roman" w:hAnsi="Times New Roman" w:cs="Times New Roman"/>
          <w:snapToGrid w:val="0"/>
          <w:spacing w:val="4"/>
          <w:kern w:val="0"/>
          <w:sz w:val="28"/>
          <w:szCs w:val="20"/>
          <w:lang w:eastAsia="ru-RU"/>
        </w:rPr>
        <w:t>сть художньої виразності творів мистецтва // Культурологічні проблеми музичної україністики. - Вип.2.-Ч.2 - Одесса: Астропринт, 1998.-С.73-79.</w:t>
      </w:r>
    </w:p>
    <w:p w14:paraId="1EE6A5B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Мартынов И. Бедржих Сметана. Очерк жизни и творчества. – М.: Гос. муз. изд., 1963. – 495 с.</w:t>
      </w:r>
    </w:p>
    <w:p w14:paraId="1170AF2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Машевский Г. Вокально-исполнительские и педагогические принципы А.С. Даргомыжского. – Л.:Музыка, 1978. – 64 с. </w:t>
      </w:r>
    </w:p>
    <w:p w14:paraId="2AFB67A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Медушевский В. Дух – душа – тело //Трансформація музичної освіти: культура та сучасність. Ч.1. – Одеса,1998 – С.  9-28.</w:t>
      </w:r>
    </w:p>
    <w:p w14:paraId="09C4ED6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Медушевский В. Концепция духовно-нравственного воспитания  средствами искусства М.: МГК, 2001. – 55 с.</w:t>
      </w:r>
    </w:p>
    <w:p w14:paraId="62D5546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Медушевский В. Онтологические основы интерпретации музыки. // Интерпретация музыкального произведения в контексте культуры. Сб.ст., вып.129. – М., 1984. – С. 5-11.  </w:t>
      </w:r>
    </w:p>
    <w:p w14:paraId="2D14ADA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Медушевский В. О закономерностях и средствах художественного воздействия музыки. – М., Музыка, 1976. – 254 с.  </w:t>
      </w:r>
    </w:p>
    <w:p w14:paraId="0D574B5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Медушевский В. О предмете и смысле истории музыки. // Музично-</w:t>
      </w:r>
      <w:r w:rsidRPr="00606183">
        <w:rPr>
          <w:rFonts w:ascii="Times New Roman" w:eastAsia="Times New Roman" w:hAnsi="Times New Roman" w:cs="Times New Roman"/>
          <w:snapToGrid w:val="0"/>
          <w:spacing w:val="4"/>
          <w:kern w:val="0"/>
          <w:sz w:val="28"/>
          <w:szCs w:val="20"/>
          <w:lang w:val="uk-UA" w:eastAsia="ru-RU"/>
        </w:rPr>
        <w:t>історичні концепції у минулому і сучасності. Мат. Міжнародної конференції, Львів.: Сполом, 1997. – С. 5-16.</w:t>
      </w:r>
    </w:p>
    <w:p w14:paraId="68F1463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Медушевский В. Человек в зеркале интонационной формы // Сов. музыка. – 1980, № 9. – С. 39-48.</w:t>
      </w:r>
    </w:p>
    <w:p w14:paraId="0B201D2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 xml:space="preserve">Мелосъ. Книги о музыке. Ред. И. Глебова и П. Сувчинского. Книга </w:t>
      </w:r>
      <w:r w:rsidRPr="00606183">
        <w:rPr>
          <w:rFonts w:ascii="Times New Roman" w:eastAsia="Times New Roman" w:hAnsi="Times New Roman" w:cs="Times New Roman"/>
          <w:spacing w:val="4"/>
          <w:kern w:val="0"/>
          <w:sz w:val="28"/>
          <w:szCs w:val="20"/>
          <w:lang w:val="en-US" w:eastAsia="ru-RU"/>
        </w:rPr>
        <w:t>I</w:t>
      </w:r>
      <w:r w:rsidRPr="00606183">
        <w:rPr>
          <w:rFonts w:ascii="Times New Roman" w:eastAsia="Times New Roman" w:hAnsi="Times New Roman" w:cs="Times New Roman"/>
          <w:spacing w:val="4"/>
          <w:kern w:val="0"/>
          <w:sz w:val="28"/>
          <w:szCs w:val="20"/>
          <w:lang w:eastAsia="ru-RU"/>
        </w:rPr>
        <w:t xml:space="preserve">- </w:t>
      </w:r>
      <w:r w:rsidRPr="00606183">
        <w:rPr>
          <w:rFonts w:ascii="Times New Roman" w:eastAsia="Times New Roman" w:hAnsi="Times New Roman" w:cs="Times New Roman"/>
          <w:spacing w:val="4"/>
          <w:kern w:val="0"/>
          <w:sz w:val="28"/>
          <w:szCs w:val="20"/>
          <w:lang w:val="en-US" w:eastAsia="ru-RU"/>
        </w:rPr>
        <w:t>II</w:t>
      </w:r>
      <w:r w:rsidRPr="00606183">
        <w:rPr>
          <w:rFonts w:ascii="Times New Roman" w:eastAsia="Times New Roman" w:hAnsi="Times New Roman" w:cs="Times New Roman"/>
          <w:spacing w:val="4"/>
          <w:kern w:val="0"/>
          <w:sz w:val="28"/>
          <w:szCs w:val="20"/>
          <w:lang w:eastAsia="ru-RU"/>
        </w:rPr>
        <w:t>.- СПБ, 1917 – 1918. – 134 с.; 160 с.</w:t>
      </w:r>
    </w:p>
    <w:p w14:paraId="6A0C15B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Миронов В. Деятельность выдающихся представителей музыкальной культуры Одессы как выражение феномена культурной типологии. // </w:t>
      </w:r>
      <w:r w:rsidRPr="00606183">
        <w:rPr>
          <w:rFonts w:ascii="Times New Roman" w:eastAsia="Times New Roman" w:hAnsi="Times New Roman" w:cs="Times New Roman"/>
          <w:spacing w:val="4"/>
          <w:kern w:val="0"/>
          <w:sz w:val="28"/>
          <w:szCs w:val="20"/>
          <w:lang w:val="uk-UA" w:eastAsia="ru-RU"/>
        </w:rPr>
        <w:t xml:space="preserve">Музичне мистецтво і культура. Вип. 2. Одеса Астропринт 2001. – С. 57 - 68 </w:t>
      </w:r>
    </w:p>
    <w:p w14:paraId="6CAA33E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t>Мирошниченко С. В. Лейпцизький зошит М. В. Лисенка//Украинске музикознавство. - Вип. 27. - Ки</w:t>
      </w:r>
      <w:r w:rsidRPr="00606183">
        <w:rPr>
          <w:rFonts w:ascii="Times New Roman" w:eastAsia="Times New Roman" w:hAnsi="Times New Roman" w:cs="Times New Roman"/>
          <w:snapToGrid w:val="0"/>
          <w:spacing w:val="4"/>
          <w:kern w:val="0"/>
          <w:sz w:val="28"/>
          <w:szCs w:val="20"/>
          <w:lang w:val="uk-UA" w:eastAsia="ru-RU"/>
        </w:rPr>
        <w:t>їв.: Музична Україна. 1992, С. 91-105</w:t>
      </w:r>
    </w:p>
    <w:p w14:paraId="5895C24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Мирошниченко С. П. Сокальский в Одессе. У истоков одесской консерватории //Одесская консерватория. </w:t>
      </w:r>
      <w:r w:rsidRPr="00606183">
        <w:rPr>
          <w:rFonts w:ascii="Times New Roman" w:eastAsia="Times New Roman" w:hAnsi="Times New Roman" w:cs="Times New Roman"/>
          <w:spacing w:val="4"/>
          <w:kern w:val="0"/>
          <w:sz w:val="28"/>
          <w:szCs w:val="20"/>
          <w:lang w:val="uk-UA" w:eastAsia="ru-RU"/>
        </w:rPr>
        <w:t>Заб</w:t>
      </w:r>
      <w:r w:rsidRPr="00606183">
        <w:rPr>
          <w:rFonts w:ascii="Times New Roman" w:eastAsia="Times New Roman" w:hAnsi="Times New Roman" w:cs="Times New Roman"/>
          <w:spacing w:val="4"/>
          <w:kern w:val="0"/>
          <w:sz w:val="28"/>
          <w:szCs w:val="20"/>
          <w:lang w:eastAsia="ru-RU"/>
        </w:rPr>
        <w:t>ы</w:t>
      </w:r>
      <w:r w:rsidRPr="00606183">
        <w:rPr>
          <w:rFonts w:ascii="Times New Roman" w:eastAsia="Times New Roman" w:hAnsi="Times New Roman" w:cs="Times New Roman"/>
          <w:spacing w:val="4"/>
          <w:kern w:val="0"/>
          <w:sz w:val="28"/>
          <w:szCs w:val="20"/>
          <w:lang w:val="uk-UA" w:eastAsia="ru-RU"/>
        </w:rPr>
        <w:t xml:space="preserve">тые </w:t>
      </w:r>
      <w:r w:rsidRPr="00606183">
        <w:rPr>
          <w:rFonts w:ascii="Times New Roman" w:eastAsia="Times New Roman" w:hAnsi="Times New Roman" w:cs="Times New Roman"/>
          <w:spacing w:val="4"/>
          <w:kern w:val="0"/>
          <w:sz w:val="28"/>
          <w:szCs w:val="20"/>
          <w:lang w:eastAsia="ru-RU"/>
        </w:rPr>
        <w:t>имена, новые страницы. – Одесса, 1998. -  С. 16-35.</w:t>
      </w:r>
    </w:p>
    <w:p w14:paraId="044B728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Мифологический словарь. М.: Советская энциклопедия, 1991, - 736 с.</w:t>
      </w:r>
    </w:p>
    <w:p w14:paraId="5D74FF6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Михайлов Л. Семь глав о театре: Размышления, воспоминания, диалоги. – М.: Искусство, 1985. – 335 с. </w:t>
      </w:r>
    </w:p>
    <w:p w14:paraId="6C77F1C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Модернизм. Анализ и критика основных направлений. М.: Искусство, 1980. –  311 с.</w:t>
      </w:r>
    </w:p>
    <w:p w14:paraId="50826E4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Музыкальный энциклопедический словарь. – М.: Сов. энциклопедия, 1991. – 214 с.</w:t>
      </w:r>
    </w:p>
    <w:p w14:paraId="36CE5D1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Музична осв</w:t>
      </w:r>
      <w:r w:rsidRPr="00606183">
        <w:rPr>
          <w:rFonts w:ascii="Times New Roman" w:eastAsia="Times New Roman" w:hAnsi="Times New Roman" w:cs="Times New Roman"/>
          <w:snapToGrid w:val="0"/>
          <w:spacing w:val="4"/>
          <w:kern w:val="0"/>
          <w:sz w:val="28"/>
          <w:szCs w:val="20"/>
          <w:lang w:val="uk-UA" w:eastAsia="ru-RU"/>
        </w:rPr>
        <w:t xml:space="preserve">іта в Україні. Сучасний стан, проблеми розвитку. // Матеріали науково-практичної конференції. – К.: Академія мистецтв України, 2001. – 174 с. </w:t>
      </w:r>
    </w:p>
    <w:p w14:paraId="25D6CC8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val="uk-UA" w:eastAsia="ru-RU"/>
        </w:rPr>
        <w:t xml:space="preserve">Назаренко И. Искусство пения. М.: Музгиз, 1963. – 512 с. </w:t>
      </w:r>
    </w:p>
    <w:p w14:paraId="3C71D46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val="uk-UA" w:eastAsia="ru-RU"/>
        </w:rPr>
        <w:lastRenderedPageBreak/>
        <w:t>Огі</w:t>
      </w:r>
      <w:r w:rsidRPr="00606183">
        <w:rPr>
          <w:rFonts w:ascii="Times New Roman" w:eastAsia="Times New Roman" w:hAnsi="Times New Roman" w:cs="Times New Roman"/>
          <w:spacing w:val="4"/>
          <w:kern w:val="0"/>
          <w:sz w:val="28"/>
          <w:szCs w:val="20"/>
          <w:lang w:eastAsia="ru-RU"/>
        </w:rPr>
        <w:t xml:space="preserve">єнко </w:t>
      </w:r>
      <w:r w:rsidRPr="00606183">
        <w:rPr>
          <w:rFonts w:ascii="Times New Roman" w:eastAsia="Times New Roman" w:hAnsi="Times New Roman" w:cs="Times New Roman"/>
          <w:spacing w:val="4"/>
          <w:kern w:val="0"/>
          <w:sz w:val="28"/>
          <w:szCs w:val="20"/>
          <w:lang w:val="en-US" w:eastAsia="ru-RU"/>
        </w:rPr>
        <w:t>I</w:t>
      </w:r>
      <w:r w:rsidRPr="00606183">
        <w:rPr>
          <w:rFonts w:ascii="Times New Roman" w:eastAsia="Times New Roman" w:hAnsi="Times New Roman" w:cs="Times New Roman"/>
          <w:spacing w:val="4"/>
          <w:kern w:val="0"/>
          <w:sz w:val="28"/>
          <w:szCs w:val="20"/>
          <w:lang w:eastAsia="ru-RU"/>
        </w:rPr>
        <w:t>. Укра</w:t>
      </w:r>
      <w:r w:rsidRPr="00606183">
        <w:rPr>
          <w:rFonts w:ascii="Times New Roman" w:eastAsia="Times New Roman" w:hAnsi="Times New Roman" w:cs="Times New Roman"/>
          <w:snapToGrid w:val="0"/>
          <w:spacing w:val="4"/>
          <w:kern w:val="0"/>
          <w:sz w:val="28"/>
          <w:szCs w:val="20"/>
          <w:lang w:val="uk-UA" w:eastAsia="ru-RU"/>
        </w:rPr>
        <w:t xml:space="preserve">їнська кутура. Коротка історія культурного життя українського народу. – К.: Абрис, 1991. – 272 с. </w:t>
      </w:r>
    </w:p>
    <w:p w14:paraId="75ED4595"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en-US" w:eastAsia="ru-RU"/>
        </w:rPr>
        <w:t>O</w:t>
      </w:r>
      <w:r w:rsidRPr="00606183">
        <w:rPr>
          <w:rFonts w:ascii="Times New Roman" w:eastAsia="Times New Roman" w:hAnsi="Times New Roman" w:cs="Times New Roman"/>
          <w:spacing w:val="4"/>
          <w:kern w:val="0"/>
          <w:sz w:val="28"/>
          <w:szCs w:val="20"/>
          <w:lang w:eastAsia="ru-RU"/>
        </w:rPr>
        <w:t>десса 1794 – 1894. Приложение. Очерк истории Одессы. Издание городского Общественного Управления к 100-летию города Одесса, 1895.  –  836 с.</w:t>
      </w:r>
    </w:p>
    <w:p w14:paraId="2A9355B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Одесская консерватория: Забытые имена, новые страницы. – Одесса, ОКФА, 1994. - 247 с.</w:t>
      </w:r>
    </w:p>
    <w:p w14:paraId="714D5A8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Одесская консерватория: Славные имена, новые страницы. – Одесса,  1998. – 333 с.</w:t>
      </w:r>
    </w:p>
    <w:p w14:paraId="3F96B43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Потыкалова А. Древнерусское Искусство. Архитектура Киевской Руси. //Энциклопедия, т. 7 Искусство ч. 1 – М.: Аванта,  1997. – С. 258-399</w:t>
      </w:r>
    </w:p>
    <w:p w14:paraId="138CDE2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Пятенко Л. Типологія канта у творах композиторів ХІХ ст.//</w:t>
      </w:r>
      <w:r w:rsidRPr="00606183">
        <w:rPr>
          <w:rFonts w:ascii="Times New Roman" w:eastAsia="Times New Roman" w:hAnsi="Times New Roman" w:cs="Times New Roman"/>
          <w:spacing w:val="4"/>
          <w:kern w:val="0"/>
          <w:sz w:val="28"/>
          <w:szCs w:val="20"/>
          <w:lang w:val="uk-UA" w:eastAsia="ru-RU"/>
        </w:rPr>
        <w:t xml:space="preserve"> Культурологічні проблеми музичної україністики. Вип.2, </w:t>
      </w:r>
      <w:r w:rsidRPr="00606183">
        <w:rPr>
          <w:rFonts w:ascii="Times New Roman" w:eastAsia="Times New Roman" w:hAnsi="Times New Roman" w:cs="Times New Roman"/>
          <w:spacing w:val="4"/>
          <w:kern w:val="0"/>
          <w:sz w:val="28"/>
          <w:szCs w:val="20"/>
          <w:lang w:eastAsia="ru-RU"/>
        </w:rPr>
        <w:t>ч</w:t>
      </w:r>
      <w:r w:rsidRPr="00606183">
        <w:rPr>
          <w:rFonts w:ascii="Times New Roman" w:eastAsia="Times New Roman" w:hAnsi="Times New Roman" w:cs="Times New Roman"/>
          <w:spacing w:val="4"/>
          <w:kern w:val="0"/>
          <w:sz w:val="28"/>
          <w:szCs w:val="20"/>
          <w:lang w:val="uk-UA" w:eastAsia="ru-RU"/>
        </w:rPr>
        <w:t>. 2. – Одеса, 1998. – С.83-86.</w:t>
      </w:r>
      <w:r w:rsidRPr="00606183">
        <w:rPr>
          <w:rFonts w:ascii="Times New Roman" w:eastAsia="Times New Roman" w:hAnsi="Times New Roman" w:cs="Times New Roman"/>
          <w:spacing w:val="4"/>
          <w:kern w:val="0"/>
          <w:sz w:val="28"/>
          <w:szCs w:val="20"/>
          <w:lang w:eastAsia="ru-RU"/>
        </w:rPr>
        <w:t xml:space="preserve"> </w:t>
      </w:r>
    </w:p>
    <w:p w14:paraId="1E324F4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Радциг С. История древнегреческой литературы: Учеб. Для филолог. фак. ун-тов. – М.: Высшая школа, 1977. – 551 с. </w:t>
      </w:r>
    </w:p>
    <w:p w14:paraId="0B187F4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eastAsia="ru-RU"/>
        </w:rPr>
        <w:t xml:space="preserve">Ревенко В. Опера М. Аркаса «Катерина» </w:t>
      </w:r>
      <w:r w:rsidRPr="00606183">
        <w:rPr>
          <w:rFonts w:ascii="Times New Roman" w:eastAsia="Times New Roman" w:hAnsi="Times New Roman" w:cs="Times New Roman"/>
          <w:spacing w:val="4"/>
          <w:kern w:val="0"/>
          <w:sz w:val="28"/>
          <w:szCs w:val="20"/>
          <w:lang w:val="uk-UA" w:eastAsia="ru-RU"/>
        </w:rPr>
        <w:t xml:space="preserve">та її місце в музичній культурі кінця </w:t>
      </w:r>
      <w:r w:rsidRPr="00606183">
        <w:rPr>
          <w:rFonts w:ascii="Times New Roman" w:eastAsia="Times New Roman" w:hAnsi="Times New Roman" w:cs="Times New Roman"/>
          <w:spacing w:val="4"/>
          <w:kern w:val="0"/>
          <w:sz w:val="28"/>
          <w:szCs w:val="20"/>
          <w:lang w:val="en-US" w:eastAsia="ru-RU"/>
        </w:rPr>
        <w:t>XIX</w:t>
      </w:r>
      <w:r w:rsidRPr="00606183">
        <w:rPr>
          <w:rFonts w:ascii="Times New Roman" w:eastAsia="Times New Roman" w:hAnsi="Times New Roman" w:cs="Times New Roman"/>
          <w:spacing w:val="4"/>
          <w:kern w:val="0"/>
          <w:sz w:val="28"/>
          <w:szCs w:val="20"/>
          <w:lang w:eastAsia="ru-RU"/>
        </w:rPr>
        <w:t xml:space="preserve"> </w:t>
      </w:r>
      <w:r w:rsidRPr="00606183">
        <w:rPr>
          <w:rFonts w:ascii="Times New Roman" w:eastAsia="Times New Roman" w:hAnsi="Times New Roman" w:cs="Times New Roman"/>
          <w:spacing w:val="4"/>
          <w:kern w:val="0"/>
          <w:sz w:val="28"/>
          <w:szCs w:val="20"/>
          <w:lang w:val="uk-UA" w:eastAsia="ru-RU"/>
        </w:rPr>
        <w:t xml:space="preserve">ст. </w:t>
      </w:r>
      <w:r w:rsidRPr="00606183">
        <w:rPr>
          <w:rFonts w:ascii="Times New Roman" w:eastAsia="Times New Roman" w:hAnsi="Times New Roman" w:cs="Times New Roman"/>
          <w:spacing w:val="4"/>
          <w:kern w:val="0"/>
          <w:sz w:val="28"/>
          <w:szCs w:val="20"/>
          <w:lang w:eastAsia="ru-RU"/>
        </w:rPr>
        <w:t>//</w:t>
      </w:r>
      <w:r w:rsidRPr="00606183">
        <w:rPr>
          <w:rFonts w:ascii="Times New Roman" w:eastAsia="Times New Roman" w:hAnsi="Times New Roman" w:cs="Times New Roman"/>
          <w:spacing w:val="4"/>
          <w:kern w:val="0"/>
          <w:sz w:val="28"/>
          <w:szCs w:val="20"/>
          <w:lang w:val="uk-UA" w:eastAsia="ru-RU"/>
        </w:rPr>
        <w:t>Науковий вісник Одеської консерваторії. Вип.2. – Одеса: Астропринт, 2001. – С. 134-141.</w:t>
      </w:r>
    </w:p>
    <w:p w14:paraId="45D8C0B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Ремизов И. Предисловие.//Н. Римский-Корсаков, Сказание о невидимом граде Китеже и деве Февронии. – М., 1934. – С. 3-8. </w:t>
      </w:r>
    </w:p>
    <w:p w14:paraId="2766A74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Ренан Э. Жизнь Иисуса. – Кишинев: Общество друзей книги ССР Молдова им. Василе Алесандри. – 1990. –  136 с.</w:t>
      </w:r>
    </w:p>
    <w:p w14:paraId="282BB3A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Ренанъ Э. Антихрист</w:t>
      </w:r>
      <w:r w:rsidRPr="00606183">
        <w:rPr>
          <w:rFonts w:ascii="Times New Roman" w:eastAsia="Times New Roman" w:hAnsi="Times New Roman" w:cs="Times New Roman"/>
          <w:spacing w:val="4"/>
          <w:kern w:val="0"/>
          <w:sz w:val="28"/>
          <w:szCs w:val="20"/>
          <w:lang w:eastAsia="ru-RU"/>
        </w:rPr>
        <w:t>ъ</w:t>
      </w:r>
      <w:r w:rsidRPr="00606183">
        <w:rPr>
          <w:rFonts w:ascii="Times New Roman" w:eastAsia="Times New Roman" w:hAnsi="Times New Roman" w:cs="Times New Roman"/>
          <w:spacing w:val="4"/>
          <w:kern w:val="0"/>
          <w:sz w:val="28"/>
          <w:szCs w:val="20"/>
          <w:lang w:val="uk-UA" w:eastAsia="ru-RU"/>
        </w:rPr>
        <w:t>. - С.–Петербургъ</w:t>
      </w:r>
      <w:r w:rsidRPr="00606183">
        <w:rPr>
          <w:rFonts w:ascii="Times New Roman" w:eastAsia="Times New Roman" w:hAnsi="Times New Roman" w:cs="Times New Roman"/>
          <w:spacing w:val="4"/>
          <w:kern w:val="0"/>
          <w:sz w:val="28"/>
          <w:szCs w:val="20"/>
          <w:lang w:eastAsia="ru-RU"/>
        </w:rPr>
        <w:t xml:space="preserve"> – М.: Издание М. В. Пирожкова, 1907. –  425 с.</w:t>
      </w:r>
    </w:p>
    <w:p w14:paraId="2F988A6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val="uk-UA" w:eastAsia="ru-RU"/>
        </w:rPr>
        <w:t>Риман Г. Муз</w:t>
      </w:r>
      <w:r w:rsidRPr="00606183">
        <w:rPr>
          <w:rFonts w:ascii="Times New Roman" w:eastAsia="Times New Roman" w:hAnsi="Times New Roman" w:cs="Times New Roman"/>
          <w:snapToGrid w:val="0"/>
          <w:spacing w:val="4"/>
          <w:kern w:val="0"/>
          <w:sz w:val="28"/>
          <w:szCs w:val="20"/>
          <w:lang w:eastAsia="ru-RU"/>
        </w:rPr>
        <w:t>ыкальный словарь: Пер. с 5-го нем. изд., доп. русс. отд. - М.-Лейпциг: Юрченсон, 1896. –  1531 с.</w:t>
      </w:r>
    </w:p>
    <w:p w14:paraId="0A025EB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val="uk-UA" w:eastAsia="ru-RU"/>
        </w:rPr>
        <w:t>Риман Х. Катехизис истории музыки. Ч.</w:t>
      </w:r>
      <w:r w:rsidRPr="00606183">
        <w:rPr>
          <w:rFonts w:ascii="Times New Roman" w:eastAsia="Times New Roman" w:hAnsi="Times New Roman" w:cs="Times New Roman"/>
          <w:snapToGrid w:val="0"/>
          <w:spacing w:val="4"/>
          <w:kern w:val="0"/>
          <w:sz w:val="28"/>
          <w:szCs w:val="20"/>
          <w:lang w:eastAsia="ru-RU"/>
        </w:rPr>
        <w:t xml:space="preserve"> </w:t>
      </w:r>
      <w:r w:rsidRPr="00606183">
        <w:rPr>
          <w:rFonts w:ascii="Times New Roman" w:eastAsia="Times New Roman" w:hAnsi="Times New Roman" w:cs="Times New Roman"/>
          <w:snapToGrid w:val="0"/>
          <w:spacing w:val="4"/>
          <w:kern w:val="0"/>
          <w:sz w:val="28"/>
          <w:szCs w:val="20"/>
          <w:lang w:val="en-US" w:eastAsia="ru-RU"/>
        </w:rPr>
        <w:t>I</w:t>
      </w:r>
      <w:r w:rsidRPr="00606183">
        <w:rPr>
          <w:rFonts w:ascii="Times New Roman" w:eastAsia="Times New Roman" w:hAnsi="Times New Roman" w:cs="Times New Roman"/>
          <w:snapToGrid w:val="0"/>
          <w:spacing w:val="4"/>
          <w:kern w:val="0"/>
          <w:sz w:val="28"/>
          <w:szCs w:val="20"/>
          <w:lang w:eastAsia="ru-RU"/>
        </w:rPr>
        <w:t>-</w:t>
      </w:r>
      <w:r w:rsidRPr="00606183">
        <w:rPr>
          <w:rFonts w:ascii="Times New Roman" w:eastAsia="Times New Roman" w:hAnsi="Times New Roman" w:cs="Times New Roman"/>
          <w:snapToGrid w:val="0"/>
          <w:spacing w:val="4"/>
          <w:kern w:val="0"/>
          <w:sz w:val="28"/>
          <w:szCs w:val="20"/>
          <w:lang w:val="en-US" w:eastAsia="ru-RU"/>
        </w:rPr>
        <w:t>II</w:t>
      </w:r>
      <w:r w:rsidRPr="00606183">
        <w:rPr>
          <w:rFonts w:ascii="Times New Roman" w:eastAsia="Times New Roman" w:hAnsi="Times New Roman" w:cs="Times New Roman"/>
          <w:snapToGrid w:val="0"/>
          <w:spacing w:val="4"/>
          <w:kern w:val="0"/>
          <w:sz w:val="28"/>
          <w:szCs w:val="20"/>
          <w:lang w:eastAsia="ru-RU"/>
        </w:rPr>
        <w:t>.–М.: Юрченсона, 1897. –   217 с.; 162 с.</w:t>
      </w:r>
    </w:p>
    <w:p w14:paraId="17F98A4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Роллан Р. Музыканты прошлых лет. -  М.: Мысль, 1925. – 178 с.</w:t>
      </w:r>
    </w:p>
    <w:p w14:paraId="5B3969F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Роллан Р. Гендель. – М.: Музыка, 1987. –  256 с.</w:t>
      </w:r>
    </w:p>
    <w:p w14:paraId="44A2920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Роллан Р. Музыкально-историческое наследие. – Т.5. – М., 1990. – 284 с.</w:t>
      </w:r>
    </w:p>
    <w:p w14:paraId="2BC8EEF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Русячева М. Символика трагического в музыке: аналитические аспекты проблемы// Трансформация муз</w:t>
      </w:r>
      <w:r w:rsidRPr="00606183">
        <w:rPr>
          <w:rFonts w:ascii="Times New Roman" w:eastAsia="Times New Roman" w:hAnsi="Times New Roman" w:cs="Times New Roman"/>
          <w:spacing w:val="4"/>
          <w:kern w:val="0"/>
          <w:sz w:val="28"/>
          <w:szCs w:val="20"/>
          <w:lang w:val="uk-UA" w:eastAsia="ru-RU"/>
        </w:rPr>
        <w:t>ичної освіти: культура та сучастність: матеріали музикологічного семінару (23-25 квітня 1998 р.)/ Під ред. М. Огренича. – Ч.І. Одеса: Астропринт, 1998.– С.53-56.</w:t>
      </w:r>
    </w:p>
    <w:p w14:paraId="568413B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Сабанеев Л. Всеобщая история музыки. – М.: Изд-во Работник Просвещения, 1925. –  265 с.</w:t>
      </w:r>
    </w:p>
    <w:p w14:paraId="23F5C7E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Серов А. Избранные статьи в 2-х томах. Т.1.–Л.–М.: Гос.Муз.Издат., 1950. – 627 с.</w:t>
      </w:r>
    </w:p>
    <w:p w14:paraId="270289A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lastRenderedPageBreak/>
        <w:t>Сокальский П. О музыке в России //Журнал Время, 1862, март. №3. – С. 227–262,  С. 51-65.</w:t>
      </w:r>
    </w:p>
    <w:p w14:paraId="276800B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Сокол А. Теория музыкальной артикуляции.– Одесса: ОКФА, 1996.– 206 с.</w:t>
      </w:r>
    </w:p>
    <w:p w14:paraId="5BEF808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Сокол А. Экспресивно-стилистические ремарки и музыкальный стиль.–К., 1992. – 82 с.</w:t>
      </w:r>
    </w:p>
    <w:p w14:paraId="0E21DEE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en-US" w:eastAsia="ru-RU"/>
        </w:rPr>
        <w:t>C</w:t>
      </w:r>
      <w:r w:rsidRPr="00606183">
        <w:rPr>
          <w:rFonts w:ascii="Times New Roman" w:eastAsia="Times New Roman" w:hAnsi="Times New Roman" w:cs="Times New Roman"/>
          <w:spacing w:val="4"/>
          <w:kern w:val="0"/>
          <w:sz w:val="28"/>
          <w:szCs w:val="20"/>
          <w:lang w:eastAsia="ru-RU"/>
        </w:rPr>
        <w:t xml:space="preserve">оловцов А. Жизнь и творчество Н.А. Римского-Корсакова. – М., 1964. – 688 </w:t>
      </w:r>
      <w:r w:rsidRPr="00606183">
        <w:rPr>
          <w:rFonts w:ascii="Times New Roman" w:eastAsia="Times New Roman" w:hAnsi="Times New Roman" w:cs="Times New Roman"/>
          <w:spacing w:val="4"/>
          <w:kern w:val="0"/>
          <w:sz w:val="28"/>
          <w:szCs w:val="20"/>
          <w:lang w:val="en-US" w:eastAsia="ru-RU"/>
        </w:rPr>
        <w:t>c</w:t>
      </w:r>
      <w:r w:rsidRPr="00606183">
        <w:rPr>
          <w:rFonts w:ascii="Times New Roman" w:eastAsia="Times New Roman" w:hAnsi="Times New Roman" w:cs="Times New Roman"/>
          <w:spacing w:val="4"/>
          <w:kern w:val="0"/>
          <w:sz w:val="28"/>
          <w:szCs w:val="20"/>
          <w:lang w:eastAsia="ru-RU"/>
        </w:rPr>
        <w:t>.</w:t>
      </w:r>
    </w:p>
    <w:p w14:paraId="44704DE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Станиславский К.  – реформатор оперного искусства: Материалы и документы. М.: Музыка, 1985. – 385 с.</w:t>
      </w:r>
    </w:p>
    <w:p w14:paraId="236993E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Станиславский К. С. Статьи, речь, беседы, письма. – М.: Искусство, 1953. – 656 с. </w:t>
      </w:r>
    </w:p>
    <w:p w14:paraId="245BB77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Стахевич А. Искусство </w:t>
      </w:r>
      <w:r w:rsidRPr="00606183">
        <w:rPr>
          <w:rFonts w:ascii="Times New Roman" w:eastAsia="Times New Roman" w:hAnsi="Times New Roman" w:cs="Times New Roman"/>
          <w:spacing w:val="4"/>
          <w:kern w:val="0"/>
          <w:sz w:val="28"/>
          <w:szCs w:val="20"/>
          <w:lang w:val="en-US" w:eastAsia="ru-RU"/>
        </w:rPr>
        <w:t>bel</w:t>
      </w:r>
      <w:r w:rsidRPr="00606183">
        <w:rPr>
          <w:rFonts w:ascii="Times New Roman" w:eastAsia="Times New Roman" w:hAnsi="Times New Roman" w:cs="Times New Roman"/>
          <w:spacing w:val="4"/>
          <w:kern w:val="0"/>
          <w:sz w:val="28"/>
          <w:szCs w:val="20"/>
          <w:lang w:eastAsia="ru-RU"/>
        </w:rPr>
        <w:t xml:space="preserve"> </w:t>
      </w:r>
      <w:r w:rsidRPr="00606183">
        <w:rPr>
          <w:rFonts w:ascii="Times New Roman" w:eastAsia="Times New Roman" w:hAnsi="Times New Roman" w:cs="Times New Roman"/>
          <w:spacing w:val="4"/>
          <w:kern w:val="0"/>
          <w:sz w:val="28"/>
          <w:szCs w:val="20"/>
          <w:lang w:val="en-US" w:eastAsia="ru-RU"/>
        </w:rPr>
        <w:t>canto</w:t>
      </w:r>
      <w:r w:rsidRPr="00606183">
        <w:rPr>
          <w:rFonts w:ascii="Times New Roman" w:eastAsia="Times New Roman" w:hAnsi="Times New Roman" w:cs="Times New Roman"/>
          <w:spacing w:val="4"/>
          <w:kern w:val="0"/>
          <w:sz w:val="28"/>
          <w:szCs w:val="20"/>
          <w:lang w:eastAsia="ru-RU"/>
        </w:rPr>
        <w:t xml:space="preserve"> в итальянской опере Х</w:t>
      </w:r>
      <w:r w:rsidRPr="00606183">
        <w:rPr>
          <w:rFonts w:ascii="Times New Roman" w:eastAsia="Times New Roman" w:hAnsi="Times New Roman" w:cs="Times New Roman"/>
          <w:spacing w:val="4"/>
          <w:kern w:val="0"/>
          <w:sz w:val="28"/>
          <w:szCs w:val="20"/>
          <w:lang w:val="en-US" w:eastAsia="ru-RU"/>
        </w:rPr>
        <w:t>VII</w:t>
      </w:r>
      <w:r w:rsidRPr="00606183">
        <w:rPr>
          <w:rFonts w:ascii="Times New Roman" w:eastAsia="Times New Roman" w:hAnsi="Times New Roman" w:cs="Times New Roman"/>
          <w:spacing w:val="4"/>
          <w:kern w:val="0"/>
          <w:sz w:val="28"/>
          <w:szCs w:val="20"/>
          <w:lang w:eastAsia="ru-RU"/>
        </w:rPr>
        <w:t xml:space="preserve"> – </w:t>
      </w:r>
      <w:r w:rsidRPr="00606183">
        <w:rPr>
          <w:rFonts w:ascii="Times New Roman" w:eastAsia="Times New Roman" w:hAnsi="Times New Roman" w:cs="Times New Roman"/>
          <w:spacing w:val="4"/>
          <w:kern w:val="0"/>
          <w:sz w:val="28"/>
          <w:szCs w:val="20"/>
          <w:lang w:val="en-US" w:eastAsia="ru-RU"/>
        </w:rPr>
        <w:t>XVIII</w:t>
      </w:r>
      <w:r w:rsidRPr="00606183">
        <w:rPr>
          <w:rFonts w:ascii="Times New Roman" w:eastAsia="Times New Roman" w:hAnsi="Times New Roman" w:cs="Times New Roman"/>
          <w:spacing w:val="4"/>
          <w:kern w:val="0"/>
          <w:sz w:val="28"/>
          <w:szCs w:val="20"/>
          <w:lang w:eastAsia="ru-RU"/>
        </w:rPr>
        <w:t xml:space="preserve"> веков.  – Харьков, 2000. – 155 с.</w:t>
      </w:r>
    </w:p>
    <w:p w14:paraId="6D9B4DE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uk-UA" w:eastAsia="ru-RU"/>
        </w:rPr>
        <w:t xml:space="preserve">Стравинский И. Диалоги. Воспоминания. Размышления. Комментарии. – Л.: Музыка, 1971. – 414 с. </w:t>
      </w:r>
    </w:p>
    <w:p w14:paraId="7A08EE7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Сурина Т. Станиславский и Брехт. – М.: Искусство, 1975. – 271 с. </w:t>
      </w:r>
    </w:p>
    <w:p w14:paraId="43B1FB3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Сухомлинов И.  О Марии Ипатьевне Рыбицкой. //Одесская консерватория: забытые имена, новые страницы. – Одесса, 1994. – С. 166 –169.</w:t>
      </w:r>
    </w:p>
    <w:p w14:paraId="1DFF43A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Типология и периодизация культуры Возрождения. – М.: Наука, 1978. –  278 с.</w:t>
      </w:r>
    </w:p>
    <w:p w14:paraId="64D3FD6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Тихомиров М. Российское государство </w:t>
      </w:r>
      <w:r w:rsidRPr="00606183">
        <w:rPr>
          <w:rFonts w:ascii="Times New Roman" w:eastAsia="Times New Roman" w:hAnsi="Times New Roman" w:cs="Times New Roman"/>
          <w:spacing w:val="4"/>
          <w:kern w:val="0"/>
          <w:sz w:val="28"/>
          <w:szCs w:val="20"/>
          <w:lang w:val="en-US" w:eastAsia="ru-RU"/>
        </w:rPr>
        <w:t>XV</w:t>
      </w:r>
      <w:r w:rsidRPr="00606183">
        <w:rPr>
          <w:rFonts w:ascii="Times New Roman" w:eastAsia="Times New Roman" w:hAnsi="Times New Roman" w:cs="Times New Roman"/>
          <w:spacing w:val="4"/>
          <w:kern w:val="0"/>
          <w:sz w:val="28"/>
          <w:szCs w:val="20"/>
          <w:lang w:eastAsia="ru-RU"/>
        </w:rPr>
        <w:t xml:space="preserve"> – </w:t>
      </w:r>
      <w:r w:rsidRPr="00606183">
        <w:rPr>
          <w:rFonts w:ascii="Times New Roman" w:eastAsia="Times New Roman" w:hAnsi="Times New Roman" w:cs="Times New Roman"/>
          <w:spacing w:val="4"/>
          <w:kern w:val="0"/>
          <w:sz w:val="28"/>
          <w:szCs w:val="20"/>
          <w:lang w:val="en-US" w:eastAsia="ru-RU"/>
        </w:rPr>
        <w:t>XVII</w:t>
      </w:r>
      <w:r w:rsidRPr="00606183">
        <w:rPr>
          <w:rFonts w:ascii="Times New Roman" w:eastAsia="Times New Roman" w:hAnsi="Times New Roman" w:cs="Times New Roman"/>
          <w:spacing w:val="4"/>
          <w:kern w:val="0"/>
          <w:sz w:val="28"/>
          <w:szCs w:val="20"/>
          <w:lang w:eastAsia="ru-RU"/>
        </w:rPr>
        <w:t xml:space="preserve"> веков. –М.: Наука, 1973. – 424 с.</w:t>
      </w:r>
    </w:p>
    <w:p w14:paraId="33ACD25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Товстоногов Г. Зеркало цены. \ В 2 книгах. – Л.: Искусство, 1984. 1-я книга – 304 с. 2-я книга – 368 с. </w:t>
      </w:r>
    </w:p>
    <w:p w14:paraId="080E853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Тюлин Ю. Строение музыкальной речи. – М., 1969. – 175 с. </w:t>
      </w:r>
    </w:p>
    <w:p w14:paraId="301848A6"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Уния // Христианство, энциклопедический словарь в 3-х томах.</w:t>
      </w:r>
      <w:r w:rsidRPr="00606183">
        <w:rPr>
          <w:rFonts w:ascii="Times New Roman" w:eastAsia="Times New Roman" w:hAnsi="Times New Roman" w:cs="Times New Roman"/>
          <w:spacing w:val="4"/>
          <w:kern w:val="0"/>
          <w:sz w:val="28"/>
          <w:szCs w:val="20"/>
          <w:lang w:eastAsia="ru-RU"/>
        </w:rPr>
        <w:tab/>
        <w:t xml:space="preserve"> Т. 3 – М.: Науч.изд. «Большая Российская энциклопедия», 1995. – С. 51-65.</w:t>
      </w:r>
    </w:p>
    <w:p w14:paraId="2EA7C35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Ук</w:t>
      </w:r>
      <w:r w:rsidRPr="00606183">
        <w:rPr>
          <w:rFonts w:ascii="Times New Roman" w:eastAsia="Times New Roman" w:hAnsi="Times New Roman" w:cs="Times New Roman"/>
          <w:spacing w:val="4"/>
          <w:kern w:val="0"/>
          <w:sz w:val="28"/>
          <w:szCs w:val="20"/>
          <w:lang w:val="uk-UA" w:eastAsia="ru-RU"/>
        </w:rPr>
        <w:t>раїнська душа. Київ Фенікс 1992. – 128 с.</w:t>
      </w:r>
    </w:p>
    <w:p w14:paraId="74FE0C4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eastAsia="ru-RU"/>
        </w:rPr>
        <w:t>Флоренский П. Христианство и культура.  –М.: Фолио, 2001. -  664 с.</w:t>
      </w:r>
    </w:p>
    <w:p w14:paraId="51296BD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t xml:space="preserve">Флоренский П. Иконостас //Павел Флоренский. Христианство и культура. -М.:Фолио, 2001. - С.521-626 </w:t>
      </w:r>
    </w:p>
    <w:p w14:paraId="3D1BCB2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napToGrid w:val="0"/>
          <w:spacing w:val="4"/>
          <w:kern w:val="0"/>
          <w:sz w:val="28"/>
          <w:szCs w:val="20"/>
          <w:lang w:eastAsia="ru-RU"/>
        </w:rPr>
        <w:t>Флоренский П. Из богословского наследия // Богословские труды, Вып. №9 М: !972. – С. 87 - 96</w:t>
      </w:r>
    </w:p>
    <w:p w14:paraId="6E4CCCF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Филенко Г. Французская музыка первой половины ХХ века.. – М. 1983. –  232 с.</w:t>
      </w:r>
    </w:p>
    <w:p w14:paraId="1360E67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uk-UA" w:eastAsia="ru-RU"/>
        </w:rPr>
      </w:pPr>
      <w:r w:rsidRPr="00606183">
        <w:rPr>
          <w:rFonts w:ascii="Times New Roman" w:eastAsia="Times New Roman" w:hAnsi="Times New Roman" w:cs="Times New Roman"/>
          <w:spacing w:val="4"/>
          <w:kern w:val="0"/>
          <w:sz w:val="28"/>
          <w:szCs w:val="20"/>
          <w:lang w:eastAsia="ru-RU"/>
        </w:rPr>
        <w:t>Фучито С. Бейер Б. Искусство пения и вокальная методика Энрико Карузо. - Л., 1967. – 141 с.</w:t>
      </w:r>
    </w:p>
    <w:p w14:paraId="07774ED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Холопова В. О психологизации современного музыковедения.// </w:t>
      </w:r>
      <w:r w:rsidRPr="00606183">
        <w:rPr>
          <w:rFonts w:ascii="Times New Roman" w:eastAsia="Times New Roman" w:hAnsi="Times New Roman" w:cs="Times New Roman"/>
          <w:spacing w:val="4"/>
          <w:kern w:val="0"/>
          <w:sz w:val="28"/>
          <w:szCs w:val="20"/>
          <w:lang w:val="uk-UA" w:eastAsia="ru-RU"/>
        </w:rPr>
        <w:t>Трансформація музичної освіти: культура та сучасність… - Одеса, 1998. – С. 34-38.</w:t>
      </w:r>
    </w:p>
    <w:p w14:paraId="071914A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lastRenderedPageBreak/>
        <w:t xml:space="preserve">Холопова В. Форма музыкальных произведений. Учебник. – С.-Пб.: Изд. «Лань», 2000. – 490 с. </w:t>
      </w:r>
    </w:p>
    <w:p w14:paraId="683A367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Холопова В., Холопов Ю. Антон Веберн. – М.: Сов. композитор, 1984. –  319 с.</w:t>
      </w:r>
    </w:p>
    <w:p w14:paraId="1C4941D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Церковная музыка в России //Христианство. Энциклопедический словарь в 3-х томах Т.3, – М., 1995. – С. 191-205.</w:t>
      </w:r>
    </w:p>
    <w:p w14:paraId="417076B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Черкашина М. Историческая опера эпохи романтизма. – К.: Муз. Україна, 1986. – 152 с.</w:t>
      </w:r>
    </w:p>
    <w:p w14:paraId="1286B2C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Черкашина М. Укра</w:t>
      </w:r>
      <w:r w:rsidRPr="00606183">
        <w:rPr>
          <w:rFonts w:ascii="Times New Roman" w:eastAsia="Times New Roman" w:hAnsi="Times New Roman" w:cs="Times New Roman"/>
          <w:snapToGrid w:val="0"/>
          <w:spacing w:val="4"/>
          <w:kern w:val="0"/>
          <w:sz w:val="28"/>
          <w:szCs w:val="20"/>
          <w:lang w:val="uk-UA" w:eastAsia="ru-RU"/>
        </w:rPr>
        <w:t>їнська опера і влада (1959-1988). // Українське музикознавство. Вип. 28. – Київ 1998. - С. 54-64.</w:t>
      </w:r>
    </w:p>
    <w:p w14:paraId="54865363"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Черкашина М. История музыки – воинствующая и торжествующая.// Музично-</w:t>
      </w:r>
      <w:r w:rsidRPr="00606183">
        <w:rPr>
          <w:rFonts w:ascii="Times New Roman" w:eastAsia="Times New Roman" w:hAnsi="Times New Roman" w:cs="Times New Roman"/>
          <w:snapToGrid w:val="0"/>
          <w:spacing w:val="4"/>
          <w:kern w:val="0"/>
          <w:sz w:val="28"/>
          <w:szCs w:val="20"/>
          <w:lang w:val="uk-UA" w:eastAsia="ru-RU"/>
        </w:rPr>
        <w:t>історичні концепції у минулому і сучасності. Мат. міжнародної конференції.- Львів.:Сполом,1997. – С. 17-23.</w:t>
      </w:r>
    </w:p>
    <w:p w14:paraId="4039F2E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Черкашина М. Опера ХХ столїття. Нариси. – К.: Муз. Україна,1981.-  208 с. </w:t>
      </w:r>
    </w:p>
    <w:p w14:paraId="0A285E0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Шип С. Музыкальная речь и язык музыки. – Одесса: ОГК, 2001. – 296 с.</w:t>
      </w:r>
    </w:p>
    <w:p w14:paraId="49AB679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 xml:space="preserve">Шевченко Тарас. Кобзар – </w:t>
      </w:r>
      <w:r w:rsidRPr="00606183">
        <w:rPr>
          <w:rFonts w:ascii="Times New Roman" w:eastAsia="Times New Roman" w:hAnsi="Times New Roman" w:cs="Times New Roman"/>
          <w:spacing w:val="4"/>
          <w:kern w:val="0"/>
          <w:sz w:val="28"/>
          <w:szCs w:val="20"/>
          <w:lang w:val="uk-UA" w:eastAsia="ru-RU"/>
        </w:rPr>
        <w:t>Київ: Видавництво худ. літ., Дніпро, 1982. –  647 с.</w:t>
      </w:r>
    </w:p>
    <w:p w14:paraId="4FB2D9A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Шкляр Ю. Е.Г. Крестинскому в день рождения. Рукопись. Личный архив В. Осиповой.</w:t>
      </w:r>
    </w:p>
    <w:p w14:paraId="1B550A41"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Шлифштейн С.</w:t>
      </w:r>
      <w:r w:rsidRPr="00606183">
        <w:rPr>
          <w:rFonts w:ascii="Times New Roman" w:eastAsia="Times New Roman" w:hAnsi="Times New Roman" w:cs="Times New Roman"/>
          <w:spacing w:val="4"/>
          <w:kern w:val="0"/>
          <w:sz w:val="28"/>
          <w:szCs w:val="20"/>
          <w:lang w:eastAsia="ru-RU"/>
        </w:rPr>
        <w:tab/>
        <w:t xml:space="preserve"> Избранные статьи. М.: Советский композитор, 1977. – 293 с.</w:t>
      </w:r>
    </w:p>
    <w:p w14:paraId="28771BA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Шохман Г. В поисках смысла // Музыкальная академия. – 1996. №1. – С. 135 –138.</w:t>
      </w:r>
    </w:p>
    <w:p w14:paraId="7C6BDC4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Штейнпресс С. Музыка XIX века. -  М., 1975.-  486 с.</w:t>
      </w:r>
    </w:p>
    <w:p w14:paraId="50EEAC7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Энциклопедия в 12 т. Т 7, ч .I, Искусство. – М.: Аванта, 1997. –  686 с.</w:t>
      </w:r>
    </w:p>
    <w:p w14:paraId="6F5B4A3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Эрисман Г. Французская песня. – М.: Сов. композитор, 1974. – 149 с.</w:t>
      </w:r>
    </w:p>
    <w:p w14:paraId="1C3BED6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Юссон Р. Певческий голос: Исследование основных физиологических и акустических явлений певческого голоса. – М.: Музыка, 1974. – 262 с.</w:t>
      </w:r>
    </w:p>
    <w:p w14:paraId="420FBAA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Юферова З. Научные и методические работы ХИИ.</w:t>
      </w:r>
      <w:r w:rsidRPr="00606183">
        <w:rPr>
          <w:rFonts w:ascii="Times New Roman" w:eastAsia="Times New Roman" w:hAnsi="Times New Roman" w:cs="Times New Roman"/>
          <w:spacing w:val="4"/>
          <w:kern w:val="0"/>
          <w:sz w:val="28"/>
          <w:szCs w:val="20"/>
          <w:lang w:eastAsia="ru-RU"/>
        </w:rPr>
        <w:tab/>
        <w:t>//Вопросы искусствоведения. – Харьков: Изд.Харьк.гос.университета, 1969. – С. 74-98.</w:t>
      </w:r>
    </w:p>
    <w:p w14:paraId="7079370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napToGrid w:val="0"/>
          <w:spacing w:val="4"/>
          <w:kern w:val="0"/>
          <w:sz w:val="28"/>
          <w:szCs w:val="20"/>
          <w:lang w:eastAsia="ru-RU"/>
        </w:rPr>
        <w:t>Ядовский Б. Воспоминания, статьи и письма. – М.: Музыка, 1964.-Т.1. – 671 с. 1987.-Т.2.-366 с.</w:t>
      </w:r>
    </w:p>
    <w:p w14:paraId="754183A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Яворський Е.  “Тарас Бульба” опера М. Лисенка. – Киiв: Мистецтво, 1984.  –  35 с.</w:t>
      </w:r>
    </w:p>
    <w:p w14:paraId="6D65663A"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eastAsia="ru-RU"/>
        </w:rPr>
        <w:t>Ярославцева Л. Зарубежные вокальные школы. -  М., 1981. –  90 с.</w:t>
      </w:r>
    </w:p>
    <w:p w14:paraId="660FABF0"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Adler G. Handbuch der Musikgeschichte. – Lpz., 1924. – 231 S.</w:t>
      </w:r>
    </w:p>
    <w:p w14:paraId="0244138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Adler G. Über der Heterophonie.//Jahrbuch Musikbibliothek Peters für 1908. – Lpz.1909. – 117 S.</w:t>
      </w:r>
    </w:p>
    <w:p w14:paraId="08AE90E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Cherel M. –L. Allessandro Scarlatti Maddalena La Maddalena ovvero il trionfodella Grazia Paris, 1993, -  6-15 р.</w:t>
      </w:r>
    </w:p>
    <w:p w14:paraId="2BFA3D8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lastRenderedPageBreak/>
        <w:t>Cifka P, Friss G., … Kérek és jelképek. – Budapest: Móra Ferenc Könykiadó, 1998. –  201 S.</w:t>
      </w:r>
    </w:p>
    <w:p w14:paraId="3A17FAD8"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Géza T. Opera.- Budapest: Zenemükiadó, 1977. – 689 S.</w:t>
      </w:r>
    </w:p>
    <w:p w14:paraId="44FEF6A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Dahlhaus C., Brockhaus E. Riemann Musiklexikon in zwei Bände. – Mainz: Schoht’s Söhne, 1979. – SS. 56-195.</w:t>
      </w:r>
    </w:p>
    <w:p w14:paraId="0448BC5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en-US" w:eastAsia="ru-RU"/>
        </w:rPr>
        <w:t>Der große Opern-Fünrer. – Gutersloh/München: Bertelsmann Lexikon Verlag GMBH, 2000.–  608 S.</w:t>
      </w:r>
    </w:p>
    <w:p w14:paraId="756ED389"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Der große Opernführer. – München, 2000. –  608 S.</w:t>
      </w:r>
    </w:p>
    <w:p w14:paraId="37B61ED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International musicological society 17</w:t>
      </w:r>
      <w:r w:rsidRPr="00606183">
        <w:rPr>
          <w:rFonts w:ascii="Times New Roman" w:eastAsia="Times New Roman" w:hAnsi="Times New Roman" w:cs="Times New Roman"/>
          <w:spacing w:val="4"/>
          <w:kern w:val="0"/>
          <w:sz w:val="28"/>
          <w:szCs w:val="20"/>
          <w:vertAlign w:val="superscript"/>
          <w:lang w:val="en-US" w:eastAsia="ru-RU"/>
        </w:rPr>
        <w:t>th</w:t>
      </w:r>
      <w:r w:rsidRPr="00606183">
        <w:rPr>
          <w:rFonts w:ascii="Times New Roman" w:eastAsia="Times New Roman" w:hAnsi="Times New Roman" w:cs="Times New Roman"/>
          <w:spacing w:val="4"/>
          <w:kern w:val="0"/>
          <w:sz w:val="28"/>
          <w:szCs w:val="20"/>
          <w:lang w:val="en-US" w:eastAsia="ru-RU"/>
        </w:rPr>
        <w:t xml:space="preserve"> Internationa Congress – Leuven, 2002 – 445 р.</w:t>
      </w:r>
    </w:p>
    <w:p w14:paraId="60CAD3EF"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Kański J. Przewodnik operowy– Kraków: PWM, 1978. –  563 s.</w:t>
      </w:r>
    </w:p>
    <w:p w14:paraId="603154E2"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Krenek E. Franzosisches und deutsches Musikempflinden // Zur Sprache gerbacht. – Munchen, 1958. – 111 S.</w:t>
      </w:r>
    </w:p>
    <w:p w14:paraId="5F9252DE"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eastAsia="ru-RU"/>
        </w:rPr>
      </w:pPr>
      <w:r w:rsidRPr="00606183">
        <w:rPr>
          <w:rFonts w:ascii="Times New Roman" w:eastAsia="Times New Roman" w:hAnsi="Times New Roman" w:cs="Times New Roman"/>
          <w:spacing w:val="4"/>
          <w:kern w:val="0"/>
          <w:sz w:val="28"/>
          <w:szCs w:val="20"/>
          <w:lang w:val="en-US" w:eastAsia="ru-RU"/>
        </w:rPr>
        <w:t>Markova D. The concept of minimalism: a direction and Principle of Training //17</w:t>
      </w:r>
      <w:r w:rsidRPr="00606183">
        <w:rPr>
          <w:rFonts w:ascii="Times New Roman" w:eastAsia="Times New Roman" w:hAnsi="Times New Roman" w:cs="Times New Roman"/>
          <w:spacing w:val="4"/>
          <w:kern w:val="0"/>
          <w:sz w:val="28"/>
          <w:szCs w:val="20"/>
          <w:vertAlign w:val="superscript"/>
          <w:lang w:val="en-US" w:eastAsia="ru-RU"/>
        </w:rPr>
        <w:t>th</w:t>
      </w:r>
      <w:r w:rsidRPr="00606183">
        <w:rPr>
          <w:rFonts w:ascii="Times New Roman" w:eastAsia="Times New Roman" w:hAnsi="Times New Roman" w:cs="Times New Roman"/>
          <w:spacing w:val="4"/>
          <w:kern w:val="0"/>
          <w:sz w:val="28"/>
          <w:szCs w:val="20"/>
          <w:lang w:val="en-US" w:eastAsia="ru-RU"/>
        </w:rPr>
        <w:t xml:space="preserve"> International Congress.  Mgr. Sencie Institute. -  Leuven 2002, 383 р.</w:t>
      </w:r>
    </w:p>
    <w:p w14:paraId="0B81F6A7"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Németn L. A XIX. száazad müvėsrete. – Budapest: Corvina Kiadó,1974. – 226 S.</w:t>
      </w:r>
    </w:p>
    <w:p w14:paraId="13E01CA4"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Palen K. Das neue Opern-Lexikon. – Munchen, - 1995. – 423 S.</w:t>
      </w:r>
    </w:p>
    <w:p w14:paraId="17B78D5B"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Pütz A. Von Wagner zu Skrjabin. – Kassel: G.Bosse Verlag, 1995. –  273 S.</w:t>
      </w:r>
    </w:p>
    <w:p w14:paraId="77B6A45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 xml:space="preserve">Silke L Stefano Landi “La Morte D’orfeo” Assent // Produced by ACCENT and BRT 3 – “Kunsthalle Hamburg”,1987. </w:t>
      </w:r>
    </w:p>
    <w:p w14:paraId="34CC687D"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Schidt N  Did castrati sing in the Byzantine Church? // International Musi-cological Society – Leuven, 2002. –  443 – 444 p.</w:t>
      </w:r>
    </w:p>
    <w:p w14:paraId="20D1620C" w14:textId="77777777" w:rsidR="00606183" w:rsidRPr="00606183" w:rsidRDefault="00606183" w:rsidP="00784ACE">
      <w:pPr>
        <w:widowControl/>
        <w:numPr>
          <w:ilvl w:val="0"/>
          <w:numId w:val="8"/>
        </w:numPr>
        <w:tabs>
          <w:tab w:val="clear" w:pos="709"/>
        </w:tabs>
        <w:suppressAutoHyphens w:val="0"/>
        <w:spacing w:after="0" w:line="240" w:lineRule="auto"/>
        <w:jc w:val="left"/>
        <w:rPr>
          <w:rFonts w:ascii="Times New Roman" w:eastAsia="Times New Roman" w:hAnsi="Times New Roman" w:cs="Times New Roman"/>
          <w:spacing w:val="4"/>
          <w:kern w:val="0"/>
          <w:sz w:val="28"/>
          <w:szCs w:val="20"/>
          <w:lang w:val="en-US" w:eastAsia="ru-RU"/>
        </w:rPr>
      </w:pPr>
      <w:r w:rsidRPr="00606183">
        <w:rPr>
          <w:rFonts w:ascii="Times New Roman" w:eastAsia="Times New Roman" w:hAnsi="Times New Roman" w:cs="Times New Roman"/>
          <w:spacing w:val="4"/>
          <w:kern w:val="0"/>
          <w:sz w:val="28"/>
          <w:szCs w:val="20"/>
          <w:lang w:val="en-US" w:eastAsia="ru-RU"/>
        </w:rPr>
        <w:t xml:space="preserve">Szymanowski </w:t>
      </w:r>
      <w:r w:rsidRPr="00606183">
        <w:rPr>
          <w:rFonts w:ascii="Times New Roman" w:eastAsia="Times New Roman" w:hAnsi="Times New Roman" w:cs="Times New Roman"/>
          <w:spacing w:val="4"/>
          <w:kern w:val="0"/>
          <w:sz w:val="28"/>
          <w:szCs w:val="20"/>
          <w:lang w:val="uk-UA" w:eastAsia="ru-RU"/>
        </w:rPr>
        <w:t>К.</w:t>
      </w:r>
      <w:r w:rsidRPr="00606183">
        <w:rPr>
          <w:rFonts w:ascii="Times New Roman" w:eastAsia="Times New Roman" w:hAnsi="Times New Roman" w:cs="Times New Roman"/>
          <w:spacing w:val="4"/>
          <w:kern w:val="0"/>
          <w:sz w:val="28"/>
          <w:szCs w:val="20"/>
          <w:lang w:val="en-US" w:eastAsia="ru-RU"/>
        </w:rPr>
        <w:t xml:space="preserve"> Opracow T. Bronowicz–Chylińska -  Kraków: PWM,  1967. –  227 s.</w:t>
      </w:r>
    </w:p>
    <w:p w14:paraId="1BAB29A6" w14:textId="77777777" w:rsidR="00606183" w:rsidRPr="00606183" w:rsidRDefault="00606183" w:rsidP="00606183">
      <w:pPr>
        <w:widowControl/>
        <w:tabs>
          <w:tab w:val="clear" w:pos="709"/>
        </w:tabs>
        <w:suppressAutoHyphens w:val="0"/>
        <w:spacing w:after="0" w:line="355" w:lineRule="auto"/>
        <w:ind w:firstLine="0"/>
        <w:rPr>
          <w:rFonts w:ascii="Times New Roman" w:eastAsia="Times New Roman" w:hAnsi="Times New Roman" w:cs="Times New Roman"/>
          <w:kern w:val="0"/>
          <w:sz w:val="28"/>
          <w:szCs w:val="28"/>
          <w:lang w:val="en-US" w:eastAsia="ru-RU"/>
        </w:rPr>
      </w:pPr>
      <w:r w:rsidRPr="00606183">
        <w:rPr>
          <w:rFonts w:ascii="Times New Roman" w:eastAsia="Times New Roman" w:hAnsi="Times New Roman" w:cs="Times New Roman"/>
          <w:spacing w:val="4"/>
          <w:kern w:val="0"/>
          <w:sz w:val="28"/>
          <w:szCs w:val="20"/>
          <w:lang w:val="en-US" w:eastAsia="ru-RU"/>
        </w:rPr>
        <w:t>Veneziano Messanism di trasmissione della cantata da Napoli alla Spagna nella prima meta del Settecen // IMS –  438 s.</w:t>
      </w:r>
    </w:p>
    <w:p w14:paraId="1A28DE88" w14:textId="77777777" w:rsidR="00606183" w:rsidRPr="00606183" w:rsidRDefault="00606183" w:rsidP="00606183">
      <w:pPr>
        <w:rPr>
          <w:lang w:val="en-US"/>
        </w:rPr>
      </w:pPr>
      <w:bookmarkStart w:id="0" w:name="_GoBack"/>
      <w:bookmarkEnd w:id="0"/>
    </w:p>
    <w:sectPr w:rsidR="00606183" w:rsidRPr="0060618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AB28" w14:textId="77777777" w:rsidR="00784ACE" w:rsidRDefault="00784ACE">
      <w:pPr>
        <w:spacing w:after="0" w:line="240" w:lineRule="auto"/>
      </w:pPr>
      <w:r>
        <w:separator/>
      </w:r>
    </w:p>
  </w:endnote>
  <w:endnote w:type="continuationSeparator" w:id="0">
    <w:p w14:paraId="72FD7B6A" w14:textId="77777777" w:rsidR="00784ACE" w:rsidRDefault="0078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DDCBB" w14:textId="77777777" w:rsidR="00784ACE" w:rsidRDefault="00784ACE">
      <w:pPr>
        <w:spacing w:after="0" w:line="240" w:lineRule="auto"/>
      </w:pPr>
      <w:r>
        <w:separator/>
      </w:r>
    </w:p>
  </w:footnote>
  <w:footnote w:type="continuationSeparator" w:id="0">
    <w:p w14:paraId="78DC8AA0" w14:textId="77777777" w:rsidR="00784ACE" w:rsidRDefault="0078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8416618"/>
    <w:multiLevelType w:val="hybridMultilevel"/>
    <w:tmpl w:val="93FCB5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371C748B"/>
    <w:multiLevelType w:val="singleLevel"/>
    <w:tmpl w:val="0419000F"/>
    <w:lvl w:ilvl="0">
      <w:start w:val="1"/>
      <w:numFmt w:val="decimal"/>
      <w:lvlText w:val="%1."/>
      <w:lvlJc w:val="left"/>
      <w:pPr>
        <w:tabs>
          <w:tab w:val="num" w:pos="360"/>
        </w:tabs>
        <w:ind w:left="360" w:hanging="360"/>
      </w:p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65D152C2"/>
    <w:multiLevelType w:val="hybridMultilevel"/>
    <w:tmpl w:val="B18001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8"/>
  </w:num>
  <w:num w:numId="7">
    <w:abstractNumId w:val="23"/>
  </w:num>
  <w:num w:numId="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0764"/>
    <w:rsid w:val="00061257"/>
    <w:rsid w:val="00061ABC"/>
    <w:rsid w:val="00061D2A"/>
    <w:rsid w:val="00061DBD"/>
    <w:rsid w:val="0006473D"/>
    <w:rsid w:val="00064AAD"/>
    <w:rsid w:val="000665CD"/>
    <w:rsid w:val="00074B93"/>
    <w:rsid w:val="00077F61"/>
    <w:rsid w:val="000803B9"/>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353D"/>
    <w:rsid w:val="002F5585"/>
    <w:rsid w:val="002F56DB"/>
    <w:rsid w:val="0030177B"/>
    <w:rsid w:val="0030191F"/>
    <w:rsid w:val="00304052"/>
    <w:rsid w:val="00305369"/>
    <w:rsid w:val="00312B21"/>
    <w:rsid w:val="00314307"/>
    <w:rsid w:val="00314A95"/>
    <w:rsid w:val="00315147"/>
    <w:rsid w:val="00315EA6"/>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457DF"/>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CC0"/>
    <w:rsid w:val="00741F3A"/>
    <w:rsid w:val="00742395"/>
    <w:rsid w:val="0074261B"/>
    <w:rsid w:val="007446AB"/>
    <w:rsid w:val="0074529A"/>
    <w:rsid w:val="0074704E"/>
    <w:rsid w:val="00750176"/>
    <w:rsid w:val="00752A5F"/>
    <w:rsid w:val="007534B8"/>
    <w:rsid w:val="00753B3B"/>
    <w:rsid w:val="007545FB"/>
    <w:rsid w:val="00757578"/>
    <w:rsid w:val="0076024C"/>
    <w:rsid w:val="00760DA7"/>
    <w:rsid w:val="00761D9D"/>
    <w:rsid w:val="0076604E"/>
    <w:rsid w:val="00766383"/>
    <w:rsid w:val="007711E6"/>
    <w:rsid w:val="0077562F"/>
    <w:rsid w:val="00775B86"/>
    <w:rsid w:val="00777098"/>
    <w:rsid w:val="007773E3"/>
    <w:rsid w:val="00780625"/>
    <w:rsid w:val="007806F1"/>
    <w:rsid w:val="00780F6F"/>
    <w:rsid w:val="00781985"/>
    <w:rsid w:val="00784689"/>
    <w:rsid w:val="00784849"/>
    <w:rsid w:val="00784ACE"/>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16C4"/>
    <w:rsid w:val="00904074"/>
    <w:rsid w:val="0090442D"/>
    <w:rsid w:val="00905F70"/>
    <w:rsid w:val="00906AFC"/>
    <w:rsid w:val="00907154"/>
    <w:rsid w:val="0090761B"/>
    <w:rsid w:val="00907FEC"/>
    <w:rsid w:val="009109FE"/>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260C"/>
    <w:rsid w:val="00A52CC3"/>
    <w:rsid w:val="00A53176"/>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56A"/>
    <w:rsid w:val="00AA3E69"/>
    <w:rsid w:val="00AA6DEB"/>
    <w:rsid w:val="00AA6F16"/>
    <w:rsid w:val="00AA7268"/>
    <w:rsid w:val="00AB0BD5"/>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7688D"/>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58ED"/>
    <w:rsid w:val="00E96F13"/>
    <w:rsid w:val="00EA2BF7"/>
    <w:rsid w:val="00EA3344"/>
    <w:rsid w:val="00EA3CD6"/>
    <w:rsid w:val="00EB0D87"/>
    <w:rsid w:val="00EB1B88"/>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380A"/>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0462C572-6E62-4105-987C-676FF201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23</Pages>
  <Words>6195</Words>
  <Characters>35314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cp:revision>
  <cp:lastPrinted>2009-02-06T05:36:00Z</cp:lastPrinted>
  <dcterms:created xsi:type="dcterms:W3CDTF">2016-05-04T14:28:00Z</dcterms:created>
  <dcterms:modified xsi:type="dcterms:W3CDTF">2016-05-16T22:53:00Z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