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EB6BF"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hint="eastAsia"/>
          <w:b/>
          <w:bCs/>
          <w:color w:val="222222"/>
          <w:sz w:val="21"/>
          <w:szCs w:val="21"/>
        </w:rPr>
        <w:t>Умутбаева</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Майкеш</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Каиржановна</w:t>
      </w:r>
      <w:r w:rsidRPr="00F07981">
        <w:rPr>
          <w:rFonts w:ascii="Helvetica" w:hAnsi="Helvetica" w:cs="Helvetica"/>
          <w:b/>
          <w:bCs/>
          <w:color w:val="222222"/>
          <w:sz w:val="21"/>
          <w:szCs w:val="21"/>
        </w:rPr>
        <w:t>.</w:t>
      </w:r>
    </w:p>
    <w:p w14:paraId="38E59175"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hint="eastAsia"/>
          <w:b/>
          <w:bCs/>
          <w:color w:val="222222"/>
          <w:sz w:val="21"/>
          <w:szCs w:val="21"/>
        </w:rPr>
        <w:t>К</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биологической</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роли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полипептида</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с</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антиполимеризационной</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активностью</w:t>
      </w:r>
      <w:r w:rsidRPr="00F07981">
        <w:rPr>
          <w:rFonts w:ascii="Helvetica" w:hAnsi="Helvetica" w:cs="Helvetica"/>
          <w:b/>
          <w:bCs/>
          <w:color w:val="222222"/>
          <w:sz w:val="21"/>
          <w:szCs w:val="21"/>
        </w:rPr>
        <w:t xml:space="preserve"> : </w:t>
      </w:r>
      <w:r w:rsidRPr="00F07981">
        <w:rPr>
          <w:rFonts w:ascii="Helvetica" w:hAnsi="Helvetica" w:cs="Helvetica" w:hint="eastAsia"/>
          <w:b/>
          <w:bCs/>
          <w:color w:val="222222"/>
          <w:sz w:val="21"/>
          <w:szCs w:val="21"/>
        </w:rPr>
        <w:t>диссертация</w:t>
      </w:r>
      <w:r w:rsidRPr="00F07981">
        <w:rPr>
          <w:rFonts w:ascii="Helvetica" w:hAnsi="Helvetica" w:cs="Helvetica"/>
          <w:b/>
          <w:bCs/>
          <w:color w:val="222222"/>
          <w:sz w:val="21"/>
          <w:szCs w:val="21"/>
        </w:rPr>
        <w:t xml:space="preserve"> ... </w:t>
      </w:r>
      <w:r w:rsidRPr="00F07981">
        <w:rPr>
          <w:rFonts w:ascii="Helvetica" w:hAnsi="Helvetica" w:cs="Helvetica" w:hint="eastAsia"/>
          <w:b/>
          <w:bCs/>
          <w:color w:val="222222"/>
          <w:sz w:val="21"/>
          <w:szCs w:val="21"/>
        </w:rPr>
        <w:t>кандидата</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биологических</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наук</w:t>
      </w:r>
      <w:r w:rsidRPr="00F07981">
        <w:rPr>
          <w:rFonts w:ascii="Helvetica" w:hAnsi="Helvetica" w:cs="Helvetica"/>
          <w:b/>
          <w:bCs/>
          <w:color w:val="222222"/>
          <w:sz w:val="21"/>
          <w:szCs w:val="21"/>
        </w:rPr>
        <w:t xml:space="preserve"> : 03.00.04. - </w:t>
      </w:r>
      <w:r w:rsidRPr="00F07981">
        <w:rPr>
          <w:rFonts w:ascii="Helvetica" w:hAnsi="Helvetica" w:cs="Helvetica" w:hint="eastAsia"/>
          <w:b/>
          <w:bCs/>
          <w:color w:val="222222"/>
          <w:sz w:val="21"/>
          <w:szCs w:val="21"/>
        </w:rPr>
        <w:t>Тюмень</w:t>
      </w:r>
      <w:r w:rsidRPr="00F07981">
        <w:rPr>
          <w:rFonts w:ascii="Helvetica" w:hAnsi="Helvetica" w:cs="Helvetica"/>
          <w:b/>
          <w:bCs/>
          <w:color w:val="222222"/>
          <w:sz w:val="21"/>
          <w:szCs w:val="21"/>
        </w:rPr>
        <w:t xml:space="preserve">, 1984. - 166 </w:t>
      </w:r>
      <w:r w:rsidRPr="00F07981">
        <w:rPr>
          <w:rFonts w:ascii="Helvetica" w:hAnsi="Helvetica" w:cs="Helvetica" w:hint="eastAsia"/>
          <w:b/>
          <w:bCs/>
          <w:color w:val="222222"/>
          <w:sz w:val="21"/>
          <w:szCs w:val="21"/>
        </w:rPr>
        <w:t>с</w:t>
      </w:r>
      <w:r w:rsidRPr="00F07981">
        <w:rPr>
          <w:rFonts w:ascii="Helvetica" w:hAnsi="Helvetica" w:cs="Helvetica"/>
          <w:b/>
          <w:bCs/>
          <w:color w:val="222222"/>
          <w:sz w:val="21"/>
          <w:szCs w:val="21"/>
        </w:rPr>
        <w:t xml:space="preserve">. : </w:t>
      </w:r>
      <w:r w:rsidRPr="00F07981">
        <w:rPr>
          <w:rFonts w:ascii="Helvetica" w:hAnsi="Helvetica" w:cs="Helvetica" w:hint="eastAsia"/>
          <w:b/>
          <w:bCs/>
          <w:color w:val="222222"/>
          <w:sz w:val="21"/>
          <w:szCs w:val="21"/>
        </w:rPr>
        <w:t>ил</w:t>
      </w:r>
      <w:r w:rsidRPr="00F07981">
        <w:rPr>
          <w:rFonts w:ascii="Helvetica" w:hAnsi="Helvetica" w:cs="Helvetica"/>
          <w:b/>
          <w:bCs/>
          <w:color w:val="222222"/>
          <w:sz w:val="21"/>
          <w:szCs w:val="21"/>
        </w:rPr>
        <w:t>.</w:t>
      </w:r>
    </w:p>
    <w:p w14:paraId="5A0A07B3"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hint="eastAsia"/>
          <w:b/>
          <w:bCs/>
          <w:color w:val="222222"/>
          <w:sz w:val="21"/>
          <w:szCs w:val="21"/>
        </w:rPr>
        <w:t>больше</w:t>
      </w:r>
    </w:p>
    <w:p w14:paraId="4DD641D5"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hint="eastAsia"/>
          <w:b/>
          <w:bCs/>
          <w:color w:val="222222"/>
          <w:sz w:val="21"/>
          <w:szCs w:val="21"/>
        </w:rPr>
        <w:t>Цитаты</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из</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текста</w:t>
      </w:r>
      <w:r w:rsidRPr="00F07981">
        <w:rPr>
          <w:rFonts w:ascii="Helvetica" w:hAnsi="Helvetica" w:cs="Helvetica"/>
          <w:b/>
          <w:bCs/>
          <w:color w:val="222222"/>
          <w:sz w:val="21"/>
          <w:szCs w:val="21"/>
        </w:rPr>
        <w:t>:</w:t>
      </w:r>
    </w:p>
    <w:p w14:paraId="2FA8601F"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hint="eastAsia"/>
          <w:b/>
          <w:bCs/>
          <w:color w:val="222222"/>
          <w:sz w:val="21"/>
          <w:szCs w:val="21"/>
        </w:rPr>
        <w:t>стр</w:t>
      </w:r>
      <w:r w:rsidRPr="00F07981">
        <w:rPr>
          <w:rFonts w:ascii="Helvetica" w:hAnsi="Helvetica" w:cs="Helvetica"/>
          <w:b/>
          <w:bCs/>
          <w:color w:val="222222"/>
          <w:sz w:val="21"/>
          <w:szCs w:val="21"/>
        </w:rPr>
        <w:t>. 1</w:t>
      </w:r>
    </w:p>
    <w:p w14:paraId="697C53A2"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ТЮМЕНСКИЙ</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ГОСУДАРСТВЕННЫЙ</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МЕЩИЦИНСКИЙ</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ИНСТИТУТ</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На</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правах</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рукописи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Умутбаева</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Майкеш</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Каиржановна</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УДК</w:t>
      </w:r>
      <w:r w:rsidRPr="00F07981">
        <w:rPr>
          <w:rFonts w:ascii="Helvetica" w:hAnsi="Helvetica" w:cs="Helvetica"/>
          <w:b/>
          <w:bCs/>
          <w:color w:val="222222"/>
          <w:sz w:val="21"/>
          <w:szCs w:val="21"/>
        </w:rPr>
        <w:t xml:space="preserve"> 6I2.398-6I2.I2.5.-6I2.II5.2.38 </w:t>
      </w:r>
      <w:r w:rsidRPr="00F07981">
        <w:rPr>
          <w:rFonts w:ascii="Helvetica" w:hAnsi="Helvetica" w:cs="Helvetica" w:hint="eastAsia"/>
          <w:b/>
          <w:bCs/>
          <w:color w:val="222222"/>
          <w:sz w:val="21"/>
          <w:szCs w:val="21"/>
        </w:rPr>
        <w:t>К</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БИОЛОГИЧЕСКОЙ</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Р</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О</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Ж</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ПОЛИПЕПТИДА</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С</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АНТИПОЛИМЕРИЗАЩОННОЙ</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АКТЙШОСТЫ</w:t>
      </w:r>
      <w:r w:rsidRPr="00F07981">
        <w:rPr>
          <w:rFonts w:ascii="Helvetica" w:hAnsi="Helvetica" w:cs="Helvetica"/>
          <w:b/>
          <w:bCs/>
          <w:color w:val="222222"/>
          <w:sz w:val="21"/>
          <w:szCs w:val="21"/>
        </w:rPr>
        <w:t xml:space="preserve">) 03. 00. 04. - </w:t>
      </w:r>
      <w:r w:rsidRPr="00F07981">
        <w:rPr>
          <w:rFonts w:ascii="Helvetica" w:hAnsi="Helvetica" w:cs="Helvetica" w:hint="eastAsia"/>
          <w:b/>
          <w:bCs/>
          <w:color w:val="222222"/>
          <w:sz w:val="21"/>
          <w:szCs w:val="21"/>
        </w:rPr>
        <w:t>Биологическая</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химия</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Диссертация</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на</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соискание</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ученой</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степени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кандидата</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биологических</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наук</w:t>
      </w:r>
    </w:p>
    <w:p w14:paraId="61A16DE7"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hint="eastAsia"/>
          <w:b/>
          <w:bCs/>
          <w:color w:val="222222"/>
          <w:sz w:val="21"/>
          <w:szCs w:val="21"/>
        </w:rPr>
        <w:t>стр</w:t>
      </w:r>
      <w:r w:rsidRPr="00F07981">
        <w:rPr>
          <w:rFonts w:ascii="Helvetica" w:hAnsi="Helvetica" w:cs="Helvetica"/>
          <w:b/>
          <w:bCs/>
          <w:color w:val="222222"/>
          <w:sz w:val="21"/>
          <w:szCs w:val="21"/>
        </w:rPr>
        <w:t>. 17</w:t>
      </w:r>
    </w:p>
    <w:p w14:paraId="09022105"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hint="eastAsia"/>
          <w:b/>
          <w:bCs/>
          <w:color w:val="222222"/>
          <w:sz w:val="21"/>
          <w:szCs w:val="21"/>
        </w:rPr>
        <w:t>этиологии</w:t>
      </w:r>
      <w:r w:rsidRPr="00F07981">
        <w:rPr>
          <w:rFonts w:ascii="Helvetica" w:hAnsi="Helvetica" w:cs="Helvetica"/>
          <w:b/>
          <w:bCs/>
          <w:color w:val="222222"/>
          <w:sz w:val="21"/>
          <w:szCs w:val="21"/>
        </w:rPr>
        <w:t xml:space="preserve"> / Thaler, 1977; Berrantes, Ponseca, 1979; Lane, 1979; Matsuda, 1982/. </w:t>
      </w:r>
      <w:r w:rsidRPr="00F07981">
        <w:rPr>
          <w:rFonts w:ascii="Helvetica" w:hAnsi="Helvetica" w:cs="Helvetica" w:hint="eastAsia"/>
          <w:b/>
          <w:bCs/>
          <w:color w:val="222222"/>
          <w:sz w:val="21"/>
          <w:szCs w:val="21"/>
        </w:rPr>
        <w:t>Вообще</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воздействия</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состояния</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ведущие</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к</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изменению</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ак­</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тивности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антитромбина</w:t>
      </w:r>
      <w:r w:rsidRPr="00F07981">
        <w:rPr>
          <w:rFonts w:ascii="Helvetica" w:hAnsi="Helvetica" w:cs="Helvetica"/>
          <w:b/>
          <w:bCs/>
          <w:color w:val="222222"/>
          <w:sz w:val="21"/>
          <w:szCs w:val="21"/>
        </w:rPr>
        <w:t xml:space="preserve"> III </w:t>
      </w:r>
      <w:r w:rsidRPr="00F07981">
        <w:rPr>
          <w:rFonts w:ascii="Helvetica" w:hAnsi="Helvetica" w:cs="Helvetica" w:hint="eastAsia"/>
          <w:b/>
          <w:bCs/>
          <w:color w:val="222222"/>
          <w:sz w:val="21"/>
          <w:szCs w:val="21"/>
        </w:rPr>
        <w:t>чрезвычайно</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разнообразны</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так</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при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введении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катехоламинов</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активность</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ингибитора</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возрастает</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В</w:t>
      </w:r>
      <w:r w:rsidRPr="00F07981">
        <w:rPr>
          <w:rFonts w:ascii="Helvetica" w:hAnsi="Helvetica" w:cs="Helvetica"/>
          <w:b/>
          <w:bCs/>
          <w:color w:val="222222"/>
          <w:sz w:val="21"/>
          <w:szCs w:val="21"/>
        </w:rPr>
        <w:t>.</w:t>
      </w:r>
      <w:r w:rsidRPr="00F07981">
        <w:rPr>
          <w:rFonts w:ascii="Helvetica" w:hAnsi="Helvetica" w:cs="Helvetica" w:hint="eastAsia"/>
          <w:b/>
          <w:bCs/>
          <w:color w:val="222222"/>
          <w:sz w:val="21"/>
          <w:szCs w:val="21"/>
        </w:rPr>
        <w:t>П</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Бабич</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А</w:t>
      </w:r>
      <w:r w:rsidRPr="00F07981">
        <w:rPr>
          <w:rFonts w:ascii="Helvetica" w:hAnsi="Helvetica" w:cs="Helvetica"/>
          <w:b/>
          <w:bCs/>
          <w:color w:val="222222"/>
          <w:sz w:val="21"/>
          <w:szCs w:val="21"/>
        </w:rPr>
        <w:t>.</w:t>
      </w:r>
      <w:r w:rsidRPr="00F07981">
        <w:rPr>
          <w:rFonts w:ascii="Helvetica" w:hAnsi="Helvetica" w:cs="Helvetica" w:hint="eastAsia"/>
          <w:b/>
          <w:bCs/>
          <w:color w:val="222222"/>
          <w:sz w:val="21"/>
          <w:szCs w:val="21"/>
        </w:rPr>
        <w:t>Ш</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Бышевский</w:t>
      </w:r>
      <w:r w:rsidRPr="00F07981">
        <w:rPr>
          <w:rFonts w:ascii="Helvetica" w:hAnsi="Helvetica" w:cs="Helvetica"/>
          <w:b/>
          <w:bCs/>
          <w:color w:val="222222"/>
          <w:sz w:val="21"/>
          <w:szCs w:val="21"/>
        </w:rPr>
        <w:t xml:space="preserve">, 1972/, </w:t>
      </w:r>
      <w:r w:rsidRPr="00F07981">
        <w:rPr>
          <w:rFonts w:ascii="Helvetica" w:hAnsi="Helvetica" w:cs="Helvetica" w:hint="eastAsia"/>
          <w:b/>
          <w:bCs/>
          <w:color w:val="222222"/>
          <w:sz w:val="21"/>
          <w:szCs w:val="21"/>
        </w:rPr>
        <w:t>на</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фоне</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жировой</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нагрузки</w:t>
      </w:r>
    </w:p>
    <w:p w14:paraId="31B97816"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hint="eastAsia"/>
          <w:b/>
          <w:bCs/>
          <w:color w:val="222222"/>
          <w:sz w:val="21"/>
          <w:szCs w:val="21"/>
        </w:rPr>
        <w:t>стр</w:t>
      </w:r>
      <w:r w:rsidRPr="00F07981">
        <w:rPr>
          <w:rFonts w:ascii="Helvetica" w:hAnsi="Helvetica" w:cs="Helvetica"/>
          <w:b/>
          <w:bCs/>
          <w:color w:val="222222"/>
          <w:sz w:val="21"/>
          <w:szCs w:val="21"/>
        </w:rPr>
        <w:t>. 54</w:t>
      </w:r>
    </w:p>
    <w:p w14:paraId="3340B178"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hint="eastAsia"/>
          <w:b/>
          <w:bCs/>
          <w:color w:val="222222"/>
          <w:sz w:val="21"/>
          <w:szCs w:val="21"/>
        </w:rPr>
        <w:t>на</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странице</w:t>
      </w:r>
      <w:r w:rsidRPr="00F07981">
        <w:rPr>
          <w:rFonts w:ascii="Helvetica" w:hAnsi="Helvetica" w:cs="Helvetica"/>
          <w:b/>
          <w:bCs/>
          <w:color w:val="222222"/>
          <w:sz w:val="21"/>
          <w:szCs w:val="21"/>
        </w:rPr>
        <w:t>4</w:t>
      </w:r>
      <w:r w:rsidRPr="00F07981">
        <w:rPr>
          <w:rFonts w:ascii="Helvetica" w:hAnsi="Helvetica" w:cs="Helvetica" w:hint="eastAsia"/>
          <w:b/>
          <w:bCs/>
          <w:color w:val="222222"/>
          <w:sz w:val="21"/>
          <w:szCs w:val="21"/>
        </w:rPr>
        <w:t>У</w:t>
      </w:r>
      <w:r w:rsidRPr="00F07981">
        <w:rPr>
          <w:rFonts w:ascii="Helvetica" w:hAnsi="Helvetica" w:cs="Helvetica"/>
          <w:b/>
          <w:bCs/>
          <w:color w:val="222222"/>
          <w:sz w:val="21"/>
          <w:szCs w:val="21"/>
        </w:rPr>
        <w:t xml:space="preserve"> ) , </w:t>
      </w:r>
      <w:r w:rsidRPr="00F07981">
        <w:rPr>
          <w:rFonts w:ascii="Helvetica" w:hAnsi="Helvetica" w:cs="Helvetica" w:hint="eastAsia"/>
          <w:b/>
          <w:bCs/>
          <w:color w:val="222222"/>
          <w:sz w:val="21"/>
          <w:szCs w:val="21"/>
        </w:rPr>
        <w:t>обнаружилось</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что</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хроматографический</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профиль</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антиполимеризационной</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активности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одинаков</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для</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экстрактов</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из</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всех</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исследуемых</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органов</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близок</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к</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хроматографическому</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профилю</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антиполимеризационной</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активности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получен­</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ному</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при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гель</w:t>
      </w:r>
      <w:r w:rsidRPr="00F07981">
        <w:rPr>
          <w:rFonts w:ascii="Helvetica" w:hAnsi="Helvetica" w:cs="Helvetica"/>
          <w:b/>
          <w:bCs/>
          <w:color w:val="222222"/>
          <w:sz w:val="21"/>
          <w:szCs w:val="21"/>
        </w:rPr>
        <w:t>-</w:t>
      </w:r>
      <w:r w:rsidRPr="00F07981">
        <w:rPr>
          <w:rFonts w:ascii="Helvetica" w:hAnsi="Helvetica" w:cs="Helvetica" w:hint="eastAsia"/>
          <w:b/>
          <w:bCs/>
          <w:color w:val="222222"/>
          <w:sz w:val="21"/>
          <w:szCs w:val="21"/>
        </w:rPr>
        <w:t>фильтрации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диализата</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дефибринированной</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плазмы</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Ниже</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приведен</w:t>
      </w:r>
    </w:p>
    <w:p w14:paraId="53E51B63" w14:textId="77777777" w:rsidR="00F07981" w:rsidRPr="00F07981" w:rsidRDefault="00F07981" w:rsidP="00F07981">
      <w:pPr>
        <w:rPr>
          <w:rFonts w:ascii="Helvetica" w:hAnsi="Helvetica" w:cs="Helvetica"/>
          <w:b/>
          <w:bCs/>
          <w:color w:val="222222"/>
          <w:sz w:val="21"/>
          <w:szCs w:val="21"/>
        </w:rPr>
      </w:pPr>
    </w:p>
    <w:p w14:paraId="17589A28"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hint="eastAsia"/>
          <w:b/>
          <w:bCs/>
          <w:color w:val="222222"/>
          <w:sz w:val="21"/>
          <w:szCs w:val="21"/>
        </w:rPr>
        <w:t>Оглавление</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диссертации</w:t>
      </w:r>
    </w:p>
    <w:p w14:paraId="3D1EA74E"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hint="eastAsia"/>
          <w:b/>
          <w:bCs/>
          <w:color w:val="222222"/>
          <w:sz w:val="21"/>
          <w:szCs w:val="21"/>
        </w:rPr>
        <w:t>кандидат</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биологических</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наук</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Умутбаева</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Майкеш</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Каиржановна</w:t>
      </w:r>
    </w:p>
    <w:p w14:paraId="5C052CB5"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b/>
          <w:bCs/>
          <w:color w:val="222222"/>
          <w:sz w:val="21"/>
          <w:szCs w:val="21"/>
        </w:rPr>
        <w:t xml:space="preserve">1. </w:t>
      </w:r>
      <w:r w:rsidRPr="00F07981">
        <w:rPr>
          <w:rFonts w:ascii="Helvetica" w:hAnsi="Helvetica" w:cs="Helvetica" w:hint="eastAsia"/>
          <w:b/>
          <w:bCs/>
          <w:color w:val="222222"/>
          <w:sz w:val="21"/>
          <w:szCs w:val="21"/>
        </w:rPr>
        <w:t>ВВЕДЕНИЕ</w:t>
      </w:r>
      <w:r w:rsidRPr="00F07981">
        <w:rPr>
          <w:rFonts w:ascii="Helvetica" w:hAnsi="Helvetica" w:cs="Helvetica"/>
          <w:b/>
          <w:bCs/>
          <w:color w:val="222222"/>
          <w:sz w:val="21"/>
          <w:szCs w:val="21"/>
        </w:rPr>
        <w:t xml:space="preserve"> V.'.</w:t>
      </w:r>
    </w:p>
    <w:p w14:paraId="4D90FFA2" w14:textId="77777777" w:rsidR="00F07981" w:rsidRPr="00F07981" w:rsidRDefault="00F07981" w:rsidP="00F07981">
      <w:pPr>
        <w:rPr>
          <w:rFonts w:ascii="Helvetica" w:hAnsi="Helvetica" w:cs="Helvetica"/>
          <w:b/>
          <w:bCs/>
          <w:color w:val="222222"/>
          <w:sz w:val="21"/>
          <w:szCs w:val="21"/>
        </w:rPr>
      </w:pPr>
    </w:p>
    <w:p w14:paraId="4EABC88F"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b/>
          <w:bCs/>
          <w:color w:val="222222"/>
          <w:sz w:val="21"/>
          <w:szCs w:val="21"/>
        </w:rPr>
        <w:lastRenderedPageBreak/>
        <w:t xml:space="preserve">2. </w:t>
      </w:r>
      <w:r w:rsidRPr="00F07981">
        <w:rPr>
          <w:rFonts w:ascii="Helvetica" w:hAnsi="Helvetica" w:cs="Helvetica" w:hint="eastAsia"/>
          <w:b/>
          <w:bCs/>
          <w:color w:val="222222"/>
          <w:sz w:val="21"/>
          <w:szCs w:val="21"/>
        </w:rPr>
        <w:t>ИНГИБИТОРЫ</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ПРОЦЕССОВ</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ВЕДУЩИХ</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К</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ШБРИН</w:t>
      </w:r>
      <w:r w:rsidRPr="00F07981">
        <w:rPr>
          <w:rFonts w:ascii="Helvetica" w:hAnsi="Helvetica" w:cs="Helvetica"/>
          <w:b/>
          <w:bCs/>
          <w:color w:val="222222"/>
          <w:sz w:val="21"/>
          <w:szCs w:val="21"/>
        </w:rPr>
        <w:t>00</w:t>
      </w:r>
      <w:r w:rsidRPr="00F07981">
        <w:rPr>
          <w:rFonts w:ascii="Helvetica" w:hAnsi="Helvetica" w:cs="Helvetica" w:hint="eastAsia"/>
          <w:b/>
          <w:bCs/>
          <w:color w:val="222222"/>
          <w:sz w:val="21"/>
          <w:szCs w:val="21"/>
        </w:rPr>
        <w:t>БРА</w:t>
      </w:r>
      <w:r w:rsidRPr="00F07981">
        <w:rPr>
          <w:rFonts w:ascii="Helvetica" w:hAnsi="Helvetica" w:cs="Helvetica"/>
          <w:b/>
          <w:bCs/>
          <w:color w:val="222222"/>
          <w:sz w:val="21"/>
          <w:szCs w:val="21"/>
        </w:rPr>
        <w:t>30</w:t>
      </w:r>
      <w:r w:rsidRPr="00F07981">
        <w:rPr>
          <w:rFonts w:ascii="Helvetica" w:hAnsi="Helvetica" w:cs="Helvetica" w:hint="eastAsia"/>
          <w:b/>
          <w:bCs/>
          <w:color w:val="222222"/>
          <w:sz w:val="21"/>
          <w:szCs w:val="21"/>
        </w:rPr>
        <w:t>ВАНИЮ</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обзор</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литературы</w:t>
      </w:r>
      <w:r w:rsidRPr="00F07981">
        <w:rPr>
          <w:rFonts w:ascii="Helvetica" w:hAnsi="Helvetica" w:cs="Helvetica"/>
          <w:b/>
          <w:bCs/>
          <w:color w:val="222222"/>
          <w:sz w:val="21"/>
          <w:szCs w:val="21"/>
        </w:rPr>
        <w:t>)</w:t>
      </w:r>
    </w:p>
    <w:p w14:paraId="2F3A0691" w14:textId="77777777" w:rsidR="00F07981" w:rsidRPr="00F07981" w:rsidRDefault="00F07981" w:rsidP="00F07981">
      <w:pPr>
        <w:rPr>
          <w:rFonts w:ascii="Helvetica" w:hAnsi="Helvetica" w:cs="Helvetica"/>
          <w:b/>
          <w:bCs/>
          <w:color w:val="222222"/>
          <w:sz w:val="21"/>
          <w:szCs w:val="21"/>
        </w:rPr>
      </w:pPr>
    </w:p>
    <w:p w14:paraId="601AC2BD"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b/>
          <w:bCs/>
          <w:color w:val="222222"/>
          <w:sz w:val="21"/>
          <w:szCs w:val="21"/>
        </w:rPr>
        <w:t xml:space="preserve">3. </w:t>
      </w:r>
      <w:r w:rsidRPr="00F07981">
        <w:rPr>
          <w:rFonts w:ascii="Helvetica" w:hAnsi="Helvetica" w:cs="Helvetica" w:hint="eastAsia"/>
          <w:b/>
          <w:bCs/>
          <w:color w:val="222222"/>
          <w:sz w:val="21"/>
          <w:szCs w:val="21"/>
        </w:rPr>
        <w:t>МАТЕРИАЛЫ</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МЕТОДЫ</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ИССЛЕДОВАНИЙ</w:t>
      </w:r>
      <w:r w:rsidRPr="00F07981">
        <w:rPr>
          <w:rFonts w:ascii="Helvetica" w:hAnsi="Helvetica" w:cs="Helvetica"/>
          <w:b/>
          <w:bCs/>
          <w:color w:val="222222"/>
          <w:sz w:val="21"/>
          <w:szCs w:val="21"/>
        </w:rPr>
        <w:t>.</w:t>
      </w:r>
    </w:p>
    <w:p w14:paraId="7DADB33C" w14:textId="77777777" w:rsidR="00F07981" w:rsidRPr="00F07981" w:rsidRDefault="00F07981" w:rsidP="00F07981">
      <w:pPr>
        <w:rPr>
          <w:rFonts w:ascii="Helvetica" w:hAnsi="Helvetica" w:cs="Helvetica"/>
          <w:b/>
          <w:bCs/>
          <w:color w:val="222222"/>
          <w:sz w:val="21"/>
          <w:szCs w:val="21"/>
        </w:rPr>
      </w:pPr>
    </w:p>
    <w:p w14:paraId="0BC1F831"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b/>
          <w:bCs/>
          <w:color w:val="222222"/>
          <w:sz w:val="21"/>
          <w:szCs w:val="21"/>
        </w:rPr>
        <w:t xml:space="preserve">4. </w:t>
      </w:r>
      <w:r w:rsidRPr="00F07981">
        <w:rPr>
          <w:rFonts w:ascii="Helvetica" w:hAnsi="Helvetica" w:cs="Helvetica" w:hint="eastAsia"/>
          <w:b/>
          <w:bCs/>
          <w:color w:val="222222"/>
          <w:sz w:val="21"/>
          <w:szCs w:val="21"/>
        </w:rPr>
        <w:t>РЕЗУЛЬТАТЫ</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ИССЛЕДОВАНИЙ</w:t>
      </w:r>
      <w:r w:rsidRPr="00F07981">
        <w:rPr>
          <w:rFonts w:ascii="Helvetica" w:hAnsi="Helvetica" w:cs="Helvetica"/>
          <w:b/>
          <w:bCs/>
          <w:color w:val="222222"/>
          <w:sz w:val="21"/>
          <w:szCs w:val="21"/>
        </w:rPr>
        <w:t>.</w:t>
      </w:r>
    </w:p>
    <w:p w14:paraId="2B5B18CA" w14:textId="77777777" w:rsidR="00F07981" w:rsidRPr="00F07981" w:rsidRDefault="00F07981" w:rsidP="00F07981">
      <w:pPr>
        <w:rPr>
          <w:rFonts w:ascii="Helvetica" w:hAnsi="Helvetica" w:cs="Helvetica"/>
          <w:b/>
          <w:bCs/>
          <w:color w:val="222222"/>
          <w:sz w:val="21"/>
          <w:szCs w:val="21"/>
        </w:rPr>
      </w:pPr>
    </w:p>
    <w:p w14:paraId="60D2BE92"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b/>
          <w:bCs/>
          <w:color w:val="222222"/>
          <w:sz w:val="21"/>
          <w:szCs w:val="21"/>
        </w:rPr>
        <w:t>4</w:t>
      </w:r>
      <w:r w:rsidRPr="00F07981">
        <w:rPr>
          <w:rFonts w:ascii="Helvetica" w:hAnsi="Helvetica" w:cs="Helvetica" w:hint="eastAsia"/>
          <w:b/>
          <w:bCs/>
          <w:color w:val="222222"/>
          <w:sz w:val="21"/>
          <w:szCs w:val="21"/>
        </w:rPr>
        <w:t>Л</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ВЫДЕЛЕНИЕ</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ИНГИБИТОРА</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САМОСБОРКИ</w:t>
      </w:r>
    </w:p>
    <w:p w14:paraId="0FE5C1EE" w14:textId="77777777" w:rsidR="00F07981" w:rsidRPr="00F07981" w:rsidRDefault="00F07981" w:rsidP="00F07981">
      <w:pPr>
        <w:rPr>
          <w:rFonts w:ascii="Helvetica" w:hAnsi="Helvetica" w:cs="Helvetica"/>
          <w:b/>
          <w:bCs/>
          <w:color w:val="222222"/>
          <w:sz w:val="21"/>
          <w:szCs w:val="21"/>
        </w:rPr>
      </w:pPr>
    </w:p>
    <w:p w14:paraId="7C4D8799"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hint="eastAsia"/>
          <w:b/>
          <w:bCs/>
          <w:color w:val="222222"/>
          <w:sz w:val="21"/>
          <w:szCs w:val="21"/>
        </w:rPr>
        <w:t>ФИБРИНА</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ИЗ</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ПЛАЗМЫ</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КРОВИ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ГИ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ТКАНЕЙ</w:t>
      </w:r>
      <w:r w:rsidRPr="00F07981">
        <w:rPr>
          <w:rFonts w:ascii="Helvetica" w:hAnsi="Helvetica" w:cs="Helvetica"/>
          <w:b/>
          <w:bCs/>
          <w:color w:val="222222"/>
          <w:sz w:val="21"/>
          <w:szCs w:val="21"/>
        </w:rPr>
        <w:t>.</w:t>
      </w:r>
    </w:p>
    <w:p w14:paraId="4557E501" w14:textId="77777777" w:rsidR="00F07981" w:rsidRPr="00F07981" w:rsidRDefault="00F07981" w:rsidP="00F07981">
      <w:pPr>
        <w:rPr>
          <w:rFonts w:ascii="Helvetica" w:hAnsi="Helvetica" w:cs="Helvetica"/>
          <w:b/>
          <w:bCs/>
          <w:color w:val="222222"/>
          <w:sz w:val="21"/>
          <w:szCs w:val="21"/>
        </w:rPr>
      </w:pPr>
    </w:p>
    <w:p w14:paraId="57F92AE8"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b/>
          <w:bCs/>
          <w:color w:val="222222"/>
          <w:sz w:val="21"/>
          <w:szCs w:val="21"/>
        </w:rPr>
        <w:t xml:space="preserve">4.2. </w:t>
      </w:r>
      <w:r w:rsidRPr="00F07981">
        <w:rPr>
          <w:rFonts w:ascii="Helvetica" w:hAnsi="Helvetica" w:cs="Helvetica" w:hint="eastAsia"/>
          <w:b/>
          <w:bCs/>
          <w:color w:val="222222"/>
          <w:sz w:val="21"/>
          <w:szCs w:val="21"/>
        </w:rPr>
        <w:t>АМИНОКИСЛОТНЫЙ</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СОСТАВ</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МОЛЕКУЛЯРНАЯ</w:t>
      </w:r>
    </w:p>
    <w:p w14:paraId="0CEFF46E" w14:textId="77777777" w:rsidR="00F07981" w:rsidRPr="00F07981" w:rsidRDefault="00F07981" w:rsidP="00F07981">
      <w:pPr>
        <w:rPr>
          <w:rFonts w:ascii="Helvetica" w:hAnsi="Helvetica" w:cs="Helvetica"/>
          <w:b/>
          <w:bCs/>
          <w:color w:val="222222"/>
          <w:sz w:val="21"/>
          <w:szCs w:val="21"/>
        </w:rPr>
      </w:pPr>
    </w:p>
    <w:p w14:paraId="6C80D3E2"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hint="eastAsia"/>
          <w:b/>
          <w:bCs/>
          <w:color w:val="222222"/>
          <w:sz w:val="21"/>
          <w:szCs w:val="21"/>
        </w:rPr>
        <w:t>МАССА</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ИНГИБИТОРА</w:t>
      </w:r>
      <w:r w:rsidRPr="00F07981">
        <w:rPr>
          <w:rFonts w:ascii="Helvetica" w:hAnsi="Helvetica" w:cs="Helvetica"/>
          <w:b/>
          <w:bCs/>
          <w:color w:val="222222"/>
          <w:sz w:val="21"/>
          <w:szCs w:val="21"/>
        </w:rPr>
        <w:t>.</w:t>
      </w:r>
    </w:p>
    <w:p w14:paraId="254D8096" w14:textId="77777777" w:rsidR="00F07981" w:rsidRPr="00F07981" w:rsidRDefault="00F07981" w:rsidP="00F07981">
      <w:pPr>
        <w:rPr>
          <w:rFonts w:ascii="Helvetica" w:hAnsi="Helvetica" w:cs="Helvetica"/>
          <w:b/>
          <w:bCs/>
          <w:color w:val="222222"/>
          <w:sz w:val="21"/>
          <w:szCs w:val="21"/>
        </w:rPr>
      </w:pPr>
    </w:p>
    <w:p w14:paraId="294ABB28"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b/>
          <w:bCs/>
          <w:color w:val="222222"/>
          <w:sz w:val="21"/>
          <w:szCs w:val="21"/>
        </w:rPr>
        <w:t xml:space="preserve">4.3. </w:t>
      </w:r>
      <w:r w:rsidRPr="00F07981">
        <w:rPr>
          <w:rFonts w:ascii="Helvetica" w:hAnsi="Helvetica" w:cs="Helvetica" w:hint="eastAsia"/>
          <w:b/>
          <w:bCs/>
          <w:color w:val="222222"/>
          <w:sz w:val="21"/>
          <w:szCs w:val="21"/>
        </w:rPr>
        <w:t>ИНГИБИТОР</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САМОСБОРКИ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ФИБРИН</w:t>
      </w:r>
      <w:r w:rsidRPr="00F07981">
        <w:rPr>
          <w:rFonts w:ascii="Helvetica" w:hAnsi="Helvetica" w:cs="Helvetica"/>
          <w:b/>
          <w:bCs/>
          <w:color w:val="222222"/>
          <w:sz w:val="21"/>
          <w:szCs w:val="21"/>
        </w:rPr>
        <w:t>-</w:t>
      </w:r>
      <w:r w:rsidRPr="00F07981">
        <w:rPr>
          <w:rFonts w:ascii="Helvetica" w:hAnsi="Helvetica" w:cs="Helvetica" w:hint="eastAsia"/>
          <w:b/>
          <w:bCs/>
          <w:color w:val="222222"/>
          <w:sz w:val="21"/>
          <w:szCs w:val="21"/>
        </w:rPr>
        <w:t>МОНОМЕРА</w:t>
      </w:r>
    </w:p>
    <w:p w14:paraId="32FABE01" w14:textId="77777777" w:rsidR="00F07981" w:rsidRPr="00F07981" w:rsidRDefault="00F07981" w:rsidP="00F07981">
      <w:pPr>
        <w:rPr>
          <w:rFonts w:ascii="Helvetica" w:hAnsi="Helvetica" w:cs="Helvetica"/>
          <w:b/>
          <w:bCs/>
          <w:color w:val="222222"/>
          <w:sz w:val="21"/>
          <w:szCs w:val="21"/>
        </w:rPr>
      </w:pPr>
    </w:p>
    <w:p w14:paraId="58580959"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hint="eastAsia"/>
          <w:b/>
          <w:bCs/>
          <w:color w:val="222222"/>
          <w:sz w:val="21"/>
          <w:szCs w:val="21"/>
        </w:rPr>
        <w:t>В</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КРОВИ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ОРГАНАХ</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ЖИВОТНЫХ</w:t>
      </w:r>
      <w:r w:rsidRPr="00F07981">
        <w:rPr>
          <w:rFonts w:ascii="Helvetica" w:hAnsi="Helvetica" w:cs="Helvetica"/>
          <w:b/>
          <w:bCs/>
          <w:color w:val="222222"/>
          <w:sz w:val="21"/>
          <w:szCs w:val="21"/>
        </w:rPr>
        <w:t>.</w:t>
      </w:r>
    </w:p>
    <w:p w14:paraId="446B8521" w14:textId="77777777" w:rsidR="00F07981" w:rsidRPr="00F07981" w:rsidRDefault="00F07981" w:rsidP="00F07981">
      <w:pPr>
        <w:rPr>
          <w:rFonts w:ascii="Helvetica" w:hAnsi="Helvetica" w:cs="Helvetica"/>
          <w:b/>
          <w:bCs/>
          <w:color w:val="222222"/>
          <w:sz w:val="21"/>
          <w:szCs w:val="21"/>
        </w:rPr>
      </w:pPr>
    </w:p>
    <w:p w14:paraId="6BDF2F1C"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b/>
          <w:bCs/>
          <w:color w:val="222222"/>
          <w:sz w:val="21"/>
          <w:szCs w:val="21"/>
        </w:rPr>
        <w:t xml:space="preserve">4.4. </w:t>
      </w:r>
      <w:r w:rsidRPr="00F07981">
        <w:rPr>
          <w:rFonts w:ascii="Helvetica" w:hAnsi="Helvetica" w:cs="Helvetica" w:hint="eastAsia"/>
          <w:b/>
          <w:bCs/>
          <w:color w:val="222222"/>
          <w:sz w:val="21"/>
          <w:szCs w:val="21"/>
        </w:rPr>
        <w:t>ВЫДЕЛЕНИЕ</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ИНГИБИТОРА</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С</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МОЧОЙ</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ПРИ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ЭКЗОГЕННОЙ</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ТРОМБИНЕМИИ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ВВЕДЕНИИ</w:t>
      </w:r>
    </w:p>
    <w:p w14:paraId="6C1F2321" w14:textId="77777777" w:rsidR="00F07981" w:rsidRPr="00F07981" w:rsidRDefault="00F07981" w:rsidP="00F07981">
      <w:pPr>
        <w:rPr>
          <w:rFonts w:ascii="Helvetica" w:hAnsi="Helvetica" w:cs="Helvetica"/>
          <w:b/>
          <w:bCs/>
          <w:color w:val="222222"/>
          <w:sz w:val="21"/>
          <w:szCs w:val="21"/>
        </w:rPr>
      </w:pPr>
    </w:p>
    <w:p w14:paraId="0193A0CE"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hint="eastAsia"/>
          <w:b/>
          <w:bCs/>
          <w:color w:val="222222"/>
          <w:sz w:val="21"/>
          <w:szCs w:val="21"/>
        </w:rPr>
        <w:t>АНТАГОНИСТА</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ВИТАМИНА</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К</w:t>
      </w:r>
      <w:r w:rsidRPr="00F07981">
        <w:rPr>
          <w:rFonts w:ascii="Helvetica" w:hAnsi="Helvetica" w:cs="Helvetica"/>
          <w:b/>
          <w:bCs/>
          <w:color w:val="222222"/>
          <w:sz w:val="21"/>
          <w:szCs w:val="21"/>
        </w:rPr>
        <w:t>.</w:t>
      </w:r>
    </w:p>
    <w:p w14:paraId="178C9D09" w14:textId="77777777" w:rsidR="00F07981" w:rsidRPr="00F07981" w:rsidRDefault="00F07981" w:rsidP="00F07981">
      <w:pPr>
        <w:rPr>
          <w:rFonts w:ascii="Helvetica" w:hAnsi="Helvetica" w:cs="Helvetica"/>
          <w:b/>
          <w:bCs/>
          <w:color w:val="222222"/>
          <w:sz w:val="21"/>
          <w:szCs w:val="21"/>
        </w:rPr>
      </w:pPr>
    </w:p>
    <w:p w14:paraId="08711D78" w14:textId="77777777" w:rsidR="00F07981" w:rsidRPr="00F07981" w:rsidRDefault="00F07981" w:rsidP="00F07981">
      <w:pPr>
        <w:rPr>
          <w:rFonts w:ascii="Helvetica" w:hAnsi="Helvetica" w:cs="Helvetica"/>
          <w:b/>
          <w:bCs/>
          <w:color w:val="222222"/>
          <w:sz w:val="21"/>
          <w:szCs w:val="21"/>
        </w:rPr>
      </w:pPr>
      <w:r w:rsidRPr="00F07981">
        <w:rPr>
          <w:rFonts w:ascii="Helvetica" w:hAnsi="Helvetica" w:cs="Helvetica"/>
          <w:b/>
          <w:bCs/>
          <w:color w:val="222222"/>
          <w:sz w:val="21"/>
          <w:szCs w:val="21"/>
        </w:rPr>
        <w:t xml:space="preserve">5. </w:t>
      </w:r>
      <w:r w:rsidRPr="00F07981">
        <w:rPr>
          <w:rFonts w:ascii="Helvetica" w:hAnsi="Helvetica" w:cs="Helvetica" w:hint="eastAsia"/>
          <w:b/>
          <w:bCs/>
          <w:color w:val="222222"/>
          <w:sz w:val="21"/>
          <w:szCs w:val="21"/>
        </w:rPr>
        <w:t>ОБСУЖДЕНИЕ</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РЕЗУЛЬТАТОВ</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И</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ЗАКЛШЕНИЕ</w:t>
      </w:r>
      <w:r w:rsidRPr="00F07981">
        <w:rPr>
          <w:rFonts w:ascii="Helvetica" w:hAnsi="Helvetica" w:cs="Helvetica"/>
          <w:b/>
          <w:bCs/>
          <w:color w:val="222222"/>
          <w:sz w:val="21"/>
          <w:szCs w:val="21"/>
        </w:rPr>
        <w:t>.</w:t>
      </w:r>
    </w:p>
    <w:p w14:paraId="7684303D" w14:textId="77777777" w:rsidR="00F07981" w:rsidRPr="00F07981" w:rsidRDefault="00F07981" w:rsidP="00F07981">
      <w:pPr>
        <w:rPr>
          <w:rFonts w:ascii="Helvetica" w:hAnsi="Helvetica" w:cs="Helvetica"/>
          <w:b/>
          <w:bCs/>
          <w:color w:val="222222"/>
          <w:sz w:val="21"/>
          <w:szCs w:val="21"/>
        </w:rPr>
      </w:pPr>
    </w:p>
    <w:p w14:paraId="109CC004" w14:textId="483B79BA" w:rsidR="00484EB4" w:rsidRPr="00F07981" w:rsidRDefault="00F07981" w:rsidP="00F07981">
      <w:r w:rsidRPr="00F07981">
        <w:rPr>
          <w:rFonts w:ascii="Helvetica" w:hAnsi="Helvetica" w:cs="Helvetica"/>
          <w:b/>
          <w:bCs/>
          <w:color w:val="222222"/>
          <w:sz w:val="21"/>
          <w:szCs w:val="21"/>
        </w:rPr>
        <w:t xml:space="preserve">6. </w:t>
      </w:r>
      <w:r w:rsidRPr="00F07981">
        <w:rPr>
          <w:rFonts w:ascii="Helvetica" w:hAnsi="Helvetica" w:cs="Helvetica" w:hint="eastAsia"/>
          <w:b/>
          <w:bCs/>
          <w:color w:val="222222"/>
          <w:sz w:val="21"/>
          <w:szCs w:val="21"/>
        </w:rPr>
        <w:t>В</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Ы</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В</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О</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Д</w:t>
      </w:r>
      <w:r w:rsidRPr="00F07981">
        <w:rPr>
          <w:rFonts w:ascii="Helvetica" w:hAnsi="Helvetica" w:cs="Helvetica"/>
          <w:b/>
          <w:bCs/>
          <w:color w:val="222222"/>
          <w:sz w:val="21"/>
          <w:szCs w:val="21"/>
        </w:rPr>
        <w:t xml:space="preserve"> </w:t>
      </w:r>
      <w:r w:rsidRPr="00F07981">
        <w:rPr>
          <w:rFonts w:ascii="Helvetica" w:hAnsi="Helvetica" w:cs="Helvetica" w:hint="eastAsia"/>
          <w:b/>
          <w:bCs/>
          <w:color w:val="222222"/>
          <w:sz w:val="21"/>
          <w:szCs w:val="21"/>
        </w:rPr>
        <w:t>Ы</w:t>
      </w:r>
      <w:r w:rsidRPr="00F07981">
        <w:rPr>
          <w:rFonts w:ascii="Helvetica" w:hAnsi="Helvetica" w:cs="Helvetica"/>
          <w:b/>
          <w:bCs/>
          <w:color w:val="222222"/>
          <w:sz w:val="21"/>
          <w:szCs w:val="21"/>
        </w:rPr>
        <w:t>.</w:t>
      </w:r>
    </w:p>
    <w:sectPr w:rsidR="00484EB4" w:rsidRPr="00F0798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2BD6B" w14:textId="77777777" w:rsidR="00D60D4F" w:rsidRDefault="00D60D4F">
      <w:pPr>
        <w:spacing w:after="0" w:line="240" w:lineRule="auto"/>
      </w:pPr>
      <w:r>
        <w:separator/>
      </w:r>
    </w:p>
  </w:endnote>
  <w:endnote w:type="continuationSeparator" w:id="0">
    <w:p w14:paraId="5E325562" w14:textId="77777777" w:rsidR="00D60D4F" w:rsidRDefault="00D60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7D1CC" w14:textId="77777777" w:rsidR="00D60D4F" w:rsidRDefault="00D60D4F"/>
    <w:p w14:paraId="7C28877A" w14:textId="77777777" w:rsidR="00D60D4F" w:rsidRDefault="00D60D4F"/>
    <w:p w14:paraId="39E243A3" w14:textId="77777777" w:rsidR="00D60D4F" w:rsidRDefault="00D60D4F"/>
    <w:p w14:paraId="3849A8D8" w14:textId="77777777" w:rsidR="00D60D4F" w:rsidRDefault="00D60D4F"/>
    <w:p w14:paraId="7CDF3E22" w14:textId="77777777" w:rsidR="00D60D4F" w:rsidRDefault="00D60D4F"/>
    <w:p w14:paraId="1B5F8C20" w14:textId="77777777" w:rsidR="00D60D4F" w:rsidRDefault="00D60D4F"/>
    <w:p w14:paraId="3B8F5F26" w14:textId="77777777" w:rsidR="00D60D4F" w:rsidRDefault="00D60D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FFC923" wp14:editId="7FD419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10003" w14:textId="77777777" w:rsidR="00D60D4F" w:rsidRDefault="00D60D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FFC9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B10003" w14:textId="77777777" w:rsidR="00D60D4F" w:rsidRDefault="00D60D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41FF23" w14:textId="77777777" w:rsidR="00D60D4F" w:rsidRDefault="00D60D4F"/>
    <w:p w14:paraId="2CE59C63" w14:textId="77777777" w:rsidR="00D60D4F" w:rsidRDefault="00D60D4F"/>
    <w:p w14:paraId="7FAD3E0E" w14:textId="77777777" w:rsidR="00D60D4F" w:rsidRDefault="00D60D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DDA981" wp14:editId="00BC6D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07980" w14:textId="77777777" w:rsidR="00D60D4F" w:rsidRDefault="00D60D4F"/>
                          <w:p w14:paraId="2221F1F4" w14:textId="77777777" w:rsidR="00D60D4F" w:rsidRDefault="00D60D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DDA9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607980" w14:textId="77777777" w:rsidR="00D60D4F" w:rsidRDefault="00D60D4F"/>
                    <w:p w14:paraId="2221F1F4" w14:textId="77777777" w:rsidR="00D60D4F" w:rsidRDefault="00D60D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3292DA" w14:textId="77777777" w:rsidR="00D60D4F" w:rsidRDefault="00D60D4F"/>
    <w:p w14:paraId="1338811A" w14:textId="77777777" w:rsidR="00D60D4F" w:rsidRDefault="00D60D4F">
      <w:pPr>
        <w:rPr>
          <w:sz w:val="2"/>
          <w:szCs w:val="2"/>
        </w:rPr>
      </w:pPr>
    </w:p>
    <w:p w14:paraId="79BD75FE" w14:textId="77777777" w:rsidR="00D60D4F" w:rsidRDefault="00D60D4F"/>
    <w:p w14:paraId="74649046" w14:textId="77777777" w:rsidR="00D60D4F" w:rsidRDefault="00D60D4F">
      <w:pPr>
        <w:spacing w:after="0" w:line="240" w:lineRule="auto"/>
      </w:pPr>
    </w:p>
  </w:footnote>
  <w:footnote w:type="continuationSeparator" w:id="0">
    <w:p w14:paraId="068248C0" w14:textId="77777777" w:rsidR="00D60D4F" w:rsidRDefault="00D60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4F"/>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204654</TotalTime>
  <Pages>2</Pages>
  <Words>262</Words>
  <Characters>1499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1440</cp:revision>
  <cp:lastPrinted>2009-02-06T05:36:00Z</cp:lastPrinted>
  <dcterms:created xsi:type="dcterms:W3CDTF">2024-01-07T13:43:00Z</dcterms:created>
  <dcterms:modified xsi:type="dcterms:W3CDTF">2025-11-10T13:04:00Z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