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C8360" w14:textId="55AF41B9" w:rsidR="00142FB4" w:rsidRDefault="00121791" w:rsidP="00121791">
      <w:pPr>
        <w:rPr>
          <w:rFonts w:ascii="Verdana" w:hAnsi="Verdana"/>
          <w:b/>
          <w:bCs/>
          <w:color w:val="000000"/>
          <w:shd w:val="clear" w:color="auto" w:fill="FFFFFF"/>
        </w:rPr>
      </w:pPr>
      <w:r>
        <w:rPr>
          <w:rFonts w:ascii="Verdana" w:hAnsi="Verdana"/>
          <w:b/>
          <w:bCs/>
          <w:color w:val="000000"/>
          <w:shd w:val="clear" w:color="auto" w:fill="FFFFFF"/>
        </w:rPr>
        <w:t>Акуленко Віталій Лук'янович. Організаційно-економічні основи збалансованого еколого-економічного розвитку території: дисертація канд. екон. наук: 08.08.01 / Сумський держ. ун-т. - Суми,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21791" w:rsidRPr="00121791" w14:paraId="4A5ED2CD" w14:textId="77777777" w:rsidTr="001217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21791" w:rsidRPr="00121791" w14:paraId="229B6336" w14:textId="77777777">
              <w:trPr>
                <w:tblCellSpacing w:w="0" w:type="dxa"/>
              </w:trPr>
              <w:tc>
                <w:tcPr>
                  <w:tcW w:w="0" w:type="auto"/>
                  <w:vAlign w:val="center"/>
                  <w:hideMark/>
                </w:tcPr>
                <w:p w14:paraId="39C0A349" w14:textId="77777777" w:rsidR="00121791" w:rsidRPr="00121791" w:rsidRDefault="00121791" w:rsidP="001217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1791">
                    <w:rPr>
                      <w:rFonts w:ascii="Times New Roman" w:eastAsia="Times New Roman" w:hAnsi="Times New Roman" w:cs="Times New Roman"/>
                      <w:sz w:val="24"/>
                      <w:szCs w:val="24"/>
                    </w:rPr>
                    <w:lastRenderedPageBreak/>
                    <w:t>Акуленко В.Л. Організаційно-економічні основи збалансованого еколого-економічного розвитку території. - Рукопис.</w:t>
                  </w:r>
                </w:p>
                <w:p w14:paraId="2E4501A9" w14:textId="77777777" w:rsidR="00121791" w:rsidRPr="00121791" w:rsidRDefault="00121791" w:rsidP="001217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179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08.08.01 - економіка природокористування і охорони навколишнього середовища. - Сумський державний університет, Суми, 2003.</w:t>
                  </w:r>
                </w:p>
                <w:p w14:paraId="285D7794" w14:textId="77777777" w:rsidR="00121791" w:rsidRPr="00121791" w:rsidRDefault="00121791" w:rsidP="001217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1791">
                    <w:rPr>
                      <w:rFonts w:ascii="Times New Roman" w:eastAsia="Times New Roman" w:hAnsi="Times New Roman" w:cs="Times New Roman"/>
                      <w:sz w:val="24"/>
                      <w:szCs w:val="24"/>
                    </w:rPr>
                    <w:t>У дисертації досліджені теоретичні та методичні основи формування екологічно збалансованої соціально-економічної системи регіону.</w:t>
                  </w:r>
                </w:p>
                <w:p w14:paraId="24C131AC" w14:textId="77777777" w:rsidR="00121791" w:rsidRPr="00121791" w:rsidRDefault="00121791" w:rsidP="001217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1791">
                    <w:rPr>
                      <w:rFonts w:ascii="Times New Roman" w:eastAsia="Times New Roman" w:hAnsi="Times New Roman" w:cs="Times New Roman"/>
                      <w:sz w:val="24"/>
                      <w:szCs w:val="24"/>
                    </w:rPr>
                    <w:t>Здійснений огляд наукових концепцій екологічно збалансованого сталого розвитку, світового досвіду управління ринковою економікою в умовах екологічних обмежень. Досліджені грошові потоки в еколого-економічній системі території. Розроблені методичні підходи до економічної оцінки втрат підприємств, домогосподарств та бюджетної системи від незбалансованого еколого-економічного розвитку території. Запропонована система індикаторів, що дозволяють визначити рівень еколого-економічної збалансованості регіону. Наведені складові організаційно-економічного механізму забезпечення екологічно збалансованого розвитку. Визначені напрямки екологізації економічного потенціалу території. Розроблені науково-методичні підходи до формування еколого-орієнтованої системи територіального управління. Сформовані напрямки екологізації господарського механізму управління регіональною економікою. Наведені методичні положення щодо розроблення цільової програми забезпечення збалансованого еколого-економічного розвитку території.</w:t>
                  </w:r>
                </w:p>
              </w:tc>
            </w:tr>
          </w:tbl>
          <w:p w14:paraId="3E39CC49" w14:textId="77777777" w:rsidR="00121791" w:rsidRPr="00121791" w:rsidRDefault="00121791" w:rsidP="00121791">
            <w:pPr>
              <w:spacing w:after="0" w:line="240" w:lineRule="auto"/>
              <w:rPr>
                <w:rFonts w:ascii="Times New Roman" w:eastAsia="Times New Roman" w:hAnsi="Times New Roman" w:cs="Times New Roman"/>
                <w:sz w:val="24"/>
                <w:szCs w:val="24"/>
              </w:rPr>
            </w:pPr>
          </w:p>
        </w:tc>
      </w:tr>
      <w:tr w:rsidR="00121791" w:rsidRPr="00121791" w14:paraId="01F80AD8" w14:textId="77777777" w:rsidTr="001217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21791" w:rsidRPr="00121791" w14:paraId="6F17F783" w14:textId="77777777">
              <w:trPr>
                <w:tblCellSpacing w:w="0" w:type="dxa"/>
              </w:trPr>
              <w:tc>
                <w:tcPr>
                  <w:tcW w:w="0" w:type="auto"/>
                  <w:vAlign w:val="center"/>
                  <w:hideMark/>
                </w:tcPr>
                <w:p w14:paraId="32C9EAD9" w14:textId="77777777" w:rsidR="00121791" w:rsidRPr="00121791" w:rsidRDefault="00121791" w:rsidP="001217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1791">
                    <w:rPr>
                      <w:rFonts w:ascii="Times New Roman" w:eastAsia="Times New Roman" w:hAnsi="Times New Roman" w:cs="Times New Roman"/>
                      <w:sz w:val="24"/>
                      <w:szCs w:val="24"/>
                    </w:rPr>
                    <w:t>У дисертації наведені теоретичне узагальнення і нове вирішення наукової задачі, що виявляється у вдосконаленні організаційно-економічного механізму забезпечення екологічно збалансованого економічного розвитку території. Це дозволяє підвищити ефективність функціонування регіональної економіки та забезпечити її перехід до сталого розвитку. Одержані наукові та практичні результати роботи полягають у такому.</w:t>
                  </w:r>
                </w:p>
                <w:p w14:paraId="074361A6" w14:textId="77777777" w:rsidR="00121791" w:rsidRPr="00121791" w:rsidRDefault="00121791" w:rsidP="001217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1791">
                    <w:rPr>
                      <w:rFonts w:ascii="Times New Roman" w:eastAsia="Times New Roman" w:hAnsi="Times New Roman" w:cs="Times New Roman"/>
                      <w:sz w:val="24"/>
                      <w:szCs w:val="24"/>
                    </w:rPr>
                    <w:t>1. Екологічно збалансоване функціонування економічної системи регіону є основним фактором її сталого розвитку. Соціально-економічний розвиток регіону повинен відбуватися за умови, коли сукупне екологічне навантаження не перевищує відтворювальних можливостей природно-ресурсного та екологічного потенціалів території. Звідси темпи економічного зростання необхідно привести у відповідність з темпами відновлення кількісних та якісних параметрів природної системи.</w:t>
                  </w:r>
                </w:p>
                <w:p w14:paraId="3F05D67A" w14:textId="77777777" w:rsidR="00121791" w:rsidRPr="00121791" w:rsidRDefault="00121791" w:rsidP="001217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1791">
                    <w:rPr>
                      <w:rFonts w:ascii="Times New Roman" w:eastAsia="Times New Roman" w:hAnsi="Times New Roman" w:cs="Times New Roman"/>
                      <w:sz w:val="24"/>
                      <w:szCs w:val="24"/>
                    </w:rPr>
                    <w:t>2. Незбалансована взаємодія економічної та екологічної систем регіону призводить до негативних екологічних, матеріальних, соціальних та економічних наслідків. Економічні наслідки проявляються у формі втрат доходів та додаткових витрат економічних суб'єктів території. Втрати доходів зумовлені недовикористанням економічних ресурсів у часі та за продуктивністю, підвищенням витрат на виробництво продукції та відволіканням економічних ресурсів з виробничої у невиробничу сферу. Додаткові витрати економічних суб'єктів зумовлені здійсненням заходів щодо запобігання, усунення та компенсації негативних наслідків порушення еколого-економічної збалансованості.</w:t>
                  </w:r>
                </w:p>
                <w:p w14:paraId="5E01D07F" w14:textId="77777777" w:rsidR="00121791" w:rsidRPr="00121791" w:rsidRDefault="00121791" w:rsidP="001217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1791">
                    <w:rPr>
                      <w:rFonts w:ascii="Times New Roman" w:eastAsia="Times New Roman" w:hAnsi="Times New Roman" w:cs="Times New Roman"/>
                      <w:sz w:val="24"/>
                      <w:szCs w:val="24"/>
                    </w:rPr>
                    <w:t xml:space="preserve">3. Негативний вплив незбалансованого природокористування та забруднення навколишнього середовища проявляється на рівні підприємств, домогосподарств та бюджетної системи території. На рівні підприємств еколого-економічна незбалансованість призводить до втрат </w:t>
                  </w:r>
                  <w:r w:rsidRPr="00121791">
                    <w:rPr>
                      <w:rFonts w:ascii="Times New Roman" w:eastAsia="Times New Roman" w:hAnsi="Times New Roman" w:cs="Times New Roman"/>
                      <w:sz w:val="24"/>
                      <w:szCs w:val="24"/>
                    </w:rPr>
                    <w:lastRenderedPageBreak/>
                    <w:t>прибутку та підвищення собівартості продукції; на рівні домогосподарств втрачаються доходи від оплати праці, ведення домашнього господарства та володіння власністю; на рівні територіальної бюджетної системи мають місце втрати доходів як похідна від втрат підприємств та домогосподарств, а також додаткові витрати на усунення та компенсацію негативних наслідків.</w:t>
                  </w:r>
                </w:p>
                <w:p w14:paraId="06A89199" w14:textId="77777777" w:rsidR="00121791" w:rsidRPr="00121791" w:rsidRDefault="00121791" w:rsidP="001217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1791">
                    <w:rPr>
                      <w:rFonts w:ascii="Times New Roman" w:eastAsia="Times New Roman" w:hAnsi="Times New Roman" w:cs="Times New Roman"/>
                      <w:sz w:val="24"/>
                      <w:szCs w:val="24"/>
                    </w:rPr>
                    <w:t>4. Рівень еколого-економічної збалансованості оцінюється системою індикаторів, які базуються на показниках природоємності виробничої системи території та екологоємності природного середовища. На практиці оцінку еколого-економічної збалансованості пропонується здійснювати за індикаторами екстенсивного та інтенсивного екологічного навантаження, зміни запасів природних ресурсів, відходоємності природних ресурсів, асиміляційного потенціалу природного середовища, економічних збитків.</w:t>
                  </w:r>
                </w:p>
                <w:p w14:paraId="0BE65EEC" w14:textId="77777777" w:rsidR="00121791" w:rsidRPr="00121791" w:rsidRDefault="00121791" w:rsidP="001217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1791">
                    <w:rPr>
                      <w:rFonts w:ascii="Times New Roman" w:eastAsia="Times New Roman" w:hAnsi="Times New Roman" w:cs="Times New Roman"/>
                      <w:sz w:val="24"/>
                      <w:szCs w:val="24"/>
                    </w:rPr>
                    <w:t>5. Основою забезпечення збалансованого еколого-економічного розвитку є екологізація структури територіального споживання та виробництва, виробничої системи регіону, системи управління територією та економічного механізму. Найбільш впливовими факторами забезпечення еколого-економічної збалансованості є економічний потенціал території. Екологізація економічного потенціалу здійснюється через екологізацію його складових: трудового, виробничого, інвестиційного та організаційно-управлінського потенціалів.</w:t>
                  </w:r>
                </w:p>
                <w:p w14:paraId="1FD42A06" w14:textId="77777777" w:rsidR="00121791" w:rsidRPr="00121791" w:rsidRDefault="00121791" w:rsidP="001217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1791">
                    <w:rPr>
                      <w:rFonts w:ascii="Times New Roman" w:eastAsia="Times New Roman" w:hAnsi="Times New Roman" w:cs="Times New Roman"/>
                      <w:sz w:val="24"/>
                      <w:szCs w:val="24"/>
                    </w:rPr>
                    <w:t>6. Проведений аналіз показує, що існуюча система природоохоронного управління недостатньо інтегрована в систему регіонального управління. Це негативно впливає на організаційно-управлінське забезпечення процесів екологізації економіки регіону. Пропонується на базі місцевого державного управління та місцевого самоврядування сформувати екологоорієнтовану систему територіального управління, яка функціонує на принципах екологічного самоуправління. Основними функціями екологоорієнтованої системи територіального управління є координація, узгодження, інтеграція дій органів державного управління, місцевого самоврядування, підприємств та організацій у напрямку підтримання еколого-економічної рівноваги у регіоні. Їх реалізація базується на використанні програмно-цільового підходу.</w:t>
                  </w:r>
                </w:p>
                <w:p w14:paraId="295CFB0D" w14:textId="77777777" w:rsidR="00121791" w:rsidRPr="00121791" w:rsidRDefault="00121791" w:rsidP="001217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1791">
                    <w:rPr>
                      <w:rFonts w:ascii="Times New Roman" w:eastAsia="Times New Roman" w:hAnsi="Times New Roman" w:cs="Times New Roman"/>
                      <w:sz w:val="24"/>
                      <w:szCs w:val="24"/>
                    </w:rPr>
                    <w:t>7. Для фінансового забезпечення регіональної цільової програми екологічно збалансованого економічного розвитку території пропонується консолідувати фінансові ресурси з різних джерел - місцевих бюджетів, екологічних фондів, коштів підприємств, екологічних трансфертів. Для обґрунтування фінансових потреб та визначення пріоритетних заходів доцільно розробляти фінансово-екологічний баланс території.</w:t>
                  </w:r>
                </w:p>
              </w:tc>
            </w:tr>
          </w:tbl>
          <w:p w14:paraId="057F5BF9" w14:textId="77777777" w:rsidR="00121791" w:rsidRPr="00121791" w:rsidRDefault="00121791" w:rsidP="00121791">
            <w:pPr>
              <w:spacing w:after="0" w:line="240" w:lineRule="auto"/>
              <w:rPr>
                <w:rFonts w:ascii="Times New Roman" w:eastAsia="Times New Roman" w:hAnsi="Times New Roman" w:cs="Times New Roman"/>
                <w:sz w:val="24"/>
                <w:szCs w:val="24"/>
              </w:rPr>
            </w:pPr>
          </w:p>
        </w:tc>
      </w:tr>
    </w:tbl>
    <w:p w14:paraId="3F7943E7" w14:textId="77777777" w:rsidR="00121791" w:rsidRPr="00121791" w:rsidRDefault="00121791" w:rsidP="00121791"/>
    <w:sectPr w:rsidR="00121791" w:rsidRPr="0012179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4DD0F" w14:textId="77777777" w:rsidR="00D5201F" w:rsidRDefault="00D5201F">
      <w:pPr>
        <w:spacing w:after="0" w:line="240" w:lineRule="auto"/>
      </w:pPr>
      <w:r>
        <w:separator/>
      </w:r>
    </w:p>
  </w:endnote>
  <w:endnote w:type="continuationSeparator" w:id="0">
    <w:p w14:paraId="41467412" w14:textId="77777777" w:rsidR="00D5201F" w:rsidRDefault="00D52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FC4E4" w14:textId="77777777" w:rsidR="00D5201F" w:rsidRDefault="00D5201F">
      <w:pPr>
        <w:spacing w:after="0" w:line="240" w:lineRule="auto"/>
      </w:pPr>
      <w:r>
        <w:separator/>
      </w:r>
    </w:p>
  </w:footnote>
  <w:footnote w:type="continuationSeparator" w:id="0">
    <w:p w14:paraId="2054A99C" w14:textId="77777777" w:rsidR="00D5201F" w:rsidRDefault="00D52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5201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01F"/>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58311</TotalTime>
  <Pages>3</Pages>
  <Words>892</Words>
  <Characters>5086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11852</cp:revision>
  <dcterms:created xsi:type="dcterms:W3CDTF">2024-06-20T08:51:00Z</dcterms:created>
  <dcterms:modified xsi:type="dcterms:W3CDTF">2024-08-22T18:11:00Z</dcterms:modified>
  <cp:category/>
</cp:coreProperties>
</file>