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526BC851" w:rsidR="00F37380" w:rsidRPr="001648A1" w:rsidRDefault="001648A1" w:rsidP="001648A1">
      <w:r w:rsidRPr="001648A1">
        <w:rPr>
          <w:rFonts w:ascii="Helvetica" w:eastAsia="Symbol" w:hAnsi="Helvetica" w:cs="Helvetica"/>
          <w:b/>
          <w:color w:val="222222"/>
          <w:kern w:val="0"/>
          <w:sz w:val="21"/>
          <w:szCs w:val="21"/>
          <w:lang w:eastAsia="ru-RU"/>
        </w:rPr>
        <w:t>Береза Юлія Олександрівна, науковий співробітник відділу економіки, менеджменту та трансферу інновацій у тваринництві Інституту тваринництва. Назва дисертації: «Економічні та організаційно-правові засади розвитку корпоративного управління в менеджменті суб'єктів аграрного бізнесу». Шифр та назва спеціальності: 08.00.04 «Економіка та управління підприємствами (за видами економічної діяльності)». Спецрада Д 65.356.02 Інституту тваринництва НААН (61026, м. Харків, вул. Тваринників, 1-А, тел. (057) 7403181). Науковий керівник: Сенчук Ігор Іванович, доктор економічних наук, доцент, провідний науковий співробітник відділу економіки, менеджменту та трансферу інновацій у тваринництві Інституту тваринництва. Офіційні опоненти: Власенко Тетяна Анатоліївна, доктор економічних наук, професор, завідувач кафедри економіки підприємства та організації бізнесу Харківського національного економічного університету імені Семена Кузнеця; Орєхова Альвіна Іванівна, доктор економічних наук, професор, завідувач кафедри менеджменту імені Л.І. Михайлової Сумського національного аграрного університету.</w:t>
      </w:r>
    </w:p>
    <w:sectPr w:rsidR="00F37380" w:rsidRPr="001648A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AACE" w14:textId="77777777" w:rsidR="00273324" w:rsidRDefault="00273324">
      <w:pPr>
        <w:spacing w:after="0" w:line="240" w:lineRule="auto"/>
      </w:pPr>
      <w:r>
        <w:separator/>
      </w:r>
    </w:p>
  </w:endnote>
  <w:endnote w:type="continuationSeparator" w:id="0">
    <w:p w14:paraId="190B7A2A" w14:textId="77777777" w:rsidR="00273324" w:rsidRDefault="0027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A0EC" w14:textId="77777777" w:rsidR="00273324" w:rsidRDefault="00273324"/>
    <w:p w14:paraId="39D35E05" w14:textId="77777777" w:rsidR="00273324" w:rsidRDefault="00273324"/>
    <w:p w14:paraId="7CCAA8F3" w14:textId="77777777" w:rsidR="00273324" w:rsidRDefault="00273324"/>
    <w:p w14:paraId="05C068E5" w14:textId="77777777" w:rsidR="00273324" w:rsidRDefault="00273324"/>
    <w:p w14:paraId="4184BAFC" w14:textId="77777777" w:rsidR="00273324" w:rsidRDefault="00273324"/>
    <w:p w14:paraId="1C062C51" w14:textId="77777777" w:rsidR="00273324" w:rsidRDefault="00273324"/>
    <w:p w14:paraId="33DEDFF1" w14:textId="77777777" w:rsidR="00273324" w:rsidRDefault="002733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938086" wp14:editId="5AB672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5451" w14:textId="77777777" w:rsidR="00273324" w:rsidRDefault="002733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9380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265451" w14:textId="77777777" w:rsidR="00273324" w:rsidRDefault="002733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41E317" w14:textId="77777777" w:rsidR="00273324" w:rsidRDefault="00273324"/>
    <w:p w14:paraId="62B1A838" w14:textId="77777777" w:rsidR="00273324" w:rsidRDefault="00273324"/>
    <w:p w14:paraId="548F5564" w14:textId="77777777" w:rsidR="00273324" w:rsidRDefault="002733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478FA7" wp14:editId="685EC8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B2C0C" w14:textId="77777777" w:rsidR="00273324" w:rsidRDefault="00273324"/>
                          <w:p w14:paraId="1D95B5FB" w14:textId="77777777" w:rsidR="00273324" w:rsidRDefault="002733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478F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BB2C0C" w14:textId="77777777" w:rsidR="00273324" w:rsidRDefault="00273324"/>
                    <w:p w14:paraId="1D95B5FB" w14:textId="77777777" w:rsidR="00273324" w:rsidRDefault="002733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CBD07F" w14:textId="77777777" w:rsidR="00273324" w:rsidRDefault="00273324"/>
    <w:p w14:paraId="3B0A5295" w14:textId="77777777" w:rsidR="00273324" w:rsidRDefault="00273324">
      <w:pPr>
        <w:rPr>
          <w:sz w:val="2"/>
          <w:szCs w:val="2"/>
        </w:rPr>
      </w:pPr>
    </w:p>
    <w:p w14:paraId="160EEBAF" w14:textId="77777777" w:rsidR="00273324" w:rsidRDefault="00273324"/>
    <w:p w14:paraId="55744BF9" w14:textId="77777777" w:rsidR="00273324" w:rsidRDefault="00273324">
      <w:pPr>
        <w:spacing w:after="0" w:line="240" w:lineRule="auto"/>
      </w:pPr>
    </w:p>
  </w:footnote>
  <w:footnote w:type="continuationSeparator" w:id="0">
    <w:p w14:paraId="65A5455C" w14:textId="77777777" w:rsidR="00273324" w:rsidRDefault="00273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324"/>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63472</TotalTime>
  <Pages>1</Pages>
  <Words>162</Words>
  <Characters>930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1482</cp:revision>
  <cp:lastPrinted>2009-02-06T05:36:00Z</cp:lastPrinted>
  <dcterms:created xsi:type="dcterms:W3CDTF">2024-01-07T13:43:00Z</dcterms:created>
  <dcterms:modified xsi:type="dcterms:W3CDTF">2025-04-04T19:09:00Z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