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6C7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Хребтова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Анастасия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Юрьевна</w:t>
      </w:r>
      <w:r w:rsidRPr="00B14A01">
        <w:rPr>
          <w:rFonts w:ascii="Helvetica" w:hAnsi="Helvetica" w:cs="Helvetica"/>
          <w:b/>
          <w:bCs/>
          <w:color w:val="222222"/>
          <w:sz w:val="21"/>
          <w:szCs w:val="21"/>
        </w:rPr>
        <w:t>.</w:t>
      </w:r>
    </w:p>
    <w:p w14:paraId="259A31FC"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Состояние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психофизиологические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особенности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у</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 xml:space="preserve"> : </w:t>
      </w:r>
      <w:r w:rsidRPr="00B14A01">
        <w:rPr>
          <w:rFonts w:ascii="Helvetica" w:hAnsi="Helvetica" w:cs="Helvetica" w:hint="eastAsia"/>
          <w:b/>
          <w:bCs/>
          <w:color w:val="222222"/>
          <w:sz w:val="21"/>
          <w:szCs w:val="21"/>
        </w:rPr>
        <w:t>диссертация</w:t>
      </w:r>
      <w:r w:rsidRPr="00B14A01">
        <w:rPr>
          <w:rFonts w:ascii="Helvetica" w:hAnsi="Helvetica" w:cs="Helvetica"/>
          <w:b/>
          <w:bCs/>
          <w:color w:val="222222"/>
          <w:sz w:val="21"/>
          <w:szCs w:val="21"/>
        </w:rPr>
        <w:t xml:space="preserve"> ... </w:t>
      </w:r>
      <w:r w:rsidRPr="00B14A01">
        <w:rPr>
          <w:rFonts w:ascii="Helvetica" w:hAnsi="Helvetica" w:cs="Helvetica" w:hint="eastAsia"/>
          <w:b/>
          <w:bCs/>
          <w:color w:val="222222"/>
          <w:sz w:val="21"/>
          <w:szCs w:val="21"/>
        </w:rPr>
        <w:t>кандидата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биологических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наук</w:t>
      </w:r>
      <w:r w:rsidRPr="00B14A01">
        <w:rPr>
          <w:rFonts w:ascii="Helvetica" w:hAnsi="Helvetica" w:cs="Helvetica"/>
          <w:b/>
          <w:bCs/>
          <w:color w:val="222222"/>
          <w:sz w:val="21"/>
          <w:szCs w:val="21"/>
        </w:rPr>
        <w:t xml:space="preserve"> : 03.00.13. - </w:t>
      </w:r>
      <w:r w:rsidRPr="00B14A01">
        <w:rPr>
          <w:rFonts w:ascii="Helvetica" w:hAnsi="Helvetica" w:cs="Helvetica" w:hint="eastAsia"/>
          <w:b/>
          <w:bCs/>
          <w:color w:val="222222"/>
          <w:sz w:val="21"/>
          <w:szCs w:val="21"/>
        </w:rPr>
        <w:t>Челябинск</w:t>
      </w:r>
      <w:r w:rsidRPr="00B14A01">
        <w:rPr>
          <w:rFonts w:ascii="Helvetica" w:hAnsi="Helvetica" w:cs="Helvetica"/>
          <w:b/>
          <w:bCs/>
          <w:color w:val="222222"/>
          <w:sz w:val="21"/>
          <w:szCs w:val="21"/>
        </w:rPr>
        <w:t xml:space="preserve">, 1999. - 158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 </w:t>
      </w:r>
      <w:r w:rsidRPr="00B14A01">
        <w:rPr>
          <w:rFonts w:ascii="Helvetica" w:hAnsi="Helvetica" w:cs="Helvetica" w:hint="eastAsia"/>
          <w:b/>
          <w:bCs/>
          <w:color w:val="222222"/>
          <w:sz w:val="21"/>
          <w:szCs w:val="21"/>
        </w:rPr>
        <w:t>ил</w:t>
      </w:r>
      <w:r w:rsidRPr="00B14A01">
        <w:rPr>
          <w:rFonts w:ascii="Helvetica" w:hAnsi="Helvetica" w:cs="Helvetica"/>
          <w:b/>
          <w:bCs/>
          <w:color w:val="222222"/>
          <w:sz w:val="21"/>
          <w:szCs w:val="21"/>
        </w:rPr>
        <w:t>.</w:t>
      </w:r>
    </w:p>
    <w:p w14:paraId="277C4EF7"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больше</w:t>
      </w:r>
    </w:p>
    <w:p w14:paraId="66EE18F8"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Цитаты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из</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текста</w:t>
      </w:r>
      <w:r w:rsidRPr="00B14A01">
        <w:rPr>
          <w:rFonts w:ascii="Helvetica" w:hAnsi="Helvetica" w:cs="Helvetica"/>
          <w:b/>
          <w:bCs/>
          <w:color w:val="222222"/>
          <w:sz w:val="21"/>
          <w:szCs w:val="21"/>
        </w:rPr>
        <w:t>:</w:t>
      </w:r>
    </w:p>
    <w:p w14:paraId="5740C79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стр</w:t>
      </w:r>
      <w:r w:rsidRPr="00B14A01">
        <w:rPr>
          <w:rFonts w:ascii="Helvetica" w:hAnsi="Helvetica" w:cs="Helvetica"/>
          <w:b/>
          <w:bCs/>
          <w:color w:val="222222"/>
          <w:sz w:val="21"/>
          <w:szCs w:val="21"/>
        </w:rPr>
        <w:t>. 1</w:t>
      </w:r>
    </w:p>
    <w:p w14:paraId="6B36FD52"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УРАЛЬСКАЯ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ГОСУДАРСТВЕННАЯ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АКАДЕМИЯ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ФИЗИЧЕСКОЙ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КУЛЬТУРЫ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правах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рукописи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ХРЕБТОВА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АНАСТАСИЯ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ЮРЬЕВНА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СОСТОЯНИЕ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ПСИХОФИЗИОЛОГИЧЕСКИЕ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ОСОБЕННОСТИ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У</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w:t>
      </w:r>
      <w:r w:rsidRPr="00B14A01">
        <w:rPr>
          <w:rFonts w:ascii="Helvetica" w:hAnsi="Helvetica" w:cs="Helvetica"/>
          <w:b/>
          <w:bCs/>
          <w:color w:val="222222"/>
          <w:sz w:val="21"/>
          <w:szCs w:val="21"/>
        </w:rPr>
        <w:t>(</w:t>
      </w:r>
      <w:r w:rsidRPr="00B14A01">
        <w:rPr>
          <w:rFonts w:ascii="Helvetica" w:hAnsi="Helvetica" w:cs="Helvetica" w:hint="eastAsia"/>
          <w:b/>
          <w:bCs/>
          <w:color w:val="222222"/>
          <w:sz w:val="21"/>
          <w:szCs w:val="21"/>
        </w:rPr>
        <w:t>Ж</w:t>
      </w:r>
      <w:r w:rsidRPr="00B14A01">
        <w:rPr>
          <w:rFonts w:ascii="Helvetica" w:hAnsi="Helvetica" w:cs="Helvetica"/>
          <w:b/>
          <w:bCs/>
          <w:color w:val="222222"/>
          <w:sz w:val="21"/>
          <w:szCs w:val="21"/>
        </w:rPr>
        <w:t xml:space="preserve"> 03.00.13 - </w:t>
      </w:r>
      <w:r w:rsidRPr="00B14A01">
        <w:rPr>
          <w:rFonts w:ascii="Helvetica" w:hAnsi="Helvetica" w:cs="Helvetica" w:hint="eastAsia"/>
          <w:b/>
          <w:bCs/>
          <w:color w:val="222222"/>
          <w:sz w:val="21"/>
          <w:szCs w:val="21"/>
        </w:rPr>
        <w:t>физиология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человека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животных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ДИССЕРТАЦИЯ</w:t>
      </w:r>
    </w:p>
    <w:p w14:paraId="37A11578"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стр</w:t>
      </w:r>
      <w:r w:rsidRPr="00B14A01">
        <w:rPr>
          <w:rFonts w:ascii="Helvetica" w:hAnsi="Helvetica" w:cs="Helvetica"/>
          <w:b/>
          <w:bCs/>
          <w:color w:val="222222"/>
          <w:sz w:val="21"/>
          <w:szCs w:val="21"/>
        </w:rPr>
        <w:t>. 6</w:t>
      </w:r>
    </w:p>
    <w:p w14:paraId="39C17EFA"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больных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ишемическими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повреждениями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мозга</w:t>
      </w:r>
      <w:r w:rsidRPr="00B14A01">
        <w:rPr>
          <w:rFonts w:ascii="Helvetica" w:hAnsi="Helvetica" w:cs="Helvetica"/>
          <w:b/>
          <w:bCs/>
          <w:color w:val="222222"/>
          <w:sz w:val="21"/>
          <w:szCs w:val="21"/>
        </w:rPr>
        <w:t xml:space="preserve"> [Poterna </w:t>
      </w:r>
      <w:r w:rsidRPr="00B14A01">
        <w:rPr>
          <w:rFonts w:ascii="Helvetica" w:hAnsi="Helvetica" w:cs="Helvetica" w:hint="eastAsia"/>
          <w:b/>
          <w:bCs/>
          <w:color w:val="222222"/>
          <w:sz w:val="21"/>
          <w:szCs w:val="21"/>
        </w:rPr>
        <w:t>К</w:t>
      </w:r>
      <w:r w:rsidRPr="00B14A01">
        <w:rPr>
          <w:rFonts w:ascii="Helvetica" w:hAnsi="Helvetica" w:cs="Helvetica"/>
          <w:b/>
          <w:bCs/>
          <w:color w:val="222222"/>
          <w:sz w:val="21"/>
          <w:szCs w:val="21"/>
        </w:rPr>
        <w:t xml:space="preserve">., et al., 1996]. </w:t>
      </w:r>
      <w:r w:rsidRPr="00B14A01">
        <w:rPr>
          <w:rFonts w:ascii="Helvetica" w:hAnsi="Helvetica" w:cs="Helvetica" w:hint="eastAsia"/>
          <w:b/>
          <w:bCs/>
          <w:color w:val="222222"/>
          <w:sz w:val="21"/>
          <w:szCs w:val="21"/>
        </w:rPr>
        <w:t>Цель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задачи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степенью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Исследовать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развития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функциональные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взаимосвязи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между</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психофизиологическими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преимущественно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особенностями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Для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достижения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данной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следующие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задачи</w:t>
      </w:r>
      <w:r w:rsidRPr="00B14A01">
        <w:rPr>
          <w:rFonts w:ascii="Helvetica" w:hAnsi="Helvetica" w:cs="Helvetica"/>
          <w:b/>
          <w:bCs/>
          <w:color w:val="222222"/>
          <w:sz w:val="21"/>
          <w:szCs w:val="21"/>
        </w:rPr>
        <w:t xml:space="preserve">: 1. </w:t>
      </w:r>
      <w:r w:rsidRPr="00B14A01">
        <w:rPr>
          <w:rFonts w:ascii="Helvetica" w:hAnsi="Helvetica" w:cs="Helvetica" w:hint="eastAsia"/>
          <w:b/>
          <w:bCs/>
          <w:color w:val="222222"/>
          <w:sz w:val="21"/>
          <w:szCs w:val="21"/>
        </w:rPr>
        <w:t>Исследовать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систему</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степень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внешнего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развития</w:t>
      </w:r>
      <w:r w:rsidRPr="00B14A01">
        <w:rPr>
          <w:rFonts w:ascii="Helvetica" w:hAnsi="Helvetica" w:cs="Helvetica"/>
          <w:b/>
          <w:bCs/>
          <w:color w:val="222222"/>
          <w:sz w:val="21"/>
          <w:szCs w:val="21"/>
        </w:rPr>
        <w:t>...</w:t>
      </w:r>
    </w:p>
    <w:p w14:paraId="4F310341"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стр</w:t>
      </w:r>
      <w:r w:rsidRPr="00B14A01">
        <w:rPr>
          <w:rFonts w:ascii="Helvetica" w:hAnsi="Helvetica" w:cs="Helvetica"/>
          <w:b/>
          <w:bCs/>
          <w:color w:val="222222"/>
          <w:sz w:val="21"/>
          <w:szCs w:val="21"/>
        </w:rPr>
        <w:t>. 7</w:t>
      </w:r>
    </w:p>
    <w:p w14:paraId="2656A490"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 xml:space="preserve">. 4. </w:t>
      </w:r>
      <w:r w:rsidRPr="00B14A01">
        <w:rPr>
          <w:rFonts w:ascii="Helvetica" w:hAnsi="Helvetica" w:cs="Helvetica" w:hint="eastAsia"/>
          <w:b/>
          <w:bCs/>
          <w:color w:val="222222"/>
          <w:sz w:val="21"/>
          <w:szCs w:val="21"/>
        </w:rPr>
        <w:t>Изучить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различные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качества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внимания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у</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преимущественно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анаэробной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 xml:space="preserve">. 5. </w:t>
      </w:r>
      <w:r w:rsidRPr="00B14A01">
        <w:rPr>
          <w:rFonts w:ascii="Helvetica" w:hAnsi="Helvetica" w:cs="Helvetica" w:hint="eastAsia"/>
          <w:b/>
          <w:bCs/>
          <w:color w:val="222222"/>
          <w:sz w:val="21"/>
          <w:szCs w:val="21"/>
        </w:rPr>
        <w:t>Исследовать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способность</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планомерной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направленностью</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интеллектуальной</w:t>
      </w:r>
    </w:p>
    <w:p w14:paraId="64F3FAE2"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lastRenderedPageBreak/>
        <w:t xml:space="preserve"> </w:t>
      </w:r>
    </w:p>
    <w:p w14:paraId="7EEC9062"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Оглавление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диссертации</w:t>
      </w:r>
    </w:p>
    <w:p w14:paraId="546BE91A"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кандидат</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биологических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наук</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Хребтова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Анастасия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Юрьевна</w:t>
      </w:r>
    </w:p>
    <w:p w14:paraId="4ADA5AB1"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ВВЕДЕНИЕ</w:t>
      </w:r>
      <w:r w:rsidRPr="00B14A01">
        <w:rPr>
          <w:rFonts w:ascii="Helvetica" w:hAnsi="Helvetica" w:cs="Helvetica"/>
          <w:b/>
          <w:bCs/>
          <w:color w:val="222222"/>
          <w:sz w:val="21"/>
          <w:szCs w:val="21"/>
        </w:rPr>
        <w:t>.</w:t>
      </w:r>
    </w:p>
    <w:p w14:paraId="35D626BF" w14:textId="77777777" w:rsidR="00B14A01" w:rsidRPr="00B14A01" w:rsidRDefault="00B14A01" w:rsidP="00B14A01">
      <w:pPr>
        <w:rPr>
          <w:rFonts w:ascii="Helvetica" w:hAnsi="Helvetica" w:cs="Helvetica"/>
          <w:b/>
          <w:bCs/>
          <w:color w:val="222222"/>
          <w:sz w:val="21"/>
          <w:szCs w:val="21"/>
        </w:rPr>
      </w:pPr>
    </w:p>
    <w:p w14:paraId="73993D2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ГЛАВА</w:t>
      </w:r>
      <w:r w:rsidRPr="00B14A01">
        <w:rPr>
          <w:rFonts w:ascii="Helvetica" w:hAnsi="Helvetica" w:cs="Helvetica"/>
          <w:b/>
          <w:bCs/>
          <w:color w:val="222222"/>
          <w:sz w:val="21"/>
          <w:szCs w:val="21"/>
        </w:rPr>
        <w:t xml:space="preserve"> I. </w:t>
      </w:r>
      <w:r w:rsidRPr="00B14A01">
        <w:rPr>
          <w:rFonts w:ascii="Helvetica" w:hAnsi="Helvetica" w:cs="Helvetica" w:hint="eastAsia"/>
          <w:b/>
          <w:bCs/>
          <w:color w:val="222222"/>
          <w:sz w:val="21"/>
          <w:szCs w:val="21"/>
        </w:rPr>
        <w:t>ОБЗОР</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ЛИТЕРАТУРЫ</w:t>
      </w:r>
      <w:r w:rsidRPr="00B14A01">
        <w:rPr>
          <w:rFonts w:ascii="Helvetica" w:hAnsi="Helvetica" w:cs="Helvetica"/>
          <w:b/>
          <w:bCs/>
          <w:color w:val="222222"/>
          <w:sz w:val="21"/>
          <w:szCs w:val="21"/>
        </w:rPr>
        <w:t>.</w:t>
      </w:r>
    </w:p>
    <w:p w14:paraId="58CD1F12" w14:textId="77777777" w:rsidR="00B14A01" w:rsidRPr="00B14A01" w:rsidRDefault="00B14A01" w:rsidP="00B14A01">
      <w:pPr>
        <w:rPr>
          <w:rFonts w:ascii="Helvetica" w:hAnsi="Helvetica" w:cs="Helvetica"/>
          <w:b/>
          <w:bCs/>
          <w:color w:val="222222"/>
          <w:sz w:val="21"/>
          <w:szCs w:val="21"/>
        </w:rPr>
      </w:pPr>
    </w:p>
    <w:p w14:paraId="502DDE10"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1. </w:t>
      </w:r>
      <w:r w:rsidRPr="00B14A01">
        <w:rPr>
          <w:rFonts w:ascii="Helvetica" w:hAnsi="Helvetica" w:cs="Helvetica" w:hint="eastAsia"/>
          <w:b/>
          <w:bCs/>
          <w:color w:val="222222"/>
          <w:sz w:val="21"/>
          <w:szCs w:val="21"/>
        </w:rPr>
        <w:t>Состояние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w:t>
      </w:r>
    </w:p>
    <w:p w14:paraId="0AACF491" w14:textId="77777777" w:rsidR="00B14A01" w:rsidRPr="00B14A01" w:rsidRDefault="00B14A01" w:rsidP="00B14A01">
      <w:pPr>
        <w:rPr>
          <w:rFonts w:ascii="Helvetica" w:hAnsi="Helvetica" w:cs="Helvetica"/>
          <w:b/>
          <w:bCs/>
          <w:color w:val="222222"/>
          <w:sz w:val="21"/>
          <w:szCs w:val="21"/>
        </w:rPr>
      </w:pPr>
    </w:p>
    <w:p w14:paraId="282F0F9B"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 </w:t>
      </w:r>
      <w:r w:rsidRPr="00B14A01">
        <w:rPr>
          <w:rFonts w:ascii="Helvetica" w:hAnsi="Helvetica" w:cs="Helvetica" w:hint="eastAsia"/>
          <w:b/>
          <w:bCs/>
          <w:color w:val="222222"/>
          <w:sz w:val="21"/>
          <w:szCs w:val="21"/>
        </w:rPr>
        <w:t>Особенности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психоэмоционального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статуса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спортсменов</w:t>
      </w:r>
      <w:r w:rsidRPr="00B14A01">
        <w:rPr>
          <w:rFonts w:ascii="Helvetica" w:hAnsi="Helvetica" w:cs="Helvetica"/>
          <w:b/>
          <w:bCs/>
          <w:color w:val="222222"/>
          <w:sz w:val="21"/>
          <w:szCs w:val="21"/>
        </w:rPr>
        <w:t>.</w:t>
      </w:r>
    </w:p>
    <w:p w14:paraId="3076783D" w14:textId="77777777" w:rsidR="00B14A01" w:rsidRPr="00B14A01" w:rsidRDefault="00B14A01" w:rsidP="00B14A01">
      <w:pPr>
        <w:rPr>
          <w:rFonts w:ascii="Helvetica" w:hAnsi="Helvetica" w:cs="Helvetica"/>
          <w:b/>
          <w:bCs/>
          <w:color w:val="222222"/>
          <w:sz w:val="21"/>
          <w:szCs w:val="21"/>
        </w:rPr>
      </w:pPr>
    </w:p>
    <w:p w14:paraId="4BEF8836"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ГЛАВА</w:t>
      </w:r>
      <w:r w:rsidRPr="00B14A01">
        <w:rPr>
          <w:rFonts w:ascii="Helvetica" w:hAnsi="Helvetica" w:cs="Helvetica"/>
          <w:b/>
          <w:bCs/>
          <w:color w:val="222222"/>
          <w:sz w:val="21"/>
          <w:szCs w:val="21"/>
        </w:rPr>
        <w:t xml:space="preserve"> II. </w:t>
      </w:r>
      <w:r w:rsidRPr="00B14A01">
        <w:rPr>
          <w:rFonts w:ascii="Helvetica" w:hAnsi="Helvetica" w:cs="Helvetica" w:hint="eastAsia"/>
          <w:b/>
          <w:bCs/>
          <w:color w:val="222222"/>
          <w:sz w:val="21"/>
          <w:szCs w:val="21"/>
        </w:rPr>
        <w:t>МАТЕРИАЛЫ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3F496778" w14:textId="77777777" w:rsidR="00B14A01" w:rsidRPr="00B14A01" w:rsidRDefault="00B14A01" w:rsidP="00B14A01">
      <w:pPr>
        <w:rPr>
          <w:rFonts w:ascii="Helvetica" w:hAnsi="Helvetica" w:cs="Helvetica"/>
          <w:b/>
          <w:bCs/>
          <w:color w:val="222222"/>
          <w:sz w:val="21"/>
          <w:szCs w:val="21"/>
        </w:rPr>
      </w:pPr>
    </w:p>
    <w:p w14:paraId="7E1336FD"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2.1 </w:t>
      </w:r>
      <w:r w:rsidRPr="00B14A01">
        <w:rPr>
          <w:rFonts w:ascii="Helvetica" w:hAnsi="Helvetica" w:cs="Helvetica" w:hint="eastAsia"/>
          <w:b/>
          <w:bCs/>
          <w:color w:val="222222"/>
          <w:sz w:val="21"/>
          <w:szCs w:val="21"/>
        </w:rPr>
        <w:t>Характеристика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обследованных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контингентов</w:t>
      </w:r>
      <w:r w:rsidRPr="00B14A01">
        <w:rPr>
          <w:rFonts w:ascii="Helvetica" w:hAnsi="Helvetica" w:cs="Helvetica"/>
          <w:b/>
          <w:bCs/>
          <w:color w:val="222222"/>
          <w:sz w:val="21"/>
          <w:szCs w:val="21"/>
        </w:rPr>
        <w:t>.</w:t>
      </w:r>
    </w:p>
    <w:p w14:paraId="4231844B" w14:textId="77777777" w:rsidR="00B14A01" w:rsidRPr="00B14A01" w:rsidRDefault="00B14A01" w:rsidP="00B14A01">
      <w:pPr>
        <w:rPr>
          <w:rFonts w:ascii="Helvetica" w:hAnsi="Helvetica" w:cs="Helvetica"/>
          <w:b/>
          <w:bCs/>
          <w:color w:val="222222"/>
          <w:sz w:val="21"/>
          <w:szCs w:val="21"/>
        </w:rPr>
      </w:pPr>
    </w:p>
    <w:p w14:paraId="00ACF8C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2.2 </w:t>
      </w:r>
      <w:r w:rsidRPr="00B14A01">
        <w:rPr>
          <w:rFonts w:ascii="Helvetica" w:hAnsi="Helvetica" w:cs="Helvetica" w:hint="eastAsia"/>
          <w:b/>
          <w:bCs/>
          <w:color w:val="222222"/>
          <w:sz w:val="21"/>
          <w:szCs w:val="21"/>
        </w:rPr>
        <w:t>Организация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обследования</w:t>
      </w:r>
      <w:r w:rsidRPr="00B14A01">
        <w:rPr>
          <w:rFonts w:ascii="Helvetica" w:hAnsi="Helvetica" w:cs="Helvetica"/>
          <w:b/>
          <w:bCs/>
          <w:color w:val="222222"/>
          <w:sz w:val="21"/>
          <w:szCs w:val="21"/>
        </w:rPr>
        <w:t>.</w:t>
      </w:r>
    </w:p>
    <w:p w14:paraId="06D1BC39" w14:textId="77777777" w:rsidR="00B14A01" w:rsidRPr="00B14A01" w:rsidRDefault="00B14A01" w:rsidP="00B14A01">
      <w:pPr>
        <w:rPr>
          <w:rFonts w:ascii="Helvetica" w:hAnsi="Helvetica" w:cs="Helvetica"/>
          <w:b/>
          <w:bCs/>
          <w:color w:val="222222"/>
          <w:sz w:val="21"/>
          <w:szCs w:val="21"/>
        </w:rPr>
      </w:pPr>
    </w:p>
    <w:p w14:paraId="372E91D4"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109D3D0F" w14:textId="77777777" w:rsidR="00B14A01" w:rsidRPr="00B14A01" w:rsidRDefault="00B14A01" w:rsidP="00B14A01">
      <w:pPr>
        <w:rPr>
          <w:rFonts w:ascii="Helvetica" w:hAnsi="Helvetica" w:cs="Helvetica"/>
          <w:b/>
          <w:bCs/>
          <w:color w:val="222222"/>
          <w:sz w:val="21"/>
          <w:szCs w:val="21"/>
        </w:rPr>
      </w:pPr>
    </w:p>
    <w:p w14:paraId="7B3C2BBB"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2.3.1 </w:t>
      </w:r>
      <w:r w:rsidRPr="00B14A01">
        <w:rPr>
          <w:rFonts w:ascii="Helvetica" w:hAnsi="Helvetica" w:cs="Helvetica" w:hint="eastAsia"/>
          <w:b/>
          <w:bCs/>
          <w:color w:val="222222"/>
          <w:sz w:val="21"/>
          <w:szCs w:val="21"/>
        </w:rPr>
        <w:t>Физиологические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4E66A97B" w14:textId="77777777" w:rsidR="00B14A01" w:rsidRPr="00B14A01" w:rsidRDefault="00B14A01" w:rsidP="00B14A01">
      <w:pPr>
        <w:rPr>
          <w:rFonts w:ascii="Helvetica" w:hAnsi="Helvetica" w:cs="Helvetica"/>
          <w:b/>
          <w:bCs/>
          <w:color w:val="222222"/>
          <w:sz w:val="21"/>
          <w:szCs w:val="21"/>
        </w:rPr>
      </w:pPr>
    </w:p>
    <w:p w14:paraId="5380B9F6"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2.3.2 </w:t>
      </w:r>
      <w:r w:rsidRPr="00B14A01">
        <w:rPr>
          <w:rFonts w:ascii="Helvetica" w:hAnsi="Helvetica" w:cs="Helvetica" w:hint="eastAsia"/>
          <w:b/>
          <w:bCs/>
          <w:color w:val="222222"/>
          <w:sz w:val="21"/>
          <w:szCs w:val="21"/>
        </w:rPr>
        <w:t>Гематологические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0C6AE9E3" w14:textId="77777777" w:rsidR="00B14A01" w:rsidRPr="00B14A01" w:rsidRDefault="00B14A01" w:rsidP="00B14A01">
      <w:pPr>
        <w:rPr>
          <w:rFonts w:ascii="Helvetica" w:hAnsi="Helvetica" w:cs="Helvetica"/>
          <w:b/>
          <w:bCs/>
          <w:color w:val="222222"/>
          <w:sz w:val="21"/>
          <w:szCs w:val="21"/>
        </w:rPr>
      </w:pPr>
    </w:p>
    <w:p w14:paraId="7C9B62EE"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2.3.3 </w:t>
      </w:r>
      <w:r w:rsidRPr="00B14A01">
        <w:rPr>
          <w:rFonts w:ascii="Helvetica" w:hAnsi="Helvetica" w:cs="Helvetica" w:hint="eastAsia"/>
          <w:b/>
          <w:bCs/>
          <w:color w:val="222222"/>
          <w:sz w:val="21"/>
          <w:szCs w:val="21"/>
        </w:rPr>
        <w:t>Биохимические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702F50E0" w14:textId="77777777" w:rsidR="00B14A01" w:rsidRPr="00B14A01" w:rsidRDefault="00B14A01" w:rsidP="00B14A01">
      <w:pPr>
        <w:rPr>
          <w:rFonts w:ascii="Helvetica" w:hAnsi="Helvetica" w:cs="Helvetica"/>
          <w:b/>
          <w:bCs/>
          <w:color w:val="222222"/>
          <w:sz w:val="21"/>
          <w:szCs w:val="21"/>
        </w:rPr>
      </w:pPr>
    </w:p>
    <w:p w14:paraId="623E8A7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2.3.4 </w:t>
      </w:r>
      <w:r w:rsidRPr="00B14A01">
        <w:rPr>
          <w:rFonts w:ascii="Helvetica" w:hAnsi="Helvetica" w:cs="Helvetica" w:hint="eastAsia"/>
          <w:b/>
          <w:bCs/>
          <w:color w:val="222222"/>
          <w:sz w:val="21"/>
          <w:szCs w:val="21"/>
        </w:rPr>
        <w:t>Психологические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методы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исследования</w:t>
      </w:r>
      <w:r w:rsidRPr="00B14A01">
        <w:rPr>
          <w:rFonts w:ascii="Helvetica" w:hAnsi="Helvetica" w:cs="Helvetica"/>
          <w:b/>
          <w:bCs/>
          <w:color w:val="222222"/>
          <w:sz w:val="21"/>
          <w:szCs w:val="21"/>
        </w:rPr>
        <w:t>.</w:t>
      </w:r>
    </w:p>
    <w:p w14:paraId="14542459" w14:textId="77777777" w:rsidR="00B14A01" w:rsidRPr="00B14A01" w:rsidRDefault="00B14A01" w:rsidP="00B14A01">
      <w:pPr>
        <w:rPr>
          <w:rFonts w:ascii="Helvetica" w:hAnsi="Helvetica" w:cs="Helvetica"/>
          <w:b/>
          <w:bCs/>
          <w:color w:val="222222"/>
          <w:sz w:val="21"/>
          <w:szCs w:val="21"/>
        </w:rPr>
      </w:pPr>
    </w:p>
    <w:p w14:paraId="7B03279F"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b/>
          <w:bCs/>
          <w:color w:val="222222"/>
          <w:sz w:val="21"/>
          <w:szCs w:val="21"/>
        </w:rPr>
        <w:t xml:space="preserve">2.3.5 </w:t>
      </w:r>
      <w:r w:rsidRPr="00B14A01">
        <w:rPr>
          <w:rFonts w:ascii="Helvetica" w:hAnsi="Helvetica" w:cs="Helvetica" w:hint="eastAsia"/>
          <w:b/>
          <w:bCs/>
          <w:color w:val="222222"/>
          <w:sz w:val="21"/>
          <w:szCs w:val="21"/>
        </w:rPr>
        <w:t>Статистическая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обработка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результатов</w:t>
      </w:r>
      <w:r w:rsidRPr="00B14A01">
        <w:rPr>
          <w:rFonts w:ascii="Helvetica" w:hAnsi="Helvetica" w:cs="Helvetica"/>
          <w:b/>
          <w:bCs/>
          <w:color w:val="222222"/>
          <w:sz w:val="21"/>
          <w:szCs w:val="21"/>
        </w:rPr>
        <w:t>.</w:t>
      </w:r>
    </w:p>
    <w:p w14:paraId="4313EEEE" w14:textId="77777777" w:rsidR="00B14A01" w:rsidRPr="00B14A01" w:rsidRDefault="00B14A01" w:rsidP="00B14A01">
      <w:pPr>
        <w:rPr>
          <w:rFonts w:ascii="Helvetica" w:hAnsi="Helvetica" w:cs="Helvetica"/>
          <w:b/>
          <w:bCs/>
          <w:color w:val="222222"/>
          <w:sz w:val="21"/>
          <w:szCs w:val="21"/>
        </w:rPr>
      </w:pPr>
    </w:p>
    <w:p w14:paraId="6EC1F727"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ГЛАВА</w:t>
      </w:r>
      <w:r w:rsidRPr="00B14A01">
        <w:rPr>
          <w:rFonts w:ascii="Helvetica" w:hAnsi="Helvetica" w:cs="Helvetica"/>
          <w:b/>
          <w:bCs/>
          <w:color w:val="222222"/>
          <w:sz w:val="21"/>
          <w:szCs w:val="21"/>
        </w:rPr>
        <w:t xml:space="preserve"> III. </w:t>
      </w:r>
      <w:r w:rsidRPr="00B14A01">
        <w:rPr>
          <w:rFonts w:ascii="Helvetica" w:hAnsi="Helvetica" w:cs="Helvetica" w:hint="eastAsia"/>
          <w:b/>
          <w:bCs/>
          <w:color w:val="222222"/>
          <w:sz w:val="21"/>
          <w:szCs w:val="21"/>
        </w:rPr>
        <w:t>СОСТОЯНИЕ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РАЗЛИЧНОЙ</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НАПРАВЛЕННОСТИ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w:t>
      </w:r>
    </w:p>
    <w:p w14:paraId="22337314" w14:textId="77777777" w:rsidR="00B14A01" w:rsidRPr="00B14A01" w:rsidRDefault="00B14A01" w:rsidP="00B14A01">
      <w:pPr>
        <w:rPr>
          <w:rFonts w:ascii="Helvetica" w:hAnsi="Helvetica" w:cs="Helvetica"/>
          <w:b/>
          <w:bCs/>
          <w:color w:val="222222"/>
          <w:sz w:val="21"/>
          <w:szCs w:val="21"/>
        </w:rPr>
      </w:pPr>
    </w:p>
    <w:p w14:paraId="2AD28CED"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ГЛАВА</w:t>
      </w:r>
      <w:r w:rsidRPr="00B14A01">
        <w:rPr>
          <w:rFonts w:ascii="Helvetica" w:hAnsi="Helvetica" w:cs="Helvetica"/>
          <w:b/>
          <w:bCs/>
          <w:color w:val="222222"/>
          <w:sz w:val="21"/>
          <w:szCs w:val="21"/>
        </w:rPr>
        <w:t xml:space="preserve"> IV. </w:t>
      </w:r>
      <w:r w:rsidRPr="00B14A01">
        <w:rPr>
          <w:rFonts w:ascii="Helvetica" w:hAnsi="Helvetica" w:cs="Helvetica" w:hint="eastAsia"/>
          <w:b/>
          <w:bCs/>
          <w:color w:val="222222"/>
          <w:sz w:val="21"/>
          <w:szCs w:val="21"/>
        </w:rPr>
        <w:t>«</w:t>
      </w:r>
      <w:r w:rsidRPr="00B14A01">
        <w:rPr>
          <w:rFonts w:ascii="Helvetica" w:hAnsi="Helvetica" w:cs="Helvetica" w:hint="eastAsia"/>
          <w:b/>
          <w:bCs/>
          <w:color w:val="222222"/>
          <w:sz w:val="21"/>
          <w:szCs w:val="21"/>
        </w:rPr>
        <w:t>ТРИБУЛИНОВОЕ</w:t>
      </w:r>
      <w:r w:rsidRPr="00B14A01">
        <w:rPr>
          <w:rFonts w:ascii="Helvetica" w:hAnsi="Helvetica" w:cs="Helvetica" w:hint="eastAsia"/>
          <w:b/>
          <w:bCs/>
          <w:color w:val="222222"/>
          <w:sz w:val="21"/>
          <w:szCs w:val="21"/>
        </w:rPr>
        <w:t>»</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ДЕЙСТВИЕ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МОЧИ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ГЕМАТОЛОГИЧЕСКИЕ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МАРКЁРЫ</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СОСТОЯНИЯ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НАПРЯЖЕНИЯ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СТРЕССА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РАЗЛИЧНОЙ</w:t>
      </w:r>
    </w:p>
    <w:p w14:paraId="6A751E96" w14:textId="77777777" w:rsidR="00B14A01" w:rsidRPr="00B14A01" w:rsidRDefault="00B14A01" w:rsidP="00B14A01">
      <w:pPr>
        <w:rPr>
          <w:rFonts w:ascii="Helvetica" w:hAnsi="Helvetica" w:cs="Helvetica"/>
          <w:b/>
          <w:bCs/>
          <w:color w:val="222222"/>
          <w:sz w:val="21"/>
          <w:szCs w:val="21"/>
        </w:rPr>
      </w:pPr>
    </w:p>
    <w:p w14:paraId="2A234D11"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НАПРАВЛЕННОСТИ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w:t>
      </w:r>
    </w:p>
    <w:p w14:paraId="27504039" w14:textId="77777777" w:rsidR="00B14A01" w:rsidRPr="00B14A01" w:rsidRDefault="00B14A01" w:rsidP="00B14A01">
      <w:pPr>
        <w:rPr>
          <w:rFonts w:ascii="Helvetica" w:hAnsi="Helvetica" w:cs="Helvetica"/>
          <w:b/>
          <w:bCs/>
          <w:color w:val="222222"/>
          <w:sz w:val="21"/>
          <w:szCs w:val="21"/>
        </w:rPr>
      </w:pPr>
    </w:p>
    <w:p w14:paraId="4CBC8347"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ГЛАВА</w:t>
      </w:r>
      <w:r w:rsidRPr="00B14A01">
        <w:rPr>
          <w:rFonts w:ascii="Helvetica" w:hAnsi="Helvetica" w:cs="Helvetica"/>
          <w:b/>
          <w:bCs/>
          <w:color w:val="222222"/>
          <w:sz w:val="21"/>
          <w:szCs w:val="21"/>
        </w:rPr>
        <w:t xml:space="preserve"> V. </w:t>
      </w:r>
      <w:r w:rsidRPr="00B14A01">
        <w:rPr>
          <w:rFonts w:ascii="Helvetica" w:hAnsi="Helvetica" w:cs="Helvetica" w:hint="eastAsia"/>
          <w:b/>
          <w:bCs/>
          <w:color w:val="222222"/>
          <w:sz w:val="21"/>
          <w:szCs w:val="21"/>
        </w:rPr>
        <w:t>ПСИХОФИЗИОЛОГИЧЕСКИЕ</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ОСОБЕННОСТИ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ИХ</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ВЗАИМОСВЯЗИ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УРОВНЕМ</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РАЗВИТИЯ</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СИСТЕМ</w:t>
      </w:r>
    </w:p>
    <w:p w14:paraId="770519F3" w14:textId="77777777" w:rsidR="00B14A01" w:rsidRPr="00B14A01" w:rsidRDefault="00B14A01" w:rsidP="00B14A01">
      <w:pPr>
        <w:rPr>
          <w:rFonts w:ascii="Helvetica" w:hAnsi="Helvetica" w:cs="Helvetica"/>
          <w:b/>
          <w:bCs/>
          <w:color w:val="222222"/>
          <w:sz w:val="21"/>
          <w:szCs w:val="21"/>
        </w:rPr>
      </w:pPr>
    </w:p>
    <w:p w14:paraId="19C17358" w14:textId="77777777" w:rsidR="00B14A01" w:rsidRPr="00B14A01" w:rsidRDefault="00B14A01" w:rsidP="00B14A01">
      <w:pPr>
        <w:rPr>
          <w:rFonts w:ascii="Helvetica" w:hAnsi="Helvetica" w:cs="Helvetica"/>
          <w:b/>
          <w:bCs/>
          <w:color w:val="222222"/>
          <w:sz w:val="21"/>
          <w:szCs w:val="21"/>
        </w:rPr>
      </w:pPr>
      <w:r w:rsidRPr="00B14A01">
        <w:rPr>
          <w:rFonts w:ascii="Helvetica" w:hAnsi="Helvetica" w:cs="Helvetica" w:hint="eastAsia"/>
          <w:b/>
          <w:bCs/>
          <w:color w:val="222222"/>
          <w:sz w:val="21"/>
          <w:szCs w:val="21"/>
        </w:rPr>
        <w:t>ТРАНСПОРТА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КИСЛОРОДА</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РАЗЛИЧНОЙ</w:t>
      </w:r>
    </w:p>
    <w:p w14:paraId="2D72B862" w14:textId="77777777" w:rsidR="00B14A01" w:rsidRPr="00B14A01" w:rsidRDefault="00B14A01" w:rsidP="00B14A01">
      <w:pPr>
        <w:rPr>
          <w:rFonts w:ascii="Helvetica" w:hAnsi="Helvetica" w:cs="Helvetica"/>
          <w:b/>
          <w:bCs/>
          <w:color w:val="222222"/>
          <w:sz w:val="21"/>
          <w:szCs w:val="21"/>
        </w:rPr>
      </w:pPr>
    </w:p>
    <w:p w14:paraId="0C1B29AA" w14:textId="25185109" w:rsidR="008A0C40" w:rsidRPr="00B14A01" w:rsidRDefault="00B14A01" w:rsidP="00B14A01">
      <w:r w:rsidRPr="00B14A01">
        <w:rPr>
          <w:rFonts w:ascii="Helvetica" w:hAnsi="Helvetica" w:cs="Helvetica" w:hint="eastAsia"/>
          <w:b/>
          <w:bCs/>
          <w:color w:val="222222"/>
          <w:sz w:val="21"/>
          <w:szCs w:val="21"/>
        </w:rPr>
        <w:t>НАПРАВЛЕННОСТИ</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ТРЕНИРОВОЧНОГО</w:t>
      </w:r>
      <w:r w:rsidRPr="00B14A01">
        <w:rPr>
          <w:rFonts w:ascii="Helvetica" w:hAnsi="Helvetica" w:cs="Helvetica"/>
          <w:b/>
          <w:bCs/>
          <w:color w:val="222222"/>
          <w:sz w:val="21"/>
          <w:szCs w:val="21"/>
        </w:rPr>
        <w:t xml:space="preserve"> </w:t>
      </w:r>
      <w:r w:rsidRPr="00B14A01">
        <w:rPr>
          <w:rFonts w:ascii="Helvetica" w:hAnsi="Helvetica" w:cs="Helvetica" w:hint="eastAsia"/>
          <w:b/>
          <w:bCs/>
          <w:color w:val="222222"/>
          <w:sz w:val="21"/>
          <w:szCs w:val="21"/>
        </w:rPr>
        <w:t>ПРОЦЕССА</w:t>
      </w:r>
      <w:r w:rsidRPr="00B14A01">
        <w:rPr>
          <w:rFonts w:ascii="Helvetica" w:hAnsi="Helvetica" w:cs="Helvetica"/>
          <w:b/>
          <w:bCs/>
          <w:color w:val="222222"/>
          <w:sz w:val="21"/>
          <w:szCs w:val="21"/>
        </w:rPr>
        <w:t>.</w:t>
      </w:r>
    </w:p>
    <w:sectPr w:rsidR="008A0C40" w:rsidRPr="00B14A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B518" w14:textId="77777777" w:rsidR="006F2BC2" w:rsidRDefault="006F2BC2">
      <w:pPr>
        <w:spacing w:after="0" w:line="240" w:lineRule="auto"/>
      </w:pPr>
      <w:r>
        <w:separator/>
      </w:r>
    </w:p>
  </w:endnote>
  <w:endnote w:type="continuationSeparator" w:id="0">
    <w:p w14:paraId="70A26532" w14:textId="77777777" w:rsidR="006F2BC2" w:rsidRDefault="006F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39F1" w14:textId="77777777" w:rsidR="006F2BC2" w:rsidRDefault="006F2BC2"/>
    <w:p w14:paraId="466A9FE0" w14:textId="77777777" w:rsidR="006F2BC2" w:rsidRDefault="006F2BC2"/>
    <w:p w14:paraId="03843F9A" w14:textId="77777777" w:rsidR="006F2BC2" w:rsidRDefault="006F2BC2"/>
    <w:p w14:paraId="0388A7A7" w14:textId="77777777" w:rsidR="006F2BC2" w:rsidRDefault="006F2BC2"/>
    <w:p w14:paraId="2C9467B1" w14:textId="77777777" w:rsidR="006F2BC2" w:rsidRDefault="006F2BC2"/>
    <w:p w14:paraId="545AC9B7" w14:textId="77777777" w:rsidR="006F2BC2" w:rsidRDefault="006F2BC2"/>
    <w:p w14:paraId="39F95835" w14:textId="77777777" w:rsidR="006F2BC2" w:rsidRDefault="006F2B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D98C01" wp14:editId="1BDCCD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B55BB" w14:textId="77777777" w:rsidR="006F2BC2" w:rsidRDefault="006F2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98C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CB55BB" w14:textId="77777777" w:rsidR="006F2BC2" w:rsidRDefault="006F2B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B9C438" w14:textId="77777777" w:rsidR="006F2BC2" w:rsidRDefault="006F2BC2"/>
    <w:p w14:paraId="4AA95F73" w14:textId="77777777" w:rsidR="006F2BC2" w:rsidRDefault="006F2BC2"/>
    <w:p w14:paraId="5EBFA713" w14:textId="77777777" w:rsidR="006F2BC2" w:rsidRDefault="006F2B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38145" wp14:editId="4D12D4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FA3D" w14:textId="77777777" w:rsidR="006F2BC2" w:rsidRDefault="006F2BC2"/>
                          <w:p w14:paraId="1A62D77F" w14:textId="77777777" w:rsidR="006F2BC2" w:rsidRDefault="006F2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381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CEFA3D" w14:textId="77777777" w:rsidR="006F2BC2" w:rsidRDefault="006F2BC2"/>
                    <w:p w14:paraId="1A62D77F" w14:textId="77777777" w:rsidR="006F2BC2" w:rsidRDefault="006F2B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797E1B" w14:textId="77777777" w:rsidR="006F2BC2" w:rsidRDefault="006F2BC2"/>
    <w:p w14:paraId="44E7DBD4" w14:textId="77777777" w:rsidR="006F2BC2" w:rsidRDefault="006F2BC2">
      <w:pPr>
        <w:rPr>
          <w:sz w:val="2"/>
          <w:szCs w:val="2"/>
        </w:rPr>
      </w:pPr>
    </w:p>
    <w:p w14:paraId="0DE91DF9" w14:textId="77777777" w:rsidR="006F2BC2" w:rsidRDefault="006F2BC2"/>
    <w:p w14:paraId="432F97A6" w14:textId="77777777" w:rsidR="006F2BC2" w:rsidRDefault="006F2BC2">
      <w:pPr>
        <w:spacing w:after="0" w:line="240" w:lineRule="auto"/>
      </w:pPr>
    </w:p>
  </w:footnote>
  <w:footnote w:type="continuationSeparator" w:id="0">
    <w:p w14:paraId="4ABC5D23" w14:textId="77777777" w:rsidR="006F2BC2" w:rsidRDefault="006F2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BC2"/>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10735</TotalTime>
  <Pages>3</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cp:revision>
  <cp:lastPrinted>2009-02-06T05:36:00Z</cp:lastPrinted>
  <dcterms:created xsi:type="dcterms:W3CDTF">2025-11-25T20:19:00Z</dcterms:created>
  <dcterms:modified xsi:type="dcterms:W3CDTF">2025-12-14T16:59:00Z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