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C13" w:rsidRDefault="00FB2A75" w:rsidP="00FB2A75">
      <w:pPr>
        <w:rPr>
          <w:rFonts w:ascii="Times New Roman" w:eastAsia="Times New Roman" w:hAnsi="Times New Roman" w:cs="Times New Roman"/>
          <w:b/>
          <w:caps/>
          <w:color w:val="000000"/>
          <w:kern w:val="0"/>
          <w:sz w:val="28"/>
          <w:szCs w:val="28"/>
          <w:lang w:val="uk-UA" w:eastAsia="ru-RU"/>
        </w:rPr>
      </w:pPr>
      <w:r w:rsidRPr="00FB2A75">
        <w:rPr>
          <w:rFonts w:ascii="Times New Roman" w:eastAsia="Times New Roman" w:hAnsi="Times New Roman" w:cs="Times New Roman" w:hint="eastAsia"/>
          <w:b/>
          <w:caps/>
          <w:color w:val="000000"/>
          <w:kern w:val="0"/>
          <w:sz w:val="28"/>
          <w:szCs w:val="28"/>
          <w:lang w:val="uk-UA" w:eastAsia="ru-RU"/>
        </w:rPr>
        <w:t>Соляник</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Светлана</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Сергеевна</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Повышение</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эффективности</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машинного</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доения</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коров</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за</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счет</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обоснования</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энергосберегающих</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режимов</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работы</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и</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оптимизации</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конструктивно</w:t>
      </w:r>
      <w:r w:rsidRPr="00FB2A75">
        <w:rPr>
          <w:rFonts w:ascii="Times New Roman" w:eastAsia="Times New Roman" w:hAnsi="Times New Roman" w:cs="Times New Roman"/>
          <w:b/>
          <w:caps/>
          <w:color w:val="000000"/>
          <w:kern w:val="0"/>
          <w:sz w:val="28"/>
          <w:szCs w:val="28"/>
          <w:lang w:val="uk-UA" w:eastAsia="ru-RU"/>
        </w:rPr>
        <w:t>-</w:t>
      </w:r>
      <w:r w:rsidRPr="00FB2A75">
        <w:rPr>
          <w:rFonts w:ascii="Times New Roman" w:eastAsia="Times New Roman" w:hAnsi="Times New Roman" w:cs="Times New Roman" w:hint="eastAsia"/>
          <w:b/>
          <w:caps/>
          <w:color w:val="000000"/>
          <w:kern w:val="0"/>
          <w:sz w:val="28"/>
          <w:szCs w:val="28"/>
          <w:lang w:val="uk-UA" w:eastAsia="ru-RU"/>
        </w:rPr>
        <w:t>технологических</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параметров</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вакуум</w:t>
      </w:r>
      <w:r w:rsidRPr="00FB2A75">
        <w:rPr>
          <w:rFonts w:ascii="Times New Roman" w:eastAsia="Times New Roman" w:hAnsi="Times New Roman" w:cs="Times New Roman"/>
          <w:b/>
          <w:caps/>
          <w:color w:val="000000"/>
          <w:kern w:val="0"/>
          <w:sz w:val="28"/>
          <w:szCs w:val="28"/>
          <w:lang w:val="uk-UA" w:eastAsia="ru-RU"/>
        </w:rPr>
        <w:t>-</w:t>
      </w:r>
      <w:r w:rsidRPr="00FB2A75">
        <w:rPr>
          <w:rFonts w:ascii="Times New Roman" w:eastAsia="Times New Roman" w:hAnsi="Times New Roman" w:cs="Times New Roman" w:hint="eastAsia"/>
          <w:b/>
          <w:caps/>
          <w:color w:val="000000"/>
          <w:kern w:val="0"/>
          <w:sz w:val="28"/>
          <w:szCs w:val="28"/>
          <w:lang w:val="uk-UA" w:eastAsia="ru-RU"/>
        </w:rPr>
        <w:t>силовых</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установок</w:t>
      </w:r>
      <w:r w:rsidRPr="00FB2A75">
        <w:rPr>
          <w:rFonts w:ascii="Times New Roman" w:eastAsia="Times New Roman" w:hAnsi="Times New Roman" w:cs="Times New Roman"/>
          <w:b/>
          <w:caps/>
          <w:color w:val="000000"/>
          <w:kern w:val="0"/>
          <w:sz w:val="28"/>
          <w:szCs w:val="28"/>
          <w:lang w:val="uk-UA" w:eastAsia="ru-RU"/>
        </w:rPr>
        <w:t xml:space="preserve"> : </w:t>
      </w:r>
      <w:r w:rsidRPr="00FB2A75">
        <w:rPr>
          <w:rFonts w:ascii="Times New Roman" w:eastAsia="Times New Roman" w:hAnsi="Times New Roman" w:cs="Times New Roman" w:hint="eastAsia"/>
          <w:b/>
          <w:caps/>
          <w:color w:val="000000"/>
          <w:kern w:val="0"/>
          <w:sz w:val="28"/>
          <w:szCs w:val="28"/>
          <w:lang w:val="uk-UA" w:eastAsia="ru-RU"/>
        </w:rPr>
        <w:t>диссертация</w:t>
      </w:r>
      <w:r w:rsidRPr="00FB2A75">
        <w:rPr>
          <w:rFonts w:ascii="Times New Roman" w:eastAsia="Times New Roman" w:hAnsi="Times New Roman" w:cs="Times New Roman"/>
          <w:b/>
          <w:caps/>
          <w:color w:val="000000"/>
          <w:kern w:val="0"/>
          <w:sz w:val="28"/>
          <w:szCs w:val="28"/>
          <w:lang w:val="uk-UA" w:eastAsia="ru-RU"/>
        </w:rPr>
        <w:t xml:space="preserve"> ... </w:t>
      </w:r>
      <w:r w:rsidRPr="00FB2A75">
        <w:rPr>
          <w:rFonts w:ascii="Times New Roman" w:eastAsia="Times New Roman" w:hAnsi="Times New Roman" w:cs="Times New Roman" w:hint="eastAsia"/>
          <w:b/>
          <w:caps/>
          <w:color w:val="000000"/>
          <w:kern w:val="0"/>
          <w:sz w:val="28"/>
          <w:szCs w:val="28"/>
          <w:lang w:val="uk-UA" w:eastAsia="ru-RU"/>
        </w:rPr>
        <w:t>кандидата</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технических</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наук</w:t>
      </w:r>
      <w:r w:rsidRPr="00FB2A75">
        <w:rPr>
          <w:rFonts w:ascii="Times New Roman" w:eastAsia="Times New Roman" w:hAnsi="Times New Roman" w:cs="Times New Roman"/>
          <w:b/>
          <w:caps/>
          <w:color w:val="000000"/>
          <w:kern w:val="0"/>
          <w:sz w:val="28"/>
          <w:szCs w:val="28"/>
          <w:lang w:val="uk-UA" w:eastAsia="ru-RU"/>
        </w:rPr>
        <w:t xml:space="preserve"> : 05.20.01 / </w:t>
      </w:r>
      <w:r w:rsidRPr="00FB2A75">
        <w:rPr>
          <w:rFonts w:ascii="Times New Roman" w:eastAsia="Times New Roman" w:hAnsi="Times New Roman" w:cs="Times New Roman" w:hint="eastAsia"/>
          <w:b/>
          <w:caps/>
          <w:color w:val="000000"/>
          <w:kern w:val="0"/>
          <w:sz w:val="28"/>
          <w:szCs w:val="28"/>
          <w:lang w:val="uk-UA" w:eastAsia="ru-RU"/>
        </w:rPr>
        <w:t>Соляник</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Светлана</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Сергеевна</w:t>
      </w:r>
      <w:r w:rsidRPr="00FB2A75">
        <w:rPr>
          <w:rFonts w:ascii="Times New Roman" w:eastAsia="Times New Roman" w:hAnsi="Times New Roman" w:cs="Times New Roman"/>
          <w:b/>
          <w:caps/>
          <w:color w:val="000000"/>
          <w:kern w:val="0"/>
          <w:sz w:val="28"/>
          <w:szCs w:val="28"/>
          <w:lang w:val="uk-UA" w:eastAsia="ru-RU"/>
        </w:rPr>
        <w:t>; [</w:t>
      </w:r>
      <w:r w:rsidRPr="00FB2A75">
        <w:rPr>
          <w:rFonts w:ascii="Times New Roman" w:eastAsia="Times New Roman" w:hAnsi="Times New Roman" w:cs="Times New Roman" w:hint="eastAsia"/>
          <w:b/>
          <w:caps/>
          <w:color w:val="000000"/>
          <w:kern w:val="0"/>
          <w:sz w:val="28"/>
          <w:szCs w:val="28"/>
          <w:lang w:val="uk-UA" w:eastAsia="ru-RU"/>
        </w:rPr>
        <w:t>Место</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защиты</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С</w:t>
      </w:r>
      <w:r w:rsidRPr="00FB2A75">
        <w:rPr>
          <w:rFonts w:ascii="Times New Roman" w:eastAsia="Times New Roman" w:hAnsi="Times New Roman" w:cs="Times New Roman"/>
          <w:b/>
          <w:caps/>
          <w:color w:val="000000"/>
          <w:kern w:val="0"/>
          <w:sz w:val="28"/>
          <w:szCs w:val="28"/>
          <w:lang w:val="uk-UA" w:eastAsia="ru-RU"/>
        </w:rPr>
        <w:t>.-</w:t>
      </w:r>
      <w:r w:rsidRPr="00FB2A75">
        <w:rPr>
          <w:rFonts w:ascii="Times New Roman" w:eastAsia="Times New Roman" w:hAnsi="Times New Roman" w:cs="Times New Roman" w:hint="eastAsia"/>
          <w:b/>
          <w:caps/>
          <w:color w:val="000000"/>
          <w:kern w:val="0"/>
          <w:sz w:val="28"/>
          <w:szCs w:val="28"/>
          <w:lang w:val="uk-UA" w:eastAsia="ru-RU"/>
        </w:rPr>
        <w:t>Петерб</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гос</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аграр</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ун</w:t>
      </w:r>
      <w:r w:rsidRPr="00FB2A75">
        <w:rPr>
          <w:rFonts w:ascii="Times New Roman" w:eastAsia="Times New Roman" w:hAnsi="Times New Roman" w:cs="Times New Roman"/>
          <w:b/>
          <w:caps/>
          <w:color w:val="000000"/>
          <w:kern w:val="0"/>
          <w:sz w:val="28"/>
          <w:szCs w:val="28"/>
          <w:lang w:val="uk-UA" w:eastAsia="ru-RU"/>
        </w:rPr>
        <w:t>-</w:t>
      </w:r>
      <w:r w:rsidRPr="00FB2A75">
        <w:rPr>
          <w:rFonts w:ascii="Times New Roman" w:eastAsia="Times New Roman" w:hAnsi="Times New Roman" w:cs="Times New Roman" w:hint="eastAsia"/>
          <w:b/>
          <w:caps/>
          <w:color w:val="000000"/>
          <w:kern w:val="0"/>
          <w:sz w:val="28"/>
          <w:szCs w:val="28"/>
          <w:lang w:val="uk-UA" w:eastAsia="ru-RU"/>
        </w:rPr>
        <w:t>т</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Санкт</w:t>
      </w:r>
      <w:r w:rsidRPr="00FB2A75">
        <w:rPr>
          <w:rFonts w:ascii="Times New Roman" w:eastAsia="Times New Roman" w:hAnsi="Times New Roman" w:cs="Times New Roman"/>
          <w:b/>
          <w:caps/>
          <w:color w:val="000000"/>
          <w:kern w:val="0"/>
          <w:sz w:val="28"/>
          <w:szCs w:val="28"/>
          <w:lang w:val="uk-UA" w:eastAsia="ru-RU"/>
        </w:rPr>
        <w:t>-</w:t>
      </w:r>
      <w:r w:rsidRPr="00FB2A75">
        <w:rPr>
          <w:rFonts w:ascii="Times New Roman" w:eastAsia="Times New Roman" w:hAnsi="Times New Roman" w:cs="Times New Roman" w:hint="eastAsia"/>
          <w:b/>
          <w:caps/>
          <w:color w:val="000000"/>
          <w:kern w:val="0"/>
          <w:sz w:val="28"/>
          <w:szCs w:val="28"/>
          <w:lang w:val="uk-UA" w:eastAsia="ru-RU"/>
        </w:rPr>
        <w:t>Петербург</w:t>
      </w:r>
      <w:r w:rsidRPr="00FB2A75">
        <w:rPr>
          <w:rFonts w:ascii="Times New Roman" w:eastAsia="Times New Roman" w:hAnsi="Times New Roman" w:cs="Times New Roman"/>
          <w:b/>
          <w:caps/>
          <w:color w:val="000000"/>
          <w:kern w:val="0"/>
          <w:sz w:val="28"/>
          <w:szCs w:val="28"/>
          <w:lang w:val="uk-UA" w:eastAsia="ru-RU"/>
        </w:rPr>
        <w:t xml:space="preserve">, 2009.- 154 </w:t>
      </w:r>
      <w:r w:rsidRPr="00FB2A75">
        <w:rPr>
          <w:rFonts w:ascii="Times New Roman" w:eastAsia="Times New Roman" w:hAnsi="Times New Roman" w:cs="Times New Roman" w:hint="eastAsia"/>
          <w:b/>
          <w:caps/>
          <w:color w:val="000000"/>
          <w:kern w:val="0"/>
          <w:sz w:val="28"/>
          <w:szCs w:val="28"/>
          <w:lang w:val="uk-UA" w:eastAsia="ru-RU"/>
        </w:rPr>
        <w:t>с</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ил</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РГБ</w:t>
      </w:r>
      <w:r w:rsidRPr="00FB2A75">
        <w:rPr>
          <w:rFonts w:ascii="Times New Roman" w:eastAsia="Times New Roman" w:hAnsi="Times New Roman" w:cs="Times New Roman"/>
          <w:b/>
          <w:caps/>
          <w:color w:val="000000"/>
          <w:kern w:val="0"/>
          <w:sz w:val="28"/>
          <w:szCs w:val="28"/>
          <w:lang w:val="uk-UA" w:eastAsia="ru-RU"/>
        </w:rPr>
        <w:t xml:space="preserve"> </w:t>
      </w:r>
      <w:r w:rsidRPr="00FB2A75">
        <w:rPr>
          <w:rFonts w:ascii="Times New Roman" w:eastAsia="Times New Roman" w:hAnsi="Times New Roman" w:cs="Times New Roman" w:hint="eastAsia"/>
          <w:b/>
          <w:caps/>
          <w:color w:val="000000"/>
          <w:kern w:val="0"/>
          <w:sz w:val="28"/>
          <w:szCs w:val="28"/>
          <w:lang w:val="uk-UA" w:eastAsia="ru-RU"/>
        </w:rPr>
        <w:t>ОД</w:t>
      </w:r>
      <w:r w:rsidRPr="00FB2A75">
        <w:rPr>
          <w:rFonts w:ascii="Times New Roman" w:eastAsia="Times New Roman" w:hAnsi="Times New Roman" w:cs="Times New Roman"/>
          <w:b/>
          <w:caps/>
          <w:color w:val="000000"/>
          <w:kern w:val="0"/>
          <w:sz w:val="28"/>
          <w:szCs w:val="28"/>
          <w:lang w:val="uk-UA" w:eastAsia="ru-RU"/>
        </w:rPr>
        <w:t>, 61 09-5/2915</w:t>
      </w:r>
    </w:p>
    <w:p w:rsidR="00FB2A75" w:rsidRDefault="00FB2A75" w:rsidP="00FB2A75">
      <w:pPr>
        <w:rPr>
          <w:rFonts w:ascii="Times New Roman" w:eastAsia="Times New Roman" w:hAnsi="Times New Roman" w:cs="Times New Roman"/>
          <w:b/>
          <w:caps/>
          <w:color w:val="000000"/>
          <w:kern w:val="0"/>
          <w:sz w:val="28"/>
          <w:szCs w:val="28"/>
          <w:lang w:val="uk-UA" w:eastAsia="ru-RU"/>
        </w:rPr>
      </w:pPr>
    </w:p>
    <w:p w:rsidR="00FB2A75" w:rsidRDefault="00FB2A75" w:rsidP="00FB2A75">
      <w:pPr>
        <w:rPr>
          <w:rFonts w:ascii="Times New Roman" w:eastAsia="Times New Roman" w:hAnsi="Times New Roman" w:cs="Times New Roman"/>
          <w:b/>
          <w:caps/>
          <w:color w:val="000000"/>
          <w:kern w:val="0"/>
          <w:sz w:val="28"/>
          <w:szCs w:val="28"/>
          <w:lang w:val="uk-UA" w:eastAsia="ru-RU"/>
        </w:rPr>
      </w:pPr>
    </w:p>
    <w:p w:rsidR="00FB2A75" w:rsidRPr="00FB2A75" w:rsidRDefault="00FB2A75" w:rsidP="00FB2A75">
      <w:pPr>
        <w:tabs>
          <w:tab w:val="clear" w:pos="709"/>
        </w:tabs>
        <w:suppressAutoHyphens w:val="0"/>
        <w:spacing w:after="1233" w:line="322" w:lineRule="exact"/>
        <w:ind w:right="60" w:firstLine="0"/>
        <w:jc w:val="center"/>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ФГОУ ВПО « Санкт-Петербургский государственный</w:t>
      </w:r>
      <w:r w:rsidRPr="00FB2A75">
        <w:rPr>
          <w:rFonts w:ascii="Times New Roman" w:eastAsia="Times New Roman" w:hAnsi="Times New Roman" w:cs="Times New Roman"/>
          <w:color w:val="000000"/>
          <w:kern w:val="0"/>
          <w:sz w:val="28"/>
          <w:szCs w:val="28"/>
          <w:lang w:eastAsia="ru-RU" w:bidi="ru-RU"/>
        </w:rPr>
        <w:br/>
        <w:t>аграрный университет»</w:t>
      </w:r>
    </w:p>
    <w:p w:rsidR="00FB2A75" w:rsidRPr="00FB2A75" w:rsidRDefault="00FB2A75" w:rsidP="00FB2A75">
      <w:pPr>
        <w:tabs>
          <w:tab w:val="clear" w:pos="709"/>
        </w:tabs>
        <w:suppressAutoHyphens w:val="0"/>
        <w:spacing w:after="0" w:line="280" w:lineRule="exact"/>
        <w:ind w:firstLine="0"/>
        <w:jc w:val="righ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На правах рукописи</w:t>
      </w:r>
    </w:p>
    <w:p w:rsidR="00FB2A75" w:rsidRPr="00FB2A75" w:rsidRDefault="00FB2A75" w:rsidP="00FB2A75">
      <w:pPr>
        <w:framePr w:h="389" w:hSpace="902" w:wrap="notBeside" w:vAnchor="text" w:hAnchor="text" w:x="7772" w:y="1"/>
        <w:tabs>
          <w:tab w:val="clear" w:pos="709"/>
        </w:tabs>
        <w:suppressAutoHyphens w:val="0"/>
        <w:spacing w:after="0" w:line="240" w:lineRule="auto"/>
        <w:ind w:firstLine="0"/>
        <w:jc w:val="center"/>
        <w:rPr>
          <w:rFonts w:ascii="Arial Unicode MS" w:eastAsia="Arial Unicode MS" w:hAnsi="Arial Unicode MS" w:cs="Arial Unicode MS"/>
          <w:color w:val="000000"/>
          <w:kern w:val="0"/>
          <w:sz w:val="2"/>
          <w:szCs w:val="2"/>
          <w:lang w:eastAsia="ru-RU" w:bidi="ru-RU"/>
        </w:rPr>
      </w:pPr>
      <w:r>
        <w:rPr>
          <w:rFonts w:ascii="Arial Unicode MS" w:eastAsia="Arial Unicode MS" w:hAnsi="Arial Unicode MS" w:cs="Arial Unicode MS"/>
          <w:noProof/>
          <w:color w:val="000000"/>
          <w:kern w:val="0"/>
          <w:sz w:val="24"/>
          <w:szCs w:val="24"/>
          <w:lang w:eastAsia="ru-RU"/>
        </w:rPr>
        <w:drawing>
          <wp:inline distT="0" distB="0" distL="0" distR="0">
            <wp:extent cx="727710" cy="255905"/>
            <wp:effectExtent l="19050" t="0" r="0" b="0"/>
            <wp:docPr id="116" name="Рисунок 116" descr="C:\Users\Pavel\AppData\Local\Temp\Rar$DIa0.863\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Users\Pavel\AppData\Local\Temp\Rar$DIa0.863\media\image1.png"/>
                    <pic:cNvPicPr>
                      <a:picLocks noChangeAspect="1" noChangeArrowheads="1"/>
                    </pic:cNvPicPr>
                  </pic:nvPicPr>
                  <pic:blipFill>
                    <a:blip r:embed="rId8" cstate="print"/>
                    <a:srcRect/>
                    <a:stretch>
                      <a:fillRect/>
                    </a:stretch>
                  </pic:blipFill>
                  <pic:spPr bwMode="auto">
                    <a:xfrm>
                      <a:off x="0" y="0"/>
                      <a:ext cx="727710" cy="255905"/>
                    </a:xfrm>
                    <a:prstGeom prst="rect">
                      <a:avLst/>
                    </a:prstGeom>
                    <a:noFill/>
                    <a:ln w="9525">
                      <a:noFill/>
                      <a:miter lim="800000"/>
                      <a:headEnd/>
                      <a:tailEnd/>
                    </a:ln>
                  </pic:spPr>
                </pic:pic>
              </a:graphicData>
            </a:graphic>
          </wp:inline>
        </w:drawing>
      </w:r>
    </w:p>
    <w:p w:rsidR="00FB2A75" w:rsidRPr="00FB2A75" w:rsidRDefault="00FB2A75" w:rsidP="00FB2A75">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FB2A75" w:rsidRPr="00FB2A75" w:rsidRDefault="00FB2A75" w:rsidP="00FB2A75">
      <w:pPr>
        <w:keepNext/>
        <w:keepLines/>
        <w:tabs>
          <w:tab w:val="clear" w:pos="709"/>
        </w:tabs>
        <w:suppressAutoHyphens w:val="0"/>
        <w:spacing w:before="50" w:after="83" w:line="300" w:lineRule="exact"/>
        <w:ind w:firstLine="0"/>
        <w:jc w:val="left"/>
        <w:outlineLvl w:val="6"/>
        <w:rPr>
          <w:rFonts w:ascii="Times New Roman" w:eastAsia="Times New Roman" w:hAnsi="Times New Roman" w:cs="Times New Roman"/>
          <w:b/>
          <w:bCs/>
          <w:color w:val="000000"/>
          <w:kern w:val="0"/>
          <w:sz w:val="30"/>
          <w:szCs w:val="30"/>
          <w:lang w:eastAsia="ru-RU" w:bidi="ru-RU"/>
        </w:rPr>
      </w:pPr>
      <w:bookmarkStart w:id="0" w:name="bookmark0"/>
      <w:r w:rsidRPr="00FB2A75">
        <w:rPr>
          <w:rFonts w:ascii="Times New Roman" w:eastAsia="Times New Roman" w:hAnsi="Times New Roman" w:cs="Times New Roman"/>
          <w:b/>
          <w:bCs/>
          <w:color w:val="000000"/>
          <w:kern w:val="0"/>
          <w:sz w:val="30"/>
          <w:szCs w:val="30"/>
          <w:lang w:eastAsia="ru-RU" w:bidi="ru-RU"/>
        </w:rPr>
        <w:t xml:space="preserve">(04.20 0.9 </w:t>
      </w:r>
      <w:r w:rsidRPr="00FB2A75">
        <w:rPr>
          <w:rFonts w:ascii="Times New Roman" w:eastAsia="Times New Roman" w:hAnsi="Times New Roman" w:cs="Times New Roman"/>
          <w:b/>
          <w:bCs/>
          <w:color w:val="000000"/>
          <w:spacing w:val="50"/>
          <w:kern w:val="0"/>
          <w:sz w:val="30"/>
          <w:szCs w:val="30"/>
          <w:lang w:eastAsia="ru-RU" w:bidi="ru-RU"/>
        </w:rPr>
        <w:t>09399</w:t>
      </w:r>
      <w:r w:rsidRPr="00FB2A75">
        <w:rPr>
          <w:rFonts w:ascii="Times New Roman" w:eastAsia="Times New Roman" w:hAnsi="Times New Roman" w:cs="Times New Roman"/>
          <w:b/>
          <w:bCs/>
          <w:color w:val="000000"/>
          <w:spacing w:val="50"/>
          <w:kern w:val="0"/>
          <w:sz w:val="30"/>
          <w:szCs w:val="30"/>
          <w:vertAlign w:val="superscript"/>
          <w:lang w:eastAsia="ru-RU" w:bidi="ru-RU"/>
        </w:rPr>
        <w:t>е</w:t>
      </w:r>
      <w:bookmarkEnd w:id="0"/>
    </w:p>
    <w:p w:rsidR="00FB2A75" w:rsidRPr="00FB2A75" w:rsidRDefault="00FB2A75" w:rsidP="00FB2A75">
      <w:pPr>
        <w:tabs>
          <w:tab w:val="clear" w:pos="709"/>
        </w:tabs>
        <w:suppressAutoHyphens w:val="0"/>
        <w:spacing w:after="0" w:line="280" w:lineRule="exact"/>
        <w:ind w:right="60" w:firstLine="0"/>
        <w:jc w:val="center"/>
        <w:rPr>
          <w:rFonts w:ascii="Times New Roman" w:eastAsia="Times New Roman" w:hAnsi="Times New Roman" w:cs="Times New Roman"/>
          <w:b/>
          <w:bCs/>
          <w:color w:val="000000"/>
          <w:kern w:val="0"/>
          <w:sz w:val="28"/>
          <w:szCs w:val="28"/>
          <w:lang w:eastAsia="ru-RU" w:bidi="ru-RU"/>
        </w:rPr>
      </w:pPr>
      <w:r w:rsidRPr="00FB2A75">
        <w:rPr>
          <w:rFonts w:ascii="Times New Roman" w:eastAsia="Times New Roman" w:hAnsi="Times New Roman" w:cs="Times New Roman"/>
          <w:b/>
          <w:bCs/>
          <w:color w:val="000000"/>
          <w:kern w:val="0"/>
          <w:sz w:val="28"/>
          <w:szCs w:val="28"/>
          <w:lang w:eastAsia="ru-RU" w:bidi="ru-RU"/>
        </w:rPr>
        <w:t>Соляник</w:t>
      </w:r>
    </w:p>
    <w:p w:rsidR="00FB2A75" w:rsidRPr="00FB2A75" w:rsidRDefault="00FB2A75" w:rsidP="00FB2A75">
      <w:pPr>
        <w:tabs>
          <w:tab w:val="clear" w:pos="709"/>
        </w:tabs>
        <w:suppressAutoHyphens w:val="0"/>
        <w:spacing w:after="1873" w:line="280" w:lineRule="exact"/>
        <w:ind w:right="60" w:firstLine="0"/>
        <w:jc w:val="center"/>
        <w:rPr>
          <w:rFonts w:ascii="Times New Roman" w:eastAsia="Times New Roman" w:hAnsi="Times New Roman" w:cs="Times New Roman"/>
          <w:b/>
          <w:bCs/>
          <w:color w:val="000000"/>
          <w:kern w:val="0"/>
          <w:sz w:val="28"/>
          <w:szCs w:val="28"/>
          <w:lang w:eastAsia="ru-RU" w:bidi="ru-RU"/>
        </w:rPr>
      </w:pPr>
      <w:r w:rsidRPr="00FB2A75">
        <w:rPr>
          <w:rFonts w:ascii="Times New Roman" w:eastAsia="Times New Roman" w:hAnsi="Times New Roman" w:cs="Times New Roman"/>
          <w:b/>
          <w:bCs/>
          <w:color w:val="000000"/>
          <w:kern w:val="0"/>
          <w:sz w:val="28"/>
          <w:szCs w:val="28"/>
          <w:lang w:eastAsia="ru-RU" w:bidi="ru-RU"/>
        </w:rPr>
        <w:t>Светлана Сергеевна</w:t>
      </w:r>
    </w:p>
    <w:p w:rsidR="00FB2A75" w:rsidRPr="00FB2A75" w:rsidRDefault="00FB2A75" w:rsidP="00FB2A75">
      <w:pPr>
        <w:tabs>
          <w:tab w:val="clear" w:pos="709"/>
        </w:tabs>
        <w:suppressAutoHyphens w:val="0"/>
        <w:spacing w:after="0" w:line="322" w:lineRule="exact"/>
        <w:ind w:right="60" w:firstLine="0"/>
        <w:jc w:val="center"/>
        <w:rPr>
          <w:rFonts w:ascii="Times New Roman" w:eastAsia="Times New Roman" w:hAnsi="Times New Roman" w:cs="Times New Roman"/>
          <w:b/>
          <w:bCs/>
          <w:color w:val="000000"/>
          <w:kern w:val="0"/>
          <w:sz w:val="28"/>
          <w:szCs w:val="28"/>
          <w:lang w:eastAsia="ru-RU" w:bidi="ru-RU"/>
        </w:rPr>
      </w:pPr>
      <w:r w:rsidRPr="00FB2A75">
        <w:rPr>
          <w:rFonts w:ascii="Times New Roman" w:eastAsia="Times New Roman" w:hAnsi="Times New Roman" w:cs="Times New Roman"/>
          <w:b/>
          <w:bCs/>
          <w:color w:val="000000"/>
          <w:kern w:val="0"/>
          <w:sz w:val="28"/>
          <w:szCs w:val="28"/>
          <w:lang w:eastAsia="ru-RU" w:bidi="ru-RU"/>
        </w:rPr>
        <w:t>ПОВЫШЕНИЕ ЭФФЕКТИВНОСТИ МАШИННОГО ДОЕНИЯ КОРОВ</w:t>
      </w:r>
      <w:r w:rsidRPr="00FB2A75">
        <w:rPr>
          <w:rFonts w:ascii="Times New Roman" w:eastAsia="Times New Roman" w:hAnsi="Times New Roman" w:cs="Times New Roman"/>
          <w:b/>
          <w:bCs/>
          <w:color w:val="000000"/>
          <w:kern w:val="0"/>
          <w:sz w:val="28"/>
          <w:szCs w:val="28"/>
          <w:lang w:eastAsia="ru-RU" w:bidi="ru-RU"/>
        </w:rPr>
        <w:br/>
        <w:t>ЗА СЧЕТ ОБОСНОВАНИЯ ЭНЕРГОСБЕРЕГАЮЩИХ РЕЖИМОВ</w:t>
      </w:r>
      <w:r w:rsidRPr="00FB2A75">
        <w:rPr>
          <w:rFonts w:ascii="Times New Roman" w:eastAsia="Times New Roman" w:hAnsi="Times New Roman" w:cs="Times New Roman"/>
          <w:b/>
          <w:bCs/>
          <w:color w:val="000000"/>
          <w:kern w:val="0"/>
          <w:sz w:val="28"/>
          <w:szCs w:val="28"/>
          <w:lang w:eastAsia="ru-RU" w:bidi="ru-RU"/>
        </w:rPr>
        <w:br/>
        <w:t>РАБОТЫ И ОПТИМИЗАЦИИ КОНСТРУКТИВНО-</w:t>
      </w:r>
      <w:r w:rsidRPr="00FB2A75">
        <w:rPr>
          <w:rFonts w:ascii="Times New Roman" w:eastAsia="Times New Roman" w:hAnsi="Times New Roman" w:cs="Times New Roman"/>
          <w:b/>
          <w:bCs/>
          <w:color w:val="000000"/>
          <w:kern w:val="0"/>
          <w:sz w:val="28"/>
          <w:szCs w:val="28"/>
          <w:lang w:eastAsia="ru-RU" w:bidi="ru-RU"/>
        </w:rPr>
        <w:br/>
        <w:t>ТЕХНОЛОГИЧЕСКИХ ПАРАМЕТРОВ ВАКУУМ-СИЛОВЫХ</w:t>
      </w:r>
    </w:p>
    <w:p w:rsidR="00FB2A75" w:rsidRPr="00FB2A75" w:rsidRDefault="00FB2A75" w:rsidP="00FB2A75">
      <w:pPr>
        <w:tabs>
          <w:tab w:val="clear" w:pos="709"/>
        </w:tabs>
        <w:suppressAutoHyphens w:val="0"/>
        <w:spacing w:after="900" w:line="322" w:lineRule="exact"/>
        <w:ind w:right="60" w:firstLine="0"/>
        <w:jc w:val="center"/>
        <w:rPr>
          <w:rFonts w:ascii="Times New Roman" w:eastAsia="Times New Roman" w:hAnsi="Times New Roman" w:cs="Times New Roman"/>
          <w:b/>
          <w:bCs/>
          <w:color w:val="000000"/>
          <w:kern w:val="0"/>
          <w:sz w:val="28"/>
          <w:szCs w:val="28"/>
          <w:lang w:eastAsia="ru-RU" w:bidi="ru-RU"/>
        </w:rPr>
      </w:pPr>
      <w:r w:rsidRPr="00FB2A75">
        <w:rPr>
          <w:rFonts w:ascii="Times New Roman" w:eastAsia="Times New Roman" w:hAnsi="Times New Roman" w:cs="Times New Roman"/>
          <w:b/>
          <w:bCs/>
          <w:color w:val="000000"/>
          <w:kern w:val="0"/>
          <w:sz w:val="28"/>
          <w:szCs w:val="28"/>
          <w:lang w:eastAsia="ru-RU" w:bidi="ru-RU"/>
        </w:rPr>
        <w:t>УСТАНОВОК</w:t>
      </w:r>
    </w:p>
    <w:p w:rsidR="00FB2A75" w:rsidRPr="00FB2A75" w:rsidRDefault="00FB2A75" w:rsidP="00FB2A75">
      <w:pPr>
        <w:tabs>
          <w:tab w:val="clear" w:pos="709"/>
        </w:tabs>
        <w:suppressAutoHyphens w:val="0"/>
        <w:spacing w:after="1200" w:line="322" w:lineRule="exact"/>
        <w:ind w:right="60" w:firstLine="0"/>
        <w:jc w:val="center"/>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Специальность 05.20.01-Технологии</w:t>
      </w:r>
      <w:r w:rsidRPr="00FB2A75">
        <w:rPr>
          <w:rFonts w:ascii="Times New Roman" w:eastAsia="Times New Roman" w:hAnsi="Times New Roman" w:cs="Times New Roman"/>
          <w:color w:val="000000"/>
          <w:kern w:val="0"/>
          <w:sz w:val="28"/>
          <w:szCs w:val="28"/>
          <w:lang w:eastAsia="ru-RU" w:bidi="ru-RU"/>
        </w:rPr>
        <w:br/>
        <w:t>и средства механизации сельского хозяйства</w:t>
      </w:r>
    </w:p>
    <w:p w:rsidR="00FB2A75" w:rsidRPr="00FB2A75" w:rsidRDefault="00FB2A75" w:rsidP="00FB2A75">
      <w:pPr>
        <w:tabs>
          <w:tab w:val="clear" w:pos="709"/>
        </w:tabs>
        <w:suppressAutoHyphens w:val="0"/>
        <w:spacing w:after="896" w:line="322" w:lineRule="exact"/>
        <w:ind w:right="60" w:firstLine="0"/>
        <w:jc w:val="center"/>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ДИССЕРТАЦИЯ</w:t>
      </w:r>
      <w:r w:rsidRPr="00FB2A75">
        <w:rPr>
          <w:rFonts w:ascii="Times New Roman" w:eastAsia="Times New Roman" w:hAnsi="Times New Roman" w:cs="Times New Roman"/>
          <w:color w:val="000000"/>
          <w:kern w:val="0"/>
          <w:sz w:val="28"/>
          <w:szCs w:val="28"/>
          <w:lang w:eastAsia="ru-RU" w:bidi="ru-RU"/>
        </w:rPr>
        <w:br/>
        <w:t>на соискание ученой степени</w:t>
      </w:r>
      <w:r w:rsidRPr="00FB2A75">
        <w:rPr>
          <w:rFonts w:ascii="Times New Roman" w:eastAsia="Times New Roman" w:hAnsi="Times New Roman" w:cs="Times New Roman"/>
          <w:color w:val="000000"/>
          <w:kern w:val="0"/>
          <w:sz w:val="28"/>
          <w:szCs w:val="28"/>
          <w:lang w:eastAsia="ru-RU" w:bidi="ru-RU"/>
        </w:rPr>
        <w:br/>
        <w:t>кандидата технических наук</w:t>
      </w:r>
    </w:p>
    <w:p w:rsidR="00FB2A75" w:rsidRPr="00FB2A75" w:rsidRDefault="00FB2A75" w:rsidP="00FB2A75">
      <w:pPr>
        <w:tabs>
          <w:tab w:val="clear" w:pos="709"/>
        </w:tabs>
        <w:suppressAutoHyphens w:val="0"/>
        <w:spacing w:after="0" w:line="326" w:lineRule="exact"/>
        <w:ind w:left="5220" w:firstLine="0"/>
        <w:jc w:val="righ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Научный руководитель: доктор технических наук, профессор</w:t>
      </w:r>
    </w:p>
    <w:p w:rsidR="00FB2A75" w:rsidRPr="00FB2A75" w:rsidRDefault="00FB2A75" w:rsidP="00FB2A75">
      <w:pPr>
        <w:tabs>
          <w:tab w:val="clear" w:pos="709"/>
        </w:tabs>
        <w:suppressAutoHyphens w:val="0"/>
        <w:spacing w:after="937" w:line="326" w:lineRule="exact"/>
        <w:ind w:firstLine="0"/>
        <w:jc w:val="right"/>
        <w:rPr>
          <w:rFonts w:ascii="Times New Roman" w:eastAsia="Times New Roman" w:hAnsi="Times New Roman" w:cs="Times New Roman"/>
          <w:b/>
          <w:bCs/>
          <w:color w:val="000000"/>
          <w:kern w:val="0"/>
          <w:sz w:val="28"/>
          <w:szCs w:val="28"/>
          <w:lang w:eastAsia="ru-RU" w:bidi="ru-RU"/>
        </w:rPr>
      </w:pPr>
      <w:r w:rsidRPr="00FB2A75">
        <w:rPr>
          <w:rFonts w:ascii="Times New Roman" w:eastAsia="Times New Roman" w:hAnsi="Times New Roman" w:cs="Times New Roman"/>
          <w:b/>
          <w:bCs/>
          <w:color w:val="000000"/>
          <w:kern w:val="0"/>
          <w:sz w:val="28"/>
          <w:szCs w:val="28"/>
          <w:lang w:eastAsia="ru-RU" w:bidi="ru-RU"/>
        </w:rPr>
        <w:t>А.В. Соминич</w:t>
      </w:r>
    </w:p>
    <w:p w:rsidR="00FB2A75" w:rsidRPr="00FB2A75" w:rsidRDefault="00FB2A75" w:rsidP="00FB2A75">
      <w:pPr>
        <w:tabs>
          <w:tab w:val="clear" w:pos="709"/>
        </w:tabs>
        <w:suppressAutoHyphens w:val="0"/>
        <w:spacing w:after="0" w:line="280" w:lineRule="exact"/>
        <w:ind w:right="60" w:firstLine="0"/>
        <w:jc w:val="center"/>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Санкт-Петербург-2009</w:t>
      </w:r>
    </w:p>
    <w:p w:rsidR="00FB2A75" w:rsidRPr="00FB2A75" w:rsidRDefault="00FB2A75" w:rsidP="00FB2A75">
      <w:pPr>
        <w:tabs>
          <w:tab w:val="clear" w:pos="709"/>
        </w:tabs>
        <w:suppressAutoHyphens w:val="0"/>
        <w:spacing w:after="152" w:line="280" w:lineRule="exact"/>
        <w:ind w:left="40" w:firstLine="0"/>
        <w:jc w:val="center"/>
        <w:rPr>
          <w:rFonts w:ascii="Times New Roman" w:eastAsia="Times New Roman" w:hAnsi="Times New Roman" w:cs="Times New Roman"/>
          <w:b/>
          <w:bCs/>
          <w:color w:val="000000"/>
          <w:kern w:val="0"/>
          <w:sz w:val="28"/>
          <w:szCs w:val="28"/>
          <w:lang w:eastAsia="ru-RU" w:bidi="ru-RU"/>
        </w:rPr>
      </w:pPr>
      <w:r w:rsidRPr="00FB2A75">
        <w:rPr>
          <w:rFonts w:ascii="Times New Roman" w:eastAsia="Times New Roman" w:hAnsi="Times New Roman" w:cs="Times New Roman"/>
          <w:b/>
          <w:bCs/>
          <w:color w:val="000000"/>
          <w:kern w:val="0"/>
          <w:sz w:val="28"/>
          <w:szCs w:val="28"/>
          <w:lang w:eastAsia="ru-RU" w:bidi="ru-RU"/>
        </w:rPr>
        <w:t>Содержание</w:t>
      </w:r>
    </w:p>
    <w:p w:rsidR="00FB2A75" w:rsidRPr="00FB2A75" w:rsidRDefault="00FB2A75" w:rsidP="00FB2A75">
      <w:pPr>
        <w:tabs>
          <w:tab w:val="clear" w:pos="709"/>
        </w:tabs>
        <w:suppressAutoHyphens w:val="0"/>
        <w:spacing w:after="21" w:line="280" w:lineRule="exact"/>
        <w:ind w:firstLine="0"/>
        <w:jc w:val="right"/>
        <w:rPr>
          <w:rFonts w:ascii="Times New Roman" w:eastAsia="Times New Roman" w:hAnsi="Times New Roman" w:cs="Times New Roman"/>
          <w:b/>
          <w:bCs/>
          <w:color w:val="000000"/>
          <w:kern w:val="0"/>
          <w:sz w:val="28"/>
          <w:szCs w:val="28"/>
          <w:lang w:eastAsia="ru-RU" w:bidi="ru-RU"/>
        </w:rPr>
      </w:pPr>
      <w:r w:rsidRPr="00FB2A75">
        <w:rPr>
          <w:rFonts w:ascii="Times New Roman" w:eastAsia="Times New Roman" w:hAnsi="Times New Roman" w:cs="Times New Roman"/>
          <w:b/>
          <w:bCs/>
          <w:color w:val="000000"/>
          <w:kern w:val="0"/>
          <w:sz w:val="28"/>
          <w:szCs w:val="28"/>
          <w:lang w:eastAsia="ru-RU" w:bidi="ru-RU"/>
        </w:rPr>
        <w:t>Стр.</w:t>
      </w:r>
    </w:p>
    <w:p w:rsidR="00FB2A75" w:rsidRPr="00FB2A75" w:rsidRDefault="00FB2A75" w:rsidP="00FB2A75">
      <w:pPr>
        <w:tabs>
          <w:tab w:val="clear" w:pos="709"/>
          <w:tab w:val="right" w:leader="dot" w:pos="9558"/>
        </w:tabs>
        <w:suppressAutoHyphens w:val="0"/>
        <w:spacing w:after="0" w:line="480" w:lineRule="exact"/>
        <w:ind w:left="420" w:firstLine="0"/>
        <w:rPr>
          <w:rFonts w:ascii="Times New Roman" w:eastAsia="Times New Roman" w:hAnsi="Times New Roman" w:cs="Times New Roman"/>
          <w:b/>
          <w:bCs/>
          <w:color w:val="000000"/>
          <w:kern w:val="0"/>
          <w:sz w:val="28"/>
          <w:szCs w:val="28"/>
          <w:lang w:eastAsia="ru-RU" w:bidi="ru-RU"/>
        </w:rPr>
      </w:pPr>
      <w:r w:rsidRPr="00FB2A75">
        <w:rPr>
          <w:rFonts w:ascii="Times New Roman" w:eastAsia="Times New Roman" w:hAnsi="Times New Roman" w:cs="Times New Roman"/>
          <w:b/>
          <w:bCs/>
          <w:color w:val="000000"/>
          <w:kern w:val="0"/>
          <w:sz w:val="28"/>
          <w:szCs w:val="28"/>
          <w:lang w:eastAsia="ru-RU" w:bidi="ru-RU"/>
        </w:rPr>
        <w:fldChar w:fldCharType="begin"/>
      </w:r>
      <w:r w:rsidRPr="00FB2A75">
        <w:rPr>
          <w:rFonts w:ascii="Times New Roman" w:eastAsia="Times New Roman" w:hAnsi="Times New Roman" w:cs="Times New Roman"/>
          <w:b/>
          <w:bCs/>
          <w:color w:val="000000"/>
          <w:kern w:val="0"/>
          <w:sz w:val="28"/>
          <w:szCs w:val="28"/>
          <w:lang w:eastAsia="ru-RU" w:bidi="ru-RU"/>
        </w:rPr>
        <w:instrText xml:space="preserve"> TOC \o "1-5" \h \z </w:instrText>
      </w:r>
      <w:r w:rsidRPr="00FB2A75">
        <w:rPr>
          <w:rFonts w:ascii="Times New Roman" w:eastAsia="Times New Roman" w:hAnsi="Times New Roman" w:cs="Times New Roman"/>
          <w:b/>
          <w:bCs/>
          <w:color w:val="000000"/>
          <w:kern w:val="0"/>
          <w:sz w:val="28"/>
          <w:szCs w:val="28"/>
          <w:lang w:eastAsia="ru-RU" w:bidi="ru-RU"/>
        </w:rPr>
        <w:fldChar w:fldCharType="separate"/>
      </w:r>
      <w:r w:rsidRPr="00FB2A75">
        <w:rPr>
          <w:rFonts w:ascii="Times New Roman" w:eastAsia="Times New Roman" w:hAnsi="Times New Roman" w:cs="Times New Roman"/>
          <w:b/>
          <w:bCs/>
          <w:color w:val="000000"/>
          <w:kern w:val="0"/>
          <w:sz w:val="28"/>
          <w:szCs w:val="28"/>
          <w:lang w:eastAsia="ru-RU" w:bidi="ru-RU"/>
        </w:rPr>
        <w:t>Введение</w:t>
      </w:r>
      <w:r w:rsidRPr="00FB2A75">
        <w:rPr>
          <w:rFonts w:ascii="Times New Roman" w:eastAsia="Times New Roman" w:hAnsi="Times New Roman" w:cs="Times New Roman"/>
          <w:b/>
          <w:bCs/>
          <w:color w:val="000000"/>
          <w:kern w:val="0"/>
          <w:sz w:val="28"/>
          <w:szCs w:val="28"/>
          <w:lang w:eastAsia="ru-RU" w:bidi="ru-RU"/>
        </w:rPr>
        <w:tab/>
        <w:t>4</w:t>
      </w:r>
    </w:p>
    <w:p w:rsidR="00FB2A75" w:rsidRPr="00FB2A75" w:rsidRDefault="00FB2A75" w:rsidP="00FB2A75">
      <w:pPr>
        <w:numPr>
          <w:ilvl w:val="0"/>
          <w:numId w:val="16"/>
        </w:numPr>
        <w:tabs>
          <w:tab w:val="clear" w:pos="709"/>
          <w:tab w:val="left" w:pos="427"/>
          <w:tab w:val="right" w:leader="dot" w:pos="9558"/>
        </w:tabs>
        <w:suppressAutoHyphens w:val="0"/>
        <w:spacing w:after="0" w:line="480" w:lineRule="exact"/>
        <w:ind w:firstLine="0"/>
        <w:jc w:val="left"/>
        <w:rPr>
          <w:rFonts w:ascii="Times New Roman" w:eastAsia="Times New Roman" w:hAnsi="Times New Roman" w:cs="Times New Roman"/>
          <w:b/>
          <w:bCs/>
          <w:color w:val="000000"/>
          <w:kern w:val="0"/>
          <w:sz w:val="28"/>
          <w:szCs w:val="28"/>
          <w:lang w:eastAsia="ru-RU" w:bidi="ru-RU"/>
        </w:rPr>
      </w:pPr>
      <w:r w:rsidRPr="00FB2A75">
        <w:rPr>
          <w:rFonts w:ascii="Times New Roman" w:eastAsia="Times New Roman" w:hAnsi="Times New Roman" w:cs="Times New Roman"/>
          <w:b/>
          <w:bCs/>
          <w:color w:val="000000"/>
          <w:kern w:val="0"/>
          <w:sz w:val="28"/>
          <w:szCs w:val="28"/>
          <w:lang w:eastAsia="ru-RU" w:bidi="ru-RU"/>
        </w:rPr>
        <w:t>Состояние вопроса. Цель и задачи</w:t>
      </w:r>
      <w:r w:rsidRPr="00FB2A75">
        <w:rPr>
          <w:rFonts w:ascii="Times New Roman" w:eastAsia="Times New Roman" w:hAnsi="Times New Roman" w:cs="Times New Roman"/>
          <w:b/>
          <w:bCs/>
          <w:color w:val="000000"/>
          <w:kern w:val="0"/>
          <w:sz w:val="28"/>
          <w:szCs w:val="28"/>
          <w:lang w:eastAsia="ru-RU" w:bidi="ru-RU"/>
        </w:rPr>
        <w:tab/>
        <w:t>9</w:t>
      </w:r>
    </w:p>
    <w:p w:rsidR="00FB2A75" w:rsidRPr="00FB2A75" w:rsidRDefault="00FB2A75" w:rsidP="00FB2A75">
      <w:pPr>
        <w:numPr>
          <w:ilvl w:val="1"/>
          <w:numId w:val="16"/>
        </w:numPr>
        <w:tabs>
          <w:tab w:val="clear" w:pos="709"/>
          <w:tab w:val="left" w:pos="493"/>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Машинное доение коров и значение вакуумной силовой установки в</w:t>
      </w:r>
    </w:p>
    <w:p w:rsidR="00FB2A75" w:rsidRPr="00FB2A75" w:rsidRDefault="00FB2A75" w:rsidP="00FB2A75">
      <w:pPr>
        <w:tabs>
          <w:tab w:val="clear" w:pos="709"/>
          <w:tab w:val="right" w:leader="dot" w:pos="9558"/>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реализации процесса доения</w:t>
      </w:r>
      <w:r w:rsidRPr="00FB2A75">
        <w:rPr>
          <w:rFonts w:ascii="Times New Roman" w:eastAsia="Times New Roman" w:hAnsi="Times New Roman" w:cs="Times New Roman"/>
          <w:color w:val="000000"/>
          <w:kern w:val="0"/>
          <w:sz w:val="28"/>
          <w:szCs w:val="28"/>
          <w:lang w:eastAsia="ru-RU" w:bidi="ru-RU"/>
        </w:rPr>
        <w:tab/>
        <w:t>9</w:t>
      </w:r>
    </w:p>
    <w:p w:rsidR="00FB2A75" w:rsidRPr="00FB2A75" w:rsidRDefault="00FB2A75" w:rsidP="00FB2A75">
      <w:pPr>
        <w:tabs>
          <w:tab w:val="clear" w:pos="709"/>
          <w:tab w:val="left" w:pos="1536"/>
        </w:tabs>
        <w:suppressAutoHyphens w:val="0"/>
        <w:spacing w:after="0" w:line="280" w:lineRule="exact"/>
        <w:ind w:left="1200" w:firstLine="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w:t>
      </w:r>
      <w:r w:rsidRPr="00FB2A75">
        <w:rPr>
          <w:rFonts w:ascii="Times New Roman" w:eastAsia="Times New Roman" w:hAnsi="Times New Roman" w:cs="Times New Roman"/>
          <w:color w:val="000000"/>
          <w:kern w:val="0"/>
          <w:sz w:val="28"/>
          <w:szCs w:val="28"/>
          <w:lang w:eastAsia="ru-RU" w:bidi="ru-RU"/>
        </w:rPr>
        <w:tab/>
        <w:t xml:space="preserve">: ' </w:t>
      </w:r>
      <w:r w:rsidRPr="00FB2A75">
        <w:rPr>
          <w:rFonts w:ascii="Times New Roman" w:eastAsia="Times New Roman" w:hAnsi="Times New Roman" w:cs="Times New Roman"/>
          <w:color w:val="000000"/>
          <w:kern w:val="0"/>
          <w:sz w:val="28"/>
          <w:szCs w:val="28"/>
          <w:lang w:val="en-US" w:eastAsia="en-US" w:bidi="en-US"/>
        </w:rPr>
        <w:t>j</w:t>
      </w:r>
      <w:r w:rsidRPr="00FB2A75">
        <w:rPr>
          <w:rFonts w:ascii="Times New Roman" w:eastAsia="Times New Roman" w:hAnsi="Times New Roman" w:cs="Times New Roman"/>
          <w:color w:val="000000"/>
          <w:kern w:val="0"/>
          <w:sz w:val="28"/>
          <w:szCs w:val="28"/>
          <w:lang w:eastAsia="en-US" w:bidi="en-US"/>
        </w:rPr>
        <w:t xml:space="preserve"> </w:t>
      </w:r>
      <w:r w:rsidRPr="00FB2A75">
        <w:rPr>
          <w:rFonts w:ascii="Times New Roman" w:eastAsia="Times New Roman" w:hAnsi="Times New Roman" w:cs="Times New Roman"/>
          <w:color w:val="000000"/>
          <w:kern w:val="0"/>
          <w:sz w:val="28"/>
          <w:szCs w:val="28"/>
          <w:vertAlign w:val="superscript"/>
          <w:lang w:eastAsia="ru-RU" w:bidi="ru-RU"/>
        </w:rPr>
        <w:t>1</w:t>
      </w:r>
    </w:p>
    <w:p w:rsidR="00FB2A75" w:rsidRPr="00FB2A75" w:rsidRDefault="00FB2A75" w:rsidP="00FB2A75">
      <w:pPr>
        <w:numPr>
          <w:ilvl w:val="1"/>
          <w:numId w:val="16"/>
        </w:numPr>
        <w:tabs>
          <w:tab w:val="clear" w:pos="709"/>
          <w:tab w:val="left" w:pos="512"/>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Вакуумный режим доильных установок и его влияние на показатели</w:t>
      </w:r>
    </w:p>
    <w:p w:rsidR="00FB2A75" w:rsidRPr="00FB2A75" w:rsidRDefault="00FB2A75" w:rsidP="00FB2A75">
      <w:pPr>
        <w:tabs>
          <w:tab w:val="clear" w:pos="709"/>
          <w:tab w:val="right" w:leader="dot" w:pos="9558"/>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машинного доения коров</w:t>
      </w:r>
      <w:r w:rsidRPr="00FB2A75">
        <w:rPr>
          <w:rFonts w:ascii="Times New Roman" w:eastAsia="Times New Roman" w:hAnsi="Times New Roman" w:cs="Times New Roman"/>
          <w:color w:val="000000"/>
          <w:kern w:val="0"/>
          <w:sz w:val="28"/>
          <w:szCs w:val="28"/>
          <w:lang w:eastAsia="ru-RU" w:bidi="ru-RU"/>
        </w:rPr>
        <w:tab/>
        <w:t>13</w:t>
      </w:r>
    </w:p>
    <w:p w:rsidR="00FB2A75" w:rsidRPr="00FB2A75" w:rsidRDefault="00FB2A75" w:rsidP="00FB2A75">
      <w:pPr>
        <w:numPr>
          <w:ilvl w:val="1"/>
          <w:numId w:val="16"/>
        </w:numPr>
        <w:tabs>
          <w:tab w:val="clear" w:pos="709"/>
          <w:tab w:val="left" w:pos="512"/>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Обзор конструкций и классификация вакуумных насосов доильных</w:t>
      </w:r>
    </w:p>
    <w:p w:rsidR="00FB2A75" w:rsidRPr="00FB2A75" w:rsidRDefault="00FB2A75" w:rsidP="00FB2A75">
      <w:pPr>
        <w:tabs>
          <w:tab w:val="clear" w:pos="709"/>
          <w:tab w:val="right" w:leader="dot" w:pos="9558"/>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установок</w:t>
      </w:r>
      <w:r w:rsidRPr="00FB2A75">
        <w:rPr>
          <w:rFonts w:ascii="Times New Roman" w:eastAsia="Times New Roman" w:hAnsi="Times New Roman" w:cs="Times New Roman"/>
          <w:color w:val="000000"/>
          <w:kern w:val="0"/>
          <w:sz w:val="28"/>
          <w:szCs w:val="28"/>
          <w:lang w:eastAsia="ru-RU" w:bidi="ru-RU"/>
        </w:rPr>
        <w:tab/>
        <w:t>18</w:t>
      </w:r>
    </w:p>
    <w:p w:rsidR="00FB2A75" w:rsidRPr="00FB2A75" w:rsidRDefault="00FB2A75" w:rsidP="00FB2A75">
      <w:pPr>
        <w:numPr>
          <w:ilvl w:val="1"/>
          <w:numId w:val="16"/>
        </w:numPr>
        <w:tabs>
          <w:tab w:val="clear" w:pos="709"/>
          <w:tab w:val="left" w:pos="522"/>
          <w:tab w:val="right" w:leader="dot" w:pos="9558"/>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Обзор работ по исследованию вакуумных насосов</w:t>
      </w:r>
      <w:r w:rsidRPr="00FB2A75">
        <w:rPr>
          <w:rFonts w:ascii="Times New Roman" w:eastAsia="Times New Roman" w:hAnsi="Times New Roman" w:cs="Times New Roman"/>
          <w:color w:val="000000"/>
          <w:kern w:val="0"/>
          <w:sz w:val="28"/>
          <w:szCs w:val="28"/>
          <w:lang w:eastAsia="ru-RU" w:bidi="ru-RU"/>
        </w:rPr>
        <w:tab/>
        <w:t>33</w:t>
      </w:r>
    </w:p>
    <w:p w:rsidR="00FB2A75" w:rsidRPr="00FB2A75" w:rsidRDefault="00FB2A75" w:rsidP="00FB2A75">
      <w:pPr>
        <w:numPr>
          <w:ilvl w:val="1"/>
          <w:numId w:val="16"/>
        </w:numPr>
        <w:tabs>
          <w:tab w:val="clear" w:pos="709"/>
          <w:tab w:val="left" w:pos="522"/>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Анализ применяемых способов и средств стабилизации вакуумного</w:t>
      </w:r>
    </w:p>
    <w:p w:rsidR="00FB2A75" w:rsidRPr="00FB2A75" w:rsidRDefault="00FB2A75" w:rsidP="00FB2A75">
      <w:pPr>
        <w:tabs>
          <w:tab w:val="clear" w:pos="709"/>
          <w:tab w:val="right" w:leader="dot" w:pos="9558"/>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режима в доильной установке</w:t>
      </w:r>
      <w:r w:rsidRPr="00FB2A75">
        <w:rPr>
          <w:rFonts w:ascii="Times New Roman" w:eastAsia="Times New Roman" w:hAnsi="Times New Roman" w:cs="Times New Roman"/>
          <w:color w:val="000000"/>
          <w:kern w:val="0"/>
          <w:sz w:val="28"/>
          <w:szCs w:val="28"/>
          <w:lang w:eastAsia="ru-RU" w:bidi="ru-RU"/>
        </w:rPr>
        <w:tab/>
        <w:t>41</w:t>
      </w:r>
    </w:p>
    <w:p w:rsidR="00FB2A75" w:rsidRPr="00FB2A75" w:rsidRDefault="00FB2A75" w:rsidP="00FB2A75">
      <w:pPr>
        <w:numPr>
          <w:ilvl w:val="1"/>
          <w:numId w:val="16"/>
        </w:numPr>
        <w:tabs>
          <w:tab w:val="clear" w:pos="709"/>
          <w:tab w:val="left" w:pos="522"/>
          <w:tab w:val="left" w:leader="dot" w:pos="8311"/>
          <w:tab w:val="left" w:leader="dot" w:pos="9233"/>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Цель и задачи исследования</w:t>
      </w:r>
      <w:r w:rsidRPr="00FB2A75">
        <w:rPr>
          <w:rFonts w:ascii="Times New Roman" w:eastAsia="Times New Roman" w:hAnsi="Times New Roman" w:cs="Times New Roman"/>
          <w:color w:val="000000"/>
          <w:kern w:val="0"/>
          <w:sz w:val="28"/>
          <w:szCs w:val="28"/>
          <w:lang w:eastAsia="ru-RU" w:bidi="ru-RU"/>
        </w:rPr>
        <w:tab/>
        <w:t>:</w:t>
      </w:r>
      <w:r w:rsidRPr="00FB2A75">
        <w:rPr>
          <w:rFonts w:ascii="Times New Roman" w:eastAsia="Times New Roman" w:hAnsi="Times New Roman" w:cs="Times New Roman"/>
          <w:color w:val="000000"/>
          <w:kern w:val="0"/>
          <w:sz w:val="28"/>
          <w:szCs w:val="28"/>
          <w:lang w:eastAsia="ru-RU" w:bidi="ru-RU"/>
        </w:rPr>
        <w:tab/>
        <w:t>45</w:t>
      </w:r>
    </w:p>
    <w:p w:rsidR="00FB2A75" w:rsidRPr="00FB2A75" w:rsidRDefault="00FB2A75" w:rsidP="00FB2A75">
      <w:pPr>
        <w:numPr>
          <w:ilvl w:val="1"/>
          <w:numId w:val="16"/>
        </w:numPr>
        <w:tabs>
          <w:tab w:val="clear" w:pos="709"/>
          <w:tab w:val="left" w:pos="522"/>
          <w:tab w:val="right" w:leader="dot" w:pos="9558"/>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10" w:tooltip="Current Document">
        <w:r w:rsidRPr="00FB2A75">
          <w:rPr>
            <w:rFonts w:ascii="Times New Roman" w:eastAsia="Times New Roman" w:hAnsi="Times New Roman" w:cs="Times New Roman"/>
            <w:color w:val="000000"/>
            <w:kern w:val="0"/>
            <w:sz w:val="28"/>
            <w:szCs w:val="28"/>
            <w:lang w:eastAsia="ru-RU" w:bidi="ru-RU"/>
          </w:rPr>
          <w:t>Выводы</w:t>
        </w:r>
        <w:r w:rsidRPr="00FB2A75">
          <w:rPr>
            <w:rFonts w:ascii="Times New Roman" w:eastAsia="Times New Roman" w:hAnsi="Times New Roman" w:cs="Times New Roman"/>
            <w:color w:val="000000"/>
            <w:kern w:val="0"/>
            <w:sz w:val="28"/>
            <w:szCs w:val="28"/>
            <w:lang w:eastAsia="ru-RU" w:bidi="ru-RU"/>
          </w:rPr>
          <w:tab/>
          <w:t>46</w:t>
        </w:r>
      </w:hyperlink>
    </w:p>
    <w:p w:rsidR="00FB2A75" w:rsidRPr="00FB2A75" w:rsidRDefault="00FB2A75" w:rsidP="00FB2A75">
      <w:pPr>
        <w:numPr>
          <w:ilvl w:val="0"/>
          <w:numId w:val="16"/>
        </w:numPr>
        <w:tabs>
          <w:tab w:val="clear" w:pos="709"/>
          <w:tab w:val="left" w:pos="427"/>
        </w:tabs>
        <w:suppressAutoHyphens w:val="0"/>
        <w:spacing w:after="0" w:line="480" w:lineRule="exact"/>
        <w:ind w:firstLine="0"/>
        <w:jc w:val="left"/>
        <w:rPr>
          <w:rFonts w:ascii="Times New Roman" w:eastAsia="Times New Roman" w:hAnsi="Times New Roman" w:cs="Times New Roman"/>
          <w:b/>
          <w:bCs/>
          <w:color w:val="000000"/>
          <w:kern w:val="0"/>
          <w:sz w:val="28"/>
          <w:szCs w:val="28"/>
          <w:lang w:eastAsia="ru-RU" w:bidi="ru-RU"/>
        </w:rPr>
      </w:pPr>
      <w:r w:rsidRPr="00FB2A75">
        <w:rPr>
          <w:rFonts w:ascii="Times New Roman" w:eastAsia="Times New Roman" w:hAnsi="Times New Roman" w:cs="Times New Roman"/>
          <w:b/>
          <w:bCs/>
          <w:color w:val="000000"/>
          <w:kern w:val="0"/>
          <w:sz w:val="28"/>
          <w:szCs w:val="28"/>
          <w:lang w:eastAsia="ru-RU" w:bidi="ru-RU"/>
        </w:rPr>
        <w:t>Теоретические исследования ротационного пластинчатого</w:t>
      </w:r>
    </w:p>
    <w:p w:rsidR="00FB2A75" w:rsidRPr="00FB2A75" w:rsidRDefault="00FB2A75" w:rsidP="00FB2A75">
      <w:pPr>
        <w:tabs>
          <w:tab w:val="clear" w:pos="709"/>
          <w:tab w:val="right" w:leader="dot" w:pos="9558"/>
        </w:tabs>
        <w:suppressAutoHyphens w:val="0"/>
        <w:spacing w:after="0" w:line="480" w:lineRule="exact"/>
        <w:ind w:firstLine="0"/>
        <w:rPr>
          <w:rFonts w:ascii="Times New Roman" w:eastAsia="Times New Roman" w:hAnsi="Times New Roman" w:cs="Times New Roman"/>
          <w:b/>
          <w:bCs/>
          <w:color w:val="000000"/>
          <w:kern w:val="0"/>
          <w:sz w:val="28"/>
          <w:szCs w:val="28"/>
          <w:lang w:eastAsia="ru-RU" w:bidi="ru-RU"/>
        </w:rPr>
      </w:pPr>
      <w:r w:rsidRPr="00FB2A75">
        <w:rPr>
          <w:rFonts w:ascii="Times New Roman" w:eastAsia="Times New Roman" w:hAnsi="Times New Roman" w:cs="Times New Roman"/>
          <w:b/>
          <w:bCs/>
          <w:color w:val="000000"/>
          <w:kern w:val="0"/>
          <w:sz w:val="28"/>
          <w:szCs w:val="28"/>
          <w:lang w:eastAsia="ru-RU" w:bidi="ru-RU"/>
        </w:rPr>
        <w:t>вакуумного насоса с регулировкой частоты вращения ротора</w:t>
      </w:r>
      <w:r w:rsidRPr="00FB2A75">
        <w:rPr>
          <w:rFonts w:ascii="Times New Roman" w:eastAsia="Times New Roman" w:hAnsi="Times New Roman" w:cs="Times New Roman"/>
          <w:b/>
          <w:bCs/>
          <w:color w:val="000000"/>
          <w:kern w:val="0"/>
          <w:sz w:val="28"/>
          <w:szCs w:val="28"/>
          <w:lang w:eastAsia="ru-RU" w:bidi="ru-RU"/>
        </w:rPr>
        <w:tab/>
        <w:t>47</w:t>
      </w:r>
    </w:p>
    <w:p w:rsidR="00FB2A75" w:rsidRPr="00FB2A75" w:rsidRDefault="00FB2A75" w:rsidP="00FB2A75">
      <w:pPr>
        <w:numPr>
          <w:ilvl w:val="0"/>
          <w:numId w:val="17"/>
        </w:numPr>
        <w:tabs>
          <w:tab w:val="clear" w:pos="709"/>
          <w:tab w:val="left" w:pos="603"/>
          <w:tab w:val="right" w:leader="dot" w:pos="9558"/>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Теоретическое обоснование конструктивной схемы</w:t>
      </w:r>
      <w:r w:rsidRPr="00FB2A75">
        <w:rPr>
          <w:rFonts w:ascii="Times New Roman" w:eastAsia="Times New Roman" w:hAnsi="Times New Roman" w:cs="Times New Roman"/>
          <w:color w:val="000000"/>
          <w:kern w:val="0"/>
          <w:sz w:val="28"/>
          <w:szCs w:val="28"/>
          <w:lang w:eastAsia="ru-RU" w:bidi="ru-RU"/>
        </w:rPr>
        <w:tab/>
        <w:t>47</w:t>
      </w:r>
    </w:p>
    <w:p w:rsidR="00FB2A75" w:rsidRPr="00FB2A75" w:rsidRDefault="00FB2A75" w:rsidP="00FB2A75">
      <w:pPr>
        <w:numPr>
          <w:ilvl w:val="0"/>
          <w:numId w:val="17"/>
        </w:numPr>
        <w:tabs>
          <w:tab w:val="clear" w:pos="709"/>
          <w:tab w:val="left" w:pos="603"/>
          <w:tab w:val="left" w:leader="dot" w:pos="8311"/>
          <w:tab w:val="left" w:leader="dot" w:pos="9233"/>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12" w:tooltip="Current Document">
        <w:r w:rsidRPr="00FB2A75">
          <w:rPr>
            <w:rFonts w:ascii="Times New Roman" w:eastAsia="Times New Roman" w:hAnsi="Times New Roman" w:cs="Times New Roman"/>
            <w:color w:val="000000"/>
            <w:kern w:val="0"/>
            <w:sz w:val="28"/>
            <w:szCs w:val="28"/>
            <w:lang w:eastAsia="ru-RU" w:bidi="ru-RU"/>
          </w:rPr>
          <w:t>Анализ поточного процесса доения</w:t>
        </w:r>
        <w:r w:rsidRPr="00FB2A75">
          <w:rPr>
            <w:rFonts w:ascii="Times New Roman" w:eastAsia="Times New Roman" w:hAnsi="Times New Roman" w:cs="Times New Roman"/>
            <w:color w:val="000000"/>
            <w:kern w:val="0"/>
            <w:sz w:val="28"/>
            <w:szCs w:val="28"/>
            <w:lang w:eastAsia="ru-RU" w:bidi="ru-RU"/>
          </w:rPr>
          <w:tab/>
          <w:t>‘.</w:t>
        </w:r>
        <w:r w:rsidRPr="00FB2A75">
          <w:rPr>
            <w:rFonts w:ascii="Times New Roman" w:eastAsia="Times New Roman" w:hAnsi="Times New Roman" w:cs="Times New Roman"/>
            <w:color w:val="000000"/>
            <w:kern w:val="0"/>
            <w:sz w:val="28"/>
            <w:szCs w:val="28"/>
            <w:lang w:eastAsia="ru-RU" w:bidi="ru-RU"/>
          </w:rPr>
          <w:tab/>
          <w:t>53</w:t>
        </w:r>
      </w:hyperlink>
    </w:p>
    <w:p w:rsidR="00FB2A75" w:rsidRPr="00FB2A75" w:rsidRDefault="00FB2A75" w:rsidP="00FB2A75">
      <w:pPr>
        <w:numPr>
          <w:ilvl w:val="1"/>
          <w:numId w:val="17"/>
        </w:numPr>
        <w:tabs>
          <w:tab w:val="clear" w:pos="709"/>
          <w:tab w:val="left" w:pos="526"/>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Анализ основных кинематических характеристик вакуумного насоса.. ..61</w:t>
      </w:r>
    </w:p>
    <w:p w:rsidR="00FB2A75" w:rsidRPr="00FB2A75" w:rsidRDefault="00FB2A75" w:rsidP="00FB2A75">
      <w:pPr>
        <w:numPr>
          <w:ilvl w:val="1"/>
          <w:numId w:val="17"/>
        </w:numPr>
        <w:tabs>
          <w:tab w:val="clear" w:pos="709"/>
          <w:tab w:val="left" w:pos="541"/>
          <w:tab w:val="right" w:leader="dot" w:pos="9558"/>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Динамика вакуумного насоса</w:t>
      </w:r>
      <w:r w:rsidRPr="00FB2A75">
        <w:rPr>
          <w:rFonts w:ascii="Times New Roman" w:eastAsia="Times New Roman" w:hAnsi="Times New Roman" w:cs="Times New Roman"/>
          <w:color w:val="000000"/>
          <w:kern w:val="0"/>
          <w:sz w:val="28"/>
          <w:szCs w:val="28"/>
          <w:lang w:eastAsia="ru-RU" w:bidi="ru-RU"/>
        </w:rPr>
        <w:tab/>
        <w:t>67</w:t>
      </w:r>
    </w:p>
    <w:p w:rsidR="00FB2A75" w:rsidRPr="00FB2A75" w:rsidRDefault="00FB2A75" w:rsidP="00FB2A75">
      <w:pPr>
        <w:numPr>
          <w:ilvl w:val="1"/>
          <w:numId w:val="17"/>
        </w:numPr>
        <w:tabs>
          <w:tab w:val="clear" w:pos="709"/>
          <w:tab w:val="left" w:pos="541"/>
          <w:tab w:val="right" w:leader="dot" w:pos="9558"/>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25" w:tooltip="Current Document">
        <w:r w:rsidRPr="00FB2A75">
          <w:rPr>
            <w:rFonts w:ascii="Times New Roman" w:eastAsia="Times New Roman" w:hAnsi="Times New Roman" w:cs="Times New Roman"/>
            <w:color w:val="000000"/>
            <w:kern w:val="0"/>
            <w:sz w:val="28"/>
            <w:szCs w:val="28"/>
            <w:lang w:eastAsia="ru-RU" w:bidi="ru-RU"/>
          </w:rPr>
          <w:t>Характеристика пневмопровода</w:t>
        </w:r>
        <w:r w:rsidRPr="00FB2A75">
          <w:rPr>
            <w:rFonts w:ascii="Times New Roman" w:eastAsia="Times New Roman" w:hAnsi="Times New Roman" w:cs="Times New Roman"/>
            <w:color w:val="000000"/>
            <w:kern w:val="0"/>
            <w:sz w:val="28"/>
            <w:szCs w:val="28"/>
            <w:lang w:eastAsia="ru-RU" w:bidi="ru-RU"/>
          </w:rPr>
          <w:tab/>
          <w:t>77</w:t>
        </w:r>
      </w:hyperlink>
    </w:p>
    <w:p w:rsidR="00FB2A75" w:rsidRPr="00FB2A75" w:rsidRDefault="00FB2A75" w:rsidP="00FB2A75">
      <w:pPr>
        <w:numPr>
          <w:ilvl w:val="1"/>
          <w:numId w:val="17"/>
        </w:numPr>
        <w:tabs>
          <w:tab w:val="clear" w:pos="709"/>
          <w:tab w:val="left" w:pos="546"/>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Определение мощности необходимой для привода ротационного</w:t>
      </w:r>
    </w:p>
    <w:p w:rsidR="00FB2A75" w:rsidRPr="00FB2A75" w:rsidRDefault="00FB2A75" w:rsidP="00FB2A75">
      <w:pPr>
        <w:tabs>
          <w:tab w:val="clear" w:pos="709"/>
          <w:tab w:val="right" w:leader="dot" w:pos="9558"/>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пластинчатого вакуумного насоса с регулируемой частотой вращения</w:t>
      </w:r>
      <w:r w:rsidRPr="00FB2A75">
        <w:rPr>
          <w:rFonts w:ascii="Times New Roman" w:eastAsia="Times New Roman" w:hAnsi="Times New Roman" w:cs="Times New Roman"/>
          <w:color w:val="000000"/>
          <w:kern w:val="0"/>
          <w:sz w:val="28"/>
          <w:szCs w:val="28"/>
          <w:lang w:eastAsia="ru-RU" w:bidi="ru-RU"/>
        </w:rPr>
        <w:tab/>
        <w:t>81</w:t>
      </w:r>
    </w:p>
    <w:p w:rsidR="00FB2A75" w:rsidRPr="00FB2A75" w:rsidRDefault="00FB2A75" w:rsidP="00FB2A75">
      <w:pPr>
        <w:numPr>
          <w:ilvl w:val="1"/>
          <w:numId w:val="17"/>
        </w:numPr>
        <w:tabs>
          <w:tab w:val="clear" w:pos="709"/>
          <w:tab w:val="left" w:pos="546"/>
          <w:tab w:val="right" w:leader="dot" w:pos="9558"/>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31" w:tooltip="Current Document">
        <w:r w:rsidRPr="00FB2A75">
          <w:rPr>
            <w:rFonts w:ascii="Times New Roman" w:eastAsia="Times New Roman" w:hAnsi="Times New Roman" w:cs="Times New Roman"/>
            <w:color w:val="000000"/>
            <w:kern w:val="0"/>
            <w:sz w:val="28"/>
            <w:szCs w:val="28"/>
            <w:lang w:eastAsia="ru-RU" w:bidi="ru-RU"/>
          </w:rPr>
          <w:t>Выводы</w:t>
        </w:r>
        <w:r w:rsidRPr="00FB2A75">
          <w:rPr>
            <w:rFonts w:ascii="Times New Roman" w:eastAsia="Times New Roman" w:hAnsi="Times New Roman" w:cs="Times New Roman"/>
            <w:color w:val="000000"/>
            <w:kern w:val="0"/>
            <w:sz w:val="28"/>
            <w:szCs w:val="28"/>
            <w:lang w:eastAsia="ru-RU" w:bidi="ru-RU"/>
          </w:rPr>
          <w:tab/>
          <w:t>86</w:t>
        </w:r>
      </w:hyperlink>
    </w:p>
    <w:p w:rsidR="00FB2A75" w:rsidRPr="00FB2A75" w:rsidRDefault="00FB2A75" w:rsidP="00FB2A75">
      <w:pPr>
        <w:numPr>
          <w:ilvl w:val="0"/>
          <w:numId w:val="16"/>
        </w:numPr>
        <w:tabs>
          <w:tab w:val="clear" w:pos="709"/>
          <w:tab w:val="left" w:pos="402"/>
          <w:tab w:val="right" w:leader="dot" w:pos="9558"/>
        </w:tabs>
        <w:suppressAutoHyphens w:val="0"/>
        <w:spacing w:after="0" w:line="480" w:lineRule="exact"/>
        <w:ind w:firstLine="0"/>
        <w:jc w:val="left"/>
        <w:rPr>
          <w:rFonts w:ascii="Times New Roman" w:eastAsia="Times New Roman" w:hAnsi="Times New Roman" w:cs="Times New Roman"/>
          <w:b/>
          <w:bCs/>
          <w:color w:val="000000"/>
          <w:kern w:val="0"/>
          <w:sz w:val="28"/>
          <w:szCs w:val="28"/>
          <w:lang w:eastAsia="ru-RU" w:bidi="ru-RU"/>
        </w:rPr>
      </w:pPr>
      <w:hyperlink w:anchor="bookmark32" w:tooltip="Current Document">
        <w:r w:rsidRPr="00FB2A75">
          <w:rPr>
            <w:rFonts w:ascii="Times New Roman" w:eastAsia="Times New Roman" w:hAnsi="Times New Roman" w:cs="Times New Roman"/>
            <w:b/>
            <w:bCs/>
            <w:color w:val="000000"/>
            <w:kern w:val="0"/>
            <w:sz w:val="28"/>
            <w:szCs w:val="28"/>
            <w:lang w:eastAsia="ru-RU" w:bidi="ru-RU"/>
          </w:rPr>
          <w:t>Программа и методика экспериментальных исследований</w:t>
        </w:r>
        <w:r w:rsidRPr="00FB2A75">
          <w:rPr>
            <w:rFonts w:ascii="Times New Roman" w:eastAsia="Times New Roman" w:hAnsi="Times New Roman" w:cs="Times New Roman"/>
            <w:b/>
            <w:bCs/>
            <w:color w:val="000000"/>
            <w:kern w:val="0"/>
            <w:sz w:val="28"/>
            <w:szCs w:val="28"/>
            <w:lang w:eastAsia="ru-RU" w:bidi="ru-RU"/>
          </w:rPr>
          <w:tab/>
          <w:t>88</w:t>
        </w:r>
      </w:hyperlink>
    </w:p>
    <w:p w:rsidR="00FB2A75" w:rsidRPr="00FB2A75" w:rsidRDefault="00FB2A75" w:rsidP="00FB2A75">
      <w:pPr>
        <w:numPr>
          <w:ilvl w:val="1"/>
          <w:numId w:val="16"/>
        </w:numPr>
        <w:tabs>
          <w:tab w:val="clear" w:pos="709"/>
          <w:tab w:val="left" w:pos="517"/>
          <w:tab w:val="right" w:leader="dot" w:pos="9558"/>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33" w:tooltip="Current Document">
        <w:r w:rsidRPr="00FB2A75">
          <w:rPr>
            <w:rFonts w:ascii="Times New Roman" w:eastAsia="Times New Roman" w:hAnsi="Times New Roman" w:cs="Times New Roman"/>
            <w:color w:val="000000"/>
            <w:kern w:val="0"/>
            <w:sz w:val="28"/>
            <w:szCs w:val="28"/>
            <w:lang w:eastAsia="ru-RU" w:bidi="ru-RU"/>
          </w:rPr>
          <w:t>Задачи экспериментальных исследований</w:t>
        </w:r>
        <w:r w:rsidRPr="00FB2A75">
          <w:rPr>
            <w:rFonts w:ascii="Times New Roman" w:eastAsia="Times New Roman" w:hAnsi="Times New Roman" w:cs="Times New Roman"/>
            <w:color w:val="000000"/>
            <w:kern w:val="0"/>
            <w:sz w:val="28"/>
            <w:szCs w:val="28"/>
            <w:lang w:eastAsia="ru-RU" w:bidi="ru-RU"/>
          </w:rPr>
          <w:tab/>
          <w:t>88</w:t>
        </w:r>
      </w:hyperlink>
    </w:p>
    <w:p w:rsidR="00FB2A75" w:rsidRPr="00FB2A75" w:rsidRDefault="00FB2A75" w:rsidP="00FB2A75">
      <w:pPr>
        <w:numPr>
          <w:ilvl w:val="1"/>
          <w:numId w:val="16"/>
        </w:numPr>
        <w:tabs>
          <w:tab w:val="clear" w:pos="709"/>
          <w:tab w:val="left" w:pos="536"/>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Экспериментальная установка и приборное обеспечение исследований..89</w:t>
      </w:r>
    </w:p>
    <w:p w:rsidR="00FB2A75" w:rsidRPr="00FB2A75" w:rsidRDefault="00FB2A75" w:rsidP="00FB2A75">
      <w:pPr>
        <w:numPr>
          <w:ilvl w:val="1"/>
          <w:numId w:val="16"/>
        </w:numPr>
        <w:tabs>
          <w:tab w:val="clear" w:pos="709"/>
          <w:tab w:val="left" w:pos="536"/>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Методики, используемые при проведении экспериментальных</w:t>
      </w:r>
    </w:p>
    <w:p w:rsidR="00FB2A75" w:rsidRPr="00FB2A75" w:rsidRDefault="00FB2A75" w:rsidP="00FB2A75">
      <w:pPr>
        <w:tabs>
          <w:tab w:val="clear" w:pos="709"/>
          <w:tab w:val="right" w:leader="dot" w:pos="9558"/>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sectPr w:rsidR="00FB2A75" w:rsidRPr="00FB2A75" w:rsidSect="00FB2A75">
          <w:headerReference w:type="even" r:id="rId9"/>
          <w:type w:val="continuous"/>
          <w:pgSz w:w="11900" w:h="16840"/>
          <w:pgMar w:top="1171" w:right="704" w:bottom="1185" w:left="1390" w:header="0" w:footer="3" w:gutter="0"/>
          <w:cols w:space="720"/>
          <w:noEndnote/>
          <w:docGrid w:linePitch="360"/>
        </w:sectPr>
      </w:pPr>
      <w:r w:rsidRPr="00FB2A75">
        <w:rPr>
          <w:rFonts w:ascii="Times New Roman" w:eastAsia="Times New Roman" w:hAnsi="Times New Roman" w:cs="Times New Roman"/>
          <w:color w:val="000000"/>
          <w:kern w:val="0"/>
          <w:sz w:val="28"/>
          <w:szCs w:val="28"/>
          <w:lang w:eastAsia="ru-RU" w:bidi="ru-RU"/>
        </w:rPr>
        <w:t>исследований</w:t>
      </w:r>
      <w:r w:rsidRPr="00FB2A75">
        <w:rPr>
          <w:rFonts w:ascii="Times New Roman" w:eastAsia="Times New Roman" w:hAnsi="Times New Roman" w:cs="Times New Roman"/>
          <w:color w:val="000000"/>
          <w:kern w:val="0"/>
          <w:sz w:val="28"/>
          <w:szCs w:val="28"/>
          <w:lang w:eastAsia="ru-RU" w:bidi="ru-RU"/>
        </w:rPr>
        <w:tab/>
        <w:t>95</w:t>
      </w:r>
      <w:r w:rsidRPr="00FB2A75">
        <w:rPr>
          <w:rFonts w:ascii="Times New Roman" w:eastAsia="Times New Roman" w:hAnsi="Times New Roman" w:cs="Times New Roman"/>
          <w:color w:val="000000"/>
          <w:kern w:val="0"/>
          <w:sz w:val="28"/>
          <w:szCs w:val="28"/>
          <w:lang w:eastAsia="ru-RU" w:bidi="ru-RU"/>
        </w:rPr>
        <w:fldChar w:fldCharType="end"/>
      </w:r>
    </w:p>
    <w:p w:rsidR="00FB2A75" w:rsidRPr="00FB2A75" w:rsidRDefault="00FB2A75" w:rsidP="00FB2A75">
      <w:pPr>
        <w:tabs>
          <w:tab w:val="clear" w:pos="709"/>
        </w:tabs>
        <w:suppressAutoHyphens w:val="0"/>
        <w:spacing w:after="0" w:line="340" w:lineRule="exact"/>
        <w:ind w:left="40" w:firstLine="0"/>
        <w:jc w:val="center"/>
        <w:rPr>
          <w:rFonts w:ascii="Times New Roman" w:eastAsia="Times New Roman" w:hAnsi="Times New Roman" w:cs="Times New Roman"/>
          <w:b/>
          <w:bCs/>
          <w:color w:val="000000"/>
          <w:w w:val="70"/>
          <w:kern w:val="0"/>
          <w:sz w:val="34"/>
          <w:szCs w:val="34"/>
          <w:lang w:val="uk-UA" w:eastAsia="uk-UA" w:bidi="uk-UA"/>
        </w:rPr>
      </w:pPr>
      <w:r w:rsidRPr="00FB2A75">
        <w:rPr>
          <w:rFonts w:ascii="Times New Roman" w:eastAsia="Times New Roman" w:hAnsi="Times New Roman" w:cs="Times New Roman"/>
          <w:b/>
          <w:bCs/>
          <w:color w:val="000000"/>
          <w:w w:val="70"/>
          <w:kern w:val="0"/>
          <w:sz w:val="34"/>
          <w:szCs w:val="34"/>
          <w:lang w:val="uk-UA" w:eastAsia="uk-UA" w:bidi="uk-UA"/>
        </w:rPr>
        <w:t>з</w:t>
      </w:r>
    </w:p>
    <w:p w:rsidR="00FB2A75" w:rsidRPr="00FB2A75" w:rsidRDefault="00FB2A75" w:rsidP="00FB2A75">
      <w:pPr>
        <w:numPr>
          <w:ilvl w:val="2"/>
          <w:numId w:val="16"/>
        </w:num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val="uk-UA" w:eastAsia="uk-UA" w:bidi="uk-UA"/>
        </w:rPr>
        <w:t xml:space="preserve">Методика </w:t>
      </w:r>
      <w:r w:rsidRPr="00FB2A75">
        <w:rPr>
          <w:rFonts w:ascii="Times New Roman" w:eastAsia="Times New Roman" w:hAnsi="Times New Roman" w:cs="Times New Roman"/>
          <w:color w:val="000000"/>
          <w:kern w:val="0"/>
          <w:sz w:val="28"/>
          <w:szCs w:val="28"/>
          <w:lang w:eastAsia="ru-RU" w:bidi="ru-RU"/>
        </w:rPr>
        <w:t>исследования влияния диаметра вакуумной трубы на</w:t>
      </w:r>
    </w:p>
    <w:p w:rsidR="00FB2A75" w:rsidRPr="00FB2A75" w:rsidRDefault="00FB2A75" w:rsidP="00FB2A75">
      <w:pPr>
        <w:tabs>
          <w:tab w:val="clear" w:pos="709"/>
          <w:tab w:val="left" w:leader="dot" w:pos="9036"/>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fldChar w:fldCharType="begin"/>
      </w:r>
      <w:r w:rsidRPr="00FB2A75">
        <w:rPr>
          <w:rFonts w:ascii="Times New Roman" w:eastAsia="Times New Roman" w:hAnsi="Times New Roman" w:cs="Times New Roman"/>
          <w:color w:val="000000"/>
          <w:kern w:val="0"/>
          <w:sz w:val="28"/>
          <w:szCs w:val="28"/>
          <w:lang w:eastAsia="ru-RU" w:bidi="ru-RU"/>
        </w:rPr>
        <w:instrText xml:space="preserve"> TOC \o "1-5" \h \z </w:instrText>
      </w:r>
      <w:r w:rsidRPr="00FB2A75">
        <w:rPr>
          <w:rFonts w:ascii="Times New Roman" w:eastAsia="Times New Roman" w:hAnsi="Times New Roman" w:cs="Times New Roman"/>
          <w:color w:val="000000"/>
          <w:kern w:val="0"/>
          <w:sz w:val="28"/>
          <w:szCs w:val="28"/>
          <w:lang w:eastAsia="ru-RU" w:bidi="ru-RU"/>
        </w:rPr>
        <w:fldChar w:fldCharType="separate"/>
      </w:r>
      <w:r w:rsidRPr="00FB2A75">
        <w:rPr>
          <w:rFonts w:ascii="Times New Roman" w:eastAsia="Times New Roman" w:hAnsi="Times New Roman" w:cs="Times New Roman"/>
          <w:color w:val="000000"/>
          <w:kern w:val="0"/>
          <w:sz w:val="28"/>
          <w:szCs w:val="28"/>
          <w:lang w:eastAsia="ru-RU" w:bidi="ru-RU"/>
        </w:rPr>
        <w:t>энергозатраты вакуумной установки</w:t>
      </w:r>
      <w:r w:rsidRPr="00FB2A75">
        <w:rPr>
          <w:rFonts w:ascii="Times New Roman" w:eastAsia="Times New Roman" w:hAnsi="Times New Roman" w:cs="Times New Roman"/>
          <w:color w:val="000000"/>
          <w:kern w:val="0"/>
          <w:sz w:val="28"/>
          <w:szCs w:val="28"/>
          <w:lang w:eastAsia="ru-RU" w:bidi="ru-RU"/>
        </w:rPr>
        <w:tab/>
        <w:t>95</w:t>
      </w:r>
    </w:p>
    <w:p w:rsidR="00FB2A75" w:rsidRPr="00FB2A75" w:rsidRDefault="00FB2A75" w:rsidP="00FB2A75">
      <w:pPr>
        <w:numPr>
          <w:ilvl w:val="2"/>
          <w:numId w:val="16"/>
        </w:numPr>
        <w:tabs>
          <w:tab w:val="clear" w:pos="709"/>
          <w:tab w:val="left" w:pos="757"/>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Методика исследования числа работающих доильных аппаратов на</w:t>
      </w:r>
    </w:p>
    <w:p w:rsidR="00FB2A75" w:rsidRPr="00FB2A75" w:rsidRDefault="00FB2A75" w:rsidP="00FB2A75">
      <w:pPr>
        <w:tabs>
          <w:tab w:val="clear" w:pos="709"/>
          <w:tab w:val="right" w:leader="dot" w:pos="957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энергозатраты вакуумной установки</w:t>
      </w:r>
      <w:r w:rsidRPr="00FB2A75">
        <w:rPr>
          <w:rFonts w:ascii="Times New Roman" w:eastAsia="Times New Roman" w:hAnsi="Times New Roman" w:cs="Times New Roman"/>
          <w:color w:val="000000"/>
          <w:kern w:val="0"/>
          <w:sz w:val="28"/>
          <w:szCs w:val="28"/>
          <w:lang w:eastAsia="ru-RU" w:bidi="ru-RU"/>
        </w:rPr>
        <w:tab/>
        <w:t>96</w:t>
      </w:r>
    </w:p>
    <w:p w:rsidR="00FB2A75" w:rsidRPr="00FB2A75" w:rsidRDefault="00FB2A75" w:rsidP="00FB2A75">
      <w:pPr>
        <w:numPr>
          <w:ilvl w:val="2"/>
          <w:numId w:val="16"/>
        </w:numPr>
        <w:tabs>
          <w:tab w:val="clear" w:pos="709"/>
          <w:tab w:val="left" w:pos="757"/>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Методика исследования влияния частоты вращения вала ротора насоса</w:t>
      </w:r>
    </w:p>
    <w:p w:rsidR="00FB2A75" w:rsidRPr="00FB2A75" w:rsidRDefault="00FB2A75" w:rsidP="00FB2A75">
      <w:pPr>
        <w:tabs>
          <w:tab w:val="clear" w:pos="709"/>
          <w:tab w:val="right" w:leader="dot" w:pos="957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на энергозатраты вакуумной установки</w:t>
      </w:r>
      <w:r w:rsidRPr="00FB2A75">
        <w:rPr>
          <w:rFonts w:ascii="Times New Roman" w:eastAsia="Times New Roman" w:hAnsi="Times New Roman" w:cs="Times New Roman"/>
          <w:color w:val="000000"/>
          <w:kern w:val="0"/>
          <w:sz w:val="28"/>
          <w:szCs w:val="28"/>
          <w:lang w:eastAsia="ru-RU" w:bidi="ru-RU"/>
        </w:rPr>
        <w:tab/>
        <w:t>96</w:t>
      </w:r>
    </w:p>
    <w:p w:rsidR="00FB2A75" w:rsidRPr="00FB2A75" w:rsidRDefault="00FB2A75" w:rsidP="00FB2A75">
      <w:pPr>
        <w:tabs>
          <w:tab w:val="clear" w:pos="709"/>
          <w:tab w:val="right" w:leader="dot" w:pos="957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3.4 Методика планирования и проведения многофакторного эксперимента по оценке влияния основных факторов на мощность</w:t>
      </w:r>
      <w:r w:rsidRPr="00FB2A75">
        <w:rPr>
          <w:rFonts w:ascii="Times New Roman" w:eastAsia="Times New Roman" w:hAnsi="Times New Roman" w:cs="Times New Roman"/>
          <w:color w:val="000000"/>
          <w:kern w:val="0"/>
          <w:sz w:val="28"/>
          <w:szCs w:val="28"/>
          <w:lang w:eastAsia="ru-RU" w:bidi="ru-RU"/>
        </w:rPr>
        <w:tab/>
        <w:t>99</w:t>
      </w:r>
    </w:p>
    <w:p w:rsidR="00FB2A75" w:rsidRPr="00FB2A75" w:rsidRDefault="00FB2A75" w:rsidP="00FB2A75">
      <w:pPr>
        <w:numPr>
          <w:ilvl w:val="0"/>
          <w:numId w:val="16"/>
        </w:numPr>
        <w:tabs>
          <w:tab w:val="clear" w:pos="709"/>
          <w:tab w:val="left" w:pos="648"/>
          <w:tab w:val="center" w:pos="7278"/>
          <w:tab w:val="center" w:pos="7603"/>
          <w:tab w:val="right" w:leader="dot" w:pos="9570"/>
        </w:tabs>
        <w:suppressAutoHyphens w:val="0"/>
        <w:spacing w:after="0" w:line="480" w:lineRule="exact"/>
        <w:ind w:firstLine="0"/>
        <w:jc w:val="left"/>
        <w:rPr>
          <w:rFonts w:ascii="Times New Roman" w:eastAsia="Times New Roman" w:hAnsi="Times New Roman" w:cs="Times New Roman"/>
          <w:b/>
          <w:bCs/>
          <w:color w:val="000000"/>
          <w:kern w:val="0"/>
          <w:sz w:val="28"/>
          <w:szCs w:val="28"/>
          <w:lang w:eastAsia="ru-RU" w:bidi="ru-RU"/>
        </w:rPr>
      </w:pPr>
      <w:hyperlink w:anchor="bookmark41" w:tooltip="Current Document">
        <w:r w:rsidRPr="00FB2A75">
          <w:rPr>
            <w:rFonts w:ascii="Times New Roman" w:eastAsia="Times New Roman" w:hAnsi="Times New Roman" w:cs="Times New Roman"/>
            <w:b/>
            <w:bCs/>
            <w:color w:val="000000"/>
            <w:kern w:val="0"/>
            <w:sz w:val="28"/>
            <w:szCs w:val="28"/>
            <w:lang w:eastAsia="ru-RU" w:bidi="ru-RU"/>
          </w:rPr>
          <w:t>Результаты экспериментальных исследований и</w:t>
        </w:r>
        <w:r w:rsidRPr="00FB2A75">
          <w:rPr>
            <w:rFonts w:ascii="Times New Roman" w:eastAsia="Times New Roman" w:hAnsi="Times New Roman" w:cs="Times New Roman"/>
            <w:b/>
            <w:bCs/>
            <w:color w:val="000000"/>
            <w:kern w:val="0"/>
            <w:sz w:val="28"/>
            <w:szCs w:val="28"/>
            <w:lang w:eastAsia="ru-RU" w:bidi="ru-RU"/>
          </w:rPr>
          <w:tab/>
          <w:t>их</w:t>
        </w:r>
        <w:r w:rsidRPr="00FB2A75">
          <w:rPr>
            <w:rFonts w:ascii="Times New Roman" w:eastAsia="Times New Roman" w:hAnsi="Times New Roman" w:cs="Times New Roman"/>
            <w:b/>
            <w:bCs/>
            <w:color w:val="000000"/>
            <w:kern w:val="0"/>
            <w:sz w:val="28"/>
            <w:szCs w:val="28"/>
            <w:lang w:eastAsia="ru-RU" w:bidi="ru-RU"/>
          </w:rPr>
          <w:tab/>
          <w:t>анализ</w:t>
        </w:r>
        <w:r w:rsidRPr="00FB2A75">
          <w:rPr>
            <w:rFonts w:ascii="Times New Roman" w:eastAsia="Times New Roman" w:hAnsi="Times New Roman" w:cs="Times New Roman"/>
            <w:color w:val="000000"/>
            <w:kern w:val="0"/>
            <w:sz w:val="28"/>
            <w:lang w:eastAsia="ru-RU" w:bidi="ru-RU"/>
          </w:rPr>
          <w:tab/>
          <w:t>106</w:t>
        </w:r>
      </w:hyperlink>
    </w:p>
    <w:p w:rsidR="00FB2A75" w:rsidRPr="00FB2A75" w:rsidRDefault="00FB2A75" w:rsidP="00FB2A75">
      <w:pPr>
        <w:tabs>
          <w:tab w:val="clear" w:pos="709"/>
          <w:tab w:val="center" w:pos="7278"/>
          <w:tab w:val="right" w:leader="dot" w:pos="957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42" w:tooltip="Current Document">
        <w:r w:rsidRPr="00FB2A75">
          <w:rPr>
            <w:rFonts w:ascii="Times New Roman" w:eastAsia="Times New Roman" w:hAnsi="Times New Roman" w:cs="Times New Roman"/>
            <w:color w:val="000000"/>
            <w:kern w:val="0"/>
            <w:sz w:val="28"/>
            <w:szCs w:val="28"/>
            <w:lang w:eastAsia="ru-RU" w:bidi="ru-RU"/>
          </w:rPr>
          <w:t>4.1. Определение оптимальных значений исследуемых</w:t>
        </w:r>
        <w:r w:rsidRPr="00FB2A75">
          <w:rPr>
            <w:rFonts w:ascii="Times New Roman" w:eastAsia="Times New Roman" w:hAnsi="Times New Roman" w:cs="Times New Roman"/>
            <w:color w:val="000000"/>
            <w:kern w:val="0"/>
            <w:sz w:val="28"/>
            <w:szCs w:val="28"/>
            <w:lang w:eastAsia="ru-RU" w:bidi="ru-RU"/>
          </w:rPr>
          <w:tab/>
          <w:t>факторов</w:t>
        </w:r>
        <w:r w:rsidRPr="00FB2A75">
          <w:rPr>
            <w:rFonts w:ascii="Times New Roman" w:eastAsia="Times New Roman" w:hAnsi="Times New Roman" w:cs="Times New Roman"/>
            <w:color w:val="000000"/>
            <w:kern w:val="0"/>
            <w:sz w:val="28"/>
            <w:szCs w:val="28"/>
            <w:lang w:eastAsia="ru-RU" w:bidi="ru-RU"/>
          </w:rPr>
          <w:tab/>
          <w:t>106</w:t>
        </w:r>
      </w:hyperlink>
    </w:p>
    <w:p w:rsidR="00FB2A75" w:rsidRPr="00FB2A75" w:rsidRDefault="00FB2A75" w:rsidP="00FB2A75">
      <w:pPr>
        <w:numPr>
          <w:ilvl w:val="0"/>
          <w:numId w:val="18"/>
        </w:num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Влияние диаметра вакуумпровода на мощность вакуумной</w:t>
      </w:r>
    </w:p>
    <w:p w:rsidR="00FB2A75" w:rsidRPr="00FB2A75" w:rsidRDefault="00FB2A75" w:rsidP="00FB2A75">
      <w:pPr>
        <w:tabs>
          <w:tab w:val="clear" w:pos="709"/>
          <w:tab w:val="right" w:leader="dot" w:pos="957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установки</w:t>
      </w:r>
      <w:r w:rsidRPr="00FB2A75">
        <w:rPr>
          <w:rFonts w:ascii="Times New Roman" w:eastAsia="Times New Roman" w:hAnsi="Times New Roman" w:cs="Times New Roman"/>
          <w:color w:val="000000"/>
          <w:kern w:val="0"/>
          <w:sz w:val="28"/>
          <w:szCs w:val="28"/>
          <w:lang w:eastAsia="ru-RU" w:bidi="ru-RU"/>
        </w:rPr>
        <w:tab/>
        <w:t>106</w:t>
      </w:r>
    </w:p>
    <w:p w:rsidR="00FB2A75" w:rsidRPr="00FB2A75" w:rsidRDefault="00FB2A75" w:rsidP="00FB2A75">
      <w:pPr>
        <w:numPr>
          <w:ilvl w:val="0"/>
          <w:numId w:val="18"/>
        </w:numPr>
        <w:tabs>
          <w:tab w:val="clear" w:pos="709"/>
          <w:tab w:val="left" w:pos="757"/>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Влияние частоты вращения ротора на мощность вакуумной</w:t>
      </w:r>
    </w:p>
    <w:p w:rsidR="00FB2A75" w:rsidRPr="00FB2A75" w:rsidRDefault="00FB2A75" w:rsidP="00FB2A75">
      <w:pPr>
        <w:tabs>
          <w:tab w:val="clear" w:pos="709"/>
          <w:tab w:val="right" w:leader="dot" w:pos="957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установки</w:t>
      </w:r>
      <w:r w:rsidRPr="00FB2A75">
        <w:rPr>
          <w:rFonts w:ascii="Times New Roman" w:eastAsia="Times New Roman" w:hAnsi="Times New Roman" w:cs="Times New Roman"/>
          <w:color w:val="000000"/>
          <w:kern w:val="0"/>
          <w:sz w:val="28"/>
          <w:szCs w:val="28"/>
          <w:lang w:eastAsia="ru-RU" w:bidi="ru-RU"/>
        </w:rPr>
        <w:tab/>
        <w:t>107</w:t>
      </w:r>
    </w:p>
    <w:p w:rsidR="00FB2A75" w:rsidRPr="00FB2A75" w:rsidRDefault="00FB2A75" w:rsidP="00FB2A75">
      <w:pPr>
        <w:numPr>
          <w:ilvl w:val="0"/>
          <w:numId w:val="18"/>
        </w:numPr>
        <w:tabs>
          <w:tab w:val="clear" w:pos="709"/>
          <w:tab w:val="left" w:pos="757"/>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Влияние числа доильных аппаратов на мощность вакуумной</w:t>
      </w:r>
    </w:p>
    <w:p w:rsidR="00FB2A75" w:rsidRPr="00FB2A75" w:rsidRDefault="00FB2A75" w:rsidP="00FB2A75">
      <w:pPr>
        <w:tabs>
          <w:tab w:val="clear" w:pos="709"/>
          <w:tab w:val="right" w:leader="dot" w:pos="957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установки</w:t>
      </w:r>
      <w:r w:rsidRPr="00FB2A75">
        <w:rPr>
          <w:rFonts w:ascii="Times New Roman" w:eastAsia="Times New Roman" w:hAnsi="Times New Roman" w:cs="Times New Roman"/>
          <w:color w:val="000000"/>
          <w:kern w:val="0"/>
          <w:sz w:val="28"/>
          <w:szCs w:val="28"/>
          <w:lang w:eastAsia="ru-RU" w:bidi="ru-RU"/>
        </w:rPr>
        <w:tab/>
        <w:t>109</w:t>
      </w:r>
    </w:p>
    <w:p w:rsidR="00FB2A75" w:rsidRPr="00FB2A75" w:rsidRDefault="00FB2A75" w:rsidP="00FB2A75">
      <w:pPr>
        <w:numPr>
          <w:ilvl w:val="0"/>
          <w:numId w:val="19"/>
        </w:numPr>
        <w:tabs>
          <w:tab w:val="clear" w:pos="709"/>
          <w:tab w:val="left" w:pos="648"/>
          <w:tab w:val="center" w:pos="7278"/>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Выявление количественных зависимостей</w:t>
      </w:r>
      <w:r w:rsidRPr="00FB2A75">
        <w:rPr>
          <w:rFonts w:ascii="Times New Roman" w:eastAsia="Times New Roman" w:hAnsi="Times New Roman" w:cs="Times New Roman"/>
          <w:color w:val="000000"/>
          <w:kern w:val="0"/>
          <w:sz w:val="28"/>
          <w:szCs w:val="28"/>
          <w:lang w:eastAsia="ru-RU" w:bidi="ru-RU"/>
        </w:rPr>
        <w:tab/>
        <w:t>между основными</w:t>
      </w:r>
    </w:p>
    <w:p w:rsidR="00FB2A75" w:rsidRPr="00FB2A75" w:rsidRDefault="00FB2A75" w:rsidP="00FB2A75">
      <w:pPr>
        <w:tabs>
          <w:tab w:val="clear" w:pos="709"/>
          <w:tab w:val="left" w:pos="2645"/>
          <w:tab w:val="left" w:pos="3878"/>
          <w:tab w:val="left" w:pos="6509"/>
          <w:tab w:val="left" w:pos="7896"/>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параметрами</w:t>
      </w:r>
      <w:r w:rsidRPr="00FB2A75">
        <w:rPr>
          <w:rFonts w:ascii="Times New Roman" w:eastAsia="Times New Roman" w:hAnsi="Times New Roman" w:cs="Times New Roman"/>
          <w:color w:val="000000"/>
          <w:kern w:val="0"/>
          <w:sz w:val="28"/>
          <w:szCs w:val="28"/>
          <w:lang w:eastAsia="ru-RU" w:bidi="ru-RU"/>
        </w:rPr>
        <w:tab/>
        <w:t>и</w:t>
      </w:r>
      <w:r w:rsidRPr="00FB2A75">
        <w:rPr>
          <w:rFonts w:ascii="Times New Roman" w:eastAsia="Times New Roman" w:hAnsi="Times New Roman" w:cs="Times New Roman"/>
          <w:color w:val="000000"/>
          <w:kern w:val="0"/>
          <w:sz w:val="28"/>
          <w:szCs w:val="28"/>
          <w:lang w:eastAsia="ru-RU" w:bidi="ru-RU"/>
        </w:rPr>
        <w:tab/>
        <w:t>определение</w:t>
      </w:r>
      <w:r w:rsidRPr="00FB2A75">
        <w:rPr>
          <w:rFonts w:ascii="Times New Roman" w:eastAsia="Times New Roman" w:hAnsi="Times New Roman" w:cs="Times New Roman"/>
          <w:color w:val="000000"/>
          <w:kern w:val="0"/>
          <w:sz w:val="28"/>
          <w:szCs w:val="28"/>
          <w:lang w:eastAsia="ru-RU" w:bidi="ru-RU"/>
        </w:rPr>
        <w:tab/>
        <w:t>их</w:t>
      </w:r>
      <w:r w:rsidRPr="00FB2A75">
        <w:rPr>
          <w:rFonts w:ascii="Times New Roman" w:eastAsia="Times New Roman" w:hAnsi="Times New Roman" w:cs="Times New Roman"/>
          <w:color w:val="000000"/>
          <w:kern w:val="0"/>
          <w:sz w:val="28"/>
          <w:szCs w:val="28"/>
          <w:lang w:eastAsia="ru-RU" w:bidi="ru-RU"/>
        </w:rPr>
        <w:tab/>
        <w:t>оптимального</w:t>
      </w:r>
    </w:p>
    <w:p w:rsidR="00FB2A75" w:rsidRPr="00FB2A75" w:rsidRDefault="00FB2A75" w:rsidP="00FB2A75">
      <w:pPr>
        <w:tabs>
          <w:tab w:val="clear" w:pos="709"/>
          <w:tab w:val="right" w:leader="dot" w:pos="957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значения</w:t>
      </w:r>
      <w:r w:rsidRPr="00FB2A75">
        <w:rPr>
          <w:rFonts w:ascii="Times New Roman" w:eastAsia="Times New Roman" w:hAnsi="Times New Roman" w:cs="Times New Roman"/>
          <w:color w:val="000000"/>
          <w:kern w:val="0"/>
          <w:sz w:val="28"/>
          <w:szCs w:val="28"/>
          <w:lang w:eastAsia="ru-RU" w:bidi="ru-RU"/>
        </w:rPr>
        <w:tab/>
        <w:t>111</w:t>
      </w:r>
    </w:p>
    <w:p w:rsidR="00FB2A75" w:rsidRPr="00FB2A75" w:rsidRDefault="00FB2A75" w:rsidP="00FB2A75">
      <w:pPr>
        <w:numPr>
          <w:ilvl w:val="0"/>
          <w:numId w:val="19"/>
        </w:numPr>
        <w:tabs>
          <w:tab w:val="clear" w:pos="709"/>
          <w:tab w:val="left" w:pos="648"/>
          <w:tab w:val="right" w:leader="dot" w:pos="9570"/>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45" w:tooltip="Current Document">
        <w:r w:rsidRPr="00FB2A75">
          <w:rPr>
            <w:rFonts w:ascii="Times New Roman" w:eastAsia="Times New Roman" w:hAnsi="Times New Roman" w:cs="Times New Roman"/>
            <w:color w:val="000000"/>
            <w:kern w:val="0"/>
            <w:sz w:val="28"/>
            <w:szCs w:val="28"/>
            <w:lang w:eastAsia="ru-RU" w:bidi="ru-RU"/>
          </w:rPr>
          <w:t>Выводы</w:t>
        </w:r>
        <w:r w:rsidRPr="00FB2A75">
          <w:rPr>
            <w:rFonts w:ascii="Times New Roman" w:eastAsia="Times New Roman" w:hAnsi="Times New Roman" w:cs="Times New Roman"/>
            <w:color w:val="000000"/>
            <w:kern w:val="0"/>
            <w:sz w:val="28"/>
            <w:szCs w:val="28"/>
            <w:lang w:eastAsia="ru-RU" w:bidi="ru-RU"/>
          </w:rPr>
          <w:tab/>
          <w:t>126</w:t>
        </w:r>
      </w:hyperlink>
    </w:p>
    <w:p w:rsidR="00FB2A75" w:rsidRPr="00FB2A75" w:rsidRDefault="00FB2A75" w:rsidP="00FB2A75">
      <w:pPr>
        <w:numPr>
          <w:ilvl w:val="0"/>
          <w:numId w:val="16"/>
        </w:numPr>
        <w:tabs>
          <w:tab w:val="clear" w:pos="709"/>
          <w:tab w:val="left" w:pos="402"/>
          <w:tab w:val="right" w:leader="dot" w:pos="9570"/>
        </w:tabs>
        <w:suppressAutoHyphens w:val="0"/>
        <w:spacing w:after="0" w:line="480" w:lineRule="exact"/>
        <w:ind w:firstLine="0"/>
        <w:jc w:val="left"/>
        <w:rPr>
          <w:rFonts w:ascii="Times New Roman" w:eastAsia="Times New Roman" w:hAnsi="Times New Roman" w:cs="Times New Roman"/>
          <w:b/>
          <w:bCs/>
          <w:color w:val="000000"/>
          <w:kern w:val="0"/>
          <w:sz w:val="28"/>
          <w:szCs w:val="28"/>
          <w:lang w:eastAsia="ru-RU" w:bidi="ru-RU"/>
        </w:rPr>
      </w:pPr>
      <w:r w:rsidRPr="00FB2A75">
        <w:rPr>
          <w:rFonts w:ascii="Times New Roman" w:eastAsia="Times New Roman" w:hAnsi="Times New Roman" w:cs="Times New Roman"/>
          <w:b/>
          <w:bCs/>
          <w:color w:val="000000"/>
          <w:kern w:val="0"/>
          <w:sz w:val="28"/>
          <w:szCs w:val="28"/>
          <w:lang w:eastAsia="ru-RU" w:bidi="ru-RU"/>
        </w:rPr>
        <w:t>Оценка эффективности результатов исследования</w:t>
      </w:r>
      <w:r w:rsidRPr="00FB2A75">
        <w:rPr>
          <w:rFonts w:ascii="Times New Roman" w:eastAsia="Times New Roman" w:hAnsi="Times New Roman" w:cs="Times New Roman"/>
          <w:b/>
          <w:bCs/>
          <w:color w:val="000000"/>
          <w:kern w:val="0"/>
          <w:sz w:val="28"/>
          <w:szCs w:val="28"/>
          <w:lang w:eastAsia="ru-RU" w:bidi="ru-RU"/>
        </w:rPr>
        <w:tab/>
        <w:t>128</w:t>
      </w:r>
    </w:p>
    <w:p w:rsidR="00FB2A75" w:rsidRPr="00FB2A75" w:rsidRDefault="00FB2A75" w:rsidP="00FB2A75">
      <w:pPr>
        <w:numPr>
          <w:ilvl w:val="1"/>
          <w:numId w:val="16"/>
        </w:numPr>
        <w:tabs>
          <w:tab w:val="clear" w:pos="709"/>
          <w:tab w:val="left" w:pos="517"/>
          <w:tab w:val="right" w:leader="dot" w:pos="9570"/>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46" w:tooltip="Current Document">
        <w:r w:rsidRPr="00FB2A75">
          <w:rPr>
            <w:rFonts w:ascii="Times New Roman" w:eastAsia="Times New Roman" w:hAnsi="Times New Roman" w:cs="Times New Roman"/>
            <w:color w:val="000000"/>
            <w:kern w:val="0"/>
            <w:sz w:val="28"/>
            <w:szCs w:val="28"/>
            <w:lang w:eastAsia="ru-RU" w:bidi="ru-RU"/>
          </w:rPr>
          <w:t>Исходные данные для расчета</w:t>
        </w:r>
        <w:r w:rsidRPr="00FB2A75">
          <w:rPr>
            <w:rFonts w:ascii="Times New Roman" w:eastAsia="Times New Roman" w:hAnsi="Times New Roman" w:cs="Times New Roman"/>
            <w:color w:val="000000"/>
            <w:kern w:val="0"/>
            <w:sz w:val="28"/>
            <w:szCs w:val="28"/>
            <w:lang w:eastAsia="ru-RU" w:bidi="ru-RU"/>
          </w:rPr>
          <w:tab/>
          <w:t>128</w:t>
        </w:r>
      </w:hyperlink>
    </w:p>
    <w:p w:rsidR="00FB2A75" w:rsidRPr="00FB2A75" w:rsidRDefault="00FB2A75" w:rsidP="00FB2A75">
      <w:pPr>
        <w:numPr>
          <w:ilvl w:val="1"/>
          <w:numId w:val="16"/>
        </w:numPr>
        <w:tabs>
          <w:tab w:val="clear" w:pos="709"/>
          <w:tab w:val="left" w:pos="541"/>
          <w:tab w:val="right" w:leader="dot" w:pos="9570"/>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47" w:tooltip="Current Document">
        <w:r w:rsidRPr="00FB2A75">
          <w:rPr>
            <w:rFonts w:ascii="Times New Roman" w:eastAsia="Times New Roman" w:hAnsi="Times New Roman" w:cs="Times New Roman"/>
            <w:color w:val="000000"/>
            <w:kern w:val="0"/>
            <w:sz w:val="28"/>
            <w:szCs w:val="28"/>
            <w:lang w:eastAsia="ru-RU" w:bidi="ru-RU"/>
          </w:rPr>
          <w:t>Методика расчета</w:t>
        </w:r>
        <w:r w:rsidRPr="00FB2A75">
          <w:rPr>
            <w:rFonts w:ascii="Times New Roman" w:eastAsia="Times New Roman" w:hAnsi="Times New Roman" w:cs="Times New Roman"/>
            <w:color w:val="000000"/>
            <w:kern w:val="0"/>
            <w:sz w:val="28"/>
            <w:szCs w:val="28"/>
            <w:lang w:eastAsia="ru-RU" w:bidi="ru-RU"/>
          </w:rPr>
          <w:tab/>
          <w:t>130</w:t>
        </w:r>
      </w:hyperlink>
    </w:p>
    <w:p w:rsidR="00FB2A75" w:rsidRPr="00FB2A75" w:rsidRDefault="00FB2A75" w:rsidP="00FB2A75">
      <w:pPr>
        <w:numPr>
          <w:ilvl w:val="1"/>
          <w:numId w:val="16"/>
        </w:numPr>
        <w:tabs>
          <w:tab w:val="clear" w:pos="709"/>
          <w:tab w:val="left" w:pos="541"/>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Определение затрат на изготовление модернизированной установки. ..131</w:t>
      </w:r>
    </w:p>
    <w:p w:rsidR="00FB2A75" w:rsidRPr="00FB2A75" w:rsidRDefault="00FB2A75" w:rsidP="00FB2A75">
      <w:pPr>
        <w:numPr>
          <w:ilvl w:val="1"/>
          <w:numId w:val="16"/>
        </w:numPr>
        <w:tabs>
          <w:tab w:val="clear" w:pos="709"/>
          <w:tab w:val="left" w:leader="dot" w:pos="9036"/>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50" w:tooltip="Current Document">
        <w:r w:rsidRPr="00FB2A75">
          <w:rPr>
            <w:rFonts w:ascii="Times New Roman" w:eastAsia="Times New Roman" w:hAnsi="Times New Roman" w:cs="Times New Roman"/>
            <w:color w:val="000000"/>
            <w:kern w:val="0"/>
            <w:sz w:val="28"/>
            <w:szCs w:val="28"/>
            <w:lang w:eastAsia="ru-RU" w:bidi="ru-RU"/>
          </w:rPr>
          <w:t xml:space="preserve"> Результаты расчета экономической эффективности</w:t>
        </w:r>
        <w:r w:rsidRPr="00FB2A75">
          <w:rPr>
            <w:rFonts w:ascii="Times New Roman" w:eastAsia="Times New Roman" w:hAnsi="Times New Roman" w:cs="Times New Roman"/>
            <w:color w:val="000000"/>
            <w:kern w:val="0"/>
            <w:sz w:val="28"/>
            <w:szCs w:val="28"/>
            <w:lang w:eastAsia="ru-RU" w:bidi="ru-RU"/>
          </w:rPr>
          <w:tab/>
          <w:t xml:space="preserve"> 131</w:t>
        </w:r>
      </w:hyperlink>
    </w:p>
    <w:p w:rsidR="00FB2A75" w:rsidRPr="00FB2A75" w:rsidRDefault="00FB2A75" w:rsidP="00FB2A75">
      <w:pPr>
        <w:numPr>
          <w:ilvl w:val="0"/>
          <w:numId w:val="16"/>
        </w:numPr>
        <w:tabs>
          <w:tab w:val="clear" w:pos="709"/>
          <w:tab w:val="left" w:pos="402"/>
          <w:tab w:val="right" w:leader="dot" w:pos="9570"/>
        </w:tabs>
        <w:suppressAutoHyphens w:val="0"/>
        <w:spacing w:after="0" w:line="480" w:lineRule="exact"/>
        <w:ind w:firstLine="0"/>
        <w:jc w:val="left"/>
        <w:rPr>
          <w:rFonts w:ascii="Times New Roman" w:eastAsia="Times New Roman" w:hAnsi="Times New Roman" w:cs="Times New Roman"/>
          <w:b/>
          <w:bCs/>
          <w:color w:val="000000"/>
          <w:kern w:val="0"/>
          <w:sz w:val="28"/>
          <w:szCs w:val="28"/>
          <w:lang w:eastAsia="ru-RU" w:bidi="ru-RU"/>
        </w:rPr>
      </w:pPr>
      <w:hyperlink w:anchor="bookmark51" w:tooltip="Current Document">
        <w:r w:rsidRPr="00FB2A75">
          <w:rPr>
            <w:rFonts w:ascii="Times New Roman" w:eastAsia="Times New Roman" w:hAnsi="Times New Roman" w:cs="Times New Roman"/>
            <w:b/>
            <w:bCs/>
            <w:color w:val="000000"/>
            <w:kern w:val="0"/>
            <w:sz w:val="28"/>
            <w:szCs w:val="28"/>
            <w:lang w:eastAsia="ru-RU" w:bidi="ru-RU"/>
          </w:rPr>
          <w:t>Общие выводы</w:t>
        </w:r>
        <w:r w:rsidRPr="00FB2A75">
          <w:rPr>
            <w:rFonts w:ascii="Times New Roman" w:eastAsia="Times New Roman" w:hAnsi="Times New Roman" w:cs="Times New Roman"/>
            <w:b/>
            <w:bCs/>
            <w:color w:val="000000"/>
            <w:kern w:val="0"/>
            <w:sz w:val="28"/>
            <w:szCs w:val="28"/>
            <w:lang w:eastAsia="ru-RU" w:bidi="ru-RU"/>
          </w:rPr>
          <w:tab/>
          <w:t>135</w:t>
        </w:r>
      </w:hyperlink>
    </w:p>
    <w:p w:rsidR="00FB2A75" w:rsidRPr="00FB2A75" w:rsidRDefault="00FB2A75" w:rsidP="00FB2A75">
      <w:pPr>
        <w:tabs>
          <w:tab w:val="clear" w:pos="709"/>
          <w:tab w:val="right" w:leader="dot" w:pos="9570"/>
        </w:tabs>
        <w:suppressAutoHyphens w:val="0"/>
        <w:spacing w:after="0" w:line="480" w:lineRule="exact"/>
        <w:ind w:firstLine="0"/>
        <w:rPr>
          <w:rFonts w:ascii="Times New Roman" w:eastAsia="Times New Roman" w:hAnsi="Times New Roman" w:cs="Times New Roman"/>
          <w:b/>
          <w:bCs/>
          <w:color w:val="000000"/>
          <w:kern w:val="0"/>
          <w:sz w:val="28"/>
          <w:szCs w:val="28"/>
          <w:lang w:eastAsia="ru-RU" w:bidi="ru-RU"/>
        </w:rPr>
      </w:pPr>
      <w:r w:rsidRPr="00FB2A75">
        <w:rPr>
          <w:rFonts w:ascii="Times New Roman" w:eastAsia="Times New Roman" w:hAnsi="Times New Roman" w:cs="Times New Roman"/>
          <w:b/>
          <w:bCs/>
          <w:color w:val="000000"/>
          <w:kern w:val="0"/>
          <w:sz w:val="28"/>
          <w:szCs w:val="28"/>
          <w:lang w:eastAsia="ru-RU" w:bidi="ru-RU"/>
        </w:rPr>
        <w:t>Список используемой литературы</w:t>
      </w:r>
      <w:r w:rsidRPr="00FB2A75">
        <w:rPr>
          <w:rFonts w:ascii="Times New Roman" w:eastAsia="Times New Roman" w:hAnsi="Times New Roman" w:cs="Times New Roman"/>
          <w:b/>
          <w:bCs/>
          <w:color w:val="000000"/>
          <w:kern w:val="0"/>
          <w:sz w:val="28"/>
          <w:szCs w:val="28"/>
          <w:lang w:eastAsia="ru-RU" w:bidi="ru-RU"/>
        </w:rPr>
        <w:tab/>
        <w:t>138</w:t>
      </w:r>
    </w:p>
    <w:p w:rsidR="00FB2A75" w:rsidRPr="00FB2A75" w:rsidRDefault="00FB2A75" w:rsidP="00FB2A75">
      <w:pPr>
        <w:tabs>
          <w:tab w:val="clear" w:pos="709"/>
          <w:tab w:val="right" w:leader="dot" w:pos="9570"/>
        </w:tabs>
        <w:suppressAutoHyphens w:val="0"/>
        <w:spacing w:after="0" w:line="480" w:lineRule="exact"/>
        <w:ind w:firstLine="0"/>
        <w:rPr>
          <w:rFonts w:ascii="Times New Roman" w:eastAsia="Times New Roman" w:hAnsi="Times New Roman" w:cs="Times New Roman"/>
          <w:b/>
          <w:bCs/>
          <w:color w:val="000000"/>
          <w:kern w:val="0"/>
          <w:sz w:val="28"/>
          <w:szCs w:val="28"/>
          <w:lang w:eastAsia="ru-RU" w:bidi="ru-RU"/>
        </w:rPr>
        <w:sectPr w:rsidR="00FB2A75" w:rsidRPr="00FB2A75">
          <w:pgSz w:w="11900" w:h="16840"/>
          <w:pgMar w:top="740" w:right="753" w:bottom="740" w:left="1469" w:header="0" w:footer="3" w:gutter="0"/>
          <w:cols w:space="720"/>
          <w:noEndnote/>
          <w:docGrid w:linePitch="360"/>
        </w:sectPr>
      </w:pPr>
      <w:r w:rsidRPr="00FB2A75">
        <w:rPr>
          <w:rFonts w:ascii="Times New Roman" w:eastAsia="Times New Roman" w:hAnsi="Times New Roman" w:cs="Times New Roman"/>
          <w:b/>
          <w:bCs/>
          <w:color w:val="000000"/>
          <w:kern w:val="0"/>
          <w:sz w:val="28"/>
          <w:szCs w:val="28"/>
          <w:lang w:eastAsia="ru-RU" w:bidi="ru-RU"/>
        </w:rPr>
        <w:t>Приложения</w:t>
      </w:r>
      <w:r w:rsidRPr="00FB2A75">
        <w:rPr>
          <w:rFonts w:ascii="Times New Roman" w:eastAsia="Times New Roman" w:hAnsi="Times New Roman" w:cs="Times New Roman"/>
          <w:b/>
          <w:bCs/>
          <w:color w:val="000000"/>
          <w:kern w:val="0"/>
          <w:sz w:val="28"/>
          <w:szCs w:val="28"/>
          <w:lang w:eastAsia="ru-RU" w:bidi="ru-RU"/>
        </w:rPr>
        <w:tab/>
        <w:t xml:space="preserve">  148</w:t>
      </w:r>
      <w:r w:rsidRPr="00FB2A75">
        <w:rPr>
          <w:rFonts w:ascii="Times New Roman" w:eastAsia="Times New Roman" w:hAnsi="Times New Roman" w:cs="Times New Roman"/>
          <w:b/>
          <w:bCs/>
          <w:color w:val="000000"/>
          <w:kern w:val="0"/>
          <w:sz w:val="28"/>
          <w:szCs w:val="28"/>
          <w:lang w:eastAsia="ru-RU" w:bidi="ru-RU"/>
        </w:rPr>
        <w:fldChar w:fldCharType="end"/>
      </w:r>
    </w:p>
    <w:p w:rsidR="00FB2A75" w:rsidRPr="00FB2A75" w:rsidRDefault="00FB2A75" w:rsidP="00FB2A75">
      <w:pPr>
        <w:tabs>
          <w:tab w:val="clear" w:pos="709"/>
        </w:tabs>
        <w:suppressAutoHyphens w:val="0"/>
        <w:spacing w:before="85" w:after="85" w:line="240" w:lineRule="exact"/>
        <w:ind w:firstLine="0"/>
        <w:jc w:val="left"/>
        <w:rPr>
          <w:rFonts w:ascii="Arial Unicode MS" w:eastAsia="Arial Unicode MS" w:hAnsi="Arial Unicode MS" w:cs="Arial Unicode MS"/>
          <w:color w:val="000000"/>
          <w:kern w:val="0"/>
          <w:sz w:val="19"/>
          <w:szCs w:val="19"/>
          <w:lang w:eastAsia="ru-RU" w:bidi="ru-RU"/>
        </w:rPr>
      </w:pPr>
    </w:p>
    <w:p w:rsidR="00FB2A75" w:rsidRPr="00FB2A75" w:rsidRDefault="00FB2A75" w:rsidP="00FB2A75">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FB2A75" w:rsidRPr="00FB2A75">
          <w:headerReference w:type="even" r:id="rId10"/>
          <w:headerReference w:type="default" r:id="rId11"/>
          <w:pgSz w:w="11900" w:h="16840"/>
          <w:pgMar w:top="1184" w:right="0" w:bottom="1352" w:left="0" w:header="0" w:footer="3" w:gutter="0"/>
          <w:cols w:space="720"/>
          <w:noEndnote/>
          <w:docGrid w:linePitch="360"/>
        </w:sectPr>
      </w:pPr>
    </w:p>
    <w:p w:rsidR="00FB2A75" w:rsidRPr="00FB2A75" w:rsidRDefault="00FB2A75" w:rsidP="00FB2A75">
      <w:pPr>
        <w:tabs>
          <w:tab w:val="clear" w:pos="709"/>
        </w:tabs>
        <w:suppressAutoHyphens w:val="0"/>
        <w:spacing w:after="458" w:line="280" w:lineRule="exact"/>
        <w:ind w:left="1140" w:firstLine="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Введение</w:t>
      </w:r>
    </w:p>
    <w:p w:rsidR="00FB2A75" w:rsidRPr="00FB2A75" w:rsidRDefault="00FB2A75" w:rsidP="00FB2A75">
      <w:pPr>
        <w:tabs>
          <w:tab w:val="clear" w:pos="709"/>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В повышении уровня производства продукции молочного животноводства и улучшении ее качества большое значение, вместе с кормлением и содержанием животных, имеет машинное доение коров.</w:t>
      </w:r>
    </w:p>
    <w:p w:rsidR="00FB2A75" w:rsidRPr="00FB2A75" w:rsidRDefault="00FB2A75" w:rsidP="00FB2A75">
      <w:pPr>
        <w:tabs>
          <w:tab w:val="clear" w:pos="709"/>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Эффективность работы доильных машин и технологии доения в целом определяется постоянством вакуумного режима в технологических линиях доильных установок. Анализ научных работ отечественных и зарубежных исследователей показал, что даже незначительное отклонение параметров вакуумного режима доильной установки приводит к росту числа заболеваний коров маститом, вызывает снижение их продуктивности и качества молока.</w:t>
      </w:r>
    </w:p>
    <w:p w:rsidR="00FB2A75" w:rsidRPr="00FB2A75" w:rsidRDefault="00FB2A75" w:rsidP="00FB2A75">
      <w:pPr>
        <w:tabs>
          <w:tab w:val="clear" w:pos="709"/>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В качестве источника вакуума в современных доильных установках используются вакуумные насосы различных типов. Их рабочие параметры и, в первую очередь, подача определяют стабильность и величину рабочего разрежения в доильных машинах. В результате анализа технических средств создания разрежения установлено, что для обеспечения заданных параметров вакуумного режима доильных установок целесообразно использовать ротационные пластинчатые вакуумные насосы, а для снижения энергозатрат на привод использовать электродвигатель с регулированной частотой вращения ротора.</w:t>
      </w:r>
    </w:p>
    <w:p w:rsidR="00FB2A75" w:rsidRPr="00FB2A75" w:rsidRDefault="00FB2A75" w:rsidP="00FB2A75">
      <w:pPr>
        <w:tabs>
          <w:tab w:val="clear" w:pos="709"/>
        </w:tabs>
        <w:suppressAutoHyphens w:val="0"/>
        <w:spacing w:after="0" w:line="480" w:lineRule="exact"/>
        <w:ind w:firstLine="92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При неполной загрузке вакуум-силовой установки, когда одновременно доят не 6, а 2 или 4 коровы, существующие насосы роторно</w:t>
      </w:r>
      <w:r w:rsidRPr="00FB2A75">
        <w:rPr>
          <w:rFonts w:ascii="Times New Roman" w:eastAsia="Times New Roman" w:hAnsi="Times New Roman" w:cs="Times New Roman"/>
          <w:color w:val="000000"/>
          <w:kern w:val="0"/>
          <w:sz w:val="28"/>
          <w:szCs w:val="28"/>
          <w:lang w:eastAsia="ru-RU" w:bidi="ru-RU"/>
        </w:rPr>
        <w:softHyphen/>
        <w:t>пластинчатого типа работают на полную мощность, в результате через вакуум-регулятор в систему поступает атмосферный воздух. Поэтому для поддержания необходимого вакуумного режима и снижения энергозатрат на привод возникла потребность в дальнейшем совершенствовании вакуумных насосов и улучшении показателей их работы.</w:t>
      </w:r>
    </w:p>
    <w:p w:rsidR="00FB2A75" w:rsidRPr="00FB2A75" w:rsidRDefault="00FB2A75" w:rsidP="00FB2A75">
      <w:pPr>
        <w:tabs>
          <w:tab w:val="clear" w:pos="709"/>
        </w:tabs>
        <w:suppressAutoHyphens w:val="0"/>
        <w:spacing w:after="0" w:line="480" w:lineRule="exact"/>
        <w:ind w:firstLine="102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Совершенствование схемы привода ротационных вакуумных насосов должно увеличить их надежность, снизить расход электроэнергии и соответственно, повысить эффективность процесса доения.</w:t>
      </w:r>
    </w:p>
    <w:p w:rsidR="00FB2A75" w:rsidRPr="00FB2A75" w:rsidRDefault="00FB2A75" w:rsidP="00FB2A75">
      <w:pPr>
        <w:tabs>
          <w:tab w:val="clear" w:pos="709"/>
        </w:tabs>
        <w:suppressAutoHyphens w:val="0"/>
        <w:spacing w:after="0" w:line="480" w:lineRule="exact"/>
        <w:ind w:firstLine="114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b/>
          <w:bCs/>
          <w:color w:val="000000"/>
          <w:kern w:val="0"/>
          <w:sz w:val="28"/>
          <w:szCs w:val="28"/>
          <w:lang w:eastAsia="ru-RU" w:bidi="ru-RU"/>
        </w:rPr>
        <w:t xml:space="preserve">Цель работы. </w:t>
      </w:r>
      <w:r w:rsidRPr="00FB2A75">
        <w:rPr>
          <w:rFonts w:ascii="Times New Roman" w:eastAsia="Times New Roman" w:hAnsi="Times New Roman" w:cs="Times New Roman"/>
          <w:color w:val="000000"/>
          <w:kern w:val="0"/>
          <w:sz w:val="28"/>
          <w:szCs w:val="28"/>
          <w:lang w:eastAsia="ru-RU" w:bidi="ru-RU"/>
        </w:rPr>
        <w:t>Разработка энергосберегающей конструктивно</w:t>
      </w:r>
      <w:r w:rsidRPr="00FB2A75">
        <w:rPr>
          <w:rFonts w:ascii="Times New Roman" w:eastAsia="Times New Roman" w:hAnsi="Times New Roman" w:cs="Times New Roman"/>
          <w:color w:val="000000"/>
          <w:kern w:val="0"/>
          <w:sz w:val="28"/>
          <w:szCs w:val="28"/>
          <w:lang w:eastAsia="ru-RU" w:bidi="ru-RU"/>
        </w:rPr>
        <w:softHyphen/>
        <w:t>технологической схемы вакуум-силовой установки для машинного доения коров за счет обоснования режимов и оптимизации ее параметров.</w:t>
      </w:r>
    </w:p>
    <w:p w:rsidR="00FB2A75" w:rsidRPr="00FB2A75" w:rsidRDefault="00FB2A75" w:rsidP="00FB2A75">
      <w:pPr>
        <w:keepNext/>
        <w:keepLines/>
        <w:tabs>
          <w:tab w:val="clear" w:pos="709"/>
        </w:tabs>
        <w:suppressAutoHyphens w:val="0"/>
        <w:spacing w:after="0" w:line="480" w:lineRule="exact"/>
        <w:ind w:firstLine="1140"/>
        <w:outlineLvl w:val="8"/>
        <w:rPr>
          <w:rFonts w:ascii="Times New Roman" w:eastAsia="Times New Roman" w:hAnsi="Times New Roman" w:cs="Times New Roman"/>
          <w:b/>
          <w:bCs/>
          <w:color w:val="000000"/>
          <w:kern w:val="0"/>
          <w:sz w:val="28"/>
          <w:szCs w:val="28"/>
          <w:lang w:eastAsia="ru-RU" w:bidi="ru-RU"/>
        </w:rPr>
      </w:pPr>
      <w:bookmarkStart w:id="1" w:name="bookmark1"/>
      <w:r w:rsidRPr="00FB2A75">
        <w:rPr>
          <w:rFonts w:ascii="Times New Roman" w:eastAsia="Times New Roman" w:hAnsi="Times New Roman" w:cs="Times New Roman"/>
          <w:b/>
          <w:bCs/>
          <w:color w:val="000000"/>
          <w:kern w:val="0"/>
          <w:sz w:val="28"/>
          <w:szCs w:val="28"/>
          <w:lang w:eastAsia="ru-RU" w:bidi="ru-RU"/>
        </w:rPr>
        <w:t>Задачи исследования.</w:t>
      </w:r>
      <w:bookmarkEnd w:id="1"/>
    </w:p>
    <w:p w:rsidR="00FB2A75" w:rsidRPr="00FB2A75" w:rsidRDefault="00FB2A75" w:rsidP="00FB2A75">
      <w:pPr>
        <w:tabs>
          <w:tab w:val="clear" w:pos="709"/>
          <w:tab w:val="left" w:pos="4675"/>
        </w:tabs>
        <w:suppressAutoHyphens w:val="0"/>
        <w:spacing w:after="0" w:line="480" w:lineRule="exact"/>
        <w:ind w:firstLine="114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Для достижения поставленной цели были поставлены следующие задачи:</w:t>
      </w:r>
      <w:r w:rsidRPr="00FB2A75">
        <w:rPr>
          <w:rFonts w:ascii="Times New Roman" w:eastAsia="Times New Roman" w:hAnsi="Times New Roman" w:cs="Times New Roman"/>
          <w:color w:val="000000"/>
          <w:kern w:val="0"/>
          <w:sz w:val="28"/>
          <w:szCs w:val="28"/>
          <w:lang w:eastAsia="ru-RU" w:bidi="ru-RU"/>
        </w:rPr>
        <w:tab/>
        <w:t>*</w:t>
      </w:r>
    </w:p>
    <w:p w:rsidR="00FB2A75" w:rsidRPr="00FB2A75" w:rsidRDefault="00FB2A75" w:rsidP="00FB2A75">
      <w:pPr>
        <w:numPr>
          <w:ilvl w:val="0"/>
          <w:numId w:val="20"/>
        </w:numPr>
        <w:tabs>
          <w:tab w:val="clear" w:pos="709"/>
          <w:tab w:val="left" w:pos="1316"/>
        </w:tabs>
        <w:suppressAutoHyphens w:val="0"/>
        <w:spacing w:after="0" w:line="480" w:lineRule="exact"/>
        <w:ind w:firstLine="114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на основе анализа результатов проведенных ранее исследований, патентов и литературных источников определить основное направление совершенствования технологий и технических средств для создания вакуумного режима;</w:t>
      </w:r>
    </w:p>
    <w:p w:rsidR="00FB2A75" w:rsidRPr="00FB2A75" w:rsidRDefault="00FB2A75" w:rsidP="00FB2A75">
      <w:pPr>
        <w:numPr>
          <w:ilvl w:val="0"/>
          <w:numId w:val="20"/>
        </w:numPr>
        <w:tabs>
          <w:tab w:val="clear" w:pos="709"/>
          <w:tab w:val="left" w:pos="1326"/>
        </w:tabs>
        <w:suppressAutoHyphens w:val="0"/>
        <w:spacing w:after="0" w:line="480" w:lineRule="exact"/>
        <w:ind w:firstLine="114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на основе анализа факторов, характеризующих процесс машинного доения, получить математические модели зависимостей основных факторов исследуемой вакуумной установки с регулируемой частотой вращения ротора;</w:t>
      </w:r>
    </w:p>
    <w:p w:rsidR="00FB2A75" w:rsidRPr="00FB2A75" w:rsidRDefault="00FB2A75" w:rsidP="00FB2A75">
      <w:pPr>
        <w:numPr>
          <w:ilvl w:val="0"/>
          <w:numId w:val="20"/>
        </w:numPr>
        <w:tabs>
          <w:tab w:val="clear" w:pos="709"/>
          <w:tab w:val="left" w:pos="1565"/>
        </w:tabs>
        <w:suppressAutoHyphens w:val="0"/>
        <w:spacing w:after="0" w:line="480" w:lineRule="exact"/>
        <w:ind w:firstLine="114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разработать функциональную и наиболее рациональную конструктивно-технологическую схему вакуум-силовой установки с регулируемой частотой вращения ротора, отвечающую зоотехническим требованиям;</w:t>
      </w:r>
    </w:p>
    <w:p w:rsidR="00FB2A75" w:rsidRPr="00FB2A75" w:rsidRDefault="00FB2A75" w:rsidP="00FB2A75">
      <w:pPr>
        <w:numPr>
          <w:ilvl w:val="0"/>
          <w:numId w:val="20"/>
        </w:numPr>
        <w:tabs>
          <w:tab w:val="clear" w:pos="709"/>
          <w:tab w:val="left" w:pos="1321"/>
        </w:tabs>
        <w:suppressAutoHyphens w:val="0"/>
        <w:spacing w:after="0" w:line="480" w:lineRule="exact"/>
        <w:ind w:firstLine="114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теоретически обосновать выбор принципиальной схемы вакуум</w:t>
      </w:r>
      <w:r w:rsidRPr="00FB2A75">
        <w:rPr>
          <w:rFonts w:ascii="Times New Roman" w:eastAsia="Times New Roman" w:hAnsi="Times New Roman" w:cs="Times New Roman"/>
          <w:color w:val="000000"/>
          <w:kern w:val="0"/>
          <w:sz w:val="28"/>
          <w:szCs w:val="28"/>
          <w:lang w:eastAsia="ru-RU" w:bidi="ru-RU"/>
        </w:rPr>
        <w:softHyphen/>
        <w:t>силовой установки и ее конструктивно-режимных параметров;</w:t>
      </w:r>
    </w:p>
    <w:p w:rsidR="00FB2A75" w:rsidRPr="00FB2A75" w:rsidRDefault="00FB2A75" w:rsidP="00FB2A75">
      <w:pPr>
        <w:numPr>
          <w:ilvl w:val="0"/>
          <w:numId w:val="20"/>
        </w:numPr>
        <w:tabs>
          <w:tab w:val="clear" w:pos="709"/>
          <w:tab w:val="left" w:pos="1692"/>
          <w:tab w:val="right" w:pos="9631"/>
        </w:tabs>
        <w:suppressAutoHyphens w:val="0"/>
        <w:spacing w:after="0" w:line="480" w:lineRule="exact"/>
        <w:ind w:firstLine="114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разработать методику исследований и</w:t>
      </w:r>
      <w:r w:rsidRPr="00FB2A75">
        <w:rPr>
          <w:rFonts w:ascii="Times New Roman" w:eastAsia="Times New Roman" w:hAnsi="Times New Roman" w:cs="Times New Roman"/>
          <w:color w:val="000000"/>
          <w:kern w:val="0"/>
          <w:sz w:val="28"/>
          <w:szCs w:val="28"/>
          <w:lang w:eastAsia="ru-RU" w:bidi="ru-RU"/>
        </w:rPr>
        <w:tab/>
        <w:t>провести</w:t>
      </w:r>
    </w:p>
    <w:p w:rsidR="00FB2A75" w:rsidRPr="00FB2A75" w:rsidRDefault="00FB2A75" w:rsidP="00FB2A75">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экспериментальные исследования для определения оптимальных конструктивных параметров и режимов работы вакуум-силовой установки;</w:t>
      </w:r>
    </w:p>
    <w:p w:rsidR="00FB2A75" w:rsidRPr="00FB2A75" w:rsidRDefault="00FB2A75" w:rsidP="00FB2A75">
      <w:pPr>
        <w:numPr>
          <w:ilvl w:val="0"/>
          <w:numId w:val="20"/>
        </w:numPr>
        <w:tabs>
          <w:tab w:val="clear" w:pos="709"/>
          <w:tab w:val="left" w:pos="1565"/>
        </w:tabs>
        <w:suppressAutoHyphens w:val="0"/>
        <w:spacing w:after="0" w:line="480" w:lineRule="exact"/>
        <w:ind w:firstLine="114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на основе обработки результатов экспериментального исследования получить математические зависимости влияния основных факторов исследуемой вакуумной установки с регулируемой частотой вращения ротора на её производительность и энергоемкость;</w:t>
      </w:r>
    </w:p>
    <w:p w:rsidR="00FB2A75" w:rsidRPr="00FB2A75" w:rsidRDefault="00FB2A75" w:rsidP="00FB2A75">
      <w:pPr>
        <w:tabs>
          <w:tab w:val="clear" w:pos="709"/>
        </w:tabs>
        <w:suppressAutoHyphens w:val="0"/>
        <w:spacing w:after="0" w:line="480" w:lineRule="exact"/>
        <w:ind w:firstLine="114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 разработать программное обеспечение и практические рекомендации для использования усовершенствованной установки в производственных условиях;</w:t>
      </w:r>
    </w:p>
    <w:p w:rsidR="00FB2A75" w:rsidRPr="00FB2A75" w:rsidRDefault="00FB2A75" w:rsidP="00FB2A75">
      <w:pPr>
        <w:tabs>
          <w:tab w:val="clear" w:pos="709"/>
        </w:tabs>
        <w:suppressAutoHyphens w:val="0"/>
        <w:spacing w:after="0" w:line="480" w:lineRule="exact"/>
        <w:ind w:firstLine="114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-оценить экономическую и энергетическую эффективность усовершенствованной вакуум-силовой установки.</w:t>
      </w:r>
    </w:p>
    <w:p w:rsidR="00FB2A75" w:rsidRPr="00FB2A75" w:rsidRDefault="00FB2A75" w:rsidP="00FB2A75">
      <w:pPr>
        <w:tabs>
          <w:tab w:val="clear" w:pos="709"/>
        </w:tabs>
        <w:suppressAutoHyphens w:val="0"/>
        <w:spacing w:after="0" w:line="480" w:lineRule="exact"/>
        <w:ind w:firstLine="96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Объект исследования - Вакуум-силовая установка с вакуумпроводом.</w:t>
      </w:r>
    </w:p>
    <w:p w:rsidR="00FB2A75" w:rsidRPr="00FB2A75" w:rsidRDefault="00FB2A75" w:rsidP="00FB2A75">
      <w:pPr>
        <w:tabs>
          <w:tab w:val="clear" w:pos="709"/>
        </w:tabs>
        <w:suppressAutoHyphens w:val="0"/>
        <w:spacing w:after="0" w:line="480" w:lineRule="exact"/>
        <w:ind w:firstLine="96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Предмет исследования — Рабочий процесс работы вакуум-силовой установки при введении в её состав электродвигателя с регулируемой частотой вращения ротора и изменении конструктивных параметров вакуум- провода.</w:t>
      </w:r>
    </w:p>
    <w:p w:rsidR="00FB2A75" w:rsidRPr="00FB2A75" w:rsidRDefault="00FB2A75" w:rsidP="00FB2A75">
      <w:pPr>
        <w:tabs>
          <w:tab w:val="clear" w:pos="709"/>
        </w:tabs>
        <w:suppressAutoHyphens w:val="0"/>
        <w:spacing w:after="0" w:line="480" w:lineRule="exact"/>
        <w:ind w:firstLine="96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Методика исследования. В работе использованы аналитический и экспериментальный методы.</w:t>
      </w:r>
    </w:p>
    <w:p w:rsidR="00FB2A75" w:rsidRPr="00FB2A75" w:rsidRDefault="00FB2A75" w:rsidP="00FB2A75">
      <w:pPr>
        <w:tabs>
          <w:tab w:val="clear" w:pos="709"/>
        </w:tabs>
        <w:suppressAutoHyphens w:val="0"/>
        <w:spacing w:after="0" w:line="480" w:lineRule="exact"/>
        <w:ind w:firstLine="96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Аналитический метод включал изучение технологического процесса с применением методов теоретической механики, термодинамики, электропривода, гидравлики, системы программных средств ПК.</w:t>
      </w:r>
    </w:p>
    <w:p w:rsidR="00FB2A75" w:rsidRPr="00FB2A75" w:rsidRDefault="00FB2A75" w:rsidP="00FB2A75">
      <w:pPr>
        <w:tabs>
          <w:tab w:val="clear" w:pos="709"/>
          <w:tab w:val="left" w:pos="8242"/>
        </w:tabs>
        <w:suppressAutoHyphens w:val="0"/>
        <w:spacing w:after="0" w:line="480" w:lineRule="exact"/>
        <w:ind w:firstLine="96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В экспериментальных исследованиях использовались методы физического моделирования для проверки теоретических положений и выводов.</w:t>
      </w:r>
      <w:r w:rsidRPr="00FB2A75">
        <w:rPr>
          <w:rFonts w:ascii="Times New Roman" w:eastAsia="Times New Roman" w:hAnsi="Times New Roman" w:cs="Times New Roman"/>
          <w:color w:val="000000"/>
          <w:kern w:val="0"/>
          <w:sz w:val="28"/>
          <w:szCs w:val="28"/>
          <w:lang w:eastAsia="ru-RU" w:bidi="ru-RU"/>
        </w:rPr>
        <w:tab/>
        <w:t>~</w:t>
      </w:r>
    </w:p>
    <w:p w:rsidR="00FB2A75" w:rsidRPr="00FB2A75" w:rsidRDefault="00FB2A75" w:rsidP="00FB2A75">
      <w:pPr>
        <w:tabs>
          <w:tab w:val="clear" w:pos="709"/>
        </w:tabs>
        <w:suppressAutoHyphens w:val="0"/>
        <w:spacing w:after="0" w:line="480" w:lineRule="exact"/>
        <w:ind w:firstLine="96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Результаты исследований обрабатывались с применением известных методов математического анализа с использованием программных средств ПК.</w:t>
      </w:r>
    </w:p>
    <w:p w:rsidR="00FB2A75" w:rsidRPr="00FB2A75" w:rsidRDefault="00FB2A75" w:rsidP="00FB2A75">
      <w:pPr>
        <w:tabs>
          <w:tab w:val="clear" w:pos="709"/>
        </w:tabs>
        <w:suppressAutoHyphens w:val="0"/>
        <w:spacing w:after="0" w:line="480" w:lineRule="exact"/>
        <w:ind w:firstLine="96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Научная новизна. На основании аналитических и экспериментальных исследований получены расчетные зависимости для определения объемной подачи и требуемой мощности вакуум-силовой установки с регулируемой частотой вращения ротора.</w:t>
      </w:r>
    </w:p>
    <w:p w:rsidR="00FB2A75" w:rsidRPr="00FB2A75" w:rsidRDefault="00FB2A75" w:rsidP="00FB2A75">
      <w:pPr>
        <w:tabs>
          <w:tab w:val="clear" w:pos="709"/>
        </w:tabs>
        <w:suppressAutoHyphens w:val="0"/>
        <w:spacing w:after="0" w:line="480" w:lineRule="exact"/>
        <w:ind w:firstLine="114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Практическую ценность представляют:</w:t>
      </w:r>
    </w:p>
    <w:p w:rsidR="00FB2A75" w:rsidRPr="00FB2A75" w:rsidRDefault="00FB2A75" w:rsidP="00FB2A75">
      <w:pPr>
        <w:tabs>
          <w:tab w:val="clear" w:pos="709"/>
        </w:tabs>
        <w:suppressAutoHyphens w:val="0"/>
        <w:spacing w:after="0" w:line="480" w:lineRule="exact"/>
        <w:ind w:firstLine="114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-Математическая модель работы вакуум-силовой установки с регулируемым вращением ротора.</w:t>
      </w:r>
    </w:p>
    <w:p w:rsidR="00FB2A75" w:rsidRPr="00FB2A75" w:rsidRDefault="00FB2A75" w:rsidP="00FB2A75">
      <w:pPr>
        <w:numPr>
          <w:ilvl w:val="0"/>
          <w:numId w:val="20"/>
        </w:numPr>
        <w:tabs>
          <w:tab w:val="clear" w:pos="709"/>
          <w:tab w:val="left" w:pos="1316"/>
        </w:tabs>
        <w:suppressAutoHyphens w:val="0"/>
        <w:spacing w:after="0" w:line="480" w:lineRule="exact"/>
        <w:ind w:firstLine="114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Результаты теоретических и экспериментальных исследований по обоснованию конструктивно-технологической схемы.</w:t>
      </w:r>
    </w:p>
    <w:p w:rsidR="00FB2A75" w:rsidRPr="00FB2A75" w:rsidRDefault="00FB2A75" w:rsidP="00FB2A75">
      <w:pPr>
        <w:numPr>
          <w:ilvl w:val="0"/>
          <w:numId w:val="20"/>
        </w:numPr>
        <w:tabs>
          <w:tab w:val="clear" w:pos="709"/>
          <w:tab w:val="left" w:pos="1321"/>
        </w:tabs>
        <w:suppressAutoHyphens w:val="0"/>
        <w:spacing w:after="0" w:line="480" w:lineRule="exact"/>
        <w:ind w:firstLine="114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Результаты энергетической и экономической оценки исследуемой вакуум-силовой установки.</w:t>
      </w:r>
    </w:p>
    <w:p w:rsidR="00FB2A75" w:rsidRPr="00FB2A75" w:rsidRDefault="00FB2A75" w:rsidP="00FB2A75">
      <w:pPr>
        <w:tabs>
          <w:tab w:val="clear" w:pos="709"/>
        </w:tabs>
        <w:suppressAutoHyphens w:val="0"/>
        <w:spacing w:after="0" w:line="480" w:lineRule="exact"/>
        <w:ind w:firstLine="114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Снижение энергозатрат в вакуум-силовой установке целесообразно осуществлять изменением её конструктивной схемы за счет введения электродвигателя с изменяемой частотой вращения ротора. Насосы с регулируемой частотой вращения ротора имеют меньшее потребление электроэнергии за счет адаптации его расхода к реальным потребностям доильной установки, обусловленным количеством доильных аппаратов, находящихся в работе.</w:t>
      </w:r>
    </w:p>
    <w:p w:rsidR="00FB2A75" w:rsidRPr="00FB2A75" w:rsidRDefault="00FB2A75" w:rsidP="00FB2A75">
      <w:pPr>
        <w:tabs>
          <w:tab w:val="clear" w:pos="709"/>
        </w:tabs>
        <w:suppressAutoHyphens w:val="0"/>
        <w:spacing w:after="0" w:line="480" w:lineRule="exact"/>
        <w:ind w:firstLine="960"/>
        <w:rPr>
          <w:rFonts w:ascii="Times New Roman" w:eastAsia="Times New Roman" w:hAnsi="Times New Roman" w:cs="Times New Roman"/>
          <w:b/>
          <w:bCs/>
          <w:color w:val="000000"/>
          <w:kern w:val="0"/>
          <w:sz w:val="28"/>
          <w:szCs w:val="28"/>
          <w:lang w:eastAsia="ru-RU" w:bidi="ru-RU"/>
        </w:rPr>
      </w:pPr>
      <w:r w:rsidRPr="00FB2A75">
        <w:rPr>
          <w:rFonts w:ascii="Times New Roman" w:eastAsia="Times New Roman" w:hAnsi="Times New Roman" w:cs="Times New Roman"/>
          <w:b/>
          <w:bCs/>
          <w:color w:val="000000"/>
          <w:kern w:val="0"/>
          <w:sz w:val="28"/>
          <w:szCs w:val="28"/>
          <w:lang w:eastAsia="ru-RU" w:bidi="ru-RU"/>
        </w:rPr>
        <w:t>Реализация результатов исследований.</w:t>
      </w:r>
    </w:p>
    <w:p w:rsidR="00FB2A75" w:rsidRPr="00FB2A75" w:rsidRDefault="00FB2A75" w:rsidP="00FB2A75">
      <w:pPr>
        <w:tabs>
          <w:tab w:val="clear" w:pos="709"/>
        </w:tabs>
        <w:suppressAutoHyphens w:val="0"/>
        <w:spacing w:after="0" w:line="480" w:lineRule="exact"/>
        <w:ind w:firstLine="96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Разработанные методы расчета и экспериментальная модель вакуум</w:t>
      </w:r>
      <w:r w:rsidRPr="00FB2A75">
        <w:rPr>
          <w:rFonts w:ascii="Times New Roman" w:eastAsia="Times New Roman" w:hAnsi="Times New Roman" w:cs="Times New Roman"/>
          <w:color w:val="000000"/>
          <w:kern w:val="0"/>
          <w:sz w:val="28"/>
          <w:szCs w:val="28"/>
          <w:lang w:eastAsia="ru-RU" w:bidi="ru-RU"/>
        </w:rPr>
        <w:softHyphen/>
        <w:t>силовой установки используются в учебном процессе кафедры «МПППЖ» СПбГАУ при проведении занятий со студентами инженерно</w:t>
      </w:r>
      <w:r w:rsidRPr="00FB2A75">
        <w:rPr>
          <w:rFonts w:ascii="Times New Roman" w:eastAsia="Times New Roman" w:hAnsi="Times New Roman" w:cs="Times New Roman"/>
          <w:color w:val="000000"/>
          <w:kern w:val="0"/>
          <w:sz w:val="28"/>
          <w:szCs w:val="28"/>
          <w:lang w:eastAsia="ru-RU" w:bidi="ru-RU"/>
        </w:rPr>
        <w:softHyphen/>
        <w:t>технологического и энергетического факультетов.</w:t>
      </w:r>
    </w:p>
    <w:p w:rsidR="00FB2A75" w:rsidRPr="00FB2A75" w:rsidRDefault="00FB2A75" w:rsidP="00FB2A75">
      <w:pPr>
        <w:tabs>
          <w:tab w:val="clear" w:pos="709"/>
        </w:tabs>
        <w:suppressAutoHyphens w:val="0"/>
        <w:spacing w:after="0" w:line="480" w:lineRule="exact"/>
        <w:ind w:firstLine="96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b/>
          <w:bCs/>
          <w:color w:val="000000"/>
          <w:kern w:val="0"/>
          <w:sz w:val="28"/>
          <w:szCs w:val="28"/>
          <w:lang w:eastAsia="ru-RU" w:bidi="ru-RU"/>
        </w:rPr>
        <w:t xml:space="preserve">Апробация работы. </w:t>
      </w:r>
      <w:r w:rsidRPr="00FB2A75">
        <w:rPr>
          <w:rFonts w:ascii="Times New Roman" w:eastAsia="Times New Roman" w:hAnsi="Times New Roman" w:cs="Times New Roman"/>
          <w:color w:val="000000"/>
          <w:kern w:val="0"/>
          <w:sz w:val="28"/>
          <w:szCs w:val="28"/>
          <w:lang w:eastAsia="ru-RU" w:bidi="ru-RU"/>
        </w:rPr>
        <w:t>Основные положения диссертационной работы доложены и одобрены на научно-практических конференциях профессорско</w:t>
      </w:r>
      <w:r w:rsidRPr="00FB2A75">
        <w:rPr>
          <w:rFonts w:ascii="Times New Roman" w:eastAsia="Times New Roman" w:hAnsi="Times New Roman" w:cs="Times New Roman"/>
          <w:color w:val="000000"/>
          <w:kern w:val="0"/>
          <w:sz w:val="28"/>
          <w:szCs w:val="28"/>
          <w:lang w:eastAsia="ru-RU" w:bidi="ru-RU"/>
        </w:rPr>
        <w:softHyphen/>
        <w:t>преподавательского состава и аспирантов в СПбГАУ (Санкт-Петербург 2004</w:t>
      </w:r>
      <w:r w:rsidRPr="00FB2A75">
        <w:rPr>
          <w:rFonts w:ascii="Times New Roman" w:eastAsia="Times New Roman" w:hAnsi="Times New Roman" w:cs="Times New Roman"/>
          <w:color w:val="000000"/>
          <w:kern w:val="0"/>
          <w:sz w:val="28"/>
          <w:szCs w:val="28"/>
          <w:lang w:eastAsia="ru-RU" w:bidi="ru-RU"/>
        </w:rPr>
        <w:softHyphen/>
        <w:t>2009).</w:t>
      </w:r>
    </w:p>
    <w:p w:rsidR="00FB2A75" w:rsidRPr="00FB2A75" w:rsidRDefault="00FB2A75" w:rsidP="00FB2A75">
      <w:pPr>
        <w:tabs>
          <w:tab w:val="clear" w:pos="709"/>
        </w:tabs>
        <w:suppressAutoHyphens w:val="0"/>
        <w:spacing w:after="0" w:line="480" w:lineRule="exact"/>
        <w:ind w:firstLine="96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b/>
          <w:bCs/>
          <w:color w:val="000000"/>
          <w:kern w:val="0"/>
          <w:sz w:val="28"/>
          <w:szCs w:val="28"/>
          <w:lang w:eastAsia="ru-RU" w:bidi="ru-RU"/>
        </w:rPr>
        <w:t xml:space="preserve">Публикации. </w:t>
      </w:r>
      <w:r w:rsidRPr="00FB2A75">
        <w:rPr>
          <w:rFonts w:ascii="Times New Roman" w:eastAsia="Times New Roman" w:hAnsi="Times New Roman" w:cs="Times New Roman"/>
          <w:color w:val="000000"/>
          <w:kern w:val="0"/>
          <w:sz w:val="28"/>
          <w:szCs w:val="28"/>
          <w:lang w:eastAsia="ru-RU" w:bidi="ru-RU"/>
        </w:rPr>
        <w:t>По результатам исследования опубликовано 6 печатных работ, одна из которых в издании, рекомендованном ВАК.</w:t>
      </w:r>
    </w:p>
    <w:p w:rsidR="00FB2A75" w:rsidRPr="00FB2A75" w:rsidRDefault="00FB2A75" w:rsidP="00FB2A75">
      <w:pPr>
        <w:tabs>
          <w:tab w:val="clear" w:pos="709"/>
        </w:tabs>
        <w:suppressAutoHyphens w:val="0"/>
        <w:spacing w:after="0" w:line="480" w:lineRule="exact"/>
        <w:ind w:firstLine="96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b/>
          <w:bCs/>
          <w:color w:val="000000"/>
          <w:kern w:val="0"/>
          <w:sz w:val="28"/>
          <w:szCs w:val="28"/>
          <w:lang w:eastAsia="ru-RU" w:bidi="ru-RU"/>
        </w:rPr>
        <w:t xml:space="preserve">Объем диссертации. </w:t>
      </w:r>
      <w:r w:rsidRPr="00FB2A75">
        <w:rPr>
          <w:rFonts w:ascii="Times New Roman" w:eastAsia="Times New Roman" w:hAnsi="Times New Roman" w:cs="Times New Roman"/>
          <w:color w:val="000000"/>
          <w:kern w:val="0"/>
          <w:sz w:val="28"/>
          <w:szCs w:val="28"/>
          <w:lang w:eastAsia="ru-RU" w:bidi="ru-RU"/>
        </w:rPr>
        <w:t>Диссертация изложена на 152 страницах машинописного текста, включая список литературы из 110 наименований (в том числе 4 на иностранных языках), содержит 21 таблицу, 51 рисунок, 4 приложения.</w:t>
      </w:r>
    </w:p>
    <w:p w:rsidR="00FB2A75" w:rsidRPr="00FB2A75" w:rsidRDefault="00FB2A75" w:rsidP="00FB2A75">
      <w:pPr>
        <w:tabs>
          <w:tab w:val="clear" w:pos="709"/>
        </w:tabs>
        <w:suppressAutoHyphens w:val="0"/>
        <w:spacing w:after="0" w:line="480" w:lineRule="exact"/>
        <w:ind w:firstLine="960"/>
        <w:rPr>
          <w:rFonts w:ascii="Times New Roman" w:eastAsia="Times New Roman" w:hAnsi="Times New Roman" w:cs="Times New Roman"/>
          <w:b/>
          <w:bCs/>
          <w:color w:val="000000"/>
          <w:kern w:val="0"/>
          <w:sz w:val="28"/>
          <w:szCs w:val="28"/>
          <w:lang w:eastAsia="ru-RU" w:bidi="ru-RU"/>
        </w:rPr>
      </w:pPr>
      <w:r w:rsidRPr="00FB2A75">
        <w:rPr>
          <w:rFonts w:ascii="Times New Roman" w:eastAsia="Times New Roman" w:hAnsi="Times New Roman" w:cs="Times New Roman"/>
          <w:b/>
          <w:bCs/>
          <w:color w:val="000000"/>
          <w:kern w:val="0"/>
          <w:sz w:val="28"/>
          <w:szCs w:val="28"/>
          <w:lang w:eastAsia="ru-RU" w:bidi="ru-RU"/>
        </w:rPr>
        <w:t>На защиту выносятся:</w:t>
      </w:r>
    </w:p>
    <w:p w:rsidR="00FB2A75" w:rsidRPr="00FB2A75" w:rsidRDefault="00FB2A75" w:rsidP="00FB2A75">
      <w:pPr>
        <w:tabs>
          <w:tab w:val="clear" w:pos="709"/>
          <w:tab w:val="left" w:pos="3000"/>
          <w:tab w:val="left" w:pos="3504"/>
        </w:tabs>
        <w:suppressAutoHyphens w:val="0"/>
        <w:spacing w:after="0" w:line="480" w:lineRule="exact"/>
        <w:ind w:firstLine="960"/>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 конструктивно-технологическая схема и режимы работы вакуум</w:t>
      </w:r>
      <w:r w:rsidRPr="00FB2A75">
        <w:rPr>
          <w:rFonts w:ascii="Times New Roman" w:eastAsia="Times New Roman" w:hAnsi="Times New Roman" w:cs="Times New Roman"/>
          <w:color w:val="000000"/>
          <w:kern w:val="0"/>
          <w:sz w:val="28"/>
          <w:szCs w:val="28"/>
          <w:lang w:eastAsia="ru-RU" w:bidi="ru-RU"/>
        </w:rPr>
        <w:softHyphen/>
        <w:t>силовой установки</w:t>
      </w:r>
      <w:r w:rsidRPr="00FB2A75">
        <w:rPr>
          <w:rFonts w:ascii="Times New Roman" w:eastAsia="Times New Roman" w:hAnsi="Times New Roman" w:cs="Times New Roman"/>
          <w:color w:val="000000"/>
          <w:kern w:val="0"/>
          <w:sz w:val="28"/>
          <w:szCs w:val="28"/>
          <w:lang w:eastAsia="ru-RU" w:bidi="ru-RU"/>
        </w:rPr>
        <w:tab/>
        <w:t>с</w:t>
      </w:r>
      <w:r w:rsidRPr="00FB2A75">
        <w:rPr>
          <w:rFonts w:ascii="Times New Roman" w:eastAsia="Times New Roman" w:hAnsi="Times New Roman" w:cs="Times New Roman"/>
          <w:color w:val="000000"/>
          <w:kern w:val="0"/>
          <w:sz w:val="28"/>
          <w:szCs w:val="28"/>
          <w:lang w:eastAsia="ru-RU" w:bidi="ru-RU"/>
        </w:rPr>
        <w:tab/>
        <w:t>регулируемой частотой вращения ротора</w:t>
      </w:r>
    </w:p>
    <w:p w:rsidR="00FB2A75" w:rsidRPr="00FB2A75" w:rsidRDefault="00FB2A75" w:rsidP="00FB2A75">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электродвигателя.</w:t>
      </w:r>
    </w:p>
    <w:p w:rsidR="00FB2A75" w:rsidRPr="00FB2A75" w:rsidRDefault="00FB2A75" w:rsidP="00FB2A75">
      <w:pPr>
        <w:numPr>
          <w:ilvl w:val="0"/>
          <w:numId w:val="20"/>
        </w:numPr>
        <w:tabs>
          <w:tab w:val="clear" w:pos="709"/>
          <w:tab w:val="left" w:pos="1179"/>
        </w:tabs>
        <w:suppressAutoHyphens w:val="0"/>
        <w:spacing w:after="0" w:line="475" w:lineRule="exact"/>
        <w:ind w:firstLine="94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математическая модель изменения энергозатрат вакуум-силовой установки в зависимости от количества доильных аппаратов, используемых в работе.</w:t>
      </w:r>
    </w:p>
    <w:p w:rsidR="00FB2A75" w:rsidRPr="00FB2A75" w:rsidRDefault="00FB2A75" w:rsidP="00FB2A75">
      <w:pPr>
        <w:numPr>
          <w:ilvl w:val="0"/>
          <w:numId w:val="20"/>
        </w:numPr>
        <w:tabs>
          <w:tab w:val="clear" w:pos="709"/>
          <w:tab w:val="left" w:pos="1212"/>
        </w:tabs>
        <w:suppressAutoHyphens w:val="0"/>
        <w:spacing w:after="0" w:line="475" w:lineRule="exact"/>
        <w:ind w:firstLine="94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изменение энергозатрат в зависимости от диаметра вакуумпровода.</w:t>
      </w:r>
    </w:p>
    <w:p w:rsidR="00FB2A75" w:rsidRPr="00FB2A75" w:rsidRDefault="00FB2A75" w:rsidP="00FB2A75">
      <w:pPr>
        <w:numPr>
          <w:ilvl w:val="0"/>
          <w:numId w:val="20"/>
        </w:numPr>
        <w:tabs>
          <w:tab w:val="clear" w:pos="709"/>
          <w:tab w:val="left" w:pos="1212"/>
        </w:tabs>
        <w:suppressAutoHyphens w:val="0"/>
        <w:spacing w:after="0" w:line="475" w:lineRule="exact"/>
        <w:ind w:firstLine="940"/>
        <w:jc w:val="left"/>
        <w:rPr>
          <w:rFonts w:ascii="Times New Roman" w:eastAsia="Times New Roman" w:hAnsi="Times New Roman" w:cs="Times New Roman"/>
          <w:color w:val="000000"/>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результаты экспериментального исследования.</w:t>
      </w:r>
    </w:p>
    <w:p w:rsidR="00FB2A75" w:rsidRDefault="00FB2A75" w:rsidP="00FB2A75">
      <w:pPr>
        <w:rPr>
          <w:rFonts w:ascii="Arial Unicode MS" w:eastAsia="Arial Unicode MS" w:hAnsi="Arial Unicode MS" w:cs="Arial Unicode MS"/>
          <w:color w:val="000000"/>
          <w:kern w:val="0"/>
          <w:sz w:val="24"/>
          <w:szCs w:val="24"/>
          <w:lang w:eastAsia="ru-RU" w:bidi="ru-RU"/>
        </w:rPr>
      </w:pPr>
      <w:r w:rsidRPr="00FB2A75">
        <w:rPr>
          <w:rFonts w:ascii="Arial Unicode MS" w:eastAsia="Arial Unicode MS" w:hAnsi="Arial Unicode MS" w:cs="Arial Unicode MS"/>
          <w:color w:val="000000"/>
          <w:kern w:val="0"/>
          <w:sz w:val="24"/>
          <w:szCs w:val="24"/>
          <w:lang w:eastAsia="ru-RU" w:bidi="ru-RU"/>
        </w:rPr>
        <w:t>результаты оценки экономической и энергетической эффективности использования усовершенствованной вакуум-силовой установки.</w:t>
      </w:r>
    </w:p>
    <w:p w:rsidR="00FB2A75" w:rsidRDefault="00FB2A75" w:rsidP="00FB2A75">
      <w:pPr>
        <w:rPr>
          <w:rFonts w:ascii="Arial Unicode MS" w:eastAsia="Arial Unicode MS" w:hAnsi="Arial Unicode MS" w:cs="Arial Unicode MS"/>
          <w:color w:val="000000"/>
          <w:kern w:val="0"/>
          <w:sz w:val="24"/>
          <w:szCs w:val="24"/>
          <w:lang w:eastAsia="ru-RU" w:bidi="ru-RU"/>
        </w:rPr>
      </w:pPr>
    </w:p>
    <w:p w:rsidR="00FB2A75" w:rsidRDefault="00FB2A75" w:rsidP="00FB2A75">
      <w:pPr>
        <w:rPr>
          <w:rFonts w:ascii="Arial Unicode MS" w:eastAsia="Arial Unicode MS" w:hAnsi="Arial Unicode MS" w:cs="Arial Unicode MS"/>
          <w:color w:val="000000"/>
          <w:kern w:val="0"/>
          <w:sz w:val="24"/>
          <w:szCs w:val="24"/>
          <w:lang w:eastAsia="ru-RU" w:bidi="ru-RU"/>
        </w:rPr>
      </w:pPr>
    </w:p>
    <w:p w:rsidR="00FB2A75" w:rsidRPr="00FB2A75" w:rsidRDefault="00FB2A75" w:rsidP="00FB2A75">
      <w:pPr>
        <w:keepNext/>
        <w:keepLines/>
        <w:tabs>
          <w:tab w:val="clear" w:pos="709"/>
        </w:tabs>
        <w:suppressAutoHyphens w:val="0"/>
        <w:spacing w:after="0" w:line="480" w:lineRule="exact"/>
        <w:ind w:firstLine="920"/>
        <w:outlineLvl w:val="8"/>
        <w:rPr>
          <w:rFonts w:ascii="Times New Roman" w:eastAsia="Times New Roman" w:hAnsi="Times New Roman" w:cs="Times New Roman"/>
          <w:b/>
          <w:bCs/>
          <w:kern w:val="0"/>
          <w:sz w:val="28"/>
          <w:szCs w:val="28"/>
          <w:lang w:eastAsia="ru-RU" w:bidi="ru-RU"/>
        </w:rPr>
      </w:pPr>
      <w:bookmarkStart w:id="2" w:name="bookmark51"/>
      <w:r w:rsidRPr="00FB2A75">
        <w:rPr>
          <w:rFonts w:ascii="Times New Roman" w:eastAsia="Times New Roman" w:hAnsi="Times New Roman" w:cs="Times New Roman"/>
          <w:b/>
          <w:bCs/>
          <w:color w:val="000000"/>
          <w:kern w:val="0"/>
          <w:sz w:val="28"/>
          <w:szCs w:val="28"/>
          <w:lang w:eastAsia="ru-RU" w:bidi="ru-RU"/>
        </w:rPr>
        <w:t>6. Общие выводы</w:t>
      </w:r>
      <w:bookmarkEnd w:id="2"/>
    </w:p>
    <w:p w:rsidR="00FB2A75" w:rsidRPr="00FB2A75" w:rsidRDefault="00FB2A75" w:rsidP="00FB2A75">
      <w:pPr>
        <w:tabs>
          <w:tab w:val="clear" w:pos="709"/>
          <w:tab w:val="left" w:pos="910"/>
        </w:tabs>
        <w:suppressAutoHyphens w:val="0"/>
        <w:spacing w:after="0" w:line="480" w:lineRule="exact"/>
        <w:ind w:left="300" w:firstLine="0"/>
        <w:rPr>
          <w:rFonts w:ascii="Times New Roman" w:eastAsia="Times New Roman" w:hAnsi="Times New Roman" w:cs="Times New Roman"/>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w:t>
      </w:r>
      <w:r w:rsidRPr="00FB2A75">
        <w:rPr>
          <w:rFonts w:ascii="Times New Roman" w:eastAsia="Times New Roman" w:hAnsi="Times New Roman" w:cs="Times New Roman"/>
          <w:color w:val="000000"/>
          <w:kern w:val="0"/>
          <w:sz w:val="28"/>
          <w:szCs w:val="28"/>
          <w:lang w:eastAsia="ru-RU" w:bidi="ru-RU"/>
        </w:rPr>
        <w:tab/>
        <w:t>1. Необходимость совершенствования вакуумных машин доильных</w:t>
      </w:r>
    </w:p>
    <w:p w:rsidR="00FB2A75" w:rsidRPr="00FB2A75" w:rsidRDefault="00FB2A75" w:rsidP="00FB2A75">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установок определяется экономическими предпосылками. Приведенный анализ существующих конструкций и классификация вакуумных насосов, свидетельствуют о большом их разнообразии и широком диапазоне реализуемых ими режимов, но все они имеют ряд существенных недостатков. Однако общим их недостатком является невозможность изменения подачи насоса при изменении количества аппаратов, работающих одновременно.</w:t>
      </w:r>
    </w:p>
    <w:p w:rsidR="00FB2A75" w:rsidRPr="00FB2A75" w:rsidRDefault="00FB2A75" w:rsidP="00FB2A75">
      <w:pPr>
        <w:numPr>
          <w:ilvl w:val="0"/>
          <w:numId w:val="21"/>
        </w:numPr>
        <w:tabs>
          <w:tab w:val="clear" w:pos="709"/>
          <w:tab w:val="left" w:pos="1257"/>
        </w:tabs>
        <w:suppressAutoHyphens w:val="0"/>
        <w:spacing w:after="0" w:line="480" w:lineRule="exact"/>
        <w:ind w:firstLine="920"/>
        <w:jc w:val="left"/>
        <w:rPr>
          <w:rFonts w:ascii="Times New Roman" w:eastAsia="Times New Roman" w:hAnsi="Times New Roman" w:cs="Times New Roman"/>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При большом разнообразии конструктивно-технологических схем</w:t>
      </w:r>
    </w:p>
    <w:p w:rsidR="00FB2A75" w:rsidRPr="00FB2A75" w:rsidRDefault="00FB2A75" w:rsidP="00FB2A75">
      <w:pPr>
        <w:tabs>
          <w:tab w:val="clear" w:pos="709"/>
          <w:tab w:val="left" w:pos="6994"/>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вакуумных установок наиболее перспективными и распространенными при машинном доении коров являются установки на базе ротационных вакуумных насосов. В результате анализа технических средств создания разрежения установлено, что для обеспечения заданных параметров вакуумного режима доильных установок целесообразно использовать ротационные пластинчатые вакуумные насосы, а для снижения энергозатрат на привод использовать электродвигатель с регулируемой частотой вращения ротора.</w:t>
      </w:r>
      <w:r w:rsidRPr="00FB2A75">
        <w:rPr>
          <w:rFonts w:ascii="Times New Roman" w:eastAsia="Times New Roman" w:hAnsi="Times New Roman" w:cs="Times New Roman"/>
          <w:color w:val="000000"/>
          <w:kern w:val="0"/>
          <w:sz w:val="28"/>
          <w:szCs w:val="28"/>
          <w:lang w:eastAsia="ru-RU" w:bidi="ru-RU"/>
        </w:rPr>
        <w:tab/>
        <w:t>,</w:t>
      </w:r>
    </w:p>
    <w:p w:rsidR="00FB2A75" w:rsidRPr="00FB2A75" w:rsidRDefault="00FB2A75" w:rsidP="00FB2A75">
      <w:pPr>
        <w:numPr>
          <w:ilvl w:val="0"/>
          <w:numId w:val="21"/>
        </w:numPr>
        <w:tabs>
          <w:tab w:val="clear" w:pos="709"/>
          <w:tab w:val="left" w:pos="1240"/>
        </w:tabs>
        <w:suppressAutoHyphens w:val="0"/>
        <w:spacing w:after="0" w:line="480" w:lineRule="exact"/>
        <w:ind w:firstLine="920"/>
        <w:jc w:val="left"/>
        <w:rPr>
          <w:rFonts w:ascii="Times New Roman" w:eastAsia="Times New Roman" w:hAnsi="Times New Roman" w:cs="Times New Roman"/>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Требуемая мощность при работе оператора с двумя доильными аппаратами будет равна 0,9 кВт, при работе с 4 аппаратами -1,6 кВт и при работе с шестью аппаратами потребуется 2,4 кВт, в то время как серийная установка работает на мощности 4 кВт. Поэтому для поддержания необходимого вакуумного режима и снижения энергозатрат на привод существует потребность в создании и разработке конструктивной схемы вакуумной установки адаптированной к условиям работы.</w:t>
      </w:r>
    </w:p>
    <w:p w:rsidR="00FB2A75" w:rsidRPr="00FB2A75" w:rsidRDefault="00FB2A75" w:rsidP="00FB2A75">
      <w:pPr>
        <w:numPr>
          <w:ilvl w:val="0"/>
          <w:numId w:val="21"/>
        </w:numPr>
        <w:tabs>
          <w:tab w:val="clear" w:pos="709"/>
          <w:tab w:val="left" w:pos="1789"/>
          <w:tab w:val="left" w:pos="5495"/>
          <w:tab w:val="left" w:pos="7804"/>
        </w:tabs>
        <w:suppressAutoHyphens w:val="0"/>
        <w:spacing w:after="0" w:line="480" w:lineRule="exact"/>
        <w:ind w:left="1040" w:firstLine="0"/>
        <w:jc w:val="left"/>
        <w:rPr>
          <w:rFonts w:ascii="Times New Roman" w:eastAsia="Times New Roman" w:hAnsi="Times New Roman" w:cs="Times New Roman"/>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Согласно полученным</w:t>
      </w:r>
      <w:r w:rsidRPr="00FB2A75">
        <w:rPr>
          <w:rFonts w:ascii="Times New Roman" w:eastAsia="Times New Roman" w:hAnsi="Times New Roman" w:cs="Times New Roman"/>
          <w:color w:val="000000"/>
          <w:kern w:val="0"/>
          <w:sz w:val="28"/>
          <w:szCs w:val="28"/>
          <w:lang w:eastAsia="ru-RU" w:bidi="ru-RU"/>
        </w:rPr>
        <w:tab/>
        <w:t>аналитическим</w:t>
      </w:r>
      <w:r w:rsidRPr="00FB2A75">
        <w:rPr>
          <w:rFonts w:ascii="Times New Roman" w:eastAsia="Times New Roman" w:hAnsi="Times New Roman" w:cs="Times New Roman"/>
          <w:color w:val="000000"/>
          <w:kern w:val="0"/>
          <w:sz w:val="28"/>
          <w:szCs w:val="28"/>
          <w:lang w:eastAsia="ru-RU" w:bidi="ru-RU"/>
        </w:rPr>
        <w:tab/>
        <w:t>зависимостям</w:t>
      </w:r>
    </w:p>
    <w:p w:rsidR="00FB2A75" w:rsidRPr="00FB2A75" w:rsidRDefault="00FB2A75" w:rsidP="00FB2A75">
      <w:pPr>
        <w:tabs>
          <w:tab w:val="clear" w:pos="709"/>
          <w:tab w:val="left" w:pos="6994"/>
          <w:tab w:val="left" w:pos="9446"/>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(2.35),(2.39),(2.41),(2.62),(2.63),(2.65),(2.66),(2.67)</w:t>
      </w:r>
      <w:r w:rsidRPr="00FB2A75">
        <w:rPr>
          <w:rFonts w:ascii="Times New Roman" w:eastAsia="Times New Roman" w:hAnsi="Times New Roman" w:cs="Times New Roman"/>
          <w:color w:val="000000"/>
          <w:kern w:val="0"/>
          <w:sz w:val="28"/>
          <w:szCs w:val="28"/>
          <w:lang w:eastAsia="ru-RU" w:bidi="ru-RU"/>
        </w:rPr>
        <w:tab/>
        <w:t>мощность,</w:t>
      </w:r>
      <w:r w:rsidRPr="00FB2A75">
        <w:rPr>
          <w:rFonts w:ascii="Times New Roman" w:eastAsia="Times New Roman" w:hAnsi="Times New Roman" w:cs="Times New Roman"/>
          <w:color w:val="000000"/>
          <w:kern w:val="0"/>
          <w:sz w:val="28"/>
          <w:szCs w:val="28"/>
          <w:lang w:eastAsia="ru-RU" w:bidi="ru-RU"/>
        </w:rPr>
        <w:tab/>
        <w:t>а,</w:t>
      </w:r>
    </w:p>
    <w:p w:rsidR="00FB2A75" w:rsidRPr="00FB2A75" w:rsidRDefault="00FB2A75" w:rsidP="00FB2A75">
      <w:pPr>
        <w:tabs>
          <w:tab w:val="clear" w:pos="709"/>
          <w:tab w:val="left" w:pos="5495"/>
          <w:tab w:val="left" w:pos="7804"/>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следовательно, и энергопотребление</w:t>
      </w:r>
      <w:r w:rsidRPr="00FB2A75">
        <w:rPr>
          <w:rFonts w:ascii="Times New Roman" w:eastAsia="Times New Roman" w:hAnsi="Times New Roman" w:cs="Times New Roman"/>
          <w:color w:val="000000"/>
          <w:kern w:val="0"/>
          <w:sz w:val="28"/>
          <w:szCs w:val="28"/>
          <w:lang w:eastAsia="ru-RU" w:bidi="ru-RU"/>
        </w:rPr>
        <w:tab/>
        <w:t>ротационного</w:t>
      </w:r>
      <w:r w:rsidRPr="00FB2A75">
        <w:rPr>
          <w:rFonts w:ascii="Times New Roman" w:eastAsia="Times New Roman" w:hAnsi="Times New Roman" w:cs="Times New Roman"/>
          <w:color w:val="000000"/>
          <w:kern w:val="0"/>
          <w:sz w:val="28"/>
          <w:szCs w:val="28"/>
          <w:lang w:eastAsia="ru-RU" w:bidi="ru-RU"/>
        </w:rPr>
        <w:tab/>
        <w:t>пластинчатого</w:t>
      </w:r>
    </w:p>
    <w:p w:rsidR="00FB2A75" w:rsidRPr="00FB2A75" w:rsidRDefault="00FB2A75" w:rsidP="00FB2A75">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вакуумного насоса с регулируемой частоты вращения ротора в наибольшей степени зависит от частоты вращения ротора, количества доильных аппаратов и диаметра вакуум-провода.</w:t>
      </w:r>
    </w:p>
    <w:p w:rsidR="00FB2A75" w:rsidRPr="00FB2A75" w:rsidRDefault="00FB2A75" w:rsidP="00FB2A75">
      <w:pPr>
        <w:numPr>
          <w:ilvl w:val="0"/>
          <w:numId w:val="21"/>
        </w:numPr>
        <w:tabs>
          <w:tab w:val="clear" w:pos="709"/>
          <w:tab w:val="left" w:pos="1254"/>
        </w:tabs>
        <w:suppressAutoHyphens w:val="0"/>
        <w:spacing w:after="0" w:line="480" w:lineRule="exact"/>
        <w:ind w:firstLine="940"/>
        <w:jc w:val="left"/>
        <w:rPr>
          <w:rFonts w:ascii="Times New Roman" w:eastAsia="Times New Roman" w:hAnsi="Times New Roman" w:cs="Times New Roman"/>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Снижение энергозатрат в вакуум-силовой установке целесообразно осуществлять изменением её конструктивной схемы за счет введения частотного преобразователя в схему питания асинхронного электродвигателя. Насосы с регулируемой частотой вращения ротора имеют меньшее потребление электроэнергии за счет адаптации его расхода к реальным потребностям доильной установки, обусловленным количеством доильных аппаратов, находящихся в работе. При работе оператора с двумя доильными аппаратами необходимая частота вращения ротора будет 450 мин</w:t>
      </w:r>
      <w:r w:rsidRPr="00FB2A75">
        <w:rPr>
          <w:rFonts w:ascii="Times New Roman" w:eastAsia="Times New Roman" w:hAnsi="Times New Roman" w:cs="Times New Roman"/>
          <w:color w:val="000000"/>
          <w:spacing w:val="10"/>
          <w:kern w:val="0"/>
          <w:sz w:val="12"/>
          <w:szCs w:val="12"/>
          <w:shd w:val="clear" w:color="auto" w:fill="FFFFFF"/>
          <w:lang w:eastAsia="ru-RU" w:bidi="ru-RU"/>
        </w:rPr>
        <w:t>’</w:t>
      </w:r>
      <w:r w:rsidRPr="00FB2A75">
        <w:rPr>
          <w:rFonts w:ascii="Times New Roman" w:eastAsia="Times New Roman" w:hAnsi="Times New Roman" w:cs="Times New Roman"/>
          <w:color w:val="000000"/>
          <w:spacing w:val="10"/>
          <w:kern w:val="0"/>
          <w:sz w:val="12"/>
          <w:szCs w:val="12"/>
          <w:shd w:val="clear" w:color="auto" w:fill="FFFFFF"/>
          <w:vertAlign w:val="superscript"/>
          <w:lang w:eastAsia="ru-RU" w:bidi="ru-RU"/>
        </w:rPr>
        <w:t>1</w:t>
      </w:r>
      <w:r w:rsidRPr="00FB2A75">
        <w:rPr>
          <w:rFonts w:ascii="Times New Roman" w:eastAsia="Times New Roman" w:hAnsi="Times New Roman" w:cs="Times New Roman"/>
          <w:color w:val="000000"/>
          <w:kern w:val="0"/>
          <w:sz w:val="28"/>
          <w:szCs w:val="28"/>
          <w:lang w:eastAsia="ru-RU" w:bidi="ru-RU"/>
        </w:rPr>
        <w:t xml:space="preserve"> (47 с’</w:t>
      </w:r>
      <w:r w:rsidRPr="00FB2A75">
        <w:rPr>
          <w:rFonts w:ascii="Times New Roman" w:eastAsia="Times New Roman" w:hAnsi="Times New Roman" w:cs="Times New Roman"/>
          <w:color w:val="000000"/>
          <w:kern w:val="0"/>
          <w:sz w:val="28"/>
          <w:szCs w:val="28"/>
          <w:vertAlign w:val="superscript"/>
          <w:lang w:eastAsia="ru-RU" w:bidi="ru-RU"/>
        </w:rPr>
        <w:t>1</w:t>
      </w:r>
      <w:r w:rsidRPr="00FB2A75">
        <w:rPr>
          <w:rFonts w:ascii="Times New Roman" w:eastAsia="Times New Roman" w:hAnsi="Times New Roman" w:cs="Times New Roman"/>
          <w:color w:val="000000"/>
          <w:kern w:val="0"/>
          <w:sz w:val="28"/>
          <w:szCs w:val="28"/>
          <w:lang w:eastAsia="ru-RU" w:bidi="ru-RU"/>
        </w:rPr>
        <w:t>), 4 доильными аппаратами-850 мин</w:t>
      </w:r>
      <w:r w:rsidRPr="00FB2A75">
        <w:rPr>
          <w:rFonts w:ascii="Times New Roman" w:eastAsia="Times New Roman" w:hAnsi="Times New Roman" w:cs="Times New Roman"/>
          <w:color w:val="000000"/>
          <w:spacing w:val="10"/>
          <w:kern w:val="0"/>
          <w:sz w:val="12"/>
          <w:szCs w:val="12"/>
          <w:shd w:val="clear" w:color="auto" w:fill="FFFFFF"/>
          <w:lang w:eastAsia="ru-RU" w:bidi="ru-RU"/>
        </w:rPr>
        <w:t>"</w:t>
      </w:r>
      <w:r w:rsidRPr="00FB2A75">
        <w:rPr>
          <w:rFonts w:ascii="Times New Roman" w:eastAsia="Times New Roman" w:hAnsi="Times New Roman" w:cs="Times New Roman"/>
          <w:color w:val="000000"/>
          <w:spacing w:val="10"/>
          <w:kern w:val="0"/>
          <w:sz w:val="12"/>
          <w:szCs w:val="12"/>
          <w:shd w:val="clear" w:color="auto" w:fill="FFFFFF"/>
          <w:vertAlign w:val="superscript"/>
          <w:lang w:eastAsia="ru-RU" w:bidi="ru-RU"/>
        </w:rPr>
        <w:t>1</w:t>
      </w:r>
      <w:r w:rsidRPr="00FB2A75">
        <w:rPr>
          <w:rFonts w:ascii="Times New Roman" w:eastAsia="Times New Roman" w:hAnsi="Times New Roman" w:cs="Times New Roman"/>
          <w:color w:val="000000"/>
          <w:kern w:val="0"/>
          <w:sz w:val="28"/>
          <w:szCs w:val="28"/>
          <w:lang w:eastAsia="ru-RU" w:bidi="ru-RU"/>
        </w:rPr>
        <w:t xml:space="preserve"> (89 с'</w:t>
      </w:r>
      <w:r w:rsidRPr="00FB2A75">
        <w:rPr>
          <w:rFonts w:ascii="Times New Roman" w:eastAsia="Times New Roman" w:hAnsi="Times New Roman" w:cs="Times New Roman"/>
          <w:color w:val="000000"/>
          <w:kern w:val="0"/>
          <w:sz w:val="28"/>
          <w:szCs w:val="28"/>
          <w:vertAlign w:val="superscript"/>
          <w:lang w:eastAsia="ru-RU" w:bidi="ru-RU"/>
        </w:rPr>
        <w:t>1</w:t>
      </w:r>
      <w:r w:rsidRPr="00FB2A75">
        <w:rPr>
          <w:rFonts w:ascii="Times New Roman" w:eastAsia="Times New Roman" w:hAnsi="Times New Roman" w:cs="Times New Roman"/>
          <w:color w:val="000000"/>
          <w:kern w:val="0"/>
          <w:sz w:val="28"/>
          <w:szCs w:val="28"/>
          <w:lang w:eastAsia="ru-RU" w:bidi="ru-RU"/>
        </w:rPr>
        <w:t xml:space="preserve">), </w:t>
      </w:r>
      <w:r w:rsidRPr="00FB2A75">
        <w:rPr>
          <w:rFonts w:ascii="Times New Roman" w:eastAsia="Times New Roman" w:hAnsi="Times New Roman" w:cs="Times New Roman"/>
          <w:color w:val="000000"/>
          <w:spacing w:val="10"/>
          <w:kern w:val="0"/>
          <w:sz w:val="12"/>
          <w:szCs w:val="12"/>
          <w:shd w:val="clear" w:color="auto" w:fill="FFFFFF"/>
          <w:lang w:eastAsia="ru-RU" w:bidi="ru-RU"/>
        </w:rPr>
        <w:t>6</w:t>
      </w:r>
      <w:r w:rsidRPr="00FB2A75">
        <w:rPr>
          <w:rFonts w:ascii="Times New Roman" w:eastAsia="Times New Roman" w:hAnsi="Times New Roman" w:cs="Times New Roman"/>
          <w:color w:val="000000"/>
          <w:kern w:val="0"/>
          <w:sz w:val="28"/>
          <w:szCs w:val="28"/>
          <w:lang w:eastAsia="ru-RU" w:bidi="ru-RU"/>
        </w:rPr>
        <w:t xml:space="preserve"> доильными аппаратами — 1230 мин</w:t>
      </w:r>
      <w:r w:rsidRPr="00FB2A75">
        <w:rPr>
          <w:rFonts w:ascii="Times New Roman" w:eastAsia="Times New Roman" w:hAnsi="Times New Roman" w:cs="Times New Roman"/>
          <w:color w:val="000000"/>
          <w:spacing w:val="10"/>
          <w:kern w:val="0"/>
          <w:sz w:val="12"/>
          <w:szCs w:val="12"/>
          <w:shd w:val="clear" w:color="auto" w:fill="FFFFFF"/>
          <w:lang w:eastAsia="ru-RU" w:bidi="ru-RU"/>
        </w:rPr>
        <w:t>’</w:t>
      </w:r>
      <w:r w:rsidRPr="00FB2A75">
        <w:rPr>
          <w:rFonts w:ascii="Times New Roman" w:eastAsia="Times New Roman" w:hAnsi="Times New Roman" w:cs="Times New Roman"/>
          <w:color w:val="000000"/>
          <w:spacing w:val="10"/>
          <w:kern w:val="0"/>
          <w:sz w:val="12"/>
          <w:szCs w:val="12"/>
          <w:shd w:val="clear" w:color="auto" w:fill="FFFFFF"/>
          <w:vertAlign w:val="superscript"/>
          <w:lang w:eastAsia="ru-RU" w:bidi="ru-RU"/>
        </w:rPr>
        <w:t>1</w:t>
      </w:r>
      <w:r w:rsidRPr="00FB2A75">
        <w:rPr>
          <w:rFonts w:ascii="Times New Roman" w:eastAsia="Times New Roman" w:hAnsi="Times New Roman" w:cs="Times New Roman"/>
          <w:color w:val="000000"/>
          <w:kern w:val="0"/>
          <w:sz w:val="28"/>
          <w:szCs w:val="28"/>
          <w:lang w:eastAsia="ru-RU" w:bidi="ru-RU"/>
        </w:rPr>
        <w:t xml:space="preserve"> (129 с’</w:t>
      </w:r>
      <w:r w:rsidRPr="00FB2A75">
        <w:rPr>
          <w:rFonts w:ascii="Times New Roman" w:eastAsia="Times New Roman" w:hAnsi="Times New Roman" w:cs="Times New Roman"/>
          <w:color w:val="000000"/>
          <w:kern w:val="0"/>
          <w:sz w:val="28"/>
          <w:szCs w:val="28"/>
          <w:vertAlign w:val="superscript"/>
          <w:lang w:eastAsia="ru-RU" w:bidi="ru-RU"/>
        </w:rPr>
        <w:t>1</w:t>
      </w:r>
      <w:r w:rsidRPr="00FB2A75">
        <w:rPr>
          <w:rFonts w:ascii="Times New Roman" w:eastAsia="Times New Roman" w:hAnsi="Times New Roman" w:cs="Times New Roman"/>
          <w:color w:val="000000"/>
          <w:kern w:val="0"/>
          <w:sz w:val="28"/>
          <w:szCs w:val="28"/>
          <w:lang w:eastAsia="ru-RU" w:bidi="ru-RU"/>
        </w:rPr>
        <w:t>), вместо существующей сейчас частоты вращения МЗОмин</w:t>
      </w:r>
      <w:r w:rsidRPr="00FB2A75">
        <w:rPr>
          <w:rFonts w:ascii="Times New Roman" w:eastAsia="Times New Roman" w:hAnsi="Times New Roman" w:cs="Times New Roman"/>
          <w:color w:val="000000"/>
          <w:spacing w:val="10"/>
          <w:kern w:val="0"/>
          <w:sz w:val="12"/>
          <w:szCs w:val="12"/>
          <w:shd w:val="clear" w:color="auto" w:fill="FFFFFF"/>
          <w:lang w:eastAsia="ru-RU" w:bidi="ru-RU"/>
        </w:rPr>
        <w:t>"</w:t>
      </w:r>
      <w:r w:rsidRPr="00FB2A75">
        <w:rPr>
          <w:rFonts w:ascii="Times New Roman" w:eastAsia="Times New Roman" w:hAnsi="Times New Roman" w:cs="Times New Roman"/>
          <w:color w:val="000000"/>
          <w:spacing w:val="10"/>
          <w:kern w:val="0"/>
          <w:sz w:val="12"/>
          <w:szCs w:val="12"/>
          <w:shd w:val="clear" w:color="auto" w:fill="FFFFFF"/>
          <w:vertAlign w:val="superscript"/>
          <w:lang w:eastAsia="ru-RU" w:bidi="ru-RU"/>
        </w:rPr>
        <w:t>1</w:t>
      </w:r>
      <w:r w:rsidRPr="00FB2A75">
        <w:rPr>
          <w:rFonts w:ascii="Times New Roman" w:eastAsia="Times New Roman" w:hAnsi="Times New Roman" w:cs="Times New Roman"/>
          <w:color w:val="000000"/>
          <w:kern w:val="0"/>
          <w:sz w:val="28"/>
          <w:szCs w:val="28"/>
          <w:lang w:eastAsia="ru-RU" w:bidi="ru-RU"/>
        </w:rPr>
        <w:t xml:space="preserve"> (150 с’</w:t>
      </w:r>
      <w:r w:rsidRPr="00FB2A75">
        <w:rPr>
          <w:rFonts w:ascii="Times New Roman" w:eastAsia="Times New Roman" w:hAnsi="Times New Roman" w:cs="Times New Roman"/>
          <w:color w:val="000000"/>
          <w:kern w:val="0"/>
          <w:sz w:val="28"/>
          <w:szCs w:val="28"/>
          <w:vertAlign w:val="superscript"/>
          <w:lang w:eastAsia="ru-RU" w:bidi="ru-RU"/>
        </w:rPr>
        <w:t>1</w:t>
      </w:r>
      <w:r w:rsidRPr="00FB2A75">
        <w:rPr>
          <w:rFonts w:ascii="Times New Roman" w:eastAsia="Times New Roman" w:hAnsi="Times New Roman" w:cs="Times New Roman"/>
          <w:color w:val="000000"/>
          <w:kern w:val="0"/>
          <w:sz w:val="28"/>
          <w:szCs w:val="28"/>
          <w:lang w:eastAsia="ru-RU" w:bidi="ru-RU"/>
        </w:rPr>
        <w:t>).</w:t>
      </w:r>
    </w:p>
    <w:p w:rsidR="00FB2A75" w:rsidRPr="00FB2A75" w:rsidRDefault="00FB2A75" w:rsidP="00FB2A75">
      <w:pPr>
        <w:numPr>
          <w:ilvl w:val="0"/>
          <w:numId w:val="21"/>
        </w:numPr>
        <w:tabs>
          <w:tab w:val="clear" w:pos="709"/>
          <w:tab w:val="left" w:pos="1322"/>
        </w:tabs>
        <w:suppressAutoHyphens w:val="0"/>
        <w:spacing w:after="0" w:line="480" w:lineRule="exact"/>
        <w:ind w:firstLine="940"/>
        <w:jc w:val="left"/>
        <w:rPr>
          <w:rFonts w:ascii="Times New Roman" w:eastAsia="Times New Roman" w:hAnsi="Times New Roman" w:cs="Times New Roman"/>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Для постановки и проведения экспериментальных исследований</w:t>
      </w:r>
    </w:p>
    <w:p w:rsidR="00FB2A75" w:rsidRPr="00FB2A75" w:rsidRDefault="00FB2A75" w:rsidP="00FB2A75">
      <w:pPr>
        <w:tabs>
          <w:tab w:val="clear" w:pos="709"/>
          <w:tab w:val="left" w:pos="4027"/>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была предложена программа и методика оптимизации конструктивных и режимных параметров</w:t>
      </w:r>
      <w:r w:rsidRPr="00FB2A75">
        <w:rPr>
          <w:rFonts w:ascii="Times New Roman" w:eastAsia="Times New Roman" w:hAnsi="Times New Roman" w:cs="Times New Roman"/>
          <w:color w:val="000000"/>
          <w:kern w:val="0"/>
          <w:sz w:val="28"/>
          <w:szCs w:val="28"/>
          <w:lang w:eastAsia="ru-RU" w:bidi="ru-RU"/>
        </w:rPr>
        <w:tab/>
        <w:t>вакуум-силовой установки. Результаты</w:t>
      </w:r>
    </w:p>
    <w:p w:rsidR="00FB2A75" w:rsidRPr="00FB2A75" w:rsidRDefault="00FB2A75" w:rsidP="00FB2A75">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предварительного эксперимента позволили выявить значимые факторы, влияющие на работу вакуумного насоса. К ним можно отнести частоту вращения ротора, количество доильных аппаратов и диаметр вакуумпровода.</w:t>
      </w:r>
    </w:p>
    <w:p w:rsidR="00FB2A75" w:rsidRPr="00FB2A75" w:rsidRDefault="00FB2A75" w:rsidP="00FB2A75">
      <w:pPr>
        <w:numPr>
          <w:ilvl w:val="0"/>
          <w:numId w:val="21"/>
        </w:numPr>
        <w:tabs>
          <w:tab w:val="clear" w:pos="709"/>
          <w:tab w:val="left" w:pos="1322"/>
        </w:tabs>
        <w:suppressAutoHyphens w:val="0"/>
        <w:spacing w:after="0" w:line="480" w:lineRule="exact"/>
        <w:ind w:firstLine="940"/>
        <w:jc w:val="left"/>
        <w:rPr>
          <w:rFonts w:ascii="Times New Roman" w:eastAsia="Times New Roman" w:hAnsi="Times New Roman" w:cs="Times New Roman"/>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Экспериментальные исследования позволили оценить влияние конструктивно-технологических факторов на энергопотребление вакуумной установки, а также получить математические модели, которые могут быть использованы для создания вакуум-силовой установки с регулируемой частотой вращения ротора. При работе 2 доильных аппаратов подача насоса сократится в 3 раза. При работе 2 доильных аппаратов подача насоса будет составлять 0,005 м /с, а 4-х аппаратов 0,01 м /с, вместо существующей</w:t>
      </w:r>
    </w:p>
    <w:p w:rsidR="00FB2A75" w:rsidRPr="00FB2A75" w:rsidRDefault="00FB2A75" w:rsidP="00FB2A75">
      <w:pPr>
        <w:tabs>
          <w:tab w:val="clear" w:pos="709"/>
        </w:tabs>
        <w:suppressAutoHyphens w:val="0"/>
        <w:spacing w:after="0" w:line="80" w:lineRule="exact"/>
        <w:ind w:left="2880" w:firstLine="0"/>
        <w:jc w:val="left"/>
        <w:rPr>
          <w:rFonts w:ascii="Times New Roman" w:eastAsia="Times New Roman" w:hAnsi="Times New Roman" w:cs="Times New Roman"/>
          <w:kern w:val="0"/>
          <w:sz w:val="8"/>
          <w:szCs w:val="8"/>
          <w:lang w:eastAsia="ru-RU" w:bidi="ru-RU"/>
        </w:rPr>
      </w:pPr>
      <w:r w:rsidRPr="00FB2A75">
        <w:rPr>
          <w:rFonts w:ascii="Times New Roman" w:eastAsia="Times New Roman" w:hAnsi="Times New Roman" w:cs="Times New Roman"/>
          <w:color w:val="000000"/>
          <w:kern w:val="0"/>
          <w:sz w:val="8"/>
          <w:szCs w:val="8"/>
          <w:lang w:eastAsia="ru-RU" w:bidi="ru-RU"/>
        </w:rPr>
        <w:t>о</w:t>
      </w:r>
    </w:p>
    <w:p w:rsidR="00FB2A75" w:rsidRPr="00FB2A75" w:rsidRDefault="00FB2A75" w:rsidP="00FB2A75">
      <w:pPr>
        <w:tabs>
          <w:tab w:val="clear" w:pos="709"/>
        </w:tabs>
        <w:suppressAutoHyphens w:val="0"/>
        <w:spacing w:after="0" w:line="485" w:lineRule="exact"/>
        <w:ind w:firstLine="0"/>
        <w:rPr>
          <w:rFonts w:ascii="Times New Roman" w:eastAsia="Times New Roman" w:hAnsi="Times New Roman" w:cs="Times New Roman"/>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сейчас подачи 0,016 м/с.. При увеличении диаметра вакуум-провода в 1,5 раза мы получаем уменьшение мощности, потребляемой вакуумной установкой. При этом требуемая мощность будет- при диаметре 0,03м- 2,5 кВт, а при диаметре 0,035- 1,7 кВт соответственно.</w:t>
      </w:r>
    </w:p>
    <w:p w:rsidR="00FB2A75" w:rsidRPr="00FB2A75" w:rsidRDefault="00FB2A75" w:rsidP="00FB2A75">
      <w:pPr>
        <w:numPr>
          <w:ilvl w:val="0"/>
          <w:numId w:val="21"/>
        </w:numPr>
        <w:tabs>
          <w:tab w:val="clear" w:pos="709"/>
          <w:tab w:val="left" w:pos="1262"/>
        </w:tabs>
        <w:suppressAutoHyphens w:val="0"/>
        <w:spacing w:after="0" w:line="480" w:lineRule="exact"/>
        <w:ind w:firstLine="940"/>
        <w:jc w:val="left"/>
        <w:rPr>
          <w:rFonts w:ascii="Times New Roman" w:eastAsia="Times New Roman" w:hAnsi="Times New Roman" w:cs="Times New Roman"/>
          <w:kern w:val="0"/>
          <w:sz w:val="28"/>
          <w:szCs w:val="28"/>
          <w:lang w:eastAsia="ru-RU" w:bidi="ru-RU"/>
        </w:rPr>
      </w:pPr>
      <w:r w:rsidRPr="00FB2A75">
        <w:rPr>
          <w:rFonts w:ascii="Times New Roman" w:eastAsia="Times New Roman" w:hAnsi="Times New Roman" w:cs="Times New Roman"/>
          <w:color w:val="000000"/>
          <w:kern w:val="0"/>
          <w:sz w:val="28"/>
          <w:szCs w:val="28"/>
          <w:lang w:eastAsia="ru-RU" w:bidi="ru-RU"/>
        </w:rPr>
        <w:t xml:space="preserve">Годовой экономический эффект от использования предлагаемой вакуумной установки составит 7878,49 рублей для поголовья в 100 коров. Оптимизация технологических и конструктивных параметров исследуемой установки позволит снизить энергетические затраты в </w:t>
      </w:r>
      <w:r w:rsidRPr="00FB2A75">
        <w:rPr>
          <w:rFonts w:ascii="Times New Roman" w:eastAsia="Times New Roman" w:hAnsi="Times New Roman" w:cs="Times New Roman"/>
          <w:color w:val="000000"/>
          <w:spacing w:val="10"/>
          <w:kern w:val="0"/>
          <w:sz w:val="12"/>
          <w:szCs w:val="12"/>
          <w:shd w:val="clear" w:color="auto" w:fill="FFFFFF"/>
          <w:lang w:eastAsia="ru-RU" w:bidi="ru-RU"/>
        </w:rPr>
        <w:t>2</w:t>
      </w:r>
      <w:r w:rsidRPr="00FB2A75">
        <w:rPr>
          <w:rFonts w:ascii="Times New Roman" w:eastAsia="Times New Roman" w:hAnsi="Times New Roman" w:cs="Times New Roman"/>
          <w:color w:val="000000"/>
          <w:kern w:val="0"/>
          <w:sz w:val="28"/>
          <w:szCs w:val="28"/>
          <w:lang w:eastAsia="ru-RU" w:bidi="ru-RU"/>
        </w:rPr>
        <w:t xml:space="preserve"> раза в сравнении с серийной установкой и получить годовую экономию по прямым эксплуатационным затратам в размере 8996,92 рублей в расчете на одну вакуумную установку.</w:t>
      </w:r>
    </w:p>
    <w:p w:rsidR="00FB2A75" w:rsidRPr="00FB2A75" w:rsidRDefault="00FB2A75" w:rsidP="00FB2A75">
      <w:r w:rsidRPr="00FB2A75">
        <w:rPr>
          <w:rFonts w:ascii="Arial Unicode MS" w:eastAsia="Arial Unicode MS" w:hAnsi="Arial Unicode MS" w:cs="Arial Unicode MS"/>
          <w:color w:val="000000"/>
          <w:kern w:val="0"/>
          <w:sz w:val="24"/>
          <w:szCs w:val="24"/>
          <w:lang w:eastAsia="ru-RU" w:bidi="ru-RU"/>
        </w:rPr>
        <w:t>При существующем росте тарифов на электроэнергию можно предполагать сокращение срока окупаемости.</w:t>
      </w:r>
    </w:p>
    <w:sectPr w:rsidR="00FB2A75" w:rsidRPr="00FB2A75" w:rsidSect="00E65BDF">
      <w:headerReference w:type="even" r:id="rId12"/>
      <w:headerReference w:type="default" r:id="rId13"/>
      <w:footerReference w:type="even" r:id="rId14"/>
      <w:footerReference w:type="default" r:id="rId15"/>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12F" w:rsidRDefault="00CD012F">
      <w:pPr>
        <w:spacing w:after="0" w:line="240" w:lineRule="auto"/>
      </w:pPr>
      <w:r>
        <w:separator/>
      </w:r>
    </w:p>
  </w:endnote>
  <w:endnote w:type="continuationSeparator" w:id="0">
    <w:p w:rsidR="00CD012F" w:rsidRDefault="00CD01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2F" w:rsidRDefault="00CD012F">
    <w:pPr>
      <w:rPr>
        <w:sz w:val="2"/>
        <w:szCs w:val="2"/>
      </w:rPr>
    </w:pPr>
    <w:r w:rsidRPr="000877C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D012F" w:rsidRDefault="00CD012F">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12F" w:rsidRDefault="00CD012F">
    <w:pPr>
      <w:rPr>
        <w:sz w:val="2"/>
        <w:szCs w:val="2"/>
      </w:rPr>
    </w:pPr>
    <w:r w:rsidRPr="000877C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D012F" w:rsidRDefault="00CD012F">
                <w:pPr>
                  <w:spacing w:line="240" w:lineRule="auto"/>
                </w:pPr>
                <w:fldSimple w:instr=" PAGE \* MERGEFORMAT ">
                  <w:r w:rsidR="00FB2A75" w:rsidRPr="00FB2A75">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12F" w:rsidRDefault="00CD012F"/>
    <w:p w:rsidR="00CD012F" w:rsidRDefault="00CD012F"/>
    <w:p w:rsidR="00CD012F" w:rsidRDefault="00CD012F"/>
    <w:p w:rsidR="00CD012F" w:rsidRDefault="00CD012F"/>
    <w:p w:rsidR="00CD012F" w:rsidRDefault="00CD012F"/>
    <w:p w:rsidR="00CD012F" w:rsidRDefault="00CD012F"/>
    <w:p w:rsidR="00CD012F" w:rsidRDefault="00CD012F">
      <w:pPr>
        <w:rPr>
          <w:sz w:val="2"/>
          <w:szCs w:val="2"/>
        </w:rPr>
      </w:pPr>
      <w:r w:rsidRPr="000877C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D012F" w:rsidRDefault="00CD012F">
                  <w:pPr>
                    <w:spacing w:line="240" w:lineRule="auto"/>
                  </w:pPr>
                  <w:fldSimple w:instr=" PAGE \* MERGEFORMAT ">
                    <w:r w:rsidR="00E63C13" w:rsidRPr="00E63C13">
                      <w:rPr>
                        <w:rStyle w:val="afffff9"/>
                        <w:b w:val="0"/>
                        <w:bCs w:val="0"/>
                        <w:noProof/>
                      </w:rPr>
                      <w:t>7</w:t>
                    </w:r>
                  </w:fldSimple>
                </w:p>
              </w:txbxContent>
            </v:textbox>
            <w10:wrap anchorx="page" anchory="page"/>
          </v:shape>
        </w:pict>
      </w:r>
    </w:p>
    <w:p w:rsidR="00CD012F" w:rsidRDefault="00CD012F"/>
    <w:p w:rsidR="00CD012F" w:rsidRDefault="00CD012F"/>
    <w:p w:rsidR="00CD012F" w:rsidRDefault="00CD012F">
      <w:pPr>
        <w:rPr>
          <w:sz w:val="2"/>
          <w:szCs w:val="2"/>
        </w:rPr>
      </w:pPr>
      <w:r w:rsidRPr="000877C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D012F" w:rsidRDefault="00CD012F"/>
              </w:txbxContent>
            </v:textbox>
            <w10:wrap anchorx="page" anchory="page"/>
          </v:shape>
        </w:pict>
      </w:r>
    </w:p>
    <w:p w:rsidR="00CD012F" w:rsidRDefault="00CD012F"/>
    <w:p w:rsidR="00CD012F" w:rsidRDefault="00CD012F">
      <w:pPr>
        <w:rPr>
          <w:sz w:val="2"/>
          <w:szCs w:val="2"/>
        </w:rPr>
      </w:pPr>
    </w:p>
    <w:p w:rsidR="00CD012F" w:rsidRDefault="00CD012F"/>
    <w:p w:rsidR="00CD012F" w:rsidRDefault="00CD012F">
      <w:pPr>
        <w:spacing w:after="0" w:line="240" w:lineRule="auto"/>
      </w:pPr>
    </w:p>
  </w:footnote>
  <w:footnote w:type="continuationSeparator" w:id="0">
    <w:p w:rsidR="00CD012F" w:rsidRDefault="00CD01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5" w:rsidRDefault="00FB2A75">
    <w:pPr>
      <w:rPr>
        <w:sz w:val="2"/>
        <w:szCs w:val="2"/>
      </w:rPr>
    </w:pPr>
    <w:r w:rsidRPr="00522F5B">
      <w:rPr>
        <w:sz w:val="24"/>
        <w:szCs w:val="24"/>
        <w:lang w:bidi="ru-RU"/>
      </w:rPr>
      <w:pict>
        <v:shapetype id="_x0000_t202" coordsize="21600,21600" o:spt="202" path="m,l,21600r21600,l21600,xe">
          <v:stroke joinstyle="miter"/>
          <v:path gradientshapeok="t" o:connecttype="rect"/>
        </v:shapetype>
        <v:shape id="_x0000_s609825" type="#_x0000_t202" style="position:absolute;left:0;text-align:left;margin-left:309.05pt;margin-top:35.7pt;width:10.8pt;height:8.4pt;z-index:-251602944;mso-wrap-style:none;mso-wrap-distance-left:5pt;mso-wrap-distance-right:5pt;mso-position-horizontal-relative:page;mso-position-vertical-relative:page" wrapcoords="0 0" filled="f" stroked="f">
          <v:textbox style="mso-fit-shape-to-text:t" inset="0,0,0,0">
            <w:txbxContent>
              <w:p w:rsidR="00FB2A75" w:rsidRDefault="00FB2A75">
                <w:pPr>
                  <w:spacing w:line="240" w:lineRule="auto"/>
                </w:pPr>
                <w:fldSimple w:instr=" PAGE \* MERGEFORMAT ">
                  <w:r w:rsidRPr="00E05C94">
                    <w:rPr>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5" w:rsidRDefault="00FB2A75">
    <w:pPr>
      <w:rPr>
        <w:sz w:val="2"/>
        <w:szCs w:val="2"/>
      </w:rPr>
    </w:pPr>
    <w:r w:rsidRPr="00522F5B">
      <w:rPr>
        <w:sz w:val="24"/>
        <w:szCs w:val="24"/>
        <w:lang w:bidi="ru-RU"/>
      </w:rPr>
      <w:pict>
        <v:shapetype id="_x0000_t202" coordsize="21600,21600" o:spt="202" path="m,l,21600r21600,l21600,xe">
          <v:stroke joinstyle="miter"/>
          <v:path gradientshapeok="t" o:connecttype="rect"/>
        </v:shapetype>
        <v:shape id="_x0000_s609826" type="#_x0000_t202" style="position:absolute;left:0;text-align:left;margin-left:309.05pt;margin-top:35.7pt;width:10.8pt;height:8.4pt;z-index:-251601920;mso-wrap-style:none;mso-wrap-distance-left:5pt;mso-wrap-distance-right:5pt;mso-position-horizontal-relative:page;mso-position-vertical-relative:page" wrapcoords="0 0" filled="f" stroked="f">
          <v:textbox style="mso-fit-shape-to-text:t" inset="0,0,0,0">
            <w:txbxContent>
              <w:p w:rsidR="00FB2A75" w:rsidRDefault="00FB2A75">
                <w:pPr>
                  <w:spacing w:line="240" w:lineRule="auto"/>
                </w:pPr>
                <w:fldSimple w:instr=" PAGE \* MERGEFORMAT ">
                  <w:r w:rsidRPr="00E05C94">
                    <w:rPr>
                      <w:noProof/>
                    </w:rPr>
                    <w:t>8</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5" w:rsidRDefault="00FB2A75">
    <w:pPr>
      <w:rPr>
        <w:sz w:val="2"/>
        <w:szCs w:val="2"/>
      </w:rPr>
    </w:pPr>
    <w:r w:rsidRPr="00522F5B">
      <w:rPr>
        <w:sz w:val="24"/>
        <w:szCs w:val="24"/>
        <w:lang w:bidi="ru-RU"/>
      </w:rPr>
      <w:pict>
        <v:shapetype id="_x0000_t202" coordsize="21600,21600" o:spt="202" path="m,l,21600r21600,l21600,xe">
          <v:stroke joinstyle="miter"/>
          <v:path gradientshapeok="t" o:connecttype="rect"/>
        </v:shapetype>
        <v:shape id="_x0000_s609827" type="#_x0000_t202" style="position:absolute;left:0;text-align:left;margin-left:309.05pt;margin-top:35.7pt;width:10.8pt;height:8.4pt;z-index:-251600896;mso-wrap-style:none;mso-wrap-distance-left:5pt;mso-wrap-distance-right:5pt;mso-position-horizontal-relative:page;mso-position-vertical-relative:page" wrapcoords="0 0" filled="f" stroked="f">
          <v:textbox style="mso-fit-shape-to-text:t" inset="0,0,0,0">
            <w:txbxContent>
              <w:p w:rsidR="00FB2A75" w:rsidRDefault="00FB2A75">
                <w:pPr>
                  <w:spacing w:line="240" w:lineRule="auto"/>
                </w:pPr>
                <w:fldSimple w:instr=" PAGE \* MERGEFORMAT ">
                  <w:r>
                    <w:rPr>
                      <w:noProof/>
                    </w:rPr>
                    <w:t>13</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5" w:rsidRDefault="00FB2A75">
    <w:pPr>
      <w:rPr>
        <w:sz w:val="2"/>
        <w:szCs w:val="2"/>
      </w:rPr>
    </w:pPr>
    <w:r w:rsidRPr="00522F5B">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FB2A75" w:rsidRDefault="00FB2A75">
                <w:pPr>
                  <w:spacing w:line="240" w:lineRule="auto"/>
                </w:pPr>
                <w:fldSimple w:instr=" PAGE \* MERGEFORMAT ">
                  <w:r w:rsidRPr="00E05C94">
                    <w:rPr>
                      <w:noProof/>
                    </w:rPr>
                    <w:t>8</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5" w:rsidRDefault="00FB2A75">
    <w:pPr>
      <w:rPr>
        <w:sz w:val="2"/>
        <w:szCs w:val="2"/>
      </w:rPr>
    </w:pPr>
    <w:r w:rsidRPr="00522F5B">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FB2A75" w:rsidRDefault="00FB2A75">
                <w:pPr>
                  <w:spacing w:line="240" w:lineRule="auto"/>
                </w:pPr>
                <w:fldSimple w:instr=" PAGE \* MERGEFORMAT ">
                  <w:r>
                    <w:rPr>
                      <w:noProof/>
                    </w:rPr>
                    <w:t>13</w:t>
                  </w:r>
                </w:fldSimple>
              </w:p>
            </w:txbxContent>
          </v:textbox>
          <w10:wrap anchorx="page" anchory="page"/>
        </v:shape>
      </w:pict>
    </w:r>
  </w:p>
  <w:p w:rsidR="00FB2A75" w:rsidRDefault="00FB2A75"/>
  <w:p w:rsidR="00CD012F" w:rsidRPr="005856C0" w:rsidRDefault="00CD012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83865"/>
    <w:multiLevelType w:val="multilevel"/>
    <w:tmpl w:val="5FDAA85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6813F62"/>
    <w:multiLevelType w:val="multilevel"/>
    <w:tmpl w:val="8CE019F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F41FA5"/>
    <w:multiLevelType w:val="multilevel"/>
    <w:tmpl w:val="86D8B4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0">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1">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3">
    <w:nsid w:val="13D15F0D"/>
    <w:multiLevelType w:val="multilevel"/>
    <w:tmpl w:val="8D1A97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5">
    <w:nsid w:val="212C53F0"/>
    <w:multiLevelType w:val="multilevel"/>
    <w:tmpl w:val="DE02A156"/>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7">
    <w:nsid w:val="2DF079B8"/>
    <w:multiLevelType w:val="multilevel"/>
    <w:tmpl w:val="CBDAFCEA"/>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F6201AD"/>
    <w:multiLevelType w:val="multilevel"/>
    <w:tmpl w:val="01847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48F1F4E"/>
    <w:multiLevelType w:val="multilevel"/>
    <w:tmpl w:val="63ECB2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6796DBA"/>
    <w:multiLevelType w:val="multilevel"/>
    <w:tmpl w:val="9014F18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43912CA"/>
    <w:multiLevelType w:val="multilevel"/>
    <w:tmpl w:val="2B4A267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C360AB9"/>
    <w:multiLevelType w:val="multilevel"/>
    <w:tmpl w:val="FAF29F58"/>
    <w:lvl w:ilvl="0">
      <w:start w:val="2"/>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3AB184D"/>
    <w:multiLevelType w:val="multilevel"/>
    <w:tmpl w:val="D53A9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95">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96">
    <w:nsid w:val="6EBE3B5D"/>
    <w:multiLevelType w:val="multilevel"/>
    <w:tmpl w:val="2BD27C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8514C4"/>
    <w:multiLevelType w:val="multilevel"/>
    <w:tmpl w:val="8F96E7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2"/>
        <w:szCs w:val="1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FAF5B77"/>
    <w:multiLevelType w:val="multilevel"/>
    <w:tmpl w:val="5192A5A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69D3AE1"/>
    <w:multiLevelType w:val="multilevel"/>
    <w:tmpl w:val="1870F0F6"/>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9"/>
  </w:num>
  <w:num w:numId="7">
    <w:abstractNumId w:val="98"/>
  </w:num>
  <w:num w:numId="8">
    <w:abstractNumId w:val="99"/>
  </w:num>
  <w:num w:numId="9">
    <w:abstractNumId w:val="92"/>
  </w:num>
  <w:num w:numId="10">
    <w:abstractNumId w:val="88"/>
  </w:num>
  <w:num w:numId="11">
    <w:abstractNumId w:val="78"/>
  </w:num>
  <w:num w:numId="12">
    <w:abstractNumId w:val="93"/>
  </w:num>
  <w:num w:numId="13">
    <w:abstractNumId w:val="91"/>
  </w:num>
  <w:num w:numId="14">
    <w:abstractNumId w:val="90"/>
  </w:num>
  <w:num w:numId="15">
    <w:abstractNumId w:val="65"/>
  </w:num>
  <w:num w:numId="16">
    <w:abstractNumId w:val="83"/>
  </w:num>
  <w:num w:numId="17">
    <w:abstractNumId w:val="74"/>
  </w:num>
  <w:num w:numId="18">
    <w:abstractNumId w:val="87"/>
  </w:num>
  <w:num w:numId="19">
    <w:abstractNumId w:val="85"/>
  </w:num>
  <w:num w:numId="20">
    <w:abstractNumId w:val="96"/>
  </w:num>
  <w:num w:numId="21">
    <w:abstractNumId w:val="9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2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8DA"/>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nhideWhenUsed="0" w:qFormat="1"/>
    <w:lsdException w:name="Emphasis" w:semiHidden="0" w:uiPriority="2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99"/>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837EBD-4BB5-46E2-BB0A-D7688ED9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3175</TotalTime>
  <Pages>13</Pages>
  <Words>2207</Words>
  <Characters>12580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117</cp:revision>
  <cp:lastPrinted>2009-02-06T05:36:00Z</cp:lastPrinted>
  <dcterms:created xsi:type="dcterms:W3CDTF">2020-12-17T16:51:00Z</dcterms:created>
  <dcterms:modified xsi:type="dcterms:W3CDTF">2021-01-12T08:39:00Z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