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DA44A"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hint="eastAsia"/>
          <w:b/>
          <w:bCs/>
          <w:color w:val="222222"/>
          <w:sz w:val="21"/>
          <w:szCs w:val="21"/>
        </w:rPr>
        <w:t>Оглавление</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диссертации</w:t>
      </w:r>
    </w:p>
    <w:p w14:paraId="1F1493A3"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hint="eastAsia"/>
          <w:b/>
          <w:bCs/>
          <w:color w:val="222222"/>
          <w:sz w:val="21"/>
          <w:szCs w:val="21"/>
        </w:rPr>
        <w:t>кандидат</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биологических</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наук</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Швед</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Наталья</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Юрьевна</w:t>
      </w:r>
    </w:p>
    <w:p w14:paraId="7370854A"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hint="eastAsia"/>
          <w:b/>
          <w:bCs/>
          <w:color w:val="222222"/>
          <w:sz w:val="21"/>
          <w:szCs w:val="21"/>
        </w:rPr>
        <w:t>ВВЕДЕНИЕ</w:t>
      </w:r>
      <w:r w:rsidRPr="004F179E">
        <w:rPr>
          <w:rFonts w:ascii="Helvetica" w:hAnsi="Helvetica" w:cs="Helvetica"/>
          <w:b/>
          <w:bCs/>
          <w:color w:val="222222"/>
          <w:sz w:val="21"/>
          <w:szCs w:val="21"/>
        </w:rPr>
        <w:t>.</w:t>
      </w:r>
    </w:p>
    <w:p w14:paraId="3EB6671D" w14:textId="77777777" w:rsidR="004F179E" w:rsidRPr="004F179E" w:rsidRDefault="004F179E" w:rsidP="004F179E">
      <w:pPr>
        <w:rPr>
          <w:rFonts w:ascii="Helvetica" w:hAnsi="Helvetica" w:cs="Helvetica"/>
          <w:b/>
          <w:bCs/>
          <w:color w:val="222222"/>
          <w:sz w:val="21"/>
          <w:szCs w:val="21"/>
        </w:rPr>
      </w:pPr>
    </w:p>
    <w:p w14:paraId="769E877E"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 </w:t>
      </w:r>
      <w:r w:rsidRPr="004F179E">
        <w:rPr>
          <w:rFonts w:ascii="Helvetica" w:hAnsi="Helvetica" w:cs="Helvetica" w:hint="eastAsia"/>
          <w:b/>
          <w:bCs/>
          <w:color w:val="222222"/>
          <w:sz w:val="21"/>
          <w:szCs w:val="21"/>
        </w:rPr>
        <w:t>ОБЗОР</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ЛИТЕРАТУРЫ</w:t>
      </w:r>
      <w:r w:rsidRPr="004F179E">
        <w:rPr>
          <w:rFonts w:ascii="Helvetica" w:hAnsi="Helvetica" w:cs="Helvetica"/>
          <w:b/>
          <w:bCs/>
          <w:color w:val="222222"/>
          <w:sz w:val="21"/>
          <w:szCs w:val="21"/>
        </w:rPr>
        <w:t>.</w:t>
      </w:r>
    </w:p>
    <w:p w14:paraId="3AC0E350" w14:textId="77777777" w:rsidR="004F179E" w:rsidRPr="004F179E" w:rsidRDefault="004F179E" w:rsidP="004F179E">
      <w:pPr>
        <w:rPr>
          <w:rFonts w:ascii="Helvetica" w:hAnsi="Helvetica" w:cs="Helvetica"/>
          <w:b/>
          <w:bCs/>
          <w:color w:val="222222"/>
          <w:sz w:val="21"/>
          <w:szCs w:val="21"/>
        </w:rPr>
      </w:pPr>
    </w:p>
    <w:p w14:paraId="14DD3554"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1.1. </w:t>
      </w:r>
      <w:r w:rsidRPr="004F179E">
        <w:rPr>
          <w:rFonts w:ascii="Helvetica" w:hAnsi="Helvetica" w:cs="Helvetica" w:hint="eastAsia"/>
          <w:b/>
          <w:bCs/>
          <w:color w:val="222222"/>
          <w:sz w:val="21"/>
          <w:szCs w:val="21"/>
        </w:rPr>
        <w:t>ЭТИОЛОГИЯ</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ЭНДОМЕТРИОЗА</w:t>
      </w:r>
    </w:p>
    <w:p w14:paraId="05539303" w14:textId="77777777" w:rsidR="004F179E" w:rsidRPr="004F179E" w:rsidRDefault="004F179E" w:rsidP="004F179E">
      <w:pPr>
        <w:rPr>
          <w:rFonts w:ascii="Helvetica" w:hAnsi="Helvetica" w:cs="Helvetica"/>
          <w:b/>
          <w:bCs/>
          <w:color w:val="222222"/>
          <w:sz w:val="21"/>
          <w:szCs w:val="21"/>
        </w:rPr>
      </w:pPr>
    </w:p>
    <w:p w14:paraId="723B961B"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1. 2. </w:t>
      </w:r>
      <w:r w:rsidRPr="004F179E">
        <w:rPr>
          <w:rFonts w:ascii="Helvetica" w:hAnsi="Helvetica" w:cs="Helvetica" w:hint="eastAsia"/>
          <w:b/>
          <w:bCs/>
          <w:color w:val="222222"/>
          <w:sz w:val="21"/>
          <w:szCs w:val="21"/>
        </w:rPr>
        <w:t>Клинические</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формы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клиническая</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картина</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эндометриоза</w:t>
      </w:r>
      <w:r w:rsidRPr="004F179E">
        <w:rPr>
          <w:rFonts w:ascii="Helvetica" w:hAnsi="Helvetica" w:cs="Helvetica"/>
          <w:b/>
          <w:bCs/>
          <w:color w:val="222222"/>
          <w:sz w:val="21"/>
          <w:szCs w:val="21"/>
        </w:rPr>
        <w:t>.</w:t>
      </w:r>
    </w:p>
    <w:p w14:paraId="72FA769A" w14:textId="77777777" w:rsidR="004F179E" w:rsidRPr="004F179E" w:rsidRDefault="004F179E" w:rsidP="004F179E">
      <w:pPr>
        <w:rPr>
          <w:rFonts w:ascii="Helvetica" w:hAnsi="Helvetica" w:cs="Helvetica"/>
          <w:b/>
          <w:bCs/>
          <w:color w:val="222222"/>
          <w:sz w:val="21"/>
          <w:szCs w:val="21"/>
        </w:rPr>
      </w:pPr>
    </w:p>
    <w:p w14:paraId="0DA4E843"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1.3. </w:t>
      </w:r>
      <w:r w:rsidRPr="004F179E">
        <w:rPr>
          <w:rFonts w:ascii="Helvetica" w:hAnsi="Helvetica" w:cs="Helvetica" w:hint="eastAsia"/>
          <w:b/>
          <w:bCs/>
          <w:color w:val="222222"/>
          <w:sz w:val="21"/>
          <w:szCs w:val="21"/>
        </w:rPr>
        <w:t>Экзогенные</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факторы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развития</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эндометриоза</w:t>
      </w:r>
      <w:r w:rsidRPr="004F179E">
        <w:rPr>
          <w:rFonts w:ascii="Helvetica" w:hAnsi="Helvetica" w:cs="Helvetica"/>
          <w:b/>
          <w:bCs/>
          <w:color w:val="222222"/>
          <w:sz w:val="21"/>
          <w:szCs w:val="21"/>
        </w:rPr>
        <w:t>.</w:t>
      </w:r>
    </w:p>
    <w:p w14:paraId="0A6EFEA0" w14:textId="77777777" w:rsidR="004F179E" w:rsidRPr="004F179E" w:rsidRDefault="004F179E" w:rsidP="004F179E">
      <w:pPr>
        <w:rPr>
          <w:rFonts w:ascii="Helvetica" w:hAnsi="Helvetica" w:cs="Helvetica"/>
          <w:b/>
          <w:bCs/>
          <w:color w:val="222222"/>
          <w:sz w:val="21"/>
          <w:szCs w:val="21"/>
        </w:rPr>
      </w:pPr>
    </w:p>
    <w:p w14:paraId="5F2B0103"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1.4. </w:t>
      </w:r>
      <w:r w:rsidRPr="004F179E">
        <w:rPr>
          <w:rFonts w:ascii="Helvetica" w:hAnsi="Helvetica" w:cs="Helvetica" w:hint="eastAsia"/>
          <w:b/>
          <w:bCs/>
          <w:color w:val="222222"/>
          <w:sz w:val="21"/>
          <w:szCs w:val="21"/>
        </w:rPr>
        <w:t>Эндогенные</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факторы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развития</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эндометриоза</w:t>
      </w:r>
      <w:r w:rsidRPr="004F179E">
        <w:rPr>
          <w:rFonts w:ascii="Helvetica" w:hAnsi="Helvetica" w:cs="Helvetica"/>
          <w:b/>
          <w:bCs/>
          <w:color w:val="222222"/>
          <w:sz w:val="21"/>
          <w:szCs w:val="21"/>
        </w:rPr>
        <w:t>.</w:t>
      </w:r>
    </w:p>
    <w:p w14:paraId="0FD2B579" w14:textId="77777777" w:rsidR="004F179E" w:rsidRPr="004F179E" w:rsidRDefault="004F179E" w:rsidP="004F179E">
      <w:pPr>
        <w:rPr>
          <w:rFonts w:ascii="Helvetica" w:hAnsi="Helvetica" w:cs="Helvetica"/>
          <w:b/>
          <w:bCs/>
          <w:color w:val="222222"/>
          <w:sz w:val="21"/>
          <w:szCs w:val="21"/>
        </w:rPr>
      </w:pPr>
    </w:p>
    <w:p w14:paraId="21888D38"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1.4.1. </w:t>
      </w:r>
      <w:r w:rsidRPr="004F179E">
        <w:rPr>
          <w:rFonts w:ascii="Helvetica" w:hAnsi="Helvetica" w:cs="Helvetica" w:hint="eastAsia"/>
          <w:b/>
          <w:bCs/>
          <w:color w:val="222222"/>
          <w:sz w:val="21"/>
          <w:szCs w:val="21"/>
        </w:rPr>
        <w:t>Роль</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генетических</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факторов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развитии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эндометриоза</w:t>
      </w:r>
      <w:r w:rsidRPr="004F179E">
        <w:rPr>
          <w:rFonts w:ascii="Helvetica" w:hAnsi="Helvetica" w:cs="Helvetica"/>
          <w:b/>
          <w:bCs/>
          <w:color w:val="222222"/>
          <w:sz w:val="21"/>
          <w:szCs w:val="21"/>
        </w:rPr>
        <w:t>.</w:t>
      </w:r>
    </w:p>
    <w:p w14:paraId="0E9E61E8" w14:textId="77777777" w:rsidR="004F179E" w:rsidRPr="004F179E" w:rsidRDefault="004F179E" w:rsidP="004F179E">
      <w:pPr>
        <w:rPr>
          <w:rFonts w:ascii="Helvetica" w:hAnsi="Helvetica" w:cs="Helvetica"/>
          <w:b/>
          <w:bCs/>
          <w:color w:val="222222"/>
          <w:sz w:val="21"/>
          <w:szCs w:val="21"/>
        </w:rPr>
      </w:pPr>
    </w:p>
    <w:p w14:paraId="6D1EBC79"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1.4.2.</w:t>
      </w:r>
      <w:r w:rsidRPr="004F179E">
        <w:rPr>
          <w:rFonts w:ascii="Helvetica" w:hAnsi="Helvetica" w:cs="Helvetica" w:hint="eastAsia"/>
          <w:b/>
          <w:bCs/>
          <w:color w:val="222222"/>
          <w:sz w:val="21"/>
          <w:szCs w:val="21"/>
        </w:rPr>
        <w:t>Роль</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гормональных</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факторов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развития</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эндометриоза</w:t>
      </w:r>
      <w:r w:rsidRPr="004F179E">
        <w:rPr>
          <w:rFonts w:ascii="Helvetica" w:hAnsi="Helvetica" w:cs="Helvetica"/>
          <w:b/>
          <w:bCs/>
          <w:color w:val="222222"/>
          <w:sz w:val="21"/>
          <w:szCs w:val="21"/>
        </w:rPr>
        <w:t>.</w:t>
      </w:r>
    </w:p>
    <w:p w14:paraId="4F315AD4" w14:textId="77777777" w:rsidR="004F179E" w:rsidRPr="004F179E" w:rsidRDefault="004F179E" w:rsidP="004F179E">
      <w:pPr>
        <w:rPr>
          <w:rFonts w:ascii="Helvetica" w:hAnsi="Helvetica" w:cs="Helvetica"/>
          <w:b/>
          <w:bCs/>
          <w:color w:val="222222"/>
          <w:sz w:val="21"/>
          <w:szCs w:val="21"/>
        </w:rPr>
      </w:pPr>
    </w:p>
    <w:p w14:paraId="33764E02"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1.4.3. </w:t>
      </w:r>
      <w:r w:rsidRPr="004F179E">
        <w:rPr>
          <w:rFonts w:ascii="Helvetica" w:hAnsi="Helvetica" w:cs="Helvetica" w:hint="eastAsia"/>
          <w:b/>
          <w:bCs/>
          <w:color w:val="222222"/>
          <w:sz w:val="21"/>
          <w:szCs w:val="21"/>
        </w:rPr>
        <w:t>Роль</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иммунологических</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факторов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развитии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эндометриоза</w:t>
      </w:r>
      <w:r w:rsidRPr="004F179E">
        <w:rPr>
          <w:rFonts w:ascii="Helvetica" w:hAnsi="Helvetica" w:cs="Helvetica"/>
          <w:b/>
          <w:bCs/>
          <w:color w:val="222222"/>
          <w:sz w:val="21"/>
          <w:szCs w:val="21"/>
        </w:rPr>
        <w:t>.</w:t>
      </w:r>
    </w:p>
    <w:p w14:paraId="5C9B7825" w14:textId="77777777" w:rsidR="004F179E" w:rsidRPr="004F179E" w:rsidRDefault="004F179E" w:rsidP="004F179E">
      <w:pPr>
        <w:rPr>
          <w:rFonts w:ascii="Helvetica" w:hAnsi="Helvetica" w:cs="Helvetica"/>
          <w:b/>
          <w:bCs/>
          <w:color w:val="222222"/>
          <w:sz w:val="21"/>
          <w:szCs w:val="21"/>
        </w:rPr>
      </w:pPr>
    </w:p>
    <w:p w14:paraId="535CFFFA"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1.4.4. </w:t>
      </w:r>
      <w:r w:rsidRPr="004F179E">
        <w:rPr>
          <w:rFonts w:ascii="Helvetica" w:hAnsi="Helvetica" w:cs="Helvetica" w:hint="eastAsia"/>
          <w:b/>
          <w:bCs/>
          <w:color w:val="222222"/>
          <w:sz w:val="21"/>
          <w:szCs w:val="21"/>
        </w:rPr>
        <w:t>Роль</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оксидативного</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стресса</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развитии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эндометриоза</w:t>
      </w:r>
      <w:r w:rsidRPr="004F179E">
        <w:rPr>
          <w:rFonts w:ascii="Helvetica" w:hAnsi="Helvetica" w:cs="Helvetica"/>
          <w:b/>
          <w:bCs/>
          <w:color w:val="222222"/>
          <w:sz w:val="21"/>
          <w:szCs w:val="21"/>
        </w:rPr>
        <w:t>.</w:t>
      </w:r>
    </w:p>
    <w:p w14:paraId="31D5002C" w14:textId="77777777" w:rsidR="004F179E" w:rsidRPr="004F179E" w:rsidRDefault="004F179E" w:rsidP="004F179E">
      <w:pPr>
        <w:rPr>
          <w:rFonts w:ascii="Helvetica" w:hAnsi="Helvetica" w:cs="Helvetica"/>
          <w:b/>
          <w:bCs/>
          <w:color w:val="222222"/>
          <w:sz w:val="21"/>
          <w:szCs w:val="21"/>
        </w:rPr>
      </w:pPr>
    </w:p>
    <w:p w14:paraId="53747678"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1.5. </w:t>
      </w:r>
      <w:r w:rsidRPr="004F179E">
        <w:rPr>
          <w:rFonts w:ascii="Helvetica" w:hAnsi="Helvetica" w:cs="Helvetica" w:hint="eastAsia"/>
          <w:b/>
          <w:bCs/>
          <w:color w:val="222222"/>
          <w:sz w:val="21"/>
          <w:szCs w:val="21"/>
        </w:rPr>
        <w:t>Система</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детоксикации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ксенобиотиков</w:t>
      </w:r>
      <w:r w:rsidRPr="004F179E">
        <w:rPr>
          <w:rFonts w:ascii="Helvetica" w:hAnsi="Helvetica" w:cs="Helvetica"/>
          <w:b/>
          <w:bCs/>
          <w:color w:val="222222"/>
          <w:sz w:val="21"/>
          <w:szCs w:val="21"/>
        </w:rPr>
        <w:t>.</w:t>
      </w:r>
    </w:p>
    <w:p w14:paraId="35F1B54F" w14:textId="77777777" w:rsidR="004F179E" w:rsidRPr="004F179E" w:rsidRDefault="004F179E" w:rsidP="004F179E">
      <w:pPr>
        <w:rPr>
          <w:rFonts w:ascii="Helvetica" w:hAnsi="Helvetica" w:cs="Helvetica"/>
          <w:b/>
          <w:bCs/>
          <w:color w:val="222222"/>
          <w:sz w:val="21"/>
          <w:szCs w:val="21"/>
        </w:rPr>
      </w:pPr>
    </w:p>
    <w:p w14:paraId="14C557C4"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lastRenderedPageBreak/>
        <w:t>1.5.1.</w:t>
      </w:r>
      <w:r w:rsidRPr="004F179E">
        <w:rPr>
          <w:rFonts w:ascii="Helvetica" w:hAnsi="Helvetica" w:cs="Helvetica" w:hint="eastAsia"/>
          <w:b/>
          <w:bCs/>
          <w:color w:val="222222"/>
          <w:sz w:val="21"/>
          <w:szCs w:val="21"/>
        </w:rPr>
        <w:t>Гены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ферменты</w:t>
      </w:r>
      <w:r w:rsidRPr="004F179E">
        <w:rPr>
          <w:rFonts w:ascii="Helvetica" w:hAnsi="Helvetica" w:cs="Helvetica"/>
          <w:b/>
          <w:bCs/>
          <w:color w:val="222222"/>
          <w:sz w:val="21"/>
          <w:szCs w:val="21"/>
        </w:rPr>
        <w:t xml:space="preserve"> 1 </w:t>
      </w:r>
      <w:r w:rsidRPr="004F179E">
        <w:rPr>
          <w:rFonts w:ascii="Helvetica" w:hAnsi="Helvetica" w:cs="Helvetica" w:hint="eastAsia"/>
          <w:b/>
          <w:bCs/>
          <w:color w:val="222222"/>
          <w:sz w:val="21"/>
          <w:szCs w:val="21"/>
        </w:rPr>
        <w:t>фазы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детоксикации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ксенобиотиков</w:t>
      </w:r>
      <w:r w:rsidRPr="004F179E">
        <w:rPr>
          <w:rFonts w:ascii="Helvetica" w:hAnsi="Helvetica" w:cs="Helvetica"/>
          <w:b/>
          <w:bCs/>
          <w:color w:val="222222"/>
          <w:sz w:val="21"/>
          <w:szCs w:val="21"/>
        </w:rPr>
        <w:t>.</w:t>
      </w:r>
    </w:p>
    <w:p w14:paraId="71C4B94A" w14:textId="77777777" w:rsidR="004F179E" w:rsidRPr="004F179E" w:rsidRDefault="004F179E" w:rsidP="004F179E">
      <w:pPr>
        <w:rPr>
          <w:rFonts w:ascii="Helvetica" w:hAnsi="Helvetica" w:cs="Helvetica"/>
          <w:b/>
          <w:bCs/>
          <w:color w:val="222222"/>
          <w:sz w:val="21"/>
          <w:szCs w:val="21"/>
        </w:rPr>
      </w:pPr>
    </w:p>
    <w:p w14:paraId="230549D7"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1.5.1.1. </w:t>
      </w:r>
      <w:r w:rsidRPr="004F179E">
        <w:rPr>
          <w:rFonts w:ascii="Helvetica" w:hAnsi="Helvetica" w:cs="Helvetica" w:hint="eastAsia"/>
          <w:b/>
          <w:bCs/>
          <w:color w:val="222222"/>
          <w:sz w:val="21"/>
          <w:szCs w:val="21"/>
        </w:rPr>
        <w:t>Цитохромы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w:t>
      </w:r>
      <w:r w:rsidRPr="004F179E">
        <w:rPr>
          <w:rFonts w:ascii="Helvetica" w:hAnsi="Helvetica" w:cs="Helvetica"/>
          <w:b/>
          <w:bCs/>
          <w:color w:val="222222"/>
          <w:sz w:val="21"/>
          <w:szCs w:val="21"/>
        </w:rPr>
        <w:t>-450.</w:t>
      </w:r>
    </w:p>
    <w:p w14:paraId="1CEE7D9F" w14:textId="77777777" w:rsidR="004F179E" w:rsidRPr="004F179E" w:rsidRDefault="004F179E" w:rsidP="004F179E">
      <w:pPr>
        <w:rPr>
          <w:rFonts w:ascii="Helvetica" w:hAnsi="Helvetica" w:cs="Helvetica"/>
          <w:b/>
          <w:bCs/>
          <w:color w:val="222222"/>
          <w:sz w:val="21"/>
          <w:szCs w:val="21"/>
        </w:rPr>
      </w:pPr>
    </w:p>
    <w:p w14:paraId="0455FF4D"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1.5.1.1.1. </w:t>
      </w:r>
      <w:r w:rsidRPr="004F179E">
        <w:rPr>
          <w:rFonts w:ascii="Helvetica" w:hAnsi="Helvetica" w:cs="Helvetica" w:hint="eastAsia"/>
          <w:b/>
          <w:bCs/>
          <w:color w:val="222222"/>
          <w:sz w:val="21"/>
          <w:szCs w:val="21"/>
        </w:rPr>
        <w:t>Цитохром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w:t>
      </w:r>
      <w:r w:rsidRPr="004F179E">
        <w:rPr>
          <w:rFonts w:ascii="Helvetica" w:hAnsi="Helvetica" w:cs="Helvetica"/>
          <w:b/>
          <w:bCs/>
          <w:color w:val="222222"/>
          <w:sz w:val="21"/>
          <w:szCs w:val="21"/>
        </w:rPr>
        <w:t>-450 1</w:t>
      </w:r>
      <w:r w:rsidRPr="004F179E">
        <w:rPr>
          <w:rFonts w:ascii="Helvetica" w:hAnsi="Helvetica" w:cs="Helvetica" w:hint="eastAsia"/>
          <w:b/>
          <w:bCs/>
          <w:color w:val="222222"/>
          <w:sz w:val="21"/>
          <w:szCs w:val="21"/>
        </w:rPr>
        <w:t>А</w:t>
      </w:r>
      <w:r w:rsidRPr="004F179E">
        <w:rPr>
          <w:rFonts w:ascii="Helvetica" w:hAnsi="Helvetica" w:cs="Helvetica"/>
          <w:b/>
          <w:bCs/>
          <w:color w:val="222222"/>
          <w:sz w:val="21"/>
          <w:szCs w:val="21"/>
        </w:rPr>
        <w:t>1 (</w:t>
      </w:r>
      <w:r w:rsidRPr="004F179E">
        <w:rPr>
          <w:rFonts w:ascii="Helvetica" w:hAnsi="Helvetica" w:cs="Helvetica" w:hint="eastAsia"/>
          <w:b/>
          <w:bCs/>
          <w:color w:val="222222"/>
          <w:sz w:val="21"/>
          <w:szCs w:val="21"/>
        </w:rPr>
        <w:t>С</w:t>
      </w:r>
      <w:r w:rsidRPr="004F179E">
        <w:rPr>
          <w:rFonts w:ascii="Helvetica" w:hAnsi="Helvetica" w:cs="Helvetica"/>
          <w:b/>
          <w:bCs/>
          <w:color w:val="222222"/>
          <w:sz w:val="21"/>
          <w:szCs w:val="21"/>
        </w:rPr>
        <w:t>YP1</w:t>
      </w:r>
      <w:r w:rsidRPr="004F179E">
        <w:rPr>
          <w:rFonts w:ascii="Helvetica" w:hAnsi="Helvetica" w:cs="Helvetica" w:hint="eastAsia"/>
          <w:b/>
          <w:bCs/>
          <w:color w:val="222222"/>
          <w:sz w:val="21"/>
          <w:szCs w:val="21"/>
        </w:rPr>
        <w:t>А</w:t>
      </w:r>
      <w:r w:rsidRPr="004F179E">
        <w:rPr>
          <w:rFonts w:ascii="Helvetica" w:hAnsi="Helvetica" w:cs="Helvetica"/>
          <w:b/>
          <w:bCs/>
          <w:color w:val="222222"/>
          <w:sz w:val="21"/>
          <w:szCs w:val="21"/>
        </w:rPr>
        <w:t>1).</w:t>
      </w:r>
    </w:p>
    <w:p w14:paraId="722FEBD6" w14:textId="77777777" w:rsidR="004F179E" w:rsidRPr="004F179E" w:rsidRDefault="004F179E" w:rsidP="004F179E">
      <w:pPr>
        <w:rPr>
          <w:rFonts w:ascii="Helvetica" w:hAnsi="Helvetica" w:cs="Helvetica"/>
          <w:b/>
          <w:bCs/>
          <w:color w:val="222222"/>
          <w:sz w:val="21"/>
          <w:szCs w:val="21"/>
        </w:rPr>
      </w:pPr>
    </w:p>
    <w:p w14:paraId="337759CB"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1.5.1.1.2. </w:t>
      </w:r>
      <w:r w:rsidRPr="004F179E">
        <w:rPr>
          <w:rFonts w:ascii="Helvetica" w:hAnsi="Helvetica" w:cs="Helvetica" w:hint="eastAsia"/>
          <w:b/>
          <w:bCs/>
          <w:color w:val="222222"/>
          <w:sz w:val="21"/>
          <w:szCs w:val="21"/>
        </w:rPr>
        <w:t>Цитохром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w:t>
      </w:r>
      <w:r w:rsidRPr="004F179E">
        <w:rPr>
          <w:rFonts w:ascii="Helvetica" w:hAnsi="Helvetica" w:cs="Helvetica"/>
          <w:b/>
          <w:bCs/>
          <w:color w:val="222222"/>
          <w:sz w:val="21"/>
          <w:szCs w:val="21"/>
        </w:rPr>
        <w:t>-450 2E1(CYP2E1).</w:t>
      </w:r>
    </w:p>
    <w:p w14:paraId="04BC8DB4" w14:textId="77777777" w:rsidR="004F179E" w:rsidRPr="004F179E" w:rsidRDefault="004F179E" w:rsidP="004F179E">
      <w:pPr>
        <w:rPr>
          <w:rFonts w:ascii="Helvetica" w:hAnsi="Helvetica" w:cs="Helvetica"/>
          <w:b/>
          <w:bCs/>
          <w:color w:val="222222"/>
          <w:sz w:val="21"/>
          <w:szCs w:val="21"/>
        </w:rPr>
      </w:pPr>
    </w:p>
    <w:p w14:paraId="5094D468"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1.5.1.1.3. </w:t>
      </w:r>
      <w:r w:rsidRPr="004F179E">
        <w:rPr>
          <w:rFonts w:ascii="Helvetica" w:hAnsi="Helvetica" w:cs="Helvetica" w:hint="eastAsia"/>
          <w:b/>
          <w:bCs/>
          <w:color w:val="222222"/>
          <w:sz w:val="21"/>
          <w:szCs w:val="21"/>
        </w:rPr>
        <w:t>Цитохром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w:t>
      </w:r>
      <w:r w:rsidRPr="004F179E">
        <w:rPr>
          <w:rFonts w:ascii="Helvetica" w:hAnsi="Helvetica" w:cs="Helvetica"/>
          <w:b/>
          <w:bCs/>
          <w:color w:val="222222"/>
          <w:sz w:val="21"/>
          <w:szCs w:val="21"/>
        </w:rPr>
        <w:t>-450 19 (CYP19).</w:t>
      </w:r>
    </w:p>
    <w:p w14:paraId="78A58573" w14:textId="77777777" w:rsidR="004F179E" w:rsidRPr="004F179E" w:rsidRDefault="004F179E" w:rsidP="004F179E">
      <w:pPr>
        <w:rPr>
          <w:rFonts w:ascii="Helvetica" w:hAnsi="Helvetica" w:cs="Helvetica"/>
          <w:b/>
          <w:bCs/>
          <w:color w:val="222222"/>
          <w:sz w:val="21"/>
          <w:szCs w:val="21"/>
        </w:rPr>
      </w:pPr>
    </w:p>
    <w:p w14:paraId="00FD8DA8"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1.5.2. </w:t>
      </w:r>
      <w:r w:rsidRPr="004F179E">
        <w:rPr>
          <w:rFonts w:ascii="Helvetica" w:hAnsi="Helvetica" w:cs="Helvetica" w:hint="eastAsia"/>
          <w:b/>
          <w:bCs/>
          <w:color w:val="222222"/>
          <w:sz w:val="21"/>
          <w:szCs w:val="21"/>
        </w:rPr>
        <w:t>Гены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ферменты</w:t>
      </w:r>
      <w:r w:rsidRPr="004F179E">
        <w:rPr>
          <w:rFonts w:ascii="Helvetica" w:hAnsi="Helvetica" w:cs="Helvetica"/>
          <w:b/>
          <w:bCs/>
          <w:color w:val="222222"/>
          <w:sz w:val="21"/>
          <w:szCs w:val="21"/>
        </w:rPr>
        <w:t xml:space="preserve"> 2 </w:t>
      </w:r>
      <w:r w:rsidRPr="004F179E">
        <w:rPr>
          <w:rFonts w:ascii="Helvetica" w:hAnsi="Helvetica" w:cs="Helvetica" w:hint="eastAsia"/>
          <w:b/>
          <w:bCs/>
          <w:color w:val="222222"/>
          <w:sz w:val="21"/>
          <w:szCs w:val="21"/>
        </w:rPr>
        <w:t>фазы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детоксикации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ксенобиотиков</w:t>
      </w:r>
    </w:p>
    <w:p w14:paraId="1A3029B2" w14:textId="77777777" w:rsidR="004F179E" w:rsidRPr="004F179E" w:rsidRDefault="004F179E" w:rsidP="004F179E">
      <w:pPr>
        <w:rPr>
          <w:rFonts w:ascii="Helvetica" w:hAnsi="Helvetica" w:cs="Helvetica"/>
          <w:b/>
          <w:bCs/>
          <w:color w:val="222222"/>
          <w:sz w:val="21"/>
          <w:szCs w:val="21"/>
        </w:rPr>
      </w:pPr>
    </w:p>
    <w:p w14:paraId="44BC45F7"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1.5.2.1. </w:t>
      </w:r>
      <w:r w:rsidRPr="004F179E">
        <w:rPr>
          <w:rFonts w:ascii="Helvetica" w:hAnsi="Helvetica" w:cs="Helvetica" w:hint="eastAsia"/>
          <w:b/>
          <w:bCs/>
          <w:color w:val="222222"/>
          <w:sz w:val="21"/>
          <w:szCs w:val="21"/>
        </w:rPr>
        <w:t>Глютатион</w:t>
      </w:r>
      <w:r w:rsidRPr="004F179E">
        <w:rPr>
          <w:rFonts w:ascii="Helvetica" w:hAnsi="Helvetica" w:cs="Helvetica"/>
          <w:b/>
          <w:bCs/>
          <w:color w:val="222222"/>
          <w:sz w:val="21"/>
          <w:szCs w:val="21"/>
        </w:rPr>
        <w:t>-</w:t>
      </w:r>
      <w:r w:rsidRPr="004F179E">
        <w:rPr>
          <w:rFonts w:ascii="Helvetica" w:hAnsi="Helvetica" w:cs="Helvetica" w:hint="eastAsia"/>
          <w:b/>
          <w:bCs/>
          <w:color w:val="222222"/>
          <w:sz w:val="21"/>
          <w:szCs w:val="21"/>
        </w:rPr>
        <w:t>Б</w:t>
      </w:r>
      <w:r w:rsidRPr="004F179E">
        <w:rPr>
          <w:rFonts w:ascii="Helvetica" w:hAnsi="Helvetica" w:cs="Helvetica"/>
          <w:b/>
          <w:bCs/>
          <w:color w:val="222222"/>
          <w:sz w:val="21"/>
          <w:szCs w:val="21"/>
        </w:rPr>
        <w:t>-</w:t>
      </w:r>
      <w:r w:rsidRPr="004F179E">
        <w:rPr>
          <w:rFonts w:ascii="Helvetica" w:hAnsi="Helvetica" w:cs="Helvetica" w:hint="eastAsia"/>
          <w:b/>
          <w:bCs/>
          <w:color w:val="222222"/>
          <w:sz w:val="21"/>
          <w:szCs w:val="21"/>
        </w:rPr>
        <w:t>трансферазы</w:t>
      </w:r>
      <w:r w:rsidRPr="004F179E">
        <w:rPr>
          <w:rFonts w:ascii="Helvetica" w:hAnsi="Helvetica" w:cs="Helvetica"/>
          <w:b/>
          <w:bCs/>
          <w:color w:val="222222"/>
          <w:sz w:val="21"/>
          <w:szCs w:val="21"/>
        </w:rPr>
        <w:t xml:space="preserve"> (GSTs).</w:t>
      </w:r>
    </w:p>
    <w:p w14:paraId="05D4F1D5" w14:textId="77777777" w:rsidR="004F179E" w:rsidRPr="004F179E" w:rsidRDefault="004F179E" w:rsidP="004F179E">
      <w:pPr>
        <w:rPr>
          <w:rFonts w:ascii="Helvetica" w:hAnsi="Helvetica" w:cs="Helvetica"/>
          <w:b/>
          <w:bCs/>
          <w:color w:val="222222"/>
          <w:sz w:val="21"/>
          <w:szCs w:val="21"/>
        </w:rPr>
      </w:pPr>
    </w:p>
    <w:p w14:paraId="554E331F"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1.5.2.1.1. </w:t>
      </w:r>
      <w:r w:rsidRPr="004F179E">
        <w:rPr>
          <w:rFonts w:ascii="Helvetica" w:hAnsi="Helvetica" w:cs="Helvetica" w:hint="eastAsia"/>
          <w:b/>
          <w:bCs/>
          <w:color w:val="222222"/>
          <w:sz w:val="21"/>
          <w:szCs w:val="21"/>
        </w:rPr>
        <w:t>Глутатион</w:t>
      </w:r>
      <w:r w:rsidRPr="004F179E">
        <w:rPr>
          <w:rFonts w:ascii="Helvetica" w:hAnsi="Helvetica" w:cs="Helvetica"/>
          <w:b/>
          <w:bCs/>
          <w:color w:val="222222"/>
          <w:sz w:val="21"/>
          <w:szCs w:val="21"/>
        </w:rPr>
        <w:t>-</w:t>
      </w:r>
      <w:r w:rsidRPr="004F179E">
        <w:rPr>
          <w:rFonts w:ascii="Helvetica" w:hAnsi="Helvetica" w:cs="Helvetica" w:hint="eastAsia"/>
          <w:b/>
          <w:bCs/>
          <w:color w:val="222222"/>
          <w:sz w:val="21"/>
          <w:szCs w:val="21"/>
        </w:rPr>
        <w:t>Б</w:t>
      </w:r>
      <w:r w:rsidRPr="004F179E">
        <w:rPr>
          <w:rFonts w:ascii="Helvetica" w:hAnsi="Helvetica" w:cs="Helvetica"/>
          <w:b/>
          <w:bCs/>
          <w:color w:val="222222"/>
          <w:sz w:val="21"/>
          <w:szCs w:val="21"/>
        </w:rPr>
        <w:t>-</w:t>
      </w:r>
      <w:r w:rsidRPr="004F179E">
        <w:rPr>
          <w:rFonts w:ascii="Helvetica" w:hAnsi="Helvetica" w:cs="Helvetica" w:hint="eastAsia"/>
          <w:b/>
          <w:bCs/>
          <w:color w:val="222222"/>
          <w:sz w:val="21"/>
          <w:szCs w:val="21"/>
        </w:rPr>
        <w:t>трансфераза</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класса</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М</w:t>
      </w:r>
      <w:r w:rsidRPr="004F179E">
        <w:rPr>
          <w:rFonts w:ascii="Helvetica" w:hAnsi="Helvetica" w:cs="Helvetica"/>
          <w:b/>
          <w:bCs/>
          <w:color w:val="222222"/>
          <w:sz w:val="21"/>
          <w:szCs w:val="21"/>
        </w:rPr>
        <w:t>.</w:t>
      </w:r>
    </w:p>
    <w:p w14:paraId="340C15B0" w14:textId="77777777" w:rsidR="004F179E" w:rsidRPr="004F179E" w:rsidRDefault="004F179E" w:rsidP="004F179E">
      <w:pPr>
        <w:rPr>
          <w:rFonts w:ascii="Helvetica" w:hAnsi="Helvetica" w:cs="Helvetica"/>
          <w:b/>
          <w:bCs/>
          <w:color w:val="222222"/>
          <w:sz w:val="21"/>
          <w:szCs w:val="21"/>
        </w:rPr>
      </w:pPr>
    </w:p>
    <w:p w14:paraId="4EA8CA38"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1.5.2.1.2. </w:t>
      </w:r>
      <w:r w:rsidRPr="004F179E">
        <w:rPr>
          <w:rFonts w:ascii="Helvetica" w:hAnsi="Helvetica" w:cs="Helvetica" w:hint="eastAsia"/>
          <w:b/>
          <w:bCs/>
          <w:color w:val="222222"/>
          <w:sz w:val="21"/>
          <w:szCs w:val="21"/>
        </w:rPr>
        <w:t>Глутатион</w:t>
      </w:r>
      <w:r w:rsidRPr="004F179E">
        <w:rPr>
          <w:rFonts w:ascii="Helvetica" w:hAnsi="Helvetica" w:cs="Helvetica"/>
          <w:b/>
          <w:bCs/>
          <w:color w:val="222222"/>
          <w:sz w:val="21"/>
          <w:szCs w:val="21"/>
        </w:rPr>
        <w:t>-</w:t>
      </w:r>
      <w:r w:rsidRPr="004F179E">
        <w:rPr>
          <w:rFonts w:ascii="Helvetica" w:hAnsi="Helvetica" w:cs="Helvetica" w:hint="eastAsia"/>
          <w:b/>
          <w:bCs/>
          <w:color w:val="222222"/>
          <w:sz w:val="21"/>
          <w:szCs w:val="21"/>
        </w:rPr>
        <w:t>Б</w:t>
      </w:r>
      <w:r w:rsidRPr="004F179E">
        <w:rPr>
          <w:rFonts w:ascii="Helvetica" w:hAnsi="Helvetica" w:cs="Helvetica"/>
          <w:b/>
          <w:bCs/>
          <w:color w:val="222222"/>
          <w:sz w:val="21"/>
          <w:szCs w:val="21"/>
        </w:rPr>
        <w:t>-</w:t>
      </w:r>
      <w:r w:rsidRPr="004F179E">
        <w:rPr>
          <w:rFonts w:ascii="Helvetica" w:hAnsi="Helvetica" w:cs="Helvetica" w:hint="eastAsia"/>
          <w:b/>
          <w:bCs/>
          <w:color w:val="222222"/>
          <w:sz w:val="21"/>
          <w:szCs w:val="21"/>
        </w:rPr>
        <w:t>трансфераза</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класса</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Т</w:t>
      </w:r>
      <w:r w:rsidRPr="004F179E">
        <w:rPr>
          <w:rFonts w:ascii="Helvetica" w:hAnsi="Helvetica" w:cs="Helvetica"/>
          <w:b/>
          <w:bCs/>
          <w:color w:val="222222"/>
          <w:sz w:val="21"/>
          <w:szCs w:val="21"/>
        </w:rPr>
        <w:t>.</w:t>
      </w:r>
    </w:p>
    <w:p w14:paraId="3C62928C" w14:textId="77777777" w:rsidR="004F179E" w:rsidRPr="004F179E" w:rsidRDefault="004F179E" w:rsidP="004F179E">
      <w:pPr>
        <w:rPr>
          <w:rFonts w:ascii="Helvetica" w:hAnsi="Helvetica" w:cs="Helvetica"/>
          <w:b/>
          <w:bCs/>
          <w:color w:val="222222"/>
          <w:sz w:val="21"/>
          <w:szCs w:val="21"/>
        </w:rPr>
      </w:pPr>
    </w:p>
    <w:p w14:paraId="2C9CD449"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1.5.2.2. </w:t>
      </w:r>
      <w:r w:rsidRPr="004F179E">
        <w:rPr>
          <w:rFonts w:ascii="Helvetica" w:hAnsi="Helvetica" w:cs="Helvetica" w:hint="eastAsia"/>
          <w:b/>
          <w:bCs/>
          <w:color w:val="222222"/>
          <w:sz w:val="21"/>
          <w:szCs w:val="21"/>
        </w:rPr>
        <w:t>Ацетилирование</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ариламин</w:t>
      </w:r>
      <w:r w:rsidRPr="004F179E">
        <w:rPr>
          <w:rFonts w:ascii="Helvetica" w:hAnsi="Helvetica" w:cs="Helvetica"/>
          <w:b/>
          <w:bCs/>
          <w:color w:val="222222"/>
          <w:sz w:val="21"/>
          <w:szCs w:val="21"/>
        </w:rPr>
        <w:t>-</w:t>
      </w:r>
      <w:r w:rsidRPr="004F179E">
        <w:rPr>
          <w:rFonts w:ascii="Helvetica" w:hAnsi="Helvetica" w:cs="Helvetica" w:hint="eastAsia"/>
          <w:b/>
          <w:bCs/>
          <w:color w:val="222222"/>
          <w:sz w:val="21"/>
          <w:szCs w:val="21"/>
        </w:rPr>
        <w:t>М</w:t>
      </w:r>
      <w:r w:rsidRPr="004F179E">
        <w:rPr>
          <w:rFonts w:ascii="Helvetica" w:hAnsi="Helvetica" w:cs="Helvetica"/>
          <w:b/>
          <w:bCs/>
          <w:color w:val="222222"/>
          <w:sz w:val="21"/>
          <w:szCs w:val="21"/>
        </w:rPr>
        <w:t>-</w:t>
      </w:r>
      <w:r w:rsidRPr="004F179E">
        <w:rPr>
          <w:rFonts w:ascii="Helvetica" w:hAnsi="Helvetica" w:cs="Helvetica" w:hint="eastAsia"/>
          <w:b/>
          <w:bCs/>
          <w:color w:val="222222"/>
          <w:sz w:val="21"/>
          <w:szCs w:val="21"/>
        </w:rPr>
        <w:t>ацетилтрансфераза</w:t>
      </w:r>
      <w:r w:rsidRPr="004F179E">
        <w:rPr>
          <w:rFonts w:ascii="Helvetica" w:hAnsi="Helvetica" w:cs="Helvetica"/>
          <w:b/>
          <w:bCs/>
          <w:color w:val="222222"/>
          <w:sz w:val="21"/>
          <w:szCs w:val="21"/>
        </w:rPr>
        <w:t xml:space="preserve"> (NAT).</w:t>
      </w:r>
    </w:p>
    <w:p w14:paraId="1788BCAE" w14:textId="77777777" w:rsidR="004F179E" w:rsidRPr="004F179E" w:rsidRDefault="004F179E" w:rsidP="004F179E">
      <w:pPr>
        <w:rPr>
          <w:rFonts w:ascii="Helvetica" w:hAnsi="Helvetica" w:cs="Helvetica"/>
          <w:b/>
          <w:bCs/>
          <w:color w:val="222222"/>
          <w:sz w:val="21"/>
          <w:szCs w:val="21"/>
        </w:rPr>
      </w:pPr>
    </w:p>
    <w:p w14:paraId="73BB0F9D"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1.5.2.2.1. </w:t>
      </w:r>
      <w:r w:rsidRPr="004F179E">
        <w:rPr>
          <w:rFonts w:ascii="Helvetica" w:hAnsi="Helvetica" w:cs="Helvetica" w:hint="eastAsia"/>
          <w:b/>
          <w:bCs/>
          <w:color w:val="222222"/>
          <w:sz w:val="21"/>
          <w:szCs w:val="21"/>
        </w:rPr>
        <w:t>Ариламин</w:t>
      </w:r>
      <w:r w:rsidRPr="004F179E">
        <w:rPr>
          <w:rFonts w:ascii="Helvetica" w:hAnsi="Helvetica" w:cs="Helvetica"/>
          <w:b/>
          <w:bCs/>
          <w:color w:val="222222"/>
          <w:sz w:val="21"/>
          <w:szCs w:val="21"/>
        </w:rPr>
        <w:t>-</w:t>
      </w:r>
      <w:r w:rsidRPr="004F179E">
        <w:rPr>
          <w:rFonts w:ascii="Helvetica" w:hAnsi="Helvetica" w:cs="Helvetica" w:hint="eastAsia"/>
          <w:b/>
          <w:bCs/>
          <w:color w:val="222222"/>
          <w:sz w:val="21"/>
          <w:szCs w:val="21"/>
        </w:rPr>
        <w:t>И</w:t>
      </w:r>
      <w:r w:rsidRPr="004F179E">
        <w:rPr>
          <w:rFonts w:ascii="Helvetica" w:hAnsi="Helvetica" w:cs="Helvetica"/>
          <w:b/>
          <w:bCs/>
          <w:color w:val="222222"/>
          <w:sz w:val="21"/>
          <w:szCs w:val="21"/>
        </w:rPr>
        <w:t>-</w:t>
      </w:r>
      <w:r w:rsidRPr="004F179E">
        <w:rPr>
          <w:rFonts w:ascii="Helvetica" w:hAnsi="Helvetica" w:cs="Helvetica" w:hint="eastAsia"/>
          <w:b/>
          <w:bCs/>
          <w:color w:val="222222"/>
          <w:sz w:val="21"/>
          <w:szCs w:val="21"/>
        </w:rPr>
        <w:t>ацетилтрансфераза</w:t>
      </w:r>
      <w:r w:rsidRPr="004F179E">
        <w:rPr>
          <w:rFonts w:ascii="Helvetica" w:hAnsi="Helvetica" w:cs="Helvetica"/>
          <w:b/>
          <w:bCs/>
          <w:color w:val="222222"/>
          <w:sz w:val="21"/>
          <w:szCs w:val="21"/>
        </w:rPr>
        <w:t xml:space="preserve"> 2 (NAT2).</w:t>
      </w:r>
    </w:p>
    <w:p w14:paraId="6A52E0E9" w14:textId="77777777" w:rsidR="004F179E" w:rsidRPr="004F179E" w:rsidRDefault="004F179E" w:rsidP="004F179E">
      <w:pPr>
        <w:rPr>
          <w:rFonts w:ascii="Helvetica" w:hAnsi="Helvetica" w:cs="Helvetica"/>
          <w:b/>
          <w:bCs/>
          <w:color w:val="222222"/>
          <w:sz w:val="21"/>
          <w:szCs w:val="21"/>
        </w:rPr>
      </w:pPr>
    </w:p>
    <w:p w14:paraId="088B339F"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1.5.2.3. </w:t>
      </w:r>
      <w:r w:rsidRPr="004F179E">
        <w:rPr>
          <w:rFonts w:ascii="Helvetica" w:hAnsi="Helvetica" w:cs="Helvetica" w:hint="eastAsia"/>
          <w:b/>
          <w:bCs/>
          <w:color w:val="222222"/>
          <w:sz w:val="21"/>
          <w:szCs w:val="21"/>
        </w:rPr>
        <w:t>Эпоксидгидролазы</w:t>
      </w:r>
      <w:r w:rsidRPr="004F179E">
        <w:rPr>
          <w:rFonts w:ascii="Helvetica" w:hAnsi="Helvetica" w:cs="Helvetica"/>
          <w:b/>
          <w:bCs/>
          <w:color w:val="222222"/>
          <w:sz w:val="21"/>
          <w:szCs w:val="21"/>
        </w:rPr>
        <w:t>.</w:t>
      </w:r>
    </w:p>
    <w:p w14:paraId="5F482098" w14:textId="77777777" w:rsidR="004F179E" w:rsidRPr="004F179E" w:rsidRDefault="004F179E" w:rsidP="004F179E">
      <w:pPr>
        <w:rPr>
          <w:rFonts w:ascii="Helvetica" w:hAnsi="Helvetica" w:cs="Helvetica"/>
          <w:b/>
          <w:bCs/>
          <w:color w:val="222222"/>
          <w:sz w:val="21"/>
          <w:szCs w:val="21"/>
        </w:rPr>
      </w:pPr>
    </w:p>
    <w:p w14:paraId="6D174C25"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1.5.2.3.1 .</w:t>
      </w:r>
      <w:r w:rsidRPr="004F179E">
        <w:rPr>
          <w:rFonts w:ascii="Helvetica" w:hAnsi="Helvetica" w:cs="Helvetica" w:hint="eastAsia"/>
          <w:b/>
          <w:bCs/>
          <w:color w:val="222222"/>
          <w:sz w:val="21"/>
          <w:szCs w:val="21"/>
        </w:rPr>
        <w:t>Микросомальная</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эпоксидгидролаза</w:t>
      </w:r>
      <w:r w:rsidRPr="004F179E">
        <w:rPr>
          <w:rFonts w:ascii="Helvetica" w:hAnsi="Helvetica" w:cs="Helvetica"/>
          <w:b/>
          <w:bCs/>
          <w:color w:val="222222"/>
          <w:sz w:val="21"/>
          <w:szCs w:val="21"/>
        </w:rPr>
        <w:t xml:space="preserve"> mEPHXl.</w:t>
      </w:r>
    </w:p>
    <w:p w14:paraId="31D11AFB" w14:textId="77777777" w:rsidR="004F179E" w:rsidRPr="004F179E" w:rsidRDefault="004F179E" w:rsidP="004F179E">
      <w:pPr>
        <w:rPr>
          <w:rFonts w:ascii="Helvetica" w:hAnsi="Helvetica" w:cs="Helvetica"/>
          <w:b/>
          <w:bCs/>
          <w:color w:val="222222"/>
          <w:sz w:val="21"/>
          <w:szCs w:val="21"/>
        </w:rPr>
      </w:pPr>
    </w:p>
    <w:p w14:paraId="3E04EC9F"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lastRenderedPageBreak/>
        <w:t xml:space="preserve">1.6. </w:t>
      </w:r>
      <w:r w:rsidRPr="004F179E">
        <w:rPr>
          <w:rFonts w:ascii="Helvetica" w:hAnsi="Helvetica" w:cs="Helvetica" w:hint="eastAsia"/>
          <w:b/>
          <w:bCs/>
          <w:color w:val="222222"/>
          <w:sz w:val="21"/>
          <w:szCs w:val="21"/>
        </w:rPr>
        <w:t>Ассоциация</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полиморфизма</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w:t>
      </w:r>
      <w:r w:rsidRPr="004F179E">
        <w:rPr>
          <w:rFonts w:ascii="Helvetica" w:hAnsi="Helvetica" w:cs="Helvetica" w:hint="eastAsia"/>
          <w:b/>
          <w:bCs/>
          <w:color w:val="222222"/>
          <w:sz w:val="21"/>
          <w:szCs w:val="21"/>
        </w:rPr>
        <w:t>внешней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среды</w:t>
      </w:r>
      <w:r w:rsidRPr="004F179E">
        <w:rPr>
          <w:rFonts w:ascii="Helvetica" w:hAnsi="Helvetica" w:cs="Helvetica" w:hint="eastAsia"/>
          <w:b/>
          <w:bCs/>
          <w:color w:val="222222"/>
          <w:sz w:val="21"/>
          <w:szCs w:val="21"/>
        </w:rPr>
        <w:t>»</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эндометриозом</w:t>
      </w:r>
      <w:r w:rsidRPr="004F179E">
        <w:rPr>
          <w:rFonts w:ascii="Helvetica" w:hAnsi="Helvetica" w:cs="Helvetica"/>
          <w:b/>
          <w:bCs/>
          <w:color w:val="222222"/>
          <w:sz w:val="21"/>
          <w:szCs w:val="21"/>
        </w:rPr>
        <w:t>.</w:t>
      </w:r>
    </w:p>
    <w:p w14:paraId="5DF656A4" w14:textId="77777777" w:rsidR="004F179E" w:rsidRPr="004F179E" w:rsidRDefault="004F179E" w:rsidP="004F179E">
      <w:pPr>
        <w:rPr>
          <w:rFonts w:ascii="Helvetica" w:hAnsi="Helvetica" w:cs="Helvetica"/>
          <w:b/>
          <w:bCs/>
          <w:color w:val="222222"/>
          <w:sz w:val="21"/>
          <w:szCs w:val="21"/>
        </w:rPr>
      </w:pPr>
    </w:p>
    <w:p w14:paraId="4E66CB56"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1.7. </w:t>
      </w:r>
      <w:r w:rsidRPr="004F179E">
        <w:rPr>
          <w:rFonts w:ascii="Helvetica" w:hAnsi="Helvetica" w:cs="Helvetica" w:hint="eastAsia"/>
          <w:b/>
          <w:bCs/>
          <w:color w:val="222222"/>
          <w:sz w:val="21"/>
          <w:szCs w:val="21"/>
        </w:rPr>
        <w:t>Проблемы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лечения</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эндометриоза</w:t>
      </w:r>
      <w:r w:rsidRPr="004F179E">
        <w:rPr>
          <w:rFonts w:ascii="Helvetica" w:hAnsi="Helvetica" w:cs="Helvetica"/>
          <w:b/>
          <w:bCs/>
          <w:color w:val="222222"/>
          <w:sz w:val="21"/>
          <w:szCs w:val="21"/>
        </w:rPr>
        <w:t>.</w:t>
      </w:r>
    </w:p>
    <w:p w14:paraId="58938273" w14:textId="77777777" w:rsidR="004F179E" w:rsidRPr="004F179E" w:rsidRDefault="004F179E" w:rsidP="004F179E">
      <w:pPr>
        <w:rPr>
          <w:rFonts w:ascii="Helvetica" w:hAnsi="Helvetica" w:cs="Helvetica"/>
          <w:b/>
          <w:bCs/>
          <w:color w:val="222222"/>
          <w:sz w:val="21"/>
          <w:szCs w:val="21"/>
        </w:rPr>
      </w:pPr>
    </w:p>
    <w:p w14:paraId="2E00584F"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hint="eastAsia"/>
          <w:b/>
          <w:bCs/>
          <w:color w:val="222222"/>
          <w:sz w:val="21"/>
          <w:szCs w:val="21"/>
        </w:rPr>
        <w:t>Глава</w:t>
      </w:r>
      <w:r w:rsidRPr="004F179E">
        <w:rPr>
          <w:rFonts w:ascii="Helvetica" w:hAnsi="Helvetica" w:cs="Helvetica"/>
          <w:b/>
          <w:bCs/>
          <w:color w:val="222222"/>
          <w:sz w:val="21"/>
          <w:szCs w:val="21"/>
        </w:rPr>
        <w:t xml:space="preserve"> 2. </w:t>
      </w:r>
      <w:r w:rsidRPr="004F179E">
        <w:rPr>
          <w:rFonts w:ascii="Helvetica" w:hAnsi="Helvetica" w:cs="Helvetica" w:hint="eastAsia"/>
          <w:b/>
          <w:bCs/>
          <w:color w:val="222222"/>
          <w:sz w:val="21"/>
          <w:szCs w:val="21"/>
        </w:rPr>
        <w:t>МАТЕРИАЛЫ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МЕТОДЫ</w:t>
      </w:r>
      <w:r w:rsidRPr="004F179E">
        <w:rPr>
          <w:rFonts w:ascii="Helvetica" w:hAnsi="Helvetica" w:cs="Helvetica"/>
          <w:b/>
          <w:bCs/>
          <w:color w:val="222222"/>
          <w:sz w:val="21"/>
          <w:szCs w:val="21"/>
        </w:rPr>
        <w:t>.</w:t>
      </w:r>
    </w:p>
    <w:p w14:paraId="5E48A311" w14:textId="77777777" w:rsidR="004F179E" w:rsidRPr="004F179E" w:rsidRDefault="004F179E" w:rsidP="004F179E">
      <w:pPr>
        <w:rPr>
          <w:rFonts w:ascii="Helvetica" w:hAnsi="Helvetica" w:cs="Helvetica"/>
          <w:b/>
          <w:bCs/>
          <w:color w:val="222222"/>
          <w:sz w:val="21"/>
          <w:szCs w:val="21"/>
        </w:rPr>
      </w:pPr>
    </w:p>
    <w:p w14:paraId="23A4B13F"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2. 1. </w:t>
      </w:r>
      <w:r w:rsidRPr="004F179E">
        <w:rPr>
          <w:rFonts w:ascii="Helvetica" w:hAnsi="Helvetica" w:cs="Helvetica" w:hint="eastAsia"/>
          <w:b/>
          <w:bCs/>
          <w:color w:val="222222"/>
          <w:sz w:val="21"/>
          <w:szCs w:val="21"/>
        </w:rPr>
        <w:t>Обследуемые</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группы</w:t>
      </w:r>
      <w:r w:rsidRPr="004F179E">
        <w:rPr>
          <w:rFonts w:ascii="Helvetica" w:hAnsi="Helvetica" w:cs="Helvetica"/>
          <w:b/>
          <w:bCs/>
          <w:color w:val="222222"/>
          <w:sz w:val="21"/>
          <w:szCs w:val="21"/>
        </w:rPr>
        <w:t>.</w:t>
      </w:r>
    </w:p>
    <w:p w14:paraId="00309136" w14:textId="77777777" w:rsidR="004F179E" w:rsidRPr="004F179E" w:rsidRDefault="004F179E" w:rsidP="004F179E">
      <w:pPr>
        <w:rPr>
          <w:rFonts w:ascii="Helvetica" w:hAnsi="Helvetica" w:cs="Helvetica"/>
          <w:b/>
          <w:bCs/>
          <w:color w:val="222222"/>
          <w:sz w:val="21"/>
          <w:szCs w:val="21"/>
        </w:rPr>
      </w:pPr>
    </w:p>
    <w:p w14:paraId="623F777E"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2.2. </w:t>
      </w:r>
      <w:r w:rsidRPr="004F179E">
        <w:rPr>
          <w:rFonts w:ascii="Helvetica" w:hAnsi="Helvetica" w:cs="Helvetica" w:hint="eastAsia"/>
          <w:b/>
          <w:bCs/>
          <w:color w:val="222222"/>
          <w:sz w:val="21"/>
          <w:szCs w:val="21"/>
        </w:rPr>
        <w:t>Реактивы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ферменты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биопрепараты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оборудование</w:t>
      </w:r>
      <w:r w:rsidRPr="004F179E">
        <w:rPr>
          <w:rFonts w:ascii="Helvetica" w:hAnsi="Helvetica" w:cs="Helvetica"/>
          <w:b/>
          <w:bCs/>
          <w:color w:val="222222"/>
          <w:sz w:val="21"/>
          <w:szCs w:val="21"/>
        </w:rPr>
        <w:t>.</w:t>
      </w:r>
    </w:p>
    <w:p w14:paraId="37D8036D" w14:textId="77777777" w:rsidR="004F179E" w:rsidRPr="004F179E" w:rsidRDefault="004F179E" w:rsidP="004F179E">
      <w:pPr>
        <w:rPr>
          <w:rFonts w:ascii="Helvetica" w:hAnsi="Helvetica" w:cs="Helvetica"/>
          <w:b/>
          <w:bCs/>
          <w:color w:val="222222"/>
          <w:sz w:val="21"/>
          <w:szCs w:val="21"/>
        </w:rPr>
      </w:pPr>
    </w:p>
    <w:p w14:paraId="75084EFA"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2.3. </w:t>
      </w:r>
      <w:r w:rsidRPr="004F179E">
        <w:rPr>
          <w:rFonts w:ascii="Helvetica" w:hAnsi="Helvetica" w:cs="Helvetica" w:hint="eastAsia"/>
          <w:b/>
          <w:bCs/>
          <w:color w:val="222222"/>
          <w:sz w:val="21"/>
          <w:szCs w:val="21"/>
        </w:rPr>
        <w:t>Исследуемые</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их</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полиморфизмы</w:t>
      </w:r>
      <w:r w:rsidRPr="004F179E">
        <w:rPr>
          <w:rFonts w:ascii="Helvetica" w:hAnsi="Helvetica" w:cs="Helvetica"/>
          <w:b/>
          <w:bCs/>
          <w:color w:val="222222"/>
          <w:sz w:val="21"/>
          <w:szCs w:val="21"/>
        </w:rPr>
        <w:t>.</w:t>
      </w:r>
    </w:p>
    <w:p w14:paraId="5ACAB99D" w14:textId="77777777" w:rsidR="004F179E" w:rsidRPr="004F179E" w:rsidRDefault="004F179E" w:rsidP="004F179E">
      <w:pPr>
        <w:rPr>
          <w:rFonts w:ascii="Helvetica" w:hAnsi="Helvetica" w:cs="Helvetica"/>
          <w:b/>
          <w:bCs/>
          <w:color w:val="222222"/>
          <w:sz w:val="21"/>
          <w:szCs w:val="21"/>
        </w:rPr>
      </w:pPr>
    </w:p>
    <w:p w14:paraId="2E3FB259"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2.4.</w:t>
      </w:r>
      <w:r w:rsidRPr="004F179E">
        <w:rPr>
          <w:rFonts w:ascii="Helvetica" w:hAnsi="Helvetica" w:cs="Helvetica" w:hint="eastAsia"/>
          <w:b/>
          <w:bCs/>
          <w:color w:val="222222"/>
          <w:sz w:val="21"/>
          <w:szCs w:val="21"/>
        </w:rPr>
        <w:t>Методы</w:t>
      </w:r>
    </w:p>
    <w:p w14:paraId="5CA9D2E7" w14:textId="77777777" w:rsidR="004F179E" w:rsidRPr="004F179E" w:rsidRDefault="004F179E" w:rsidP="004F179E">
      <w:pPr>
        <w:rPr>
          <w:rFonts w:ascii="Helvetica" w:hAnsi="Helvetica" w:cs="Helvetica"/>
          <w:b/>
          <w:bCs/>
          <w:color w:val="222222"/>
          <w:sz w:val="21"/>
          <w:szCs w:val="21"/>
        </w:rPr>
      </w:pPr>
    </w:p>
    <w:p w14:paraId="7A0CC833"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2.4.1. </w:t>
      </w:r>
      <w:r w:rsidRPr="004F179E">
        <w:rPr>
          <w:rFonts w:ascii="Helvetica" w:hAnsi="Helvetica" w:cs="Helvetica" w:hint="eastAsia"/>
          <w:b/>
          <w:bCs/>
          <w:color w:val="222222"/>
          <w:sz w:val="21"/>
          <w:szCs w:val="21"/>
        </w:rPr>
        <w:t>Экстракция</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геномной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ДНК</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из</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периферической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крови</w:t>
      </w:r>
      <w:r w:rsidRPr="004F179E">
        <w:rPr>
          <w:rFonts w:ascii="Helvetica" w:hAnsi="Helvetica" w:cs="Helvetica"/>
          <w:b/>
          <w:bCs/>
          <w:color w:val="222222"/>
          <w:sz w:val="21"/>
          <w:szCs w:val="21"/>
        </w:rPr>
        <w:t>.</w:t>
      </w:r>
    </w:p>
    <w:p w14:paraId="57693606" w14:textId="77777777" w:rsidR="004F179E" w:rsidRPr="004F179E" w:rsidRDefault="004F179E" w:rsidP="004F179E">
      <w:pPr>
        <w:rPr>
          <w:rFonts w:ascii="Helvetica" w:hAnsi="Helvetica" w:cs="Helvetica"/>
          <w:b/>
          <w:bCs/>
          <w:color w:val="222222"/>
          <w:sz w:val="21"/>
          <w:szCs w:val="21"/>
        </w:rPr>
      </w:pPr>
    </w:p>
    <w:p w14:paraId="7A4A7ACA"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2.4.2. </w:t>
      </w:r>
      <w:r w:rsidRPr="004F179E">
        <w:rPr>
          <w:rFonts w:ascii="Helvetica" w:hAnsi="Helvetica" w:cs="Helvetica" w:hint="eastAsia"/>
          <w:b/>
          <w:bCs/>
          <w:color w:val="222222"/>
          <w:sz w:val="21"/>
          <w:szCs w:val="21"/>
        </w:rPr>
        <w:t>Полимеразная</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цепная</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реакция</w:t>
      </w:r>
      <w:r w:rsidRPr="004F179E">
        <w:rPr>
          <w:rFonts w:ascii="Helvetica" w:hAnsi="Helvetica" w:cs="Helvetica"/>
          <w:b/>
          <w:bCs/>
          <w:color w:val="222222"/>
          <w:sz w:val="21"/>
          <w:szCs w:val="21"/>
        </w:rPr>
        <w:t>.</w:t>
      </w:r>
    </w:p>
    <w:p w14:paraId="165585D4" w14:textId="77777777" w:rsidR="004F179E" w:rsidRPr="004F179E" w:rsidRDefault="004F179E" w:rsidP="004F179E">
      <w:pPr>
        <w:rPr>
          <w:rFonts w:ascii="Helvetica" w:hAnsi="Helvetica" w:cs="Helvetica"/>
          <w:b/>
          <w:bCs/>
          <w:color w:val="222222"/>
          <w:sz w:val="21"/>
          <w:szCs w:val="21"/>
        </w:rPr>
      </w:pPr>
    </w:p>
    <w:p w14:paraId="69FBE5F6"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2.4.3. </w:t>
      </w:r>
      <w:r w:rsidRPr="004F179E">
        <w:rPr>
          <w:rFonts w:ascii="Helvetica" w:hAnsi="Helvetica" w:cs="Helvetica" w:hint="eastAsia"/>
          <w:b/>
          <w:bCs/>
          <w:color w:val="222222"/>
          <w:sz w:val="21"/>
          <w:szCs w:val="21"/>
        </w:rPr>
        <w:t>Гидролиз</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ДНК</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ферментами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рестрикции</w:t>
      </w:r>
      <w:r w:rsidRPr="004F179E">
        <w:rPr>
          <w:rFonts w:ascii="Helvetica" w:hAnsi="Helvetica" w:cs="Helvetica"/>
          <w:b/>
          <w:bCs/>
          <w:color w:val="222222"/>
          <w:sz w:val="21"/>
          <w:szCs w:val="21"/>
        </w:rPr>
        <w:t>.</w:t>
      </w:r>
    </w:p>
    <w:p w14:paraId="7FB2074C" w14:textId="77777777" w:rsidR="004F179E" w:rsidRPr="004F179E" w:rsidRDefault="004F179E" w:rsidP="004F179E">
      <w:pPr>
        <w:rPr>
          <w:rFonts w:ascii="Helvetica" w:hAnsi="Helvetica" w:cs="Helvetica"/>
          <w:b/>
          <w:bCs/>
          <w:color w:val="222222"/>
          <w:sz w:val="21"/>
          <w:szCs w:val="21"/>
        </w:rPr>
      </w:pPr>
    </w:p>
    <w:p w14:paraId="6BCEF541"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2.4.5.</w:t>
      </w:r>
      <w:r w:rsidRPr="004F179E">
        <w:rPr>
          <w:rFonts w:ascii="Helvetica" w:hAnsi="Helvetica" w:cs="Helvetica" w:hint="eastAsia"/>
          <w:b/>
          <w:bCs/>
          <w:color w:val="222222"/>
          <w:sz w:val="21"/>
          <w:szCs w:val="21"/>
        </w:rPr>
        <w:t>Электрофорез</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полиакриламидном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геле</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визуализация</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результатов</w:t>
      </w:r>
      <w:r w:rsidRPr="004F179E">
        <w:rPr>
          <w:rFonts w:ascii="Helvetica" w:hAnsi="Helvetica" w:cs="Helvetica"/>
          <w:b/>
          <w:bCs/>
          <w:color w:val="222222"/>
          <w:sz w:val="21"/>
          <w:szCs w:val="21"/>
        </w:rPr>
        <w:t>.</w:t>
      </w:r>
    </w:p>
    <w:p w14:paraId="7DA3A82F" w14:textId="77777777" w:rsidR="004F179E" w:rsidRPr="004F179E" w:rsidRDefault="004F179E" w:rsidP="004F179E">
      <w:pPr>
        <w:rPr>
          <w:rFonts w:ascii="Helvetica" w:hAnsi="Helvetica" w:cs="Helvetica"/>
          <w:b/>
          <w:bCs/>
          <w:color w:val="222222"/>
          <w:sz w:val="21"/>
          <w:szCs w:val="21"/>
        </w:rPr>
      </w:pPr>
    </w:p>
    <w:p w14:paraId="0A7810BC"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2.5. </w:t>
      </w:r>
      <w:r w:rsidRPr="004F179E">
        <w:rPr>
          <w:rFonts w:ascii="Helvetica" w:hAnsi="Helvetica" w:cs="Helvetica" w:hint="eastAsia"/>
          <w:b/>
          <w:bCs/>
          <w:color w:val="222222"/>
          <w:sz w:val="21"/>
          <w:szCs w:val="21"/>
        </w:rPr>
        <w:t>Математические</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методы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анализа</w:t>
      </w:r>
      <w:r w:rsidRPr="004F179E">
        <w:rPr>
          <w:rFonts w:ascii="Helvetica" w:hAnsi="Helvetica" w:cs="Helvetica"/>
          <w:b/>
          <w:bCs/>
          <w:color w:val="222222"/>
          <w:sz w:val="21"/>
          <w:szCs w:val="21"/>
        </w:rPr>
        <w:t>.</w:t>
      </w:r>
    </w:p>
    <w:p w14:paraId="3B26A0F0" w14:textId="77777777" w:rsidR="004F179E" w:rsidRPr="004F179E" w:rsidRDefault="004F179E" w:rsidP="004F179E">
      <w:pPr>
        <w:rPr>
          <w:rFonts w:ascii="Helvetica" w:hAnsi="Helvetica" w:cs="Helvetica"/>
          <w:b/>
          <w:bCs/>
          <w:color w:val="222222"/>
          <w:sz w:val="21"/>
          <w:szCs w:val="21"/>
        </w:rPr>
      </w:pPr>
    </w:p>
    <w:p w14:paraId="53F8EA35"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3. </w:t>
      </w:r>
      <w:r w:rsidRPr="004F179E">
        <w:rPr>
          <w:rFonts w:ascii="Helvetica" w:hAnsi="Helvetica" w:cs="Helvetica" w:hint="eastAsia"/>
          <w:b/>
          <w:bCs/>
          <w:color w:val="222222"/>
          <w:sz w:val="21"/>
          <w:szCs w:val="21"/>
        </w:rPr>
        <w:t>РЕЗУЛЬТАТЫ</w:t>
      </w:r>
    </w:p>
    <w:p w14:paraId="0F3DD6FD" w14:textId="77777777" w:rsidR="004F179E" w:rsidRPr="004F179E" w:rsidRDefault="004F179E" w:rsidP="004F179E">
      <w:pPr>
        <w:rPr>
          <w:rFonts w:ascii="Helvetica" w:hAnsi="Helvetica" w:cs="Helvetica"/>
          <w:b/>
          <w:bCs/>
          <w:color w:val="222222"/>
          <w:sz w:val="21"/>
          <w:szCs w:val="21"/>
        </w:rPr>
      </w:pPr>
    </w:p>
    <w:p w14:paraId="526D5252"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lastRenderedPageBreak/>
        <w:t xml:space="preserve">3.1 </w:t>
      </w:r>
      <w:r w:rsidRPr="004F179E">
        <w:rPr>
          <w:rFonts w:ascii="Helvetica" w:hAnsi="Helvetica" w:cs="Helvetica" w:hint="eastAsia"/>
          <w:b/>
          <w:bCs/>
          <w:color w:val="222222"/>
          <w:sz w:val="21"/>
          <w:szCs w:val="21"/>
        </w:rPr>
        <w:t>Сравнительный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анализ</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частот</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аллелей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генотипов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у</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больных</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эндометриозом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контроле</w:t>
      </w:r>
      <w:r w:rsidRPr="004F179E">
        <w:rPr>
          <w:rFonts w:ascii="Helvetica" w:hAnsi="Helvetica" w:cs="Helvetica"/>
          <w:b/>
          <w:bCs/>
          <w:color w:val="222222"/>
          <w:sz w:val="21"/>
          <w:szCs w:val="21"/>
        </w:rPr>
        <w:t>.</w:t>
      </w:r>
    </w:p>
    <w:p w14:paraId="46FBE649" w14:textId="77777777" w:rsidR="004F179E" w:rsidRPr="004F179E" w:rsidRDefault="004F179E" w:rsidP="004F179E">
      <w:pPr>
        <w:rPr>
          <w:rFonts w:ascii="Helvetica" w:hAnsi="Helvetica" w:cs="Helvetica"/>
          <w:b/>
          <w:bCs/>
          <w:color w:val="222222"/>
          <w:sz w:val="21"/>
          <w:szCs w:val="21"/>
        </w:rPr>
      </w:pPr>
    </w:p>
    <w:p w14:paraId="48BE57D5"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3.1.1 </w:t>
      </w:r>
      <w:r w:rsidRPr="004F179E">
        <w:rPr>
          <w:rFonts w:ascii="Helvetica" w:hAnsi="Helvetica" w:cs="Helvetica" w:hint="eastAsia"/>
          <w:b/>
          <w:bCs/>
          <w:color w:val="222222"/>
          <w:sz w:val="21"/>
          <w:szCs w:val="21"/>
        </w:rPr>
        <w:t>Анализ</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соответствия</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распределений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закону</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Харди</w:t>
      </w:r>
      <w:r w:rsidRPr="004F179E">
        <w:rPr>
          <w:rFonts w:ascii="Helvetica" w:hAnsi="Helvetica" w:cs="Helvetica"/>
          <w:b/>
          <w:bCs/>
          <w:color w:val="222222"/>
          <w:sz w:val="21"/>
          <w:szCs w:val="21"/>
        </w:rPr>
        <w:t>-</w:t>
      </w:r>
      <w:r w:rsidRPr="004F179E">
        <w:rPr>
          <w:rFonts w:ascii="Helvetica" w:hAnsi="Helvetica" w:cs="Helvetica" w:hint="eastAsia"/>
          <w:b/>
          <w:bCs/>
          <w:color w:val="222222"/>
          <w:sz w:val="21"/>
          <w:szCs w:val="21"/>
        </w:rPr>
        <w:t>Вайнберга</w:t>
      </w:r>
      <w:r w:rsidRPr="004F179E">
        <w:rPr>
          <w:rFonts w:ascii="Helvetica" w:hAnsi="Helvetica" w:cs="Helvetica"/>
          <w:b/>
          <w:bCs/>
          <w:color w:val="222222"/>
          <w:sz w:val="21"/>
          <w:szCs w:val="21"/>
        </w:rPr>
        <w:t>.</w:t>
      </w:r>
    </w:p>
    <w:p w14:paraId="493C7400" w14:textId="77777777" w:rsidR="004F179E" w:rsidRPr="004F179E" w:rsidRDefault="004F179E" w:rsidP="004F179E">
      <w:pPr>
        <w:rPr>
          <w:rFonts w:ascii="Helvetica" w:hAnsi="Helvetica" w:cs="Helvetica"/>
          <w:b/>
          <w:bCs/>
          <w:color w:val="222222"/>
          <w:sz w:val="21"/>
          <w:szCs w:val="21"/>
        </w:rPr>
      </w:pPr>
    </w:p>
    <w:p w14:paraId="2F3AF3E0"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3.1.2 </w:t>
      </w:r>
      <w:r w:rsidRPr="004F179E">
        <w:rPr>
          <w:rFonts w:ascii="Helvetica" w:hAnsi="Helvetica" w:cs="Helvetica" w:hint="eastAsia"/>
          <w:b/>
          <w:bCs/>
          <w:color w:val="222222"/>
          <w:sz w:val="21"/>
          <w:szCs w:val="21"/>
        </w:rPr>
        <w:t>Сравнительный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анализ</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частот</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генотипов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аллелей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Фазы</w:t>
      </w:r>
      <w:r w:rsidRPr="004F179E">
        <w:rPr>
          <w:rFonts w:ascii="Helvetica" w:hAnsi="Helvetica" w:cs="Helvetica"/>
          <w:b/>
          <w:bCs/>
          <w:color w:val="222222"/>
          <w:sz w:val="21"/>
          <w:szCs w:val="21"/>
        </w:rPr>
        <w:t xml:space="preserve"> 1 </w:t>
      </w:r>
      <w:r w:rsidRPr="004F179E">
        <w:rPr>
          <w:rFonts w:ascii="Helvetica" w:hAnsi="Helvetica" w:cs="Helvetica" w:hint="eastAsia"/>
          <w:b/>
          <w:bCs/>
          <w:color w:val="222222"/>
          <w:sz w:val="21"/>
          <w:szCs w:val="21"/>
        </w:rPr>
        <w:t>системы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детоксикации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ксенобиотиков</w:t>
      </w:r>
      <w:r w:rsidRPr="004F179E">
        <w:rPr>
          <w:rFonts w:ascii="Helvetica" w:hAnsi="Helvetica" w:cs="Helvetica"/>
          <w:b/>
          <w:bCs/>
          <w:color w:val="222222"/>
          <w:sz w:val="21"/>
          <w:szCs w:val="21"/>
        </w:rPr>
        <w:t>.</w:t>
      </w:r>
    </w:p>
    <w:p w14:paraId="03AAA3FB" w14:textId="77777777" w:rsidR="004F179E" w:rsidRPr="004F179E" w:rsidRDefault="004F179E" w:rsidP="004F179E">
      <w:pPr>
        <w:rPr>
          <w:rFonts w:ascii="Helvetica" w:hAnsi="Helvetica" w:cs="Helvetica"/>
          <w:b/>
          <w:bCs/>
          <w:color w:val="222222"/>
          <w:sz w:val="21"/>
          <w:szCs w:val="21"/>
        </w:rPr>
      </w:pPr>
    </w:p>
    <w:p w14:paraId="44619239"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3.1.3 </w:t>
      </w:r>
      <w:r w:rsidRPr="004F179E">
        <w:rPr>
          <w:rFonts w:ascii="Helvetica" w:hAnsi="Helvetica" w:cs="Helvetica" w:hint="eastAsia"/>
          <w:b/>
          <w:bCs/>
          <w:color w:val="222222"/>
          <w:sz w:val="21"/>
          <w:szCs w:val="21"/>
        </w:rPr>
        <w:t>Сравнительный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анализ</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частот</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генотипов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аллелей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генов</w:t>
      </w:r>
    </w:p>
    <w:p w14:paraId="6E337DD4" w14:textId="77777777" w:rsidR="004F179E" w:rsidRPr="004F179E" w:rsidRDefault="004F179E" w:rsidP="004F179E">
      <w:pPr>
        <w:rPr>
          <w:rFonts w:ascii="Helvetica" w:hAnsi="Helvetica" w:cs="Helvetica"/>
          <w:b/>
          <w:bCs/>
          <w:color w:val="222222"/>
          <w:sz w:val="21"/>
          <w:szCs w:val="21"/>
        </w:rPr>
      </w:pPr>
    </w:p>
    <w:p w14:paraId="486F2826"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hint="eastAsia"/>
          <w:b/>
          <w:bCs/>
          <w:color w:val="222222"/>
          <w:sz w:val="21"/>
          <w:szCs w:val="21"/>
        </w:rPr>
        <w:t>Фазы</w:t>
      </w:r>
      <w:r w:rsidRPr="004F179E">
        <w:rPr>
          <w:rFonts w:ascii="Helvetica" w:hAnsi="Helvetica" w:cs="Helvetica"/>
          <w:b/>
          <w:bCs/>
          <w:color w:val="222222"/>
          <w:sz w:val="21"/>
          <w:szCs w:val="21"/>
        </w:rPr>
        <w:t xml:space="preserve"> 2 </w:t>
      </w:r>
      <w:r w:rsidRPr="004F179E">
        <w:rPr>
          <w:rFonts w:ascii="Helvetica" w:hAnsi="Helvetica" w:cs="Helvetica" w:hint="eastAsia"/>
          <w:b/>
          <w:bCs/>
          <w:color w:val="222222"/>
          <w:sz w:val="21"/>
          <w:szCs w:val="21"/>
        </w:rPr>
        <w:t>системы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детоксикации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ксенобиотиков</w:t>
      </w:r>
      <w:r w:rsidRPr="004F179E">
        <w:rPr>
          <w:rFonts w:ascii="Helvetica" w:hAnsi="Helvetica" w:cs="Helvetica"/>
          <w:b/>
          <w:bCs/>
          <w:color w:val="222222"/>
          <w:sz w:val="21"/>
          <w:szCs w:val="21"/>
        </w:rPr>
        <w:t>.</w:t>
      </w:r>
    </w:p>
    <w:p w14:paraId="6B6416A3" w14:textId="77777777" w:rsidR="004F179E" w:rsidRPr="004F179E" w:rsidRDefault="004F179E" w:rsidP="004F179E">
      <w:pPr>
        <w:rPr>
          <w:rFonts w:ascii="Helvetica" w:hAnsi="Helvetica" w:cs="Helvetica"/>
          <w:b/>
          <w:bCs/>
          <w:color w:val="222222"/>
          <w:sz w:val="21"/>
          <w:szCs w:val="21"/>
        </w:rPr>
      </w:pPr>
    </w:p>
    <w:p w14:paraId="79C56D70"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3.2. </w:t>
      </w:r>
      <w:r w:rsidRPr="004F179E">
        <w:rPr>
          <w:rFonts w:ascii="Helvetica" w:hAnsi="Helvetica" w:cs="Helvetica" w:hint="eastAsia"/>
          <w:b/>
          <w:bCs/>
          <w:color w:val="222222"/>
          <w:sz w:val="21"/>
          <w:szCs w:val="21"/>
        </w:rPr>
        <w:t>Сравнительный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анализ</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частот</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аллелей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генотипов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у</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больных</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эндометриозом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различным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эффектом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от</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проводимой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медикаментозной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терапии</w:t>
      </w:r>
      <w:r w:rsidRPr="004F179E">
        <w:rPr>
          <w:rFonts w:ascii="Helvetica" w:hAnsi="Helvetica" w:cs="Helvetica"/>
          <w:b/>
          <w:bCs/>
          <w:color w:val="222222"/>
          <w:sz w:val="21"/>
          <w:szCs w:val="21"/>
        </w:rPr>
        <w:t>.</w:t>
      </w:r>
    </w:p>
    <w:p w14:paraId="26045634" w14:textId="77777777" w:rsidR="004F179E" w:rsidRPr="004F179E" w:rsidRDefault="004F179E" w:rsidP="004F179E">
      <w:pPr>
        <w:rPr>
          <w:rFonts w:ascii="Helvetica" w:hAnsi="Helvetica" w:cs="Helvetica"/>
          <w:b/>
          <w:bCs/>
          <w:color w:val="222222"/>
          <w:sz w:val="21"/>
          <w:szCs w:val="21"/>
        </w:rPr>
      </w:pPr>
    </w:p>
    <w:p w14:paraId="0F6BCDC1"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3.2.1. </w:t>
      </w:r>
      <w:r w:rsidRPr="004F179E">
        <w:rPr>
          <w:rFonts w:ascii="Helvetica" w:hAnsi="Helvetica" w:cs="Helvetica" w:hint="eastAsia"/>
          <w:b/>
          <w:bCs/>
          <w:color w:val="222222"/>
          <w:sz w:val="21"/>
          <w:szCs w:val="21"/>
        </w:rPr>
        <w:t>Сравнительный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анализ</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частот</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генотипов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аллелей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Фазы</w:t>
      </w:r>
      <w:r w:rsidRPr="004F179E">
        <w:rPr>
          <w:rFonts w:ascii="Helvetica" w:hAnsi="Helvetica" w:cs="Helvetica"/>
          <w:b/>
          <w:bCs/>
          <w:color w:val="222222"/>
          <w:sz w:val="21"/>
          <w:szCs w:val="21"/>
        </w:rPr>
        <w:t xml:space="preserve"> 1 </w:t>
      </w:r>
      <w:r w:rsidRPr="004F179E">
        <w:rPr>
          <w:rFonts w:ascii="Helvetica" w:hAnsi="Helvetica" w:cs="Helvetica" w:hint="eastAsia"/>
          <w:b/>
          <w:bCs/>
          <w:color w:val="222222"/>
          <w:sz w:val="21"/>
          <w:szCs w:val="21"/>
        </w:rPr>
        <w:t>системы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детоксикации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ксенобиотиков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у</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больных</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эндометриозом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различным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эффектом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от</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проводимой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медикаментозной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терапии</w:t>
      </w:r>
      <w:r w:rsidRPr="004F179E">
        <w:rPr>
          <w:rFonts w:ascii="Helvetica" w:hAnsi="Helvetica" w:cs="Helvetica"/>
          <w:b/>
          <w:bCs/>
          <w:color w:val="222222"/>
          <w:sz w:val="21"/>
          <w:szCs w:val="21"/>
        </w:rPr>
        <w:t>.</w:t>
      </w:r>
    </w:p>
    <w:p w14:paraId="35C115D1" w14:textId="77777777" w:rsidR="004F179E" w:rsidRPr="004F179E" w:rsidRDefault="004F179E" w:rsidP="004F179E">
      <w:pPr>
        <w:rPr>
          <w:rFonts w:ascii="Helvetica" w:hAnsi="Helvetica" w:cs="Helvetica"/>
          <w:b/>
          <w:bCs/>
          <w:color w:val="222222"/>
          <w:sz w:val="21"/>
          <w:szCs w:val="21"/>
        </w:rPr>
      </w:pPr>
    </w:p>
    <w:p w14:paraId="4B6ECF50"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3.2.2 </w:t>
      </w:r>
      <w:r w:rsidRPr="004F179E">
        <w:rPr>
          <w:rFonts w:ascii="Helvetica" w:hAnsi="Helvetica" w:cs="Helvetica" w:hint="eastAsia"/>
          <w:b/>
          <w:bCs/>
          <w:color w:val="222222"/>
          <w:sz w:val="21"/>
          <w:szCs w:val="21"/>
        </w:rPr>
        <w:t>Сравнительный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анализ</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частот</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генотипов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аллелей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Фазы</w:t>
      </w:r>
      <w:r w:rsidRPr="004F179E">
        <w:rPr>
          <w:rFonts w:ascii="Helvetica" w:hAnsi="Helvetica" w:cs="Helvetica"/>
          <w:b/>
          <w:bCs/>
          <w:color w:val="222222"/>
          <w:sz w:val="21"/>
          <w:szCs w:val="21"/>
        </w:rPr>
        <w:t xml:space="preserve"> 2 </w:t>
      </w:r>
      <w:r w:rsidRPr="004F179E">
        <w:rPr>
          <w:rFonts w:ascii="Helvetica" w:hAnsi="Helvetica" w:cs="Helvetica" w:hint="eastAsia"/>
          <w:b/>
          <w:bCs/>
          <w:color w:val="222222"/>
          <w:sz w:val="21"/>
          <w:szCs w:val="21"/>
        </w:rPr>
        <w:t>системы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детоксикации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ксенобиотиков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у</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больных</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эндометриозом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различным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эффектом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от</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проводимой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медикаментозной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терапии</w:t>
      </w:r>
      <w:r w:rsidRPr="004F179E">
        <w:rPr>
          <w:rFonts w:ascii="Helvetica" w:hAnsi="Helvetica" w:cs="Helvetica"/>
          <w:b/>
          <w:bCs/>
          <w:color w:val="222222"/>
          <w:sz w:val="21"/>
          <w:szCs w:val="21"/>
        </w:rPr>
        <w:t>.</w:t>
      </w:r>
    </w:p>
    <w:p w14:paraId="7514087A" w14:textId="77777777" w:rsidR="004F179E" w:rsidRPr="004F179E" w:rsidRDefault="004F179E" w:rsidP="004F179E">
      <w:pPr>
        <w:rPr>
          <w:rFonts w:ascii="Helvetica" w:hAnsi="Helvetica" w:cs="Helvetica"/>
          <w:b/>
          <w:bCs/>
          <w:color w:val="222222"/>
          <w:sz w:val="21"/>
          <w:szCs w:val="21"/>
        </w:rPr>
      </w:pPr>
    </w:p>
    <w:p w14:paraId="1C96170D"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3.3. </w:t>
      </w:r>
      <w:r w:rsidRPr="004F179E">
        <w:rPr>
          <w:rFonts w:ascii="Helvetica" w:hAnsi="Helvetica" w:cs="Helvetica" w:hint="eastAsia"/>
          <w:b/>
          <w:bCs/>
          <w:color w:val="222222"/>
          <w:sz w:val="21"/>
          <w:szCs w:val="21"/>
        </w:rPr>
        <w:t>Анализ</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сочетаний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генотипов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по</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генам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системы</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детоксикации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ксенобиотиков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у</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больных</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эндометриозом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контроле</w:t>
      </w:r>
      <w:r w:rsidRPr="004F179E">
        <w:rPr>
          <w:rFonts w:ascii="Helvetica" w:hAnsi="Helvetica" w:cs="Helvetica"/>
          <w:b/>
          <w:bCs/>
          <w:color w:val="222222"/>
          <w:sz w:val="21"/>
          <w:szCs w:val="21"/>
        </w:rPr>
        <w:t>.</w:t>
      </w:r>
    </w:p>
    <w:p w14:paraId="44FF0266" w14:textId="77777777" w:rsidR="004F179E" w:rsidRPr="004F179E" w:rsidRDefault="004F179E" w:rsidP="004F179E">
      <w:pPr>
        <w:rPr>
          <w:rFonts w:ascii="Helvetica" w:hAnsi="Helvetica" w:cs="Helvetica"/>
          <w:b/>
          <w:bCs/>
          <w:color w:val="222222"/>
          <w:sz w:val="21"/>
          <w:szCs w:val="21"/>
        </w:rPr>
      </w:pPr>
    </w:p>
    <w:p w14:paraId="060BD122"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lastRenderedPageBreak/>
        <w:t xml:space="preserve">3.3.1. </w:t>
      </w:r>
      <w:r w:rsidRPr="004F179E">
        <w:rPr>
          <w:rFonts w:ascii="Helvetica" w:hAnsi="Helvetica" w:cs="Helvetica" w:hint="eastAsia"/>
          <w:b/>
          <w:bCs/>
          <w:color w:val="222222"/>
          <w:sz w:val="21"/>
          <w:szCs w:val="21"/>
        </w:rPr>
        <w:t>Анализ</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сочетаний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w:t>
      </w:r>
      <w:r w:rsidRPr="004F179E">
        <w:rPr>
          <w:rFonts w:ascii="Helvetica" w:hAnsi="Helvetica" w:cs="Helvetica" w:hint="eastAsia"/>
          <w:b/>
          <w:bCs/>
          <w:color w:val="222222"/>
          <w:sz w:val="21"/>
          <w:szCs w:val="21"/>
        </w:rPr>
        <w:t>функционально</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ослабленных</w:t>
      </w:r>
      <w:r w:rsidRPr="004F179E">
        <w:rPr>
          <w:rFonts w:ascii="Helvetica" w:hAnsi="Helvetica" w:cs="Helvetica" w:hint="eastAsia"/>
          <w:b/>
          <w:bCs/>
          <w:color w:val="222222"/>
          <w:sz w:val="21"/>
          <w:szCs w:val="21"/>
        </w:rPr>
        <w:t>»</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генотипов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у</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больных</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эндометриозом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контроле</w:t>
      </w:r>
      <w:r w:rsidRPr="004F179E">
        <w:rPr>
          <w:rFonts w:ascii="Helvetica" w:hAnsi="Helvetica" w:cs="Helvetica"/>
          <w:b/>
          <w:bCs/>
          <w:color w:val="222222"/>
          <w:sz w:val="21"/>
          <w:szCs w:val="21"/>
        </w:rPr>
        <w:t>.</w:t>
      </w:r>
    </w:p>
    <w:p w14:paraId="0E62C32C" w14:textId="77777777" w:rsidR="004F179E" w:rsidRPr="004F179E" w:rsidRDefault="004F179E" w:rsidP="004F179E">
      <w:pPr>
        <w:rPr>
          <w:rFonts w:ascii="Helvetica" w:hAnsi="Helvetica" w:cs="Helvetica"/>
          <w:b/>
          <w:bCs/>
          <w:color w:val="222222"/>
          <w:sz w:val="21"/>
          <w:szCs w:val="21"/>
        </w:rPr>
      </w:pPr>
    </w:p>
    <w:p w14:paraId="7DE61CD6"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3.3.2. </w:t>
      </w:r>
      <w:r w:rsidRPr="004F179E">
        <w:rPr>
          <w:rFonts w:ascii="Helvetica" w:hAnsi="Helvetica" w:cs="Helvetica" w:hint="eastAsia"/>
          <w:b/>
          <w:bCs/>
          <w:color w:val="222222"/>
          <w:sz w:val="21"/>
          <w:szCs w:val="21"/>
        </w:rPr>
        <w:t>Анализ</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сочетаний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w:t>
      </w:r>
      <w:r w:rsidRPr="004F179E">
        <w:rPr>
          <w:rFonts w:ascii="Helvetica" w:hAnsi="Helvetica" w:cs="Helvetica" w:hint="eastAsia"/>
          <w:b/>
          <w:bCs/>
          <w:color w:val="222222"/>
          <w:sz w:val="21"/>
          <w:szCs w:val="21"/>
        </w:rPr>
        <w:t>функционально</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ослабленных</w:t>
      </w:r>
      <w:r w:rsidRPr="004F179E">
        <w:rPr>
          <w:rFonts w:ascii="Helvetica" w:hAnsi="Helvetica" w:cs="Helvetica" w:hint="eastAsia"/>
          <w:b/>
          <w:bCs/>
          <w:color w:val="222222"/>
          <w:sz w:val="21"/>
          <w:szCs w:val="21"/>
        </w:rPr>
        <w:t>»</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генотипов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подгруппах</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больных</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эндометриозом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и</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контроле</w:t>
      </w:r>
      <w:r w:rsidRPr="004F179E">
        <w:rPr>
          <w:rFonts w:ascii="Helvetica" w:hAnsi="Helvetica" w:cs="Helvetica"/>
          <w:b/>
          <w:bCs/>
          <w:color w:val="222222"/>
          <w:sz w:val="21"/>
          <w:szCs w:val="21"/>
        </w:rPr>
        <w:t>.</w:t>
      </w:r>
    </w:p>
    <w:p w14:paraId="7FED443C" w14:textId="77777777" w:rsidR="004F179E" w:rsidRPr="004F179E" w:rsidRDefault="004F179E" w:rsidP="004F179E">
      <w:pPr>
        <w:rPr>
          <w:rFonts w:ascii="Helvetica" w:hAnsi="Helvetica" w:cs="Helvetica"/>
          <w:b/>
          <w:bCs/>
          <w:color w:val="222222"/>
          <w:sz w:val="21"/>
          <w:szCs w:val="21"/>
        </w:rPr>
      </w:pPr>
    </w:p>
    <w:p w14:paraId="4C5FB3CC"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3.3.3. </w:t>
      </w:r>
      <w:r w:rsidRPr="004F179E">
        <w:rPr>
          <w:rFonts w:ascii="Helvetica" w:hAnsi="Helvetica" w:cs="Helvetica" w:hint="eastAsia"/>
          <w:b/>
          <w:bCs/>
          <w:color w:val="222222"/>
          <w:sz w:val="21"/>
          <w:szCs w:val="21"/>
        </w:rPr>
        <w:t>Анализ</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сочетаний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w:t>
      </w:r>
      <w:r w:rsidRPr="004F179E">
        <w:rPr>
          <w:rFonts w:ascii="Helvetica" w:hAnsi="Helvetica" w:cs="Helvetica" w:hint="eastAsia"/>
          <w:b/>
          <w:bCs/>
          <w:color w:val="222222"/>
          <w:sz w:val="21"/>
          <w:szCs w:val="21"/>
        </w:rPr>
        <w:t>функционально</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ослабленных</w:t>
      </w:r>
      <w:r w:rsidRPr="004F179E">
        <w:rPr>
          <w:rFonts w:ascii="Helvetica" w:hAnsi="Helvetica" w:cs="Helvetica" w:hint="eastAsia"/>
          <w:b/>
          <w:bCs/>
          <w:color w:val="222222"/>
          <w:sz w:val="21"/>
          <w:szCs w:val="21"/>
        </w:rPr>
        <w:t>»</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генотипов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в</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группах</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больных</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эндометриозом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с</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различным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эффектом</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от</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проводимой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медикаментозной</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терапии</w:t>
      </w:r>
      <w:r w:rsidRPr="004F179E">
        <w:rPr>
          <w:rFonts w:ascii="Helvetica" w:hAnsi="Helvetica" w:cs="Helvetica"/>
          <w:b/>
          <w:bCs/>
          <w:color w:val="222222"/>
          <w:sz w:val="21"/>
          <w:szCs w:val="21"/>
        </w:rPr>
        <w:t>.</w:t>
      </w:r>
    </w:p>
    <w:p w14:paraId="0E8178A5" w14:textId="77777777" w:rsidR="004F179E" w:rsidRPr="004F179E" w:rsidRDefault="004F179E" w:rsidP="004F179E">
      <w:pPr>
        <w:rPr>
          <w:rFonts w:ascii="Helvetica" w:hAnsi="Helvetica" w:cs="Helvetica"/>
          <w:b/>
          <w:bCs/>
          <w:color w:val="222222"/>
          <w:sz w:val="21"/>
          <w:szCs w:val="21"/>
        </w:rPr>
      </w:pPr>
    </w:p>
    <w:p w14:paraId="17FE1C20" w14:textId="77777777" w:rsidR="004F179E" w:rsidRPr="004F179E" w:rsidRDefault="004F179E" w:rsidP="004F179E">
      <w:pPr>
        <w:rPr>
          <w:rFonts w:ascii="Helvetica" w:hAnsi="Helvetica" w:cs="Helvetica"/>
          <w:b/>
          <w:bCs/>
          <w:color w:val="222222"/>
          <w:sz w:val="21"/>
          <w:szCs w:val="21"/>
        </w:rPr>
      </w:pPr>
      <w:r w:rsidRPr="004F179E">
        <w:rPr>
          <w:rFonts w:ascii="Helvetica" w:hAnsi="Helvetica" w:cs="Helvetica"/>
          <w:b/>
          <w:bCs/>
          <w:color w:val="222222"/>
          <w:sz w:val="21"/>
          <w:szCs w:val="21"/>
        </w:rPr>
        <w:t xml:space="preserve">4. </w:t>
      </w:r>
      <w:r w:rsidRPr="004F179E">
        <w:rPr>
          <w:rFonts w:ascii="Helvetica" w:hAnsi="Helvetica" w:cs="Helvetica" w:hint="eastAsia"/>
          <w:b/>
          <w:bCs/>
          <w:color w:val="222222"/>
          <w:sz w:val="21"/>
          <w:szCs w:val="21"/>
        </w:rPr>
        <w:t>ОБСУЖДЕНИЕ</w:t>
      </w:r>
      <w:r w:rsidRPr="004F179E">
        <w:rPr>
          <w:rFonts w:ascii="Helvetica" w:hAnsi="Helvetica" w:cs="Helvetica"/>
          <w:b/>
          <w:bCs/>
          <w:color w:val="222222"/>
          <w:sz w:val="21"/>
          <w:szCs w:val="21"/>
        </w:rPr>
        <w:t xml:space="preserve"> </w:t>
      </w:r>
      <w:r w:rsidRPr="004F179E">
        <w:rPr>
          <w:rFonts w:ascii="Helvetica" w:hAnsi="Helvetica" w:cs="Helvetica" w:hint="eastAsia"/>
          <w:b/>
          <w:bCs/>
          <w:color w:val="222222"/>
          <w:sz w:val="21"/>
          <w:szCs w:val="21"/>
        </w:rPr>
        <w:t>РЕЗУЛЬТАТОВ</w:t>
      </w:r>
      <w:r w:rsidRPr="004F179E">
        <w:rPr>
          <w:rFonts w:ascii="Helvetica" w:hAnsi="Helvetica" w:cs="Helvetica"/>
          <w:b/>
          <w:bCs/>
          <w:color w:val="222222"/>
          <w:sz w:val="21"/>
          <w:szCs w:val="21"/>
        </w:rPr>
        <w:t>.</w:t>
      </w:r>
    </w:p>
    <w:p w14:paraId="0A89A45C" w14:textId="77777777" w:rsidR="004F179E" w:rsidRPr="004F179E" w:rsidRDefault="004F179E" w:rsidP="004F179E">
      <w:pPr>
        <w:rPr>
          <w:rFonts w:ascii="Helvetica" w:hAnsi="Helvetica" w:cs="Helvetica"/>
          <w:b/>
          <w:bCs/>
          <w:color w:val="222222"/>
          <w:sz w:val="21"/>
          <w:szCs w:val="21"/>
        </w:rPr>
      </w:pPr>
    </w:p>
    <w:p w14:paraId="109CC004" w14:textId="5D7321C1" w:rsidR="00484EB4" w:rsidRPr="004F179E" w:rsidRDefault="004F179E" w:rsidP="004F179E">
      <w:r w:rsidRPr="004F179E">
        <w:rPr>
          <w:rFonts w:ascii="Helvetica" w:hAnsi="Helvetica" w:cs="Helvetica"/>
          <w:b/>
          <w:bCs/>
          <w:color w:val="222222"/>
          <w:sz w:val="21"/>
          <w:szCs w:val="21"/>
        </w:rPr>
        <w:t xml:space="preserve">5. </w:t>
      </w:r>
      <w:r w:rsidRPr="004F179E">
        <w:rPr>
          <w:rFonts w:ascii="Helvetica" w:hAnsi="Helvetica" w:cs="Helvetica" w:hint="eastAsia"/>
          <w:b/>
          <w:bCs/>
          <w:color w:val="222222"/>
          <w:sz w:val="21"/>
          <w:szCs w:val="21"/>
        </w:rPr>
        <w:t>ВЫВОДЫ</w:t>
      </w:r>
      <w:r w:rsidRPr="004F179E">
        <w:rPr>
          <w:rFonts w:ascii="Helvetica" w:hAnsi="Helvetica" w:cs="Helvetica"/>
          <w:b/>
          <w:bCs/>
          <w:color w:val="222222"/>
          <w:sz w:val="21"/>
          <w:szCs w:val="21"/>
        </w:rPr>
        <w:t>.</w:t>
      </w:r>
    </w:p>
    <w:sectPr w:rsidR="00484EB4" w:rsidRPr="004F17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479CD" w14:textId="77777777" w:rsidR="006F16A0" w:rsidRDefault="006F16A0">
      <w:pPr>
        <w:spacing w:after="0" w:line="240" w:lineRule="auto"/>
      </w:pPr>
      <w:r>
        <w:separator/>
      </w:r>
    </w:p>
  </w:endnote>
  <w:endnote w:type="continuationSeparator" w:id="0">
    <w:p w14:paraId="38093D49" w14:textId="77777777" w:rsidR="006F16A0" w:rsidRDefault="006F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DE28D" w14:textId="77777777" w:rsidR="006F16A0" w:rsidRDefault="006F16A0"/>
    <w:p w14:paraId="31890986" w14:textId="77777777" w:rsidR="006F16A0" w:rsidRDefault="006F16A0"/>
    <w:p w14:paraId="713F2C66" w14:textId="77777777" w:rsidR="006F16A0" w:rsidRDefault="006F16A0"/>
    <w:p w14:paraId="1F973347" w14:textId="77777777" w:rsidR="006F16A0" w:rsidRDefault="006F16A0"/>
    <w:p w14:paraId="0696E5C4" w14:textId="77777777" w:rsidR="006F16A0" w:rsidRDefault="006F16A0"/>
    <w:p w14:paraId="65F941CE" w14:textId="77777777" w:rsidR="006F16A0" w:rsidRDefault="006F16A0"/>
    <w:p w14:paraId="265E5F1E" w14:textId="77777777" w:rsidR="006F16A0" w:rsidRDefault="006F16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89989F" wp14:editId="76B0EF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E30EB" w14:textId="77777777" w:rsidR="006F16A0" w:rsidRDefault="006F16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8998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2E30EB" w14:textId="77777777" w:rsidR="006F16A0" w:rsidRDefault="006F16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73CF3A" w14:textId="77777777" w:rsidR="006F16A0" w:rsidRDefault="006F16A0"/>
    <w:p w14:paraId="2EE1A8EE" w14:textId="77777777" w:rsidR="006F16A0" w:rsidRDefault="006F16A0"/>
    <w:p w14:paraId="221A8988" w14:textId="77777777" w:rsidR="006F16A0" w:rsidRDefault="006F16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F1C4C4" wp14:editId="621699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129B9" w14:textId="77777777" w:rsidR="006F16A0" w:rsidRDefault="006F16A0"/>
                          <w:p w14:paraId="4A9A883B" w14:textId="77777777" w:rsidR="006F16A0" w:rsidRDefault="006F16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F1C4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B129B9" w14:textId="77777777" w:rsidR="006F16A0" w:rsidRDefault="006F16A0"/>
                    <w:p w14:paraId="4A9A883B" w14:textId="77777777" w:rsidR="006F16A0" w:rsidRDefault="006F16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1ADC6D" w14:textId="77777777" w:rsidR="006F16A0" w:rsidRDefault="006F16A0"/>
    <w:p w14:paraId="74874060" w14:textId="77777777" w:rsidR="006F16A0" w:rsidRDefault="006F16A0">
      <w:pPr>
        <w:rPr>
          <w:sz w:val="2"/>
          <w:szCs w:val="2"/>
        </w:rPr>
      </w:pPr>
    </w:p>
    <w:p w14:paraId="03BD899B" w14:textId="77777777" w:rsidR="006F16A0" w:rsidRDefault="006F16A0"/>
    <w:p w14:paraId="1954B3FC" w14:textId="77777777" w:rsidR="006F16A0" w:rsidRDefault="006F16A0">
      <w:pPr>
        <w:spacing w:after="0" w:line="240" w:lineRule="auto"/>
      </w:pPr>
    </w:p>
  </w:footnote>
  <w:footnote w:type="continuationSeparator" w:id="0">
    <w:p w14:paraId="3617B038" w14:textId="77777777" w:rsidR="006F16A0" w:rsidRDefault="006F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6A0"/>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208480</TotalTime>
  <Pages>5</Pages>
  <Words>465</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1848</cp:revision>
  <cp:lastPrinted>2009-02-06T05:36:00Z</cp:lastPrinted>
  <dcterms:created xsi:type="dcterms:W3CDTF">2024-01-07T13:43:00Z</dcterms:created>
  <dcterms:modified xsi:type="dcterms:W3CDTF">2025-11-17T12:03:00Z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