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05A54"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Дунаева, Инна Валерьевна.</w:t>
      </w:r>
      <w:r w:rsidRPr="0023673B">
        <w:rPr>
          <w:rFonts w:ascii="TimesNewRomanPSMT" w:eastAsia="Times New Roman" w:hAnsi="TimesNewRomanPSMT" w:cs="Times New Roman"/>
          <w:b/>
          <w:bCs/>
          <w:color w:val="000000"/>
          <w:kern w:val="0"/>
          <w:sz w:val="26"/>
          <w:szCs w:val="26"/>
          <w:lang w:eastAsia="ru-RU"/>
        </w:rPr>
        <w:br/>
        <w:t>Импульсное неизотермическое деформирование упругопластических оболочек кумулятивных узлов : диссертация ... кандидата технических наук : 01.02.04. - Тула, 2000. - 128 с. : ил.больше</w:t>
      </w:r>
    </w:p>
    <w:p w14:paraId="12B610D3"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hyperlink r:id="rId8" w:history="1">
        <w:r w:rsidRPr="0023673B">
          <w:rPr>
            <w:rStyle w:val="a8"/>
            <w:rFonts w:ascii="TimesNewRomanPSMT" w:eastAsia="Times New Roman" w:hAnsi="TimesNewRomanPSMT" w:cs="Times New Roman"/>
            <w:b/>
            <w:bCs/>
            <w:kern w:val="0"/>
            <w:sz w:val="26"/>
            <w:szCs w:val="26"/>
            <w:lang w:eastAsia="ru-RU"/>
          </w:rPr>
          <w:t>Цитаты из текста:</w:t>
        </w:r>
      </w:hyperlink>
    </w:p>
    <w:p w14:paraId="6DB02CFD" w14:textId="77777777" w:rsidR="0023673B" w:rsidRPr="0023673B" w:rsidRDefault="0023673B" w:rsidP="003753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стр. 1</w:t>
      </w:r>
    </w:p>
    <w:p w14:paraId="1ABAEAE9"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Тульский государственный университет На правах рукописи ДУНАЕВА ИННА ВАЛЕРЬЕВНА ИМПУЛЬСНОЕ НЕИЗОТЕРМИЧЕСКОЕ ДЕФОРМИРОВАНИЕ УПРУГОПЛАСТИЧЕСКИХ ОБОЛОЧЕК КУМУЛЯТИВНЫХ УЗЛОВ Специальность 0Г02.04 - механика деформируемого твердого тела ДИССЕРТАЦИЯ на соискание ученой степени кандидата технических наук Научный</w:t>
      </w:r>
    </w:p>
    <w:p w14:paraId="0FD2B002" w14:textId="77777777" w:rsidR="0023673B" w:rsidRPr="0023673B" w:rsidRDefault="0023673B" w:rsidP="003753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стр. 3</w:t>
      </w:r>
    </w:p>
    <w:p w14:paraId="20B6FB85"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3.3. Постановка численного решения 3.3.1. Вывод расчетных соотношений М Ю 3.3.2. Дискретизация по времени 3.3.3. Итерационное моделирование упругопластического течения 78 65 65 70 71 73 73 78 3.4. Алгоритм численного моделирования неизотермического упругопластического деформирования 3.5. Вычислительные</w:t>
      </w:r>
    </w:p>
    <w:p w14:paraId="26DBD909" w14:textId="77777777" w:rsidR="0023673B" w:rsidRPr="0023673B" w:rsidRDefault="0023673B" w:rsidP="003753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стр. 89</w:t>
      </w:r>
    </w:p>
    <w:p w14:paraId="5B21FF31"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динамики неизотермического деформирования элементов кумулятивных 5Д1етом упругопластического уст</w:t>
      </w:r>
      <w:r w:rsidRPr="0023673B">
        <w:rPr>
          <w:rFonts w:ascii="TimesNewRomanPSMT" w:eastAsia="Times New Roman" w:hAnsi="TimesNewRomanPSMT" w:cs="Times New Roman"/>
          <w:b/>
          <w:bCs/>
          <w:color w:val="000000"/>
          <w:kern w:val="0"/>
          <w:sz w:val="26"/>
          <w:szCs w:val="26"/>
          <w:lang w:eastAsia="ru-RU"/>
        </w:rPr>
        <w:softHyphen/>
        <w:t xml:space="preserve"> ройств, способная описывать импульсные процессы с мических</w:t>
      </w:r>
    </w:p>
    <w:p w14:paraId="4247DB3C" w14:textId="77777777" w:rsidR="0023673B" w:rsidRPr="0023673B" w:rsidRDefault="0023673B" w:rsidP="003753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9B25DDE"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Дунаева, Инна Валерьевна</w:t>
      </w:r>
    </w:p>
    <w:p w14:paraId="2AC7FC05"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ВВЕДЕНИЕ.</w:t>
      </w:r>
    </w:p>
    <w:p w14:paraId="551C14A5"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1. СОВРЕМЕННОЕ СОСТОЯНИЕ ПРОБЛЕМЫ. ОСНОВНЫЕ ФИЗИЧЕСКИЕ ФАКТОРЫ, ОПРЕДЕЛЯЮЩИЕ ЭФФЕКТИВНОСТЬ КУМУЛЯТИВНЫХ УЗЛОВ.</w:t>
      </w:r>
    </w:p>
    <w:p w14:paraId="3150ED10"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1Л. Особенности конструкции и функционирования кумулятивных узлов.</w:t>
      </w:r>
    </w:p>
    <w:p w14:paraId="08A3409A"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1.2. Краткий обзор методов физического и математического моделирования кумуляции.</w:t>
      </w:r>
    </w:p>
    <w:p w14:paraId="79F219DA"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1.3. Сравнительный анализ моделей обжатия кумулятивных облицовок.,.</w:t>
      </w:r>
    </w:p>
    <w:p w14:paraId="57D6AC17"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2. МАТЕМАТИЧЕСКОЕ МОДЕЛИРОВАНИЕ</w:t>
      </w:r>
    </w:p>
    <w:p w14:paraId="6194DDC6"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НЕСТАЦИОНАРНЫХ ТЕМПЕРАТУРНЫХ ПОЛЕЙ.</w:t>
      </w:r>
    </w:p>
    <w:p w14:paraId="270CD298"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2.1. Математическая модель.</w:t>
      </w:r>
    </w:p>
    <w:p w14:paraId="31F7C6A5"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2.2. Формулировка функционала для гиперболического уравнения теплопроводности.</w:t>
      </w:r>
    </w:p>
    <w:p w14:paraId="098C6EFA"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lastRenderedPageBreak/>
        <w:t>2.3. Постановка численного решения тепловой задачи.</w:t>
      </w:r>
    </w:p>
    <w:p w14:paraId="6B8A27C9"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2.4. Дискретизация по времени.</w:t>
      </w:r>
    </w:p>
    <w:p w14:paraId="2E25485A"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2.5. Оценка практической точности численных моделей.</w:t>
      </w:r>
    </w:p>
    <w:p w14:paraId="675561C3"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2.5.1. Расчетные соотношения для решения гиперболического уравнения методом конечных разностей.</w:t>
      </w:r>
    </w:p>
    <w:p w14:paraId="5194511A"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2.5.2. Результаты тестирования.</w:t>
      </w:r>
    </w:p>
    <w:p w14:paraId="41F8356D"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2.6. Выводы.</w:t>
      </w:r>
    </w:p>
    <w:p w14:paraId="6A266E69"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 МАТЕМАТИЧЕСКАЯ МОДЕЛЬ НЕИЗОТЕРМИЧЕСКОГО ДЕФОРМИРОВАНИЯ ЭЛЕМЕНТОВ КОНСТРУКЦИИ КУ.„.</w:t>
      </w:r>
    </w:p>
    <w:p w14:paraId="5F66ADD9"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3.1. Математическая модель динамики неизотермического деформирования элементов конструкций КУ.</w:t>
      </w:r>
    </w:p>
    <w:p w14:paraId="012859C5"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3.2. Моделирование свойств материалов конструкции КУ.</w:t>
      </w:r>
    </w:p>
    <w:p w14:paraId="04087851"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3.2.1. Моделирование динамических свойств материалов.</w:t>
      </w:r>
    </w:p>
    <w:p w14:paraId="53FC732C"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3.2.2. Моделирование зависимости свойств материалов от температуры.</w:t>
      </w:r>
    </w:p>
    <w:p w14:paraId="16DB49B8"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3.2.3. Моделирование диссипации энергии деформирования в тепловую.</w:t>
      </w:r>
    </w:p>
    <w:p w14:paraId="75A7CD31"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3.3. Постановка численного решения.</w:t>
      </w:r>
    </w:p>
    <w:p w14:paraId="4177B73A"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3.3.1. Вывод расчетных соотношений МКЭ.</w:t>
      </w:r>
    </w:p>
    <w:p w14:paraId="28BD119A"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3.3.2. Дискретизация по времени.</w:t>
      </w:r>
    </w:p>
    <w:p w14:paraId="7858F923"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3.3.3. Итерационное моделирование упругопластического течения.</w:t>
      </w:r>
    </w:p>
    <w:p w14:paraId="085ABCC3"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3.4. Алгоритм численного моделирования неизотермического упругопластического деформирования.</w:t>
      </w:r>
    </w:p>
    <w:p w14:paraId="1C0840DC"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3.5. Вычислительные аспекты, оценка практической точности численного моделирования.</w:t>
      </w:r>
    </w:p>
    <w:p w14:paraId="03ACFE5C"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3.6. Выводы.</w:t>
      </w:r>
    </w:p>
    <w:p w14:paraId="1EA6B902"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4. АНАЛИЗ ДИНАМИКИ НЕИЗОТЕРМИЧЕСКОГО ДЕФОРМИРОВАНИЯ ОБЛИЦОВКИ.</w:t>
      </w:r>
    </w:p>
    <w:p w14:paraId="7D14544B"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4.1. Программно-вычислительный комплекс для исследования процессов обжатия кумулятивной облицовки.</w:t>
      </w:r>
    </w:p>
    <w:p w14:paraId="0FF2C7E5"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4.2. Влияние термодинамических процессов в материалах облицовки на параметры схлопывания.</w:t>
      </w:r>
    </w:p>
    <w:p w14:paraId="6FEB5F66"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4.2.1. Оценка нагрева облицовки в процессе обжатия из-за диссипации энергии деформирования и продуктами детонации.</w:t>
      </w:r>
    </w:p>
    <w:p w14:paraId="33B7C9A3"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t>4.2.2. Сопоставление результатов расчетов с экспериментом.</w:t>
      </w:r>
    </w:p>
    <w:p w14:paraId="2CBF362D" w14:textId="77777777" w:rsidR="0023673B" w:rsidRPr="0023673B" w:rsidRDefault="0023673B" w:rsidP="0023673B">
      <w:pPr>
        <w:rPr>
          <w:rFonts w:ascii="TimesNewRomanPSMT" w:eastAsia="Times New Roman" w:hAnsi="TimesNewRomanPSMT" w:cs="Times New Roman"/>
          <w:b/>
          <w:bCs/>
          <w:color w:val="000000"/>
          <w:kern w:val="0"/>
          <w:sz w:val="26"/>
          <w:szCs w:val="26"/>
          <w:lang w:eastAsia="ru-RU"/>
        </w:rPr>
      </w:pPr>
      <w:r w:rsidRPr="0023673B">
        <w:rPr>
          <w:rFonts w:ascii="TimesNewRomanPSMT" w:eastAsia="Times New Roman" w:hAnsi="TimesNewRomanPSMT" w:cs="Times New Roman"/>
          <w:b/>
          <w:bCs/>
          <w:color w:val="000000"/>
          <w:kern w:val="0"/>
          <w:sz w:val="26"/>
          <w:szCs w:val="26"/>
          <w:lang w:eastAsia="ru-RU"/>
        </w:rPr>
        <w:lastRenderedPageBreak/>
        <w:t>4.2.3. Исследование- влияния-технологических несовершенств:.</w:t>
      </w:r>
    </w:p>
    <w:p w14:paraId="4CCADE6E" w14:textId="70FF8550" w:rsidR="004F7911" w:rsidRPr="0023673B" w:rsidRDefault="004F7911" w:rsidP="0023673B"/>
    <w:sectPr w:rsidR="004F7911" w:rsidRPr="0023673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37FD" w14:textId="77777777" w:rsidR="003753C9" w:rsidRDefault="003753C9">
      <w:pPr>
        <w:spacing w:after="0" w:line="240" w:lineRule="auto"/>
      </w:pPr>
      <w:r>
        <w:separator/>
      </w:r>
    </w:p>
  </w:endnote>
  <w:endnote w:type="continuationSeparator" w:id="0">
    <w:p w14:paraId="740B0D37" w14:textId="77777777" w:rsidR="003753C9" w:rsidRDefault="0037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C4BF" w14:textId="77777777" w:rsidR="003753C9" w:rsidRDefault="003753C9"/>
    <w:p w14:paraId="474CBC49" w14:textId="77777777" w:rsidR="003753C9" w:rsidRDefault="003753C9"/>
    <w:p w14:paraId="65E021BF" w14:textId="77777777" w:rsidR="003753C9" w:rsidRDefault="003753C9"/>
    <w:p w14:paraId="627B856F" w14:textId="77777777" w:rsidR="003753C9" w:rsidRDefault="003753C9"/>
    <w:p w14:paraId="37BAE67D" w14:textId="77777777" w:rsidR="003753C9" w:rsidRDefault="003753C9"/>
    <w:p w14:paraId="18292A38" w14:textId="77777777" w:rsidR="003753C9" w:rsidRDefault="003753C9"/>
    <w:p w14:paraId="7E4573E4" w14:textId="77777777" w:rsidR="003753C9" w:rsidRDefault="003753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E56A74" wp14:editId="5731A7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798A6" w14:textId="77777777" w:rsidR="003753C9" w:rsidRDefault="003753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E56A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A798A6" w14:textId="77777777" w:rsidR="003753C9" w:rsidRDefault="003753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7BF1F5" w14:textId="77777777" w:rsidR="003753C9" w:rsidRDefault="003753C9"/>
    <w:p w14:paraId="32FE0EDC" w14:textId="77777777" w:rsidR="003753C9" w:rsidRDefault="003753C9"/>
    <w:p w14:paraId="578CD301" w14:textId="77777777" w:rsidR="003753C9" w:rsidRDefault="003753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FF3E23" wp14:editId="28FF96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61EA7" w14:textId="77777777" w:rsidR="003753C9" w:rsidRDefault="003753C9"/>
                          <w:p w14:paraId="0572B4D4" w14:textId="77777777" w:rsidR="003753C9" w:rsidRDefault="003753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FF3E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261EA7" w14:textId="77777777" w:rsidR="003753C9" w:rsidRDefault="003753C9"/>
                    <w:p w14:paraId="0572B4D4" w14:textId="77777777" w:rsidR="003753C9" w:rsidRDefault="003753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87B956" w14:textId="77777777" w:rsidR="003753C9" w:rsidRDefault="003753C9"/>
    <w:p w14:paraId="01DDE845" w14:textId="77777777" w:rsidR="003753C9" w:rsidRDefault="003753C9">
      <w:pPr>
        <w:rPr>
          <w:sz w:val="2"/>
          <w:szCs w:val="2"/>
        </w:rPr>
      </w:pPr>
    </w:p>
    <w:p w14:paraId="3924523E" w14:textId="77777777" w:rsidR="003753C9" w:rsidRDefault="003753C9"/>
    <w:p w14:paraId="4173F0B0" w14:textId="77777777" w:rsidR="003753C9" w:rsidRDefault="003753C9">
      <w:pPr>
        <w:spacing w:after="0" w:line="240" w:lineRule="auto"/>
      </w:pPr>
    </w:p>
  </w:footnote>
  <w:footnote w:type="continuationSeparator" w:id="0">
    <w:p w14:paraId="6E476064" w14:textId="77777777" w:rsidR="003753C9" w:rsidRDefault="00375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1EB225B"/>
    <w:multiLevelType w:val="multilevel"/>
    <w:tmpl w:val="4D5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3C9"/>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180162</TotalTime>
  <Pages>3</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5942</cp:revision>
  <cp:lastPrinted>2009-02-06T05:36:00Z</cp:lastPrinted>
  <dcterms:created xsi:type="dcterms:W3CDTF">2024-01-07T13:43:00Z</dcterms:created>
  <dcterms:modified xsi:type="dcterms:W3CDTF">2025-10-09T18:53:00Z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