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96" w:rsidRDefault="00D322E9" w:rsidP="00D322E9">
      <w:pPr>
        <w:rPr>
          <w:rFonts w:ascii="Times New Roman" w:eastAsia="Times New Roman" w:hAnsi="Times New Roman" w:cs="Times New Roman"/>
          <w:i/>
          <w:iCs/>
          <w:spacing w:val="-2"/>
          <w:kern w:val="0"/>
          <w:sz w:val="28"/>
          <w:szCs w:val="28"/>
          <w:lang w:eastAsia="ru-RU"/>
        </w:rPr>
      </w:pPr>
      <w:r w:rsidRPr="00D322E9">
        <w:rPr>
          <w:rFonts w:ascii="Times New Roman" w:eastAsia="Times New Roman" w:hAnsi="Times New Roman" w:cs="Times New Roman" w:hint="eastAsia"/>
          <w:i/>
          <w:iCs/>
          <w:spacing w:val="-2"/>
          <w:kern w:val="0"/>
          <w:sz w:val="28"/>
          <w:szCs w:val="28"/>
          <w:lang w:eastAsia="ru-RU"/>
        </w:rPr>
        <w:t>Диаконидзе</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Юлия</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Александровна</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Организация</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и</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содержание</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групповых</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занятий</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фитнесом</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силовой</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направленности</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с</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женщинами</w:t>
      </w:r>
      <w:r w:rsidRPr="00D322E9">
        <w:rPr>
          <w:rFonts w:ascii="Times New Roman" w:eastAsia="Times New Roman" w:hAnsi="Times New Roman" w:cs="Times New Roman"/>
          <w:i/>
          <w:iCs/>
          <w:spacing w:val="-2"/>
          <w:kern w:val="0"/>
          <w:sz w:val="28"/>
          <w:szCs w:val="28"/>
          <w:lang w:eastAsia="ru-RU"/>
        </w:rPr>
        <w:t xml:space="preserve"> 21-35 </w:t>
      </w:r>
      <w:r w:rsidRPr="00D322E9">
        <w:rPr>
          <w:rFonts w:ascii="Times New Roman" w:eastAsia="Times New Roman" w:hAnsi="Times New Roman" w:cs="Times New Roman" w:hint="eastAsia"/>
          <w:i/>
          <w:iCs/>
          <w:spacing w:val="-2"/>
          <w:kern w:val="0"/>
          <w:sz w:val="28"/>
          <w:szCs w:val="28"/>
          <w:lang w:eastAsia="ru-RU"/>
        </w:rPr>
        <w:t>лет</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диссертация</w:t>
      </w:r>
      <w:r w:rsidRPr="00D322E9">
        <w:rPr>
          <w:rFonts w:ascii="Times New Roman" w:eastAsia="Times New Roman" w:hAnsi="Times New Roman" w:cs="Times New Roman"/>
          <w:i/>
          <w:iCs/>
          <w:spacing w:val="-2"/>
          <w:kern w:val="0"/>
          <w:sz w:val="28"/>
          <w:szCs w:val="28"/>
          <w:lang w:eastAsia="ru-RU"/>
        </w:rPr>
        <w:t xml:space="preserve"> ... </w:t>
      </w:r>
      <w:r w:rsidRPr="00D322E9">
        <w:rPr>
          <w:rFonts w:ascii="Times New Roman" w:eastAsia="Times New Roman" w:hAnsi="Times New Roman" w:cs="Times New Roman" w:hint="eastAsia"/>
          <w:i/>
          <w:iCs/>
          <w:spacing w:val="-2"/>
          <w:kern w:val="0"/>
          <w:sz w:val="28"/>
          <w:szCs w:val="28"/>
          <w:lang w:eastAsia="ru-RU"/>
        </w:rPr>
        <w:t>кандидата</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Педагогических</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наук</w:t>
      </w:r>
      <w:r w:rsidRPr="00D322E9">
        <w:rPr>
          <w:rFonts w:ascii="Times New Roman" w:eastAsia="Times New Roman" w:hAnsi="Times New Roman" w:cs="Times New Roman"/>
          <w:i/>
          <w:iCs/>
          <w:spacing w:val="-2"/>
          <w:kern w:val="0"/>
          <w:sz w:val="28"/>
          <w:szCs w:val="28"/>
          <w:lang w:eastAsia="ru-RU"/>
        </w:rPr>
        <w:t xml:space="preserve">: 13.00.04 / </w:t>
      </w:r>
      <w:r w:rsidRPr="00D322E9">
        <w:rPr>
          <w:rFonts w:ascii="Times New Roman" w:eastAsia="Times New Roman" w:hAnsi="Times New Roman" w:cs="Times New Roman" w:hint="eastAsia"/>
          <w:i/>
          <w:iCs/>
          <w:spacing w:val="-2"/>
          <w:kern w:val="0"/>
          <w:sz w:val="28"/>
          <w:szCs w:val="28"/>
          <w:lang w:eastAsia="ru-RU"/>
        </w:rPr>
        <w:t>Диаконидзе</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Юлия</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Александровна</w:t>
      </w:r>
      <w:r w:rsidRPr="00D322E9">
        <w:rPr>
          <w:rFonts w:ascii="Times New Roman" w:eastAsia="Times New Roman" w:hAnsi="Times New Roman" w:cs="Times New Roman"/>
          <w:i/>
          <w:iCs/>
          <w:spacing w:val="-2"/>
          <w:kern w:val="0"/>
          <w:sz w:val="28"/>
          <w:szCs w:val="28"/>
          <w:lang w:eastAsia="ru-RU"/>
        </w:rPr>
        <w:t>;[</w:t>
      </w:r>
      <w:r w:rsidRPr="00D322E9">
        <w:rPr>
          <w:rFonts w:ascii="Times New Roman" w:eastAsia="Times New Roman" w:hAnsi="Times New Roman" w:cs="Times New Roman" w:hint="eastAsia"/>
          <w:i/>
          <w:iCs/>
          <w:spacing w:val="-2"/>
          <w:kern w:val="0"/>
          <w:sz w:val="28"/>
          <w:szCs w:val="28"/>
          <w:lang w:eastAsia="ru-RU"/>
        </w:rPr>
        <w:t>Место</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защиты</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ФГБОУ</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ВО</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«Волгоградская</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государственная</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академия</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физической</w:t>
      </w:r>
      <w:r w:rsidRPr="00D322E9">
        <w:rPr>
          <w:rFonts w:ascii="Times New Roman" w:eastAsia="Times New Roman" w:hAnsi="Times New Roman" w:cs="Times New Roman"/>
          <w:i/>
          <w:iCs/>
          <w:spacing w:val="-2"/>
          <w:kern w:val="0"/>
          <w:sz w:val="28"/>
          <w:szCs w:val="28"/>
          <w:lang w:eastAsia="ru-RU"/>
        </w:rPr>
        <w:t xml:space="preserve"> </w:t>
      </w:r>
      <w:r w:rsidRPr="00D322E9">
        <w:rPr>
          <w:rFonts w:ascii="Times New Roman" w:eastAsia="Times New Roman" w:hAnsi="Times New Roman" w:cs="Times New Roman" w:hint="eastAsia"/>
          <w:i/>
          <w:iCs/>
          <w:spacing w:val="-2"/>
          <w:kern w:val="0"/>
          <w:sz w:val="28"/>
          <w:szCs w:val="28"/>
          <w:lang w:eastAsia="ru-RU"/>
        </w:rPr>
        <w:t>культуры»</w:t>
      </w:r>
      <w:r w:rsidRPr="00D322E9">
        <w:rPr>
          <w:rFonts w:ascii="Times New Roman" w:eastAsia="Times New Roman" w:hAnsi="Times New Roman" w:cs="Times New Roman"/>
          <w:i/>
          <w:iCs/>
          <w:spacing w:val="-2"/>
          <w:kern w:val="0"/>
          <w:sz w:val="28"/>
          <w:szCs w:val="28"/>
          <w:lang w:eastAsia="ru-RU"/>
        </w:rPr>
        <w:t>], 2020</w:t>
      </w:r>
    </w:p>
    <w:p w:rsidR="00D322E9" w:rsidRDefault="00D322E9" w:rsidP="00D322E9">
      <w:pPr>
        <w:rPr>
          <w:rFonts w:ascii="Times New Roman" w:eastAsia="Times New Roman" w:hAnsi="Times New Roman" w:cs="Times New Roman"/>
          <w:i/>
          <w:iCs/>
          <w:spacing w:val="-2"/>
          <w:kern w:val="0"/>
          <w:sz w:val="28"/>
          <w:szCs w:val="28"/>
          <w:lang w:eastAsia="ru-RU"/>
        </w:rPr>
      </w:pPr>
    </w:p>
    <w:p w:rsidR="00D322E9" w:rsidRDefault="00D322E9" w:rsidP="00D322E9">
      <w:pPr>
        <w:rPr>
          <w:rFonts w:ascii="Times New Roman" w:eastAsia="Times New Roman" w:hAnsi="Times New Roman" w:cs="Times New Roman"/>
          <w:i/>
          <w:iCs/>
          <w:spacing w:val="-2"/>
          <w:kern w:val="0"/>
          <w:sz w:val="28"/>
          <w:szCs w:val="28"/>
          <w:lang w:eastAsia="ru-RU"/>
        </w:rPr>
      </w:pPr>
    </w:p>
    <w:p w:rsidR="00D322E9" w:rsidRPr="00D322E9" w:rsidRDefault="00D322E9" w:rsidP="00D322E9">
      <w:pPr>
        <w:tabs>
          <w:tab w:val="clear" w:pos="709"/>
        </w:tabs>
        <w:suppressAutoHyphens w:val="0"/>
        <w:spacing w:after="687" w:line="466" w:lineRule="exact"/>
        <w:ind w:left="80" w:firstLine="0"/>
        <w:jc w:val="center"/>
        <w:rPr>
          <w:rFonts w:ascii="Times New Roman" w:eastAsia="Times New Roman" w:hAnsi="Times New Roman" w:cs="Times New Roman"/>
          <w:b/>
          <w:bCs/>
          <w:color w:val="000000"/>
          <w:kern w:val="0"/>
          <w:sz w:val="26"/>
          <w:szCs w:val="26"/>
          <w:lang w:eastAsia="ru-RU" w:bidi="ru-RU"/>
        </w:rPr>
      </w:pPr>
      <w:r w:rsidRPr="00D322E9">
        <w:rPr>
          <w:rFonts w:ascii="Times New Roman" w:eastAsia="Times New Roman" w:hAnsi="Times New Roman" w:cs="Times New Roman"/>
          <w:b/>
          <w:bCs/>
          <w:color w:val="000000"/>
          <w:kern w:val="0"/>
          <w:sz w:val="26"/>
          <w:szCs w:val="26"/>
          <w:lang w:eastAsia="ru-RU" w:bidi="ru-RU"/>
        </w:rPr>
        <w:t>ФЕДЕРАЛЬНОЕ ГОСУДАРСТВЕННОЕ БЮДЖЕТНОЕ</w:t>
      </w:r>
      <w:r w:rsidRPr="00D322E9">
        <w:rPr>
          <w:rFonts w:ascii="Times New Roman" w:eastAsia="Times New Roman" w:hAnsi="Times New Roman" w:cs="Times New Roman"/>
          <w:b/>
          <w:bCs/>
          <w:color w:val="000000"/>
          <w:kern w:val="0"/>
          <w:sz w:val="26"/>
          <w:szCs w:val="26"/>
          <w:lang w:eastAsia="ru-RU" w:bidi="ru-RU"/>
        </w:rPr>
        <w:br/>
        <w:t>ОБРАЗОВАТЕЛЬНОЕ УЧЕРЕЖДЕНИЕ ВЫСШЕГО ОБРАЗОВАНИЯ</w:t>
      </w:r>
      <w:r w:rsidRPr="00D322E9">
        <w:rPr>
          <w:rFonts w:ascii="Times New Roman" w:eastAsia="Times New Roman" w:hAnsi="Times New Roman" w:cs="Times New Roman"/>
          <w:b/>
          <w:bCs/>
          <w:color w:val="000000"/>
          <w:kern w:val="0"/>
          <w:sz w:val="26"/>
          <w:szCs w:val="26"/>
          <w:lang w:eastAsia="ru-RU" w:bidi="ru-RU"/>
        </w:rPr>
        <w:br/>
        <w:t>«СМОЛЕНСКАЯ ГОСУДАРСТВЕННАЯ АКАДЕМИЯ ФИЗИЧЕСКОЙ</w:t>
      </w:r>
      <w:r w:rsidRPr="00D322E9">
        <w:rPr>
          <w:rFonts w:ascii="Times New Roman" w:eastAsia="Times New Roman" w:hAnsi="Times New Roman" w:cs="Times New Roman"/>
          <w:b/>
          <w:bCs/>
          <w:color w:val="000000"/>
          <w:kern w:val="0"/>
          <w:sz w:val="26"/>
          <w:szCs w:val="26"/>
          <w:lang w:eastAsia="ru-RU" w:bidi="ru-RU"/>
        </w:rPr>
        <w:br/>
        <w:t>КУЛЬТУРЫ, СПОРТА И ТУРИЗМА»</w:t>
      </w:r>
    </w:p>
    <w:p w:rsidR="00D322E9" w:rsidRPr="00D322E9" w:rsidRDefault="00D322E9" w:rsidP="00D322E9">
      <w:pPr>
        <w:framePr w:h="586" w:hSpace="773" w:wrap="notBeside" w:vAnchor="text" w:hAnchor="text" w:x="7134"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D322E9">
        <w:rPr>
          <w:rFonts w:ascii="Times New Roman" w:eastAsia="Times New Roman" w:hAnsi="Times New Roman" w:cs="Times New Roman"/>
          <w:color w:val="000000"/>
          <w:kern w:val="0"/>
          <w:sz w:val="26"/>
          <w:szCs w:val="26"/>
          <w:lang w:eastAsia="ru-RU" w:bidi="ru-RU"/>
        </w:rPr>
        <w:t>На правах рукописи</w:t>
      </w:r>
    </w:p>
    <w:p w:rsidR="00D322E9" w:rsidRPr="00D322E9" w:rsidRDefault="00D322E9" w:rsidP="00D322E9">
      <w:pPr>
        <w:framePr w:h="586" w:hSpace="773" w:wrap="notBeside" w:vAnchor="text" w:hAnchor="text" w:x="7134"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826135" cy="363855"/>
            <wp:effectExtent l="19050" t="0" r="0" b="0"/>
            <wp:docPr id="166" name="Рисунок 166" descr="C:\Users\Pavel\AppData\Local\Temp\Rar$DIa0.68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Pavel\AppData\Local\Temp\Rar$DIa0.684\media\image1.jpeg"/>
                    <pic:cNvPicPr>
                      <a:picLocks noChangeAspect="1" noChangeArrowheads="1"/>
                    </pic:cNvPicPr>
                  </pic:nvPicPr>
                  <pic:blipFill>
                    <a:blip r:embed="rId8" cstate="print"/>
                    <a:srcRect/>
                    <a:stretch>
                      <a:fillRect/>
                    </a:stretch>
                  </pic:blipFill>
                  <pic:spPr bwMode="auto">
                    <a:xfrm>
                      <a:off x="0" y="0"/>
                      <a:ext cx="826135" cy="363855"/>
                    </a:xfrm>
                    <a:prstGeom prst="rect">
                      <a:avLst/>
                    </a:prstGeom>
                    <a:noFill/>
                    <a:ln w="9525">
                      <a:noFill/>
                      <a:miter lim="800000"/>
                      <a:headEnd/>
                      <a:tailEnd/>
                    </a:ln>
                  </pic:spPr>
                </pic:pic>
              </a:graphicData>
            </a:graphic>
          </wp:inline>
        </w:drawing>
      </w:r>
    </w:p>
    <w:p w:rsidR="00D322E9" w:rsidRPr="00D322E9" w:rsidRDefault="00D322E9" w:rsidP="00D322E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D322E9" w:rsidRPr="00D322E9" w:rsidRDefault="00D322E9" w:rsidP="00D322E9">
      <w:pPr>
        <w:keepNext/>
        <w:keepLines/>
        <w:tabs>
          <w:tab w:val="clear" w:pos="709"/>
        </w:tabs>
        <w:suppressAutoHyphens w:val="0"/>
        <w:spacing w:before="334" w:after="596" w:line="260" w:lineRule="exact"/>
        <w:ind w:left="80" w:firstLine="0"/>
        <w:jc w:val="center"/>
        <w:outlineLvl w:val="5"/>
        <w:rPr>
          <w:rFonts w:ascii="Times New Roman" w:eastAsia="Times New Roman" w:hAnsi="Times New Roman" w:cs="Times New Roman"/>
          <w:b/>
          <w:bCs/>
          <w:color w:val="000000"/>
          <w:kern w:val="0"/>
          <w:sz w:val="26"/>
          <w:szCs w:val="26"/>
          <w:lang w:eastAsia="ru-RU" w:bidi="ru-RU"/>
        </w:rPr>
      </w:pPr>
      <w:bookmarkStart w:id="0" w:name="bookmark0"/>
      <w:r w:rsidRPr="00D322E9">
        <w:rPr>
          <w:rFonts w:ascii="Times New Roman" w:eastAsia="Times New Roman" w:hAnsi="Times New Roman" w:cs="Times New Roman"/>
          <w:b/>
          <w:bCs/>
          <w:color w:val="000000"/>
          <w:kern w:val="0"/>
          <w:sz w:val="26"/>
          <w:szCs w:val="26"/>
          <w:lang w:eastAsia="ru-RU" w:bidi="ru-RU"/>
        </w:rPr>
        <w:t>Диаконидзе Юлия Александровна</w:t>
      </w:r>
      <w:bookmarkEnd w:id="0"/>
    </w:p>
    <w:p w:rsidR="00D322E9" w:rsidRPr="00D322E9" w:rsidRDefault="00D322E9" w:rsidP="00D322E9">
      <w:pPr>
        <w:tabs>
          <w:tab w:val="clear" w:pos="709"/>
        </w:tabs>
        <w:suppressAutoHyphens w:val="0"/>
        <w:spacing w:after="765" w:line="466" w:lineRule="exact"/>
        <w:ind w:left="80" w:firstLine="0"/>
        <w:jc w:val="center"/>
        <w:rPr>
          <w:rFonts w:ascii="Times New Roman" w:eastAsia="Times New Roman" w:hAnsi="Times New Roman" w:cs="Times New Roman"/>
          <w:b/>
          <w:bCs/>
          <w:color w:val="000000"/>
          <w:kern w:val="0"/>
          <w:sz w:val="26"/>
          <w:szCs w:val="26"/>
          <w:lang w:eastAsia="ru-RU" w:bidi="ru-RU"/>
        </w:rPr>
      </w:pPr>
      <w:r w:rsidRPr="00D322E9">
        <w:rPr>
          <w:rFonts w:ascii="Times New Roman" w:eastAsia="Times New Roman" w:hAnsi="Times New Roman" w:cs="Times New Roman"/>
          <w:b/>
          <w:bCs/>
          <w:color w:val="000000"/>
          <w:kern w:val="0"/>
          <w:sz w:val="26"/>
          <w:szCs w:val="26"/>
          <w:lang w:eastAsia="ru-RU" w:bidi="ru-RU"/>
        </w:rPr>
        <w:t>ОРГАНИЗАЦИЯ И СОДЕРЖАНИЕ ГРУППОВЫХ ЗАНЯТИЙ</w:t>
      </w:r>
      <w:r w:rsidRPr="00D322E9">
        <w:rPr>
          <w:rFonts w:ascii="Times New Roman" w:eastAsia="Times New Roman" w:hAnsi="Times New Roman" w:cs="Times New Roman"/>
          <w:b/>
          <w:bCs/>
          <w:color w:val="000000"/>
          <w:kern w:val="0"/>
          <w:sz w:val="26"/>
          <w:szCs w:val="26"/>
          <w:lang w:eastAsia="ru-RU" w:bidi="ru-RU"/>
        </w:rPr>
        <w:br/>
        <w:t>ФИТНЕСОМ СИЛОВОЙ НАПРАВЛЕННОСТИ</w:t>
      </w:r>
      <w:r w:rsidRPr="00D322E9">
        <w:rPr>
          <w:rFonts w:ascii="Times New Roman" w:eastAsia="Times New Roman" w:hAnsi="Times New Roman" w:cs="Times New Roman"/>
          <w:b/>
          <w:bCs/>
          <w:color w:val="000000"/>
          <w:kern w:val="0"/>
          <w:sz w:val="26"/>
          <w:szCs w:val="26"/>
          <w:lang w:eastAsia="ru-RU" w:bidi="ru-RU"/>
        </w:rPr>
        <w:br/>
        <w:t>С ЖЕНЩИНАМИ 21-35 ЛЕТ</w:t>
      </w:r>
      <w:r w:rsidRPr="00D322E9">
        <w:rPr>
          <w:rFonts w:ascii="Times New Roman" w:eastAsia="Times New Roman" w:hAnsi="Times New Roman" w:cs="Times New Roman"/>
          <w:b/>
          <w:bCs/>
          <w:color w:val="000000"/>
          <w:kern w:val="0"/>
          <w:sz w:val="26"/>
          <w:szCs w:val="26"/>
          <w:lang w:eastAsia="ru-RU" w:bidi="ru-RU"/>
        </w:rPr>
        <w:br/>
      </w:r>
      <w:r w:rsidRPr="00D322E9">
        <w:rPr>
          <w:rFonts w:ascii="Times New Roman" w:eastAsia="Times New Roman" w:hAnsi="Times New Roman" w:cs="Times New Roman"/>
          <w:color w:val="000000"/>
          <w:kern w:val="0"/>
          <w:sz w:val="26"/>
          <w:szCs w:val="26"/>
          <w:lang w:eastAsia="ru-RU" w:bidi="ru-RU"/>
        </w:rPr>
        <w:t>13.00.04 - Теория и методика физического воспитания,</w:t>
      </w:r>
      <w:r w:rsidRPr="00D322E9">
        <w:rPr>
          <w:rFonts w:ascii="Times New Roman" w:eastAsia="Times New Roman" w:hAnsi="Times New Roman" w:cs="Times New Roman"/>
          <w:color w:val="000000"/>
          <w:kern w:val="0"/>
          <w:sz w:val="26"/>
          <w:szCs w:val="26"/>
          <w:lang w:eastAsia="ru-RU" w:bidi="ru-RU"/>
        </w:rPr>
        <w:br/>
        <w:t>спортивной тренировки, оздоровительной и адаптивной</w:t>
      </w:r>
      <w:r w:rsidRPr="00D322E9">
        <w:rPr>
          <w:rFonts w:ascii="Times New Roman" w:eastAsia="Times New Roman" w:hAnsi="Times New Roman" w:cs="Times New Roman"/>
          <w:color w:val="000000"/>
          <w:kern w:val="0"/>
          <w:sz w:val="26"/>
          <w:szCs w:val="26"/>
          <w:lang w:eastAsia="ru-RU" w:bidi="ru-RU"/>
        </w:rPr>
        <w:br/>
        <w:t>физической культуры</w:t>
      </w:r>
    </w:p>
    <w:p w:rsidR="00D322E9" w:rsidRPr="00D322E9" w:rsidRDefault="00D322E9" w:rsidP="00D322E9">
      <w:pPr>
        <w:tabs>
          <w:tab w:val="clear" w:pos="709"/>
        </w:tabs>
        <w:suppressAutoHyphens w:val="0"/>
        <w:spacing w:after="646" w:line="260" w:lineRule="exact"/>
        <w:ind w:left="80" w:firstLine="0"/>
        <w:jc w:val="center"/>
        <w:rPr>
          <w:rFonts w:ascii="Times New Roman" w:eastAsia="Times New Roman" w:hAnsi="Times New Roman" w:cs="Times New Roman"/>
          <w:color w:val="000000"/>
          <w:kern w:val="0"/>
          <w:sz w:val="26"/>
          <w:szCs w:val="26"/>
          <w:lang w:eastAsia="ru-RU" w:bidi="ru-RU"/>
        </w:rPr>
      </w:pPr>
      <w:r w:rsidRPr="00D322E9">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педагогических наук</w:t>
      </w:r>
    </w:p>
    <w:p w:rsidR="00D322E9" w:rsidRPr="00D322E9" w:rsidRDefault="00D322E9" w:rsidP="00D322E9">
      <w:pPr>
        <w:tabs>
          <w:tab w:val="clear" w:pos="709"/>
        </w:tabs>
        <w:suppressAutoHyphens w:val="0"/>
        <w:spacing w:after="1547" w:line="619" w:lineRule="exact"/>
        <w:ind w:left="4740" w:firstLine="0"/>
        <w:jc w:val="right"/>
        <w:rPr>
          <w:rFonts w:ascii="Times New Roman" w:eastAsia="Times New Roman" w:hAnsi="Times New Roman" w:cs="Times New Roman"/>
          <w:color w:val="000000"/>
          <w:kern w:val="0"/>
          <w:sz w:val="26"/>
          <w:szCs w:val="26"/>
          <w:lang w:eastAsia="ru-RU" w:bidi="ru-RU"/>
        </w:rPr>
      </w:pPr>
      <w:r w:rsidRPr="00D322E9">
        <w:rPr>
          <w:rFonts w:ascii="Times New Roman" w:eastAsia="Times New Roman" w:hAnsi="Times New Roman" w:cs="Times New Roman"/>
          <w:color w:val="000000"/>
          <w:kern w:val="0"/>
          <w:sz w:val="26"/>
          <w:szCs w:val="26"/>
          <w:lang w:eastAsia="ru-RU" w:bidi="ru-RU"/>
        </w:rPr>
        <w:t>Научный руководитель - кандидат педагогических наук, доцент Сулимов Алексей Алексеевич</w:t>
      </w:r>
    </w:p>
    <w:p w:rsidR="00D322E9" w:rsidRPr="00D322E9" w:rsidRDefault="00D322E9" w:rsidP="00D322E9">
      <w:pPr>
        <w:tabs>
          <w:tab w:val="clear" w:pos="709"/>
        </w:tabs>
        <w:suppressAutoHyphens w:val="0"/>
        <w:spacing w:after="0" w:line="260" w:lineRule="exact"/>
        <w:ind w:left="80" w:firstLine="0"/>
        <w:jc w:val="center"/>
        <w:rPr>
          <w:rFonts w:ascii="Times New Roman" w:eastAsia="Times New Roman" w:hAnsi="Times New Roman" w:cs="Times New Roman"/>
          <w:color w:val="000000"/>
          <w:kern w:val="0"/>
          <w:sz w:val="26"/>
          <w:szCs w:val="26"/>
          <w:lang w:eastAsia="ru-RU" w:bidi="ru-RU"/>
        </w:rPr>
        <w:sectPr w:rsidR="00D322E9" w:rsidRPr="00D322E9">
          <w:headerReference w:type="even" r:id="rId9"/>
          <w:headerReference w:type="default" r:id="rId10"/>
          <w:footnotePr>
            <w:numStart w:val="5"/>
          </w:footnotePr>
          <w:pgSz w:w="11900" w:h="16840"/>
          <w:pgMar w:top="1442" w:right="790" w:bottom="1442" w:left="1909" w:header="0" w:footer="3" w:gutter="0"/>
          <w:cols w:space="720"/>
          <w:noEndnote/>
          <w:titlePg/>
          <w:docGrid w:linePitch="360"/>
        </w:sectPr>
      </w:pPr>
      <w:r w:rsidRPr="00D322E9">
        <w:rPr>
          <w:rFonts w:ascii="Times New Roman" w:eastAsia="Times New Roman" w:hAnsi="Times New Roman" w:cs="Times New Roman"/>
          <w:color w:val="000000"/>
          <w:kern w:val="0"/>
          <w:sz w:val="26"/>
          <w:szCs w:val="26"/>
          <w:lang w:eastAsia="ru-RU" w:bidi="ru-RU"/>
        </w:rPr>
        <w:t>Смоленск - 2020</w:t>
      </w:r>
    </w:p>
    <w:p w:rsidR="00D322E9" w:rsidRPr="00D322E9" w:rsidRDefault="00D322E9" w:rsidP="00D322E9">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ОГЛАВЛЕНИЕ</w:t>
      </w:r>
    </w:p>
    <w:p w:rsidR="00D322E9" w:rsidRPr="00D322E9" w:rsidRDefault="00D322E9" w:rsidP="00D322E9">
      <w:pPr>
        <w:tabs>
          <w:tab w:val="clear" w:pos="709"/>
          <w:tab w:val="left" w:leader="dot" w:pos="9696"/>
        </w:tabs>
        <w:suppressAutoHyphens w:val="0"/>
        <w:spacing w:after="0" w:line="480" w:lineRule="exact"/>
        <w:ind w:left="1160" w:hanging="1160"/>
        <w:rPr>
          <w:rFonts w:ascii="Times New Roman" w:eastAsia="Times New Roman" w:hAnsi="Times New Roman" w:cs="Times New Roman"/>
          <w:b/>
          <w:bCs/>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fldChar w:fldCharType="begin"/>
      </w:r>
      <w:r w:rsidRPr="00D322E9">
        <w:rPr>
          <w:rFonts w:ascii="Times New Roman" w:eastAsia="Times New Roman" w:hAnsi="Times New Roman" w:cs="Times New Roman"/>
          <w:b/>
          <w:bCs/>
          <w:color w:val="000000"/>
          <w:kern w:val="0"/>
          <w:sz w:val="28"/>
          <w:szCs w:val="28"/>
          <w:lang w:eastAsia="ru-RU" w:bidi="ru-RU"/>
        </w:rPr>
        <w:instrText xml:space="preserve"> TOC \o "1-5" \h \z </w:instrText>
      </w:r>
      <w:r w:rsidRPr="00D322E9">
        <w:rPr>
          <w:rFonts w:ascii="Times New Roman" w:eastAsia="Times New Roman" w:hAnsi="Times New Roman" w:cs="Times New Roman"/>
          <w:b/>
          <w:bCs/>
          <w:color w:val="000000"/>
          <w:kern w:val="0"/>
          <w:sz w:val="28"/>
          <w:szCs w:val="28"/>
          <w:lang w:eastAsia="ru-RU" w:bidi="ru-RU"/>
        </w:rPr>
        <w:fldChar w:fldCharType="separate"/>
      </w:r>
      <w:hyperlink w:anchor="bookmark1" w:tooltip="Current Document">
        <w:r w:rsidRPr="00D322E9">
          <w:rPr>
            <w:rFonts w:ascii="Times New Roman" w:eastAsia="Times New Roman" w:hAnsi="Times New Roman" w:cs="Times New Roman"/>
            <w:b/>
            <w:bCs/>
            <w:color w:val="000000"/>
            <w:kern w:val="0"/>
            <w:sz w:val="28"/>
            <w:szCs w:val="28"/>
            <w:lang w:eastAsia="ru-RU" w:bidi="ru-RU"/>
          </w:rPr>
          <w:t>ВВЕДЕНИЕ</w:t>
        </w:r>
        <w:r w:rsidRPr="00D322E9">
          <w:rPr>
            <w:rFonts w:ascii="Times New Roman" w:eastAsia="Times New Roman" w:hAnsi="Times New Roman" w:cs="Times New Roman"/>
            <w:b/>
            <w:bCs/>
            <w:color w:val="000000"/>
            <w:kern w:val="0"/>
            <w:sz w:val="28"/>
            <w:szCs w:val="28"/>
            <w:lang w:eastAsia="ru-RU" w:bidi="ru-RU"/>
          </w:rPr>
          <w:tab/>
          <w:t>5</w:t>
        </w:r>
      </w:hyperlink>
    </w:p>
    <w:p w:rsidR="00D322E9" w:rsidRPr="00D322E9" w:rsidRDefault="00D322E9" w:rsidP="00D322E9">
      <w:pPr>
        <w:tabs>
          <w:tab w:val="clear" w:pos="709"/>
          <w:tab w:val="right" w:leader="dot" w:pos="9912"/>
        </w:tabs>
        <w:suppressAutoHyphens w:val="0"/>
        <w:spacing w:after="0" w:line="480" w:lineRule="exact"/>
        <w:ind w:left="1160" w:hanging="1160"/>
        <w:rPr>
          <w:rFonts w:ascii="Times New Roman" w:eastAsia="Times New Roman" w:hAnsi="Times New Roman" w:cs="Times New Roman"/>
          <w:b/>
          <w:bCs/>
          <w:color w:val="000000"/>
          <w:kern w:val="0"/>
          <w:sz w:val="28"/>
          <w:szCs w:val="28"/>
          <w:lang w:eastAsia="ru-RU" w:bidi="ru-RU"/>
        </w:rPr>
      </w:pPr>
      <w:hyperlink w:anchor="bookmark3" w:tooltip="Current Document">
        <w:r w:rsidRPr="00D322E9">
          <w:rPr>
            <w:rFonts w:ascii="Times New Roman" w:eastAsia="Times New Roman" w:hAnsi="Times New Roman" w:cs="Times New Roman"/>
            <w:b/>
            <w:bCs/>
            <w:color w:val="000000"/>
            <w:kern w:val="0"/>
            <w:sz w:val="28"/>
            <w:szCs w:val="28"/>
            <w:lang w:eastAsia="ru-RU" w:bidi="ru-RU"/>
          </w:rPr>
          <w:t>ГЛАВА 1 ТЕОРЕТИЧЕСКОЕ ИССЛЕДОВАНИЕ ПРОБЛЕМЫ ИСПОЛЬЗОВАНИЯ СРЕДСТВ СИЛОВОГО ФИТНЕСА С ЖЕНЩИНАМИ 21-35 ЛЕТ</w:t>
        </w:r>
        <w:r w:rsidRPr="00D322E9">
          <w:rPr>
            <w:rFonts w:ascii="Times New Roman" w:eastAsia="Times New Roman" w:hAnsi="Times New Roman" w:cs="Times New Roman"/>
            <w:b/>
            <w:bCs/>
            <w:color w:val="000000"/>
            <w:kern w:val="0"/>
            <w:sz w:val="28"/>
            <w:szCs w:val="28"/>
            <w:lang w:eastAsia="ru-RU" w:bidi="ru-RU"/>
          </w:rPr>
          <w:tab/>
          <w:t>13</w:t>
        </w:r>
      </w:hyperlink>
    </w:p>
    <w:p w:rsidR="00D322E9" w:rsidRPr="00D322E9" w:rsidRDefault="00D322E9" w:rsidP="00D322E9">
      <w:pPr>
        <w:numPr>
          <w:ilvl w:val="0"/>
          <w:numId w:val="33"/>
        </w:numPr>
        <w:tabs>
          <w:tab w:val="clear" w:pos="709"/>
          <w:tab w:val="left" w:pos="1648"/>
        </w:tabs>
        <w:suppressAutoHyphens w:val="0"/>
        <w:spacing w:after="0" w:line="480" w:lineRule="exact"/>
        <w:ind w:left="1160"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Современные представления о «силовом фитнесе» в условиях</w:t>
      </w:r>
    </w:p>
    <w:p w:rsidR="00D322E9" w:rsidRPr="00D322E9" w:rsidRDefault="00D322E9" w:rsidP="00D322E9">
      <w:pPr>
        <w:tabs>
          <w:tab w:val="clear" w:pos="709"/>
          <w:tab w:val="right" w:leader="dot" w:pos="9912"/>
        </w:tabs>
        <w:suppressAutoHyphens w:val="0"/>
        <w:spacing w:after="0" w:line="480" w:lineRule="exact"/>
        <w:ind w:left="1160"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групповых занятий с женщинами</w:t>
      </w:r>
      <w:r w:rsidRPr="00D322E9">
        <w:rPr>
          <w:rFonts w:ascii="Times New Roman" w:eastAsia="Times New Roman" w:hAnsi="Times New Roman" w:cs="Times New Roman"/>
          <w:color w:val="000000"/>
          <w:kern w:val="0"/>
          <w:sz w:val="28"/>
          <w:szCs w:val="28"/>
          <w:lang w:eastAsia="ru-RU" w:bidi="ru-RU"/>
        </w:rPr>
        <w:tab/>
        <w:t>13</w:t>
      </w:r>
    </w:p>
    <w:p w:rsidR="00D322E9" w:rsidRPr="00D322E9" w:rsidRDefault="00D322E9" w:rsidP="00D322E9">
      <w:pPr>
        <w:numPr>
          <w:ilvl w:val="0"/>
          <w:numId w:val="33"/>
        </w:numPr>
        <w:tabs>
          <w:tab w:val="clear" w:pos="709"/>
          <w:tab w:val="left" w:pos="1667"/>
        </w:tabs>
        <w:suppressAutoHyphens w:val="0"/>
        <w:spacing w:after="0" w:line="480" w:lineRule="exact"/>
        <w:ind w:left="1160"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Влияние групповых занятий фитнесом силовой направленности на</w:t>
      </w:r>
    </w:p>
    <w:p w:rsidR="00D322E9" w:rsidRPr="00D322E9" w:rsidRDefault="00D322E9" w:rsidP="00D322E9">
      <w:pPr>
        <w:tabs>
          <w:tab w:val="clear" w:pos="709"/>
          <w:tab w:val="right" w:leader="dot" w:pos="9912"/>
        </w:tabs>
        <w:suppressAutoHyphens w:val="0"/>
        <w:spacing w:after="0" w:line="480" w:lineRule="exact"/>
        <w:ind w:left="1160" w:firstLine="0"/>
        <w:rPr>
          <w:rFonts w:ascii="Times New Roman" w:eastAsia="Times New Roman" w:hAnsi="Times New Roman" w:cs="Times New Roman"/>
          <w:color w:val="000000"/>
          <w:kern w:val="0"/>
          <w:sz w:val="28"/>
          <w:szCs w:val="28"/>
          <w:lang w:eastAsia="ru-RU" w:bidi="ru-RU"/>
        </w:rPr>
      </w:pPr>
      <w:hyperlink w:anchor="bookmark8" w:tooltip="Current Document">
        <w:r w:rsidRPr="00D322E9">
          <w:rPr>
            <w:rFonts w:ascii="Times New Roman" w:eastAsia="Times New Roman" w:hAnsi="Times New Roman" w:cs="Times New Roman"/>
            <w:color w:val="000000"/>
            <w:kern w:val="0"/>
            <w:sz w:val="28"/>
            <w:szCs w:val="28"/>
            <w:lang w:eastAsia="ru-RU" w:bidi="ru-RU"/>
          </w:rPr>
          <w:t>организм женщин 21-35 лет</w:t>
        </w:r>
        <w:r w:rsidRPr="00D322E9">
          <w:rPr>
            <w:rFonts w:ascii="Times New Roman" w:eastAsia="Times New Roman" w:hAnsi="Times New Roman" w:cs="Times New Roman"/>
            <w:color w:val="000000"/>
            <w:kern w:val="0"/>
            <w:sz w:val="28"/>
            <w:szCs w:val="28"/>
            <w:lang w:eastAsia="ru-RU" w:bidi="ru-RU"/>
          </w:rPr>
          <w:tab/>
          <w:t>21</w:t>
        </w:r>
      </w:hyperlink>
    </w:p>
    <w:p w:rsidR="00D322E9" w:rsidRPr="00D322E9" w:rsidRDefault="00D322E9" w:rsidP="00D322E9">
      <w:pPr>
        <w:numPr>
          <w:ilvl w:val="0"/>
          <w:numId w:val="33"/>
        </w:numPr>
        <w:tabs>
          <w:tab w:val="clear" w:pos="709"/>
          <w:tab w:val="left" w:pos="1667"/>
        </w:tabs>
        <w:suppressAutoHyphens w:val="0"/>
        <w:spacing w:after="0" w:line="480" w:lineRule="exact"/>
        <w:ind w:left="1160"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Особенности мотивации женщин 21-35 лет к систематическим</w:t>
      </w:r>
    </w:p>
    <w:p w:rsidR="00D322E9" w:rsidRPr="00D322E9" w:rsidRDefault="00D322E9" w:rsidP="00D322E9">
      <w:pPr>
        <w:tabs>
          <w:tab w:val="clear" w:pos="709"/>
          <w:tab w:val="right" w:leader="dot" w:pos="9912"/>
        </w:tabs>
        <w:suppressAutoHyphens w:val="0"/>
        <w:spacing w:after="0" w:line="480" w:lineRule="exact"/>
        <w:ind w:left="1160"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физкультурно-оздоровительным занятиям</w:t>
      </w:r>
      <w:r w:rsidRPr="00D322E9">
        <w:rPr>
          <w:rFonts w:ascii="Times New Roman" w:eastAsia="Times New Roman" w:hAnsi="Times New Roman" w:cs="Times New Roman"/>
          <w:color w:val="000000"/>
          <w:kern w:val="0"/>
          <w:sz w:val="28"/>
          <w:szCs w:val="28"/>
          <w:lang w:eastAsia="ru-RU" w:bidi="ru-RU"/>
        </w:rPr>
        <w:tab/>
        <w:t>27</w:t>
      </w:r>
    </w:p>
    <w:p w:rsidR="00D322E9" w:rsidRPr="00D322E9" w:rsidRDefault="00D322E9" w:rsidP="00D322E9">
      <w:pPr>
        <w:numPr>
          <w:ilvl w:val="0"/>
          <w:numId w:val="33"/>
        </w:numPr>
        <w:tabs>
          <w:tab w:val="clear" w:pos="709"/>
          <w:tab w:val="left" w:pos="1667"/>
        </w:tabs>
        <w:suppressAutoHyphens w:val="0"/>
        <w:spacing w:after="0" w:line="480" w:lineRule="exact"/>
        <w:ind w:left="1160"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Структура и содержание групповых занятий силовым фитнесом с</w:t>
      </w:r>
    </w:p>
    <w:p w:rsidR="00D322E9" w:rsidRPr="00D322E9" w:rsidRDefault="00D322E9" w:rsidP="00D322E9">
      <w:pPr>
        <w:tabs>
          <w:tab w:val="clear" w:pos="709"/>
          <w:tab w:val="right" w:leader="dot" w:pos="9912"/>
        </w:tabs>
        <w:suppressAutoHyphens w:val="0"/>
        <w:spacing w:after="0" w:line="480" w:lineRule="exact"/>
        <w:ind w:left="1160" w:firstLine="0"/>
        <w:rPr>
          <w:rFonts w:ascii="Times New Roman" w:eastAsia="Times New Roman" w:hAnsi="Times New Roman" w:cs="Times New Roman"/>
          <w:color w:val="000000"/>
          <w:kern w:val="0"/>
          <w:sz w:val="28"/>
          <w:szCs w:val="28"/>
          <w:lang w:eastAsia="ru-RU" w:bidi="ru-RU"/>
        </w:rPr>
      </w:pPr>
      <w:hyperlink w:anchor="bookmark11" w:tooltip="Current Document">
        <w:r w:rsidRPr="00D322E9">
          <w:rPr>
            <w:rFonts w:ascii="Times New Roman" w:eastAsia="Times New Roman" w:hAnsi="Times New Roman" w:cs="Times New Roman"/>
            <w:color w:val="000000"/>
            <w:kern w:val="0"/>
            <w:sz w:val="28"/>
            <w:szCs w:val="28"/>
            <w:lang w:eastAsia="ru-RU" w:bidi="ru-RU"/>
          </w:rPr>
          <w:t>женщинами</w:t>
        </w:r>
        <w:r w:rsidRPr="00D322E9">
          <w:rPr>
            <w:rFonts w:ascii="Times New Roman" w:eastAsia="Times New Roman" w:hAnsi="Times New Roman" w:cs="Times New Roman"/>
            <w:color w:val="000000"/>
            <w:kern w:val="0"/>
            <w:sz w:val="28"/>
            <w:szCs w:val="28"/>
            <w:lang w:eastAsia="ru-RU" w:bidi="ru-RU"/>
          </w:rPr>
          <w:tab/>
          <w:t>32</w:t>
        </w:r>
      </w:hyperlink>
    </w:p>
    <w:p w:rsidR="00D322E9" w:rsidRPr="00D322E9" w:rsidRDefault="00D322E9" w:rsidP="00D322E9">
      <w:pPr>
        <w:tabs>
          <w:tab w:val="clear" w:pos="709"/>
          <w:tab w:val="right" w:leader="dot" w:pos="9912"/>
        </w:tabs>
        <w:suppressAutoHyphens w:val="0"/>
        <w:spacing w:after="0" w:line="480" w:lineRule="exact"/>
        <w:ind w:left="1160" w:firstLine="0"/>
        <w:rPr>
          <w:rFonts w:ascii="Times New Roman" w:eastAsia="Times New Roman" w:hAnsi="Times New Roman" w:cs="Times New Roman"/>
          <w:color w:val="000000"/>
          <w:kern w:val="0"/>
          <w:sz w:val="28"/>
          <w:szCs w:val="28"/>
          <w:lang w:eastAsia="ru-RU" w:bidi="ru-RU"/>
        </w:rPr>
      </w:pPr>
      <w:hyperlink w:anchor="bookmark12" w:tooltip="Current Document">
        <w:r w:rsidRPr="00D322E9">
          <w:rPr>
            <w:rFonts w:ascii="Times New Roman" w:eastAsia="Times New Roman" w:hAnsi="Times New Roman" w:cs="Times New Roman"/>
            <w:color w:val="000000"/>
            <w:kern w:val="0"/>
            <w:sz w:val="28"/>
            <w:szCs w:val="28"/>
            <w:lang w:eastAsia="ru-RU" w:bidi="ru-RU"/>
          </w:rPr>
          <w:t>Заключение по первой главе</w:t>
        </w:r>
        <w:r w:rsidRPr="00D322E9">
          <w:rPr>
            <w:rFonts w:ascii="Times New Roman" w:eastAsia="Times New Roman" w:hAnsi="Times New Roman" w:cs="Times New Roman"/>
            <w:color w:val="000000"/>
            <w:kern w:val="0"/>
            <w:sz w:val="28"/>
            <w:szCs w:val="28"/>
            <w:lang w:eastAsia="ru-RU" w:bidi="ru-RU"/>
          </w:rPr>
          <w:tab/>
          <w:t>37</w:t>
        </w:r>
      </w:hyperlink>
    </w:p>
    <w:p w:rsidR="00D322E9" w:rsidRPr="00D322E9" w:rsidRDefault="00D322E9" w:rsidP="00D322E9">
      <w:pPr>
        <w:tabs>
          <w:tab w:val="clear" w:pos="709"/>
          <w:tab w:val="right" w:leader="dot" w:pos="9912"/>
        </w:tabs>
        <w:suppressAutoHyphens w:val="0"/>
        <w:spacing w:after="0" w:line="480" w:lineRule="exact"/>
        <w:ind w:left="1160" w:hanging="1160"/>
        <w:rPr>
          <w:rFonts w:ascii="Times New Roman" w:eastAsia="Times New Roman" w:hAnsi="Times New Roman" w:cs="Times New Roman"/>
          <w:b/>
          <w:bCs/>
          <w:color w:val="000000"/>
          <w:kern w:val="0"/>
          <w:sz w:val="28"/>
          <w:szCs w:val="28"/>
          <w:lang w:eastAsia="ru-RU" w:bidi="ru-RU"/>
        </w:rPr>
      </w:pPr>
      <w:hyperlink w:anchor="bookmark15" w:tooltip="Current Document">
        <w:r w:rsidRPr="00D322E9">
          <w:rPr>
            <w:rFonts w:ascii="Times New Roman" w:eastAsia="Times New Roman" w:hAnsi="Times New Roman" w:cs="Times New Roman"/>
            <w:b/>
            <w:bCs/>
            <w:color w:val="000000"/>
            <w:kern w:val="0"/>
            <w:sz w:val="28"/>
            <w:szCs w:val="28"/>
            <w:lang w:eastAsia="ru-RU" w:bidi="ru-RU"/>
          </w:rPr>
          <w:t>ГЛАВА 2 МЕТОДЫ И ОРГАНИЗАЦИЯ ИССЛЕДОВАНИЯ</w:t>
        </w:r>
        <w:r w:rsidRPr="00D322E9">
          <w:rPr>
            <w:rFonts w:ascii="Times New Roman" w:eastAsia="Times New Roman" w:hAnsi="Times New Roman" w:cs="Times New Roman"/>
            <w:b/>
            <w:bCs/>
            <w:color w:val="000000"/>
            <w:kern w:val="0"/>
            <w:sz w:val="28"/>
            <w:szCs w:val="28"/>
            <w:lang w:eastAsia="ru-RU" w:bidi="ru-RU"/>
          </w:rPr>
          <w:tab/>
          <w:t>39</w:t>
        </w:r>
      </w:hyperlink>
    </w:p>
    <w:p w:rsidR="00D322E9" w:rsidRPr="00D322E9" w:rsidRDefault="00D322E9" w:rsidP="00D322E9">
      <w:pPr>
        <w:numPr>
          <w:ilvl w:val="0"/>
          <w:numId w:val="34"/>
        </w:numPr>
        <w:tabs>
          <w:tab w:val="clear" w:pos="709"/>
          <w:tab w:val="left" w:pos="1677"/>
          <w:tab w:val="right" w:leader="dot" w:pos="9912"/>
        </w:tabs>
        <w:suppressAutoHyphens w:val="0"/>
        <w:spacing w:after="0" w:line="480" w:lineRule="exact"/>
        <w:ind w:left="116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D322E9">
          <w:rPr>
            <w:rFonts w:ascii="Times New Roman" w:eastAsia="Times New Roman" w:hAnsi="Times New Roman" w:cs="Times New Roman"/>
            <w:color w:val="000000"/>
            <w:kern w:val="0"/>
            <w:sz w:val="28"/>
            <w:szCs w:val="28"/>
            <w:lang w:eastAsia="ru-RU" w:bidi="ru-RU"/>
          </w:rPr>
          <w:t>Методы исследования</w:t>
        </w:r>
        <w:r w:rsidRPr="00D322E9">
          <w:rPr>
            <w:rFonts w:ascii="Times New Roman" w:eastAsia="Times New Roman" w:hAnsi="Times New Roman" w:cs="Times New Roman"/>
            <w:color w:val="000000"/>
            <w:kern w:val="0"/>
            <w:sz w:val="28"/>
            <w:szCs w:val="28"/>
            <w:lang w:eastAsia="ru-RU" w:bidi="ru-RU"/>
          </w:rPr>
          <w:tab/>
          <w:t>39</w:t>
        </w:r>
      </w:hyperlink>
    </w:p>
    <w:p w:rsidR="00D322E9" w:rsidRPr="00D322E9" w:rsidRDefault="00D322E9" w:rsidP="00D322E9">
      <w:pPr>
        <w:numPr>
          <w:ilvl w:val="0"/>
          <w:numId w:val="34"/>
        </w:numPr>
        <w:tabs>
          <w:tab w:val="clear" w:pos="709"/>
          <w:tab w:val="left" w:pos="1696"/>
          <w:tab w:val="right" w:leader="dot" w:pos="9912"/>
        </w:tabs>
        <w:suppressAutoHyphens w:val="0"/>
        <w:spacing w:after="0" w:line="480" w:lineRule="exact"/>
        <w:ind w:left="1160" w:firstLine="0"/>
        <w:jc w:val="left"/>
        <w:rPr>
          <w:rFonts w:ascii="Times New Roman" w:eastAsia="Times New Roman" w:hAnsi="Times New Roman" w:cs="Times New Roman"/>
          <w:color w:val="000000"/>
          <w:kern w:val="0"/>
          <w:sz w:val="28"/>
          <w:szCs w:val="28"/>
          <w:lang w:eastAsia="ru-RU" w:bidi="ru-RU"/>
        </w:rPr>
      </w:pPr>
      <w:hyperlink w:anchor="bookmark17" w:tooltip="Current Document">
        <w:r w:rsidRPr="00D322E9">
          <w:rPr>
            <w:rFonts w:ascii="Times New Roman" w:eastAsia="Times New Roman" w:hAnsi="Times New Roman" w:cs="Times New Roman"/>
            <w:color w:val="000000"/>
            <w:kern w:val="0"/>
            <w:sz w:val="28"/>
            <w:szCs w:val="28"/>
            <w:lang w:eastAsia="ru-RU" w:bidi="ru-RU"/>
          </w:rPr>
          <w:t>Организация исследования</w:t>
        </w:r>
        <w:r w:rsidRPr="00D322E9">
          <w:rPr>
            <w:rFonts w:ascii="Times New Roman" w:eastAsia="Times New Roman" w:hAnsi="Times New Roman" w:cs="Times New Roman"/>
            <w:color w:val="000000"/>
            <w:kern w:val="0"/>
            <w:sz w:val="28"/>
            <w:szCs w:val="28"/>
            <w:lang w:eastAsia="ru-RU" w:bidi="ru-RU"/>
          </w:rPr>
          <w:tab/>
          <w:t>51</w:t>
        </w:r>
      </w:hyperlink>
      <w:r w:rsidRPr="00D322E9">
        <w:rPr>
          <w:rFonts w:ascii="Times New Roman" w:eastAsia="Times New Roman" w:hAnsi="Times New Roman" w:cs="Times New Roman"/>
          <w:color w:val="000000"/>
          <w:kern w:val="0"/>
          <w:sz w:val="28"/>
          <w:szCs w:val="28"/>
          <w:lang w:eastAsia="ru-RU" w:bidi="ru-RU"/>
        </w:rPr>
        <w:fldChar w:fldCharType="end"/>
      </w:r>
    </w:p>
    <w:p w:rsidR="00D322E9" w:rsidRPr="00D322E9" w:rsidRDefault="00D322E9" w:rsidP="00D322E9">
      <w:pPr>
        <w:tabs>
          <w:tab w:val="clear" w:pos="709"/>
          <w:tab w:val="right" w:leader="dot" w:pos="9912"/>
        </w:tabs>
        <w:suppressAutoHyphens w:val="0"/>
        <w:spacing w:after="0" w:line="480" w:lineRule="exact"/>
        <w:ind w:left="1160" w:hanging="1160"/>
        <w:rPr>
          <w:rFonts w:ascii="Times New Roman" w:eastAsia="Times New Roman" w:hAnsi="Times New Roman" w:cs="Times New Roman"/>
          <w:b/>
          <w:bCs/>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ГЛАВА 3 ОБОСНОВАНИЕ МЕТОДИКИ ГРУППОВЫХ ЗАНЯТИЙ ФИТНЕСОМ СИЛОВОЙ НАПРАВЛЕННОСТИ С УЧЕТОМ СОМАТОТИПА И ФИЗКУЛЬТУРНО-ОЗДОРОВИТЕЛЬНОЙ МОТИВАЦИИ ЖЕНЩИН21-35 ЛЕТ</w:t>
      </w:r>
      <w:r w:rsidRPr="00D322E9">
        <w:rPr>
          <w:rFonts w:ascii="Times New Roman" w:eastAsia="Times New Roman" w:hAnsi="Times New Roman" w:cs="Times New Roman"/>
          <w:b/>
          <w:bCs/>
          <w:color w:val="000000"/>
          <w:kern w:val="0"/>
          <w:sz w:val="28"/>
          <w:szCs w:val="28"/>
          <w:lang w:eastAsia="ru-RU" w:bidi="ru-RU"/>
        </w:rPr>
        <w:tab/>
        <w:t>53</w:t>
      </w:r>
    </w:p>
    <w:p w:rsidR="00D322E9" w:rsidRPr="00D322E9" w:rsidRDefault="00D322E9" w:rsidP="00D322E9">
      <w:pPr>
        <w:numPr>
          <w:ilvl w:val="0"/>
          <w:numId w:val="35"/>
        </w:numPr>
        <w:tabs>
          <w:tab w:val="clear" w:pos="709"/>
          <w:tab w:val="left" w:pos="1677"/>
          <w:tab w:val="right" w:leader="dot" w:pos="9912"/>
        </w:tabs>
        <w:suppressAutoHyphens w:val="0"/>
        <w:spacing w:after="0" w:line="480" w:lineRule="exact"/>
        <w:ind w:left="1160"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xml:space="preserve">Антропометрические показатели, уровень физического состояния, физическая подготовленность, физкультурно-оздоровительная мотивация и самооценка женщин 21-35 лет занимающихся групповыми фитнес-занятиями </w:t>
      </w:r>
      <w:r w:rsidRPr="00D322E9">
        <w:rPr>
          <w:rFonts w:ascii="Times New Roman" w:eastAsia="Times New Roman" w:hAnsi="Times New Roman" w:cs="Times New Roman"/>
          <w:color w:val="000000"/>
          <w:kern w:val="0"/>
          <w:sz w:val="28"/>
          <w:szCs w:val="28"/>
          <w:lang w:eastAsia="ru-RU" w:bidi="ru-RU"/>
        </w:rPr>
        <w:tab/>
        <w:t xml:space="preserve"> 53</w:t>
      </w:r>
    </w:p>
    <w:p w:rsidR="00D322E9" w:rsidRPr="00D322E9" w:rsidRDefault="00D322E9" w:rsidP="00D322E9">
      <w:pPr>
        <w:numPr>
          <w:ilvl w:val="0"/>
          <w:numId w:val="36"/>
        </w:numPr>
        <w:tabs>
          <w:tab w:val="clear" w:pos="709"/>
          <w:tab w:val="left" w:pos="2666"/>
        </w:tabs>
        <w:suppressAutoHyphens w:val="0"/>
        <w:spacing w:after="0" w:line="480" w:lineRule="exact"/>
        <w:ind w:left="1740"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Анализ антропометрических показателей и уровня</w:t>
      </w:r>
    </w:p>
    <w:p w:rsidR="00D322E9" w:rsidRPr="00D322E9" w:rsidRDefault="00D322E9" w:rsidP="00D322E9">
      <w:pPr>
        <w:tabs>
          <w:tab w:val="clear" w:pos="709"/>
          <w:tab w:val="right" w:leader="dot" w:pos="9912"/>
        </w:tabs>
        <w:suppressAutoHyphens w:val="0"/>
        <w:spacing w:after="0" w:line="480" w:lineRule="exact"/>
        <w:ind w:left="1740"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xml:space="preserve">физического состояния женщин </w:t>
      </w:r>
      <w:r w:rsidRPr="00D322E9">
        <w:rPr>
          <w:rFonts w:ascii="Times New Roman" w:eastAsia="Times New Roman" w:hAnsi="Times New Roman" w:cs="Times New Roman"/>
          <w:color w:val="000000"/>
          <w:kern w:val="0"/>
          <w:sz w:val="28"/>
          <w:szCs w:val="28"/>
          <w:lang w:eastAsia="ru-RU" w:bidi="ru-RU"/>
        </w:rPr>
        <w:tab/>
        <w:t xml:space="preserve"> 53</w:t>
      </w:r>
    </w:p>
    <w:p w:rsidR="00D322E9" w:rsidRPr="00D322E9" w:rsidRDefault="00D322E9" w:rsidP="00D322E9">
      <w:pPr>
        <w:numPr>
          <w:ilvl w:val="0"/>
          <w:numId w:val="36"/>
        </w:numPr>
        <w:tabs>
          <w:tab w:val="clear" w:pos="709"/>
          <w:tab w:val="left" w:pos="2478"/>
        </w:tabs>
        <w:suppressAutoHyphens w:val="0"/>
        <w:spacing w:after="0" w:line="480" w:lineRule="exact"/>
        <w:ind w:left="1740"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Сравнительный анализ физической подготовленности</w:t>
      </w:r>
    </w:p>
    <w:p w:rsidR="00D322E9" w:rsidRPr="00D322E9" w:rsidRDefault="00D322E9" w:rsidP="00D322E9">
      <w:pPr>
        <w:tabs>
          <w:tab w:val="clear" w:pos="709"/>
          <w:tab w:val="right" w:leader="dot" w:pos="9912"/>
        </w:tabs>
        <w:suppressAutoHyphens w:val="0"/>
        <w:spacing w:after="0" w:line="480" w:lineRule="exact"/>
        <w:ind w:left="1740"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женщин</w:t>
      </w:r>
      <w:r w:rsidRPr="00D322E9">
        <w:rPr>
          <w:rFonts w:ascii="Times New Roman" w:eastAsia="Times New Roman" w:hAnsi="Times New Roman" w:cs="Times New Roman"/>
          <w:color w:val="000000"/>
          <w:kern w:val="0"/>
          <w:sz w:val="28"/>
          <w:szCs w:val="28"/>
          <w:lang w:eastAsia="ru-RU" w:bidi="ru-RU"/>
        </w:rPr>
        <w:tab/>
        <w:t>61</w:t>
      </w:r>
    </w:p>
    <w:p w:rsidR="00D322E9" w:rsidRPr="00D322E9" w:rsidRDefault="00D322E9" w:rsidP="00D322E9">
      <w:pPr>
        <w:numPr>
          <w:ilvl w:val="0"/>
          <w:numId w:val="36"/>
        </w:numPr>
        <w:tabs>
          <w:tab w:val="clear" w:pos="709"/>
          <w:tab w:val="left" w:pos="2705"/>
          <w:tab w:val="right" w:leader="dot" w:pos="9978"/>
        </w:tabs>
        <w:suppressAutoHyphens w:val="0"/>
        <w:spacing w:after="0" w:line="480" w:lineRule="exact"/>
        <w:ind w:left="1780"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fldChar w:fldCharType="begin"/>
      </w:r>
      <w:r w:rsidRPr="00D322E9">
        <w:rPr>
          <w:rFonts w:ascii="Times New Roman" w:eastAsia="Times New Roman" w:hAnsi="Times New Roman" w:cs="Times New Roman"/>
          <w:color w:val="000000"/>
          <w:kern w:val="0"/>
          <w:sz w:val="28"/>
          <w:szCs w:val="28"/>
          <w:lang w:eastAsia="ru-RU" w:bidi="ru-RU"/>
        </w:rPr>
        <w:instrText xml:space="preserve"> TOC \o "1-5" \h \z </w:instrText>
      </w:r>
      <w:r w:rsidRPr="00D322E9">
        <w:rPr>
          <w:rFonts w:ascii="Times New Roman" w:eastAsia="Times New Roman" w:hAnsi="Times New Roman" w:cs="Times New Roman"/>
          <w:color w:val="000000"/>
          <w:kern w:val="0"/>
          <w:sz w:val="28"/>
          <w:szCs w:val="28"/>
          <w:lang w:eastAsia="ru-RU" w:bidi="ru-RU"/>
        </w:rPr>
        <w:fldChar w:fldCharType="separate"/>
      </w:r>
      <w:hyperlink w:anchor="bookmark23" w:tooltip="Current Document">
        <w:r w:rsidRPr="00D322E9">
          <w:rPr>
            <w:rFonts w:ascii="Times New Roman" w:eastAsia="Times New Roman" w:hAnsi="Times New Roman" w:cs="Times New Roman"/>
            <w:color w:val="000000"/>
            <w:kern w:val="0"/>
            <w:sz w:val="28"/>
            <w:szCs w:val="28"/>
            <w:lang w:eastAsia="ru-RU" w:bidi="ru-RU"/>
          </w:rPr>
          <w:t>Анализ самооценки и физкультурно-оздоровительной мотивации женщин 21-35 лет, занимающихся в условиях фитнес</w:t>
        </w:r>
        <w:r w:rsidRPr="00D322E9">
          <w:rPr>
            <w:rFonts w:ascii="Times New Roman" w:eastAsia="Times New Roman" w:hAnsi="Times New Roman" w:cs="Times New Roman"/>
            <w:color w:val="000000"/>
            <w:kern w:val="0"/>
            <w:sz w:val="28"/>
            <w:szCs w:val="28"/>
            <w:lang w:eastAsia="ru-RU" w:bidi="ru-RU"/>
          </w:rPr>
          <w:softHyphen/>
          <w:t xml:space="preserve">клуба </w:t>
        </w:r>
        <w:r w:rsidRPr="00D322E9">
          <w:rPr>
            <w:rFonts w:ascii="Times New Roman" w:eastAsia="Times New Roman" w:hAnsi="Times New Roman" w:cs="Times New Roman"/>
            <w:color w:val="000000"/>
            <w:kern w:val="0"/>
            <w:sz w:val="28"/>
            <w:szCs w:val="28"/>
            <w:lang w:eastAsia="ru-RU" w:bidi="ru-RU"/>
          </w:rPr>
          <w:tab/>
          <w:t>66</w:t>
        </w:r>
      </w:hyperlink>
    </w:p>
    <w:p w:rsidR="00D322E9" w:rsidRPr="00D322E9" w:rsidRDefault="00D322E9" w:rsidP="00D322E9">
      <w:pPr>
        <w:tabs>
          <w:tab w:val="clear" w:pos="709"/>
          <w:tab w:val="right" w:leader="dot" w:pos="9932"/>
        </w:tabs>
        <w:suppressAutoHyphens w:val="0"/>
        <w:spacing w:after="0" w:line="480" w:lineRule="exact"/>
        <w:ind w:left="1200" w:firstLine="0"/>
        <w:rPr>
          <w:rFonts w:ascii="Times New Roman" w:eastAsia="Times New Roman" w:hAnsi="Times New Roman" w:cs="Times New Roman"/>
          <w:color w:val="000000"/>
          <w:kern w:val="0"/>
          <w:sz w:val="28"/>
          <w:szCs w:val="28"/>
          <w:lang w:eastAsia="ru-RU" w:bidi="ru-RU"/>
        </w:rPr>
      </w:pPr>
      <w:hyperlink w:anchor="bookmark24" w:tooltip="Current Document">
        <w:r w:rsidRPr="00D322E9">
          <w:rPr>
            <w:rFonts w:ascii="Times New Roman" w:eastAsia="Times New Roman" w:hAnsi="Times New Roman" w:cs="Times New Roman"/>
            <w:color w:val="000000"/>
            <w:kern w:val="0"/>
            <w:sz w:val="28"/>
            <w:szCs w:val="28"/>
            <w:lang w:eastAsia="ru-RU" w:bidi="ru-RU"/>
          </w:rPr>
          <w:t>3.2 Методика групповых занятий фитнесом силовой направленности с учетом соматотипа и физкультурно-оздоровительной мотивации женщин 21-35 лет</w:t>
        </w:r>
        <w:r w:rsidRPr="00D322E9">
          <w:rPr>
            <w:rFonts w:ascii="Times New Roman" w:eastAsia="Times New Roman" w:hAnsi="Times New Roman" w:cs="Times New Roman"/>
            <w:color w:val="000000"/>
            <w:kern w:val="0"/>
            <w:sz w:val="28"/>
            <w:szCs w:val="28"/>
            <w:lang w:eastAsia="ru-RU" w:bidi="ru-RU"/>
          </w:rPr>
          <w:tab/>
          <w:t>72</w:t>
        </w:r>
      </w:hyperlink>
    </w:p>
    <w:p w:rsidR="00D322E9" w:rsidRPr="00D322E9" w:rsidRDefault="00D322E9" w:rsidP="00D322E9">
      <w:pPr>
        <w:numPr>
          <w:ilvl w:val="0"/>
          <w:numId w:val="37"/>
        </w:numPr>
        <w:tabs>
          <w:tab w:val="clear" w:pos="709"/>
          <w:tab w:val="left" w:pos="2498"/>
        </w:tabs>
        <w:suppressAutoHyphens w:val="0"/>
        <w:spacing w:after="0" w:line="480" w:lineRule="exact"/>
        <w:ind w:left="1780"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Характеристика дифференцированного подхода к групповым</w:t>
      </w:r>
    </w:p>
    <w:p w:rsidR="00D322E9" w:rsidRPr="00D322E9" w:rsidRDefault="00D322E9" w:rsidP="00D322E9">
      <w:pPr>
        <w:tabs>
          <w:tab w:val="clear" w:pos="709"/>
          <w:tab w:val="left" w:leader="dot" w:pos="9633"/>
        </w:tabs>
        <w:suppressAutoHyphens w:val="0"/>
        <w:spacing w:after="0" w:line="480" w:lineRule="exact"/>
        <w:ind w:left="1780"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занятиям силовой направленности в условиях фитнес-клуба</w:t>
      </w:r>
      <w:r w:rsidRPr="00D322E9">
        <w:rPr>
          <w:rFonts w:ascii="Times New Roman" w:eastAsia="Times New Roman" w:hAnsi="Times New Roman" w:cs="Times New Roman"/>
          <w:color w:val="000000"/>
          <w:kern w:val="0"/>
          <w:sz w:val="28"/>
          <w:szCs w:val="28"/>
          <w:lang w:eastAsia="ru-RU" w:bidi="ru-RU"/>
        </w:rPr>
        <w:tab/>
        <w:t>72</w:t>
      </w:r>
    </w:p>
    <w:p w:rsidR="00D322E9" w:rsidRPr="00D322E9" w:rsidRDefault="00D322E9" w:rsidP="00D322E9">
      <w:pPr>
        <w:numPr>
          <w:ilvl w:val="0"/>
          <w:numId w:val="37"/>
        </w:numPr>
        <w:tabs>
          <w:tab w:val="clear" w:pos="709"/>
          <w:tab w:val="left" w:pos="2518"/>
        </w:tabs>
        <w:suppressAutoHyphens w:val="0"/>
        <w:spacing w:after="0" w:line="480" w:lineRule="exact"/>
        <w:ind w:left="1780"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Структура разработанной методики групповых занятий</w:t>
      </w:r>
    </w:p>
    <w:p w:rsidR="00D322E9" w:rsidRPr="00D322E9" w:rsidRDefault="00D322E9" w:rsidP="00D322E9">
      <w:pPr>
        <w:tabs>
          <w:tab w:val="clear" w:pos="709"/>
          <w:tab w:val="right" w:leader="dot" w:pos="9932"/>
        </w:tabs>
        <w:suppressAutoHyphens w:val="0"/>
        <w:spacing w:after="0" w:line="480" w:lineRule="exact"/>
        <w:ind w:left="1780" w:firstLine="0"/>
        <w:rPr>
          <w:rFonts w:ascii="Times New Roman" w:eastAsia="Times New Roman" w:hAnsi="Times New Roman" w:cs="Times New Roman"/>
          <w:color w:val="000000"/>
          <w:kern w:val="0"/>
          <w:sz w:val="28"/>
          <w:szCs w:val="28"/>
          <w:lang w:eastAsia="ru-RU" w:bidi="ru-RU"/>
        </w:rPr>
      </w:pPr>
      <w:hyperlink w:anchor="bookmark33" w:tooltip="Current Document">
        <w:r w:rsidRPr="00D322E9">
          <w:rPr>
            <w:rFonts w:ascii="Times New Roman" w:eastAsia="Times New Roman" w:hAnsi="Times New Roman" w:cs="Times New Roman"/>
            <w:color w:val="000000"/>
            <w:kern w:val="0"/>
            <w:sz w:val="28"/>
            <w:szCs w:val="28"/>
            <w:lang w:eastAsia="ru-RU" w:bidi="ru-RU"/>
          </w:rPr>
          <w:t>фитнесом силовой направленности</w:t>
        </w:r>
        <w:r w:rsidRPr="00D322E9">
          <w:rPr>
            <w:rFonts w:ascii="Times New Roman" w:eastAsia="Times New Roman" w:hAnsi="Times New Roman" w:cs="Times New Roman"/>
            <w:color w:val="000000"/>
            <w:kern w:val="0"/>
            <w:sz w:val="28"/>
            <w:szCs w:val="28"/>
            <w:lang w:eastAsia="ru-RU" w:bidi="ru-RU"/>
          </w:rPr>
          <w:tab/>
          <w:t>75</w:t>
        </w:r>
      </w:hyperlink>
    </w:p>
    <w:p w:rsidR="00D322E9" w:rsidRPr="00D322E9" w:rsidRDefault="00D322E9" w:rsidP="00D322E9">
      <w:pPr>
        <w:numPr>
          <w:ilvl w:val="0"/>
          <w:numId w:val="37"/>
        </w:numPr>
        <w:tabs>
          <w:tab w:val="clear" w:pos="709"/>
          <w:tab w:val="left" w:pos="2518"/>
        </w:tabs>
        <w:suppressAutoHyphens w:val="0"/>
        <w:spacing w:after="0" w:line="480" w:lineRule="exact"/>
        <w:ind w:left="1780"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Содержание разработанной методики групповых занятий</w:t>
      </w:r>
    </w:p>
    <w:p w:rsidR="00D322E9" w:rsidRPr="00D322E9" w:rsidRDefault="00D322E9" w:rsidP="00D322E9">
      <w:pPr>
        <w:tabs>
          <w:tab w:val="clear" w:pos="709"/>
          <w:tab w:val="right" w:leader="dot" w:pos="9932"/>
        </w:tabs>
        <w:suppressAutoHyphens w:val="0"/>
        <w:spacing w:after="0" w:line="480" w:lineRule="exact"/>
        <w:ind w:left="1780" w:firstLine="0"/>
        <w:rPr>
          <w:rFonts w:ascii="Times New Roman" w:eastAsia="Times New Roman" w:hAnsi="Times New Roman" w:cs="Times New Roman"/>
          <w:color w:val="000000"/>
          <w:kern w:val="0"/>
          <w:sz w:val="28"/>
          <w:szCs w:val="28"/>
          <w:lang w:eastAsia="ru-RU" w:bidi="ru-RU"/>
        </w:rPr>
      </w:pPr>
      <w:hyperlink w:anchor="bookmark36" w:tooltip="Current Document">
        <w:r w:rsidRPr="00D322E9">
          <w:rPr>
            <w:rFonts w:ascii="Times New Roman" w:eastAsia="Times New Roman" w:hAnsi="Times New Roman" w:cs="Times New Roman"/>
            <w:color w:val="000000"/>
            <w:kern w:val="0"/>
            <w:sz w:val="28"/>
            <w:szCs w:val="28"/>
            <w:lang w:eastAsia="ru-RU" w:bidi="ru-RU"/>
          </w:rPr>
          <w:t>фитнесом силовой направленности</w:t>
        </w:r>
        <w:r w:rsidRPr="00D322E9">
          <w:rPr>
            <w:rFonts w:ascii="Times New Roman" w:eastAsia="Times New Roman" w:hAnsi="Times New Roman" w:cs="Times New Roman"/>
            <w:color w:val="000000"/>
            <w:kern w:val="0"/>
            <w:sz w:val="28"/>
            <w:szCs w:val="28"/>
            <w:lang w:eastAsia="ru-RU" w:bidi="ru-RU"/>
          </w:rPr>
          <w:tab/>
          <w:t>77</w:t>
        </w:r>
      </w:hyperlink>
    </w:p>
    <w:p w:rsidR="00D322E9" w:rsidRPr="00D322E9" w:rsidRDefault="00D322E9" w:rsidP="00D322E9">
      <w:pPr>
        <w:numPr>
          <w:ilvl w:val="0"/>
          <w:numId w:val="37"/>
        </w:numPr>
        <w:tabs>
          <w:tab w:val="clear" w:pos="709"/>
          <w:tab w:val="left" w:pos="2518"/>
          <w:tab w:val="right" w:leader="dot" w:pos="9932"/>
        </w:tabs>
        <w:suppressAutoHyphens w:val="0"/>
        <w:spacing w:after="0" w:line="480" w:lineRule="exact"/>
        <w:ind w:left="1780" w:firstLine="0"/>
        <w:jc w:val="left"/>
        <w:rPr>
          <w:rFonts w:ascii="Times New Roman" w:eastAsia="Times New Roman" w:hAnsi="Times New Roman" w:cs="Times New Roman"/>
          <w:color w:val="000000"/>
          <w:kern w:val="0"/>
          <w:sz w:val="28"/>
          <w:szCs w:val="28"/>
          <w:lang w:eastAsia="ru-RU" w:bidi="ru-RU"/>
        </w:rPr>
      </w:pPr>
      <w:hyperlink w:anchor="bookmark37" w:tooltip="Current Document">
        <w:r w:rsidRPr="00D322E9">
          <w:rPr>
            <w:rFonts w:ascii="Times New Roman" w:eastAsia="Times New Roman" w:hAnsi="Times New Roman" w:cs="Times New Roman"/>
            <w:color w:val="000000"/>
            <w:kern w:val="0"/>
            <w:sz w:val="28"/>
            <w:szCs w:val="28"/>
            <w:lang w:eastAsia="ru-RU" w:bidi="ru-RU"/>
          </w:rPr>
          <w:t>Механизм реализации разработанной методики</w:t>
        </w:r>
        <w:r w:rsidRPr="00D322E9">
          <w:rPr>
            <w:rFonts w:ascii="Times New Roman" w:eastAsia="Times New Roman" w:hAnsi="Times New Roman" w:cs="Times New Roman"/>
            <w:color w:val="000000"/>
            <w:kern w:val="0"/>
            <w:sz w:val="28"/>
            <w:szCs w:val="28"/>
            <w:lang w:eastAsia="ru-RU" w:bidi="ru-RU"/>
          </w:rPr>
          <w:tab/>
          <w:t>88</w:t>
        </w:r>
      </w:hyperlink>
    </w:p>
    <w:p w:rsidR="00D322E9" w:rsidRPr="00D322E9" w:rsidRDefault="00D322E9" w:rsidP="00D322E9">
      <w:pPr>
        <w:tabs>
          <w:tab w:val="clear" w:pos="709"/>
          <w:tab w:val="right" w:leader="dot" w:pos="9932"/>
        </w:tabs>
        <w:suppressAutoHyphens w:val="0"/>
        <w:spacing w:after="0" w:line="480" w:lineRule="exact"/>
        <w:ind w:left="1200" w:firstLine="0"/>
        <w:rPr>
          <w:rFonts w:ascii="Times New Roman" w:eastAsia="Times New Roman" w:hAnsi="Times New Roman" w:cs="Times New Roman"/>
          <w:color w:val="000000"/>
          <w:kern w:val="0"/>
          <w:sz w:val="28"/>
          <w:szCs w:val="28"/>
          <w:lang w:eastAsia="ru-RU" w:bidi="ru-RU"/>
        </w:rPr>
      </w:pPr>
      <w:hyperlink w:anchor="bookmark39" w:tooltip="Current Document">
        <w:r w:rsidRPr="00D322E9">
          <w:rPr>
            <w:rFonts w:ascii="Times New Roman" w:eastAsia="Times New Roman" w:hAnsi="Times New Roman" w:cs="Times New Roman"/>
            <w:color w:val="000000"/>
            <w:kern w:val="0"/>
            <w:sz w:val="28"/>
            <w:szCs w:val="28"/>
            <w:lang w:eastAsia="ru-RU" w:bidi="ru-RU"/>
          </w:rPr>
          <w:t>Заключение по третьей главе</w:t>
        </w:r>
        <w:r w:rsidRPr="00D322E9">
          <w:rPr>
            <w:rFonts w:ascii="Times New Roman" w:eastAsia="Times New Roman" w:hAnsi="Times New Roman" w:cs="Times New Roman"/>
            <w:color w:val="000000"/>
            <w:kern w:val="0"/>
            <w:sz w:val="28"/>
            <w:szCs w:val="28"/>
            <w:lang w:eastAsia="ru-RU" w:bidi="ru-RU"/>
          </w:rPr>
          <w:tab/>
          <w:t>90</w:t>
        </w:r>
      </w:hyperlink>
      <w:r w:rsidRPr="00D322E9">
        <w:rPr>
          <w:rFonts w:ascii="Times New Roman" w:eastAsia="Times New Roman" w:hAnsi="Times New Roman" w:cs="Times New Roman"/>
          <w:color w:val="000000"/>
          <w:kern w:val="0"/>
          <w:sz w:val="28"/>
          <w:szCs w:val="28"/>
          <w:lang w:eastAsia="ru-RU" w:bidi="ru-RU"/>
        </w:rPr>
        <w:fldChar w:fldCharType="end"/>
      </w:r>
    </w:p>
    <w:p w:rsidR="00D322E9" w:rsidRPr="00D322E9" w:rsidRDefault="00D322E9" w:rsidP="00D322E9">
      <w:pPr>
        <w:tabs>
          <w:tab w:val="clear" w:pos="709"/>
        </w:tabs>
        <w:suppressAutoHyphens w:val="0"/>
        <w:spacing w:after="0" w:line="480" w:lineRule="exact"/>
        <w:ind w:left="1200" w:hanging="1200"/>
        <w:rPr>
          <w:rFonts w:ascii="Times New Roman" w:eastAsia="Times New Roman" w:hAnsi="Times New Roman" w:cs="Times New Roman"/>
          <w:b/>
          <w:bCs/>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ГЛАВА 4 ЭКСПЕРИМЕНТАЛЬНОЕ ОБОСНОВАНИЕ ЭФФЕКТИВНОСТИ ПРИМЕНЕНИЯ МЕТОДИКИ ГРУППОВЫХ ЗАНЯТИЙ ФИТНЕСОМ СИЛОВОЙ НАПРАВЛЕННОСТИ С УЧЕТОМ СОМАТОТИПА И ФИЗКУЛЬТУРНО-ОЗДОРОВИТЕЛЬНОЙ</w:t>
      </w:r>
    </w:p>
    <w:p w:rsidR="00D322E9" w:rsidRPr="00D322E9" w:rsidRDefault="00D322E9" w:rsidP="00D322E9">
      <w:pPr>
        <w:tabs>
          <w:tab w:val="clear" w:pos="709"/>
          <w:tab w:val="right" w:leader="dot" w:pos="9932"/>
        </w:tabs>
        <w:suppressAutoHyphens w:val="0"/>
        <w:spacing w:after="0" w:line="480" w:lineRule="exact"/>
        <w:ind w:left="1200" w:firstLine="0"/>
        <w:rPr>
          <w:rFonts w:ascii="Times New Roman" w:eastAsia="Times New Roman" w:hAnsi="Times New Roman" w:cs="Times New Roman"/>
          <w:b/>
          <w:bCs/>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fldChar w:fldCharType="begin"/>
      </w:r>
      <w:r w:rsidRPr="00D322E9">
        <w:rPr>
          <w:rFonts w:ascii="Times New Roman" w:eastAsia="Times New Roman" w:hAnsi="Times New Roman" w:cs="Times New Roman"/>
          <w:b/>
          <w:bCs/>
          <w:color w:val="000000"/>
          <w:kern w:val="0"/>
          <w:sz w:val="28"/>
          <w:szCs w:val="28"/>
          <w:lang w:eastAsia="ru-RU" w:bidi="ru-RU"/>
        </w:rPr>
        <w:instrText xml:space="preserve"> TOC \o "1-5" \h \z </w:instrText>
      </w:r>
      <w:r w:rsidRPr="00D322E9">
        <w:rPr>
          <w:rFonts w:ascii="Times New Roman" w:eastAsia="Times New Roman" w:hAnsi="Times New Roman" w:cs="Times New Roman"/>
          <w:b/>
          <w:bCs/>
          <w:color w:val="000000"/>
          <w:kern w:val="0"/>
          <w:sz w:val="28"/>
          <w:szCs w:val="28"/>
          <w:lang w:eastAsia="ru-RU" w:bidi="ru-RU"/>
        </w:rPr>
        <w:fldChar w:fldCharType="separate"/>
      </w:r>
      <w:r w:rsidRPr="00D322E9">
        <w:rPr>
          <w:rFonts w:ascii="Times New Roman" w:eastAsia="Times New Roman" w:hAnsi="Times New Roman" w:cs="Times New Roman"/>
          <w:b/>
          <w:bCs/>
          <w:color w:val="000000"/>
          <w:kern w:val="0"/>
          <w:sz w:val="28"/>
          <w:szCs w:val="28"/>
          <w:lang w:eastAsia="ru-RU" w:bidi="ru-RU"/>
        </w:rPr>
        <w:t>МОТИВАЦИИ ЖЕНЩИН 21-35 ЛЕТ</w:t>
      </w:r>
      <w:r w:rsidRPr="00D322E9">
        <w:rPr>
          <w:rFonts w:ascii="Times New Roman" w:eastAsia="Times New Roman" w:hAnsi="Times New Roman" w:cs="Times New Roman"/>
          <w:b/>
          <w:bCs/>
          <w:color w:val="000000"/>
          <w:kern w:val="0"/>
          <w:sz w:val="28"/>
          <w:szCs w:val="28"/>
          <w:lang w:eastAsia="ru-RU" w:bidi="ru-RU"/>
        </w:rPr>
        <w:tab/>
        <w:t>92</w:t>
      </w:r>
    </w:p>
    <w:p w:rsidR="00D322E9" w:rsidRPr="00D322E9" w:rsidRDefault="00D322E9" w:rsidP="00D322E9">
      <w:pPr>
        <w:tabs>
          <w:tab w:val="clear" w:pos="709"/>
          <w:tab w:val="right" w:leader="dot" w:pos="9932"/>
        </w:tabs>
        <w:suppressAutoHyphens w:val="0"/>
        <w:spacing w:after="0" w:line="480" w:lineRule="exact"/>
        <w:ind w:left="1200" w:firstLine="0"/>
        <w:rPr>
          <w:rFonts w:ascii="Times New Roman" w:eastAsia="Times New Roman" w:hAnsi="Times New Roman" w:cs="Times New Roman"/>
          <w:color w:val="000000"/>
          <w:kern w:val="0"/>
          <w:sz w:val="28"/>
          <w:szCs w:val="28"/>
          <w:lang w:eastAsia="ru-RU" w:bidi="ru-RU"/>
        </w:rPr>
      </w:pPr>
      <w:hyperlink w:anchor="bookmark46" w:tooltip="Current Document">
        <w:r w:rsidRPr="00D322E9">
          <w:rPr>
            <w:rFonts w:ascii="Times New Roman" w:eastAsia="Times New Roman" w:hAnsi="Times New Roman" w:cs="Times New Roman"/>
            <w:color w:val="000000"/>
            <w:kern w:val="0"/>
            <w:sz w:val="28"/>
            <w:szCs w:val="28"/>
            <w:lang w:eastAsia="ru-RU" w:bidi="ru-RU"/>
          </w:rPr>
          <w:t>Заключение по четвертой главе</w:t>
        </w:r>
        <w:r w:rsidRPr="00D322E9">
          <w:rPr>
            <w:rFonts w:ascii="Times New Roman" w:eastAsia="Times New Roman" w:hAnsi="Times New Roman" w:cs="Times New Roman"/>
            <w:color w:val="000000"/>
            <w:kern w:val="0"/>
            <w:sz w:val="28"/>
            <w:szCs w:val="28"/>
            <w:lang w:eastAsia="ru-RU" w:bidi="ru-RU"/>
          </w:rPr>
          <w:tab/>
          <w:t>107</w:t>
        </w:r>
      </w:hyperlink>
    </w:p>
    <w:p w:rsidR="00D322E9" w:rsidRPr="00D322E9" w:rsidRDefault="00D322E9" w:rsidP="00D322E9">
      <w:pPr>
        <w:tabs>
          <w:tab w:val="clear" w:pos="709"/>
          <w:tab w:val="right" w:leader="dot" w:pos="993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47" w:tooltip="Current Document">
        <w:r w:rsidRPr="00D322E9">
          <w:rPr>
            <w:rFonts w:ascii="Times New Roman" w:eastAsia="Times New Roman" w:hAnsi="Times New Roman" w:cs="Times New Roman"/>
            <w:b/>
            <w:bCs/>
            <w:color w:val="000000"/>
            <w:kern w:val="0"/>
            <w:sz w:val="28"/>
            <w:szCs w:val="28"/>
            <w:lang w:eastAsia="ru-RU" w:bidi="ru-RU"/>
          </w:rPr>
          <w:t>ВЫВОДЫ</w:t>
        </w:r>
        <w:r w:rsidRPr="00D322E9">
          <w:rPr>
            <w:rFonts w:ascii="Times New Roman" w:eastAsia="Times New Roman" w:hAnsi="Times New Roman" w:cs="Times New Roman"/>
            <w:b/>
            <w:bCs/>
            <w:color w:val="000000"/>
            <w:kern w:val="0"/>
            <w:sz w:val="28"/>
            <w:szCs w:val="28"/>
            <w:lang w:eastAsia="ru-RU" w:bidi="ru-RU"/>
          </w:rPr>
          <w:tab/>
          <w:t>108</w:t>
        </w:r>
      </w:hyperlink>
    </w:p>
    <w:p w:rsidR="00D322E9" w:rsidRPr="00D322E9" w:rsidRDefault="00D322E9" w:rsidP="00D322E9">
      <w:pPr>
        <w:tabs>
          <w:tab w:val="clear" w:pos="709"/>
          <w:tab w:val="right" w:leader="dot" w:pos="993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48" w:tooltip="Current Document">
        <w:r w:rsidRPr="00D322E9">
          <w:rPr>
            <w:rFonts w:ascii="Times New Roman" w:eastAsia="Times New Roman" w:hAnsi="Times New Roman" w:cs="Times New Roman"/>
            <w:b/>
            <w:bCs/>
            <w:color w:val="000000"/>
            <w:kern w:val="0"/>
            <w:sz w:val="28"/>
            <w:szCs w:val="28"/>
            <w:lang w:eastAsia="ru-RU" w:bidi="ru-RU"/>
          </w:rPr>
          <w:t>ЗАКЛЮЧЕНИЕ</w:t>
        </w:r>
        <w:r w:rsidRPr="00D322E9">
          <w:rPr>
            <w:rFonts w:ascii="Times New Roman" w:eastAsia="Times New Roman" w:hAnsi="Times New Roman" w:cs="Times New Roman"/>
            <w:b/>
            <w:bCs/>
            <w:color w:val="000000"/>
            <w:kern w:val="0"/>
            <w:sz w:val="28"/>
            <w:szCs w:val="28"/>
            <w:lang w:eastAsia="ru-RU" w:bidi="ru-RU"/>
          </w:rPr>
          <w:tab/>
          <w:t>111</w:t>
        </w:r>
      </w:hyperlink>
    </w:p>
    <w:p w:rsidR="00D322E9" w:rsidRPr="00D322E9" w:rsidRDefault="00D322E9" w:rsidP="00D322E9">
      <w:pPr>
        <w:tabs>
          <w:tab w:val="clear" w:pos="709"/>
          <w:tab w:val="right" w:leader="dot" w:pos="993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49" w:tooltip="Current Document">
        <w:r w:rsidRPr="00D322E9">
          <w:rPr>
            <w:rFonts w:ascii="Times New Roman" w:eastAsia="Times New Roman" w:hAnsi="Times New Roman" w:cs="Times New Roman"/>
            <w:b/>
            <w:bCs/>
            <w:color w:val="000000"/>
            <w:kern w:val="0"/>
            <w:sz w:val="28"/>
            <w:szCs w:val="28"/>
            <w:lang w:eastAsia="ru-RU" w:bidi="ru-RU"/>
          </w:rPr>
          <w:t>ПРАКТИЧЕСКИЕ РЕКОМЕНДАЦИИ</w:t>
        </w:r>
        <w:r w:rsidRPr="00D322E9">
          <w:rPr>
            <w:rFonts w:ascii="Times New Roman" w:eastAsia="Times New Roman" w:hAnsi="Times New Roman" w:cs="Times New Roman"/>
            <w:b/>
            <w:bCs/>
            <w:color w:val="000000"/>
            <w:kern w:val="0"/>
            <w:sz w:val="28"/>
            <w:szCs w:val="28"/>
            <w:lang w:eastAsia="ru-RU" w:bidi="ru-RU"/>
          </w:rPr>
          <w:tab/>
          <w:t>113</w:t>
        </w:r>
      </w:hyperlink>
    </w:p>
    <w:p w:rsidR="00D322E9" w:rsidRPr="00D322E9" w:rsidRDefault="00D322E9" w:rsidP="00D322E9">
      <w:pPr>
        <w:tabs>
          <w:tab w:val="clear" w:pos="709"/>
          <w:tab w:val="right" w:leader="dot" w:pos="993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50" w:tooltip="Current Document">
        <w:r w:rsidRPr="00D322E9">
          <w:rPr>
            <w:rFonts w:ascii="Times New Roman" w:eastAsia="Times New Roman" w:hAnsi="Times New Roman" w:cs="Times New Roman"/>
            <w:b/>
            <w:bCs/>
            <w:color w:val="000000"/>
            <w:kern w:val="0"/>
            <w:sz w:val="28"/>
            <w:szCs w:val="28"/>
            <w:lang w:eastAsia="ru-RU" w:bidi="ru-RU"/>
          </w:rPr>
          <w:t>СПИСОК СОКРАЩЕНИЙ И УСЛОВНЫХ ОБОЗНАЧЕНИЙ</w:t>
        </w:r>
        <w:r w:rsidRPr="00D322E9">
          <w:rPr>
            <w:rFonts w:ascii="Times New Roman" w:eastAsia="Times New Roman" w:hAnsi="Times New Roman" w:cs="Times New Roman"/>
            <w:b/>
            <w:bCs/>
            <w:color w:val="000000"/>
            <w:kern w:val="0"/>
            <w:sz w:val="28"/>
            <w:szCs w:val="28"/>
            <w:lang w:eastAsia="ru-RU" w:bidi="ru-RU"/>
          </w:rPr>
          <w:tab/>
          <w:t>115</w:t>
        </w:r>
      </w:hyperlink>
    </w:p>
    <w:p w:rsidR="00D322E9" w:rsidRPr="00D322E9" w:rsidRDefault="00D322E9" w:rsidP="00D322E9">
      <w:pPr>
        <w:tabs>
          <w:tab w:val="clear" w:pos="709"/>
          <w:tab w:val="right" w:leader="dot" w:pos="993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51" w:tooltip="Current Document">
        <w:r w:rsidRPr="00D322E9">
          <w:rPr>
            <w:rFonts w:ascii="Times New Roman" w:eastAsia="Times New Roman" w:hAnsi="Times New Roman" w:cs="Times New Roman"/>
            <w:b/>
            <w:bCs/>
            <w:color w:val="000000"/>
            <w:kern w:val="0"/>
            <w:sz w:val="28"/>
            <w:szCs w:val="28"/>
            <w:lang w:eastAsia="ru-RU" w:bidi="ru-RU"/>
          </w:rPr>
          <w:t>СПИСОК ЛИТЕРАТУРЫ</w:t>
        </w:r>
        <w:r w:rsidRPr="00D322E9">
          <w:rPr>
            <w:rFonts w:ascii="Times New Roman" w:eastAsia="Times New Roman" w:hAnsi="Times New Roman" w:cs="Times New Roman"/>
            <w:b/>
            <w:bCs/>
            <w:color w:val="000000"/>
            <w:kern w:val="0"/>
            <w:sz w:val="28"/>
            <w:szCs w:val="28"/>
            <w:lang w:eastAsia="ru-RU" w:bidi="ru-RU"/>
          </w:rPr>
          <w:tab/>
          <w:t>116</w:t>
        </w:r>
      </w:hyperlink>
    </w:p>
    <w:p w:rsidR="00D322E9" w:rsidRPr="00D322E9" w:rsidRDefault="00D322E9" w:rsidP="00D322E9">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ПРИЛОЖЕНИЕ А Классификация групповых программ силовой направленности,</w:t>
      </w:r>
    </w:p>
    <w:p w:rsidR="00D322E9" w:rsidRPr="00D322E9" w:rsidRDefault="00D322E9" w:rsidP="00D322E9">
      <w:pPr>
        <w:tabs>
          <w:tab w:val="clear" w:pos="709"/>
          <w:tab w:val="right" w:leader="dot" w:pos="993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предлагаемых в фитнес-центрах</w:t>
      </w:r>
      <w:r w:rsidRPr="00D322E9">
        <w:rPr>
          <w:rFonts w:ascii="Times New Roman" w:eastAsia="Times New Roman" w:hAnsi="Times New Roman" w:cs="Times New Roman"/>
          <w:color w:val="000000"/>
          <w:kern w:val="0"/>
          <w:sz w:val="28"/>
          <w:szCs w:val="28"/>
          <w:lang w:eastAsia="ru-RU" w:bidi="ru-RU"/>
        </w:rPr>
        <w:tab/>
        <w:t>141</w:t>
      </w:r>
    </w:p>
    <w:p w:rsidR="00D322E9" w:rsidRPr="00D322E9" w:rsidRDefault="00D322E9" w:rsidP="00D322E9">
      <w:pPr>
        <w:tabs>
          <w:tab w:val="clear" w:pos="709"/>
          <w:tab w:val="right" w:leader="dot" w:pos="993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ПРИЛОЖЕНИЕ Б Морфологический паспорт</w:t>
      </w:r>
      <w:r w:rsidRPr="00D322E9">
        <w:rPr>
          <w:rFonts w:ascii="Times New Roman" w:eastAsia="Times New Roman" w:hAnsi="Times New Roman" w:cs="Times New Roman"/>
          <w:color w:val="000000"/>
          <w:kern w:val="0"/>
          <w:sz w:val="28"/>
          <w:szCs w:val="28"/>
          <w:lang w:eastAsia="ru-RU" w:bidi="ru-RU"/>
        </w:rPr>
        <w:tab/>
        <w:t>143</w:t>
      </w:r>
    </w:p>
    <w:p w:rsidR="00D322E9" w:rsidRPr="00D322E9" w:rsidRDefault="00D322E9" w:rsidP="00D322E9">
      <w:pPr>
        <w:tabs>
          <w:tab w:val="clear" w:pos="709"/>
          <w:tab w:val="right" w:leader="dot" w:pos="993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ПРИЛОЖЕНИЕ В Бланк исследования самооценки по методу Дембо- Рубинштейна</w:t>
      </w:r>
      <w:r w:rsidRPr="00D322E9">
        <w:rPr>
          <w:rFonts w:ascii="Times New Roman" w:eastAsia="Times New Roman" w:hAnsi="Times New Roman" w:cs="Times New Roman"/>
          <w:color w:val="000000"/>
          <w:kern w:val="0"/>
          <w:sz w:val="28"/>
          <w:szCs w:val="28"/>
          <w:lang w:eastAsia="ru-RU" w:bidi="ru-RU"/>
        </w:rPr>
        <w:tab/>
        <w:t>144</w:t>
      </w:r>
    </w:p>
    <w:p w:rsidR="00D322E9" w:rsidRPr="00D322E9" w:rsidRDefault="00D322E9" w:rsidP="00D322E9">
      <w:pPr>
        <w:tabs>
          <w:tab w:val="clear" w:pos="709"/>
          <w:tab w:val="right" w:leader="dot" w:pos="9895"/>
        </w:tabs>
        <w:suppressAutoHyphens w:val="0"/>
        <w:spacing w:after="64" w:line="485" w:lineRule="exact"/>
        <w:ind w:firstLine="0"/>
        <w:rPr>
          <w:rFonts w:ascii="Times New Roman" w:eastAsia="Times New Roman" w:hAnsi="Times New Roman" w:cs="Times New Roman"/>
          <w:color w:val="000000"/>
          <w:kern w:val="0"/>
          <w:sz w:val="28"/>
          <w:szCs w:val="28"/>
          <w:lang w:eastAsia="ru-RU" w:bidi="ru-RU"/>
        </w:rPr>
      </w:pPr>
      <w:hyperlink w:anchor="bookmark54" w:tooltip="Current Document">
        <w:r w:rsidRPr="00D322E9">
          <w:rPr>
            <w:rFonts w:ascii="Times New Roman" w:eastAsia="Times New Roman" w:hAnsi="Times New Roman" w:cs="Times New Roman"/>
            <w:color w:val="000000"/>
            <w:kern w:val="0"/>
            <w:sz w:val="28"/>
            <w:szCs w:val="28"/>
            <w:lang w:eastAsia="ru-RU" w:bidi="ru-RU"/>
          </w:rPr>
          <w:t>ПРИЛОЖЕНИЕ Г Г одовой план-график физкультурно-оздоровительных занятий силовой направленности с женщинами 21-35 лет</w:t>
        </w:r>
        <w:r w:rsidRPr="00D322E9">
          <w:rPr>
            <w:rFonts w:ascii="Times New Roman" w:eastAsia="Times New Roman" w:hAnsi="Times New Roman" w:cs="Times New Roman"/>
            <w:color w:val="000000"/>
            <w:kern w:val="0"/>
            <w:sz w:val="28"/>
            <w:szCs w:val="28"/>
            <w:lang w:eastAsia="ru-RU" w:bidi="ru-RU"/>
          </w:rPr>
          <w:tab/>
          <w:t>145</w:t>
        </w:r>
      </w:hyperlink>
    </w:p>
    <w:p w:rsidR="00D322E9" w:rsidRPr="00D322E9" w:rsidRDefault="00D322E9" w:rsidP="00D322E9">
      <w:pPr>
        <w:tabs>
          <w:tab w:val="clear" w:pos="709"/>
          <w:tab w:val="center" w:pos="7224"/>
          <w:tab w:val="center" w:pos="8174"/>
          <w:tab w:val="center" w:pos="8611"/>
          <w:tab w:val="center" w:pos="8976"/>
          <w:tab w:val="right" w:pos="98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ПРИЛОЖЕНИЕ Д Протокол биоимпендансного</w:t>
      </w:r>
      <w:r w:rsidRPr="00D322E9">
        <w:rPr>
          <w:rFonts w:ascii="Times New Roman" w:eastAsia="Times New Roman" w:hAnsi="Times New Roman" w:cs="Times New Roman"/>
          <w:color w:val="000000"/>
          <w:kern w:val="0"/>
          <w:sz w:val="28"/>
          <w:szCs w:val="28"/>
          <w:lang w:eastAsia="ru-RU" w:bidi="ru-RU"/>
        </w:rPr>
        <w:tab/>
        <w:t>исследования</w:t>
      </w:r>
      <w:r w:rsidRPr="00D322E9">
        <w:rPr>
          <w:rFonts w:ascii="Times New Roman" w:eastAsia="Times New Roman" w:hAnsi="Times New Roman" w:cs="Times New Roman"/>
          <w:color w:val="000000"/>
          <w:kern w:val="0"/>
          <w:sz w:val="28"/>
          <w:szCs w:val="28"/>
          <w:lang w:eastAsia="ru-RU" w:bidi="ru-RU"/>
        </w:rPr>
        <w:tab/>
        <w:t>эг</w:t>
      </w:r>
      <w:r w:rsidRPr="00D322E9">
        <w:rPr>
          <w:rFonts w:ascii="Times New Roman" w:eastAsia="Times New Roman" w:hAnsi="Times New Roman" w:cs="Times New Roman"/>
          <w:color w:val="000000"/>
          <w:kern w:val="0"/>
          <w:sz w:val="28"/>
          <w:szCs w:val="28"/>
          <w:lang w:eastAsia="ru-RU" w:bidi="ru-RU"/>
        </w:rPr>
        <w:tab/>
        <w:t>до</w:t>
      </w:r>
      <w:r w:rsidRPr="00D322E9">
        <w:rPr>
          <w:rFonts w:ascii="Times New Roman" w:eastAsia="Times New Roman" w:hAnsi="Times New Roman" w:cs="Times New Roman"/>
          <w:color w:val="000000"/>
          <w:kern w:val="0"/>
          <w:sz w:val="28"/>
          <w:szCs w:val="28"/>
          <w:lang w:eastAsia="ru-RU" w:bidi="ru-RU"/>
        </w:rPr>
        <w:tab/>
        <w:t>и</w:t>
      </w:r>
      <w:r w:rsidRPr="00D322E9">
        <w:rPr>
          <w:rFonts w:ascii="Times New Roman" w:eastAsia="Times New Roman" w:hAnsi="Times New Roman" w:cs="Times New Roman"/>
          <w:color w:val="000000"/>
          <w:kern w:val="0"/>
          <w:sz w:val="28"/>
          <w:szCs w:val="28"/>
          <w:lang w:eastAsia="ru-RU" w:bidi="ru-RU"/>
        </w:rPr>
        <w:tab/>
        <w:t>после</w:t>
      </w:r>
    </w:p>
    <w:p w:rsidR="00D322E9" w:rsidRPr="00D322E9" w:rsidRDefault="00D322E9" w:rsidP="00D322E9">
      <w:pPr>
        <w:tabs>
          <w:tab w:val="clear" w:pos="709"/>
          <w:tab w:val="right" w:leader="dot" w:pos="98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эксперимента</w:t>
      </w:r>
      <w:r w:rsidRPr="00D322E9">
        <w:rPr>
          <w:rFonts w:ascii="Times New Roman" w:eastAsia="Times New Roman" w:hAnsi="Times New Roman" w:cs="Times New Roman"/>
          <w:color w:val="000000"/>
          <w:kern w:val="0"/>
          <w:sz w:val="28"/>
          <w:szCs w:val="28"/>
          <w:lang w:eastAsia="ru-RU" w:bidi="ru-RU"/>
        </w:rPr>
        <w:tab/>
        <w:t>146</w:t>
      </w:r>
    </w:p>
    <w:p w:rsidR="00D322E9" w:rsidRPr="00D322E9" w:rsidRDefault="00D322E9" w:rsidP="00D322E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ПРИЛОЖЕНИЕ Е Протокол измерения обхватных параметров женщин ЭГ в ходе</w:t>
      </w:r>
    </w:p>
    <w:p w:rsidR="00D322E9" w:rsidRPr="00D322E9" w:rsidRDefault="00D322E9" w:rsidP="00D322E9">
      <w:pPr>
        <w:tabs>
          <w:tab w:val="clear" w:pos="709"/>
          <w:tab w:val="right" w:leader="dot" w:pos="98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эксперимента</w:t>
      </w:r>
      <w:r w:rsidRPr="00D322E9">
        <w:rPr>
          <w:rFonts w:ascii="Times New Roman" w:eastAsia="Times New Roman" w:hAnsi="Times New Roman" w:cs="Times New Roman"/>
          <w:color w:val="000000"/>
          <w:kern w:val="0"/>
          <w:sz w:val="28"/>
          <w:szCs w:val="28"/>
          <w:lang w:eastAsia="ru-RU" w:bidi="ru-RU"/>
        </w:rPr>
        <w:tab/>
        <w:t>147</w:t>
      </w:r>
    </w:p>
    <w:p w:rsidR="00D322E9" w:rsidRPr="00D322E9" w:rsidRDefault="00D322E9" w:rsidP="00D322E9">
      <w:pPr>
        <w:tabs>
          <w:tab w:val="clear" w:pos="709"/>
          <w:tab w:val="right" w:leader="dot" w:pos="98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D322E9" w:rsidRPr="00D322E9">
          <w:pgSz w:w="11900" w:h="16840"/>
          <w:pgMar w:top="1124" w:right="487" w:bottom="1340" w:left="1342" w:header="0" w:footer="3" w:gutter="0"/>
          <w:cols w:space="720"/>
          <w:noEndnote/>
          <w:docGrid w:linePitch="360"/>
        </w:sectPr>
      </w:pPr>
      <w:r w:rsidRPr="00D322E9">
        <w:rPr>
          <w:rFonts w:ascii="Times New Roman" w:eastAsia="Times New Roman" w:hAnsi="Times New Roman" w:cs="Times New Roman"/>
          <w:color w:val="000000"/>
          <w:kern w:val="0"/>
          <w:sz w:val="28"/>
          <w:szCs w:val="28"/>
          <w:lang w:eastAsia="ru-RU" w:bidi="ru-RU"/>
        </w:rPr>
        <w:t>ПРИЛОЖЕНИЕ Ж Акты внедрения</w:t>
      </w:r>
      <w:r w:rsidRPr="00D322E9">
        <w:rPr>
          <w:rFonts w:ascii="Times New Roman" w:eastAsia="Times New Roman" w:hAnsi="Times New Roman" w:cs="Times New Roman"/>
          <w:color w:val="000000"/>
          <w:kern w:val="0"/>
          <w:sz w:val="28"/>
          <w:szCs w:val="28"/>
          <w:lang w:eastAsia="ru-RU" w:bidi="ru-RU"/>
        </w:rPr>
        <w:tab/>
        <w:t>148</w:t>
      </w:r>
      <w:r w:rsidRPr="00D322E9">
        <w:rPr>
          <w:rFonts w:ascii="Times New Roman" w:eastAsia="Times New Roman" w:hAnsi="Times New Roman" w:cs="Times New Roman"/>
          <w:color w:val="000000"/>
          <w:kern w:val="0"/>
          <w:sz w:val="28"/>
          <w:szCs w:val="28"/>
          <w:lang w:eastAsia="ru-RU" w:bidi="ru-RU"/>
        </w:rPr>
        <w:fldChar w:fldCharType="end"/>
      </w:r>
    </w:p>
    <w:p w:rsidR="00D322E9" w:rsidRPr="00D322E9" w:rsidRDefault="00D322E9" w:rsidP="00D322E9">
      <w:pPr>
        <w:keepNext/>
        <w:keepLines/>
        <w:tabs>
          <w:tab w:val="clear" w:pos="709"/>
        </w:tabs>
        <w:suppressAutoHyphens w:val="0"/>
        <w:spacing w:after="352" w:line="280" w:lineRule="exact"/>
        <w:ind w:firstLine="0"/>
        <w:jc w:val="center"/>
        <w:outlineLvl w:val="5"/>
        <w:rPr>
          <w:rFonts w:ascii="Times New Roman" w:eastAsia="Times New Roman" w:hAnsi="Times New Roman" w:cs="Times New Roman"/>
          <w:b/>
          <w:bCs/>
          <w:color w:val="000000"/>
          <w:kern w:val="0"/>
          <w:sz w:val="28"/>
          <w:szCs w:val="28"/>
          <w:lang w:eastAsia="ru-RU" w:bidi="ru-RU"/>
        </w:rPr>
      </w:pPr>
      <w:bookmarkStart w:id="1" w:name="bookmark1"/>
      <w:r w:rsidRPr="00D322E9">
        <w:rPr>
          <w:rFonts w:ascii="Times New Roman" w:eastAsia="Times New Roman" w:hAnsi="Times New Roman" w:cs="Times New Roman"/>
          <w:b/>
          <w:bCs/>
          <w:color w:val="000000"/>
          <w:kern w:val="0"/>
          <w:sz w:val="28"/>
          <w:szCs w:val="28"/>
          <w:lang w:eastAsia="ru-RU" w:bidi="ru-RU"/>
        </w:rPr>
        <w:t>ВВЕДЕНИЕ</w:t>
      </w:r>
      <w:bookmarkEnd w:id="1"/>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Актуальность. </w:t>
      </w:r>
      <w:r w:rsidRPr="00D322E9">
        <w:rPr>
          <w:rFonts w:ascii="Times New Roman" w:eastAsia="Times New Roman" w:hAnsi="Times New Roman" w:cs="Times New Roman"/>
          <w:color w:val="000000"/>
          <w:kern w:val="0"/>
          <w:sz w:val="28"/>
          <w:szCs w:val="28"/>
          <w:lang w:eastAsia="ru-RU" w:bidi="ru-RU"/>
        </w:rPr>
        <w:t>В основе распоряжения Правительства Российской Федерации «Об утверждении Стратегии развития физической культуры и спорта в Российской Федерации на период до 2020 года» и Федеральной целевой программы «Развитие физической культуры и спорта в РФ на 2016-2020 годы» акцент сделан на особую социальную значимость сохранения здоровья населения и профилактику различного рода заболеваний, и, прежде всего, за счет повышения двигательной активности, улучшения физического состояния и совершенствования физкультурно-оздоровительной работы [19; 98; 101; 131 ;136]. По результатам выборочного наблюдения Управления статистики населения и здравоохранения Федеральной службы государственной статистики (2018), 23,3% женщин РФ занимаются в свободное время физической культурой и спортом. При этом 54,3% женщин выбирают занятия в фитнес-клубах, регулярно (2-3 раза в неделю) занимаются 56,2 % опрошенных и 42,6% отдают предпочтение современным физкультурно-оздоровительным направлениям (фитнес).</w:t>
      </w:r>
    </w:p>
    <w:p w:rsidR="00D322E9" w:rsidRPr="00D322E9" w:rsidRDefault="00D322E9" w:rsidP="00D322E9">
      <w:pPr>
        <w:tabs>
          <w:tab w:val="clear" w:pos="709"/>
          <w:tab w:val="left" w:pos="1877"/>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Возрастной период женщин от 21 до 35 лет для теории и методики физического</w:t>
      </w:r>
      <w:r w:rsidRPr="00D322E9">
        <w:rPr>
          <w:rFonts w:ascii="Times New Roman" w:eastAsia="Times New Roman" w:hAnsi="Times New Roman" w:cs="Times New Roman"/>
          <w:color w:val="000000"/>
          <w:kern w:val="0"/>
          <w:sz w:val="28"/>
          <w:szCs w:val="28"/>
          <w:lang w:eastAsia="ru-RU" w:bidi="ru-RU"/>
        </w:rPr>
        <w:tab/>
        <w:t>воспитания и оздоровительной физической культуры</w:t>
      </w:r>
    </w:p>
    <w:p w:rsidR="00D322E9" w:rsidRPr="00D322E9" w:rsidRDefault="00D322E9" w:rsidP="00D322E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характеризуется как наиболее важный, так как является переломным, что проявляется в снижении физической активности, основными причинами которого являются отсутствие свободного времени (38,5%), а также, желания и интереса к занятиям физическими упражнениями (31,2%) [101; 103; 104]. При этом специалисты отмечают, что эффективные занятия фитнесом разной направленности позволяют сохранить и повысить на продолжительное время показатели функциональной и физической подготовленности женского организма, и создают надежные условия для формирования у них устойчивых мотивов и потребностей в физической активности на протяжении последующих лет жизни [5; 6; 47; 97; 103; 106; 110].</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Таким образом, большинство специалистов сходятся во мнении, что улучшение показателей здоровья и в целом качества жизни у женщин прежде всего связано со специально организованной двигательной деятельностью, чему наиболее полно соответствуют занятия разной направленности в условиях фитнес-клуба [20; 57; 125; 126]. Очевидными преимуществами таких занятий является возможность выбора времени и их вида, наличие необходимого инвентаря, руководство и контроль специалиста, возможность индивидуализации тренировочного процесса, чему в полной мере соответствуют групповые занятия силовой направленности [10; 53; 64; 86; 96; 97]. Однако при большой популярности данного направления отсутствует научно-обоснованное определение, не систематизированы требования к планированию, организации и содержанию занятий силовым фитнесом с женщинами 21-35 лет, и не выделены критерии классификации и соответствующие им средства [120; 125;131; 132; 134; 136; 137; 141; 143]. Проблемным также является нерегулярность и непостоянство посещения занятий женщинами, лёгкость в отказе от занятий, отсутствие потребности в регулярных занятиях, что, в целом, отражает актуальность данного исследования.</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Степень научной разработанности проблемы. </w:t>
      </w:r>
      <w:r w:rsidRPr="00D322E9">
        <w:rPr>
          <w:rFonts w:ascii="Times New Roman" w:eastAsia="Times New Roman" w:hAnsi="Times New Roman" w:cs="Times New Roman"/>
          <w:color w:val="000000"/>
          <w:kern w:val="0"/>
          <w:sz w:val="28"/>
          <w:szCs w:val="28"/>
          <w:lang w:eastAsia="ru-RU" w:bidi="ru-RU"/>
        </w:rPr>
        <w:t>Сущностно</w:t>
      </w:r>
      <w:r w:rsidRPr="00D322E9">
        <w:rPr>
          <w:rFonts w:ascii="Times New Roman" w:eastAsia="Times New Roman" w:hAnsi="Times New Roman" w:cs="Times New Roman"/>
          <w:color w:val="000000"/>
          <w:kern w:val="0"/>
          <w:sz w:val="28"/>
          <w:szCs w:val="28"/>
          <w:lang w:eastAsia="ru-RU" w:bidi="ru-RU"/>
        </w:rPr>
        <w:softHyphen/>
        <w:t>содержательная характеристика оздоровительных видов гимнастики и ее компонента фитнеса представлены в трудах Е.Г. Сайкиной, В.Д. Кряжева, В.И. Григорьева, А.В. Менхина, Э.Т. Хоули; физическое состояние и его коррекция в условиях физкультурно-оздоровительных занятий показаны в трудах, Н.А.Романенко, Н.С. Беляева; теоретические основы аэробики и современных программ фитнеса отражены в работах К. Купера, Т.С. Лисицкой, Л.В. Сидневой, Е.Б. Мякинченко, Е.С. Крючек, Т.Е Ковшура; научно-теоретические основы в области силовой аэробики представлены в работах Т.Г. Полухиной, Ю.В. Пармузиной, Л.Б. Дзержинской, И.В. Прохоровой; методика проведения занятий силовой направленности - в работе О.И. Плаксиной; влияние занятий фитнесом на организм женщин отражено в исследованиях И.В. Антипенковой, И.А. Грец, Е.П. Самсоновой.</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Таким образом, актуальность исследования позволяет выделить ряд противоречий, требующих своего разрешения:</w:t>
      </w:r>
    </w:p>
    <w:p w:rsidR="00D322E9" w:rsidRPr="00D322E9" w:rsidRDefault="00D322E9" w:rsidP="00D322E9">
      <w:pPr>
        <w:numPr>
          <w:ilvl w:val="0"/>
          <w:numId w:val="38"/>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между востребованностью среди специалистов фитнеса теоретико</w:t>
      </w:r>
      <w:r w:rsidRPr="00D322E9">
        <w:rPr>
          <w:rFonts w:ascii="Times New Roman" w:eastAsia="Times New Roman" w:hAnsi="Times New Roman" w:cs="Times New Roman"/>
          <w:color w:val="000000"/>
          <w:kern w:val="0"/>
          <w:sz w:val="28"/>
          <w:szCs w:val="28"/>
          <w:lang w:eastAsia="ru-RU" w:bidi="ru-RU"/>
        </w:rPr>
        <w:softHyphen/>
        <w:t>методического обеспечения групповых занятий силовой направленности и отсутствием научно-обоснованного материала в данном виде фитнес-программ;</w:t>
      </w:r>
    </w:p>
    <w:p w:rsidR="00D322E9" w:rsidRPr="00D322E9" w:rsidRDefault="00D322E9" w:rsidP="00D322E9">
      <w:pPr>
        <w:numPr>
          <w:ilvl w:val="0"/>
          <w:numId w:val="38"/>
        </w:numPr>
        <w:tabs>
          <w:tab w:val="clear" w:pos="709"/>
          <w:tab w:val="left" w:pos="113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между объективным интересом женщин 21-35 лет к групповым занятиям силовой направленности и недостаточностью подходов сохранения контингента занимающихся в фитнес-центрах на основе учета их индивидуальных особенностей;</w:t>
      </w:r>
    </w:p>
    <w:p w:rsidR="00D322E9" w:rsidRPr="00D322E9" w:rsidRDefault="00D322E9" w:rsidP="00D322E9">
      <w:pPr>
        <w:numPr>
          <w:ilvl w:val="0"/>
          <w:numId w:val="38"/>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между увеличением запроса общества в совершенствовании оздоровительной тренировки на фоне тенденций ухудшения состояния здоровья женщин, и недостаточной разработанностью методик построения групповых занятий фитнесом силовой направленности, учитывающих возрастные особенности и исходные показатели морфофункционального состояния.</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xml:space="preserve">Данные противоречия позволили выявить </w:t>
      </w:r>
      <w:r w:rsidRPr="00D322E9">
        <w:rPr>
          <w:rFonts w:ascii="Times New Roman" w:eastAsia="Times New Roman" w:hAnsi="Times New Roman" w:cs="Times New Roman"/>
          <w:b/>
          <w:bCs/>
          <w:color w:val="000000"/>
          <w:kern w:val="0"/>
          <w:sz w:val="28"/>
          <w:szCs w:val="28"/>
          <w:lang w:eastAsia="ru-RU" w:bidi="ru-RU"/>
        </w:rPr>
        <w:t>проблему исследования</w:t>
      </w:r>
      <w:r w:rsidRPr="00D322E9">
        <w:rPr>
          <w:rFonts w:ascii="Times New Roman" w:eastAsia="Times New Roman" w:hAnsi="Times New Roman" w:cs="Times New Roman"/>
          <w:color w:val="000000"/>
          <w:kern w:val="0"/>
          <w:sz w:val="28"/>
          <w:szCs w:val="28"/>
          <w:lang w:eastAsia="ru-RU" w:bidi="ru-RU"/>
        </w:rPr>
        <w:t>, которая заключается в недостаточной разработанности теоретико-методического обоснования дифференцированного построения и организации групповых занятий фитнесом силовой направленности с женщинами 21-35 лет на основе учета морфофункциональных изменений и физкультурно-оздоровительной мотивации. Решение вышеуказанной проблемы позволит всем участникам физкультурно</w:t>
      </w:r>
      <w:r w:rsidRPr="00D322E9">
        <w:rPr>
          <w:rFonts w:ascii="Times New Roman" w:eastAsia="Times New Roman" w:hAnsi="Times New Roman" w:cs="Times New Roman"/>
          <w:color w:val="000000"/>
          <w:kern w:val="0"/>
          <w:sz w:val="28"/>
          <w:szCs w:val="28"/>
          <w:lang w:eastAsia="ru-RU" w:bidi="ru-RU"/>
        </w:rPr>
        <w:softHyphen/>
        <w:t>оздоровительного процесса (фитнес-центр, инструктор, методист и занимающийся) наиболее оптимально взаимодействовать в достижении общих и частных задач.</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Объект исследования </w:t>
      </w:r>
      <w:r w:rsidRPr="00D322E9">
        <w:rPr>
          <w:rFonts w:ascii="Times New Roman" w:eastAsia="Times New Roman" w:hAnsi="Times New Roman" w:cs="Times New Roman"/>
          <w:color w:val="000000"/>
          <w:kern w:val="0"/>
          <w:sz w:val="28"/>
          <w:szCs w:val="28"/>
          <w:lang w:eastAsia="ru-RU" w:bidi="ru-RU"/>
        </w:rPr>
        <w:t>- процесс занятий фитнесом силовой направленности с женщинами 21-35 лет.</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Предмет исследования </w:t>
      </w:r>
      <w:r w:rsidRPr="00D322E9">
        <w:rPr>
          <w:rFonts w:ascii="Times New Roman" w:eastAsia="Times New Roman" w:hAnsi="Times New Roman" w:cs="Times New Roman"/>
          <w:color w:val="000000"/>
          <w:kern w:val="0"/>
          <w:sz w:val="28"/>
          <w:szCs w:val="28"/>
          <w:lang w:eastAsia="ru-RU" w:bidi="ru-RU"/>
        </w:rPr>
        <w:t>- методика групповых занятий фитнесом силовой направленности с женщинами 21-35 лет.</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Цель исследования </w:t>
      </w:r>
      <w:r w:rsidRPr="00D322E9">
        <w:rPr>
          <w:rFonts w:ascii="Times New Roman" w:eastAsia="Times New Roman" w:hAnsi="Times New Roman" w:cs="Times New Roman"/>
          <w:color w:val="000000"/>
          <w:kern w:val="0"/>
          <w:sz w:val="28"/>
          <w:szCs w:val="28"/>
          <w:lang w:eastAsia="ru-RU" w:bidi="ru-RU"/>
        </w:rPr>
        <w:t>- теоретически обосновать, разработать и экспериментально апробировать методику групповых занятий фитнесом силовой направленности с учетом соматотипа и физкультурно-оздоровительной мотивации женщин 21-35 лет.</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Г ипотеза исследования. </w:t>
      </w:r>
      <w:r w:rsidRPr="00D322E9">
        <w:rPr>
          <w:rFonts w:ascii="Times New Roman" w:eastAsia="Times New Roman" w:hAnsi="Times New Roman" w:cs="Times New Roman"/>
          <w:color w:val="000000"/>
          <w:kern w:val="0"/>
          <w:sz w:val="28"/>
          <w:szCs w:val="28"/>
          <w:lang w:eastAsia="ru-RU" w:bidi="ru-RU"/>
        </w:rPr>
        <w:t>Предполагалось, что методика групповых занятий фитнесом силовой направленности, построенная на использовании нескольких разновидностей силовых программ, подбора различной по объему и интенсивности нагрузки, с учетом соматотипа женщин 21-35 лет, и с применением методических подходов в управлении группой с учетом физкультурно-оздоровительной мотивации, обеспечит значительное повышение эффективности физкультурно-оздоровительного процесса в целом.</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xml:space="preserve">В соответствии с целью исследования и для проверки выдвинутой гипотезы были поставлены следующие </w:t>
      </w:r>
      <w:r w:rsidRPr="00D322E9">
        <w:rPr>
          <w:rFonts w:ascii="Times New Roman" w:eastAsia="Times New Roman" w:hAnsi="Times New Roman" w:cs="Times New Roman"/>
          <w:b/>
          <w:bCs/>
          <w:color w:val="000000"/>
          <w:kern w:val="0"/>
          <w:sz w:val="28"/>
          <w:szCs w:val="28"/>
          <w:lang w:eastAsia="ru-RU" w:bidi="ru-RU"/>
        </w:rPr>
        <w:t>задачи исследования</w:t>
      </w:r>
      <w:r w:rsidRPr="00D322E9">
        <w:rPr>
          <w:rFonts w:ascii="Times New Roman" w:eastAsia="Times New Roman" w:hAnsi="Times New Roman" w:cs="Times New Roman"/>
          <w:color w:val="000000"/>
          <w:kern w:val="0"/>
          <w:sz w:val="28"/>
          <w:szCs w:val="28"/>
          <w:lang w:eastAsia="ru-RU" w:bidi="ru-RU"/>
        </w:rPr>
        <w:t>:</w:t>
      </w:r>
    </w:p>
    <w:p w:rsidR="00D322E9" w:rsidRPr="00D322E9" w:rsidRDefault="00D322E9" w:rsidP="00D322E9">
      <w:pPr>
        <w:numPr>
          <w:ilvl w:val="0"/>
          <w:numId w:val="39"/>
        </w:numPr>
        <w:tabs>
          <w:tab w:val="clear" w:pos="709"/>
          <w:tab w:val="left" w:pos="11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Установить значимость соматических характеристик женщин 21-35 лет, показателей их физической подготовленности и уровня физического состояния для выбора направления групповых фитнес-программ.</w:t>
      </w:r>
    </w:p>
    <w:p w:rsidR="00D322E9" w:rsidRPr="00D322E9" w:rsidRDefault="00D322E9" w:rsidP="00D322E9">
      <w:pPr>
        <w:numPr>
          <w:ilvl w:val="0"/>
          <w:numId w:val="39"/>
        </w:numPr>
        <w:tabs>
          <w:tab w:val="clear" w:pos="709"/>
          <w:tab w:val="left" w:pos="11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Определить значимые факторы самооценки женщин 21-35 лет, влияющие на их физкультурно-оздоровительную мотивацию к занятиям фитнесом.</w:t>
      </w:r>
    </w:p>
    <w:p w:rsidR="00D322E9" w:rsidRPr="00D322E9" w:rsidRDefault="00D322E9" w:rsidP="00D322E9">
      <w:pPr>
        <w:numPr>
          <w:ilvl w:val="0"/>
          <w:numId w:val="39"/>
        </w:numPr>
        <w:tabs>
          <w:tab w:val="clear" w:pos="709"/>
          <w:tab w:val="left" w:pos="11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Разработать методику групповых занятий фитнесом силовой направленности с учетом индивидуальных соматических особенностей и физкультурно-оздоровительной мотивации женщин 21-35 лет.</w:t>
      </w:r>
    </w:p>
    <w:p w:rsidR="00D322E9" w:rsidRPr="00D322E9" w:rsidRDefault="00D322E9" w:rsidP="00D322E9">
      <w:pPr>
        <w:numPr>
          <w:ilvl w:val="0"/>
          <w:numId w:val="39"/>
        </w:numPr>
        <w:tabs>
          <w:tab w:val="clear" w:pos="709"/>
          <w:tab w:val="left" w:pos="11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Оценить в процессе педагогического эксперимента эффективность применения методики групповых занятий фитнесом силовой направленности с женщинами 21-35 лет.</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xml:space="preserve">Для решения представленных выше задач использовали следующие </w:t>
      </w:r>
      <w:r w:rsidRPr="00D322E9">
        <w:rPr>
          <w:rFonts w:ascii="Times New Roman" w:eastAsia="Times New Roman" w:hAnsi="Times New Roman" w:cs="Times New Roman"/>
          <w:b/>
          <w:bCs/>
          <w:color w:val="000000"/>
          <w:kern w:val="0"/>
          <w:sz w:val="28"/>
          <w:szCs w:val="28"/>
          <w:lang w:eastAsia="ru-RU" w:bidi="ru-RU"/>
        </w:rPr>
        <w:t>методы исследования</w:t>
      </w:r>
      <w:r w:rsidRPr="00D322E9">
        <w:rPr>
          <w:rFonts w:ascii="Times New Roman" w:eastAsia="Times New Roman" w:hAnsi="Times New Roman" w:cs="Times New Roman"/>
          <w:color w:val="000000"/>
          <w:kern w:val="0"/>
          <w:sz w:val="28"/>
          <w:szCs w:val="28"/>
          <w:lang w:eastAsia="ru-RU" w:bidi="ru-RU"/>
        </w:rPr>
        <w:t>: анализ научно-методической и специальной литературы; соматодиагностика и тестография (по методике Р.Н. Дорохова); биоимпедансный анализ состава тела; оценка уровня физического состояния (по методу Е.А. Пироговой, 1986); метод самооценки Дембо-Рубинштейн; педагогическое наблюдение; педагогическое тестирование; педагогический эксперимент; методы математической статистики.</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Научная новизна </w:t>
      </w:r>
      <w:r w:rsidRPr="00D322E9">
        <w:rPr>
          <w:rFonts w:ascii="Times New Roman" w:eastAsia="Times New Roman" w:hAnsi="Times New Roman" w:cs="Times New Roman"/>
          <w:color w:val="000000"/>
          <w:kern w:val="0"/>
          <w:sz w:val="28"/>
          <w:szCs w:val="28"/>
          <w:lang w:eastAsia="ru-RU" w:bidi="ru-RU"/>
        </w:rPr>
        <w:t>результатов исследования заключается в том, что:</w:t>
      </w:r>
    </w:p>
    <w:p w:rsidR="00D322E9" w:rsidRPr="00D322E9" w:rsidRDefault="00D322E9" w:rsidP="00D322E9">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разработана эффективная методика групповых занятий силовым фитнесом на основе дифференцированного подхода, направленная на повышение физической подготовленности, формирование физкультурно-оздоровительной мотивации и оптимизацию компонентного состава тела женщин 21-35 лет;</w:t>
      </w:r>
    </w:p>
    <w:p w:rsidR="00D322E9" w:rsidRPr="00D322E9" w:rsidRDefault="00D322E9" w:rsidP="00D322E9">
      <w:pPr>
        <w:numPr>
          <w:ilvl w:val="0"/>
          <w:numId w:val="38"/>
        </w:numPr>
        <w:tabs>
          <w:tab w:val="clear" w:pos="709"/>
          <w:tab w:val="left" w:pos="997"/>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определены педагогические условия совершенствования планирования групповых занятий фитнесом силовой направленности: отбор силовых программ в зависимости от сезонных условий (осенне-зимний и весенне-летний периоды), этапа подготовки (втягивающий, базовый, переходный), и их варьирование в течение макроцикла;</w:t>
      </w:r>
    </w:p>
    <w:p w:rsidR="00D322E9" w:rsidRPr="00D322E9" w:rsidRDefault="00D322E9" w:rsidP="00D322E9">
      <w:pPr>
        <w:numPr>
          <w:ilvl w:val="0"/>
          <w:numId w:val="38"/>
        </w:numPr>
        <w:tabs>
          <w:tab w:val="clear" w:pos="709"/>
          <w:tab w:val="left" w:pos="997"/>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предложен дифференцированный подход к организации (определение количества недель в одном мезоцикле; выделение обязательного контрольного этапа; организация рекреативных мероприятий на этапе активного отдыха с учетом физкультурно-оздоровительной мотивации женщин; разделение занимающихся на микрогруппы с учетом соматотипа) и содержанию (варьирование нагрузки с учетом соматотипа за счет изменения длины рычагов, исходных положений, веса отягощения; применение нестандартных методических приемов управления группой в зависимости от самооценки) групповых занятий фитнесом силовой направленности с женщинами 21-35 лет и доказана целесообразность его применения в годичном макроцикле;</w:t>
      </w:r>
    </w:p>
    <w:p w:rsidR="00D322E9" w:rsidRPr="00D322E9" w:rsidRDefault="00D322E9" w:rsidP="00D322E9">
      <w:pPr>
        <w:numPr>
          <w:ilvl w:val="0"/>
          <w:numId w:val="38"/>
        </w:numPr>
        <w:tabs>
          <w:tab w:val="clear" w:pos="709"/>
          <w:tab w:val="left" w:pos="997"/>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установлены значимые факторы самооценки женщин 21-35 лет и их взаимосвязь с учетом стажа занятий фитнесом силовой направленности;</w:t>
      </w:r>
    </w:p>
    <w:p w:rsidR="00D322E9" w:rsidRPr="00D322E9" w:rsidRDefault="00D322E9" w:rsidP="00D322E9">
      <w:pPr>
        <w:numPr>
          <w:ilvl w:val="0"/>
          <w:numId w:val="38"/>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получены новые данные о физическом и психологическом состоянии женщин 21-35 лет в процессе занятий силовым фитнесом по авторской методике.</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Теоретическая значимость исследования </w:t>
      </w:r>
      <w:r w:rsidRPr="00D322E9">
        <w:rPr>
          <w:rFonts w:ascii="Times New Roman" w:eastAsia="Times New Roman" w:hAnsi="Times New Roman" w:cs="Times New Roman"/>
          <w:color w:val="000000"/>
          <w:kern w:val="0"/>
          <w:sz w:val="28"/>
          <w:szCs w:val="28"/>
          <w:lang w:eastAsia="ru-RU" w:bidi="ru-RU"/>
        </w:rPr>
        <w:t>заключается в дополнении теории и методики оздоровительной физической культуры положениями и выводами диссертации, в которых:</w:t>
      </w:r>
    </w:p>
    <w:p w:rsidR="00D322E9" w:rsidRPr="00D322E9" w:rsidRDefault="00D322E9" w:rsidP="00D322E9">
      <w:pPr>
        <w:numPr>
          <w:ilvl w:val="0"/>
          <w:numId w:val="38"/>
        </w:numPr>
        <w:tabs>
          <w:tab w:val="clear" w:pos="709"/>
          <w:tab w:val="left" w:pos="10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описаны содержание авторской методики и механизм ее реализации, определяющие критерии и подходы к организации групповых занятий силовой направленности с женщинами 21-35 лет как к планомерному и максимально индивидуализированному процессу;</w:t>
      </w:r>
    </w:p>
    <w:p w:rsidR="00D322E9" w:rsidRPr="00D322E9" w:rsidRDefault="00D322E9" w:rsidP="00D322E9">
      <w:pPr>
        <w:numPr>
          <w:ilvl w:val="0"/>
          <w:numId w:val="3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xml:space="preserve">объясняется целесообразность использования трех основных силовых программ </w:t>
      </w:r>
      <w:r w:rsidRPr="00D322E9">
        <w:rPr>
          <w:rFonts w:ascii="Times New Roman" w:eastAsia="Times New Roman" w:hAnsi="Times New Roman" w:cs="Times New Roman"/>
          <w:color w:val="000000"/>
          <w:kern w:val="0"/>
          <w:sz w:val="28"/>
          <w:szCs w:val="28"/>
          <w:lang w:eastAsia="en-US" w:bidi="en-US"/>
        </w:rPr>
        <w:t>(</w:t>
      </w:r>
      <w:r w:rsidRPr="00D322E9">
        <w:rPr>
          <w:rFonts w:ascii="Times New Roman" w:eastAsia="Times New Roman" w:hAnsi="Times New Roman" w:cs="Times New Roman"/>
          <w:color w:val="000000"/>
          <w:kern w:val="0"/>
          <w:sz w:val="28"/>
          <w:szCs w:val="28"/>
          <w:lang w:val="en-US" w:eastAsia="en-US" w:bidi="en-US"/>
        </w:rPr>
        <w:t>Bodysculpt</w:t>
      </w:r>
      <w:r w:rsidRPr="00D322E9">
        <w:rPr>
          <w:rFonts w:ascii="Times New Roman" w:eastAsia="Times New Roman" w:hAnsi="Times New Roman" w:cs="Times New Roman"/>
          <w:color w:val="000000"/>
          <w:kern w:val="0"/>
          <w:sz w:val="28"/>
          <w:szCs w:val="28"/>
          <w:lang w:eastAsia="en-US" w:bidi="en-US"/>
        </w:rPr>
        <w:t xml:space="preserve">, </w:t>
      </w:r>
      <w:r w:rsidRPr="00D322E9">
        <w:rPr>
          <w:rFonts w:ascii="Times New Roman" w:eastAsia="Times New Roman" w:hAnsi="Times New Roman" w:cs="Times New Roman"/>
          <w:color w:val="000000"/>
          <w:kern w:val="0"/>
          <w:sz w:val="28"/>
          <w:szCs w:val="28"/>
          <w:lang w:val="en-US" w:eastAsia="en-US" w:bidi="en-US"/>
        </w:rPr>
        <w:t>ABT</w:t>
      </w:r>
      <w:r w:rsidRPr="00D322E9">
        <w:rPr>
          <w:rFonts w:ascii="Times New Roman" w:eastAsia="Times New Roman" w:hAnsi="Times New Roman" w:cs="Times New Roman"/>
          <w:color w:val="000000"/>
          <w:kern w:val="0"/>
          <w:sz w:val="28"/>
          <w:szCs w:val="28"/>
          <w:lang w:eastAsia="en-US" w:bidi="en-US"/>
        </w:rPr>
        <w:t xml:space="preserve"> </w:t>
      </w:r>
      <w:r w:rsidRPr="00D322E9">
        <w:rPr>
          <w:rFonts w:ascii="Times New Roman" w:eastAsia="Times New Roman" w:hAnsi="Times New Roman" w:cs="Times New Roman"/>
          <w:color w:val="000000"/>
          <w:kern w:val="0"/>
          <w:sz w:val="28"/>
          <w:szCs w:val="28"/>
          <w:lang w:eastAsia="ru-RU" w:bidi="ru-RU"/>
        </w:rPr>
        <w:t xml:space="preserve">и </w:t>
      </w:r>
      <w:r w:rsidRPr="00D322E9">
        <w:rPr>
          <w:rFonts w:ascii="Times New Roman" w:eastAsia="Times New Roman" w:hAnsi="Times New Roman" w:cs="Times New Roman"/>
          <w:color w:val="000000"/>
          <w:kern w:val="0"/>
          <w:sz w:val="28"/>
          <w:szCs w:val="28"/>
          <w:lang w:val="en-US" w:eastAsia="en-US" w:bidi="en-US"/>
        </w:rPr>
        <w:t>Circuit</w:t>
      </w:r>
      <w:r w:rsidRPr="00D322E9">
        <w:rPr>
          <w:rFonts w:ascii="Times New Roman" w:eastAsia="Times New Roman" w:hAnsi="Times New Roman" w:cs="Times New Roman"/>
          <w:color w:val="000000"/>
          <w:kern w:val="0"/>
          <w:sz w:val="28"/>
          <w:szCs w:val="28"/>
          <w:lang w:eastAsia="en-US" w:bidi="en-US"/>
        </w:rPr>
        <w:t xml:space="preserve"> </w:t>
      </w:r>
      <w:r w:rsidRPr="00D322E9">
        <w:rPr>
          <w:rFonts w:ascii="Times New Roman" w:eastAsia="Times New Roman" w:hAnsi="Times New Roman" w:cs="Times New Roman"/>
          <w:color w:val="000000"/>
          <w:kern w:val="0"/>
          <w:sz w:val="28"/>
          <w:szCs w:val="28"/>
          <w:lang w:val="en-US" w:eastAsia="en-US" w:bidi="en-US"/>
        </w:rPr>
        <w:t>Training</w:t>
      </w:r>
      <w:r w:rsidRPr="00D322E9">
        <w:rPr>
          <w:rFonts w:ascii="Times New Roman" w:eastAsia="Times New Roman" w:hAnsi="Times New Roman" w:cs="Times New Roman"/>
          <w:color w:val="000000"/>
          <w:kern w:val="0"/>
          <w:sz w:val="28"/>
          <w:szCs w:val="28"/>
          <w:lang w:eastAsia="en-US" w:bidi="en-US"/>
        </w:rPr>
        <w:t xml:space="preserve">) </w:t>
      </w:r>
      <w:r w:rsidRPr="00D322E9">
        <w:rPr>
          <w:rFonts w:ascii="Times New Roman" w:eastAsia="Times New Roman" w:hAnsi="Times New Roman" w:cs="Times New Roman"/>
          <w:color w:val="000000"/>
          <w:kern w:val="0"/>
          <w:sz w:val="28"/>
          <w:szCs w:val="28"/>
          <w:lang w:eastAsia="ru-RU" w:bidi="ru-RU"/>
        </w:rPr>
        <w:t>силового фитнеса в качестве эффективной основы оздоровительных занятий с женщинами 21-35 лет.</w:t>
      </w:r>
    </w:p>
    <w:p w:rsidR="00D322E9" w:rsidRPr="00D322E9" w:rsidRDefault="00D322E9" w:rsidP="00D322E9">
      <w:pPr>
        <w:numPr>
          <w:ilvl w:val="0"/>
          <w:numId w:val="3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получены новые данные о самооценке женщин 21-35 лет и ее влиянии на физкультурно-оздоровительную мотивацию;</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D322E9">
        <w:rPr>
          <w:rFonts w:ascii="Times New Roman" w:eastAsia="Times New Roman" w:hAnsi="Times New Roman" w:cs="Times New Roman"/>
          <w:color w:val="000000"/>
          <w:kern w:val="0"/>
          <w:sz w:val="28"/>
          <w:szCs w:val="28"/>
          <w:lang w:eastAsia="ru-RU" w:bidi="ru-RU"/>
        </w:rPr>
        <w:t>исследования состоит в том, что его основные результаты уже внедрены в практику:</w:t>
      </w:r>
    </w:p>
    <w:p w:rsidR="00D322E9" w:rsidRPr="00D322E9" w:rsidRDefault="00D322E9" w:rsidP="00D322E9">
      <w:pPr>
        <w:numPr>
          <w:ilvl w:val="0"/>
          <w:numId w:val="3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физкультурно-оздоровительной работы спортивно-оздоровительного центра «Сапа-фитнес» и фитнес-центра «Г ольфстрим», г. Смоленск;</w:t>
      </w:r>
    </w:p>
    <w:p w:rsidR="00D322E9" w:rsidRPr="00D322E9" w:rsidRDefault="00D322E9" w:rsidP="00D322E9">
      <w:pPr>
        <w:numPr>
          <w:ilvl w:val="0"/>
          <w:numId w:val="38"/>
        </w:numPr>
        <w:tabs>
          <w:tab w:val="clear" w:pos="709"/>
          <w:tab w:val="left" w:pos="99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образовательного процесса ФГБОУ ВО «Смоленская государственная академия физической культуры, спорта и туризма».</w:t>
      </w:r>
    </w:p>
    <w:p w:rsidR="00D322E9" w:rsidRPr="00D322E9" w:rsidRDefault="00D322E9" w:rsidP="00D322E9">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Внедрение разработанной методики групповых занятий фитнесом силовой направленности с учетом индивидуальных соматических особенностей и физкультурно-оздоровительной мотивации женщин 21-35 лет способствует повышению показателей физической подготовленности, физического состояния, изменению компонентного состава тела, обхватных параметров и формированию устойчивой мотивации.</w:t>
      </w:r>
    </w:p>
    <w:p w:rsidR="00D322E9" w:rsidRPr="00D322E9" w:rsidRDefault="00D322E9" w:rsidP="00D322E9">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Результаты исследования могут быть использованы в практической деятельности тренеров-инструкторов фитнес-центров, спортивных клубов, образовательных учреждений, а также в процессе подготовки и переподготовки специалистов в области оздоровительной физической культуры.</w:t>
      </w:r>
    </w:p>
    <w:p w:rsidR="00D322E9" w:rsidRPr="00D322E9" w:rsidRDefault="00D322E9" w:rsidP="00D322E9">
      <w:pPr>
        <w:tabs>
          <w:tab w:val="clear" w:pos="709"/>
        </w:tabs>
        <w:suppressAutoHyphens w:val="0"/>
        <w:spacing w:after="0" w:line="485" w:lineRule="exact"/>
        <w:ind w:firstLine="740"/>
        <w:rPr>
          <w:rFonts w:ascii="Times New Roman" w:eastAsia="Times New Roman" w:hAnsi="Times New Roman" w:cs="Times New Roman"/>
          <w:b/>
          <w:bCs/>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Теоретико-методологическую базу исследования </w:t>
      </w:r>
      <w:r w:rsidRPr="00D322E9">
        <w:rPr>
          <w:rFonts w:ascii="Times New Roman" w:eastAsia="Times New Roman" w:hAnsi="Times New Roman" w:cs="Times New Roman"/>
          <w:color w:val="000000"/>
          <w:kern w:val="0"/>
          <w:sz w:val="28"/>
          <w:szCs w:val="28"/>
          <w:lang w:eastAsia="ru-RU" w:bidi="ru-RU"/>
        </w:rPr>
        <w:t>составили:</w:t>
      </w:r>
    </w:p>
    <w:p w:rsidR="00D322E9" w:rsidRPr="00D322E9" w:rsidRDefault="00D322E9" w:rsidP="00D322E9">
      <w:pPr>
        <w:numPr>
          <w:ilvl w:val="0"/>
          <w:numId w:val="38"/>
        </w:numPr>
        <w:tabs>
          <w:tab w:val="clear" w:pos="709"/>
          <w:tab w:val="left" w:pos="99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теоретико-практические аспекты соматодиагностики (В.Ю. Давыдов, Р.Н. Дорохов, Э.Г. Мартиросов, М.А. Шансков);</w:t>
      </w:r>
    </w:p>
    <w:p w:rsidR="00D322E9" w:rsidRPr="00D322E9" w:rsidRDefault="00D322E9" w:rsidP="00D322E9">
      <w:pPr>
        <w:numPr>
          <w:ilvl w:val="0"/>
          <w:numId w:val="38"/>
        </w:numPr>
        <w:tabs>
          <w:tab w:val="clear" w:pos="709"/>
          <w:tab w:val="left" w:pos="99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теоретико-методические положения и концепции оздоровительной физической культуры и физической подготовки женщин (Н.М. Амосов, Г.Л. Апанасенко, В.Н. Селуянов, А.Г. Фурманов);</w:t>
      </w:r>
    </w:p>
    <w:p w:rsidR="00D322E9" w:rsidRPr="00D322E9" w:rsidRDefault="00D322E9" w:rsidP="00D322E9">
      <w:pPr>
        <w:numPr>
          <w:ilvl w:val="0"/>
          <w:numId w:val="38"/>
        </w:numPr>
        <w:tabs>
          <w:tab w:val="clear" w:pos="709"/>
          <w:tab w:val="left" w:pos="99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теоретические основы мотивации в физкультурно-оздоровительной деятельности (Т.С. Лисицкая, С.И. Кувшинникова, М.Н. Кудяшова, И.В. Счастливцева, А.В. Веретенникова);</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теоретические и методические основы фитнеса, фитнес-культуры (Д.И. Калашников, Т.Б. Кукоба, О.В. Сапожникова, Е.Г. Сайкина, Д.Н. Давиденко,</w:t>
      </w:r>
    </w:p>
    <w:p w:rsidR="00D322E9" w:rsidRPr="00D322E9" w:rsidRDefault="00D322E9" w:rsidP="00D322E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О.И. Ковшура, Т.С. Лисицкая).</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Положения, выносимые на защиту:</w:t>
      </w:r>
    </w:p>
    <w:p w:rsidR="00D322E9" w:rsidRPr="00D322E9" w:rsidRDefault="00D322E9" w:rsidP="00D322E9">
      <w:pPr>
        <w:numPr>
          <w:ilvl w:val="0"/>
          <w:numId w:val="40"/>
        </w:numPr>
        <w:tabs>
          <w:tab w:val="clear" w:pos="709"/>
          <w:tab w:val="left" w:pos="102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Результаты соматодиагностики, тестографии, оценки уровня физического состояния женщин 21-35 лет являются основой варьирования нагрузки при организации групповых физкультурно-оздоровительных занятиях силовой направленности в условиях фитнес-клуба.</w:t>
      </w:r>
    </w:p>
    <w:p w:rsidR="00D322E9" w:rsidRPr="00D322E9" w:rsidRDefault="00D322E9" w:rsidP="00D322E9">
      <w:pPr>
        <w:numPr>
          <w:ilvl w:val="0"/>
          <w:numId w:val="40"/>
        </w:numPr>
        <w:tabs>
          <w:tab w:val="clear" w:pos="709"/>
          <w:tab w:val="left" w:pos="102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Учет самооценки женщин 21-35 лет является необходимым критерием при формировании физкультурно-оздоровительной мотивации.</w:t>
      </w:r>
    </w:p>
    <w:p w:rsidR="00D322E9" w:rsidRPr="00D322E9" w:rsidRDefault="00D322E9" w:rsidP="00D322E9">
      <w:pPr>
        <w:numPr>
          <w:ilvl w:val="0"/>
          <w:numId w:val="40"/>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В основе экспериментальной методики лежит дифференцированный подход, который реализуется с учетом содержания и направленности программ силового фитнеса, индивидуальных показателей двигательных, соматических особенностей женщин 21 -35 лет и физкультурно-оздоровительной мотивации при управлении группой.</w:t>
      </w:r>
    </w:p>
    <w:p w:rsidR="00D322E9" w:rsidRPr="00D322E9" w:rsidRDefault="00D322E9" w:rsidP="00D322E9">
      <w:pPr>
        <w:numPr>
          <w:ilvl w:val="0"/>
          <w:numId w:val="40"/>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Методика групповых занятий фитнесом силовой направленности с учетом соматотипа и физкультурно-оздоровительной мотивации женщин 21-35 лет способствует повышению показателей их физической подготовленности, уровня физического состояния, обеспечивает положительную динамику показателей компонентного состава тела и формирует осознанное отношение к рациональной двигательной активности, а также устойчивую физкультурно</w:t>
      </w:r>
      <w:r w:rsidRPr="00D322E9">
        <w:rPr>
          <w:rFonts w:ascii="Times New Roman" w:eastAsia="Times New Roman" w:hAnsi="Times New Roman" w:cs="Times New Roman"/>
          <w:color w:val="000000"/>
          <w:kern w:val="0"/>
          <w:sz w:val="28"/>
          <w:szCs w:val="28"/>
          <w:lang w:eastAsia="ru-RU" w:bidi="ru-RU"/>
        </w:rPr>
        <w:softHyphen/>
        <w:t>оздоровительную мотивацию к систематическим занятиям.</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Достоверность и обоснованность </w:t>
      </w:r>
      <w:r w:rsidRPr="00D322E9">
        <w:rPr>
          <w:rFonts w:ascii="Times New Roman" w:eastAsia="Times New Roman" w:hAnsi="Times New Roman" w:cs="Times New Roman"/>
          <w:color w:val="000000"/>
          <w:kern w:val="0"/>
          <w:sz w:val="28"/>
          <w:szCs w:val="28"/>
          <w:lang w:eastAsia="ru-RU" w:bidi="ru-RU"/>
        </w:rPr>
        <w:t>основных положений и выводов работы обеспечены исходной теоретико-методологической базой исследования, обоснованным выбором комплекса научных методов, адекватных объекту, задачам и логике исследования, представительностью объема выборки и продолжительностью исследования, а также корректной обработкой фактического материала с помощью современных статистических методик.</w:t>
      </w:r>
    </w:p>
    <w:p w:rsidR="00D322E9" w:rsidRPr="00D322E9" w:rsidRDefault="00D322E9" w:rsidP="00D322E9">
      <w:pPr>
        <w:tabs>
          <w:tab w:val="clear" w:pos="709"/>
          <w:tab w:val="left" w:pos="7301"/>
          <w:tab w:val="left" w:pos="8246"/>
          <w:tab w:val="left" w:pos="9192"/>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b/>
          <w:bCs/>
          <w:color w:val="000000"/>
          <w:kern w:val="0"/>
          <w:sz w:val="28"/>
          <w:szCs w:val="28"/>
          <w:lang w:eastAsia="ru-RU" w:bidi="ru-RU"/>
        </w:rPr>
        <w:t xml:space="preserve">Апробация результатов исследования. </w:t>
      </w:r>
      <w:r w:rsidRPr="00D322E9">
        <w:rPr>
          <w:rFonts w:ascii="Times New Roman" w:eastAsia="Times New Roman" w:hAnsi="Times New Roman" w:cs="Times New Roman"/>
          <w:color w:val="000000"/>
          <w:kern w:val="0"/>
          <w:sz w:val="28"/>
          <w:szCs w:val="28"/>
          <w:lang w:eastAsia="ru-RU" w:bidi="ru-RU"/>
        </w:rPr>
        <w:t>Основные положения диссертации докладывались на региональных (Смоленск, 2013,</w:t>
      </w:r>
      <w:r w:rsidRPr="00D322E9">
        <w:rPr>
          <w:rFonts w:ascii="Times New Roman" w:eastAsia="Times New Roman" w:hAnsi="Times New Roman" w:cs="Times New Roman"/>
          <w:color w:val="000000"/>
          <w:kern w:val="0"/>
          <w:sz w:val="28"/>
          <w:szCs w:val="28"/>
          <w:lang w:eastAsia="ru-RU" w:bidi="ru-RU"/>
        </w:rPr>
        <w:tab/>
        <w:t>2014,</w:t>
      </w:r>
      <w:r w:rsidRPr="00D322E9">
        <w:rPr>
          <w:rFonts w:ascii="Times New Roman" w:eastAsia="Times New Roman" w:hAnsi="Times New Roman" w:cs="Times New Roman"/>
          <w:color w:val="000000"/>
          <w:kern w:val="0"/>
          <w:sz w:val="28"/>
          <w:szCs w:val="28"/>
          <w:lang w:eastAsia="ru-RU" w:bidi="ru-RU"/>
        </w:rPr>
        <w:tab/>
        <w:t>2015,</w:t>
      </w:r>
      <w:r w:rsidRPr="00D322E9">
        <w:rPr>
          <w:rFonts w:ascii="Times New Roman" w:eastAsia="Times New Roman" w:hAnsi="Times New Roman" w:cs="Times New Roman"/>
          <w:color w:val="000000"/>
          <w:kern w:val="0"/>
          <w:sz w:val="28"/>
          <w:szCs w:val="28"/>
          <w:lang w:eastAsia="ru-RU" w:bidi="ru-RU"/>
        </w:rPr>
        <w:tab/>
        <w:t>2016),</w:t>
      </w:r>
    </w:p>
    <w:p w:rsidR="00D322E9" w:rsidRPr="00D322E9" w:rsidRDefault="00D322E9" w:rsidP="00D322E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Всероссийских (Санкт-Петербург, 2016) научных конференциях. Результаты исследования нашли отражение в 25 публикациях, в том числе в 5 статьях, опубликованных в журналах, входящих в перечень рецензируемых научных изданий. На основе материалов диссертации опубликованы учебные пособия: «Силовой тренинг: фитнес-программы» (7,6 п.л., 2013); «Организация и содержание групповых занятий фитнесом силовой направленности с женщинами 21-35 лет» (3,3 п.л., 2019).</w:t>
      </w:r>
    </w:p>
    <w:p w:rsidR="00D322E9" w:rsidRDefault="00D322E9" w:rsidP="00D322E9">
      <w:pPr>
        <w:rPr>
          <w:rFonts w:ascii="Arial Unicode MS" w:eastAsia="Arial Unicode MS" w:hAnsi="Arial Unicode MS" w:cs="Arial Unicode MS"/>
          <w:color w:val="000000"/>
          <w:kern w:val="0"/>
          <w:sz w:val="24"/>
          <w:szCs w:val="24"/>
          <w:lang w:eastAsia="ru-RU" w:bidi="ru-RU"/>
        </w:rPr>
      </w:pPr>
      <w:r w:rsidRPr="00D322E9">
        <w:rPr>
          <w:rFonts w:ascii="Times New Roman" w:eastAsia="Arial Unicode MS" w:hAnsi="Times New Roman" w:cs="Times New Roman"/>
          <w:b/>
          <w:bCs/>
          <w:color w:val="000000"/>
          <w:kern w:val="0"/>
          <w:sz w:val="28"/>
          <w:szCs w:val="28"/>
          <w:lang w:eastAsia="ru-RU" w:bidi="ru-RU"/>
        </w:rPr>
        <w:t xml:space="preserve">Структура и объем диссертации. </w:t>
      </w:r>
      <w:r w:rsidRPr="00D322E9">
        <w:rPr>
          <w:rFonts w:ascii="Arial Unicode MS" w:eastAsia="Arial Unicode MS" w:hAnsi="Arial Unicode MS" w:cs="Arial Unicode MS"/>
          <w:color w:val="000000"/>
          <w:kern w:val="0"/>
          <w:sz w:val="24"/>
          <w:szCs w:val="24"/>
          <w:lang w:eastAsia="ru-RU" w:bidi="ru-RU"/>
        </w:rPr>
        <w:t>Диссертационная работа состоит из введения, четырех глав, заключения, практических рекомендаций, списка литературы и приложений. Работа изложена на 150 страницах, содержит 9 таблиц, 33 рисунка и 7 приложений. Список представленной литературы включает 205 источников, из них 25 - зарубежные.</w:t>
      </w:r>
    </w:p>
    <w:p w:rsidR="00D322E9" w:rsidRDefault="00D322E9" w:rsidP="00D322E9">
      <w:pPr>
        <w:rPr>
          <w:rFonts w:ascii="Arial Unicode MS" w:eastAsia="Arial Unicode MS" w:hAnsi="Arial Unicode MS" w:cs="Arial Unicode MS"/>
          <w:color w:val="000000"/>
          <w:kern w:val="0"/>
          <w:sz w:val="24"/>
          <w:szCs w:val="24"/>
          <w:lang w:eastAsia="ru-RU" w:bidi="ru-RU"/>
        </w:rPr>
      </w:pPr>
    </w:p>
    <w:p w:rsidR="00D322E9" w:rsidRDefault="00D322E9" w:rsidP="00D322E9">
      <w:pPr>
        <w:rPr>
          <w:rFonts w:ascii="Arial Unicode MS" w:eastAsia="Arial Unicode MS" w:hAnsi="Arial Unicode MS" w:cs="Arial Unicode MS"/>
          <w:color w:val="000000"/>
          <w:kern w:val="0"/>
          <w:sz w:val="24"/>
          <w:szCs w:val="24"/>
          <w:lang w:eastAsia="ru-RU" w:bidi="ru-RU"/>
        </w:rPr>
      </w:pPr>
    </w:p>
    <w:p w:rsidR="00D322E9" w:rsidRPr="00D322E9" w:rsidRDefault="00D322E9" w:rsidP="00D322E9">
      <w:pPr>
        <w:keepNext/>
        <w:keepLines/>
        <w:tabs>
          <w:tab w:val="clear" w:pos="709"/>
        </w:tabs>
        <w:suppressAutoHyphens w:val="0"/>
        <w:spacing w:after="357" w:line="280" w:lineRule="exact"/>
        <w:ind w:left="20" w:firstLine="0"/>
        <w:jc w:val="center"/>
        <w:outlineLvl w:val="5"/>
        <w:rPr>
          <w:rFonts w:ascii="Times New Roman" w:eastAsia="Times New Roman" w:hAnsi="Times New Roman" w:cs="Times New Roman"/>
          <w:b/>
          <w:bCs/>
          <w:kern w:val="0"/>
          <w:sz w:val="28"/>
          <w:szCs w:val="28"/>
          <w:lang w:eastAsia="ru-RU" w:bidi="ru-RU"/>
        </w:rPr>
      </w:pPr>
      <w:bookmarkStart w:id="2" w:name="bookmark47"/>
      <w:r w:rsidRPr="00D322E9">
        <w:rPr>
          <w:rFonts w:ascii="Times New Roman" w:eastAsia="Times New Roman" w:hAnsi="Times New Roman" w:cs="Times New Roman"/>
          <w:b/>
          <w:bCs/>
          <w:color w:val="000000"/>
          <w:kern w:val="0"/>
          <w:sz w:val="28"/>
          <w:szCs w:val="28"/>
          <w:lang w:eastAsia="ru-RU" w:bidi="ru-RU"/>
        </w:rPr>
        <w:t>ВЫВОДЫ</w:t>
      </w:r>
      <w:bookmarkEnd w:id="2"/>
    </w:p>
    <w:p w:rsidR="00D322E9" w:rsidRPr="00D322E9" w:rsidRDefault="00D322E9" w:rsidP="00D322E9">
      <w:pPr>
        <w:numPr>
          <w:ilvl w:val="0"/>
          <w:numId w:val="42"/>
        </w:numPr>
        <w:tabs>
          <w:tab w:val="clear" w:pos="709"/>
          <w:tab w:val="left" w:pos="108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При выборе направления групповых фитнес-программ необходимо:</w:t>
      </w:r>
    </w:p>
    <w:p w:rsidR="00D322E9" w:rsidRPr="00D322E9" w:rsidRDefault="00D322E9" w:rsidP="00D322E9">
      <w:pPr>
        <w:numPr>
          <w:ilvl w:val="0"/>
          <w:numId w:val="43"/>
        </w:numPr>
        <w:tabs>
          <w:tab w:val="clear" w:pos="709"/>
          <w:tab w:val="left" w:pos="108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опираться на оценку соматических характеристик (габаритное и компонентное варьирование), так как традиционные подходы характеризуют количественные признаки без учета качественного состава тела, тем самым не позволяют оптимально дифференцировать нагрузку;</w:t>
      </w:r>
    </w:p>
    <w:p w:rsidR="00D322E9" w:rsidRPr="00D322E9" w:rsidRDefault="00D322E9" w:rsidP="00D322E9">
      <w:pPr>
        <w:numPr>
          <w:ilvl w:val="0"/>
          <w:numId w:val="43"/>
        </w:numPr>
        <w:tabs>
          <w:tab w:val="clear" w:pos="709"/>
          <w:tab w:val="left" w:pos="108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учитывать показатели физической подготовленности и уровень физического состояния женщин 21-35 лет.</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Констатирующий эксперимент позволил установить, что при таком подходе наиболее оптимальными являются групповые программы силовой направленности, которые позволяют в полном объеме учитывать указанные характеристики женщин и управлять физкультурно-оздоровительным процессом.</w:t>
      </w:r>
    </w:p>
    <w:p w:rsidR="00D322E9" w:rsidRPr="00D322E9" w:rsidRDefault="00D322E9" w:rsidP="00D322E9">
      <w:pPr>
        <w:numPr>
          <w:ilvl w:val="0"/>
          <w:numId w:val="42"/>
        </w:numPr>
        <w:tabs>
          <w:tab w:val="clear" w:pos="709"/>
          <w:tab w:val="left" w:pos="108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В результате анализа внутригрупповых показателей индекса Кетле II установлено, что подавляющее большинство испытуемых, занимающихся различными вида фитнеса, имеют значения, соответствующие норме (79%). При этом по габаритному уровню варьирования 56% обследуемых относятся к мезосомному типу телосложения, и более 40% относятся к крайним типам; по компонентному уровню варьирования женщины с избыточным жировым компонентом занимаются водными программами (24%), у 26% занимающихся программами гибкой силы превалирует мышечный компонент, в группах силовой и аэробной направленности наблюдается равномерное распределение по всем компонентам.</w:t>
      </w:r>
    </w:p>
    <w:p w:rsidR="00D322E9" w:rsidRPr="00D322E9" w:rsidRDefault="00D322E9" w:rsidP="00D322E9">
      <w:pPr>
        <w:numPr>
          <w:ilvl w:val="0"/>
          <w:numId w:val="42"/>
        </w:numPr>
        <w:tabs>
          <w:tab w:val="clear" w:pos="709"/>
          <w:tab w:val="left" w:pos="108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sectPr w:rsidR="00D322E9" w:rsidRPr="00D322E9">
          <w:headerReference w:type="even" r:id="rId11"/>
          <w:headerReference w:type="default" r:id="rId12"/>
          <w:headerReference w:type="first" r:id="rId13"/>
          <w:pgSz w:w="11900" w:h="16840"/>
          <w:pgMar w:top="735" w:right="536" w:bottom="735" w:left="1386" w:header="0" w:footer="3" w:gutter="0"/>
          <w:cols w:space="720"/>
          <w:noEndnote/>
          <w:titlePg/>
          <w:docGrid w:linePitch="360"/>
        </w:sectPr>
      </w:pPr>
      <w:r w:rsidRPr="00D322E9">
        <w:rPr>
          <w:rFonts w:ascii="Times New Roman" w:eastAsia="Times New Roman" w:hAnsi="Times New Roman" w:cs="Times New Roman"/>
          <w:color w:val="000000"/>
          <w:kern w:val="0"/>
          <w:sz w:val="28"/>
          <w:szCs w:val="28"/>
          <w:lang w:eastAsia="ru-RU" w:bidi="ru-RU"/>
        </w:rPr>
        <w:t>Установлены значимые факторы самооценки женщин 21-35 лет («Здоровье», «Внешность», «Уверенность в себе» и «Счастье»), напрямую влияющие на формирование физкультурно-оздоровительной мотивации к занятиям различной направленности, каждый из которых определяют несколько мотивов: фактор «внешний вид» - снижение массы тела, коррекция фигуры, увеличение мышечной массы; фактор «здоровье - общее улучшение самочувствия, деятельности сердечно-сосудистой системы, уменьшение болей в</w:t>
      </w:r>
    </w:p>
    <w:p w:rsidR="00D322E9" w:rsidRPr="00D322E9" w:rsidRDefault="00D322E9" w:rsidP="00D322E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спине и суставах; фактор «психологический комфорт» - получение удовольствия от занятий и снятие психоэмоционального напряжения; фактор «социальный статус» - расширение круга знакомых и приобретение друзей, уважительное отношение окружающих, достижение большей уверенности в себе.</w:t>
      </w:r>
    </w:p>
    <w:p w:rsidR="00D322E9" w:rsidRPr="00D322E9" w:rsidRDefault="00D322E9" w:rsidP="00D322E9">
      <w:pPr>
        <w:numPr>
          <w:ilvl w:val="0"/>
          <w:numId w:val="42"/>
        </w:numPr>
        <w:tabs>
          <w:tab w:val="clear" w:pos="709"/>
          <w:tab w:val="left" w:pos="1291"/>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Авторская методика групповых занятий фитнесом силовой направленности с учетом индивидуальных соматических особенностей и физкультурно-оздоровительной мотивации женщин 21-35 лет реализуется в двух направлениях (оздоровительном и психологическом), включает решение трех основных задач (оздоровительные, образовательные и мотивационные) с применением специально подобранных средств (основных и дополнительных), методов и методических приемов, систематического педагогического контроля и самоконтроля.</w:t>
      </w:r>
    </w:p>
    <w:p w:rsidR="00D322E9" w:rsidRPr="00D322E9" w:rsidRDefault="00D322E9" w:rsidP="00D322E9">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Принципиальной особенностью авторской методики является применение дифференцированного подхода при организации и содержании групповых занятий силовой направленности с выделением четырех основных этапов годового макроцикла (втягивающий, базовый (I и II), переходный и контрольный) и использованием трех или более силовых программ.</w:t>
      </w:r>
    </w:p>
    <w:p w:rsidR="00D322E9" w:rsidRPr="00D322E9" w:rsidRDefault="00D322E9" w:rsidP="00D322E9">
      <w:pPr>
        <w:numPr>
          <w:ilvl w:val="0"/>
          <w:numId w:val="42"/>
        </w:numPr>
        <w:tabs>
          <w:tab w:val="clear" w:pos="709"/>
          <w:tab w:val="left" w:pos="1138"/>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В ходе педагогического эксперимента установлена эффективность авторской методики, которая выразилась более значительными положительными изменениями результатов в экспериментальной группе по сравнению с контрольными группами по следующим показателям:</w:t>
      </w:r>
    </w:p>
    <w:p w:rsidR="00D322E9" w:rsidRPr="00D322E9" w:rsidRDefault="00D322E9" w:rsidP="00D322E9">
      <w:pPr>
        <w:numPr>
          <w:ilvl w:val="0"/>
          <w:numId w:val="43"/>
        </w:numPr>
        <w:tabs>
          <w:tab w:val="clear" w:pos="709"/>
          <w:tab w:val="left" w:pos="977"/>
        </w:tabs>
        <w:suppressAutoHyphens w:val="0"/>
        <w:spacing w:after="0" w:line="480" w:lineRule="exact"/>
        <w:ind w:firstLine="760"/>
        <w:jc w:val="left"/>
        <w:rPr>
          <w:rFonts w:ascii="Times New Roman" w:eastAsia="Times New Roman" w:hAnsi="Times New Roman" w:cs="Times New Roman"/>
          <w:i/>
          <w:iCs/>
          <w:kern w:val="0"/>
          <w:sz w:val="28"/>
          <w:szCs w:val="28"/>
          <w:lang w:eastAsia="ru-RU" w:bidi="ru-RU"/>
        </w:rPr>
      </w:pPr>
      <w:r w:rsidRPr="00D322E9">
        <w:rPr>
          <w:rFonts w:ascii="Times New Roman" w:eastAsia="Times New Roman" w:hAnsi="Times New Roman" w:cs="Times New Roman"/>
          <w:i/>
          <w:iCs/>
          <w:color w:val="000000"/>
          <w:kern w:val="0"/>
          <w:sz w:val="28"/>
          <w:szCs w:val="28"/>
          <w:lang w:eastAsia="ru-RU" w:bidi="ru-RU"/>
        </w:rPr>
        <w:t>компонентного состава тела</w:t>
      </w:r>
    </w:p>
    <w:p w:rsidR="00D322E9" w:rsidRPr="00D322E9" w:rsidRDefault="00D322E9" w:rsidP="00D322E9">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xml:space="preserve">улучшена масса тела </w:t>
      </w:r>
      <w:r w:rsidRPr="00D322E9">
        <w:rPr>
          <w:rFonts w:ascii="Times New Roman" w:eastAsia="Times New Roman" w:hAnsi="Times New Roman" w:cs="Times New Roman"/>
          <w:color w:val="000000"/>
          <w:kern w:val="0"/>
          <w:sz w:val="28"/>
          <w:szCs w:val="28"/>
          <w:lang w:eastAsia="en-US" w:bidi="en-US"/>
        </w:rPr>
        <w:t>(</w:t>
      </w:r>
      <w:r w:rsidRPr="00D322E9">
        <w:rPr>
          <w:rFonts w:ascii="Times New Roman" w:eastAsia="Times New Roman" w:hAnsi="Times New Roman" w:cs="Times New Roman"/>
          <w:color w:val="000000"/>
          <w:kern w:val="0"/>
          <w:sz w:val="28"/>
          <w:szCs w:val="28"/>
          <w:lang w:val="en-US" w:eastAsia="en-US" w:bidi="en-US"/>
        </w:rPr>
        <w:t>p</w:t>
      </w:r>
      <w:r w:rsidRPr="00D322E9">
        <w:rPr>
          <w:rFonts w:ascii="Times New Roman" w:eastAsia="Times New Roman" w:hAnsi="Times New Roman" w:cs="Times New Roman"/>
          <w:color w:val="000000"/>
          <w:kern w:val="0"/>
          <w:sz w:val="28"/>
          <w:szCs w:val="28"/>
          <w:lang w:eastAsia="en-US" w:bidi="en-US"/>
        </w:rPr>
        <w:t xml:space="preserve">&lt;0,001), </w:t>
      </w:r>
      <w:r w:rsidRPr="00D322E9">
        <w:rPr>
          <w:rFonts w:ascii="Times New Roman" w:eastAsia="Times New Roman" w:hAnsi="Times New Roman" w:cs="Times New Roman"/>
          <w:color w:val="000000"/>
          <w:kern w:val="0"/>
          <w:sz w:val="28"/>
          <w:szCs w:val="28"/>
          <w:lang w:eastAsia="ru-RU" w:bidi="ru-RU"/>
        </w:rPr>
        <w:t xml:space="preserve">при статистически значимых изменениях жирового </w:t>
      </w:r>
      <w:r w:rsidRPr="00D322E9">
        <w:rPr>
          <w:rFonts w:ascii="Times New Roman" w:eastAsia="Times New Roman" w:hAnsi="Times New Roman" w:cs="Times New Roman"/>
          <w:color w:val="000000"/>
          <w:kern w:val="0"/>
          <w:sz w:val="28"/>
          <w:szCs w:val="28"/>
          <w:lang w:eastAsia="en-US" w:bidi="en-US"/>
        </w:rPr>
        <w:t>(</w:t>
      </w:r>
      <w:r w:rsidRPr="00D322E9">
        <w:rPr>
          <w:rFonts w:ascii="Times New Roman" w:eastAsia="Times New Roman" w:hAnsi="Times New Roman" w:cs="Times New Roman"/>
          <w:color w:val="000000"/>
          <w:kern w:val="0"/>
          <w:sz w:val="28"/>
          <w:szCs w:val="28"/>
          <w:lang w:val="en-US" w:eastAsia="en-US" w:bidi="en-US"/>
        </w:rPr>
        <w:t>p</w:t>
      </w:r>
      <w:r w:rsidRPr="00D322E9">
        <w:rPr>
          <w:rFonts w:ascii="Times New Roman" w:eastAsia="Times New Roman" w:hAnsi="Times New Roman" w:cs="Times New Roman"/>
          <w:color w:val="000000"/>
          <w:kern w:val="0"/>
          <w:sz w:val="28"/>
          <w:szCs w:val="28"/>
          <w:lang w:eastAsia="en-US" w:bidi="en-US"/>
        </w:rPr>
        <w:t xml:space="preserve">&lt;0,01), </w:t>
      </w:r>
      <w:r w:rsidRPr="00D322E9">
        <w:rPr>
          <w:rFonts w:ascii="Times New Roman" w:eastAsia="Times New Roman" w:hAnsi="Times New Roman" w:cs="Times New Roman"/>
          <w:color w:val="000000"/>
          <w:kern w:val="0"/>
          <w:sz w:val="28"/>
          <w:szCs w:val="28"/>
          <w:lang w:eastAsia="ru-RU" w:bidi="ru-RU"/>
        </w:rPr>
        <w:t xml:space="preserve">мышечного </w:t>
      </w:r>
      <w:r w:rsidRPr="00D322E9">
        <w:rPr>
          <w:rFonts w:ascii="Times New Roman" w:eastAsia="Times New Roman" w:hAnsi="Times New Roman" w:cs="Times New Roman"/>
          <w:color w:val="000000"/>
          <w:kern w:val="0"/>
          <w:sz w:val="28"/>
          <w:szCs w:val="28"/>
          <w:lang w:eastAsia="en-US" w:bidi="en-US"/>
        </w:rPr>
        <w:t>(</w:t>
      </w:r>
      <w:r w:rsidRPr="00D322E9">
        <w:rPr>
          <w:rFonts w:ascii="Times New Roman" w:eastAsia="Times New Roman" w:hAnsi="Times New Roman" w:cs="Times New Roman"/>
          <w:color w:val="000000"/>
          <w:kern w:val="0"/>
          <w:sz w:val="28"/>
          <w:szCs w:val="28"/>
          <w:lang w:val="en-US" w:eastAsia="en-US" w:bidi="en-US"/>
        </w:rPr>
        <w:t>p</w:t>
      </w:r>
      <w:r w:rsidRPr="00D322E9">
        <w:rPr>
          <w:rFonts w:ascii="Times New Roman" w:eastAsia="Times New Roman" w:hAnsi="Times New Roman" w:cs="Times New Roman"/>
          <w:color w:val="000000"/>
          <w:kern w:val="0"/>
          <w:sz w:val="28"/>
          <w:szCs w:val="28"/>
          <w:lang w:eastAsia="en-US" w:bidi="en-US"/>
        </w:rPr>
        <w:t xml:space="preserve">&lt;0,01) </w:t>
      </w:r>
      <w:r w:rsidRPr="00D322E9">
        <w:rPr>
          <w:rFonts w:ascii="Times New Roman" w:eastAsia="Times New Roman" w:hAnsi="Times New Roman" w:cs="Times New Roman"/>
          <w:color w:val="000000"/>
          <w:kern w:val="0"/>
          <w:sz w:val="28"/>
          <w:szCs w:val="28"/>
          <w:lang w:eastAsia="ru-RU" w:bidi="ru-RU"/>
        </w:rPr>
        <w:t>компонентов, и четырех обхватных показателей (обхват талии, таза, плеча</w:t>
      </w:r>
      <w:r w:rsidRPr="00D322E9">
        <w:rPr>
          <w:rFonts w:ascii="Times New Roman" w:eastAsia="Times New Roman" w:hAnsi="Times New Roman" w:cs="Times New Roman"/>
          <w:color w:val="000000"/>
          <w:kern w:val="0"/>
          <w:sz w:val="28"/>
          <w:szCs w:val="28"/>
          <w:vertAlign w:val="subscript"/>
          <w:lang w:eastAsia="ru-RU" w:bidi="ru-RU"/>
        </w:rPr>
        <w:t>тах</w:t>
      </w:r>
      <w:r w:rsidRPr="00D322E9">
        <w:rPr>
          <w:rFonts w:ascii="Times New Roman" w:eastAsia="Times New Roman" w:hAnsi="Times New Roman" w:cs="Times New Roman"/>
          <w:color w:val="000000"/>
          <w:kern w:val="0"/>
          <w:sz w:val="28"/>
          <w:szCs w:val="28"/>
          <w:lang w:eastAsia="ru-RU" w:bidi="ru-RU"/>
        </w:rPr>
        <w:t xml:space="preserve"> и бедра</w:t>
      </w:r>
      <w:r w:rsidRPr="00D322E9">
        <w:rPr>
          <w:rFonts w:ascii="Times New Roman" w:eastAsia="Times New Roman" w:hAnsi="Times New Roman" w:cs="Times New Roman"/>
          <w:color w:val="000000"/>
          <w:kern w:val="0"/>
          <w:sz w:val="28"/>
          <w:szCs w:val="28"/>
          <w:vertAlign w:val="subscript"/>
          <w:lang w:eastAsia="ru-RU" w:bidi="ru-RU"/>
        </w:rPr>
        <w:t>тах</w:t>
      </w:r>
      <w:r w:rsidRPr="00D322E9">
        <w:rPr>
          <w:rFonts w:ascii="Times New Roman" w:eastAsia="Times New Roman" w:hAnsi="Times New Roman" w:cs="Times New Roman"/>
          <w:color w:val="000000"/>
          <w:kern w:val="0"/>
          <w:sz w:val="28"/>
          <w:szCs w:val="28"/>
          <w:lang w:eastAsia="ru-RU" w:bidi="ru-RU"/>
        </w:rPr>
        <w:t xml:space="preserve"> (р &lt;0,05));</w:t>
      </w:r>
    </w:p>
    <w:p w:rsidR="00D322E9" w:rsidRPr="00D322E9" w:rsidRDefault="00D322E9" w:rsidP="00D322E9">
      <w:pPr>
        <w:numPr>
          <w:ilvl w:val="0"/>
          <w:numId w:val="43"/>
        </w:numPr>
        <w:tabs>
          <w:tab w:val="clear" w:pos="709"/>
          <w:tab w:val="left" w:pos="977"/>
        </w:tabs>
        <w:suppressAutoHyphens w:val="0"/>
        <w:spacing w:after="0" w:line="480" w:lineRule="exact"/>
        <w:ind w:firstLine="760"/>
        <w:jc w:val="left"/>
        <w:rPr>
          <w:rFonts w:ascii="Times New Roman" w:eastAsia="Times New Roman" w:hAnsi="Times New Roman" w:cs="Times New Roman"/>
          <w:i/>
          <w:iCs/>
          <w:kern w:val="0"/>
          <w:sz w:val="28"/>
          <w:szCs w:val="28"/>
          <w:lang w:eastAsia="ru-RU" w:bidi="ru-RU"/>
        </w:rPr>
      </w:pPr>
      <w:r w:rsidRPr="00D322E9">
        <w:rPr>
          <w:rFonts w:ascii="Times New Roman" w:eastAsia="Times New Roman" w:hAnsi="Times New Roman" w:cs="Times New Roman"/>
          <w:i/>
          <w:iCs/>
          <w:color w:val="000000"/>
          <w:kern w:val="0"/>
          <w:sz w:val="28"/>
          <w:szCs w:val="28"/>
          <w:lang w:eastAsia="ru-RU" w:bidi="ru-RU"/>
        </w:rPr>
        <w:t>физического состояния</w:t>
      </w:r>
    </w:p>
    <w:p w:rsidR="00D322E9" w:rsidRPr="00D322E9" w:rsidRDefault="00D322E9" w:rsidP="00D322E9">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изменен уровень физического состояния с «ниже среднего» до «выше среднего» (р &lt;0,01);</w:t>
      </w:r>
    </w:p>
    <w:p w:rsidR="00D322E9" w:rsidRPr="00D322E9" w:rsidRDefault="00D322E9" w:rsidP="00D322E9">
      <w:pPr>
        <w:numPr>
          <w:ilvl w:val="0"/>
          <w:numId w:val="43"/>
        </w:numPr>
        <w:tabs>
          <w:tab w:val="clear" w:pos="709"/>
          <w:tab w:val="left" w:pos="977"/>
        </w:tabs>
        <w:suppressAutoHyphens w:val="0"/>
        <w:spacing w:after="0" w:line="480" w:lineRule="exact"/>
        <w:ind w:firstLine="760"/>
        <w:jc w:val="left"/>
        <w:rPr>
          <w:rFonts w:ascii="Times New Roman" w:eastAsia="Times New Roman" w:hAnsi="Times New Roman" w:cs="Times New Roman"/>
          <w:i/>
          <w:iCs/>
          <w:kern w:val="0"/>
          <w:sz w:val="28"/>
          <w:szCs w:val="28"/>
          <w:lang w:eastAsia="ru-RU" w:bidi="ru-RU"/>
        </w:rPr>
      </w:pPr>
      <w:r w:rsidRPr="00D322E9">
        <w:rPr>
          <w:rFonts w:ascii="Times New Roman" w:eastAsia="Times New Roman" w:hAnsi="Times New Roman" w:cs="Times New Roman"/>
          <w:i/>
          <w:iCs/>
          <w:color w:val="000000"/>
          <w:kern w:val="0"/>
          <w:sz w:val="28"/>
          <w:szCs w:val="28"/>
          <w:lang w:eastAsia="ru-RU" w:bidi="ru-RU"/>
        </w:rPr>
        <w:t>физической подготовленности</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xml:space="preserve">улучшены показатели в тестовых упражнениях </w:t>
      </w:r>
      <w:r w:rsidRPr="00D322E9">
        <w:rPr>
          <w:rFonts w:ascii="Times New Roman" w:eastAsia="Times New Roman" w:hAnsi="Times New Roman" w:cs="Times New Roman"/>
          <w:color w:val="000000"/>
          <w:kern w:val="0"/>
          <w:sz w:val="28"/>
          <w:szCs w:val="28"/>
          <w:lang w:eastAsia="en-US" w:bidi="en-US"/>
        </w:rPr>
        <w:t>(</w:t>
      </w:r>
      <w:r w:rsidRPr="00D322E9">
        <w:rPr>
          <w:rFonts w:ascii="Times New Roman" w:eastAsia="Times New Roman" w:hAnsi="Times New Roman" w:cs="Times New Roman"/>
          <w:color w:val="000000"/>
          <w:kern w:val="0"/>
          <w:sz w:val="28"/>
          <w:szCs w:val="28"/>
          <w:lang w:val="en-US" w:eastAsia="en-US" w:bidi="en-US"/>
        </w:rPr>
        <w:t>p</w:t>
      </w:r>
      <w:r w:rsidRPr="00D322E9">
        <w:rPr>
          <w:rFonts w:ascii="Times New Roman" w:eastAsia="Times New Roman" w:hAnsi="Times New Roman" w:cs="Times New Roman"/>
          <w:color w:val="000000"/>
          <w:kern w:val="0"/>
          <w:sz w:val="28"/>
          <w:szCs w:val="28"/>
          <w:lang w:eastAsia="en-US" w:bidi="en-US"/>
        </w:rPr>
        <w:t xml:space="preserve">&lt;0,001): </w:t>
      </w:r>
      <w:r w:rsidRPr="00D322E9">
        <w:rPr>
          <w:rFonts w:ascii="Times New Roman" w:eastAsia="Times New Roman" w:hAnsi="Times New Roman" w:cs="Times New Roman"/>
          <w:color w:val="000000"/>
          <w:kern w:val="0"/>
          <w:sz w:val="28"/>
          <w:szCs w:val="28"/>
          <w:lang w:eastAsia="ru-RU" w:bidi="ru-RU"/>
        </w:rPr>
        <w:t>прыжок в длину с места, бег 2000м, подъем корпуса из положения лежа, сгибание-разгибание рук в упоре лежа, наклон туловища вниз из исходного положения стоя на платформе и бег 100 м;</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i/>
          <w:iCs/>
          <w:kern w:val="0"/>
          <w:sz w:val="28"/>
          <w:szCs w:val="28"/>
          <w:lang w:eastAsia="ru-RU" w:bidi="ru-RU"/>
        </w:rPr>
      </w:pPr>
      <w:r w:rsidRPr="00D322E9">
        <w:rPr>
          <w:rFonts w:ascii="Times New Roman" w:eastAsia="Times New Roman" w:hAnsi="Times New Roman" w:cs="Times New Roman"/>
          <w:color w:val="000000"/>
          <w:kern w:val="0"/>
          <w:sz w:val="28"/>
          <w:szCs w:val="28"/>
          <w:shd w:val="clear" w:color="auto" w:fill="FFFFFF"/>
          <w:lang w:eastAsia="ru-RU" w:bidi="ru-RU"/>
        </w:rPr>
        <w:t xml:space="preserve">- </w:t>
      </w:r>
      <w:r w:rsidRPr="00D322E9">
        <w:rPr>
          <w:rFonts w:ascii="Times New Roman" w:eastAsia="Times New Roman" w:hAnsi="Times New Roman" w:cs="Times New Roman"/>
          <w:i/>
          <w:iCs/>
          <w:color w:val="000000"/>
          <w:kern w:val="0"/>
          <w:sz w:val="28"/>
          <w:szCs w:val="28"/>
          <w:lang w:eastAsia="ru-RU" w:bidi="ru-RU"/>
        </w:rPr>
        <w:t>самооценки и уровня притязаний</w:t>
      </w:r>
    </w:p>
    <w:p w:rsidR="00D322E9" w:rsidRPr="00D322E9" w:rsidRDefault="00D322E9" w:rsidP="00D322E9">
      <w:pPr>
        <w:numPr>
          <w:ilvl w:val="0"/>
          <w:numId w:val="41"/>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сформированы у занимающихся адекватная самооценка и уровень притязаний, способствующие личностному росту и постановке реальных индивидуальных целей, к которым они стремятся в процессе физкультурно</w:t>
      </w:r>
      <w:r w:rsidRPr="00D322E9">
        <w:rPr>
          <w:rFonts w:ascii="Times New Roman" w:eastAsia="Times New Roman" w:hAnsi="Times New Roman" w:cs="Times New Roman"/>
          <w:color w:val="000000"/>
          <w:kern w:val="0"/>
          <w:sz w:val="28"/>
          <w:szCs w:val="28"/>
          <w:lang w:eastAsia="ru-RU" w:bidi="ru-RU"/>
        </w:rPr>
        <w:softHyphen/>
        <w:t>оздоровительных занятий.</w:t>
      </w:r>
    </w:p>
    <w:p w:rsidR="00D322E9" w:rsidRPr="00D322E9" w:rsidRDefault="00D322E9" w:rsidP="00D322E9">
      <w:pPr>
        <w:numPr>
          <w:ilvl w:val="0"/>
          <w:numId w:val="41"/>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сформирована устойчивая физкультурно-оздоровительная мотивация, о чем свидетельствует возвращение 82,7 % женщин к занятиям с новыми целями после этапа «Активного отдыха».</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Эффективность предложенной методики групповых занятий фитнесом силовой направленности с женщинами 21-35 лет возрастает при реализации годового планирования с учетом индивидуальных соматических и психологических особенностей, при непосредственном врачебно-педагогическом контроле, проводимом фитнес-инструктором, что создает объективную возможность управления физкультурно-оздоровительным процессом физической</w:t>
      </w:r>
    </w:p>
    <w:p w:rsidR="00D322E9" w:rsidRPr="00D322E9" w:rsidRDefault="00D322E9" w:rsidP="00D322E9">
      <w:pPr>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sectPr w:rsidR="00D322E9" w:rsidRPr="00D322E9">
          <w:pgSz w:w="11900" w:h="16840"/>
          <w:pgMar w:top="1152" w:right="540" w:bottom="1824" w:left="1386" w:header="0" w:footer="3" w:gutter="0"/>
          <w:cols w:space="720"/>
          <w:noEndnote/>
          <w:docGrid w:linePitch="360"/>
        </w:sectPr>
      </w:pPr>
      <w:r w:rsidRPr="00D322E9">
        <w:rPr>
          <w:rFonts w:ascii="Times New Roman" w:eastAsia="Times New Roman" w:hAnsi="Times New Roman" w:cs="Times New Roman"/>
          <w:color w:val="000000"/>
          <w:kern w:val="0"/>
          <w:sz w:val="28"/>
          <w:szCs w:val="28"/>
          <w:lang w:eastAsia="ru-RU" w:bidi="ru-RU"/>
        </w:rPr>
        <w:t>подготовки.</w:t>
      </w:r>
    </w:p>
    <w:p w:rsidR="00D322E9" w:rsidRPr="00D322E9" w:rsidRDefault="00D322E9" w:rsidP="00D322E9">
      <w:pPr>
        <w:tabs>
          <w:tab w:val="clear" w:pos="709"/>
        </w:tabs>
        <w:suppressAutoHyphens w:val="0"/>
        <w:spacing w:after="92" w:line="280" w:lineRule="exact"/>
        <w:ind w:firstLine="0"/>
        <w:jc w:val="center"/>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111</w:t>
      </w:r>
    </w:p>
    <w:p w:rsidR="00D322E9" w:rsidRPr="00D322E9" w:rsidRDefault="00D322E9" w:rsidP="00D322E9">
      <w:pPr>
        <w:keepNext/>
        <w:keepLines/>
        <w:tabs>
          <w:tab w:val="clear" w:pos="709"/>
        </w:tabs>
        <w:suppressAutoHyphens w:val="0"/>
        <w:spacing w:after="357" w:line="280" w:lineRule="exact"/>
        <w:ind w:firstLine="0"/>
        <w:jc w:val="center"/>
        <w:outlineLvl w:val="5"/>
        <w:rPr>
          <w:rFonts w:ascii="Times New Roman" w:eastAsia="Times New Roman" w:hAnsi="Times New Roman" w:cs="Times New Roman"/>
          <w:b/>
          <w:bCs/>
          <w:kern w:val="0"/>
          <w:sz w:val="28"/>
          <w:szCs w:val="28"/>
          <w:lang w:eastAsia="ru-RU" w:bidi="ru-RU"/>
        </w:rPr>
      </w:pPr>
      <w:bookmarkStart w:id="3" w:name="bookmark48"/>
      <w:r w:rsidRPr="00D322E9">
        <w:rPr>
          <w:rFonts w:ascii="Times New Roman" w:eastAsia="Times New Roman" w:hAnsi="Times New Roman" w:cs="Times New Roman"/>
          <w:b/>
          <w:bCs/>
          <w:color w:val="000000"/>
          <w:kern w:val="0"/>
          <w:sz w:val="28"/>
          <w:szCs w:val="28"/>
          <w:lang w:eastAsia="ru-RU" w:bidi="ru-RU"/>
        </w:rPr>
        <w:t>ЗАКЛЮЧЕНИЕ</w:t>
      </w:r>
      <w:bookmarkEnd w:id="3"/>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Результаты исследований свидетельствуют о том, что не должно быть единого обобщенного подхода к построению физкультурно-оздоровительного процесса силовой направленности с женщинами 21-35 лет в условиях фитнес</w:t>
      </w:r>
      <w:r w:rsidRPr="00D322E9">
        <w:rPr>
          <w:rFonts w:ascii="Times New Roman" w:eastAsia="Times New Roman" w:hAnsi="Times New Roman" w:cs="Times New Roman"/>
          <w:color w:val="000000"/>
          <w:kern w:val="0"/>
          <w:sz w:val="28"/>
          <w:szCs w:val="28"/>
          <w:lang w:eastAsia="ru-RU" w:bidi="ru-RU"/>
        </w:rPr>
        <w:softHyphen/>
        <w:t>клуба. Необходим учет соматической индивидуальности, особенно компонентного состава тела, оценки двигательных характеристик (результаты тестографии) и физкультурно-оздоровительной мотивации женщин (их самооценка и мотивация), так как эти изменения требуют не обобщенных тренировочных воздействий, а целенаправленного планирования тренировочной нагрузки внутри группы, что подтверждено результатами педагогического эксперимента.</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Разработанная и использованная методика групповых занятий фитнесом силовой направленности с учетом соматотипа и физкультурно-оздоровительной мотивации женщин 21-35 лет, опирающаяся на планирование тренировочного процесса, получила подтверждение целесообразности ее применения в цифровом материале, так как изменение этих составляющих во многом определяет эффективность физкультурно-оздоровительного процесса в целом.</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В результате проведенного исследования обоснован дифференцированный подход к организации и содержанию групповых занятий фитнесом силовой направленности, определены средства в используемых программах и их распределение на всех этапах годового планирования, а также в недельных микроциклах.</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sectPr w:rsidR="00D322E9" w:rsidRPr="00D322E9">
          <w:headerReference w:type="even" r:id="rId14"/>
          <w:headerReference w:type="default" r:id="rId15"/>
          <w:pgSz w:w="11900" w:h="16840"/>
          <w:pgMar w:top="735" w:right="536" w:bottom="735" w:left="1386" w:header="0" w:footer="3" w:gutter="0"/>
          <w:cols w:space="720"/>
          <w:noEndnote/>
          <w:titlePg/>
          <w:docGrid w:linePitch="360"/>
        </w:sectPr>
      </w:pPr>
      <w:r w:rsidRPr="00D322E9">
        <w:rPr>
          <w:rFonts w:ascii="Times New Roman" w:eastAsia="Times New Roman" w:hAnsi="Times New Roman" w:cs="Times New Roman"/>
          <w:color w:val="000000"/>
          <w:kern w:val="0"/>
          <w:sz w:val="28"/>
          <w:szCs w:val="28"/>
          <w:lang w:eastAsia="ru-RU" w:bidi="ru-RU"/>
        </w:rPr>
        <w:t>Данная методика отличается внедрением в физкультурно-оздоровительный процесс морфологического паспорта и тестографии, экспресс-тестирования самооценки и физкультурно-оздоровительной мотивации, а также разделения женщин на микрогруппы по соматотипам при проведении занятия. Все вышеперечисленное в комплексе позволяет улучшить морфофункциональное и психологическое состояние женщин 21-35 лет.</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Доказано, что женщины экспериментальной группы после завершения педагогического эксперимента имели существенные улучшения по всем тестируемым показателям. Таким образом, подтвердилась гипотеза о том, что применение методики групповых занятий фитнесом на основе трех видов силовых программ с учетом соматических особенностей и физкультурно</w:t>
      </w:r>
      <w:r w:rsidRPr="00D322E9">
        <w:rPr>
          <w:rFonts w:ascii="Times New Roman" w:eastAsia="Times New Roman" w:hAnsi="Times New Roman" w:cs="Times New Roman"/>
          <w:color w:val="000000"/>
          <w:kern w:val="0"/>
          <w:sz w:val="28"/>
          <w:szCs w:val="28"/>
          <w:lang w:eastAsia="ru-RU" w:bidi="ru-RU"/>
        </w:rPr>
        <w:softHyphen/>
        <w:t>оздоровительной мотивации женщин позволит повысить показатели их физической подготовленности, оптимизировать компонентный состав тела и сформировать устойчивую мотивацию к систематическим занятиям оздоровительной направленности.</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Учитывая полученные данные установлено, что занятия силовым фитнесом положительно влияют на показатели компонентного состава тела, физической подготовленности, уровень физического состояния женщин и способствуют формированию у них устойчивой физкультурно-оздоровительной мотивации к физкультурно-оздоровительной деятельности, что согласуется с данными</w:t>
      </w:r>
    </w:p>
    <w:p w:rsidR="00D322E9" w:rsidRPr="00D322E9" w:rsidRDefault="00D322E9" w:rsidP="00D322E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sectPr w:rsidR="00D322E9" w:rsidRPr="00D322E9">
          <w:pgSz w:w="11900" w:h="16840"/>
          <w:pgMar w:top="1162" w:right="536" w:bottom="1162" w:left="1386" w:header="0" w:footer="3" w:gutter="0"/>
          <w:cols w:space="720"/>
          <w:noEndnote/>
          <w:docGrid w:linePitch="360"/>
        </w:sectPr>
      </w:pPr>
      <w:r w:rsidRPr="00D322E9">
        <w:rPr>
          <w:rFonts w:ascii="Times New Roman" w:eastAsia="Times New Roman" w:hAnsi="Times New Roman" w:cs="Times New Roman"/>
          <w:color w:val="000000"/>
          <w:kern w:val="0"/>
          <w:sz w:val="28"/>
          <w:szCs w:val="28"/>
          <w:lang w:eastAsia="ru-RU" w:bidi="ru-RU"/>
        </w:rPr>
        <w:t>В.В. Сверчковой, А.С. Купцова, Н.И. Романенко, Н.А. Дардановой и Д.А. Сулимовой, Н.Г. Ефремовой и П.В. Солопова [52; 76; 108; 109; 110; 111; 112; 115; 139; 151]. Дальнейшие научные исследования могут быть посвящены оптимизации тренировочного процесса силовой направленности в условиях групповых занятий для женщин разного возраста.</w:t>
      </w:r>
    </w:p>
    <w:p w:rsidR="00D322E9" w:rsidRPr="00D322E9" w:rsidRDefault="00D322E9" w:rsidP="00D322E9">
      <w:pPr>
        <w:keepNext/>
        <w:keepLines/>
        <w:tabs>
          <w:tab w:val="clear" w:pos="709"/>
        </w:tabs>
        <w:suppressAutoHyphens w:val="0"/>
        <w:spacing w:after="347" w:line="280" w:lineRule="exact"/>
        <w:ind w:firstLine="0"/>
        <w:jc w:val="center"/>
        <w:outlineLvl w:val="5"/>
        <w:rPr>
          <w:rFonts w:ascii="Times New Roman" w:eastAsia="Times New Roman" w:hAnsi="Times New Roman" w:cs="Times New Roman"/>
          <w:b/>
          <w:bCs/>
          <w:kern w:val="0"/>
          <w:sz w:val="28"/>
          <w:szCs w:val="28"/>
          <w:lang w:eastAsia="ru-RU" w:bidi="ru-RU"/>
        </w:rPr>
      </w:pPr>
      <w:bookmarkStart w:id="4" w:name="bookmark49"/>
      <w:r w:rsidRPr="00D322E9">
        <w:rPr>
          <w:rFonts w:ascii="Times New Roman" w:eastAsia="Times New Roman" w:hAnsi="Times New Roman" w:cs="Times New Roman"/>
          <w:b/>
          <w:bCs/>
          <w:color w:val="000000"/>
          <w:kern w:val="0"/>
          <w:sz w:val="28"/>
          <w:szCs w:val="28"/>
          <w:lang w:eastAsia="ru-RU" w:bidi="ru-RU"/>
        </w:rPr>
        <w:t>ПРАКТИЧЕСКИЕ РЕКОМЕНДАЦИИ</w:t>
      </w:r>
      <w:bookmarkEnd w:id="4"/>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При реализации на практике групповых занятий силовой направленности с женщинами 21-35 лет необходимо учитывать следующие рекомендации:</w:t>
      </w:r>
    </w:p>
    <w:p w:rsidR="00D322E9" w:rsidRPr="00D322E9" w:rsidRDefault="00D322E9" w:rsidP="00D322E9">
      <w:pPr>
        <w:numPr>
          <w:ilvl w:val="0"/>
          <w:numId w:val="43"/>
        </w:numPr>
        <w:tabs>
          <w:tab w:val="clear" w:pos="709"/>
          <w:tab w:val="left" w:pos="94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дополнять оценку морфологического статуса женщин посредством определения компонентного уровня варьирования;</w:t>
      </w:r>
    </w:p>
    <w:p w:rsidR="00D322E9" w:rsidRPr="00D322E9" w:rsidRDefault="00D322E9" w:rsidP="00D322E9">
      <w:pPr>
        <w:numPr>
          <w:ilvl w:val="0"/>
          <w:numId w:val="43"/>
        </w:numPr>
        <w:tabs>
          <w:tab w:val="clear" w:pos="709"/>
          <w:tab w:val="left" w:pos="94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осуществлять планирование на основе дифференцирования организации и содержания разных программ силового фитнеса в течение года;</w:t>
      </w:r>
    </w:p>
    <w:p w:rsidR="00D322E9" w:rsidRPr="00D322E9" w:rsidRDefault="00D322E9" w:rsidP="00D322E9">
      <w:pPr>
        <w:numPr>
          <w:ilvl w:val="0"/>
          <w:numId w:val="43"/>
        </w:numPr>
        <w:tabs>
          <w:tab w:val="clear" w:pos="709"/>
          <w:tab w:val="left" w:pos="94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при планировании физкультурно-оздоровительного процесса использовать не менее трех программ силовой направленности с применением различного оборудования и инвентаря;</w:t>
      </w:r>
    </w:p>
    <w:p w:rsidR="00D322E9" w:rsidRPr="00D322E9" w:rsidRDefault="00D322E9" w:rsidP="00D322E9">
      <w:pPr>
        <w:numPr>
          <w:ilvl w:val="0"/>
          <w:numId w:val="43"/>
        </w:numPr>
        <w:tabs>
          <w:tab w:val="clear" w:pos="709"/>
          <w:tab w:val="left" w:pos="94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индивидуализировать физкультурно-оздоровительный процесс групповых занятий силовой направленности на основе деления женщин на подгруппы в соответствии с соматическим типом;</w:t>
      </w:r>
    </w:p>
    <w:p w:rsidR="00D322E9" w:rsidRPr="00D322E9" w:rsidRDefault="00D322E9" w:rsidP="00D322E9">
      <w:pPr>
        <w:numPr>
          <w:ilvl w:val="0"/>
          <w:numId w:val="43"/>
        </w:numPr>
        <w:tabs>
          <w:tab w:val="clear" w:pos="709"/>
          <w:tab w:val="left" w:pos="94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использовать одинаковые по целевой направленности упражнения с изменением исходных положений, длины рычага и веса отягощений у женщин разных соматических типов с целью сохранения психологического комфорта;</w:t>
      </w:r>
    </w:p>
    <w:p w:rsidR="00D322E9" w:rsidRPr="00D322E9" w:rsidRDefault="00D322E9" w:rsidP="00D322E9">
      <w:pPr>
        <w:numPr>
          <w:ilvl w:val="0"/>
          <w:numId w:val="43"/>
        </w:numPr>
        <w:tabs>
          <w:tab w:val="clear" w:pos="709"/>
          <w:tab w:val="left" w:pos="94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проводить не менее 5 процедур промежуточного контроля с целью оценки показателей физической и психологической подготовленности, динамики компонентного состава тела женщин;</w:t>
      </w:r>
    </w:p>
    <w:p w:rsidR="00D322E9" w:rsidRPr="00D322E9" w:rsidRDefault="00D322E9" w:rsidP="00D322E9">
      <w:pPr>
        <w:numPr>
          <w:ilvl w:val="0"/>
          <w:numId w:val="43"/>
        </w:numPr>
        <w:tabs>
          <w:tab w:val="clear" w:pos="709"/>
          <w:tab w:val="left" w:pos="94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следить в процессе каждого занятия за техникой выполнения движений и упражнений силовой направленности;</w:t>
      </w:r>
    </w:p>
    <w:p w:rsidR="00D322E9" w:rsidRPr="00D322E9" w:rsidRDefault="00D322E9" w:rsidP="00D322E9">
      <w:pPr>
        <w:numPr>
          <w:ilvl w:val="0"/>
          <w:numId w:val="43"/>
        </w:numPr>
        <w:tabs>
          <w:tab w:val="clear" w:pos="709"/>
          <w:tab w:val="left" w:pos="94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xml:space="preserve">применять программы </w:t>
      </w:r>
      <w:r w:rsidRPr="00D322E9">
        <w:rPr>
          <w:rFonts w:ascii="Times New Roman" w:eastAsia="Times New Roman" w:hAnsi="Times New Roman" w:cs="Times New Roman"/>
          <w:color w:val="000000"/>
          <w:kern w:val="0"/>
          <w:sz w:val="28"/>
          <w:szCs w:val="28"/>
          <w:lang w:eastAsia="en-US" w:bidi="en-US"/>
        </w:rPr>
        <w:t>«</w:t>
      </w:r>
      <w:r w:rsidRPr="00D322E9">
        <w:rPr>
          <w:rFonts w:ascii="Times New Roman" w:eastAsia="Times New Roman" w:hAnsi="Times New Roman" w:cs="Times New Roman"/>
          <w:color w:val="000000"/>
          <w:kern w:val="0"/>
          <w:sz w:val="28"/>
          <w:szCs w:val="28"/>
          <w:lang w:val="en-US" w:eastAsia="en-US" w:bidi="en-US"/>
        </w:rPr>
        <w:t>Bodysculpt</w:t>
      </w:r>
      <w:r w:rsidRPr="00D322E9">
        <w:rPr>
          <w:rFonts w:ascii="Times New Roman" w:eastAsia="Times New Roman" w:hAnsi="Times New Roman" w:cs="Times New Roman"/>
          <w:color w:val="000000"/>
          <w:kern w:val="0"/>
          <w:sz w:val="28"/>
          <w:szCs w:val="28"/>
          <w:lang w:eastAsia="en-US" w:bidi="en-US"/>
        </w:rPr>
        <w:t xml:space="preserve">», </w:t>
      </w:r>
      <w:r w:rsidRPr="00D322E9">
        <w:rPr>
          <w:rFonts w:ascii="Times New Roman" w:eastAsia="Times New Roman" w:hAnsi="Times New Roman" w:cs="Times New Roman"/>
          <w:color w:val="000000"/>
          <w:kern w:val="0"/>
          <w:sz w:val="28"/>
          <w:szCs w:val="28"/>
          <w:lang w:eastAsia="ru-RU" w:bidi="ru-RU"/>
        </w:rPr>
        <w:t xml:space="preserve">«АВТ» и </w:t>
      </w:r>
      <w:r w:rsidRPr="00D322E9">
        <w:rPr>
          <w:rFonts w:ascii="Times New Roman" w:eastAsia="Times New Roman" w:hAnsi="Times New Roman" w:cs="Times New Roman"/>
          <w:color w:val="000000"/>
          <w:kern w:val="0"/>
          <w:sz w:val="28"/>
          <w:szCs w:val="28"/>
          <w:lang w:eastAsia="en-US" w:bidi="en-US"/>
        </w:rPr>
        <w:t>«</w:t>
      </w:r>
      <w:r w:rsidRPr="00D322E9">
        <w:rPr>
          <w:rFonts w:ascii="Times New Roman" w:eastAsia="Times New Roman" w:hAnsi="Times New Roman" w:cs="Times New Roman"/>
          <w:color w:val="000000"/>
          <w:kern w:val="0"/>
          <w:sz w:val="28"/>
          <w:szCs w:val="28"/>
          <w:lang w:val="en-US" w:eastAsia="en-US" w:bidi="en-US"/>
        </w:rPr>
        <w:t>Circuit</w:t>
      </w:r>
      <w:r w:rsidRPr="00D322E9">
        <w:rPr>
          <w:rFonts w:ascii="Times New Roman" w:eastAsia="Times New Roman" w:hAnsi="Times New Roman" w:cs="Times New Roman"/>
          <w:color w:val="000000"/>
          <w:kern w:val="0"/>
          <w:sz w:val="28"/>
          <w:szCs w:val="28"/>
          <w:lang w:eastAsia="en-US" w:bidi="en-US"/>
        </w:rPr>
        <w:t xml:space="preserve"> </w:t>
      </w:r>
      <w:r w:rsidRPr="00D322E9">
        <w:rPr>
          <w:rFonts w:ascii="Times New Roman" w:eastAsia="Times New Roman" w:hAnsi="Times New Roman" w:cs="Times New Roman"/>
          <w:color w:val="000000"/>
          <w:kern w:val="0"/>
          <w:sz w:val="28"/>
          <w:szCs w:val="28"/>
          <w:lang w:val="en-US" w:eastAsia="en-US" w:bidi="en-US"/>
        </w:rPr>
        <w:t>Training</w:t>
      </w:r>
      <w:r w:rsidRPr="00D322E9">
        <w:rPr>
          <w:rFonts w:ascii="Times New Roman" w:eastAsia="Times New Roman" w:hAnsi="Times New Roman" w:cs="Times New Roman"/>
          <w:color w:val="000000"/>
          <w:kern w:val="0"/>
          <w:sz w:val="28"/>
          <w:szCs w:val="28"/>
          <w:lang w:eastAsia="en-US" w:bidi="en-US"/>
        </w:rPr>
        <w:t xml:space="preserve">» </w:t>
      </w:r>
      <w:r w:rsidRPr="00D322E9">
        <w:rPr>
          <w:rFonts w:ascii="Times New Roman" w:eastAsia="Times New Roman" w:hAnsi="Times New Roman" w:cs="Times New Roman"/>
          <w:color w:val="000000"/>
          <w:kern w:val="0"/>
          <w:sz w:val="28"/>
          <w:szCs w:val="28"/>
          <w:lang w:eastAsia="ru-RU" w:bidi="ru-RU"/>
        </w:rPr>
        <w:t>как наиболее доступные и рациональные в условиях фитнес-центра;</w:t>
      </w:r>
    </w:p>
    <w:p w:rsidR="00D322E9" w:rsidRPr="00D322E9" w:rsidRDefault="00D322E9" w:rsidP="00D322E9">
      <w:pPr>
        <w:numPr>
          <w:ilvl w:val="0"/>
          <w:numId w:val="43"/>
        </w:numPr>
        <w:tabs>
          <w:tab w:val="clear" w:pos="709"/>
          <w:tab w:val="left" w:pos="100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xml:space="preserve">применять три варианта комплексов силовых упражнений </w:t>
      </w:r>
      <w:r w:rsidRPr="00D322E9">
        <w:rPr>
          <w:rFonts w:ascii="Times New Roman" w:eastAsia="Times New Roman" w:hAnsi="Times New Roman" w:cs="Times New Roman"/>
          <w:color w:val="000000"/>
          <w:kern w:val="0"/>
          <w:sz w:val="28"/>
          <w:szCs w:val="28"/>
          <w:lang w:eastAsia="en-US" w:bidi="en-US"/>
        </w:rPr>
        <w:t>«</w:t>
      </w:r>
      <w:r w:rsidRPr="00D322E9">
        <w:rPr>
          <w:rFonts w:ascii="Times New Roman" w:eastAsia="Times New Roman" w:hAnsi="Times New Roman" w:cs="Times New Roman"/>
          <w:color w:val="000000"/>
          <w:kern w:val="0"/>
          <w:sz w:val="28"/>
          <w:szCs w:val="28"/>
          <w:lang w:val="en-US" w:eastAsia="en-US" w:bidi="en-US"/>
        </w:rPr>
        <w:t>Bodysculpt</w:t>
      </w:r>
      <w:r w:rsidRPr="00D322E9">
        <w:rPr>
          <w:rFonts w:ascii="Times New Roman" w:eastAsia="Times New Roman" w:hAnsi="Times New Roman" w:cs="Times New Roman"/>
          <w:color w:val="000000"/>
          <w:kern w:val="0"/>
          <w:sz w:val="28"/>
          <w:szCs w:val="28"/>
          <w:lang w:eastAsia="en-US" w:bidi="en-US"/>
        </w:rPr>
        <w:t xml:space="preserve">» </w:t>
      </w:r>
      <w:r w:rsidRPr="00D322E9">
        <w:rPr>
          <w:rFonts w:ascii="Times New Roman" w:eastAsia="Times New Roman" w:hAnsi="Times New Roman" w:cs="Times New Roman"/>
          <w:color w:val="000000"/>
          <w:kern w:val="0"/>
          <w:sz w:val="28"/>
          <w:szCs w:val="28"/>
          <w:lang w:eastAsia="ru-RU" w:bidi="ru-RU"/>
        </w:rPr>
        <w:t>в недельном микроцикле: с весом собственного тела (применяя степ-платформу как дополнительное оборудование), гантелями весом от 1,5 до 3 кг и бодибарами весом от 2 до 6 кг;</w:t>
      </w:r>
    </w:p>
    <w:p w:rsidR="00D322E9" w:rsidRPr="00D322E9" w:rsidRDefault="00D322E9" w:rsidP="00D322E9">
      <w:pPr>
        <w:numPr>
          <w:ilvl w:val="0"/>
          <w:numId w:val="43"/>
        </w:numPr>
        <w:tabs>
          <w:tab w:val="clear" w:pos="709"/>
          <w:tab w:val="left" w:pos="94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использовать программу «АВТ» для концентрированной работы над «проблемными» зонами в следующей последовательности: на первом занятии в неделю применять комбинацию из силовых упражнений с манжетами весом от 1 до 2 кг, на втором в качестве дополнительного оборудования использовать трубчатые амортизаторы (эспандеры) разной степени натяжения, на третьем одновременно или попеременно включать упражнения с манжетами и амортизаторами;</w:t>
      </w:r>
    </w:p>
    <w:p w:rsidR="00D322E9" w:rsidRPr="00D322E9" w:rsidRDefault="00D322E9" w:rsidP="00D322E9">
      <w:pPr>
        <w:numPr>
          <w:ilvl w:val="0"/>
          <w:numId w:val="43"/>
        </w:numPr>
        <w:tabs>
          <w:tab w:val="clear" w:pos="709"/>
          <w:tab w:val="left" w:pos="93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 xml:space="preserve">организовывать программу </w:t>
      </w:r>
      <w:r w:rsidRPr="00D322E9">
        <w:rPr>
          <w:rFonts w:ascii="Times New Roman" w:eastAsia="Times New Roman" w:hAnsi="Times New Roman" w:cs="Times New Roman"/>
          <w:color w:val="000000"/>
          <w:kern w:val="0"/>
          <w:sz w:val="28"/>
          <w:szCs w:val="28"/>
          <w:lang w:eastAsia="en-US" w:bidi="en-US"/>
        </w:rPr>
        <w:t>«</w:t>
      </w:r>
      <w:r w:rsidRPr="00D322E9">
        <w:rPr>
          <w:rFonts w:ascii="Times New Roman" w:eastAsia="Times New Roman" w:hAnsi="Times New Roman" w:cs="Times New Roman"/>
          <w:color w:val="000000"/>
          <w:kern w:val="0"/>
          <w:sz w:val="28"/>
          <w:szCs w:val="28"/>
          <w:lang w:val="en-US" w:eastAsia="en-US" w:bidi="en-US"/>
        </w:rPr>
        <w:t>Circuit</w:t>
      </w:r>
      <w:r w:rsidRPr="00D322E9">
        <w:rPr>
          <w:rFonts w:ascii="Times New Roman" w:eastAsia="Times New Roman" w:hAnsi="Times New Roman" w:cs="Times New Roman"/>
          <w:color w:val="000000"/>
          <w:kern w:val="0"/>
          <w:sz w:val="28"/>
          <w:szCs w:val="28"/>
          <w:lang w:eastAsia="en-US" w:bidi="en-US"/>
        </w:rPr>
        <w:t xml:space="preserve"> </w:t>
      </w:r>
      <w:r w:rsidRPr="00D322E9">
        <w:rPr>
          <w:rFonts w:ascii="Times New Roman" w:eastAsia="Times New Roman" w:hAnsi="Times New Roman" w:cs="Times New Roman"/>
          <w:color w:val="000000"/>
          <w:kern w:val="0"/>
          <w:sz w:val="28"/>
          <w:szCs w:val="28"/>
          <w:lang w:val="en-US" w:eastAsia="en-US" w:bidi="en-US"/>
        </w:rPr>
        <w:t>Training</w:t>
      </w:r>
      <w:r w:rsidRPr="00D322E9">
        <w:rPr>
          <w:rFonts w:ascii="Times New Roman" w:eastAsia="Times New Roman" w:hAnsi="Times New Roman" w:cs="Times New Roman"/>
          <w:color w:val="000000"/>
          <w:kern w:val="0"/>
          <w:sz w:val="28"/>
          <w:szCs w:val="28"/>
          <w:lang w:eastAsia="en-US" w:bidi="en-US"/>
        </w:rPr>
        <w:t xml:space="preserve">» </w:t>
      </w:r>
      <w:r w:rsidRPr="00D322E9">
        <w:rPr>
          <w:rFonts w:ascii="Times New Roman" w:eastAsia="Times New Roman" w:hAnsi="Times New Roman" w:cs="Times New Roman"/>
          <w:color w:val="000000"/>
          <w:kern w:val="0"/>
          <w:sz w:val="28"/>
          <w:szCs w:val="28"/>
          <w:lang w:eastAsia="ru-RU" w:bidi="ru-RU"/>
        </w:rPr>
        <w:t>по предложенному плану: на первом занятии прорабатывать все мышечные группы за один круг (6-7 станций), не менее 2-3-х кругов, упражнения в каждом круге меняются; второе занятие строится по принципу один круг - одна мышечная группа, не менее 3-4-х упражнений; третье занятие - сочетание станций с аэробными и силовыми упражнениями (8 станций), допустимо от 2-х до 3-х кругов;</w:t>
      </w:r>
    </w:p>
    <w:p w:rsidR="00D322E9" w:rsidRPr="00D322E9" w:rsidRDefault="00D322E9" w:rsidP="00D322E9">
      <w:pPr>
        <w:numPr>
          <w:ilvl w:val="0"/>
          <w:numId w:val="43"/>
        </w:numPr>
        <w:tabs>
          <w:tab w:val="clear" w:pos="709"/>
          <w:tab w:val="left" w:pos="93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выполнять в период активного отдыха самостоятельно ранее известные физические упражнения силовой направленности, использовать популярные рекреативные формы организации досуга (подвижные и спортивные игры, пешие и другие виды прогулок);</w:t>
      </w:r>
    </w:p>
    <w:p w:rsidR="00D322E9" w:rsidRPr="00D322E9" w:rsidRDefault="00D322E9" w:rsidP="00D322E9">
      <w:pPr>
        <w:numPr>
          <w:ilvl w:val="0"/>
          <w:numId w:val="43"/>
        </w:numPr>
        <w:tabs>
          <w:tab w:val="clear" w:pos="709"/>
          <w:tab w:val="left" w:pos="93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322E9">
        <w:rPr>
          <w:rFonts w:ascii="Times New Roman" w:eastAsia="Times New Roman" w:hAnsi="Times New Roman" w:cs="Times New Roman"/>
          <w:color w:val="000000"/>
          <w:kern w:val="0"/>
          <w:sz w:val="28"/>
          <w:szCs w:val="28"/>
          <w:lang w:eastAsia="ru-RU" w:bidi="ru-RU"/>
        </w:rPr>
        <w:t>исключать с целью предупреждения травм при выполнении силовых упражнений запрещенные движения: переразгибание всех суставов, прогиб в позвоночном столбе, полное запрокидывание головы назад, круговые движения в суставах, полный наклон вперед на прямых ногах, глубокие приседания с отягощением, выполнение упражнений с весом в быстром темпе, прыжки с гантелями, большое удаление веса от центра тяжести.</w:t>
      </w:r>
    </w:p>
    <w:p w:rsidR="00D322E9" w:rsidRPr="00D322E9" w:rsidRDefault="00D322E9" w:rsidP="00D322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sectPr w:rsidR="00D322E9" w:rsidRPr="00D322E9">
          <w:pgSz w:w="11900" w:h="16840"/>
          <w:pgMar w:top="1181" w:right="536" w:bottom="1464" w:left="1386" w:header="0" w:footer="3" w:gutter="0"/>
          <w:cols w:space="720"/>
          <w:noEndnote/>
          <w:docGrid w:linePitch="360"/>
        </w:sectPr>
      </w:pPr>
      <w:r w:rsidRPr="00D322E9">
        <w:rPr>
          <w:rFonts w:ascii="Times New Roman" w:eastAsia="Times New Roman" w:hAnsi="Times New Roman" w:cs="Times New Roman"/>
          <w:color w:val="000000"/>
          <w:kern w:val="0"/>
          <w:sz w:val="28"/>
          <w:szCs w:val="28"/>
          <w:lang w:eastAsia="ru-RU" w:bidi="ru-RU"/>
        </w:rPr>
        <w:t>Полученные результаты исследования могут быть использованы при работе с женщинами среднего возраста в физкультурно-оздоровительных организациях областного и регионального уровня, а также при подготовке теоретико</w:t>
      </w:r>
      <w:r w:rsidRPr="00D322E9">
        <w:rPr>
          <w:rFonts w:ascii="Times New Roman" w:eastAsia="Times New Roman" w:hAnsi="Times New Roman" w:cs="Times New Roman"/>
          <w:color w:val="000000"/>
          <w:kern w:val="0"/>
          <w:sz w:val="28"/>
          <w:szCs w:val="28"/>
          <w:lang w:eastAsia="ru-RU" w:bidi="ru-RU"/>
        </w:rPr>
        <w:softHyphen/>
        <w:t>методического материала на курсах повышения квалификации фитнес- инструкторов.</w:t>
      </w:r>
    </w:p>
    <w:p w:rsidR="00D322E9" w:rsidRPr="00D322E9" w:rsidRDefault="00D322E9" w:rsidP="00D322E9"/>
    <w:sectPr w:rsidR="00D322E9" w:rsidRPr="00D322E9" w:rsidSect="00945CFF">
      <w:headerReference w:type="default" r:id="rId16"/>
      <w:footerReference w:type="even" r:id="rId17"/>
      <w:footerReference w:type="default" r:id="rId18"/>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22" w:rsidRDefault="00671422">
      <w:pPr>
        <w:spacing w:after="0" w:line="240" w:lineRule="auto"/>
      </w:pPr>
      <w:r>
        <w:separator/>
      </w:r>
    </w:p>
  </w:endnote>
  <w:endnote w:type="continuationSeparator" w:id="0">
    <w:p w:rsidR="00671422" w:rsidRDefault="0067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1422" w:rsidRDefault="0067142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71422" w:rsidRDefault="00671422">
                <w:pPr>
                  <w:spacing w:line="240" w:lineRule="auto"/>
                </w:pPr>
                <w:fldSimple w:instr=" PAGE \* MERGEFORMAT ">
                  <w:r w:rsidR="00D322E9" w:rsidRPr="00D322E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22" w:rsidRDefault="00671422"/>
    <w:p w:rsidR="00671422" w:rsidRDefault="00671422"/>
    <w:p w:rsidR="00671422" w:rsidRDefault="00671422"/>
    <w:p w:rsidR="00671422" w:rsidRDefault="00671422"/>
    <w:p w:rsidR="00671422" w:rsidRDefault="00671422"/>
    <w:p w:rsidR="00671422" w:rsidRDefault="00671422"/>
    <w:p w:rsidR="00671422" w:rsidRDefault="00671422">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1422" w:rsidRDefault="00671422">
                  <w:pPr>
                    <w:spacing w:line="240" w:lineRule="auto"/>
                  </w:pPr>
                  <w:fldSimple w:instr=" PAGE \* MERGEFORMAT ">
                    <w:r w:rsidRPr="00475691">
                      <w:rPr>
                        <w:rStyle w:val="afffff9"/>
                        <w:b w:val="0"/>
                        <w:bCs w:val="0"/>
                        <w:noProof/>
                      </w:rPr>
                      <w:t>27</w:t>
                    </w:r>
                  </w:fldSimple>
                </w:p>
              </w:txbxContent>
            </v:textbox>
            <w10:wrap anchorx="page" anchory="page"/>
          </v:shape>
        </w:pict>
      </w:r>
    </w:p>
    <w:p w:rsidR="00671422" w:rsidRDefault="00671422"/>
    <w:p w:rsidR="00671422" w:rsidRDefault="00671422"/>
    <w:p w:rsidR="00671422" w:rsidRDefault="00671422">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1422" w:rsidRDefault="00671422"/>
                <w:p w:rsidR="00671422" w:rsidRDefault="00671422">
                  <w:pPr>
                    <w:pStyle w:val="1ffffff7"/>
                    <w:spacing w:line="240" w:lineRule="auto"/>
                  </w:pPr>
                  <w:fldSimple w:instr=" PAGE \* MERGEFORMAT ">
                    <w:r w:rsidRPr="00475691">
                      <w:rPr>
                        <w:rStyle w:val="3b"/>
                        <w:noProof/>
                      </w:rPr>
                      <w:t>27</w:t>
                    </w:r>
                  </w:fldSimple>
                </w:p>
              </w:txbxContent>
            </v:textbox>
            <w10:wrap anchorx="page" anchory="page"/>
          </v:shape>
        </w:pict>
      </w:r>
    </w:p>
    <w:p w:rsidR="00671422" w:rsidRDefault="00671422"/>
    <w:p w:rsidR="00671422" w:rsidRDefault="00671422">
      <w:pPr>
        <w:rPr>
          <w:sz w:val="2"/>
          <w:szCs w:val="2"/>
        </w:rPr>
      </w:pPr>
    </w:p>
    <w:p w:rsidR="00671422" w:rsidRDefault="00671422"/>
    <w:p w:rsidR="00671422" w:rsidRDefault="00671422">
      <w:pPr>
        <w:spacing w:after="0" w:line="240" w:lineRule="auto"/>
      </w:pPr>
    </w:p>
  </w:footnote>
  <w:footnote w:type="continuationSeparator" w:id="0">
    <w:p w:rsidR="00671422" w:rsidRDefault="00671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E9" w:rsidRDefault="00D322E9">
    <w:pPr>
      <w:rPr>
        <w:sz w:val="2"/>
        <w:szCs w:val="2"/>
      </w:rPr>
    </w:pPr>
    <w:r w:rsidRPr="0061620D">
      <w:rPr>
        <w:sz w:val="24"/>
        <w:szCs w:val="24"/>
        <w:lang w:bidi="ru-RU"/>
      </w:rPr>
      <w:pict>
        <v:shapetype id="_x0000_t202" coordsize="21600,21600" o:spt="202" path="m,l,21600r21600,l21600,xe">
          <v:stroke joinstyle="miter"/>
          <v:path gradientshapeok="t" o:connecttype="rect"/>
        </v:shapetype>
        <v:shape id="_x0000_s609721" type="#_x0000_t202" style="position:absolute;left:0;text-align:left;margin-left:313.25pt;margin-top:38.7pt;width:11.75pt;height:9.6pt;z-index:-251614208;mso-wrap-style:none;mso-wrap-distance-left:5pt;mso-wrap-distance-right:5pt;mso-position-horizontal-relative:page;mso-position-vertical-relative:page" wrapcoords="0 0" filled="f" stroked="f">
          <v:textbox style="mso-fit-shape-to-text:t" inset="0,0,0,0">
            <w:txbxContent>
              <w:p w:rsidR="00D322E9" w:rsidRDefault="00D322E9">
                <w:pPr>
                  <w:spacing w:line="240" w:lineRule="auto"/>
                  <w:jc w:val="left"/>
                </w:pPr>
                <w:fldSimple w:instr=" PAGE \* MERGEFORMAT ">
                  <w:r w:rsidRPr="00F5318C">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E9" w:rsidRDefault="00D322E9">
    <w:pPr>
      <w:rPr>
        <w:sz w:val="2"/>
        <w:szCs w:val="2"/>
      </w:rPr>
    </w:pPr>
    <w:r w:rsidRPr="0061620D">
      <w:rPr>
        <w:sz w:val="24"/>
        <w:szCs w:val="24"/>
        <w:lang w:bidi="ru-RU"/>
      </w:rPr>
      <w:pict>
        <v:shapetype id="_x0000_t202" coordsize="21600,21600" o:spt="202" path="m,l,21600r21600,l21600,xe">
          <v:stroke joinstyle="miter"/>
          <v:path gradientshapeok="t" o:connecttype="rect"/>
        </v:shapetype>
        <v:shape id="_x0000_s609722" type="#_x0000_t202" style="position:absolute;left:0;text-align:left;margin-left:313.25pt;margin-top:38.7pt;width:11.75pt;height:9.6pt;z-index:-251613184;mso-wrap-style:none;mso-wrap-distance-left:5pt;mso-wrap-distance-right:5pt;mso-position-horizontal-relative:page;mso-position-vertical-relative:page" wrapcoords="0 0" filled="f" stroked="f">
          <v:textbox style="mso-fit-shape-to-text:t" inset="0,0,0,0">
            <w:txbxContent>
              <w:p w:rsidR="00D322E9" w:rsidRDefault="00D322E9">
                <w:pPr>
                  <w:spacing w:line="240" w:lineRule="auto"/>
                  <w:jc w:val="left"/>
                </w:pPr>
                <w:fldSimple w:instr=" PAGE \* MERGEFORMAT ">
                  <w:r w:rsidRPr="00D322E9">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E9" w:rsidRDefault="00D322E9">
    <w:pPr>
      <w:rPr>
        <w:sz w:val="2"/>
        <w:szCs w:val="2"/>
      </w:rPr>
    </w:pPr>
    <w:r w:rsidRPr="0061620D">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313.25pt;margin-top:38.7pt;width:11.75pt;height:9.6pt;z-index:-251611136;mso-wrap-style:none;mso-wrap-distance-left:5pt;mso-wrap-distance-right:5pt;mso-position-horizontal-relative:page;mso-position-vertical-relative:page" wrapcoords="0 0" filled="f" stroked="f">
          <v:textbox style="mso-next-textbox:#_x0000_s609727;mso-fit-shape-to-text:t" inset="0,0,0,0">
            <w:txbxContent>
              <w:p w:rsidR="00D322E9" w:rsidRDefault="00D322E9">
                <w:pPr>
                  <w:spacing w:line="240" w:lineRule="auto"/>
                  <w:jc w:val="left"/>
                </w:pPr>
                <w:fldSimple w:instr=" PAGE \* MERGEFORMAT ">
                  <w:r w:rsidRPr="00F5318C">
                    <w:rPr>
                      <w:rStyle w:val="afffff9"/>
                      <w:noProof/>
                    </w:rPr>
                    <w:t>116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E9" w:rsidRDefault="00D322E9">
    <w:pPr>
      <w:rPr>
        <w:sz w:val="2"/>
        <w:szCs w:val="2"/>
      </w:rPr>
    </w:pPr>
    <w:r w:rsidRPr="0061620D">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313.25pt;margin-top:38.7pt;width:11.75pt;height:9.6pt;z-index:-251610112;mso-wrap-style:none;mso-wrap-distance-left:5pt;mso-wrap-distance-right:5pt;mso-position-horizontal-relative:page;mso-position-vertical-relative:page" wrapcoords="0 0" filled="f" stroked="f">
          <v:textbox style="mso-next-textbox:#_x0000_s609728;mso-fit-shape-to-text:t" inset="0,0,0,0">
            <w:txbxContent>
              <w:p w:rsidR="00D322E9" w:rsidRDefault="00D322E9">
                <w:pPr>
                  <w:spacing w:line="240" w:lineRule="auto"/>
                  <w:jc w:val="left"/>
                </w:pPr>
                <w:fldSimple w:instr=" PAGE \* MERGEFORMAT ">
                  <w:r w:rsidRPr="00D322E9">
                    <w:rPr>
                      <w:rStyle w:val="afffff9"/>
                      <w:noProof/>
                    </w:rPr>
                    <w:t>15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E9" w:rsidRDefault="00D322E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E9" w:rsidRDefault="00D322E9">
    <w:pPr>
      <w:rPr>
        <w:sz w:val="2"/>
        <w:szCs w:val="2"/>
      </w:rPr>
    </w:pPr>
    <w:r w:rsidRPr="0061620D">
      <w:rPr>
        <w:sz w:val="24"/>
        <w:szCs w:val="24"/>
        <w:lang w:bidi="ru-RU"/>
      </w:rPr>
      <w:pict>
        <v:shapetype id="_x0000_t202" coordsize="21600,21600" o:spt="202" path="m,l,21600r21600,l21600,xe">
          <v:stroke joinstyle="miter"/>
          <v:path gradientshapeok="t" o:connecttype="rect"/>
        </v:shapetype>
        <v:shape id="_x0000_s609729" type="#_x0000_t202" style="position:absolute;left:0;text-align:left;margin-left:313.25pt;margin-top:38.7pt;width:11.75pt;height:9.6pt;z-index:-251609088;mso-wrap-style:none;mso-wrap-distance-left:5pt;mso-wrap-distance-right:5pt;mso-position-horizontal-relative:page;mso-position-vertical-relative:page" wrapcoords="0 0" filled="f" stroked="f">
          <v:textbox style="mso-next-textbox:#_x0000_s609729;mso-fit-shape-to-text:t" inset="0,0,0,0">
            <w:txbxContent>
              <w:p w:rsidR="00D322E9" w:rsidRDefault="00D322E9">
                <w:pPr>
                  <w:spacing w:line="240" w:lineRule="auto"/>
                  <w:jc w:val="left"/>
                </w:pPr>
                <w:fldSimple w:instr=" PAGE \* MERGEFORMAT ">
                  <w:r w:rsidRPr="00F5318C">
                    <w:rPr>
                      <w:rStyle w:val="afffff9"/>
                      <w:noProof/>
                    </w:rPr>
                    <w:t>120</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E9" w:rsidRDefault="00D322E9">
    <w:pPr>
      <w:rPr>
        <w:sz w:val="2"/>
        <w:szCs w:val="2"/>
      </w:rPr>
    </w:pPr>
    <w:r w:rsidRPr="0061620D">
      <w:rPr>
        <w:sz w:val="24"/>
        <w:szCs w:val="24"/>
        <w:lang w:bidi="ru-RU"/>
      </w:rPr>
      <w:pict>
        <v:shapetype id="_x0000_t202" coordsize="21600,21600" o:spt="202" path="m,l,21600r21600,l21600,xe">
          <v:stroke joinstyle="miter"/>
          <v:path gradientshapeok="t" o:connecttype="rect"/>
        </v:shapetype>
        <v:shape id="_x0000_s609730" type="#_x0000_t202" style="position:absolute;left:0;text-align:left;margin-left:313.25pt;margin-top:38.7pt;width:11.75pt;height:9.6pt;z-index:-251608064;mso-wrap-style:none;mso-wrap-distance-left:5pt;mso-wrap-distance-right:5pt;mso-position-horizontal-relative:page;mso-position-vertical-relative:page" wrapcoords="0 0" filled="f" stroked="f">
          <v:textbox style="mso-next-textbox:#_x0000_s609730;mso-fit-shape-to-text:t" inset="0,0,0,0">
            <w:txbxContent>
              <w:p w:rsidR="00D322E9" w:rsidRDefault="00D322E9">
                <w:pPr>
                  <w:spacing w:line="240" w:lineRule="auto"/>
                  <w:jc w:val="left"/>
                </w:pPr>
                <w:fldSimple w:instr=" PAGE \* MERGEFORMAT ">
                  <w:r w:rsidRPr="00D322E9">
                    <w:rPr>
                      <w:rStyle w:val="afffff9"/>
                      <w:noProof/>
                    </w:rPr>
                    <w:t>19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Pr="005856C0" w:rsidRDefault="0067142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FC1A9F"/>
    <w:multiLevelType w:val="multilevel"/>
    <w:tmpl w:val="0BE6EF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D5F8D"/>
    <w:multiLevelType w:val="multilevel"/>
    <w:tmpl w:val="C3366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393CFF"/>
    <w:multiLevelType w:val="multilevel"/>
    <w:tmpl w:val="7EEEEC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E0E71BA"/>
    <w:multiLevelType w:val="multilevel"/>
    <w:tmpl w:val="8C1A2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652226"/>
    <w:multiLevelType w:val="multilevel"/>
    <w:tmpl w:val="90F23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33A5B83"/>
    <w:multiLevelType w:val="multilevel"/>
    <w:tmpl w:val="1A627D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7DB65E4"/>
    <w:multiLevelType w:val="multilevel"/>
    <w:tmpl w:val="62024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301274"/>
    <w:multiLevelType w:val="multilevel"/>
    <w:tmpl w:val="3910A3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4896142"/>
    <w:multiLevelType w:val="multilevel"/>
    <w:tmpl w:val="BCF47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1E393B"/>
    <w:multiLevelType w:val="multilevel"/>
    <w:tmpl w:val="9A74E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7761DA"/>
    <w:multiLevelType w:val="multilevel"/>
    <w:tmpl w:val="6B90E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BBF6A74"/>
    <w:multiLevelType w:val="multilevel"/>
    <w:tmpl w:val="7682F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0E0280"/>
    <w:multiLevelType w:val="multilevel"/>
    <w:tmpl w:val="30AA5A5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CC4428"/>
    <w:multiLevelType w:val="multilevel"/>
    <w:tmpl w:val="08A8935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A728D5"/>
    <w:multiLevelType w:val="multilevel"/>
    <w:tmpl w:val="72FEE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00704A"/>
    <w:multiLevelType w:val="multilevel"/>
    <w:tmpl w:val="38DC9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C700D3"/>
    <w:multiLevelType w:val="multilevel"/>
    <w:tmpl w:val="B2FE3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A64362"/>
    <w:multiLevelType w:val="multilevel"/>
    <w:tmpl w:val="A7946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F1274C"/>
    <w:multiLevelType w:val="multilevel"/>
    <w:tmpl w:val="848EB3A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B3C0262"/>
    <w:multiLevelType w:val="multilevel"/>
    <w:tmpl w:val="2C7A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F40199"/>
    <w:multiLevelType w:val="multilevel"/>
    <w:tmpl w:val="D39ED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972377"/>
    <w:multiLevelType w:val="multilevel"/>
    <w:tmpl w:val="8730E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20E1BFD"/>
    <w:multiLevelType w:val="multilevel"/>
    <w:tmpl w:val="CB1815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C774F7"/>
    <w:multiLevelType w:val="multilevel"/>
    <w:tmpl w:val="EF2C03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574C04"/>
    <w:multiLevelType w:val="multilevel"/>
    <w:tmpl w:val="F69C6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042B4F"/>
    <w:multiLevelType w:val="multilevel"/>
    <w:tmpl w:val="693A4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5C112A"/>
    <w:multiLevelType w:val="multilevel"/>
    <w:tmpl w:val="3B6AD2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74327C"/>
    <w:multiLevelType w:val="multilevel"/>
    <w:tmpl w:val="FC2CA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E54801"/>
    <w:multiLevelType w:val="multilevel"/>
    <w:tmpl w:val="2CC4BEA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422E28"/>
    <w:multiLevelType w:val="multilevel"/>
    <w:tmpl w:val="CF78DE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A5070E"/>
    <w:multiLevelType w:val="multilevel"/>
    <w:tmpl w:val="C4C8E0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1337C"/>
    <w:multiLevelType w:val="multilevel"/>
    <w:tmpl w:val="BE94C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EE73D8"/>
    <w:multiLevelType w:val="multilevel"/>
    <w:tmpl w:val="0C580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654908"/>
    <w:multiLevelType w:val="multilevel"/>
    <w:tmpl w:val="0D9ED5F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E3117D2"/>
    <w:multiLevelType w:val="multilevel"/>
    <w:tmpl w:val="0F5CB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934E75"/>
    <w:multiLevelType w:val="multilevel"/>
    <w:tmpl w:val="6B10D3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511686"/>
    <w:multiLevelType w:val="multilevel"/>
    <w:tmpl w:val="B37C0A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8D006E2"/>
    <w:multiLevelType w:val="multilevel"/>
    <w:tmpl w:val="5C1AC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4"/>
  </w:num>
  <w:num w:numId="7">
    <w:abstractNumId w:val="100"/>
  </w:num>
  <w:num w:numId="8">
    <w:abstractNumId w:val="71"/>
  </w:num>
  <w:num w:numId="9">
    <w:abstractNumId w:val="94"/>
  </w:num>
  <w:num w:numId="10">
    <w:abstractNumId w:val="73"/>
  </w:num>
  <w:num w:numId="11">
    <w:abstractNumId w:val="111"/>
  </w:num>
  <w:num w:numId="12">
    <w:abstractNumId w:val="101"/>
  </w:num>
  <w:num w:numId="13">
    <w:abstractNumId w:val="105"/>
  </w:num>
  <w:num w:numId="14">
    <w:abstractNumId w:val="117"/>
  </w:num>
  <w:num w:numId="15">
    <w:abstractNumId w:val="81"/>
  </w:num>
  <w:num w:numId="16">
    <w:abstractNumId w:val="88"/>
  </w:num>
  <w:num w:numId="17">
    <w:abstractNumId w:val="120"/>
  </w:num>
  <w:num w:numId="18">
    <w:abstractNumId w:val="118"/>
  </w:num>
  <w:num w:numId="19">
    <w:abstractNumId w:val="115"/>
  </w:num>
  <w:num w:numId="20">
    <w:abstractNumId w:val="77"/>
  </w:num>
  <w:num w:numId="21">
    <w:abstractNumId w:val="104"/>
  </w:num>
  <w:num w:numId="22">
    <w:abstractNumId w:val="108"/>
  </w:num>
  <w:num w:numId="23">
    <w:abstractNumId w:val="109"/>
  </w:num>
  <w:num w:numId="24">
    <w:abstractNumId w:val="110"/>
  </w:num>
  <w:num w:numId="25">
    <w:abstractNumId w:val="113"/>
  </w:num>
  <w:num w:numId="26">
    <w:abstractNumId w:val="97"/>
  </w:num>
  <w:num w:numId="27">
    <w:abstractNumId w:val="121"/>
  </w:num>
  <w:num w:numId="28">
    <w:abstractNumId w:val="116"/>
  </w:num>
  <w:num w:numId="29">
    <w:abstractNumId w:val="92"/>
  </w:num>
  <w:num w:numId="30">
    <w:abstractNumId w:val="96"/>
  </w:num>
  <w:num w:numId="31">
    <w:abstractNumId w:val="103"/>
  </w:num>
  <w:num w:numId="32">
    <w:abstractNumId w:val="79"/>
  </w:num>
  <w:num w:numId="33">
    <w:abstractNumId w:val="83"/>
  </w:num>
  <w:num w:numId="34">
    <w:abstractNumId w:val="119"/>
  </w:num>
  <w:num w:numId="35">
    <w:abstractNumId w:val="87"/>
  </w:num>
  <w:num w:numId="36">
    <w:abstractNumId w:val="112"/>
  </w:num>
  <w:num w:numId="37">
    <w:abstractNumId w:val="93"/>
  </w:num>
  <w:num w:numId="38">
    <w:abstractNumId w:val="98"/>
  </w:num>
  <w:num w:numId="39">
    <w:abstractNumId w:val="86"/>
  </w:num>
  <w:num w:numId="40">
    <w:abstractNumId w:val="89"/>
  </w:num>
  <w:num w:numId="41">
    <w:abstractNumId w:val="90"/>
  </w:num>
  <w:num w:numId="42">
    <w:abstractNumId w:val="102"/>
  </w:num>
  <w:num w:numId="43">
    <w:abstractNumId w:val="9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numStart w:val="5"/>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2E95-17D9-4B0E-9784-3430499E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5462</TotalTime>
  <Pages>20</Pages>
  <Words>4417</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293</cp:revision>
  <cp:lastPrinted>2009-02-06T05:36:00Z</cp:lastPrinted>
  <dcterms:created xsi:type="dcterms:W3CDTF">2021-12-23T09:52:00Z</dcterms:created>
  <dcterms:modified xsi:type="dcterms:W3CDTF">2022-01-07T17:27:00Z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