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F7" w:rsidRDefault="00783EF7" w:rsidP="00783EF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Хабюк Андрій Ярославович</w:t>
      </w:r>
      <w:r>
        <w:rPr>
          <w:rFonts w:ascii="CIDFont+F3" w:hAnsi="CIDFont+F3" w:cs="CIDFont+F3"/>
          <w:kern w:val="0"/>
          <w:sz w:val="28"/>
          <w:szCs w:val="28"/>
          <w:lang w:eastAsia="ru-RU"/>
        </w:rPr>
        <w:t>, аспірант Національного університету</w:t>
      </w:r>
    </w:p>
    <w:p w:rsidR="00783EF7" w:rsidRDefault="00783EF7" w:rsidP="00783EF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«Львівська політехніка», тема дисертації: «Інтеграція інформаційно-</w:t>
      </w:r>
    </w:p>
    <w:p w:rsidR="00783EF7" w:rsidRDefault="00783EF7" w:rsidP="00783EF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комунікаційних і традиційних технологій у підвищенні кваліфікації</w:t>
      </w:r>
    </w:p>
    <w:p w:rsidR="00783EF7" w:rsidRDefault="00783EF7" w:rsidP="00783EF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вчителя предмету «Захист Вітчизни»», (015 Професійна освіта).</w:t>
      </w:r>
    </w:p>
    <w:p w:rsidR="00783EF7" w:rsidRDefault="00783EF7" w:rsidP="00783EF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35.052.011 у Національному</w:t>
      </w:r>
    </w:p>
    <w:p w:rsidR="00623B9C" w:rsidRPr="00783EF7" w:rsidRDefault="00783EF7" w:rsidP="00783EF7">
      <w:r>
        <w:rPr>
          <w:rFonts w:ascii="CIDFont+F3" w:hAnsi="CIDFont+F3" w:cs="CIDFont+F3"/>
          <w:kern w:val="0"/>
          <w:sz w:val="28"/>
          <w:szCs w:val="28"/>
          <w:lang w:eastAsia="ru-RU"/>
        </w:rPr>
        <w:t>університеті «Львівська політехніка»</w:t>
      </w:r>
    </w:p>
    <w:sectPr w:rsidR="00623B9C" w:rsidRPr="00783EF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783EF7" w:rsidRPr="00783E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79E1C-9B3E-4949-9E37-77612173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2021-12-14T15:27:00Z</dcterms:created>
  <dcterms:modified xsi:type="dcterms:W3CDTF">2021-12-15T10:22:00Z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