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E011BA" w:rsidRDefault="00E011BA" w:rsidP="00E011BA">
      <w:r w:rsidRPr="00AC584C">
        <w:rPr>
          <w:rFonts w:ascii="Times New Roman" w:eastAsia="Calibri" w:hAnsi="Times New Roman" w:cs="Times New Roman"/>
          <w:b/>
          <w:sz w:val="24"/>
          <w:szCs w:val="24"/>
        </w:rPr>
        <w:t>Скібан Олена Іванівна</w:t>
      </w:r>
      <w:r w:rsidRPr="00AC584C">
        <w:rPr>
          <w:rFonts w:ascii="Times New Roman" w:eastAsia="Calibri" w:hAnsi="Times New Roman" w:cs="Times New Roman"/>
          <w:sz w:val="24"/>
          <w:szCs w:val="24"/>
        </w:rPr>
        <w:t xml:space="preserve">, старший викладач кафедри ПР та журналістики, Українська академія друкарства. Назва дисертації: «Книжкова преса в Україні 1990–2000-х рр.: тематико-типологічні та промоційні аспекти». Шифр та назва спеціальності – 27.00.04 – теорія та історія журналістики. Спецрада </w:t>
      </w:r>
      <w:r w:rsidRPr="00AC584C">
        <w:rPr>
          <w:rFonts w:ascii="Times New Roman" w:eastAsia="Calibri" w:hAnsi="Times New Roman" w:cs="Times New Roman"/>
          <w:color w:val="000000"/>
          <w:sz w:val="24"/>
          <w:szCs w:val="24"/>
        </w:rPr>
        <w:t>К 17.127.05</w:t>
      </w:r>
      <w:r w:rsidRPr="00AC584C">
        <w:rPr>
          <w:rFonts w:ascii="Times New Roman" w:eastAsia="Calibri" w:hAnsi="Times New Roman" w:cs="Times New Roman"/>
          <w:sz w:val="24"/>
          <w:szCs w:val="24"/>
        </w:rPr>
        <w:t xml:space="preserve"> Класичного приватного університету</w:t>
      </w:r>
    </w:p>
    <w:sectPr w:rsidR="000D5E82" w:rsidRPr="00E011B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E011BA" w:rsidRPr="00E011B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74E02-42CD-4D51-90B3-CECB3C39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1</Pages>
  <Words>50</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76</cp:revision>
  <cp:lastPrinted>2009-02-06T05:36:00Z</cp:lastPrinted>
  <dcterms:created xsi:type="dcterms:W3CDTF">2021-02-07T22:01:00Z</dcterms:created>
  <dcterms:modified xsi:type="dcterms:W3CDTF">2021-02-09T01:01:00Z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