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D1A5B"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Поварова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Ольга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Игоревна</w:t>
      </w:r>
      <w:r w:rsidRPr="007B1CE1">
        <w:rPr>
          <w:rFonts w:ascii="Helvetica" w:hAnsi="Helvetica" w:cs="Helvetica"/>
          <w:b/>
          <w:bCs/>
          <w:color w:val="222222"/>
          <w:sz w:val="21"/>
          <w:szCs w:val="21"/>
        </w:rPr>
        <w:t>.</w:t>
      </w:r>
    </w:p>
    <w:p w14:paraId="17A8EC5A"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Кинетика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образования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свойства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промежуточных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неправильно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свернутых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мономерных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агрегированных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форм</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 xml:space="preserve"> : </w:t>
      </w:r>
      <w:r w:rsidRPr="007B1CE1">
        <w:rPr>
          <w:rFonts w:ascii="Helvetica" w:hAnsi="Helvetica" w:cs="Helvetica" w:hint="eastAsia"/>
          <w:b/>
          <w:bCs/>
          <w:color w:val="222222"/>
          <w:sz w:val="21"/>
          <w:szCs w:val="21"/>
        </w:rPr>
        <w:t>диссертация</w:t>
      </w:r>
      <w:r w:rsidRPr="007B1CE1">
        <w:rPr>
          <w:rFonts w:ascii="Helvetica" w:hAnsi="Helvetica" w:cs="Helvetica"/>
          <w:b/>
          <w:bCs/>
          <w:color w:val="222222"/>
          <w:sz w:val="21"/>
          <w:szCs w:val="21"/>
        </w:rPr>
        <w:t xml:space="preserve"> ... </w:t>
      </w:r>
      <w:r w:rsidRPr="007B1CE1">
        <w:rPr>
          <w:rFonts w:ascii="Helvetica" w:hAnsi="Helvetica" w:cs="Helvetica" w:hint="eastAsia"/>
          <w:b/>
          <w:bCs/>
          <w:color w:val="222222"/>
          <w:sz w:val="21"/>
          <w:szCs w:val="21"/>
        </w:rPr>
        <w:t>кандидата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биологических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наук</w:t>
      </w:r>
      <w:r w:rsidRPr="007B1CE1">
        <w:rPr>
          <w:rFonts w:ascii="Helvetica" w:hAnsi="Helvetica" w:cs="Helvetica"/>
          <w:b/>
          <w:bCs/>
          <w:color w:val="222222"/>
          <w:sz w:val="21"/>
          <w:szCs w:val="21"/>
        </w:rPr>
        <w:t xml:space="preserve"> : 03.00.03. - </w:t>
      </w:r>
      <w:r w:rsidRPr="007B1CE1">
        <w:rPr>
          <w:rFonts w:ascii="Helvetica" w:hAnsi="Helvetica" w:cs="Helvetica" w:hint="eastAsia"/>
          <w:b/>
          <w:bCs/>
          <w:color w:val="222222"/>
          <w:sz w:val="21"/>
          <w:szCs w:val="21"/>
        </w:rPr>
        <w:t>Санкт</w:t>
      </w:r>
      <w:r w:rsidRPr="007B1CE1">
        <w:rPr>
          <w:rFonts w:ascii="Helvetica" w:hAnsi="Helvetica" w:cs="Helvetica"/>
          <w:b/>
          <w:bCs/>
          <w:color w:val="222222"/>
          <w:sz w:val="21"/>
          <w:szCs w:val="21"/>
        </w:rPr>
        <w:t>-</w:t>
      </w:r>
      <w:r w:rsidRPr="007B1CE1">
        <w:rPr>
          <w:rFonts w:ascii="Helvetica" w:hAnsi="Helvetica" w:cs="Helvetica" w:hint="eastAsia"/>
          <w:b/>
          <w:bCs/>
          <w:color w:val="222222"/>
          <w:sz w:val="21"/>
          <w:szCs w:val="21"/>
        </w:rPr>
        <w:t>Петербург</w:t>
      </w:r>
      <w:r w:rsidRPr="007B1CE1">
        <w:rPr>
          <w:rFonts w:ascii="Helvetica" w:hAnsi="Helvetica" w:cs="Helvetica"/>
          <w:b/>
          <w:bCs/>
          <w:color w:val="222222"/>
          <w:sz w:val="21"/>
          <w:szCs w:val="21"/>
        </w:rPr>
        <w:t xml:space="preserve">, 2005. - 115 </w:t>
      </w:r>
      <w:r w:rsidRPr="007B1CE1">
        <w:rPr>
          <w:rFonts w:ascii="Helvetica" w:hAnsi="Helvetica" w:cs="Helvetica" w:hint="eastAsia"/>
          <w:b/>
          <w:bCs/>
          <w:color w:val="222222"/>
          <w:sz w:val="21"/>
          <w:szCs w:val="21"/>
        </w:rPr>
        <w:t>с</w:t>
      </w:r>
      <w:r w:rsidRPr="007B1CE1">
        <w:rPr>
          <w:rFonts w:ascii="Helvetica" w:hAnsi="Helvetica" w:cs="Helvetica"/>
          <w:b/>
          <w:bCs/>
          <w:color w:val="222222"/>
          <w:sz w:val="21"/>
          <w:szCs w:val="21"/>
        </w:rPr>
        <w:t xml:space="preserve">. : </w:t>
      </w:r>
      <w:r w:rsidRPr="007B1CE1">
        <w:rPr>
          <w:rFonts w:ascii="Helvetica" w:hAnsi="Helvetica" w:cs="Helvetica" w:hint="eastAsia"/>
          <w:b/>
          <w:bCs/>
          <w:color w:val="222222"/>
          <w:sz w:val="21"/>
          <w:szCs w:val="21"/>
        </w:rPr>
        <w:t>ил</w:t>
      </w:r>
      <w:r w:rsidRPr="007B1CE1">
        <w:rPr>
          <w:rFonts w:ascii="Helvetica" w:hAnsi="Helvetica" w:cs="Helvetica"/>
          <w:b/>
          <w:bCs/>
          <w:color w:val="222222"/>
          <w:sz w:val="21"/>
          <w:szCs w:val="21"/>
        </w:rPr>
        <w:t>.</w:t>
      </w:r>
    </w:p>
    <w:p w14:paraId="468003A0"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больше</w:t>
      </w:r>
    </w:p>
    <w:p w14:paraId="3817DD2E"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Цитаты</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из</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текста</w:t>
      </w:r>
      <w:r w:rsidRPr="007B1CE1">
        <w:rPr>
          <w:rFonts w:ascii="Helvetica" w:hAnsi="Helvetica" w:cs="Helvetica"/>
          <w:b/>
          <w:bCs/>
          <w:color w:val="222222"/>
          <w:sz w:val="21"/>
          <w:szCs w:val="21"/>
        </w:rPr>
        <w:t>:</w:t>
      </w:r>
    </w:p>
    <w:p w14:paraId="068CEF34"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стр</w:t>
      </w:r>
      <w:r w:rsidRPr="007B1CE1">
        <w:rPr>
          <w:rFonts w:ascii="Helvetica" w:hAnsi="Helvetica" w:cs="Helvetica"/>
          <w:b/>
          <w:bCs/>
          <w:color w:val="222222"/>
          <w:sz w:val="21"/>
          <w:szCs w:val="21"/>
        </w:rPr>
        <w:t>. 1</w:t>
      </w:r>
    </w:p>
    <w:p w14:paraId="67C147EC"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06-3 </w:t>
      </w:r>
      <w:r w:rsidRPr="007B1CE1">
        <w:rPr>
          <w:rFonts w:ascii="Helvetica" w:hAnsi="Helvetica" w:cs="Helvetica" w:hint="eastAsia"/>
          <w:b/>
          <w:bCs/>
          <w:color w:val="222222"/>
          <w:sz w:val="21"/>
          <w:szCs w:val="21"/>
        </w:rPr>
        <w:t>РОССИЙСКАЯ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АКАДЕМИЯ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НАУК</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ИНСТИТУТ</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ЦИТОЛОГИИ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правах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рукописи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ПОВАРОВА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ОЛЬГА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ИГОРЕВНА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КИНЕТИКА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ОБРАЗОВАНИЯ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СВОЙСТВА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ПРОМЕЖУТОЧНЫХ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НЕПРАВИЛЬНО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СВЕРНУТЫХ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МОНОМЕРНЫХ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АГРЕГИРОВАННЫХ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ФОРМ</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Диссертация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соискание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ученой</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степени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кандидата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биологических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наук</w:t>
      </w:r>
      <w:r w:rsidRPr="007B1CE1">
        <w:rPr>
          <w:rFonts w:ascii="Helvetica" w:hAnsi="Helvetica" w:cs="Helvetica"/>
          <w:b/>
          <w:bCs/>
          <w:color w:val="222222"/>
          <w:sz w:val="21"/>
          <w:szCs w:val="21"/>
        </w:rPr>
        <w:t xml:space="preserve"> 03.00.03 </w:t>
      </w:r>
      <w:r w:rsidRPr="007B1CE1">
        <w:rPr>
          <w:rFonts w:ascii="Helvetica" w:hAnsi="Helvetica" w:cs="Helvetica" w:hint="eastAsia"/>
          <w:b/>
          <w:bCs/>
          <w:color w:val="222222"/>
          <w:sz w:val="21"/>
          <w:szCs w:val="21"/>
        </w:rPr>
        <w:t>—</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Молекулярная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биология</w:t>
      </w:r>
    </w:p>
    <w:p w14:paraId="7CF1251D"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стр</w:t>
      </w:r>
      <w:r w:rsidRPr="007B1CE1">
        <w:rPr>
          <w:rFonts w:ascii="Helvetica" w:hAnsi="Helvetica" w:cs="Helvetica"/>
          <w:b/>
          <w:bCs/>
          <w:color w:val="222222"/>
          <w:sz w:val="21"/>
          <w:szCs w:val="21"/>
        </w:rPr>
        <w:t>. 2</w:t>
      </w:r>
    </w:p>
    <w:p w14:paraId="4A29B774"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состояние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белка</w:t>
      </w:r>
      <w:r w:rsidRPr="007B1CE1">
        <w:rPr>
          <w:rFonts w:ascii="Helvetica" w:hAnsi="Helvetica" w:cs="Helvetica"/>
          <w:b/>
          <w:bCs/>
          <w:color w:val="222222"/>
          <w:sz w:val="21"/>
          <w:szCs w:val="21"/>
        </w:rPr>
        <w:t xml:space="preserve"> 1.1.8. </w:t>
      </w:r>
      <w:r w:rsidRPr="007B1CE1">
        <w:rPr>
          <w:rFonts w:ascii="Helvetica" w:hAnsi="Helvetica" w:cs="Helvetica" w:hint="eastAsia"/>
          <w:b/>
          <w:bCs/>
          <w:color w:val="222222"/>
          <w:sz w:val="21"/>
          <w:szCs w:val="21"/>
        </w:rPr>
        <w:t>Нашивное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состояние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отвечает</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ли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оно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глобальному</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минимуму</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свободной</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энергии</w:t>
      </w:r>
      <w:r w:rsidRPr="007B1CE1">
        <w:rPr>
          <w:rFonts w:ascii="Helvetica" w:hAnsi="Helvetica" w:cs="Helvetica"/>
          <w:b/>
          <w:bCs/>
          <w:color w:val="222222"/>
          <w:sz w:val="21"/>
          <w:szCs w:val="21"/>
        </w:rPr>
        <w:t xml:space="preserve">? 1.1.9. </w:t>
      </w:r>
      <w:r w:rsidRPr="007B1CE1">
        <w:rPr>
          <w:rFonts w:ascii="Helvetica" w:hAnsi="Helvetica" w:cs="Helvetica" w:hint="eastAsia"/>
          <w:b/>
          <w:bCs/>
          <w:color w:val="222222"/>
          <w:sz w:val="21"/>
          <w:szCs w:val="21"/>
        </w:rPr>
        <w:t>Промежуточные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состояния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роль</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образовании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агрегированных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форм</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белков</w:t>
      </w:r>
      <w:r w:rsidRPr="007B1CE1">
        <w:rPr>
          <w:rFonts w:ascii="Helvetica" w:hAnsi="Helvetica" w:cs="Helvetica"/>
          <w:b/>
          <w:bCs/>
          <w:color w:val="222222"/>
          <w:sz w:val="21"/>
          <w:szCs w:val="21"/>
        </w:rPr>
        <w:t xml:space="preserve"> 1.2. </w:t>
      </w:r>
      <w:r w:rsidRPr="007B1CE1">
        <w:rPr>
          <w:rFonts w:ascii="Helvetica" w:hAnsi="Helvetica" w:cs="Helvetica" w:hint="eastAsia"/>
          <w:b/>
          <w:bCs/>
          <w:color w:val="222222"/>
          <w:sz w:val="21"/>
          <w:szCs w:val="21"/>
        </w:rPr>
        <w:t>Свойства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различных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структурных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состояниях</w:t>
      </w:r>
      <w:r w:rsidRPr="007B1CE1">
        <w:rPr>
          <w:rFonts w:ascii="Helvetica" w:hAnsi="Helvetica" w:cs="Helvetica"/>
          <w:b/>
          <w:bCs/>
          <w:color w:val="222222"/>
          <w:sz w:val="21"/>
          <w:szCs w:val="21"/>
        </w:rPr>
        <w:t xml:space="preserve"> 1.2.1. </w:t>
      </w:r>
      <w:r w:rsidRPr="007B1CE1">
        <w:rPr>
          <w:rFonts w:ascii="Helvetica" w:hAnsi="Helvetica" w:cs="Helvetica" w:hint="eastAsia"/>
          <w:b/>
          <w:bCs/>
          <w:color w:val="222222"/>
          <w:sz w:val="21"/>
          <w:szCs w:val="21"/>
        </w:rPr>
        <w:t>Собственная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флуоресценция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нативного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Микроокружение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триптофановых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остатков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вклад</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во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флуоресценцию</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белка</w:t>
      </w:r>
      <w:r w:rsidRPr="007B1CE1">
        <w:rPr>
          <w:rFonts w:ascii="Helvetica" w:hAnsi="Helvetica" w:cs="Helvetica"/>
          <w:b/>
          <w:bCs/>
          <w:color w:val="222222"/>
          <w:sz w:val="21"/>
          <w:szCs w:val="21"/>
        </w:rPr>
        <w:t xml:space="preserve"> 1.2.2. </w:t>
      </w:r>
      <w:r w:rsidRPr="007B1CE1">
        <w:rPr>
          <w:rFonts w:ascii="Helvetica" w:hAnsi="Helvetica" w:cs="Helvetica" w:hint="eastAsia"/>
          <w:b/>
          <w:bCs/>
          <w:color w:val="222222"/>
          <w:sz w:val="21"/>
          <w:szCs w:val="21"/>
        </w:rPr>
        <w:t>Инактивированный</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термодинамически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стабильное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промежуточное</w:t>
      </w:r>
      <w:r w:rsidRPr="007B1CE1">
        <w:rPr>
          <w:rFonts w:ascii="Helvetica" w:hAnsi="Helvetica" w:cs="Helvetica"/>
          <w:b/>
          <w:bCs/>
          <w:color w:val="222222"/>
          <w:sz w:val="21"/>
          <w:szCs w:val="21"/>
        </w:rPr>
        <w:t>...</w:t>
      </w:r>
    </w:p>
    <w:p w14:paraId="3D6FC8F7"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стр</w:t>
      </w:r>
      <w:r w:rsidRPr="007B1CE1">
        <w:rPr>
          <w:rFonts w:ascii="Helvetica" w:hAnsi="Helvetica" w:cs="Helvetica"/>
          <w:b/>
          <w:bCs/>
          <w:color w:val="222222"/>
          <w:sz w:val="21"/>
          <w:szCs w:val="21"/>
        </w:rPr>
        <w:t>. 3</w:t>
      </w:r>
    </w:p>
    <w:p w14:paraId="047D6DD2"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эксперименты</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сворачиванию</w:t>
      </w:r>
      <w:r w:rsidRPr="007B1CE1">
        <w:rPr>
          <w:rFonts w:ascii="Helvetica" w:hAnsi="Helvetica" w:cs="Helvetica"/>
          <w:b/>
          <w:bCs/>
          <w:color w:val="222222"/>
          <w:sz w:val="21"/>
          <w:szCs w:val="21"/>
        </w:rPr>
        <w:t>-</w:t>
      </w:r>
      <w:r w:rsidRPr="007B1CE1">
        <w:rPr>
          <w:rFonts w:ascii="Helvetica" w:hAnsi="Helvetica" w:cs="Helvetica" w:hint="eastAsia"/>
          <w:b/>
          <w:bCs/>
          <w:color w:val="222222"/>
          <w:sz w:val="21"/>
          <w:szCs w:val="21"/>
        </w:rPr>
        <w:t>разворачиванию</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 xml:space="preserve"> 2.4. </w:t>
      </w:r>
      <w:r w:rsidRPr="007B1CE1">
        <w:rPr>
          <w:rFonts w:ascii="Helvetica" w:hAnsi="Helvetica" w:cs="Helvetica" w:hint="eastAsia"/>
          <w:b/>
          <w:bCs/>
          <w:color w:val="222222"/>
          <w:sz w:val="21"/>
          <w:szCs w:val="21"/>
        </w:rPr>
        <w:t>КД</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измерения</w:t>
      </w:r>
      <w:r w:rsidRPr="007B1CE1">
        <w:rPr>
          <w:rFonts w:ascii="Helvetica" w:hAnsi="Helvetica" w:cs="Helvetica"/>
          <w:b/>
          <w:bCs/>
          <w:color w:val="222222"/>
          <w:sz w:val="21"/>
          <w:szCs w:val="21"/>
        </w:rPr>
        <w:t xml:space="preserve"> 2.5 </w:t>
      </w:r>
      <w:r w:rsidRPr="007B1CE1">
        <w:rPr>
          <w:rFonts w:ascii="Helvetica" w:hAnsi="Helvetica" w:cs="Helvetica" w:hint="eastAsia"/>
          <w:b/>
          <w:bCs/>
          <w:color w:val="222222"/>
          <w:sz w:val="21"/>
          <w:szCs w:val="21"/>
        </w:rPr>
        <w:t>Фосфоресцентные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измерения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ГЛАВА</w:t>
      </w:r>
      <w:r w:rsidRPr="007B1CE1">
        <w:rPr>
          <w:rFonts w:ascii="Helvetica" w:hAnsi="Helvetica" w:cs="Helvetica"/>
          <w:b/>
          <w:bCs/>
          <w:color w:val="222222"/>
          <w:sz w:val="21"/>
          <w:szCs w:val="21"/>
        </w:rPr>
        <w:t xml:space="preserve"> 3. </w:t>
      </w:r>
      <w:r w:rsidRPr="007B1CE1">
        <w:rPr>
          <w:rFonts w:ascii="Helvetica" w:hAnsi="Helvetica" w:cs="Helvetica" w:hint="eastAsia"/>
          <w:b/>
          <w:bCs/>
          <w:color w:val="222222"/>
          <w:sz w:val="21"/>
          <w:szCs w:val="21"/>
        </w:rPr>
        <w:t>РЕЗУЛЬТАТЫ</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ОБСУЖДЕНИЕ</w:t>
      </w:r>
      <w:r w:rsidRPr="007B1CE1">
        <w:rPr>
          <w:rFonts w:ascii="Helvetica" w:hAnsi="Helvetica" w:cs="Helvetica"/>
          <w:b/>
          <w:bCs/>
          <w:color w:val="222222"/>
          <w:sz w:val="21"/>
          <w:szCs w:val="21"/>
        </w:rPr>
        <w:t xml:space="preserve"> 3.1. </w:t>
      </w:r>
      <w:r w:rsidRPr="007B1CE1">
        <w:rPr>
          <w:rFonts w:ascii="Helvetica" w:hAnsi="Helvetica" w:cs="Helvetica" w:hint="eastAsia"/>
          <w:b/>
          <w:bCs/>
          <w:color w:val="222222"/>
          <w:sz w:val="21"/>
          <w:szCs w:val="21"/>
        </w:rPr>
        <w:t>Кинетика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денатурации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 xml:space="preserve"> 3.1.1. </w:t>
      </w:r>
      <w:r w:rsidRPr="007B1CE1">
        <w:rPr>
          <w:rFonts w:ascii="Helvetica" w:hAnsi="Helvetica" w:cs="Helvetica" w:hint="eastAsia"/>
          <w:b/>
          <w:bCs/>
          <w:color w:val="222222"/>
          <w:sz w:val="21"/>
          <w:szCs w:val="21"/>
        </w:rPr>
        <w:t>Существенно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развернутый</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кинетический</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интермедиат</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предшествующий</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образованию</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инактивированного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 xml:space="preserve"> 3.1.2. </w:t>
      </w:r>
      <w:r w:rsidRPr="007B1CE1">
        <w:rPr>
          <w:rFonts w:ascii="Helvetica" w:hAnsi="Helvetica" w:cs="Helvetica" w:hint="eastAsia"/>
          <w:b/>
          <w:bCs/>
          <w:color w:val="222222"/>
          <w:sz w:val="21"/>
          <w:szCs w:val="21"/>
        </w:rPr>
        <w:t>Кинетические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константы</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процесса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денатурации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гуанидингидрохлоридом</w:t>
      </w:r>
      <w:r w:rsidRPr="007B1CE1">
        <w:rPr>
          <w:rFonts w:ascii="Helvetica" w:hAnsi="Helvetica" w:cs="Helvetica"/>
          <w:b/>
          <w:bCs/>
          <w:color w:val="222222"/>
          <w:sz w:val="21"/>
          <w:szCs w:val="21"/>
        </w:rPr>
        <w:t xml:space="preserve"> 3.1.3. </w:t>
      </w:r>
      <w:r w:rsidRPr="007B1CE1">
        <w:rPr>
          <w:rFonts w:ascii="Helvetica" w:hAnsi="Helvetica" w:cs="Helvetica" w:hint="eastAsia"/>
          <w:b/>
          <w:bCs/>
          <w:color w:val="222222"/>
          <w:sz w:val="21"/>
          <w:szCs w:val="21"/>
        </w:rPr>
        <w:t>Кинетика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разворачивания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формамидом</w:t>
      </w:r>
      <w:r w:rsidRPr="007B1CE1">
        <w:rPr>
          <w:rFonts w:ascii="Helvetica" w:hAnsi="Helvetica" w:cs="Helvetica"/>
          <w:b/>
          <w:bCs/>
          <w:color w:val="222222"/>
          <w:sz w:val="21"/>
          <w:szCs w:val="21"/>
        </w:rPr>
        <w:t xml:space="preserve"> 3.1.4. </w:t>
      </w:r>
      <w:r w:rsidRPr="007B1CE1">
        <w:rPr>
          <w:rFonts w:ascii="Helvetica" w:hAnsi="Helvetica" w:cs="Helvetica" w:hint="eastAsia"/>
          <w:b/>
          <w:bCs/>
          <w:color w:val="222222"/>
          <w:sz w:val="21"/>
          <w:szCs w:val="21"/>
        </w:rPr>
        <w:t>Кинетика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образования</w:t>
      </w:r>
      <w:r w:rsidRPr="007B1CE1">
        <w:rPr>
          <w:rFonts w:ascii="Helvetica" w:hAnsi="Helvetica" w:cs="Helvetica"/>
          <w:b/>
          <w:bCs/>
          <w:color w:val="222222"/>
          <w:sz w:val="21"/>
          <w:szCs w:val="21"/>
        </w:rPr>
        <w:t>...</w:t>
      </w:r>
    </w:p>
    <w:p w14:paraId="5AEACCB5" w14:textId="77777777" w:rsidR="007B1CE1" w:rsidRPr="007B1CE1" w:rsidRDefault="007B1CE1" w:rsidP="007B1CE1">
      <w:pPr>
        <w:rPr>
          <w:rFonts w:ascii="Helvetica" w:hAnsi="Helvetica" w:cs="Helvetica"/>
          <w:b/>
          <w:bCs/>
          <w:color w:val="222222"/>
          <w:sz w:val="21"/>
          <w:szCs w:val="21"/>
        </w:rPr>
      </w:pPr>
    </w:p>
    <w:p w14:paraId="7CBC172A"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lastRenderedPageBreak/>
        <w:t>Оглавление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диссертации</w:t>
      </w:r>
    </w:p>
    <w:p w14:paraId="56D1972C"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кандидат</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биологических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наук</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Поварова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Ольга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Игоревна</w:t>
      </w:r>
    </w:p>
    <w:p w14:paraId="41A168FF"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ВВЕДЕНИЕ</w:t>
      </w:r>
      <w:r w:rsidRPr="007B1CE1">
        <w:rPr>
          <w:rFonts w:ascii="Helvetica" w:hAnsi="Helvetica" w:cs="Helvetica"/>
          <w:b/>
          <w:bCs/>
          <w:color w:val="222222"/>
          <w:sz w:val="21"/>
          <w:szCs w:val="21"/>
        </w:rPr>
        <w:t>.</w:t>
      </w:r>
    </w:p>
    <w:p w14:paraId="6845DBB2" w14:textId="77777777" w:rsidR="007B1CE1" w:rsidRPr="007B1CE1" w:rsidRDefault="007B1CE1" w:rsidP="007B1CE1">
      <w:pPr>
        <w:rPr>
          <w:rFonts w:ascii="Helvetica" w:hAnsi="Helvetica" w:cs="Helvetica"/>
          <w:b/>
          <w:bCs/>
          <w:color w:val="222222"/>
          <w:sz w:val="21"/>
          <w:szCs w:val="21"/>
        </w:rPr>
      </w:pPr>
    </w:p>
    <w:p w14:paraId="5B0A2C6E"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Актуальность</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исследования</w:t>
      </w:r>
      <w:r w:rsidRPr="007B1CE1">
        <w:rPr>
          <w:rFonts w:ascii="Helvetica" w:hAnsi="Helvetica" w:cs="Helvetica"/>
          <w:b/>
          <w:bCs/>
          <w:color w:val="222222"/>
          <w:sz w:val="21"/>
          <w:szCs w:val="21"/>
        </w:rPr>
        <w:t>.</w:t>
      </w:r>
    </w:p>
    <w:p w14:paraId="30575FF6" w14:textId="77777777" w:rsidR="007B1CE1" w:rsidRPr="007B1CE1" w:rsidRDefault="007B1CE1" w:rsidP="007B1CE1">
      <w:pPr>
        <w:rPr>
          <w:rFonts w:ascii="Helvetica" w:hAnsi="Helvetica" w:cs="Helvetica"/>
          <w:b/>
          <w:bCs/>
          <w:color w:val="222222"/>
          <w:sz w:val="21"/>
          <w:szCs w:val="21"/>
        </w:rPr>
      </w:pPr>
    </w:p>
    <w:p w14:paraId="23093EB4"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Цели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задачи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исследования</w:t>
      </w:r>
      <w:r w:rsidRPr="007B1CE1">
        <w:rPr>
          <w:rFonts w:ascii="Helvetica" w:hAnsi="Helvetica" w:cs="Helvetica"/>
          <w:b/>
          <w:bCs/>
          <w:color w:val="222222"/>
          <w:sz w:val="21"/>
          <w:szCs w:val="21"/>
        </w:rPr>
        <w:t>.</w:t>
      </w:r>
    </w:p>
    <w:p w14:paraId="34B74D2B" w14:textId="77777777" w:rsidR="007B1CE1" w:rsidRPr="007B1CE1" w:rsidRDefault="007B1CE1" w:rsidP="007B1CE1">
      <w:pPr>
        <w:rPr>
          <w:rFonts w:ascii="Helvetica" w:hAnsi="Helvetica" w:cs="Helvetica"/>
          <w:b/>
          <w:bCs/>
          <w:color w:val="222222"/>
          <w:sz w:val="21"/>
          <w:szCs w:val="21"/>
        </w:rPr>
      </w:pPr>
    </w:p>
    <w:p w14:paraId="771832ED"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Научная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новизна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исследований</w:t>
      </w:r>
      <w:r w:rsidRPr="007B1CE1">
        <w:rPr>
          <w:rFonts w:ascii="Helvetica" w:hAnsi="Helvetica" w:cs="Helvetica"/>
          <w:b/>
          <w:bCs/>
          <w:color w:val="222222"/>
          <w:sz w:val="21"/>
          <w:szCs w:val="21"/>
        </w:rPr>
        <w:t>.</w:t>
      </w:r>
    </w:p>
    <w:p w14:paraId="766692CC" w14:textId="77777777" w:rsidR="007B1CE1" w:rsidRPr="007B1CE1" w:rsidRDefault="007B1CE1" w:rsidP="007B1CE1">
      <w:pPr>
        <w:rPr>
          <w:rFonts w:ascii="Helvetica" w:hAnsi="Helvetica" w:cs="Helvetica"/>
          <w:b/>
          <w:bCs/>
          <w:color w:val="222222"/>
          <w:sz w:val="21"/>
          <w:szCs w:val="21"/>
        </w:rPr>
      </w:pPr>
    </w:p>
    <w:p w14:paraId="581AA11B"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Теоретическое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практическое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значение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работы</w:t>
      </w:r>
      <w:r w:rsidRPr="007B1CE1">
        <w:rPr>
          <w:rFonts w:ascii="Helvetica" w:hAnsi="Helvetica" w:cs="Helvetica"/>
          <w:b/>
          <w:bCs/>
          <w:color w:val="222222"/>
          <w:sz w:val="21"/>
          <w:szCs w:val="21"/>
        </w:rPr>
        <w:t>.</w:t>
      </w:r>
    </w:p>
    <w:p w14:paraId="10A37289" w14:textId="77777777" w:rsidR="007B1CE1" w:rsidRPr="007B1CE1" w:rsidRDefault="007B1CE1" w:rsidP="007B1CE1">
      <w:pPr>
        <w:rPr>
          <w:rFonts w:ascii="Helvetica" w:hAnsi="Helvetica" w:cs="Helvetica"/>
          <w:b/>
          <w:bCs/>
          <w:color w:val="222222"/>
          <w:sz w:val="21"/>
          <w:szCs w:val="21"/>
        </w:rPr>
      </w:pPr>
    </w:p>
    <w:p w14:paraId="696DB08F"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ГЛАВА</w:t>
      </w:r>
      <w:r w:rsidRPr="007B1CE1">
        <w:rPr>
          <w:rFonts w:ascii="Helvetica" w:hAnsi="Helvetica" w:cs="Helvetica"/>
          <w:b/>
          <w:bCs/>
          <w:color w:val="222222"/>
          <w:sz w:val="21"/>
          <w:szCs w:val="21"/>
        </w:rPr>
        <w:t xml:space="preserve"> 1. </w:t>
      </w:r>
      <w:r w:rsidRPr="007B1CE1">
        <w:rPr>
          <w:rFonts w:ascii="Helvetica" w:hAnsi="Helvetica" w:cs="Helvetica" w:hint="eastAsia"/>
          <w:b/>
          <w:bCs/>
          <w:color w:val="222222"/>
          <w:sz w:val="21"/>
          <w:szCs w:val="21"/>
        </w:rPr>
        <w:t>ОБЗОР</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ЛИТЕРАТУРЫ</w:t>
      </w:r>
    </w:p>
    <w:p w14:paraId="301B4008" w14:textId="77777777" w:rsidR="007B1CE1" w:rsidRPr="007B1CE1" w:rsidRDefault="007B1CE1" w:rsidP="007B1CE1">
      <w:pPr>
        <w:rPr>
          <w:rFonts w:ascii="Helvetica" w:hAnsi="Helvetica" w:cs="Helvetica"/>
          <w:b/>
          <w:bCs/>
          <w:color w:val="222222"/>
          <w:sz w:val="21"/>
          <w:szCs w:val="21"/>
        </w:rPr>
      </w:pPr>
    </w:p>
    <w:p w14:paraId="207443D5"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1.1. </w:t>
      </w:r>
      <w:r w:rsidRPr="007B1CE1">
        <w:rPr>
          <w:rFonts w:ascii="Helvetica" w:hAnsi="Helvetica" w:cs="Helvetica" w:hint="eastAsia"/>
          <w:b/>
          <w:bCs/>
          <w:color w:val="222222"/>
          <w:sz w:val="21"/>
          <w:szCs w:val="21"/>
        </w:rPr>
        <w:t>Современные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представления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структуре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фолдинге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белков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Промежуточные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неправильно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свернутые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состояния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роль</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образовании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нативного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белка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нарушениях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фолдинга</w:t>
      </w:r>
      <w:r w:rsidRPr="007B1CE1">
        <w:rPr>
          <w:rFonts w:ascii="Helvetica" w:hAnsi="Helvetica" w:cs="Helvetica"/>
          <w:b/>
          <w:bCs/>
          <w:color w:val="222222"/>
          <w:sz w:val="21"/>
          <w:szCs w:val="21"/>
        </w:rPr>
        <w:t>.</w:t>
      </w:r>
    </w:p>
    <w:p w14:paraId="275AFC73" w14:textId="77777777" w:rsidR="007B1CE1" w:rsidRPr="007B1CE1" w:rsidRDefault="007B1CE1" w:rsidP="007B1CE1">
      <w:pPr>
        <w:rPr>
          <w:rFonts w:ascii="Helvetica" w:hAnsi="Helvetica" w:cs="Helvetica"/>
          <w:b/>
          <w:bCs/>
          <w:color w:val="222222"/>
          <w:sz w:val="21"/>
          <w:szCs w:val="21"/>
        </w:rPr>
      </w:pPr>
    </w:p>
    <w:p w14:paraId="689398D9"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1.1.1. </w:t>
      </w:r>
      <w:r w:rsidRPr="007B1CE1">
        <w:rPr>
          <w:rFonts w:ascii="Helvetica" w:hAnsi="Helvetica" w:cs="Helvetica" w:hint="eastAsia"/>
          <w:b/>
          <w:bCs/>
          <w:color w:val="222222"/>
          <w:sz w:val="21"/>
          <w:szCs w:val="21"/>
        </w:rPr>
        <w:t>Первичная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структура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белка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определяет</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его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нашивную</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пространственную</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структуру</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путь</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сворачивания</w:t>
      </w:r>
      <w:r w:rsidRPr="007B1CE1">
        <w:rPr>
          <w:rFonts w:ascii="Helvetica" w:hAnsi="Helvetica" w:cs="Helvetica"/>
          <w:b/>
          <w:bCs/>
          <w:color w:val="222222"/>
          <w:sz w:val="21"/>
          <w:szCs w:val="21"/>
        </w:rPr>
        <w:t>.</w:t>
      </w:r>
    </w:p>
    <w:p w14:paraId="015BAB35" w14:textId="77777777" w:rsidR="007B1CE1" w:rsidRPr="007B1CE1" w:rsidRDefault="007B1CE1" w:rsidP="007B1CE1">
      <w:pPr>
        <w:rPr>
          <w:rFonts w:ascii="Helvetica" w:hAnsi="Helvetica" w:cs="Helvetica"/>
          <w:b/>
          <w:bCs/>
          <w:color w:val="222222"/>
          <w:sz w:val="21"/>
          <w:szCs w:val="21"/>
        </w:rPr>
      </w:pPr>
    </w:p>
    <w:p w14:paraId="34C3B2B9"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1.1.2. </w:t>
      </w:r>
      <w:r w:rsidRPr="007B1CE1">
        <w:rPr>
          <w:rFonts w:ascii="Helvetica" w:hAnsi="Helvetica" w:cs="Helvetica" w:hint="eastAsia"/>
          <w:b/>
          <w:bCs/>
          <w:color w:val="222222"/>
          <w:sz w:val="21"/>
          <w:szCs w:val="21"/>
        </w:rPr>
        <w:t>Особенности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фолдинга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белков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клетке</w:t>
      </w:r>
      <w:r w:rsidRPr="007B1CE1">
        <w:rPr>
          <w:rFonts w:ascii="Helvetica" w:hAnsi="Helvetica" w:cs="Helvetica"/>
          <w:b/>
          <w:bCs/>
          <w:color w:val="222222"/>
          <w:sz w:val="21"/>
          <w:szCs w:val="21"/>
        </w:rPr>
        <w:t>.</w:t>
      </w:r>
    </w:p>
    <w:p w14:paraId="52AC2BF6" w14:textId="77777777" w:rsidR="007B1CE1" w:rsidRPr="007B1CE1" w:rsidRDefault="007B1CE1" w:rsidP="007B1CE1">
      <w:pPr>
        <w:rPr>
          <w:rFonts w:ascii="Helvetica" w:hAnsi="Helvetica" w:cs="Helvetica"/>
          <w:b/>
          <w:bCs/>
          <w:color w:val="222222"/>
          <w:sz w:val="21"/>
          <w:szCs w:val="21"/>
        </w:rPr>
      </w:pPr>
    </w:p>
    <w:p w14:paraId="321F7005"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1.1.3. </w:t>
      </w:r>
      <w:r w:rsidRPr="007B1CE1">
        <w:rPr>
          <w:rFonts w:ascii="Helvetica" w:hAnsi="Helvetica" w:cs="Helvetica" w:hint="eastAsia"/>
          <w:b/>
          <w:bCs/>
          <w:color w:val="222222"/>
          <w:sz w:val="21"/>
          <w:szCs w:val="21"/>
        </w:rPr>
        <w:t>Одностадийное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кооперативное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сворачивание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небольших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белков</w:t>
      </w:r>
      <w:r w:rsidRPr="007B1CE1">
        <w:rPr>
          <w:rFonts w:ascii="Helvetica" w:hAnsi="Helvetica" w:cs="Helvetica"/>
          <w:b/>
          <w:bCs/>
          <w:color w:val="222222"/>
          <w:sz w:val="21"/>
          <w:szCs w:val="21"/>
        </w:rPr>
        <w:t>.</w:t>
      </w:r>
    </w:p>
    <w:p w14:paraId="7B194455" w14:textId="77777777" w:rsidR="007B1CE1" w:rsidRPr="007B1CE1" w:rsidRDefault="007B1CE1" w:rsidP="007B1CE1">
      <w:pPr>
        <w:rPr>
          <w:rFonts w:ascii="Helvetica" w:hAnsi="Helvetica" w:cs="Helvetica"/>
          <w:b/>
          <w:bCs/>
          <w:color w:val="222222"/>
          <w:sz w:val="21"/>
          <w:szCs w:val="21"/>
        </w:rPr>
      </w:pPr>
    </w:p>
    <w:p w14:paraId="135F6CE3"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1.1.4. </w:t>
      </w:r>
      <w:r w:rsidRPr="007B1CE1">
        <w:rPr>
          <w:rFonts w:ascii="Helvetica" w:hAnsi="Helvetica" w:cs="Helvetica" w:hint="eastAsia"/>
          <w:b/>
          <w:bCs/>
          <w:color w:val="222222"/>
          <w:sz w:val="21"/>
          <w:szCs w:val="21"/>
        </w:rPr>
        <w:t>Сворачивание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белков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через</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образование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промежуточных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состояний</w:t>
      </w:r>
    </w:p>
    <w:p w14:paraId="4EE10B9E" w14:textId="77777777" w:rsidR="007B1CE1" w:rsidRPr="007B1CE1" w:rsidRDefault="007B1CE1" w:rsidP="007B1CE1">
      <w:pPr>
        <w:rPr>
          <w:rFonts w:ascii="Helvetica" w:hAnsi="Helvetica" w:cs="Helvetica"/>
          <w:b/>
          <w:bCs/>
          <w:color w:val="222222"/>
          <w:sz w:val="21"/>
          <w:szCs w:val="21"/>
        </w:rPr>
      </w:pPr>
    </w:p>
    <w:p w14:paraId="2A878D5B"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1.1.5. </w:t>
      </w:r>
      <w:r w:rsidRPr="007B1CE1">
        <w:rPr>
          <w:rFonts w:ascii="Helvetica" w:hAnsi="Helvetica" w:cs="Helvetica" w:hint="eastAsia"/>
          <w:b/>
          <w:bCs/>
          <w:color w:val="222222"/>
          <w:sz w:val="21"/>
          <w:szCs w:val="21"/>
        </w:rPr>
        <w:t>Модель</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энергетической</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воронки</w:t>
      </w:r>
      <w:r w:rsidRPr="007B1CE1">
        <w:rPr>
          <w:rFonts w:ascii="Helvetica" w:hAnsi="Helvetica" w:cs="Helvetica"/>
          <w:b/>
          <w:bCs/>
          <w:color w:val="222222"/>
          <w:sz w:val="21"/>
          <w:szCs w:val="21"/>
        </w:rPr>
        <w:t>.</w:t>
      </w:r>
    </w:p>
    <w:p w14:paraId="2D46B78C" w14:textId="77777777" w:rsidR="007B1CE1" w:rsidRPr="007B1CE1" w:rsidRDefault="007B1CE1" w:rsidP="007B1CE1">
      <w:pPr>
        <w:rPr>
          <w:rFonts w:ascii="Helvetica" w:hAnsi="Helvetica" w:cs="Helvetica"/>
          <w:b/>
          <w:bCs/>
          <w:color w:val="222222"/>
          <w:sz w:val="21"/>
          <w:szCs w:val="21"/>
        </w:rPr>
      </w:pPr>
    </w:p>
    <w:p w14:paraId="0CFC4763"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1.1.6. </w:t>
      </w:r>
      <w:r w:rsidRPr="007B1CE1">
        <w:rPr>
          <w:rFonts w:ascii="Helvetica" w:hAnsi="Helvetica" w:cs="Helvetica" w:hint="eastAsia"/>
          <w:b/>
          <w:bCs/>
          <w:color w:val="222222"/>
          <w:sz w:val="21"/>
          <w:szCs w:val="21"/>
        </w:rPr>
        <w:t>Переходное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состояние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ядро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сворачивания</w:t>
      </w:r>
      <w:r w:rsidRPr="007B1CE1">
        <w:rPr>
          <w:rFonts w:ascii="Helvetica" w:hAnsi="Helvetica" w:cs="Helvetica"/>
          <w:b/>
          <w:bCs/>
          <w:color w:val="222222"/>
          <w:sz w:val="21"/>
          <w:szCs w:val="21"/>
        </w:rPr>
        <w:t>.</w:t>
      </w:r>
    </w:p>
    <w:p w14:paraId="454B460E" w14:textId="77777777" w:rsidR="007B1CE1" w:rsidRPr="007B1CE1" w:rsidRDefault="007B1CE1" w:rsidP="007B1CE1">
      <w:pPr>
        <w:rPr>
          <w:rFonts w:ascii="Helvetica" w:hAnsi="Helvetica" w:cs="Helvetica"/>
          <w:b/>
          <w:bCs/>
          <w:color w:val="222222"/>
          <w:sz w:val="21"/>
          <w:szCs w:val="21"/>
        </w:rPr>
      </w:pPr>
    </w:p>
    <w:p w14:paraId="73CB5D8D"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1.1.7. </w:t>
      </w:r>
      <w:r w:rsidRPr="007B1CE1">
        <w:rPr>
          <w:rFonts w:ascii="Helvetica" w:hAnsi="Helvetica" w:cs="Helvetica" w:hint="eastAsia"/>
          <w:b/>
          <w:bCs/>
          <w:color w:val="222222"/>
          <w:sz w:val="21"/>
          <w:szCs w:val="21"/>
        </w:rPr>
        <w:t>Развернутое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состояние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белка</w:t>
      </w:r>
      <w:r w:rsidRPr="007B1CE1">
        <w:rPr>
          <w:rFonts w:ascii="Helvetica" w:hAnsi="Helvetica" w:cs="Helvetica"/>
          <w:b/>
          <w:bCs/>
          <w:color w:val="222222"/>
          <w:sz w:val="21"/>
          <w:szCs w:val="21"/>
        </w:rPr>
        <w:t>.</w:t>
      </w:r>
    </w:p>
    <w:p w14:paraId="5BD0DB96" w14:textId="77777777" w:rsidR="007B1CE1" w:rsidRPr="007B1CE1" w:rsidRDefault="007B1CE1" w:rsidP="007B1CE1">
      <w:pPr>
        <w:rPr>
          <w:rFonts w:ascii="Helvetica" w:hAnsi="Helvetica" w:cs="Helvetica"/>
          <w:b/>
          <w:bCs/>
          <w:color w:val="222222"/>
          <w:sz w:val="21"/>
          <w:szCs w:val="21"/>
        </w:rPr>
      </w:pPr>
    </w:p>
    <w:p w14:paraId="768502F3"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1.1.8. </w:t>
      </w:r>
      <w:r w:rsidRPr="007B1CE1">
        <w:rPr>
          <w:rFonts w:ascii="Helvetica" w:hAnsi="Helvetica" w:cs="Helvetica" w:hint="eastAsia"/>
          <w:b/>
          <w:bCs/>
          <w:color w:val="222222"/>
          <w:sz w:val="21"/>
          <w:szCs w:val="21"/>
        </w:rPr>
        <w:t>Нативное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состояние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отвечает</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ли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оно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глобальному</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минимуму</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свободной</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энергии</w:t>
      </w:r>
      <w:r w:rsidRPr="007B1CE1">
        <w:rPr>
          <w:rFonts w:ascii="Helvetica" w:hAnsi="Helvetica" w:cs="Helvetica"/>
          <w:b/>
          <w:bCs/>
          <w:color w:val="222222"/>
          <w:sz w:val="21"/>
          <w:szCs w:val="21"/>
        </w:rPr>
        <w:t>?.</w:t>
      </w:r>
    </w:p>
    <w:p w14:paraId="67CF0EF9" w14:textId="77777777" w:rsidR="007B1CE1" w:rsidRPr="007B1CE1" w:rsidRDefault="007B1CE1" w:rsidP="007B1CE1">
      <w:pPr>
        <w:rPr>
          <w:rFonts w:ascii="Helvetica" w:hAnsi="Helvetica" w:cs="Helvetica"/>
          <w:b/>
          <w:bCs/>
          <w:color w:val="222222"/>
          <w:sz w:val="21"/>
          <w:szCs w:val="21"/>
        </w:rPr>
      </w:pPr>
    </w:p>
    <w:p w14:paraId="0D7E597A"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1.1.9. </w:t>
      </w:r>
      <w:r w:rsidRPr="007B1CE1">
        <w:rPr>
          <w:rFonts w:ascii="Helvetica" w:hAnsi="Helvetica" w:cs="Helvetica" w:hint="eastAsia"/>
          <w:b/>
          <w:bCs/>
          <w:color w:val="222222"/>
          <w:sz w:val="21"/>
          <w:szCs w:val="21"/>
        </w:rPr>
        <w:t>Промежуточные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состояния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роль</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образовании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агрегированных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форм</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белков</w:t>
      </w:r>
      <w:r w:rsidRPr="007B1CE1">
        <w:rPr>
          <w:rFonts w:ascii="Helvetica" w:hAnsi="Helvetica" w:cs="Helvetica"/>
          <w:b/>
          <w:bCs/>
          <w:color w:val="222222"/>
          <w:sz w:val="21"/>
          <w:szCs w:val="21"/>
        </w:rPr>
        <w:t>.</w:t>
      </w:r>
    </w:p>
    <w:p w14:paraId="433B49D4" w14:textId="77777777" w:rsidR="007B1CE1" w:rsidRPr="007B1CE1" w:rsidRDefault="007B1CE1" w:rsidP="007B1CE1">
      <w:pPr>
        <w:rPr>
          <w:rFonts w:ascii="Helvetica" w:hAnsi="Helvetica" w:cs="Helvetica"/>
          <w:b/>
          <w:bCs/>
          <w:color w:val="222222"/>
          <w:sz w:val="21"/>
          <w:szCs w:val="21"/>
        </w:rPr>
      </w:pPr>
    </w:p>
    <w:p w14:paraId="548C1FCF"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1.2. </w:t>
      </w:r>
      <w:r w:rsidRPr="007B1CE1">
        <w:rPr>
          <w:rFonts w:ascii="Helvetica" w:hAnsi="Helvetica" w:cs="Helvetica" w:hint="eastAsia"/>
          <w:b/>
          <w:bCs/>
          <w:color w:val="222222"/>
          <w:sz w:val="21"/>
          <w:szCs w:val="21"/>
        </w:rPr>
        <w:t>Свойства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различных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структурных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состояниях</w:t>
      </w:r>
      <w:r w:rsidRPr="007B1CE1">
        <w:rPr>
          <w:rFonts w:ascii="Helvetica" w:hAnsi="Helvetica" w:cs="Helvetica"/>
          <w:b/>
          <w:bCs/>
          <w:color w:val="222222"/>
          <w:sz w:val="21"/>
          <w:szCs w:val="21"/>
        </w:rPr>
        <w:t>.</w:t>
      </w:r>
    </w:p>
    <w:p w14:paraId="1EAD2137" w14:textId="77777777" w:rsidR="007B1CE1" w:rsidRPr="007B1CE1" w:rsidRDefault="007B1CE1" w:rsidP="007B1CE1">
      <w:pPr>
        <w:rPr>
          <w:rFonts w:ascii="Helvetica" w:hAnsi="Helvetica" w:cs="Helvetica"/>
          <w:b/>
          <w:bCs/>
          <w:color w:val="222222"/>
          <w:sz w:val="21"/>
          <w:szCs w:val="21"/>
        </w:rPr>
      </w:pPr>
    </w:p>
    <w:p w14:paraId="72E00CB9"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1.2.1. </w:t>
      </w:r>
      <w:r w:rsidRPr="007B1CE1">
        <w:rPr>
          <w:rFonts w:ascii="Helvetica" w:hAnsi="Helvetica" w:cs="Helvetica" w:hint="eastAsia"/>
          <w:b/>
          <w:bCs/>
          <w:color w:val="222222"/>
          <w:sz w:val="21"/>
          <w:szCs w:val="21"/>
        </w:rPr>
        <w:t>Собственная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флуоресценция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нативного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Микроокружение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триптофановых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остатков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вклад</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во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флуоресценцию</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белка</w:t>
      </w:r>
      <w:r w:rsidRPr="007B1CE1">
        <w:rPr>
          <w:rFonts w:ascii="Helvetica" w:hAnsi="Helvetica" w:cs="Helvetica"/>
          <w:b/>
          <w:bCs/>
          <w:color w:val="222222"/>
          <w:sz w:val="21"/>
          <w:szCs w:val="21"/>
        </w:rPr>
        <w:t>.</w:t>
      </w:r>
    </w:p>
    <w:p w14:paraId="18551BEE" w14:textId="77777777" w:rsidR="007B1CE1" w:rsidRPr="007B1CE1" w:rsidRDefault="007B1CE1" w:rsidP="007B1CE1">
      <w:pPr>
        <w:rPr>
          <w:rFonts w:ascii="Helvetica" w:hAnsi="Helvetica" w:cs="Helvetica"/>
          <w:b/>
          <w:bCs/>
          <w:color w:val="222222"/>
          <w:sz w:val="21"/>
          <w:szCs w:val="21"/>
        </w:rPr>
      </w:pPr>
    </w:p>
    <w:p w14:paraId="141D43B8"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1.2.2. </w:t>
      </w:r>
      <w:r w:rsidRPr="007B1CE1">
        <w:rPr>
          <w:rFonts w:ascii="Helvetica" w:hAnsi="Helvetica" w:cs="Helvetica" w:hint="eastAsia"/>
          <w:b/>
          <w:bCs/>
          <w:color w:val="222222"/>
          <w:sz w:val="21"/>
          <w:szCs w:val="21"/>
        </w:rPr>
        <w:t>Инактивированный</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w:t>
      </w:r>
      <w:r w:rsidRPr="007B1CE1">
        <w:rPr>
          <w:rFonts w:ascii="Helvetica" w:hAnsi="Helvetica" w:cs="Helvetica"/>
          <w:b/>
          <w:bCs/>
          <w:color w:val="222222"/>
          <w:sz w:val="21"/>
          <w:szCs w:val="21"/>
        </w:rPr>
        <w:t xml:space="preserve"> - </w:t>
      </w:r>
      <w:r w:rsidRPr="007B1CE1">
        <w:rPr>
          <w:rFonts w:ascii="Helvetica" w:hAnsi="Helvetica" w:cs="Helvetica" w:hint="eastAsia"/>
          <w:b/>
          <w:bCs/>
          <w:color w:val="222222"/>
          <w:sz w:val="21"/>
          <w:szCs w:val="21"/>
        </w:rPr>
        <w:t>термодинамически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стабильное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промежуточное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состояние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белка</w:t>
      </w:r>
      <w:r w:rsidRPr="007B1CE1">
        <w:rPr>
          <w:rFonts w:ascii="Helvetica" w:hAnsi="Helvetica" w:cs="Helvetica"/>
          <w:b/>
          <w:bCs/>
          <w:color w:val="222222"/>
          <w:sz w:val="21"/>
          <w:szCs w:val="21"/>
        </w:rPr>
        <w:t>.</w:t>
      </w:r>
    </w:p>
    <w:p w14:paraId="41BB9D8B" w14:textId="77777777" w:rsidR="007B1CE1" w:rsidRPr="007B1CE1" w:rsidRDefault="007B1CE1" w:rsidP="007B1CE1">
      <w:pPr>
        <w:rPr>
          <w:rFonts w:ascii="Helvetica" w:hAnsi="Helvetica" w:cs="Helvetica"/>
          <w:b/>
          <w:bCs/>
          <w:color w:val="222222"/>
          <w:sz w:val="21"/>
          <w:szCs w:val="21"/>
        </w:rPr>
      </w:pPr>
    </w:p>
    <w:p w14:paraId="5597C412"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1.2.3. </w:t>
      </w:r>
      <w:r w:rsidRPr="007B1CE1">
        <w:rPr>
          <w:rFonts w:ascii="Helvetica" w:hAnsi="Helvetica" w:cs="Helvetica" w:hint="eastAsia"/>
          <w:b/>
          <w:bCs/>
          <w:color w:val="222222"/>
          <w:sz w:val="21"/>
          <w:szCs w:val="21"/>
        </w:rPr>
        <w:t>Вторичная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структура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нативного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инактивированного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w:t>
      </w:r>
    </w:p>
    <w:p w14:paraId="3A49D9EE" w14:textId="77777777" w:rsidR="007B1CE1" w:rsidRPr="007B1CE1" w:rsidRDefault="007B1CE1" w:rsidP="007B1CE1">
      <w:pPr>
        <w:rPr>
          <w:rFonts w:ascii="Helvetica" w:hAnsi="Helvetica" w:cs="Helvetica"/>
          <w:b/>
          <w:bCs/>
          <w:color w:val="222222"/>
          <w:sz w:val="21"/>
          <w:szCs w:val="21"/>
        </w:rPr>
      </w:pPr>
    </w:p>
    <w:p w14:paraId="3E3A4ECF"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1.2.4. </w:t>
      </w:r>
      <w:r w:rsidRPr="007B1CE1">
        <w:rPr>
          <w:rFonts w:ascii="Helvetica" w:hAnsi="Helvetica" w:cs="Helvetica" w:hint="eastAsia"/>
          <w:b/>
          <w:bCs/>
          <w:color w:val="222222"/>
          <w:sz w:val="21"/>
          <w:szCs w:val="21"/>
        </w:rPr>
        <w:t>Диэлектрические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релаксационные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свойства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микроокружения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триптофановых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остатков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нативного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инактивированного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p>
    <w:p w14:paraId="5DEE42C0" w14:textId="77777777" w:rsidR="007B1CE1" w:rsidRPr="007B1CE1" w:rsidRDefault="007B1CE1" w:rsidP="007B1CE1">
      <w:pPr>
        <w:rPr>
          <w:rFonts w:ascii="Helvetica" w:hAnsi="Helvetica" w:cs="Helvetica"/>
          <w:b/>
          <w:bCs/>
          <w:color w:val="222222"/>
          <w:sz w:val="21"/>
          <w:szCs w:val="21"/>
        </w:rPr>
      </w:pPr>
    </w:p>
    <w:p w14:paraId="18839AA4"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1.2.5. </w:t>
      </w:r>
      <w:r w:rsidRPr="007B1CE1">
        <w:rPr>
          <w:rFonts w:ascii="Helvetica" w:hAnsi="Helvetica" w:cs="Helvetica" w:hint="eastAsia"/>
          <w:b/>
          <w:bCs/>
          <w:color w:val="222222"/>
          <w:sz w:val="21"/>
          <w:szCs w:val="21"/>
        </w:rPr>
        <w:t>Локализация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триптофановых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остатков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инактивированном</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актине</w:t>
      </w:r>
      <w:r w:rsidRPr="007B1CE1">
        <w:rPr>
          <w:rFonts w:ascii="Helvetica" w:hAnsi="Helvetica" w:cs="Helvetica"/>
          <w:b/>
          <w:bCs/>
          <w:color w:val="222222"/>
          <w:sz w:val="21"/>
          <w:szCs w:val="21"/>
        </w:rPr>
        <w:t>.</w:t>
      </w:r>
    </w:p>
    <w:p w14:paraId="0BD045B8" w14:textId="77777777" w:rsidR="007B1CE1" w:rsidRPr="007B1CE1" w:rsidRDefault="007B1CE1" w:rsidP="007B1CE1">
      <w:pPr>
        <w:rPr>
          <w:rFonts w:ascii="Helvetica" w:hAnsi="Helvetica" w:cs="Helvetica"/>
          <w:b/>
          <w:bCs/>
          <w:color w:val="222222"/>
          <w:sz w:val="21"/>
          <w:szCs w:val="21"/>
        </w:rPr>
      </w:pPr>
    </w:p>
    <w:p w14:paraId="500F69E7"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1.2.6. </w:t>
      </w:r>
      <w:r w:rsidRPr="007B1CE1">
        <w:rPr>
          <w:rFonts w:ascii="Helvetica" w:hAnsi="Helvetica" w:cs="Helvetica" w:hint="eastAsia"/>
          <w:b/>
          <w:bCs/>
          <w:color w:val="222222"/>
          <w:sz w:val="21"/>
          <w:szCs w:val="21"/>
        </w:rPr>
        <w:t>Гидродинамические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размеры</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инактивированного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w:t>
      </w:r>
    </w:p>
    <w:p w14:paraId="7A5E9663" w14:textId="77777777" w:rsidR="007B1CE1" w:rsidRPr="007B1CE1" w:rsidRDefault="007B1CE1" w:rsidP="007B1CE1">
      <w:pPr>
        <w:rPr>
          <w:rFonts w:ascii="Helvetica" w:hAnsi="Helvetica" w:cs="Helvetica"/>
          <w:b/>
          <w:bCs/>
          <w:color w:val="222222"/>
          <w:sz w:val="21"/>
          <w:szCs w:val="21"/>
        </w:rPr>
      </w:pPr>
    </w:p>
    <w:p w14:paraId="19BC3B25"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1.2.7. </w:t>
      </w:r>
      <w:r w:rsidRPr="007B1CE1">
        <w:rPr>
          <w:rFonts w:ascii="Helvetica" w:hAnsi="Helvetica" w:cs="Helvetica" w:hint="eastAsia"/>
          <w:b/>
          <w:bCs/>
          <w:color w:val="222222"/>
          <w:sz w:val="21"/>
          <w:szCs w:val="21"/>
        </w:rPr>
        <w:t>Внутримолекулярная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подвижность</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триптофановых</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остатков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нативного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инактивированного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w:t>
      </w:r>
    </w:p>
    <w:p w14:paraId="6535B290" w14:textId="77777777" w:rsidR="007B1CE1" w:rsidRPr="007B1CE1" w:rsidRDefault="007B1CE1" w:rsidP="007B1CE1">
      <w:pPr>
        <w:rPr>
          <w:rFonts w:ascii="Helvetica" w:hAnsi="Helvetica" w:cs="Helvetica"/>
          <w:b/>
          <w:bCs/>
          <w:color w:val="222222"/>
          <w:sz w:val="21"/>
          <w:szCs w:val="21"/>
        </w:rPr>
      </w:pPr>
    </w:p>
    <w:p w14:paraId="58101A06"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1.2.8. </w:t>
      </w:r>
      <w:r w:rsidRPr="007B1CE1">
        <w:rPr>
          <w:rFonts w:ascii="Helvetica" w:hAnsi="Helvetica" w:cs="Helvetica" w:hint="eastAsia"/>
          <w:b/>
          <w:bCs/>
          <w:color w:val="222222"/>
          <w:sz w:val="21"/>
          <w:szCs w:val="21"/>
        </w:rPr>
        <w:t>Свойства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поверхности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инактивированного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w:t>
      </w:r>
    </w:p>
    <w:p w14:paraId="7CC33E9A" w14:textId="77777777" w:rsidR="007B1CE1" w:rsidRPr="007B1CE1" w:rsidRDefault="007B1CE1" w:rsidP="007B1CE1">
      <w:pPr>
        <w:rPr>
          <w:rFonts w:ascii="Helvetica" w:hAnsi="Helvetica" w:cs="Helvetica"/>
          <w:b/>
          <w:bCs/>
          <w:color w:val="222222"/>
          <w:sz w:val="21"/>
          <w:szCs w:val="21"/>
        </w:rPr>
      </w:pPr>
    </w:p>
    <w:p w14:paraId="6945A5C2"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1.2.9. </w:t>
      </w:r>
      <w:r w:rsidRPr="007B1CE1">
        <w:rPr>
          <w:rFonts w:ascii="Helvetica" w:hAnsi="Helvetica" w:cs="Helvetica" w:hint="eastAsia"/>
          <w:b/>
          <w:bCs/>
          <w:color w:val="222222"/>
          <w:sz w:val="21"/>
          <w:szCs w:val="21"/>
        </w:rPr>
        <w:t>Представляет</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ли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инактивированныи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структуру</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типа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расплавленной</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глобулы</w:t>
      </w:r>
      <w:r w:rsidRPr="007B1CE1">
        <w:rPr>
          <w:rFonts w:ascii="Helvetica" w:hAnsi="Helvetica" w:cs="Helvetica"/>
          <w:b/>
          <w:bCs/>
          <w:color w:val="222222"/>
          <w:sz w:val="21"/>
          <w:szCs w:val="21"/>
        </w:rPr>
        <w:t>?.</w:t>
      </w:r>
    </w:p>
    <w:p w14:paraId="2FF50195" w14:textId="77777777" w:rsidR="007B1CE1" w:rsidRPr="007B1CE1" w:rsidRDefault="007B1CE1" w:rsidP="007B1CE1">
      <w:pPr>
        <w:rPr>
          <w:rFonts w:ascii="Helvetica" w:hAnsi="Helvetica" w:cs="Helvetica"/>
          <w:b/>
          <w:bCs/>
          <w:color w:val="222222"/>
          <w:sz w:val="21"/>
          <w:szCs w:val="21"/>
        </w:rPr>
      </w:pPr>
    </w:p>
    <w:p w14:paraId="654A7F80"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ГЛАВА</w:t>
      </w:r>
      <w:r w:rsidRPr="007B1CE1">
        <w:rPr>
          <w:rFonts w:ascii="Helvetica" w:hAnsi="Helvetica" w:cs="Helvetica"/>
          <w:b/>
          <w:bCs/>
          <w:color w:val="222222"/>
          <w:sz w:val="21"/>
          <w:szCs w:val="21"/>
        </w:rPr>
        <w:t xml:space="preserve"> 2. </w:t>
      </w:r>
      <w:r w:rsidRPr="007B1CE1">
        <w:rPr>
          <w:rFonts w:ascii="Helvetica" w:hAnsi="Helvetica" w:cs="Helvetica" w:hint="eastAsia"/>
          <w:b/>
          <w:bCs/>
          <w:color w:val="222222"/>
          <w:sz w:val="21"/>
          <w:szCs w:val="21"/>
        </w:rPr>
        <w:t>МАТЕРИАЛЫ</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МЕТОДЫ</w:t>
      </w:r>
    </w:p>
    <w:p w14:paraId="760A518D" w14:textId="77777777" w:rsidR="007B1CE1" w:rsidRPr="007B1CE1" w:rsidRDefault="007B1CE1" w:rsidP="007B1CE1">
      <w:pPr>
        <w:rPr>
          <w:rFonts w:ascii="Helvetica" w:hAnsi="Helvetica" w:cs="Helvetica"/>
          <w:b/>
          <w:bCs/>
          <w:color w:val="222222"/>
          <w:sz w:val="21"/>
          <w:szCs w:val="21"/>
        </w:rPr>
      </w:pPr>
    </w:p>
    <w:p w14:paraId="04E77853"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2.1. </w:t>
      </w:r>
      <w:r w:rsidRPr="007B1CE1">
        <w:rPr>
          <w:rFonts w:ascii="Helvetica" w:hAnsi="Helvetica" w:cs="Helvetica" w:hint="eastAsia"/>
          <w:b/>
          <w:bCs/>
          <w:color w:val="222222"/>
          <w:sz w:val="21"/>
          <w:szCs w:val="21"/>
        </w:rPr>
        <w:t>Получение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очистка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характеристика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препаратов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w:t>
      </w:r>
    </w:p>
    <w:p w14:paraId="3EFFC36C" w14:textId="77777777" w:rsidR="007B1CE1" w:rsidRPr="007B1CE1" w:rsidRDefault="007B1CE1" w:rsidP="007B1CE1">
      <w:pPr>
        <w:rPr>
          <w:rFonts w:ascii="Helvetica" w:hAnsi="Helvetica" w:cs="Helvetica"/>
          <w:b/>
          <w:bCs/>
          <w:color w:val="222222"/>
          <w:sz w:val="21"/>
          <w:szCs w:val="21"/>
        </w:rPr>
      </w:pPr>
    </w:p>
    <w:p w14:paraId="74F8D3B5"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2.2. </w:t>
      </w:r>
      <w:r w:rsidRPr="007B1CE1">
        <w:rPr>
          <w:rFonts w:ascii="Helvetica" w:hAnsi="Helvetica" w:cs="Helvetica" w:hint="eastAsia"/>
          <w:b/>
          <w:bCs/>
          <w:color w:val="222222"/>
          <w:sz w:val="21"/>
          <w:szCs w:val="21"/>
        </w:rPr>
        <w:t>Флуоресцентные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измерения</w:t>
      </w:r>
      <w:r w:rsidRPr="007B1CE1">
        <w:rPr>
          <w:rFonts w:ascii="Helvetica" w:hAnsi="Helvetica" w:cs="Helvetica"/>
          <w:b/>
          <w:bCs/>
          <w:color w:val="222222"/>
          <w:sz w:val="21"/>
          <w:szCs w:val="21"/>
        </w:rPr>
        <w:t>.</w:t>
      </w:r>
    </w:p>
    <w:p w14:paraId="08DEBFEB" w14:textId="77777777" w:rsidR="007B1CE1" w:rsidRPr="007B1CE1" w:rsidRDefault="007B1CE1" w:rsidP="007B1CE1">
      <w:pPr>
        <w:rPr>
          <w:rFonts w:ascii="Helvetica" w:hAnsi="Helvetica" w:cs="Helvetica"/>
          <w:b/>
          <w:bCs/>
          <w:color w:val="222222"/>
          <w:sz w:val="21"/>
          <w:szCs w:val="21"/>
        </w:rPr>
      </w:pPr>
    </w:p>
    <w:p w14:paraId="647542E8"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4 2.3. </w:t>
      </w:r>
      <w:r w:rsidRPr="007B1CE1">
        <w:rPr>
          <w:rFonts w:ascii="Helvetica" w:hAnsi="Helvetica" w:cs="Helvetica" w:hint="eastAsia"/>
          <w:b/>
          <w:bCs/>
          <w:color w:val="222222"/>
          <w:sz w:val="21"/>
          <w:szCs w:val="21"/>
        </w:rPr>
        <w:t>Кинетические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эксперименты</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сворачиванию</w:t>
      </w:r>
      <w:r w:rsidRPr="007B1CE1">
        <w:rPr>
          <w:rFonts w:ascii="Helvetica" w:hAnsi="Helvetica" w:cs="Helvetica"/>
          <w:b/>
          <w:bCs/>
          <w:color w:val="222222"/>
          <w:sz w:val="21"/>
          <w:szCs w:val="21"/>
        </w:rPr>
        <w:t>-</w:t>
      </w:r>
      <w:r w:rsidRPr="007B1CE1">
        <w:rPr>
          <w:rFonts w:ascii="Helvetica" w:hAnsi="Helvetica" w:cs="Helvetica" w:hint="eastAsia"/>
          <w:b/>
          <w:bCs/>
          <w:color w:val="222222"/>
          <w:sz w:val="21"/>
          <w:szCs w:val="21"/>
        </w:rPr>
        <w:t>разворачиванию</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p>
    <w:p w14:paraId="0194A264" w14:textId="77777777" w:rsidR="007B1CE1" w:rsidRPr="007B1CE1" w:rsidRDefault="007B1CE1" w:rsidP="007B1CE1">
      <w:pPr>
        <w:rPr>
          <w:rFonts w:ascii="Helvetica" w:hAnsi="Helvetica" w:cs="Helvetica"/>
          <w:b/>
          <w:bCs/>
          <w:color w:val="222222"/>
          <w:sz w:val="21"/>
          <w:szCs w:val="21"/>
        </w:rPr>
      </w:pPr>
    </w:p>
    <w:p w14:paraId="3E267D37"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2.4. </w:t>
      </w:r>
      <w:r w:rsidRPr="007B1CE1">
        <w:rPr>
          <w:rFonts w:ascii="Helvetica" w:hAnsi="Helvetica" w:cs="Helvetica" w:hint="eastAsia"/>
          <w:b/>
          <w:bCs/>
          <w:color w:val="222222"/>
          <w:sz w:val="21"/>
          <w:szCs w:val="21"/>
        </w:rPr>
        <w:t>КД</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измерения</w:t>
      </w:r>
      <w:r w:rsidRPr="007B1CE1">
        <w:rPr>
          <w:rFonts w:ascii="Helvetica" w:hAnsi="Helvetica" w:cs="Helvetica"/>
          <w:b/>
          <w:bCs/>
          <w:color w:val="222222"/>
          <w:sz w:val="21"/>
          <w:szCs w:val="21"/>
        </w:rPr>
        <w:t>.</w:t>
      </w:r>
    </w:p>
    <w:p w14:paraId="659E8B3C" w14:textId="77777777" w:rsidR="007B1CE1" w:rsidRPr="007B1CE1" w:rsidRDefault="007B1CE1" w:rsidP="007B1CE1">
      <w:pPr>
        <w:rPr>
          <w:rFonts w:ascii="Helvetica" w:hAnsi="Helvetica" w:cs="Helvetica"/>
          <w:b/>
          <w:bCs/>
          <w:color w:val="222222"/>
          <w:sz w:val="21"/>
          <w:szCs w:val="21"/>
        </w:rPr>
      </w:pPr>
    </w:p>
    <w:p w14:paraId="0E506374"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2.5 </w:t>
      </w:r>
      <w:r w:rsidRPr="007B1CE1">
        <w:rPr>
          <w:rFonts w:ascii="Helvetica" w:hAnsi="Helvetica" w:cs="Helvetica" w:hint="eastAsia"/>
          <w:b/>
          <w:bCs/>
          <w:color w:val="222222"/>
          <w:sz w:val="21"/>
          <w:szCs w:val="21"/>
        </w:rPr>
        <w:t>Фосфоресцентные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измерения</w:t>
      </w:r>
      <w:r w:rsidRPr="007B1CE1">
        <w:rPr>
          <w:rFonts w:ascii="Helvetica" w:hAnsi="Helvetica" w:cs="Helvetica"/>
          <w:b/>
          <w:bCs/>
          <w:color w:val="222222"/>
          <w:sz w:val="21"/>
          <w:szCs w:val="21"/>
        </w:rPr>
        <w:t>.</w:t>
      </w:r>
    </w:p>
    <w:p w14:paraId="3D0406C6" w14:textId="77777777" w:rsidR="007B1CE1" w:rsidRPr="007B1CE1" w:rsidRDefault="007B1CE1" w:rsidP="007B1CE1">
      <w:pPr>
        <w:rPr>
          <w:rFonts w:ascii="Helvetica" w:hAnsi="Helvetica" w:cs="Helvetica"/>
          <w:b/>
          <w:bCs/>
          <w:color w:val="222222"/>
          <w:sz w:val="21"/>
          <w:szCs w:val="21"/>
        </w:rPr>
      </w:pPr>
    </w:p>
    <w:p w14:paraId="5E84A528"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hint="eastAsia"/>
          <w:b/>
          <w:bCs/>
          <w:color w:val="222222"/>
          <w:sz w:val="21"/>
          <w:szCs w:val="21"/>
        </w:rPr>
        <w:t>ГЛАВА</w:t>
      </w:r>
      <w:r w:rsidRPr="007B1CE1">
        <w:rPr>
          <w:rFonts w:ascii="Helvetica" w:hAnsi="Helvetica" w:cs="Helvetica"/>
          <w:b/>
          <w:bCs/>
          <w:color w:val="222222"/>
          <w:sz w:val="21"/>
          <w:szCs w:val="21"/>
        </w:rPr>
        <w:t xml:space="preserve"> 3. </w:t>
      </w:r>
      <w:r w:rsidRPr="007B1CE1">
        <w:rPr>
          <w:rFonts w:ascii="Helvetica" w:hAnsi="Helvetica" w:cs="Helvetica" w:hint="eastAsia"/>
          <w:b/>
          <w:bCs/>
          <w:color w:val="222222"/>
          <w:sz w:val="21"/>
          <w:szCs w:val="21"/>
        </w:rPr>
        <w:t>РЕЗУЛЬТАТЫ</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ОБСУЖДЕНИЕ</w:t>
      </w:r>
    </w:p>
    <w:p w14:paraId="21C0D775" w14:textId="77777777" w:rsidR="007B1CE1" w:rsidRPr="007B1CE1" w:rsidRDefault="007B1CE1" w:rsidP="007B1CE1">
      <w:pPr>
        <w:rPr>
          <w:rFonts w:ascii="Helvetica" w:hAnsi="Helvetica" w:cs="Helvetica"/>
          <w:b/>
          <w:bCs/>
          <w:color w:val="222222"/>
          <w:sz w:val="21"/>
          <w:szCs w:val="21"/>
        </w:rPr>
      </w:pPr>
    </w:p>
    <w:p w14:paraId="7E167ADE"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3.1. </w:t>
      </w:r>
      <w:r w:rsidRPr="007B1CE1">
        <w:rPr>
          <w:rFonts w:ascii="Helvetica" w:hAnsi="Helvetica" w:cs="Helvetica" w:hint="eastAsia"/>
          <w:b/>
          <w:bCs/>
          <w:color w:val="222222"/>
          <w:sz w:val="21"/>
          <w:szCs w:val="21"/>
        </w:rPr>
        <w:t>Кинетика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денатурации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w:t>
      </w:r>
    </w:p>
    <w:p w14:paraId="3F748EE9" w14:textId="77777777" w:rsidR="007B1CE1" w:rsidRPr="007B1CE1" w:rsidRDefault="007B1CE1" w:rsidP="007B1CE1">
      <w:pPr>
        <w:rPr>
          <w:rFonts w:ascii="Helvetica" w:hAnsi="Helvetica" w:cs="Helvetica"/>
          <w:b/>
          <w:bCs/>
          <w:color w:val="222222"/>
          <w:sz w:val="21"/>
          <w:szCs w:val="21"/>
        </w:rPr>
      </w:pPr>
    </w:p>
    <w:p w14:paraId="759B48A6"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3.1.1. </w:t>
      </w:r>
      <w:r w:rsidRPr="007B1CE1">
        <w:rPr>
          <w:rFonts w:ascii="Helvetica" w:hAnsi="Helvetica" w:cs="Helvetica" w:hint="eastAsia"/>
          <w:b/>
          <w:bCs/>
          <w:color w:val="222222"/>
          <w:sz w:val="21"/>
          <w:szCs w:val="21"/>
        </w:rPr>
        <w:t>Существенно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развернутый</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кинетический</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интермедиат</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предшествующий</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образованию</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инактивированного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w:t>
      </w:r>
    </w:p>
    <w:p w14:paraId="613EF77F" w14:textId="77777777" w:rsidR="007B1CE1" w:rsidRPr="007B1CE1" w:rsidRDefault="007B1CE1" w:rsidP="007B1CE1">
      <w:pPr>
        <w:rPr>
          <w:rFonts w:ascii="Helvetica" w:hAnsi="Helvetica" w:cs="Helvetica"/>
          <w:b/>
          <w:bCs/>
          <w:color w:val="222222"/>
          <w:sz w:val="21"/>
          <w:szCs w:val="21"/>
        </w:rPr>
      </w:pPr>
    </w:p>
    <w:p w14:paraId="47A9B241"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3.1.2. </w:t>
      </w:r>
      <w:r w:rsidRPr="007B1CE1">
        <w:rPr>
          <w:rFonts w:ascii="Helvetica" w:hAnsi="Helvetica" w:cs="Helvetica" w:hint="eastAsia"/>
          <w:b/>
          <w:bCs/>
          <w:color w:val="222222"/>
          <w:sz w:val="21"/>
          <w:szCs w:val="21"/>
        </w:rPr>
        <w:t>Кинетические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константы</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процесса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денатурации</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p>
    <w:p w14:paraId="54284FC3" w14:textId="77777777" w:rsidR="007B1CE1" w:rsidRPr="007B1CE1" w:rsidRDefault="007B1CE1" w:rsidP="007B1CE1">
      <w:pPr>
        <w:rPr>
          <w:rFonts w:ascii="Helvetica" w:hAnsi="Helvetica" w:cs="Helvetica"/>
          <w:b/>
          <w:bCs/>
          <w:color w:val="222222"/>
          <w:sz w:val="21"/>
          <w:szCs w:val="21"/>
        </w:rPr>
      </w:pPr>
    </w:p>
    <w:p w14:paraId="2988D81D"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4 </w:t>
      </w:r>
      <w:r w:rsidRPr="007B1CE1">
        <w:rPr>
          <w:rFonts w:ascii="Helvetica" w:hAnsi="Helvetica" w:cs="Helvetica" w:hint="eastAsia"/>
          <w:b/>
          <w:bCs/>
          <w:color w:val="222222"/>
          <w:sz w:val="21"/>
          <w:szCs w:val="21"/>
        </w:rPr>
        <w:t>гуанидингидрохлоридом</w:t>
      </w:r>
      <w:r w:rsidRPr="007B1CE1">
        <w:rPr>
          <w:rFonts w:ascii="Helvetica" w:hAnsi="Helvetica" w:cs="Helvetica"/>
          <w:b/>
          <w:bCs/>
          <w:color w:val="222222"/>
          <w:sz w:val="21"/>
          <w:szCs w:val="21"/>
        </w:rPr>
        <w:t>.</w:t>
      </w:r>
    </w:p>
    <w:p w14:paraId="01D79613" w14:textId="77777777" w:rsidR="007B1CE1" w:rsidRPr="007B1CE1" w:rsidRDefault="007B1CE1" w:rsidP="007B1CE1">
      <w:pPr>
        <w:rPr>
          <w:rFonts w:ascii="Helvetica" w:hAnsi="Helvetica" w:cs="Helvetica"/>
          <w:b/>
          <w:bCs/>
          <w:color w:val="222222"/>
          <w:sz w:val="21"/>
          <w:szCs w:val="21"/>
        </w:rPr>
      </w:pPr>
    </w:p>
    <w:p w14:paraId="46A4F998"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3.1.3. </w:t>
      </w:r>
      <w:r w:rsidRPr="007B1CE1">
        <w:rPr>
          <w:rFonts w:ascii="Helvetica" w:hAnsi="Helvetica" w:cs="Helvetica" w:hint="eastAsia"/>
          <w:b/>
          <w:bCs/>
          <w:color w:val="222222"/>
          <w:sz w:val="21"/>
          <w:szCs w:val="21"/>
        </w:rPr>
        <w:t>Кинетика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разворачивания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формамидом</w:t>
      </w:r>
      <w:r w:rsidRPr="007B1CE1">
        <w:rPr>
          <w:rFonts w:ascii="Helvetica" w:hAnsi="Helvetica" w:cs="Helvetica"/>
          <w:b/>
          <w:bCs/>
          <w:color w:val="222222"/>
          <w:sz w:val="21"/>
          <w:szCs w:val="21"/>
        </w:rPr>
        <w:t>.</w:t>
      </w:r>
    </w:p>
    <w:p w14:paraId="420819E2" w14:textId="77777777" w:rsidR="007B1CE1" w:rsidRPr="007B1CE1" w:rsidRDefault="007B1CE1" w:rsidP="007B1CE1">
      <w:pPr>
        <w:rPr>
          <w:rFonts w:ascii="Helvetica" w:hAnsi="Helvetica" w:cs="Helvetica"/>
          <w:b/>
          <w:bCs/>
          <w:color w:val="222222"/>
          <w:sz w:val="21"/>
          <w:szCs w:val="21"/>
        </w:rPr>
      </w:pPr>
    </w:p>
    <w:p w14:paraId="4BD5BF87"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3.1.4. </w:t>
      </w:r>
      <w:r w:rsidRPr="007B1CE1">
        <w:rPr>
          <w:rFonts w:ascii="Helvetica" w:hAnsi="Helvetica" w:cs="Helvetica" w:hint="eastAsia"/>
          <w:b/>
          <w:bCs/>
          <w:color w:val="222222"/>
          <w:sz w:val="21"/>
          <w:szCs w:val="21"/>
        </w:rPr>
        <w:t>Кинетика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образования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инактивированного</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w:t>
      </w:r>
    </w:p>
    <w:p w14:paraId="6221825F" w14:textId="77777777" w:rsidR="007B1CE1" w:rsidRPr="007B1CE1" w:rsidRDefault="007B1CE1" w:rsidP="007B1CE1">
      <w:pPr>
        <w:rPr>
          <w:rFonts w:ascii="Helvetica" w:hAnsi="Helvetica" w:cs="Helvetica"/>
          <w:b/>
          <w:bCs/>
          <w:color w:val="222222"/>
          <w:sz w:val="21"/>
          <w:szCs w:val="21"/>
        </w:rPr>
      </w:pPr>
    </w:p>
    <w:p w14:paraId="3A9358AB"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3.2. </w:t>
      </w:r>
      <w:r w:rsidRPr="007B1CE1">
        <w:rPr>
          <w:rFonts w:ascii="Helvetica" w:hAnsi="Helvetica" w:cs="Helvetica" w:hint="eastAsia"/>
          <w:b/>
          <w:bCs/>
          <w:color w:val="222222"/>
          <w:sz w:val="21"/>
          <w:szCs w:val="21"/>
        </w:rPr>
        <w:t>Специфические</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взаимодействия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гуанидингдрохлоридом</w:t>
      </w:r>
      <w:r w:rsidRPr="007B1CE1">
        <w:rPr>
          <w:rFonts w:ascii="Helvetica" w:hAnsi="Helvetica" w:cs="Helvetica"/>
          <w:b/>
          <w:bCs/>
          <w:color w:val="222222"/>
          <w:sz w:val="21"/>
          <w:szCs w:val="21"/>
        </w:rPr>
        <w:t>.</w:t>
      </w:r>
    </w:p>
    <w:p w14:paraId="41BD7003" w14:textId="77777777" w:rsidR="007B1CE1" w:rsidRPr="007B1CE1" w:rsidRDefault="007B1CE1" w:rsidP="007B1CE1">
      <w:pPr>
        <w:rPr>
          <w:rFonts w:ascii="Helvetica" w:hAnsi="Helvetica" w:cs="Helvetica"/>
          <w:b/>
          <w:bCs/>
          <w:color w:val="222222"/>
          <w:sz w:val="21"/>
          <w:szCs w:val="21"/>
        </w:rPr>
      </w:pPr>
    </w:p>
    <w:p w14:paraId="1B7EFF67" w14:textId="77777777" w:rsidR="007B1CE1" w:rsidRPr="007B1CE1" w:rsidRDefault="007B1CE1" w:rsidP="007B1CE1">
      <w:pPr>
        <w:rPr>
          <w:rFonts w:ascii="Helvetica" w:hAnsi="Helvetica" w:cs="Helvetica"/>
          <w:b/>
          <w:bCs/>
          <w:color w:val="222222"/>
          <w:sz w:val="21"/>
          <w:szCs w:val="21"/>
        </w:rPr>
      </w:pPr>
      <w:r w:rsidRPr="007B1CE1">
        <w:rPr>
          <w:rFonts w:ascii="Helvetica" w:hAnsi="Helvetica" w:cs="Helvetica"/>
          <w:b/>
          <w:bCs/>
          <w:color w:val="222222"/>
          <w:sz w:val="21"/>
          <w:szCs w:val="21"/>
        </w:rPr>
        <w:t xml:space="preserve">3.3. </w:t>
      </w:r>
      <w:r w:rsidRPr="007B1CE1">
        <w:rPr>
          <w:rFonts w:ascii="Helvetica" w:hAnsi="Helvetica" w:cs="Helvetica" w:hint="eastAsia"/>
          <w:b/>
          <w:bCs/>
          <w:color w:val="222222"/>
          <w:sz w:val="21"/>
          <w:szCs w:val="21"/>
        </w:rPr>
        <w:t>Новая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схема</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процессов</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сворачивания</w:t>
      </w:r>
      <w:r w:rsidRPr="007B1CE1">
        <w:rPr>
          <w:rFonts w:ascii="Helvetica" w:hAnsi="Helvetica" w:cs="Helvetica"/>
          <w:b/>
          <w:bCs/>
          <w:color w:val="222222"/>
          <w:sz w:val="21"/>
          <w:szCs w:val="21"/>
        </w:rPr>
        <w:t>-</w:t>
      </w:r>
      <w:r w:rsidRPr="007B1CE1">
        <w:rPr>
          <w:rFonts w:ascii="Helvetica" w:hAnsi="Helvetica" w:cs="Helvetica" w:hint="eastAsia"/>
          <w:b/>
          <w:bCs/>
          <w:color w:val="222222"/>
          <w:sz w:val="21"/>
          <w:szCs w:val="21"/>
        </w:rPr>
        <w:t>разворачивания</w:t>
      </w:r>
      <w:r w:rsidRPr="007B1CE1">
        <w:rPr>
          <w:rFonts w:ascii="Helvetica" w:hAnsi="Helvetica" w:cs="Helvetica"/>
          <w:b/>
          <w:bCs/>
          <w:color w:val="222222"/>
          <w:sz w:val="21"/>
          <w:szCs w:val="21"/>
        </w:rPr>
        <w:t xml:space="preserve"> </w:t>
      </w:r>
      <w:r w:rsidRPr="007B1CE1">
        <w:rPr>
          <w:rFonts w:ascii="Helvetica" w:hAnsi="Helvetica" w:cs="Helvetica" w:hint="eastAsia"/>
          <w:b/>
          <w:bCs/>
          <w:color w:val="222222"/>
          <w:sz w:val="21"/>
          <w:szCs w:val="21"/>
        </w:rPr>
        <w:t>актина</w:t>
      </w:r>
      <w:r w:rsidRPr="007B1CE1">
        <w:rPr>
          <w:rFonts w:ascii="Helvetica" w:hAnsi="Helvetica" w:cs="Helvetica"/>
          <w:b/>
          <w:bCs/>
          <w:color w:val="222222"/>
          <w:sz w:val="21"/>
          <w:szCs w:val="21"/>
        </w:rPr>
        <w:t>.</w:t>
      </w:r>
    </w:p>
    <w:p w14:paraId="7218E3DD" w14:textId="77777777" w:rsidR="007B1CE1" w:rsidRPr="007B1CE1" w:rsidRDefault="007B1CE1" w:rsidP="007B1CE1">
      <w:pPr>
        <w:rPr>
          <w:rFonts w:ascii="Helvetica" w:hAnsi="Helvetica" w:cs="Helvetica"/>
          <w:b/>
          <w:bCs/>
          <w:color w:val="222222"/>
          <w:sz w:val="21"/>
          <w:szCs w:val="21"/>
        </w:rPr>
      </w:pPr>
    </w:p>
    <w:p w14:paraId="109CC004" w14:textId="3FEA8022" w:rsidR="00484EB4" w:rsidRPr="007B1CE1" w:rsidRDefault="007B1CE1" w:rsidP="007B1CE1">
      <w:r w:rsidRPr="007B1CE1">
        <w:rPr>
          <w:rFonts w:ascii="Helvetica" w:hAnsi="Helvetica" w:cs="Helvetica" w:hint="eastAsia"/>
          <w:b/>
          <w:bCs/>
          <w:color w:val="222222"/>
          <w:sz w:val="21"/>
          <w:szCs w:val="21"/>
        </w:rPr>
        <w:t>ВЫВОДЫ</w:t>
      </w:r>
      <w:r w:rsidRPr="007B1CE1">
        <w:rPr>
          <w:rFonts w:ascii="Helvetica" w:hAnsi="Helvetica" w:cs="Helvetica"/>
          <w:b/>
          <w:bCs/>
          <w:color w:val="222222"/>
          <w:sz w:val="21"/>
          <w:szCs w:val="21"/>
        </w:rPr>
        <w:t>.</w:t>
      </w:r>
    </w:p>
    <w:sectPr w:rsidR="00484EB4" w:rsidRPr="007B1CE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381E" w14:textId="77777777" w:rsidR="00AA0FC8" w:rsidRDefault="00AA0FC8">
      <w:pPr>
        <w:spacing w:after="0" w:line="240" w:lineRule="auto"/>
      </w:pPr>
      <w:r>
        <w:separator/>
      </w:r>
    </w:p>
  </w:endnote>
  <w:endnote w:type="continuationSeparator" w:id="0">
    <w:p w14:paraId="3E5991B0" w14:textId="77777777" w:rsidR="00AA0FC8" w:rsidRDefault="00AA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5FF7E" w14:textId="77777777" w:rsidR="00AA0FC8" w:rsidRDefault="00AA0FC8"/>
    <w:p w14:paraId="3CB77637" w14:textId="77777777" w:rsidR="00AA0FC8" w:rsidRDefault="00AA0FC8"/>
    <w:p w14:paraId="653EF5F8" w14:textId="77777777" w:rsidR="00AA0FC8" w:rsidRDefault="00AA0FC8"/>
    <w:p w14:paraId="3B6F0AB4" w14:textId="77777777" w:rsidR="00AA0FC8" w:rsidRDefault="00AA0FC8"/>
    <w:p w14:paraId="2DFA6C8A" w14:textId="77777777" w:rsidR="00AA0FC8" w:rsidRDefault="00AA0FC8"/>
    <w:p w14:paraId="7B22B91B" w14:textId="77777777" w:rsidR="00AA0FC8" w:rsidRDefault="00AA0FC8"/>
    <w:p w14:paraId="7E242BE1" w14:textId="77777777" w:rsidR="00AA0FC8" w:rsidRDefault="00AA0F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8C84DD" wp14:editId="69D1FC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853E" w14:textId="77777777" w:rsidR="00AA0FC8" w:rsidRDefault="00AA0F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8C84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8F853E" w14:textId="77777777" w:rsidR="00AA0FC8" w:rsidRDefault="00AA0F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B4464E" w14:textId="77777777" w:rsidR="00AA0FC8" w:rsidRDefault="00AA0FC8"/>
    <w:p w14:paraId="3AFA0A02" w14:textId="77777777" w:rsidR="00AA0FC8" w:rsidRDefault="00AA0FC8"/>
    <w:p w14:paraId="255EC93E" w14:textId="77777777" w:rsidR="00AA0FC8" w:rsidRDefault="00AA0F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BDBDE1" wp14:editId="052A42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60A6C" w14:textId="77777777" w:rsidR="00AA0FC8" w:rsidRDefault="00AA0FC8"/>
                          <w:p w14:paraId="362A8BC1" w14:textId="77777777" w:rsidR="00AA0FC8" w:rsidRDefault="00AA0F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BDBD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E60A6C" w14:textId="77777777" w:rsidR="00AA0FC8" w:rsidRDefault="00AA0FC8"/>
                    <w:p w14:paraId="362A8BC1" w14:textId="77777777" w:rsidR="00AA0FC8" w:rsidRDefault="00AA0F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5B132F" w14:textId="77777777" w:rsidR="00AA0FC8" w:rsidRDefault="00AA0FC8"/>
    <w:p w14:paraId="00FBCCBE" w14:textId="77777777" w:rsidR="00AA0FC8" w:rsidRDefault="00AA0FC8">
      <w:pPr>
        <w:rPr>
          <w:sz w:val="2"/>
          <w:szCs w:val="2"/>
        </w:rPr>
      </w:pPr>
    </w:p>
    <w:p w14:paraId="56EA4042" w14:textId="77777777" w:rsidR="00AA0FC8" w:rsidRDefault="00AA0FC8"/>
    <w:p w14:paraId="73AFF665" w14:textId="77777777" w:rsidR="00AA0FC8" w:rsidRDefault="00AA0FC8">
      <w:pPr>
        <w:spacing w:after="0" w:line="240" w:lineRule="auto"/>
      </w:pPr>
    </w:p>
  </w:footnote>
  <w:footnote w:type="continuationSeparator" w:id="0">
    <w:p w14:paraId="0BE94F0E" w14:textId="77777777" w:rsidR="00AA0FC8" w:rsidRDefault="00AA0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0FC8"/>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211332</TotalTime>
  <Pages>5</Pages>
  <Words>605</Words>
  <Characters>3450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2175</cp:revision>
  <cp:lastPrinted>2009-02-06T05:36:00Z</cp:lastPrinted>
  <dcterms:created xsi:type="dcterms:W3CDTF">2024-01-07T13:43:00Z</dcterms:created>
  <dcterms:modified xsi:type="dcterms:W3CDTF">2025-11-20T19:57:00Z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