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E15998" w:rsidRDefault="00E15998" w:rsidP="00E15998">
      <w:pPr>
        <w:spacing w:line="270" w:lineRule="atLeast"/>
        <w:rPr>
          <w:rFonts w:ascii="Verdana" w:hAnsi="Verdana"/>
          <w:b/>
          <w:bCs/>
          <w:color w:val="000000"/>
          <w:sz w:val="18"/>
          <w:szCs w:val="18"/>
        </w:rPr>
      </w:pPr>
      <w:r>
        <w:rPr>
          <w:rFonts w:ascii="Verdana" w:hAnsi="Verdana"/>
          <w:color w:val="000000"/>
          <w:sz w:val="18"/>
          <w:szCs w:val="18"/>
          <w:shd w:val="clear" w:color="auto" w:fill="FFFFFF"/>
        </w:rPr>
        <w:t>Конституционная теория и практика децентрализации государственной власти в России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E15998" w:rsidRDefault="00E15998" w:rsidP="00E15998">
      <w:pPr>
        <w:spacing w:line="270" w:lineRule="atLeast"/>
        <w:rPr>
          <w:rFonts w:ascii="Verdana" w:hAnsi="Verdana"/>
          <w:color w:val="000000"/>
          <w:sz w:val="18"/>
          <w:szCs w:val="18"/>
        </w:rPr>
      </w:pPr>
      <w:r>
        <w:rPr>
          <w:rFonts w:ascii="Verdana" w:hAnsi="Verdana"/>
          <w:color w:val="000000"/>
          <w:sz w:val="18"/>
          <w:szCs w:val="18"/>
        </w:rPr>
        <w:t>2011</w:t>
      </w:r>
    </w:p>
    <w:p w:rsidR="00E15998" w:rsidRDefault="00E15998" w:rsidP="00E1599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15998" w:rsidRDefault="00E15998" w:rsidP="00E15998">
      <w:pPr>
        <w:spacing w:line="270" w:lineRule="atLeast"/>
        <w:rPr>
          <w:rFonts w:ascii="Verdana" w:hAnsi="Verdana"/>
          <w:color w:val="000000"/>
          <w:sz w:val="18"/>
          <w:szCs w:val="18"/>
        </w:rPr>
      </w:pPr>
      <w:r>
        <w:rPr>
          <w:rFonts w:ascii="Verdana" w:hAnsi="Verdana"/>
          <w:color w:val="000000"/>
          <w:sz w:val="18"/>
          <w:szCs w:val="18"/>
        </w:rPr>
        <w:t>Ляпин, Игорь Федорович</w:t>
      </w:r>
    </w:p>
    <w:p w:rsidR="00E15998" w:rsidRDefault="00E15998" w:rsidP="00E1599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15998" w:rsidRDefault="00E15998" w:rsidP="00E15998">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E15998" w:rsidRDefault="00E15998" w:rsidP="00E1599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15998" w:rsidRDefault="00E15998" w:rsidP="00E15998">
      <w:pPr>
        <w:spacing w:line="270" w:lineRule="atLeast"/>
        <w:rPr>
          <w:rFonts w:ascii="Verdana" w:hAnsi="Verdana"/>
          <w:color w:val="000000"/>
          <w:sz w:val="18"/>
          <w:szCs w:val="18"/>
        </w:rPr>
      </w:pPr>
      <w:r>
        <w:rPr>
          <w:rFonts w:ascii="Verdana" w:hAnsi="Verdana"/>
          <w:color w:val="000000"/>
          <w:sz w:val="18"/>
          <w:szCs w:val="18"/>
        </w:rPr>
        <w:t>Москва</w:t>
      </w:r>
    </w:p>
    <w:p w:rsidR="00E15998" w:rsidRDefault="00E15998" w:rsidP="00E1599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15998" w:rsidRDefault="00E15998" w:rsidP="00E15998">
      <w:pPr>
        <w:spacing w:line="270" w:lineRule="atLeast"/>
        <w:rPr>
          <w:rFonts w:ascii="Verdana" w:hAnsi="Verdana"/>
          <w:color w:val="000000"/>
          <w:sz w:val="18"/>
          <w:szCs w:val="18"/>
        </w:rPr>
      </w:pPr>
      <w:r>
        <w:rPr>
          <w:rFonts w:ascii="Verdana" w:hAnsi="Verdana"/>
          <w:color w:val="000000"/>
          <w:sz w:val="18"/>
          <w:szCs w:val="18"/>
        </w:rPr>
        <w:t>12.00.02</w:t>
      </w:r>
    </w:p>
    <w:p w:rsidR="00E15998" w:rsidRDefault="00E15998" w:rsidP="00E1599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15998" w:rsidRDefault="00E15998" w:rsidP="00E15998">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E15998" w:rsidRDefault="00E15998" w:rsidP="00E1599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15998" w:rsidRDefault="00E15998" w:rsidP="00E15998">
      <w:pPr>
        <w:spacing w:line="270" w:lineRule="atLeast"/>
        <w:rPr>
          <w:rFonts w:ascii="Verdana" w:hAnsi="Verdana"/>
          <w:color w:val="000000"/>
          <w:sz w:val="18"/>
          <w:szCs w:val="18"/>
        </w:rPr>
      </w:pPr>
      <w:r>
        <w:rPr>
          <w:rFonts w:ascii="Verdana" w:hAnsi="Verdana"/>
          <w:color w:val="000000"/>
          <w:sz w:val="18"/>
          <w:szCs w:val="18"/>
        </w:rPr>
        <w:t>448</w:t>
      </w:r>
    </w:p>
    <w:p w:rsidR="00E15998" w:rsidRDefault="00E15998" w:rsidP="00E1599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Ляпин, Игорь Федорович</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 Концептуальные основы</w:t>
      </w:r>
      <w:r>
        <w:rPr>
          <w:rStyle w:val="WW8Num3z0"/>
          <w:rFonts w:ascii="Verdana" w:hAnsi="Verdana"/>
          <w:color w:val="000000"/>
          <w:sz w:val="18"/>
          <w:szCs w:val="18"/>
        </w:rPr>
        <w:t> </w:t>
      </w:r>
      <w:r>
        <w:rPr>
          <w:rStyle w:val="WW8Num4z0"/>
          <w:rFonts w:ascii="Verdana" w:hAnsi="Verdana"/>
          <w:color w:val="4682B4"/>
          <w:sz w:val="18"/>
          <w:szCs w:val="18"/>
        </w:rPr>
        <w:t>децентрализации</w:t>
      </w:r>
      <w:r>
        <w:rPr>
          <w:rStyle w:val="WW8Num3z0"/>
          <w:rFonts w:ascii="Verdana" w:hAnsi="Verdana"/>
          <w:color w:val="000000"/>
          <w:sz w:val="18"/>
          <w:szCs w:val="18"/>
        </w:rPr>
        <w:t> </w:t>
      </w:r>
      <w:r>
        <w:rPr>
          <w:rFonts w:ascii="Verdana" w:hAnsi="Verdana"/>
          <w:color w:val="000000"/>
          <w:sz w:val="18"/>
          <w:szCs w:val="18"/>
        </w:rPr>
        <w:t>государственной власти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Пояятие, сущность, природа, системные признаки децентрализации</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власти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Принципы и пределы децентрализации государственной</w:t>
      </w:r>
      <w:r>
        <w:rPr>
          <w:rStyle w:val="WW8Num3z0"/>
          <w:rFonts w:ascii="Verdana" w:hAnsi="Verdana"/>
          <w:color w:val="000000"/>
          <w:sz w:val="18"/>
          <w:szCs w:val="18"/>
        </w:rPr>
        <w:t> </w:t>
      </w:r>
      <w:r>
        <w:rPr>
          <w:rStyle w:val="WW8Num4z0"/>
          <w:rFonts w:ascii="Verdana" w:hAnsi="Verdana"/>
          <w:color w:val="4682B4"/>
          <w:sz w:val="18"/>
          <w:szCs w:val="18"/>
        </w:rPr>
        <w:t>власти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Вицы децентрализации государственной власти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II.</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модели децентрализации государственной власти: анализ зарубежного опыта</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Децентрализация государственной власти в современных</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государствах</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Опыт децентрализации государственной власти в унитарных государствах</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Модели децентрализации государственной власти в государствах Содружества Независимых Государств</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III. Децентрализация государственной власти в Российской Федерации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Децентрализационные аспекты в</w:t>
      </w:r>
      <w:r>
        <w:rPr>
          <w:rStyle w:val="WW8Num3z0"/>
          <w:rFonts w:ascii="Verdana" w:hAnsi="Verdana"/>
          <w:color w:val="000000"/>
          <w:sz w:val="18"/>
          <w:szCs w:val="18"/>
        </w:rPr>
        <w:t> </w:t>
      </w:r>
      <w:r>
        <w:rPr>
          <w:rStyle w:val="WW8Num4z0"/>
          <w:rFonts w:ascii="Verdana" w:hAnsi="Verdana"/>
          <w:color w:val="4682B4"/>
          <w:sz w:val="18"/>
          <w:szCs w:val="18"/>
        </w:rPr>
        <w:t>России</w:t>
      </w:r>
      <w:r>
        <w:rPr>
          <w:rStyle w:val="WW8Num3z0"/>
          <w:rFonts w:ascii="Verdana" w:hAnsi="Verdana"/>
          <w:color w:val="000000"/>
          <w:sz w:val="18"/>
          <w:szCs w:val="18"/>
        </w:rPr>
        <w:t> </w:t>
      </w:r>
      <w:r>
        <w:rPr>
          <w:rFonts w:ascii="Verdana" w:hAnsi="Verdana"/>
          <w:color w:val="000000"/>
          <w:sz w:val="18"/>
          <w:szCs w:val="18"/>
        </w:rPr>
        <w:t>имперского периода</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Децентрализация власти в условиях советского строительства</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Закономерности децентрализации государственной власти в России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IV. Конституционно-правовой механизм децентрализации государственной власти в России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механизм децентрализации государственной власти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Договорный</w:t>
      </w:r>
      <w:r>
        <w:rPr>
          <w:rStyle w:val="WW8Num3z0"/>
          <w:rFonts w:ascii="Verdana" w:hAnsi="Verdana"/>
          <w:color w:val="000000"/>
          <w:sz w:val="18"/>
          <w:szCs w:val="18"/>
        </w:rPr>
        <w:t> </w:t>
      </w:r>
      <w:r>
        <w:rPr>
          <w:rFonts w:ascii="Verdana" w:hAnsi="Verdana"/>
          <w:color w:val="000000"/>
          <w:sz w:val="18"/>
          <w:szCs w:val="18"/>
        </w:rPr>
        <w:t>механизм децентрализации государственной власти: опыт и перспективы</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Конституционные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децентрализации государственной власти в России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Правовые позиции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 в отношении децентрализации государственной власти</w:t>
      </w:r>
    </w:p>
    <w:p w:rsidR="00E15998" w:rsidRDefault="00E15998" w:rsidP="00E1599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Ляпин, Игорь Федорович</w:t>
      </w:r>
    </w:p>
    <w:p w:rsidR="00E15998" w:rsidRDefault="00E15998" w:rsidP="00E159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Рассмотрение некоторых проблем</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теории и практики децентрализации государственной власти в Российской Федерации позволяет сделать ряд обобщений и выводов.</w:t>
      </w:r>
    </w:p>
    <w:p w:rsidR="00E15998" w:rsidRDefault="00E15998" w:rsidP="00E159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Исследованные подходы к пониманию децентрализации, а также кон-ституци знные положения, ее касающиеся, дают основания определить децентрализацию как комплексную категорию, качественная определенность которой опосредуется национальными особенностями формы государственного устройства и правовой традицией.</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Считаем, что трактовать децентрализацию государственной власти целесообразно в широком, узком и традиционном смыслах. Широким смыслом</w:t>
      </w:r>
      <w:r>
        <w:rPr>
          <w:rStyle w:val="WW8Num3z0"/>
          <w:rFonts w:ascii="Verdana" w:hAnsi="Verdana"/>
          <w:color w:val="000000"/>
          <w:sz w:val="18"/>
          <w:szCs w:val="18"/>
        </w:rPr>
        <w:t> </w:t>
      </w:r>
      <w:r>
        <w:rPr>
          <w:rStyle w:val="WW8Num4z0"/>
          <w:rFonts w:ascii="Verdana" w:hAnsi="Verdana"/>
          <w:color w:val="4682B4"/>
          <w:sz w:val="18"/>
          <w:szCs w:val="18"/>
        </w:rPr>
        <w:t>охватываются</w:t>
      </w:r>
      <w:r>
        <w:rPr>
          <w:rStyle w:val="WW8Num3z0"/>
          <w:rFonts w:ascii="Verdana" w:hAnsi="Verdana"/>
          <w:color w:val="000000"/>
          <w:sz w:val="18"/>
          <w:szCs w:val="18"/>
        </w:rPr>
        <w:t> </w:t>
      </w:r>
      <w:r>
        <w:rPr>
          <w:rFonts w:ascii="Verdana" w:hAnsi="Verdana"/>
          <w:color w:val="000000"/>
          <w:sz w:val="18"/>
          <w:szCs w:val="18"/>
        </w:rPr>
        <w:t>всякие конституционные формы рассредоточения государственной власти. Этот подход сближает децентрализацию с системой разделения властей в части проявления их и по «</w:t>
      </w:r>
      <w:r>
        <w:rPr>
          <w:rStyle w:val="WW8Num4z0"/>
          <w:rFonts w:ascii="Verdana" w:hAnsi="Verdana"/>
          <w:color w:val="4682B4"/>
          <w:sz w:val="18"/>
          <w:szCs w:val="18"/>
        </w:rPr>
        <w:t>горизонтали</w:t>
      </w:r>
      <w:r>
        <w:rPr>
          <w:rFonts w:ascii="Verdana" w:hAnsi="Verdana"/>
          <w:color w:val="000000"/>
          <w:sz w:val="18"/>
          <w:szCs w:val="18"/>
        </w:rPr>
        <w:t>», и по «</w:t>
      </w:r>
      <w:r>
        <w:rPr>
          <w:rStyle w:val="WW8Num4z0"/>
          <w:rFonts w:ascii="Verdana" w:hAnsi="Verdana"/>
          <w:color w:val="4682B4"/>
          <w:sz w:val="18"/>
          <w:szCs w:val="18"/>
        </w:rPr>
        <w:t>вертикали</w:t>
      </w:r>
      <w:r>
        <w:rPr>
          <w:rFonts w:ascii="Verdana" w:hAnsi="Verdana"/>
          <w:color w:val="000000"/>
          <w:sz w:val="18"/>
          <w:szCs w:val="18"/>
        </w:rPr>
        <w:t xml:space="preserve">». При этом </w:t>
      </w:r>
      <w:r>
        <w:rPr>
          <w:rFonts w:ascii="Verdana" w:hAnsi="Verdana"/>
          <w:color w:val="000000"/>
          <w:sz w:val="18"/>
          <w:szCs w:val="18"/>
        </w:rPr>
        <w:lastRenderedPageBreak/>
        <w:t>децентрализация касается любой</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а разделение властей - только государственной. Децентрализация может иметь конститу-ционнуь?,</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и договорную правовую природу, а разделение властей — только первые две. Поэтому можно утверждать, что децентрализация - явление более общее, чем разделение властей.</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узком понимании децентрализация государственной власти — это такой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способ рассредоточения власти, при котором в установленном порядке, в предусмотренных пределах, объемах и формах осуществляется целесообразное переведение властных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 общегосударственного на иной, сложившийся в конкретной стране уровень власти.</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традиционном смысле децентрализация государственной власти предстает как конституционный способ ее рассредоточения, который выражается в нисходящем перемещении полномочий между органами, представляющими</w:t>
      </w:r>
      <w:r>
        <w:rPr>
          <w:rStyle w:val="WW8Num3z0"/>
          <w:rFonts w:ascii="Verdana" w:hAnsi="Verdana"/>
          <w:color w:val="000000"/>
          <w:sz w:val="18"/>
          <w:szCs w:val="18"/>
        </w:rPr>
        <w:t> </w:t>
      </w:r>
      <w:r>
        <w:rPr>
          <w:rStyle w:val="WW8Num4z0"/>
          <w:rFonts w:ascii="Verdana" w:hAnsi="Verdana"/>
          <w:color w:val="4682B4"/>
          <w:sz w:val="18"/>
          <w:szCs w:val="18"/>
        </w:rPr>
        <w:t>исполнительную</w:t>
      </w:r>
      <w:r>
        <w:rPr>
          <w:rStyle w:val="WW8Num3z0"/>
          <w:rFonts w:ascii="Verdana" w:hAnsi="Verdana"/>
          <w:color w:val="000000"/>
          <w:sz w:val="18"/>
          <w:szCs w:val="18"/>
        </w:rPr>
        <w:t> </w:t>
      </w:r>
      <w:r>
        <w:rPr>
          <w:rFonts w:ascii="Verdana" w:hAnsi="Verdana"/>
          <w:color w:val="000000"/>
          <w:sz w:val="18"/>
          <w:szCs w:val="18"/>
        </w:rPr>
        <w:t>функциональную ветвь государственной власти, и в осуществлении контроля в пределах переданных полномочий.</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каждого из предложенных подходов к пониманию децентрализации государственной власти и реализации ее механизма требуется опора на систему принципов, которая делает данный процесс целесообразным, легитимным и эффективным. При этом утрата или неэффективность хотя бы одного принципа способны свести на нет все усилия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децентрализации государственной власти.</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Раскрыто, что все принципы, лежащие в основе процесса рассредоточения государственной власти, можно разделить на</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и легальные. Последние имеют разную правовую природу:</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Fonts w:ascii="Verdana" w:hAnsi="Verdana"/>
          <w:color w:val="000000"/>
          <w:sz w:val="18"/>
          <w:szCs w:val="18"/>
        </w:rPr>
        <w:t>, законодательную, договорную.</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Принципы «</w:t>
      </w:r>
      <w:r>
        <w:rPr>
          <w:rStyle w:val="WW8Num4z0"/>
          <w:rFonts w:ascii="Verdana" w:hAnsi="Verdana"/>
          <w:color w:val="4682B4"/>
          <w:sz w:val="18"/>
          <w:szCs w:val="18"/>
        </w:rPr>
        <w:t>вертикальной</w:t>
      </w:r>
      <w:r>
        <w:rPr>
          <w:rFonts w:ascii="Verdana" w:hAnsi="Verdana"/>
          <w:color w:val="000000"/>
          <w:sz w:val="18"/>
          <w:szCs w:val="18"/>
        </w:rPr>
        <w:t>» децентрализации государственной власти касаются регулятивных, статусных, субъектных, процедурных, ресурсных аспектов исследуемого процесса. Названными принципами опосредуется проблема пределов децентрализации государственной власти. Наиболее значимыми, на наш взгляд, являются конституционно-правовые, предметовед-ческие, ресурсные и субъектные такие пределы.</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Выявлено, что законодательно предусмотрены не только универсальные принципиальных подходы к «</w:t>
      </w:r>
      <w:r>
        <w:rPr>
          <w:rStyle w:val="WW8Num4z0"/>
          <w:rFonts w:ascii="Verdana" w:hAnsi="Verdana"/>
          <w:color w:val="4682B4"/>
          <w:sz w:val="18"/>
          <w:szCs w:val="18"/>
        </w:rPr>
        <w:t>вертикальному</w:t>
      </w:r>
      <w:r>
        <w:rPr>
          <w:rFonts w:ascii="Verdana" w:hAnsi="Verdana"/>
          <w:color w:val="000000"/>
          <w:sz w:val="18"/>
          <w:szCs w:val="18"/>
        </w:rPr>
        <w:t>» рассредоточению государственной власти, но и специальные принципы децентрализации, выделенные с учетом особенностей территориальной организации России. Так, специальные принципы адресованы разграничению полномочий между органами государственной власти края, области и органами государственной власти входящего в их состав автономного округа.</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по значимости проблемы, касающейся принципиального упорядочения вопросов «</w:t>
      </w:r>
      <w:r>
        <w:rPr>
          <w:rStyle w:val="WW8Num4z0"/>
          <w:rFonts w:ascii="Verdana" w:hAnsi="Verdana"/>
          <w:color w:val="4682B4"/>
          <w:sz w:val="18"/>
          <w:szCs w:val="18"/>
        </w:rPr>
        <w:t>вертикального</w:t>
      </w:r>
      <w:r>
        <w:rPr>
          <w:rFonts w:ascii="Verdana" w:hAnsi="Verdana"/>
          <w:color w:val="000000"/>
          <w:sz w:val="18"/>
          <w:szCs w:val="18"/>
        </w:rPr>
        <w:t>» рассредоточения государственной власти в современном ключе, требуется принятие самостоятельного федерального закона, в котором можно было бы осуществить</w:t>
      </w:r>
      <w:r>
        <w:rPr>
          <w:rStyle w:val="WW8Num3z0"/>
          <w:rFonts w:ascii="Verdana" w:hAnsi="Verdana"/>
          <w:color w:val="000000"/>
          <w:sz w:val="18"/>
          <w:szCs w:val="18"/>
        </w:rPr>
        <w:t> </w:t>
      </w:r>
      <w:r>
        <w:rPr>
          <w:rStyle w:val="WW8Num4z0"/>
          <w:rFonts w:ascii="Verdana" w:hAnsi="Verdana"/>
          <w:color w:val="4682B4"/>
          <w:sz w:val="18"/>
          <w:szCs w:val="18"/>
        </w:rPr>
        <w:t>легализацию</w:t>
      </w:r>
      <w:r>
        <w:rPr>
          <w:rStyle w:val="WW8Num3z0"/>
          <w:rFonts w:ascii="Verdana" w:hAnsi="Verdana"/>
          <w:color w:val="000000"/>
          <w:sz w:val="18"/>
          <w:szCs w:val="18"/>
        </w:rPr>
        <w:t> </w:t>
      </w:r>
      <w:r>
        <w:rPr>
          <w:rFonts w:ascii="Verdana" w:hAnsi="Verdana"/>
          <w:color w:val="000000"/>
          <w:sz w:val="18"/>
          <w:szCs w:val="18"/>
        </w:rPr>
        <w:t>многих исходных и основополагающих позиций, способных повлиять на гармонизацию процесса децентрализации государственной власти в России без угрозы для единства страны.</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оптимизацию процесса «</w:t>
      </w:r>
      <w:r>
        <w:rPr>
          <w:rStyle w:val="WW8Num4z0"/>
          <w:rFonts w:ascii="Verdana" w:hAnsi="Verdana"/>
          <w:color w:val="4682B4"/>
          <w:sz w:val="18"/>
          <w:szCs w:val="18"/>
        </w:rPr>
        <w:t>вертикальной</w:t>
      </w:r>
      <w:r>
        <w:rPr>
          <w:rFonts w:ascii="Verdana" w:hAnsi="Verdana"/>
          <w:color w:val="000000"/>
          <w:sz w:val="18"/>
          <w:szCs w:val="18"/>
        </w:rPr>
        <w:t>» децентрализации государственной власти целесообразно осуществлять при комплексном использовании'законодательного и</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подходов. В пользу этого свидетельствует то; что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порядке обеспечивается унификация объема осуществляемых полномочий для соотносимых носителей публичной власти, в</w:t>
      </w:r>
      <w:r>
        <w:rPr>
          <w:rStyle w:val="WW8Num3z0"/>
          <w:rFonts w:ascii="Verdana" w:hAnsi="Verdana"/>
          <w:color w:val="000000"/>
          <w:sz w:val="18"/>
          <w:szCs w:val="18"/>
        </w:rPr>
        <w:t> </w:t>
      </w:r>
      <w:r>
        <w:rPr>
          <w:rStyle w:val="WW8Num4z0"/>
          <w:rFonts w:ascii="Verdana" w:hAnsi="Verdana"/>
          <w:color w:val="4682B4"/>
          <w:sz w:val="18"/>
          <w:szCs w:val="18"/>
        </w:rPr>
        <w:t>договорном</w:t>
      </w:r>
      <w:r>
        <w:rPr>
          <w:rStyle w:val="WW8Num3z0"/>
          <w:rFonts w:ascii="Verdana" w:hAnsi="Verdana"/>
          <w:color w:val="000000"/>
          <w:sz w:val="18"/>
          <w:szCs w:val="18"/>
        </w:rPr>
        <w:t> </w:t>
      </w:r>
      <w:r>
        <w:rPr>
          <w:rFonts w:ascii="Verdana" w:hAnsi="Verdana"/>
          <w:color w:val="000000"/>
          <w:sz w:val="18"/>
          <w:szCs w:val="18"/>
        </w:rPr>
        <w:t>— закрепляется1 более существенный объем' полномочий региональных органов-реципиентов; с учетом эффективного их выполнения; При необходимости объем* передаваемых полномочий может приращиваться в установленном порядке.</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Анализ феномена децентрализации сквозь призму смежных или родственных понятий, связанных с рассредоточением государственной власти, показал, что большинство из рассмотренных понятий, а именно деконцентра-ция, деволюция, передача власти и. полномочий, делегирование власти и полномочий - относятся к формам» децентрализации; что названные формы децентрализации характеризуют рассредоточение государственной власти и в горизонтальном, и в вертикальном срезах, Последнее поддерживает предлагаемую нами трактовку децентрализации в широком, узком и традиционном смыслах. При этом необходимо отметить, что только грамотное и комплексное сочетание и использование различных форм децентрализации в </w:t>
      </w:r>
      <w:r>
        <w:rPr>
          <w:rFonts w:ascii="Verdana" w:hAnsi="Verdana"/>
          <w:color w:val="000000"/>
          <w:sz w:val="18"/>
          <w:szCs w:val="18"/>
        </w:rPr>
        <w:lastRenderedPageBreak/>
        <w:t>процессе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управления позволит сделать его действительно- эффективным, оперативным, рациональным и, следовательно, демократическим.</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этого следует учитывать опыт зарубежных стран в деле децентрализации государственной власти. Обобщая особенности конституционной децентрализации государственной власти, характерные для зарубежных федераций^ отметим, что все они исходили из собственных представлений об условиях, порядке, параметрах и формах данного имманентного им процесса. Типичными особенностями, свойственными</w:t>
      </w:r>
      <w:r>
        <w:rPr>
          <w:rStyle w:val="WW8Num3z0"/>
          <w:rFonts w:ascii="Verdana" w:hAnsi="Verdana"/>
          <w:color w:val="000000"/>
          <w:sz w:val="18"/>
          <w:szCs w:val="18"/>
        </w:rPr>
        <w:t> </w:t>
      </w:r>
      <w:r>
        <w:rPr>
          <w:rStyle w:val="WW8Num4z0"/>
          <w:rFonts w:ascii="Verdana" w:hAnsi="Verdana"/>
          <w:color w:val="4682B4"/>
          <w:sz w:val="18"/>
          <w:szCs w:val="18"/>
        </w:rPr>
        <w:t>конституциям</w:t>
      </w:r>
      <w:r>
        <w:rPr>
          <w:rStyle w:val="WW8Num3z0"/>
          <w:rFonts w:ascii="Verdana" w:hAnsi="Verdana"/>
          <w:color w:val="000000"/>
          <w:sz w:val="18"/>
          <w:szCs w:val="18"/>
        </w:rPr>
        <w:t> </w:t>
      </w:r>
      <w:r>
        <w:rPr>
          <w:rFonts w:ascii="Verdana" w:hAnsi="Verdana"/>
          <w:color w:val="000000"/>
          <w:sz w:val="18"/>
          <w:szCs w:val="18"/>
        </w:rPr>
        <w:t>федераций европейского и американского регионов в части децентрализации государственной влаоти, является, во-первых, не прямое, а институционально опосредованное закрепление системы функционального разделения властей; вовторых,</w:t>
      </w:r>
      <w:r>
        <w:rPr>
          <w:rStyle w:val="WW8Num3z0"/>
          <w:rFonts w:ascii="Verdana" w:hAnsi="Verdana"/>
          <w:color w:val="000000"/>
          <w:sz w:val="18"/>
          <w:szCs w:val="18"/>
        </w:rPr>
        <w:t> </w:t>
      </w:r>
      <w:r>
        <w:rPr>
          <w:rStyle w:val="WW8Num4z0"/>
          <w:rFonts w:ascii="Verdana" w:hAnsi="Verdana"/>
          <w:color w:val="4682B4"/>
          <w:sz w:val="18"/>
          <w:szCs w:val="18"/>
        </w:rPr>
        <w:t>дискреционное</w:t>
      </w:r>
      <w:r>
        <w:rPr>
          <w:rStyle w:val="WW8Num3z0"/>
          <w:rFonts w:ascii="Verdana" w:hAnsi="Verdana"/>
          <w:color w:val="000000"/>
          <w:sz w:val="18"/>
          <w:szCs w:val="18"/>
        </w:rPr>
        <w:t> </w:t>
      </w:r>
      <w:r>
        <w:rPr>
          <w:rFonts w:ascii="Verdana" w:hAnsi="Verdana"/>
          <w:color w:val="000000"/>
          <w:sz w:val="18"/>
          <w:szCs w:val="18"/>
        </w:rPr>
        <w:t>использование терминологии, описывающей модели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перемещения государственной власти с общефедерального и субъектный уровень; в-третьих, преобладание децентрализации второго порядка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сфере. При этом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каждой* из федераций рассмотренной региональной группы пред ставлено * собственное решение ряда проблем, касающихся рассредоточения государственной власти. Именно такие частности стали основанием для выделения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моделей децентрализации государственной власти.</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Конституционный опыт децентрализации государственной власти, выявленный в унитарных странах европейского зарубежья, показал, что он опосредован как правовой традицией, так и национальными интерпретациями в части</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параметров и организационной структуры публичного механизма.</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унитарных государств Европы закреплены и горизонтальные", и вертикальные модели рассредоточения государственной власти. Практически во всех основных законах данных государств проявлено единодушие в предпочтении институционального выражения принципа разделения властей с четким</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распределением властных полномочий.</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этого, наличествуют функционально ограниченные и межфункциональные, ситуативные и постоянные варианты децентрализации государственной власти. Вполне закономерно, что в конституциях ряда государств</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внешняя форма рассредоточения власти путем передачи (делегирования) государственных полномочий международным организациям.</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Подобное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разнообразие децентрализации государственной власти в унитарном формате указывает не только на продолжающееся развитие данного феномена, но и на его значительный адаптационный механизм и широкие возможности в деле повышения эффективности функционирования публичной власти.</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Проведенный анализ моделей децентрализации государственной власти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дает основания утверждать, что таковые опосредованы их</w:t>
      </w:r>
      <w:r>
        <w:rPr>
          <w:rStyle w:val="WW8Num3z0"/>
          <w:rFonts w:ascii="Verdana" w:hAnsi="Verdana"/>
          <w:color w:val="000000"/>
          <w:sz w:val="18"/>
          <w:szCs w:val="18"/>
        </w:rPr>
        <w:t> </w:t>
      </w:r>
      <w:r>
        <w:rPr>
          <w:rStyle w:val="WW8Num4z0"/>
          <w:rFonts w:ascii="Verdana" w:hAnsi="Verdana"/>
          <w:color w:val="4682B4"/>
          <w:sz w:val="18"/>
          <w:szCs w:val="18"/>
        </w:rPr>
        <w:t>конституциями</w:t>
      </w:r>
      <w:r>
        <w:rPr>
          <w:rFonts w:ascii="Verdana" w:hAnsi="Verdana"/>
          <w:color w:val="000000"/>
          <w:sz w:val="18"/>
          <w:szCs w:val="18"/>
        </w:rPr>
        <w:t>. Общность формы государственного устройства этих стран не обеспечила единообразия децентрализации государственной власти. Она проявляется в двух принципиальных конституционных формах - автономия (имеет место в пяти из одиннадцати рассмотренных стран СНГ)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характерное для всех стран СНГ.</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Каждая из названных форм имеет свои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разновидности. Автономией охватываются три базовые модели — автономная республика, автономная область, автономно-территориальное образование.</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Местное самоуправление как субъект принятия делегированных (переданных) полномочий государственных органов в конституциях СНГ имеет различную конституционно-структурную поддержку. Здесь присутствуют четыре базовые конституционные модели — наличие специального раздела (главы); соединение в едином разделе (главе) местного государственного управления (местного управления)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отсутствие специального раздела и фрагментарное упоминание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замещение понятия «</w:t>
      </w:r>
      <w:r>
        <w:rPr>
          <w:rStyle w:val="WW8Num4z0"/>
          <w:rFonts w:ascii="Verdana" w:hAnsi="Verdana"/>
          <w:color w:val="4682B4"/>
          <w:sz w:val="18"/>
          <w:szCs w:val="18"/>
        </w:rPr>
        <w:t>местное самоуправление</w:t>
      </w:r>
      <w:r>
        <w:rPr>
          <w:rFonts w:ascii="Verdana" w:hAnsi="Verdana"/>
          <w:color w:val="000000"/>
          <w:sz w:val="18"/>
          <w:szCs w:val="18"/>
        </w:rPr>
        <w:t>» иными.</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Рассредоточение государственной власти через учреждение местного самоуправления представлено в конституциях стран СНГ путем делегирования полномочий государственных органов; делегирования государственных функций, передачи полномочий от органов законодательной 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передачи полномочий органов исполнительной власти.</w:t>
      </w:r>
    </w:p>
    <w:p w:rsidR="00E15998" w:rsidRDefault="00E15998" w:rsidP="00E159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Выявленное разнообразие конституционных моделей децентрализации государственной власти в странах СНГ поддерживает вывод о вариативности и многогранности феномена децентрализации, что позволяет государствам, нацеленным на демократические преобразования и повышение эффективности государственного строительства, адаптировать его конструктивный ресурс с учетом конкретных условий и актуальных возможностей, демонстрируя при этом индивидуальность и последовательность взятого курса.</w:t>
      </w:r>
    </w:p>
    <w:p w:rsidR="00E15998" w:rsidRDefault="00E15998" w:rsidP="00E159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зарубежного опыта конституционной децентрализации государственной власти заслуживающие внимания уроки содержит и российская история. Децентрализация государственной власти как процесс постоянно, но с 415 разной степенью интенсивности, сопровождала становление российской государственности. Даже в условиях унитаризма Российская'империя сохраняла в себе элементы федерализма (точнее, территориальной автономии), которому, как-известно, имманентнагдецентрализация власти. В период Перестройки в России впервые сложилась структура органов управления так называемого либерального типа с постоянно? ослабевающим: федеральным центром. Стали укрепляться позиции: российских регионов; При этом: утрата центром контроля над регионами нередко! вела к формированию в последних недемократических режимов; В этот период произошла дискредитация децентрализации государственной власти, и: как реакция на это - убежденное и нередко чрезмерная ее централизация; именуемая укреплением властной вертикали.</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децентрализация публичного управления при наличии: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государственного устройства, рыночной экономики, определении, государства как правового и социального^ демократического, где</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закреплены, права граждан на участие в управлении и т.д., является объективной закономерностью. Институт разграничения предметов ведения, и полномочий в любом аспекте (и политическом, и социальном, и. правовом;., и управленческом) всегда является- техническим приемом осуществления функций государства, изменяется только целевая; направленность.</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Такая направленность, помимо Конституции Российской; Федерации, отражается в законодательной и</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формах. Возможности, последней в настоящее время минимизированы, однако есть основания предполагать, что в России складываются условия для новой договорной децентрализации государственной власти. В процесс ее рассредоточения включаются не только Федеральные и субъектов; Федерации органы государственной власти. &lt;*. *</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Наблюдается; «</w:t>
      </w:r>
      <w:r>
        <w:rPr>
          <w:rStyle w:val="WW8Num4z0"/>
          <w:rFonts w:ascii="Verdana" w:hAnsi="Verdana"/>
          <w:color w:val="4682B4"/>
          <w:sz w:val="18"/>
          <w:szCs w:val="18"/>
        </w:rPr>
        <w:t>углубленное</w:t>
      </w:r>
      <w:r>
        <w:rPr>
          <w:rFonts w:ascii="Verdana" w:hAnsi="Verdana"/>
          <w:color w:val="000000"/>
          <w:sz w:val="18"/>
          <w:szCs w:val="18"/>
        </w:rPr>
        <w:t>» перемещение государственных полномочий1 до муниципального уровня.</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подчеркнуть, что публично-правовой договор имеет своей направленностью децентрализацию отношений, смягчение жесткой'соподчиненностй субъектов и внесение в их взаимоотношения начал саморегулирования в рамках, установленных</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России и законодательством, с учетом современных проблем модернизации публичной власти. В данном контексте можно утверждать, что такая модернизация'есть поиск рационального и.оптимального баланса централизации и децентрализации.</w:t>
      </w:r>
    </w:p>
    <w:p w:rsidR="00E15998" w:rsidRDefault="00E15998" w:rsidP="00E159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механизмов обеспечения такого баланса призваны быть правовые позиции Конституционного Єуда Российской Федерации. Его решения по проблемам, децентрализации государственной власти являются определенной формой конституционной контрольной деятельности по обеспечению соответствия правовых актов субъектов Федерации федеральному законодательству, что позволяет оказывать концептуальное и практическое влияние на развитие конституционно-правовых отношений в стране.</w:t>
      </w:r>
    </w:p>
    <w:p w:rsidR="00E15998" w:rsidRDefault="00E15998" w:rsidP="00E159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заключение необходимо отметить, что в данной работе затронуты и раскрыты.лишь некоторые проблемы конституционной теории и практики децентрализации'государственной власти. Многие положения «</w:t>
      </w:r>
      <w:r>
        <w:rPr>
          <w:rStyle w:val="WW8Num4z0"/>
          <w:rFonts w:ascii="Verdana" w:hAnsi="Verdana"/>
          <w:color w:val="4682B4"/>
          <w:sz w:val="18"/>
          <w:szCs w:val="18"/>
        </w:rPr>
        <w:t>потянули</w:t>
      </w:r>
      <w:r>
        <w:rPr>
          <w:rFonts w:ascii="Verdana" w:hAnsi="Verdana"/>
          <w:color w:val="000000"/>
          <w:sz w:val="18"/>
          <w:szCs w:val="18"/>
        </w:rPr>
        <w:t>» за собой новые вопросы, требующие своей разработки, в том числе юридической наукой. Это вполне объективно, поскольку еще только ведутся поиски оптимального сочетания децентрализации и иными принципами, методами, механизмами организации и осуществления публичной власти в целях повышения ее качества в интересах российского общества и государства.</w:t>
      </w:r>
    </w:p>
    <w:p w:rsidR="00E15998" w:rsidRDefault="00E15998" w:rsidP="00E159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Развитие конституционной теории и совершенствование правовых основ демократической практики- наиболее рационального и эффективного соотношения тенденций централизации и </w:t>
      </w:r>
      <w:r>
        <w:rPr>
          <w:rFonts w:ascii="Verdana" w:hAnsi="Verdana"/>
          <w:color w:val="000000"/>
          <w:sz w:val="18"/>
          <w:szCs w:val="18"/>
        </w:rPr>
        <w:lastRenderedPageBreak/>
        <w:t>децентрализации по вертикали как одной из основ конституционного строя России являются важной задачей для российского общества и государства.</w:t>
      </w:r>
    </w:p>
    <w:p w:rsidR="00E15998" w:rsidRDefault="00E15998" w:rsidP="00E1599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Ляпин, Игорь Федорович, 2011 год</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(с поправками, внесенными федеральными законами от 30 декабря 2008 г.) // Российская газета. 2009, 21 января.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 декабря* 1996 г.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(с последующими изменениями) // Российская газета. 1997, 6 января;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29 декабря 2006 г. № 258-ФЗ'«0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связи 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 Российская газета. 2006,.31 декабря.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7 июля 2003 г. № 126-ФЗ «</w:t>
      </w:r>
      <w:r>
        <w:rPr>
          <w:rStyle w:val="WW8Num4z0"/>
          <w:rFonts w:ascii="Verdana" w:hAnsi="Verdana"/>
          <w:color w:val="4682B4"/>
          <w:sz w:val="18"/>
          <w:szCs w:val="18"/>
        </w:rPr>
        <w:t>О связи</w:t>
      </w:r>
      <w:r>
        <w:rPr>
          <w:rFonts w:ascii="Verdana" w:hAnsi="Verdana"/>
          <w:color w:val="000000"/>
          <w:sz w:val="18"/>
          <w:szCs w:val="18"/>
        </w:rPr>
        <w:t>» // СЗ РФ. 2003. № 28. Ст. 2895.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31 мая 2002 г. № 63-ФЗ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 -ности и адвокатуре в Российской Федерации» (с последующими изм. и доп.) // Российская газета. 2002, 5 июня;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(с изм. и доп. от 22 августа, 29 декабря 2004 г., 9 мая, 31 декабря 2005 г., 18 декабря 2006 г., 5 февраля 2007 г.) // СЗ РФ. 2002. № 2. Ст. 133;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5 августа 2000 г. № 113-Ф3 «О порядке формирования-Совета Федерации Федерального Собрания Российской Федерации»с изм. и доп. от 16 декабря 2004 г., 25 июля 2006 г.) // Российская газета. 2000, 8 августа;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17 июля 1999 г. № 176-ФЗ «</w:t>
      </w:r>
      <w:r>
        <w:rPr>
          <w:rStyle w:val="WW8Num4z0"/>
          <w:rFonts w:ascii="Verdana" w:hAnsi="Verdana"/>
          <w:color w:val="4682B4"/>
          <w:sz w:val="18"/>
          <w:szCs w:val="18"/>
        </w:rPr>
        <w:t>О почтовой связи</w:t>
      </w:r>
      <w:r>
        <w:rPr>
          <w:rFonts w:ascii="Verdana" w:hAnsi="Verdana"/>
          <w:color w:val="000000"/>
          <w:sz w:val="18"/>
          <w:szCs w:val="18"/>
        </w:rPr>
        <w:t>» // СЗ РФ. 1999. № 29. Ст. 3697.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10 августа 2000 г. № 1486 «О дополнительных мерах по обеспечению единства правового пространства Российской Федерации» (с изм. и доп. от 19 июня 2003 г.) // Российская газета. 2000, 16 августа; www.garant.ruг</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3 июня 1996 г. № 803 «</w:t>
      </w:r>
      <w:r>
        <w:rPr>
          <w:rStyle w:val="WW8Num4z0"/>
          <w:rFonts w:ascii="Verdana" w:hAnsi="Verdana"/>
          <w:color w:val="4682B4"/>
          <w:sz w:val="18"/>
          <w:szCs w:val="18"/>
        </w:rPr>
        <w:t>Об Основных положениях региональной политики в Российской Федерации</w:t>
      </w:r>
      <w:r>
        <w:rPr>
          <w:rFonts w:ascii="Verdana" w:hAnsi="Verdana"/>
          <w:color w:val="000000"/>
          <w:sz w:val="18"/>
          <w:szCs w:val="18"/>
        </w:rPr>
        <w:t>» // СЗ РФ. 1996. № 23. Ст. 2756.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государственном суверенитете Российской Советской Феде-ратш.ной Социалистической Республики от 12 июня 1990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1990. № 2. Ст. 22.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24 апреля 1991 г. № 1098-1 «О</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РСФСР» (утратил силу)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 17. Ст. 512.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ЗО.Заког: о городском, районном в городе Совете народных депутатов РСФСР от 29. 07.1971 г. в ред. от 3.08.1979 г. (утратил силу)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РСФСР. 1979. №32. - Ст.786.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о поселковом, сельском Совете народных депутатов РСФСР от 19.07.1968 г. в ред. от 3.08.1979 г. (утратил силу) // ВВС РСФСР. 1979. №32. Ст. 787.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Положение о губернских и уездных земских учреждениях от 01.01.1864 г. // Полное собрание законов Российской империи. Собрание 2. Т.39. № 40457.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ИТОГОВЫЕ РЕШЕНИЯ , .</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18 января 1996 г. N 2-П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ряда положений</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(Основного Закона) Алтайского края» // Собрание законодательства Российской Федерации. -1996. № 4. Ст. 409.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Конституционного Суда РФ от 1 февраля 1996 г. № 3-П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ряда положений Устава Основного Закона Читинской области» // Собрание законодательства Российской Федерации. - 1996. - № 7. - Ст. 700.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РФ от 24 января 1997 г. № 1-П // СЗ РФ. 1997. № 5. Ст. 708; от 15 января 1998 г. № 3-П // СЗ РФ. 1998. № 4. Ст. 532; от 30 ноября 2000 г. № 15-П И СЗ РФ. 2000. № 50. Ст. 4943.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Конституционного Суда РФ от 9 января 1998 г. № 1-П «По делу о проверке конституционности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1998, 22 января.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Постановление Конституционного Суда Российской Федерации от 9 января 1998 года № 1-П // Собрание законодательства Российской Федерации. -1998. №3. - Ст.429.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Конституционного Суда РФ от 2 апреля 2002 г. № 7-П // СЗ РФ. 2002. № 14. Ст. 1374.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Конституционного Суда РФ от 15 мая 2006 г. № 5-П по делу о проверке конституционности положений ст. 153 Федерального закона № 122-ФЗ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главы города Твери и Тверской городской Думы // СЗ РФ. 2006. - № 22. - Ст. 2375.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Определение Конституционного Суда РФ от 17 июля 1996 г. № 73-0 «Об отложении рассмотрения дела о проверке конституционности ряда положений Устава Тюменской области» // Собрание законодательства Российской Федерации. 1996. - № 31. - Ст. 3837.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Определения Конституционного Суда РФ: от 8 октября 1999 г. № 138-0 // СЗ РФ. 1999. № 46. Ст. 5611.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Определение Конституционного Суда РФ от 13 апреля 2000 г. № 43-07/ Архив КС РФ.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 стад Организации Объединенных Наций (Сан-Франциско, 26 июня 1945 г.) // Текст устава официально опубликован не был;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Совета Европы ЕТБ № 001 (Лондон, 5 мая 1949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1997.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Всеобщая» декларация прав человека (Принята 10 декабря 1948 г. ГА</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//Российская газета. 1998, 10 декабря.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Декларация ООН о праве на развитие (принята 4 декабря 1986 г.) // http://www.africana.ru/racism/declarations/861204.htm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Европейская рамочная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приграничном сотрудничестве территориальных сообществ и властей</w:t>
      </w:r>
      <w:r>
        <w:rPr>
          <w:rStyle w:val="WW8Num3z0"/>
          <w:rFonts w:ascii="Verdana" w:hAnsi="Verdana"/>
          <w:color w:val="000000"/>
          <w:sz w:val="18"/>
          <w:szCs w:val="18"/>
        </w:rPr>
        <w:t> </w:t>
      </w:r>
      <w:r>
        <w:rPr>
          <w:rStyle w:val="WW8Num4z0"/>
          <w:rFonts w:ascii="Verdana" w:hAnsi="Verdana"/>
          <w:color w:val="4682B4"/>
          <w:sz w:val="18"/>
          <w:szCs w:val="18"/>
        </w:rPr>
        <w:t>ЕТБ</w:t>
      </w:r>
      <w:r>
        <w:rPr>
          <w:rStyle w:val="WW8Num3z0"/>
          <w:rFonts w:ascii="Verdana" w:hAnsi="Verdana"/>
          <w:color w:val="000000"/>
          <w:sz w:val="18"/>
          <w:szCs w:val="18"/>
        </w:rPr>
        <w:t> </w:t>
      </w:r>
      <w:r>
        <w:rPr>
          <w:rFonts w:ascii="Verdana" w:hAnsi="Verdana"/>
          <w:color w:val="000000"/>
          <w:sz w:val="18"/>
          <w:szCs w:val="18"/>
        </w:rPr>
        <w:t>№ 106 (Мадрид, 21 мая 1980 г.) // Бюллетень международных договоров. 2003. - № 10.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(принята в г.</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15 октября 1985 г.) // Бюллетень международных договоров. — 1998. — №11.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Рамочная Конвенция о защите национальных меньшинств ЕТБ № 157 (</w:t>
      </w:r>
      <w:r>
        <w:rPr>
          <w:rStyle w:val="WW8Num4z0"/>
          <w:rFonts w:ascii="Verdana" w:hAnsi="Verdana"/>
          <w:color w:val="4682B4"/>
          <w:sz w:val="18"/>
          <w:szCs w:val="18"/>
        </w:rPr>
        <w:t>Страсбург</w:t>
      </w:r>
      <w:r>
        <w:rPr>
          <w:rFonts w:ascii="Verdana" w:hAnsi="Verdana"/>
          <w:color w:val="000000"/>
          <w:sz w:val="18"/>
          <w:szCs w:val="18"/>
        </w:rPr>
        <w:t>, 1 февраля 1995 г.) // Бюллетень международных договоров. 1999.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Рамочная конвенция по защите морской среды Каспийского моря (Тегеран, 4 ноября 2003 г.) // Текст</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официально опубликован не был;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Ю.Соглашение о создании Содружества Независимых Государств (Минск, 8 декабря 1991 г.) // Информационный вестник Совета глав государств и Совета глав правительств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Содружество</w:t>
      </w:r>
      <w:r>
        <w:rPr>
          <w:rFonts w:ascii="Verdana" w:hAnsi="Verdana"/>
          <w:color w:val="000000"/>
          <w:sz w:val="18"/>
          <w:szCs w:val="18"/>
        </w:rPr>
        <w:t>». 1992.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Style w:val="WW8Num3z0"/>
          <w:rFonts w:ascii="Verdana" w:hAnsi="Verdana"/>
          <w:color w:val="000000"/>
          <w:sz w:val="18"/>
          <w:szCs w:val="18"/>
        </w:rPr>
        <w:t> </w:t>
      </w:r>
      <w:r>
        <w:rPr>
          <w:rFonts w:ascii="Verdana" w:hAnsi="Verdana"/>
          <w:color w:val="000000"/>
          <w:sz w:val="18"/>
          <w:szCs w:val="18"/>
        </w:rPr>
        <w:t>ПУБЛИЧНЫЕ ДОГОВОРЫ</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(Москва, 31 марта 1992 г.) // Текст Договора официально опубликован не был;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Догозор о разграничении предметов ведения и полномочий между органами государственной власти Российской Федерации и органами государственной власти Алтайского края (Москва, 29 ноября 1996 г.) (прекратил действие) //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Хабаровского края (Хабаровск, 24 апреля 1996 г.) (прекратил действие) //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Краснодарского края (Москва, 30 января 1996 г.) (прекратил действие) //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Тверской области (Москва, 13 июня 1996 г.) (прекратил действие) //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Договор о разграничении предметов ведения и полномочий между орга-намитосударственной власти Российской Федерации и органами государственной власти Ростовской области (Ростов-на-Дону, 11 июня 1996 г.) (прекратил действие) //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Нижегородской области (Москва, 8 июня 1996 г.) (прекратил действие) // www.garant.ru.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ПОЛИТИКО-ПРАВОВЫЕ ДОКУМЕНТЫ</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Послание Президента Российской Федерации Федеральному Собранию. Порядок во власти порядок в стране (о положении в стране и основных направлениях политики Российской Федерации) // Российская газета. — 1997.-№47.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Послание Президента РФ Б.Н.Ельцина Федеральному Собранию от 17 февраля 1998 г. «Общими силами — к подъему России (О положении в стране и основных направлениях политики Российской Федерации)» // Российская газета. 1998, 24 февраля.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Послание Президента РФ от 30 марта 1999 г. «</w:t>
      </w:r>
      <w:r>
        <w:rPr>
          <w:rStyle w:val="WW8Num4z0"/>
          <w:rFonts w:ascii="Verdana" w:hAnsi="Verdana"/>
          <w:color w:val="4682B4"/>
          <w:sz w:val="18"/>
          <w:szCs w:val="18"/>
        </w:rPr>
        <w:t>Россия на рубеже эпох</w:t>
      </w:r>
      <w:r>
        <w:rPr>
          <w:rFonts w:ascii="Verdana" w:hAnsi="Verdana"/>
          <w:color w:val="000000"/>
          <w:sz w:val="18"/>
          <w:szCs w:val="18"/>
        </w:rPr>
        <w:t>» (О положении в стране и основных направлениях политики Российской Федерации) // Экспресс-Закон. 1999 (май). - № 17.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Послание Президента РФ В.В. Путина Федеральному Собранию Российской Федерации 8 июля 2000 г. «</w:t>
      </w:r>
      <w:r>
        <w:rPr>
          <w:rStyle w:val="WW8Num4z0"/>
          <w:rFonts w:ascii="Verdana" w:hAnsi="Verdana"/>
          <w:color w:val="4682B4"/>
          <w:sz w:val="18"/>
          <w:szCs w:val="18"/>
        </w:rPr>
        <w:t>Какую Россию мы строим</w:t>
      </w:r>
      <w:r>
        <w:rPr>
          <w:rFonts w:ascii="Verdana" w:hAnsi="Verdana"/>
          <w:color w:val="000000"/>
          <w:sz w:val="18"/>
          <w:szCs w:val="18"/>
        </w:rPr>
        <w:t>» (г. Москва) // Российская газета: 2000,11 июля.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Послание Президента РФ В.В. Путина Федеральному Собранию Российской Федерации от 3 апреля 2001 г. «</w:t>
      </w:r>
      <w:r>
        <w:rPr>
          <w:rStyle w:val="WW8Num4z0"/>
          <w:rFonts w:ascii="Verdana" w:hAnsi="Verdana"/>
          <w:color w:val="4682B4"/>
          <w:sz w:val="18"/>
          <w:szCs w:val="18"/>
        </w:rPr>
        <w:t>Не будет ни революций, ни контрреволюций</w:t>
      </w:r>
      <w:r>
        <w:rPr>
          <w:rFonts w:ascii="Verdana" w:hAnsi="Verdana"/>
          <w:color w:val="000000"/>
          <w:sz w:val="18"/>
          <w:szCs w:val="18"/>
        </w:rPr>
        <w:t>» //Российская газета. 2001, 4 апреля: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Послание Президента РФ В.В.Путина Федеральному Собранию Российской Федерации" от 18 апреля 2002 г. «</w:t>
      </w:r>
      <w:r>
        <w:rPr>
          <w:rStyle w:val="WW8Num4z0"/>
          <w:rFonts w:ascii="Verdana" w:hAnsi="Verdana"/>
          <w:color w:val="4682B4"/>
          <w:sz w:val="18"/>
          <w:szCs w:val="18"/>
        </w:rPr>
        <w:t>России надо быть сильной и конкурентоспособной</w:t>
      </w:r>
      <w:r>
        <w:rPr>
          <w:rFonts w:ascii="Verdana" w:hAnsi="Verdana"/>
          <w:color w:val="000000"/>
          <w:sz w:val="18"/>
          <w:szCs w:val="18"/>
        </w:rPr>
        <w:t>» //Российская газета. 2002, 19-апреля.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Послание Президента РФ В.В.Путина Федеральному Собранию РФ от 16 мая 2003 г. // Российская газета. 2003, 17 мая.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Послание Президента РФ В.В. Путина Федеральному Собранию РФ от 26 мая 2004 г. // Российская газета. 2004, 27 мая.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Послание Президента РФ В.В. Путина Федеральному Собранию РФ от 25 апреля 2005 г. // Российская газета. 2005, 26 апреля.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Ю.Посляние Президента РФ В.В. Путина Федеральному Собранию РФ от 10 мая 2006 г. // Российская газета. 2006, 11 мая.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Послание Президента РФ В.В. Путина Федеральному Собранию РФ от 26 апреля 2007 г. // Российская газета. 2007,27 апреля.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Послание Президента РФ Д.А. Медведева Федеральному Собранию РФ от 5 ноября 2008 г. // Российская газета. 2008. 6 ноября.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Послание Президента РФ Д.А. Медведева Федеральному Собранию РФ от 12 ноября 2009 г. // Российская газета. 2009, 13 ноября.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Послание Президента Республики Казахстан Нурсултана Назарбаева народу Казахстана 18 февраля 2005 г. «Казахстан на пути ускоренной экономической, социальной и политической модернизации» // КАЗИНФОРМ. 2005, 18 февраля.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Письмо Постоянного представителя Армении при Организации Объединенных Наций от 17 мая' 1999 г. на имя Генерального секретаря // www.un.org/russian/documen/declarat/ decentr.htm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Национальная Стратегия «Децентрализация государственного управления и развитие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Кыргызской Республике до 2010года». Утверждена</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Кыргызской Республики от 17 декабря 2002 г. // www.adviser.kg.</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АКТЫ СОВЕТСКОГО ПЕРИОДА</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Конституция (Основной закон) Российской Социалистической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Fonts w:ascii="Verdana" w:hAnsi="Verdana"/>
          <w:color w:val="000000"/>
          <w:sz w:val="18"/>
          <w:szCs w:val="18"/>
        </w:rPr>
        <w:t>- Советской Республики (утверждена постановлением XII Всероссийского Съезда Советов от 11 мая 1925 г.) // Известия</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и ВЦЩС. 1925, 26'мая. № Н8.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Конституция (Основной закон) Российской Федерации России (принята на внеочередной седьмой сессии Верховного Совета РСФСР девятого созыва 12 апреля 1978 г.) // Ведомости Верховного Совета Российской Федерации. 1978. № 15. Ст. 407.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КОНСТИТУЦИОННЫЕ АКТЫ ЗАРУБЕЖНЫХ СТРАН</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Конституционные Акты Великобритании //</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Европы. -М.: НОРМА,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Конституционные Акты Канады от 17 апреля 1982 г. // Конституции зарубежных государств / Сост. В.В. Маклаков. М.: БЕК,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Конс</w:t>
      </w:r>
      <w:r>
        <w:rPr>
          <w:rStyle w:val="WW8Num3z0"/>
          <w:rFonts w:ascii="Verdana" w:hAnsi="Verdana"/>
          <w:color w:val="000000"/>
          <w:sz w:val="18"/>
          <w:szCs w:val="18"/>
        </w:rPr>
        <w:t> </w:t>
      </w:r>
      <w:r>
        <w:rPr>
          <w:rStyle w:val="WW8Num4z0"/>
          <w:rFonts w:ascii="Verdana" w:hAnsi="Verdana"/>
          <w:color w:val="4682B4"/>
          <w:sz w:val="18"/>
          <w:szCs w:val="18"/>
        </w:rPr>
        <w:t>титуционный</w:t>
      </w:r>
      <w:r>
        <w:rPr>
          <w:rStyle w:val="WW8Num3z0"/>
          <w:rFonts w:ascii="Verdana" w:hAnsi="Verdana"/>
          <w:color w:val="000000"/>
          <w:sz w:val="18"/>
          <w:szCs w:val="18"/>
        </w:rPr>
        <w:t> </w:t>
      </w:r>
      <w:r>
        <w:rPr>
          <w:rFonts w:ascii="Verdana" w:hAnsi="Verdana"/>
          <w:color w:val="000000"/>
          <w:sz w:val="18"/>
          <w:szCs w:val="18"/>
        </w:rPr>
        <w:t>акт Канады 1982 г. // Конституции зарубежных государств / Сост. В.В. Маклаков. -М.: БЕК, 19991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Конституция Азербайджанской Республики от 12 ноября 1995 г. (с последующими изменениями) // spinform.ru/isp.htm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 Конституция Бразилии 1988 г. // Конституции зарубежных стран. —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Конституция Венгерской Республики от 18 августа 1949 г. // Конституции государств Европы. -М.: НОРМА,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Конституция Греции // Конституции государств Европейского Союза / Под общ. ред. Л.А.</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НОРМА - ИНФРА-М,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Ю.Конституция Грузии от 24 августа 1994 г. с последующими изменениями)« // http//www.spinform.nl/isp.htm11 .Конституция Испании // Конституции государств Европейского Союза / Под общ. ред. Л.А. Окунькова. М.: НОРМА - ИНФРА-М,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Конституция Итальянской Республики 22 декабря 1947 г. // Конституции зарубежных государств. — М.": Издательство БЕК,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Конституция Королевства Дания от 5 июня 1953 г. // Конституции государств Европы. М.: НОРМА,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Конституция Королевства Испания от 27 декабря 1978 г. // Конституции государств Европейского Союза. -М.: НОРМА,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Конституция Королевства Нидерландов от 17 февраля 1983 г. // Конституции государств Европейского Союза. М.; НОРМА,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Консгитуция Норвежского Королевства от 17 мая 1814"г. // Конституции-государств Европейского Союза. М.: НОРМА,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Конституция Португальской Республики от 2 апреля 1976 г. // Конституции государств Европейского Союза. -М.: НОРМА,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Конституция Республики Армения от 5 июля 1995 г. (с последующими-изменениями) // http//www.spinform.ru/isp.htm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Конституция с последующими изменениями) // Ьир/Л^ш.зрт&amp;гт.гиЛБр.Мт</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Конституция Республики Казахстан от 30 августа 1995 г. с последующими изменениями) // http//www.spinform.ru/isp.htm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Конституция Республики Кыргызстан от 21 октября 2007 г. II Ьир//у^т.8ртГогш.ги/1зр.111ш</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Конституция Республики Молдова от 29 июля 1994 г. с последующими изменениями) // http//www.spinform.ш/isp.htш</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Конституция Республики Польша от 2 апреля 1997 г. // Конституции государств Европы. -М.: НОРМА,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Конституция Республики Таджикистан от 6 ноября 1994 г. с последующими изменениями) // ИПр// www.spinform.ru/isp.htm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Конституция Республики Узбекистан от 8 декабря 1992 г. с последующими изменениями) // http//www.spinform.ru/isp.htm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Конституция Соединенных Штатов Америки 1787 г. // Конституции зарубежных стран. -М.: Юрлитинформ,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Конституция Туркменистана от 18 мая 1992 г. с последующими изменениями) // llttp//www.spinfoIш.ru/isp.htm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Конституция Украины от 28 июня 1996 г. с последующими изменениями) // http//www.spinform.ru/isp.htm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Конституция Федеративной Республики Бразилия от 5 октября 1988 г. // Конституции зарубежных стран. -М.: Юрлитинформ,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Конституция Французской Республики от 4 октября 1958 г. (с последующими изменениями и дополнениями) // Конституции зарубежных государств / Сост. В.В. Маклаков. 4-е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Основной закон Федеративной Республики Германии. Принята 23 мая 1949 г. // Конституции государств Европейского Союза / Под общ. ред. Л:А. Окунькова. М.: НОРМА - ИНФРА-М, 1999.1. СПЕЦИАЛЬНАЯ ЛИТЕРАТУРА</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Аболин</w:t>
      </w:r>
      <w:r>
        <w:rPr>
          <w:rStyle w:val="WW8Num3z0"/>
          <w:rFonts w:ascii="Verdana" w:hAnsi="Verdana"/>
          <w:color w:val="000000"/>
          <w:sz w:val="18"/>
          <w:szCs w:val="18"/>
        </w:rPr>
        <w:t> </w:t>
      </w:r>
      <w:r>
        <w:rPr>
          <w:rFonts w:ascii="Verdana" w:hAnsi="Verdana"/>
          <w:color w:val="000000"/>
          <w:sz w:val="18"/>
          <w:szCs w:val="18"/>
        </w:rPr>
        <w:t>О.Ю. Всемирный и европейский федерализм: вероятные перспективы//Полис. 1994.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С.А. Конституционно-правовые проблемы централизма, демократии и децентрализации в современном государстве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2005.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96. Административно-территориальное устройство России. История и современность. -М.: ОЛМА-ПРЕСС, 2003. *</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К вопросу о роли договора в правовом регулировании общественных отношений // Ученые записки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 М., 1946.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Восхождение к праву. Поиск и решения.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Альжани Ж.К. Некоторые подходы к определению понятия «</w:t>
      </w:r>
      <w:r>
        <w:rPr>
          <w:rStyle w:val="WW8Num4z0"/>
          <w:rFonts w:ascii="Verdana" w:hAnsi="Verdana"/>
          <w:color w:val="4682B4"/>
          <w:sz w:val="18"/>
          <w:szCs w:val="18"/>
        </w:rPr>
        <w:t>децентрализация</w:t>
      </w:r>
      <w:r>
        <w:rPr>
          <w:rFonts w:ascii="Verdana" w:hAnsi="Verdana"/>
          <w:color w:val="000000"/>
          <w:sz w:val="18"/>
          <w:szCs w:val="18"/>
        </w:rPr>
        <w:t>». Астана,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Американские федералисты: Гамильтон, Мэдисон, Джей. Избранные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с приложением документов: Декларация независимости. Статьи Конфедерации. Конституция</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-Бенсон, 1990.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Ю.Анисимов Е. Царь-реформатор. Петр великий. Воспоминания, дневниковые записи. — М., 1993.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Арановский</w:t>
      </w:r>
      <w:r>
        <w:rPr>
          <w:rStyle w:val="WW8Num3z0"/>
          <w:rFonts w:ascii="Verdana" w:hAnsi="Verdana"/>
          <w:color w:val="000000"/>
          <w:sz w:val="18"/>
          <w:szCs w:val="18"/>
        </w:rPr>
        <w:t> </w:t>
      </w:r>
      <w:r>
        <w:rPr>
          <w:rFonts w:ascii="Verdana" w:hAnsi="Verdana"/>
          <w:color w:val="000000"/>
          <w:sz w:val="18"/>
          <w:szCs w:val="18"/>
        </w:rPr>
        <w:t>К.В. Государственное право зарубежных стран. — М.: Форум -ИнфраМ,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Асимметричность Федерации / Под ред. А. А. Захарова. М., 1997. Российская Федерация и ее субъекты: проблема гармонизации отношений / Ред: кол. Е. В.</w:t>
      </w:r>
      <w:r>
        <w:rPr>
          <w:rStyle w:val="WW8Num3z0"/>
          <w:rFonts w:ascii="Verdana" w:hAnsi="Verdana"/>
          <w:color w:val="000000"/>
          <w:sz w:val="18"/>
          <w:szCs w:val="18"/>
        </w:rPr>
        <w:t> </w:t>
      </w:r>
      <w:r>
        <w:rPr>
          <w:rStyle w:val="WW8Num4z0"/>
          <w:rFonts w:ascii="Verdana" w:hAnsi="Verdana"/>
          <w:color w:val="4682B4"/>
          <w:sz w:val="18"/>
          <w:szCs w:val="18"/>
        </w:rPr>
        <w:t>Алферова</w:t>
      </w:r>
      <w:r>
        <w:rPr>
          <w:rFonts w:ascii="Verdana" w:hAnsi="Verdana"/>
          <w:color w:val="000000"/>
          <w:sz w:val="18"/>
          <w:szCs w:val="18"/>
        </w:rPr>
        <w:t>, А. Г. Воронин, Н. А.</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и др. — М.,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Конституционный механизм разграничения предметов ведения и полномочий между публично-правовыми образованиями // Муниципальное право России. Орел: Изд-во ОРАГС, 2008.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В.Г. Актуальные проблемы научного управления обществом: -М.3 1975.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С.Н. Территория государства: правовые и геополитические проблемы.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Баженова</w:t>
      </w:r>
      <w:r>
        <w:rPr>
          <w:rStyle w:val="WW8Num3z0"/>
          <w:rFonts w:ascii="Verdana" w:hAnsi="Verdana"/>
          <w:color w:val="000000"/>
          <w:sz w:val="18"/>
          <w:szCs w:val="18"/>
        </w:rPr>
        <w:t> </w:t>
      </w:r>
      <w:r>
        <w:rPr>
          <w:rFonts w:ascii="Verdana" w:hAnsi="Verdana"/>
          <w:color w:val="000000"/>
          <w:sz w:val="18"/>
          <w:szCs w:val="18"/>
        </w:rPr>
        <w:t>Т.М. Институт губернских и уездных комиссаров Временного правительства // Сборник трудов ученых Свердловского юридического института. — Свердловск, 1975. Вып. 44.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Баженова</w:t>
      </w:r>
      <w:r>
        <w:rPr>
          <w:rStyle w:val="WW8Num3z0"/>
          <w:rFonts w:ascii="Verdana" w:hAnsi="Verdana"/>
          <w:color w:val="000000"/>
          <w:sz w:val="18"/>
          <w:szCs w:val="18"/>
        </w:rPr>
        <w:t> </w:t>
      </w:r>
      <w:r>
        <w:rPr>
          <w:rFonts w:ascii="Verdana" w:hAnsi="Verdana"/>
          <w:color w:val="000000"/>
          <w:sz w:val="18"/>
          <w:szCs w:val="18"/>
        </w:rPr>
        <w:t>Т.М. Комитеты общественной безопасности в системе органов власти Временного правительства в феврале-октябре 1917 года // Правовые проблемы истории государственных учреждений. Свердловск, 1983.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Баженова</w:t>
      </w:r>
      <w:r>
        <w:rPr>
          <w:rStyle w:val="WW8Num3z0"/>
          <w:rFonts w:ascii="Verdana" w:hAnsi="Verdana"/>
          <w:color w:val="000000"/>
          <w:sz w:val="18"/>
          <w:szCs w:val="18"/>
        </w:rPr>
        <w:t> </w:t>
      </w:r>
      <w:r>
        <w:rPr>
          <w:rFonts w:ascii="Verdana" w:hAnsi="Verdana"/>
          <w:color w:val="000000"/>
          <w:sz w:val="18"/>
          <w:szCs w:val="18"/>
        </w:rPr>
        <w:t>Т.М. Реорганизация городских самоуправлений на Урале от Февраля к Октябрю 1917 года// Вопросы истории Урала. Сб. 13. 1975.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Баженова</w:t>
      </w:r>
      <w:r>
        <w:rPr>
          <w:rStyle w:val="WW8Num3z0"/>
          <w:rFonts w:ascii="Verdana" w:hAnsi="Verdana"/>
          <w:color w:val="000000"/>
          <w:sz w:val="18"/>
          <w:szCs w:val="18"/>
        </w:rPr>
        <w:t> </w:t>
      </w:r>
      <w:r>
        <w:rPr>
          <w:rFonts w:ascii="Verdana" w:hAnsi="Verdana"/>
          <w:color w:val="000000"/>
          <w:sz w:val="18"/>
          <w:szCs w:val="18"/>
        </w:rPr>
        <w:t>Т.М. Советская историография местных органов власти буржуазии в период февраля октября 1917 // Правовые идеи и государственные учреждения. Свердловск, 1980.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О принципах и функциях права: новые моменты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2000.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Барабанов О. Алтайский край как субъект Российской Федерации: конституционно-правовая характеристика // Конституционное право: Восточноевропейское Обозрение. 1997. - № 3-4.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Барабашев</w:t>
      </w:r>
      <w:r>
        <w:rPr>
          <w:rStyle w:val="WW8Num3z0"/>
          <w:rFonts w:ascii="Verdana" w:hAnsi="Verdana"/>
          <w:color w:val="000000"/>
          <w:sz w:val="18"/>
          <w:szCs w:val="18"/>
        </w:rPr>
        <w:t> </w:t>
      </w:r>
      <w:r>
        <w:rPr>
          <w:rFonts w:ascii="Verdana" w:hAnsi="Verdana"/>
          <w:color w:val="000000"/>
          <w:sz w:val="18"/>
          <w:szCs w:val="18"/>
        </w:rPr>
        <w:t>Г.В. Местное самоуправление.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Барабашев</w:t>
      </w:r>
      <w:r>
        <w:rPr>
          <w:rStyle w:val="WW8Num3z0"/>
          <w:rFonts w:ascii="Verdana" w:hAnsi="Verdana"/>
          <w:color w:val="000000"/>
          <w:sz w:val="18"/>
          <w:szCs w:val="18"/>
        </w:rPr>
        <w:t> </w:t>
      </w:r>
      <w:r>
        <w:rPr>
          <w:rFonts w:ascii="Verdana" w:hAnsi="Verdana"/>
          <w:color w:val="000000"/>
          <w:sz w:val="18"/>
          <w:szCs w:val="18"/>
        </w:rPr>
        <w:t>Г.В., Васильев В.И., Шеремет К.Ф. Советы народных депута-- -тов: время перемен // Советское государство и право. 1988.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Барганджия</w:t>
      </w:r>
      <w:r>
        <w:rPr>
          <w:rStyle w:val="WW8Num3z0"/>
          <w:rFonts w:ascii="Verdana" w:hAnsi="Verdana"/>
          <w:color w:val="000000"/>
          <w:sz w:val="18"/>
          <w:szCs w:val="18"/>
        </w:rPr>
        <w:t> </w:t>
      </w:r>
      <w:r>
        <w:rPr>
          <w:rFonts w:ascii="Verdana" w:hAnsi="Verdana"/>
          <w:color w:val="000000"/>
          <w:sz w:val="18"/>
          <w:szCs w:val="18"/>
        </w:rPr>
        <w:t>Б.А. Российский Федерализм: разграничение предметов ведения и полномочий // Социально-политический журнал. 1995.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Баренбойм</w:t>
      </w:r>
      <w:r>
        <w:rPr>
          <w:rStyle w:val="WW8Num3z0"/>
          <w:rFonts w:ascii="Verdana" w:hAnsi="Verdana"/>
          <w:color w:val="000000"/>
          <w:sz w:val="18"/>
          <w:szCs w:val="18"/>
        </w:rPr>
        <w:t> </w:t>
      </w:r>
      <w:r>
        <w:rPr>
          <w:rFonts w:ascii="Verdana" w:hAnsi="Verdana"/>
          <w:color w:val="000000"/>
          <w:sz w:val="18"/>
          <w:szCs w:val="18"/>
        </w:rPr>
        <w:t>П.Д. 3000 лет доктрины разделения властей. Суд Сьютера. -М.,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Баренбойм</w:t>
      </w:r>
      <w:r>
        <w:rPr>
          <w:rStyle w:val="WW8Num3z0"/>
          <w:rFonts w:ascii="Verdana" w:hAnsi="Verdana"/>
          <w:color w:val="000000"/>
          <w:sz w:val="18"/>
          <w:szCs w:val="18"/>
        </w:rPr>
        <w:t> </w:t>
      </w:r>
      <w:r>
        <w:rPr>
          <w:rFonts w:ascii="Verdana" w:hAnsi="Verdana"/>
          <w:color w:val="000000"/>
          <w:sz w:val="18"/>
          <w:szCs w:val="18"/>
        </w:rPr>
        <w:t>П.Д. Дух Конституции России и восточное происхождение «</w:t>
      </w:r>
      <w:r>
        <w:rPr>
          <w:rStyle w:val="WW8Num4z0"/>
          <w:rFonts w:ascii="Verdana" w:hAnsi="Verdana"/>
          <w:color w:val="4682B4"/>
          <w:sz w:val="18"/>
          <w:szCs w:val="18"/>
        </w:rPr>
        <w:t>западной</w:t>
      </w:r>
      <w:r>
        <w:rPr>
          <w:rFonts w:ascii="Verdana" w:hAnsi="Verdana"/>
          <w:color w:val="000000"/>
          <w:sz w:val="18"/>
          <w:szCs w:val="18"/>
        </w:rPr>
        <w:t>» доктрины разделения властей // Законодательство и экономика. 2004.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Барнашов</w:t>
      </w:r>
      <w:r>
        <w:rPr>
          <w:rStyle w:val="WW8Num3z0"/>
          <w:rFonts w:ascii="Verdana" w:hAnsi="Verdana"/>
          <w:color w:val="000000"/>
          <w:sz w:val="18"/>
          <w:szCs w:val="18"/>
        </w:rPr>
        <w:t> </w:t>
      </w:r>
      <w:r>
        <w:rPr>
          <w:rFonts w:ascii="Verdana" w:hAnsi="Verdana"/>
          <w:color w:val="000000"/>
          <w:sz w:val="18"/>
          <w:szCs w:val="18"/>
        </w:rPr>
        <w:t>A.M. Теория разделения властей: становление, развитие, применение.-Томск, 1988.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Институт федерального вмешательства: потребность в разработке и системе мер // Государство и право. 2001.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Барщчд И.Н. Конституционно-правовое пространство России: формирование и динамика. — М.:</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Правовое пространство России: вопросы</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теории и практики. — М.: МГУ,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России. — М.,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Основные понятия теории социального управления. — Пермь. 1978.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Хазанов С.Д. Формы и методы деятельности государственной администрации. — Екатеринбург,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Безобразов В. Земские учреждения и</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М.,1874.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Берендтс</w:t>
      </w:r>
      <w:r>
        <w:rPr>
          <w:rStyle w:val="WW8Num3z0"/>
          <w:rFonts w:ascii="Verdana" w:hAnsi="Verdana"/>
          <w:color w:val="000000"/>
          <w:sz w:val="18"/>
          <w:szCs w:val="18"/>
        </w:rPr>
        <w:t> </w:t>
      </w:r>
      <w:r>
        <w:rPr>
          <w:rFonts w:ascii="Verdana" w:hAnsi="Verdana"/>
          <w:color w:val="000000"/>
          <w:sz w:val="18"/>
          <w:szCs w:val="18"/>
        </w:rPr>
        <w:t>Э; Н. О прошлом и настоящем русской администрации. СПб., 1913.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128. Бёф Ж.-Л., Маньян М. Территориальные образования и децентрализация // Отечественные записки. — 2006.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Бланкенагель</w:t>
      </w:r>
      <w:r>
        <w:rPr>
          <w:rStyle w:val="WW8Num3z0"/>
          <w:rFonts w:ascii="Verdana" w:hAnsi="Verdana"/>
          <w:color w:val="000000"/>
          <w:sz w:val="18"/>
          <w:szCs w:val="18"/>
        </w:rPr>
        <w:t> </w:t>
      </w:r>
      <w:r>
        <w:rPr>
          <w:rFonts w:ascii="Verdana" w:hAnsi="Verdana"/>
          <w:color w:val="000000"/>
          <w:sz w:val="18"/>
          <w:szCs w:val="18"/>
        </w:rPr>
        <w:t>А. Сколько централизма выдержит</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государство? // Сравнительное конституционное обозрение. — 2006. — № 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Н.А. Система науки конституционного права. —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200Г.</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Болотина Е.В; Становление института муниципальной службы во Франции // Социальное и пенсионное право. — 2006.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Болтенкова Л. Соотношение законодательства Российской Федерации и ее субъектов: основные противоречия // Федерализм. — 1996.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Боффэ Д. От</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к России: история неоконченного кризиса 1964 1994. -М.,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 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Булаков</w:t>
      </w:r>
      <w:r>
        <w:rPr>
          <w:rStyle w:val="WW8Num3z0"/>
          <w:rFonts w:ascii="Verdana" w:hAnsi="Verdana"/>
          <w:color w:val="000000"/>
          <w:sz w:val="18"/>
          <w:szCs w:val="18"/>
        </w:rPr>
        <w:t> </w:t>
      </w:r>
      <w:r>
        <w:rPr>
          <w:rFonts w:ascii="Verdana" w:hAnsi="Verdana"/>
          <w:color w:val="000000"/>
          <w:sz w:val="18"/>
          <w:szCs w:val="18"/>
        </w:rPr>
        <w:t>О.Н. Представительная власть в системе разделения властей // Законодательство и экономика. 2004. -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Вагстафф К. Финансирование городской инфраструктуры на примере опыта Великобритании // http://openbudget.karelia.ru</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Валентей</w:t>
      </w:r>
      <w:r>
        <w:rPr>
          <w:rStyle w:val="WW8Num3z0"/>
          <w:rFonts w:ascii="Verdana" w:hAnsi="Verdana"/>
          <w:color w:val="000000"/>
          <w:sz w:val="18"/>
          <w:szCs w:val="18"/>
        </w:rPr>
        <w:t> </w:t>
      </w:r>
      <w:r>
        <w:rPr>
          <w:rFonts w:ascii="Verdana" w:hAnsi="Verdana"/>
          <w:color w:val="000000"/>
          <w:sz w:val="18"/>
          <w:szCs w:val="18"/>
        </w:rPr>
        <w:t>С.Д. Федерализм и публичная сфера в России и Канаде. Исследовательский проект. Вып. 1.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Варламова</w:t>
      </w:r>
      <w:r>
        <w:rPr>
          <w:rStyle w:val="WW8Num3z0"/>
          <w:rFonts w:ascii="Verdana" w:hAnsi="Verdana"/>
          <w:color w:val="000000"/>
          <w:sz w:val="18"/>
          <w:szCs w:val="18"/>
        </w:rPr>
        <w:t> </w:t>
      </w:r>
      <w:r>
        <w:rPr>
          <w:rFonts w:ascii="Verdana" w:hAnsi="Verdana"/>
          <w:color w:val="000000"/>
          <w:sz w:val="18"/>
          <w:szCs w:val="18"/>
        </w:rPr>
        <w:t>Н.В. Современный российский федерализм:</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и политико-правовая динамика.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Васечко</w:t>
      </w:r>
      <w:r>
        <w:rPr>
          <w:rStyle w:val="WW8Num3z0"/>
          <w:rFonts w:ascii="Verdana" w:hAnsi="Verdana"/>
          <w:color w:val="000000"/>
          <w:sz w:val="18"/>
          <w:szCs w:val="18"/>
        </w:rPr>
        <w:t> </w:t>
      </w:r>
      <w:r>
        <w:rPr>
          <w:rFonts w:ascii="Verdana" w:hAnsi="Verdana"/>
          <w:color w:val="000000"/>
          <w:sz w:val="18"/>
          <w:szCs w:val="18"/>
        </w:rPr>
        <w:t>A.A. Природа нормативного договора // История государства и права. 2008. - № 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w:t>
      </w:r>
      <w:r>
        <w:rPr>
          <w:rStyle w:val="WW8Num4z0"/>
          <w:rFonts w:ascii="Verdana" w:hAnsi="Verdana"/>
          <w:color w:val="4682B4"/>
          <w:sz w:val="18"/>
          <w:szCs w:val="18"/>
        </w:rPr>
        <w:t>Вертикаль</w:t>
      </w:r>
      <w:r>
        <w:rPr>
          <w:rFonts w:ascii="Verdana" w:hAnsi="Verdana"/>
          <w:color w:val="000000"/>
          <w:sz w:val="18"/>
          <w:szCs w:val="18"/>
        </w:rPr>
        <w:t>» и «</w:t>
      </w:r>
      <w:r>
        <w:rPr>
          <w:rStyle w:val="WW8Num4z0"/>
          <w:rFonts w:ascii="Verdana" w:hAnsi="Verdana"/>
          <w:color w:val="4682B4"/>
          <w:sz w:val="18"/>
          <w:szCs w:val="18"/>
        </w:rPr>
        <w:t>горизонталь</w:t>
      </w:r>
      <w:r>
        <w:rPr>
          <w:rFonts w:ascii="Verdana" w:hAnsi="Verdana"/>
          <w:color w:val="000000"/>
          <w:sz w:val="18"/>
          <w:szCs w:val="18"/>
        </w:rPr>
        <w:t>». Правовые вопросы организации власти. М.: Юристь,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Административно-территориальное устройство региона и территориальное устройство местного самоуправления // Журнал российского права. — 2006. —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Местное самоуправление.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Местное самоуправление: Научно-практич. пособие.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Т.А. Конституционный конфликт: противоречие Конституции Российской Федерации и конституции (устава) региона // Эволюция' взаимоотношений Центра и регионов России: от конфликтов к поиску согласия.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Васильчиков А. Самоуправление. Сравнительный обзор русских и иностранных земских и общественных учреждений. — Т.1. С-Петербург: Типография Эдуарда Праца, 1870.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Введенский</w:t>
      </w:r>
      <w:r>
        <w:rPr>
          <w:rStyle w:val="WW8Num3z0"/>
          <w:rFonts w:ascii="Verdana" w:hAnsi="Verdana"/>
          <w:color w:val="000000"/>
          <w:sz w:val="18"/>
          <w:szCs w:val="18"/>
        </w:rPr>
        <w:t> </w:t>
      </w:r>
      <w:r>
        <w:rPr>
          <w:rFonts w:ascii="Verdana" w:hAnsi="Verdana"/>
          <w:color w:val="000000"/>
          <w:sz w:val="18"/>
          <w:szCs w:val="18"/>
        </w:rPr>
        <w:t>В.Г., Горохов А.Ю. Россия: испытание федерализмом. Теория и практика отечественного и зарубежного опыта.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Ведель</w:t>
      </w:r>
      <w:r>
        <w:rPr>
          <w:rStyle w:val="WW8Num3z0"/>
          <w:rFonts w:ascii="Verdana" w:hAnsi="Verdana"/>
          <w:color w:val="000000"/>
          <w:sz w:val="18"/>
          <w:szCs w:val="18"/>
        </w:rPr>
        <w:t> </w:t>
      </w:r>
      <w:r>
        <w:rPr>
          <w:rFonts w:ascii="Verdana" w:hAnsi="Verdana"/>
          <w:color w:val="000000"/>
          <w:sz w:val="18"/>
          <w:szCs w:val="18"/>
        </w:rPr>
        <w:t>Ж. Административное право Франции. М., 1973.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Ведель Ж.</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Франции. М., 1988.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Велихов JI.A. Основы городского хозяйства: общее учение о городе, его управлении, финансах и методах хозяйства. М., 1928.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Вернадский</w:t>
      </w:r>
      <w:r>
        <w:rPr>
          <w:rStyle w:val="WW8Num3z0"/>
          <w:rFonts w:ascii="Verdana" w:hAnsi="Verdana"/>
          <w:color w:val="000000"/>
          <w:sz w:val="18"/>
          <w:szCs w:val="18"/>
        </w:rPr>
        <w:t> </w:t>
      </w:r>
      <w:r>
        <w:rPr>
          <w:rFonts w:ascii="Verdana" w:hAnsi="Verdana"/>
          <w:color w:val="000000"/>
          <w:sz w:val="18"/>
          <w:szCs w:val="18"/>
        </w:rPr>
        <w:t>Г.В. Московское царство: Пер. с англ. — Тверь, 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Вернадский, Г. В'. Очерки истории права Русского государства XVIII-XIX вв. (Пёриод империи). М.,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Вернадский Г.В! Россия в средние века. Тверь,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Веселовский</w:t>
      </w:r>
      <w:r>
        <w:rPr>
          <w:rStyle w:val="WW8Num3z0"/>
          <w:rFonts w:ascii="Verdana" w:hAnsi="Verdana"/>
          <w:color w:val="000000"/>
          <w:sz w:val="18"/>
          <w:szCs w:val="18"/>
        </w:rPr>
        <w:t> </w:t>
      </w:r>
      <w:r>
        <w:rPr>
          <w:rFonts w:ascii="Verdana" w:hAnsi="Verdana"/>
          <w:color w:val="000000"/>
          <w:sz w:val="18"/>
          <w:szCs w:val="18"/>
        </w:rPr>
        <w:t>Б.Б. Земство и земская реформа. Петроград, 1918*.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Вестник Мэра и Правительства Москвы. 2007. — № 58.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Винсент О. Смысл американского федерализма. М., 1993.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Конституционное правосудие в России. 1991-2001.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Витте</w:t>
      </w:r>
      <w:r>
        <w:rPr>
          <w:rStyle w:val="WW8Num3z0"/>
          <w:rFonts w:ascii="Verdana" w:hAnsi="Verdana"/>
          <w:color w:val="000000"/>
          <w:sz w:val="18"/>
          <w:szCs w:val="18"/>
        </w:rPr>
        <w:t> </w:t>
      </w:r>
      <w:r>
        <w:rPr>
          <w:rFonts w:ascii="Verdana" w:hAnsi="Verdana"/>
          <w:color w:val="000000"/>
          <w:sz w:val="18"/>
          <w:szCs w:val="18"/>
        </w:rPr>
        <w:t>С.Ю. Воспоминания. М., 1960. Том 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Вишневский</w:t>
      </w:r>
      <w:r>
        <w:rPr>
          <w:rStyle w:val="WW8Num3z0"/>
          <w:rFonts w:ascii="Verdana" w:hAnsi="Verdana"/>
          <w:color w:val="000000"/>
          <w:sz w:val="18"/>
          <w:szCs w:val="18"/>
        </w:rPr>
        <w:t> </w:t>
      </w:r>
      <w:r>
        <w:rPr>
          <w:rFonts w:ascii="Verdana" w:hAnsi="Verdana"/>
          <w:color w:val="000000"/>
          <w:sz w:val="18"/>
          <w:szCs w:val="18"/>
        </w:rPr>
        <w:t>А.Г. Советский федерализм между унитаризмом и национализмом // Куда идет Россия? Социальная трансформация, постсоветского пространства. 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Вишняков</w:t>
      </w:r>
      <w:r>
        <w:rPr>
          <w:rStyle w:val="WW8Num3z0"/>
          <w:rFonts w:ascii="Verdana" w:hAnsi="Verdana"/>
          <w:color w:val="000000"/>
          <w:sz w:val="18"/>
          <w:szCs w:val="18"/>
        </w:rPr>
        <w:t> </w:t>
      </w:r>
      <w:r>
        <w:rPr>
          <w:rFonts w:ascii="Verdana" w:hAnsi="Verdana"/>
          <w:color w:val="000000"/>
          <w:sz w:val="18"/>
          <w:szCs w:val="18"/>
        </w:rPr>
        <w:t>В.Г. Структура и штаты органов советского государственного управления. — М., 1972.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Власть и оппозиция. Российский политический процесс XX столетия. М.,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Выдрин</w:t>
      </w:r>
      <w:r>
        <w:rPr>
          <w:rStyle w:val="WW8Num3z0"/>
          <w:rFonts w:ascii="Verdana" w:hAnsi="Verdana"/>
          <w:color w:val="000000"/>
          <w:sz w:val="18"/>
          <w:szCs w:val="18"/>
        </w:rPr>
        <w:t> </w:t>
      </w:r>
      <w:r>
        <w:rPr>
          <w:rFonts w:ascii="Verdana" w:hAnsi="Verdana"/>
          <w:color w:val="000000"/>
          <w:sz w:val="18"/>
          <w:szCs w:val="18"/>
        </w:rPr>
        <w:t>И.В., Кокотов А.Н. Муниципальное право России.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Чернявский А.Г. Административное право Российской» Федерации.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163.</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Чернявский А.Г. Органы государственной власти современной России. Mi,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Конституционные принципы рыночной экономики (Развитие основ гражданского права в решениях Конституционного Суда Российской Федерации):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Галеез М. Г. Современные тенденции развития федерализма и реформы государственной власти в России // Материалы конференции «Федерализм на пороге XXI века: российское и международное измерения».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Гильченко Л. Местное самоуправление: Долгое возвращение. Становление местного самоуправления в России. -М.: МОНФ,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Гильченко Л. Становление самоуправления в России // Городское управление.- 1996.-№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Глигич-Золотарева М.В. Разграничение предметов ведения и полномочий между уровнями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зарубежный опыт // Журнал российского права. — 2003. —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Головачев</w:t>
      </w:r>
      <w:r>
        <w:rPr>
          <w:rStyle w:val="WW8Num3z0"/>
          <w:rFonts w:ascii="Verdana" w:hAnsi="Verdana"/>
          <w:color w:val="000000"/>
          <w:sz w:val="18"/>
          <w:szCs w:val="18"/>
        </w:rPr>
        <w:t> </w:t>
      </w:r>
      <w:r>
        <w:rPr>
          <w:rFonts w:ascii="Verdana" w:hAnsi="Verdana"/>
          <w:color w:val="000000"/>
          <w:sz w:val="18"/>
          <w:szCs w:val="18"/>
        </w:rPr>
        <w:t>A.A. Десять лет реформ. СПб., 1872.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Style w:val="WW8Num3z0"/>
          <w:rFonts w:ascii="Verdana" w:hAnsi="Verdana"/>
          <w:color w:val="000000"/>
          <w:sz w:val="18"/>
          <w:szCs w:val="18"/>
        </w:rPr>
        <w:t> </w:t>
      </w:r>
      <w:r>
        <w:rPr>
          <w:rFonts w:ascii="Verdana" w:hAnsi="Verdana"/>
          <w:color w:val="000000"/>
          <w:sz w:val="18"/>
          <w:szCs w:val="18"/>
        </w:rPr>
        <w:t>А.Н., Грудцына Л.Ю. Толковый словарь юридических терминов. — М.: Эксмо, 2008.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Государственное право РФ. Курс лекций для юридических институтов и факультетов / Под ред. О. 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Т. 1. -М., 1993.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Государственные учреждения-в России. Н. Новгород,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Градовский А. История местного самоуправления в России. Собр. Соч. СПб., 1899. Т. 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Гранаг H.JI. Источники права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 № 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Грачев М., Филанович С. Пятипроцентный элемент // Эксперт. — 2000. № 25.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Гурней Б. Введение в науку управления / Пер. с франц. М., 1969: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Данилевский</w:t>
      </w:r>
      <w:r>
        <w:rPr>
          <w:rStyle w:val="WW8Num3z0"/>
          <w:rFonts w:ascii="Verdana" w:hAnsi="Verdana"/>
          <w:color w:val="000000"/>
          <w:sz w:val="18"/>
          <w:szCs w:val="18"/>
        </w:rPr>
        <w:t> </w:t>
      </w:r>
      <w:r>
        <w:rPr>
          <w:rFonts w:ascii="Verdana" w:hAnsi="Verdana"/>
          <w:color w:val="000000"/>
          <w:sz w:val="18"/>
          <w:szCs w:val="18"/>
        </w:rPr>
        <w:t>Н.Я. Россия и Европа: Взгляд на культурные и политические отношения славянского мира к германо-романскому. — М.: Известия,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Действующее международное право. В 3 т.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Делягин</w:t>
      </w:r>
      <w:r>
        <w:rPr>
          <w:rStyle w:val="WW8Num3z0"/>
          <w:rFonts w:ascii="Verdana" w:hAnsi="Verdana"/>
          <w:color w:val="000000"/>
          <w:sz w:val="18"/>
          <w:szCs w:val="18"/>
        </w:rPr>
        <w:t> </w:t>
      </w:r>
      <w:r>
        <w:rPr>
          <w:rFonts w:ascii="Verdana" w:hAnsi="Verdana"/>
          <w:color w:val="000000"/>
          <w:sz w:val="18"/>
          <w:szCs w:val="18"/>
        </w:rPr>
        <w:t>М.Г. Россия после Путина. Неизбежна ли в России «оранжево-зеленая» революция? М.: Вече,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А.Н. Разграничение предметов ведения и полномочий в системе организации публичной власти по «</w:t>
      </w:r>
      <w:r>
        <w:rPr>
          <w:rStyle w:val="WW8Num4z0"/>
          <w:rFonts w:ascii="Verdana" w:hAnsi="Verdana"/>
          <w:color w:val="4682B4"/>
          <w:sz w:val="18"/>
          <w:szCs w:val="18"/>
        </w:rPr>
        <w:t>вертикали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2002.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Демидова</w:t>
      </w:r>
      <w:r>
        <w:rPr>
          <w:rStyle w:val="WW8Num3z0"/>
          <w:rFonts w:ascii="Verdana" w:hAnsi="Verdana"/>
          <w:color w:val="000000"/>
          <w:sz w:val="18"/>
          <w:szCs w:val="18"/>
        </w:rPr>
        <w:t> </w:t>
      </w:r>
      <w:r>
        <w:rPr>
          <w:rFonts w:ascii="Verdana" w:hAnsi="Verdana"/>
          <w:color w:val="000000"/>
          <w:sz w:val="18"/>
          <w:szCs w:val="18"/>
        </w:rPr>
        <w:t>Н.Ф. Служилая бюрократия и России XVII в. и ее роль в формировании абсолютизма. М., 1987.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А. В. Нормативный договор как источник</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Государство и право. 1998. - №2.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A.B. Общие вопросы теории административного договора. Красноярск,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A.B. Финансовое право: предмет, метод, нормы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-Красноярск,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Децентрализация государственной власти и местное самоуправление: Проблемы реализации. Совместные исследования германских, российских, монгольских и киргизских ученых / Под ред. А. Мацнева и Ю. Харбиха. -М.: РАГС, 2007.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Децентрализация государственной власти и местное самоуправление: проблемы реализации / Совместные исследования. -М.: Изд-во РАГС, 2007.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Добрынин</w:t>
      </w:r>
      <w:r>
        <w:rPr>
          <w:rStyle w:val="WW8Num3z0"/>
          <w:rFonts w:ascii="Verdana" w:hAnsi="Verdana"/>
          <w:color w:val="000000"/>
          <w:sz w:val="18"/>
          <w:szCs w:val="18"/>
        </w:rPr>
        <w:t> </w:t>
      </w:r>
      <w:r>
        <w:rPr>
          <w:rFonts w:ascii="Verdana" w:hAnsi="Verdana"/>
          <w:color w:val="000000"/>
          <w:sz w:val="18"/>
          <w:szCs w:val="18"/>
        </w:rPr>
        <w:t>Н.М. Размышления о проблемах совершенствования</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в российской федерации и участия субъектов российской федерации в социально-экономическом развитии государства // Право и политика. 2005. -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формы и принципы федеративных отношений в России // Материалы научно-практической конференции.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Домрин</w:t>
      </w:r>
      <w:r>
        <w:rPr>
          <w:rStyle w:val="WW8Num3z0"/>
          <w:rFonts w:ascii="Verdana" w:hAnsi="Verdana"/>
          <w:color w:val="000000"/>
          <w:sz w:val="18"/>
          <w:szCs w:val="18"/>
        </w:rPr>
        <w:t> </w:t>
      </w:r>
      <w:r>
        <w:rPr>
          <w:rFonts w:ascii="Verdana" w:hAnsi="Verdana"/>
          <w:color w:val="000000"/>
          <w:sz w:val="18"/>
          <w:szCs w:val="18"/>
        </w:rPr>
        <w:t>А.Н. Федеральная интервенция: особенности правового регулирования в зарубежных странах // Журнал российского права. 1998.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Дрезен Э. Руководство по организации управленческого аппарата советских учреждений. М., 1927.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Дудник</w:t>
      </w:r>
      <w:r>
        <w:rPr>
          <w:rStyle w:val="WW8Num3z0"/>
          <w:rFonts w:ascii="Verdana" w:hAnsi="Verdana"/>
          <w:color w:val="000000"/>
          <w:sz w:val="18"/>
          <w:szCs w:val="18"/>
        </w:rPr>
        <w:t> </w:t>
      </w:r>
      <w:r>
        <w:rPr>
          <w:rFonts w:ascii="Verdana" w:hAnsi="Verdana"/>
          <w:color w:val="000000"/>
          <w:sz w:val="18"/>
          <w:szCs w:val="18"/>
        </w:rPr>
        <w:t>И.А. Возрождение Советов рабочих и солдатских депутатов в 1917 году и их сущность. М., 1992.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Дымов</w:t>
      </w:r>
      <w:r>
        <w:rPr>
          <w:rStyle w:val="WW8Num3z0"/>
          <w:rFonts w:ascii="Verdana" w:hAnsi="Verdana"/>
          <w:color w:val="000000"/>
          <w:sz w:val="18"/>
          <w:szCs w:val="18"/>
        </w:rPr>
        <w:t> </w:t>
      </w:r>
      <w:r>
        <w:rPr>
          <w:rFonts w:ascii="Verdana" w:hAnsi="Verdana"/>
          <w:color w:val="000000"/>
          <w:sz w:val="18"/>
          <w:szCs w:val="18"/>
        </w:rPr>
        <w:t>Д.Е., Ковачев Д.А. Разграничение предметов ведения между федерацией и ее субъектами в зарубежных странах. М.,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193.</w:t>
      </w:r>
      <w:r>
        <w:rPr>
          <w:rStyle w:val="WW8Num3z0"/>
          <w:rFonts w:ascii="Verdana" w:hAnsi="Verdana"/>
          <w:color w:val="000000"/>
          <w:sz w:val="18"/>
          <w:szCs w:val="18"/>
        </w:rPr>
        <w:t> </w:t>
      </w:r>
      <w:r>
        <w:rPr>
          <w:rStyle w:val="WW8Num4z0"/>
          <w:rFonts w:ascii="Verdana" w:hAnsi="Verdana"/>
          <w:color w:val="4682B4"/>
          <w:sz w:val="18"/>
          <w:szCs w:val="18"/>
        </w:rPr>
        <w:t>Евдокимов</w:t>
      </w:r>
      <w:r>
        <w:rPr>
          <w:rStyle w:val="WW8Num3z0"/>
          <w:rFonts w:ascii="Verdana" w:hAnsi="Verdana"/>
          <w:color w:val="000000"/>
          <w:sz w:val="18"/>
          <w:szCs w:val="18"/>
        </w:rPr>
        <w:t> </w:t>
      </w:r>
      <w:r>
        <w:rPr>
          <w:rFonts w:ascii="Verdana" w:hAnsi="Verdana"/>
          <w:color w:val="000000"/>
          <w:sz w:val="18"/>
          <w:szCs w:val="18"/>
        </w:rPr>
        <w:t>В.Б., Старцев Я.Ю. Местные органы власти зарубежных стран: правовые аспекты.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Ежевский</w:t>
      </w:r>
      <w:r>
        <w:rPr>
          <w:rStyle w:val="WW8Num3z0"/>
          <w:rFonts w:ascii="Verdana" w:hAnsi="Verdana"/>
          <w:color w:val="000000"/>
          <w:sz w:val="18"/>
          <w:szCs w:val="18"/>
        </w:rPr>
        <w:t> </w:t>
      </w:r>
      <w:r>
        <w:rPr>
          <w:rFonts w:ascii="Verdana" w:hAnsi="Verdana"/>
          <w:color w:val="000000"/>
          <w:sz w:val="18"/>
          <w:szCs w:val="18"/>
        </w:rPr>
        <w:t>Д.О. Изменение роли и функций органов местного самоуправления' в Великобритании в ходе муниципальных реформ конца XX-начала XXI вв. // Право и политика. 2005.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Б.П. Система органов государственной власти в России.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Ерзмян В.В. Муниципальная история России (от Киевской Руси до начала XX века). М.,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Ерошкин</w:t>
      </w:r>
      <w:r>
        <w:rPr>
          <w:rStyle w:val="WW8Num3z0"/>
          <w:rFonts w:ascii="Verdana" w:hAnsi="Verdana"/>
          <w:color w:val="000000"/>
          <w:sz w:val="18"/>
          <w:szCs w:val="18"/>
        </w:rPr>
        <w:t> </w:t>
      </w:r>
      <w:r>
        <w:rPr>
          <w:rFonts w:ascii="Verdana" w:hAnsi="Verdana"/>
          <w:color w:val="000000"/>
          <w:sz w:val="18"/>
          <w:szCs w:val="18"/>
        </w:rPr>
        <w:t>Н.П. История государственных учреждений дореволюционной Рчссии.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Ерошкин</w:t>
      </w:r>
      <w:r>
        <w:rPr>
          <w:rStyle w:val="WW8Num3z0"/>
          <w:rFonts w:ascii="Verdana" w:hAnsi="Verdana"/>
          <w:color w:val="000000"/>
          <w:sz w:val="18"/>
          <w:szCs w:val="18"/>
        </w:rPr>
        <w:t> </w:t>
      </w:r>
      <w:r>
        <w:rPr>
          <w:rFonts w:ascii="Verdana" w:hAnsi="Verdana"/>
          <w:color w:val="000000"/>
          <w:sz w:val="18"/>
          <w:szCs w:val="18"/>
        </w:rPr>
        <w:t>Н.П. Крепостное самодержавие и его политические институты.-М., 1981.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Ерошкин</w:t>
      </w:r>
      <w:r>
        <w:rPr>
          <w:rStyle w:val="WW8Num3z0"/>
          <w:rFonts w:ascii="Verdana" w:hAnsi="Verdana"/>
          <w:color w:val="000000"/>
          <w:sz w:val="18"/>
          <w:szCs w:val="18"/>
        </w:rPr>
        <w:t> </w:t>
      </w:r>
      <w:r>
        <w:rPr>
          <w:rFonts w:ascii="Verdana" w:hAnsi="Verdana"/>
          <w:color w:val="000000"/>
          <w:sz w:val="18"/>
          <w:szCs w:val="18"/>
        </w:rPr>
        <w:t>Н.П. Местные государственные учреждении дореволюционной России.</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H.H. Из истории становления городского самоуправления в России //Городское самоуправление и государственная власть. -М.,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Загряцков</w:t>
      </w:r>
      <w:r>
        <w:rPr>
          <w:rStyle w:val="WW8Num3z0"/>
          <w:rFonts w:ascii="Verdana" w:hAnsi="Verdana"/>
          <w:color w:val="000000"/>
          <w:sz w:val="18"/>
          <w:szCs w:val="18"/>
        </w:rPr>
        <w:t> </w:t>
      </w:r>
      <w:r>
        <w:rPr>
          <w:rFonts w:ascii="Verdana" w:hAnsi="Verdana"/>
          <w:color w:val="000000"/>
          <w:sz w:val="18"/>
          <w:szCs w:val="18"/>
        </w:rPr>
        <w:t>М.Д. Закон о волостном земстве. — М., 1917.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Загряцков</w:t>
      </w:r>
      <w:r>
        <w:rPr>
          <w:rStyle w:val="WW8Num3z0"/>
          <w:rFonts w:ascii="Verdana" w:hAnsi="Verdana"/>
          <w:color w:val="000000"/>
          <w:sz w:val="18"/>
          <w:szCs w:val="18"/>
        </w:rPr>
        <w:t> </w:t>
      </w:r>
      <w:r>
        <w:rPr>
          <w:rFonts w:ascii="Verdana" w:hAnsi="Verdana"/>
          <w:color w:val="000000"/>
          <w:sz w:val="18"/>
          <w:szCs w:val="18"/>
        </w:rPr>
        <w:t>М.Д. Земство и демократия. М., 1917.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Загряцков</w:t>
      </w:r>
      <w:r>
        <w:rPr>
          <w:rStyle w:val="WW8Num3z0"/>
          <w:rFonts w:ascii="Verdana" w:hAnsi="Verdana"/>
          <w:color w:val="000000"/>
          <w:sz w:val="18"/>
          <w:szCs w:val="18"/>
        </w:rPr>
        <w:t> </w:t>
      </w:r>
      <w:r>
        <w:rPr>
          <w:rFonts w:ascii="Verdana" w:hAnsi="Verdana"/>
          <w:color w:val="000000"/>
          <w:sz w:val="18"/>
          <w:szCs w:val="18"/>
        </w:rPr>
        <w:t>М.Д. Что такое муниципальный социализм? М., 1917.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Законодательство Петра I.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в Российской Федерации / Под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Формула прав,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Зеркин</w:t>
      </w:r>
      <w:r>
        <w:rPr>
          <w:rStyle w:val="WW8Num3z0"/>
          <w:rFonts w:ascii="Verdana" w:hAnsi="Verdana"/>
          <w:color w:val="000000"/>
          <w:sz w:val="18"/>
          <w:szCs w:val="18"/>
        </w:rPr>
        <w:t> </w:t>
      </w:r>
      <w:r>
        <w:rPr>
          <w:rFonts w:ascii="Verdana" w:hAnsi="Verdana"/>
          <w:color w:val="000000"/>
          <w:sz w:val="18"/>
          <w:szCs w:val="18"/>
        </w:rPr>
        <w:t>Д.П., Игнатов Б.Г. Основы теории государственного управления. Ростов н/ Д.: Издательский центр «МарТ»,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Зимин</w:t>
      </w:r>
      <w:r>
        <w:rPr>
          <w:rStyle w:val="WW8Num3z0"/>
          <w:rFonts w:ascii="Verdana" w:hAnsi="Verdana"/>
          <w:color w:val="000000"/>
          <w:sz w:val="18"/>
          <w:szCs w:val="18"/>
        </w:rPr>
        <w:t> </w:t>
      </w:r>
      <w:r>
        <w:rPr>
          <w:rFonts w:ascii="Verdana" w:hAnsi="Verdana"/>
          <w:color w:val="000000"/>
          <w:sz w:val="18"/>
          <w:szCs w:val="18"/>
        </w:rPr>
        <w:t>A.A. Реформы Ивана Грозного. М., 1960.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Златовратский Н. Сочинения. М., 1951.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Иъанов В.В. «</w:t>
      </w:r>
      <w:r>
        <w:rPr>
          <w:rStyle w:val="WW8Num4z0"/>
          <w:rFonts w:ascii="Verdana" w:hAnsi="Verdana"/>
          <w:color w:val="4682B4"/>
          <w:sz w:val="18"/>
          <w:szCs w:val="18"/>
        </w:rPr>
        <w:t>Сложносоставные</w:t>
      </w:r>
      <w:r>
        <w:rPr>
          <w:rFonts w:ascii="Verdana" w:hAnsi="Verdana"/>
          <w:color w:val="000000"/>
          <w:sz w:val="18"/>
          <w:szCs w:val="18"/>
        </w:rPr>
        <w:t>» субъекты Российской Федерации: конституционная реальность и проблемы регулирования внутренних отношений. Красноярск,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В.В. К вопросу о теории нормативного договора // Журнал российского права. 2000. — № 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В.В. Общая теория договора. М.,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В.В. Российский федерализм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внутригосударственная</w:t>
      </w:r>
      <w:r>
        <w:rPr>
          <w:rStyle w:val="WW8Num3z0"/>
          <w:rFonts w:ascii="Verdana" w:hAnsi="Verdana"/>
          <w:color w:val="000000"/>
          <w:sz w:val="18"/>
          <w:szCs w:val="18"/>
        </w:rPr>
        <w:t> </w:t>
      </w:r>
      <w:r>
        <w:rPr>
          <w:rFonts w:ascii="Verdana" w:hAnsi="Verdana"/>
          <w:color w:val="000000"/>
          <w:sz w:val="18"/>
          <w:szCs w:val="18"/>
        </w:rPr>
        <w:t>договорная политика. Красноярск: Красноярский государственный университет,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Игнатов</w:t>
      </w:r>
      <w:r>
        <w:rPr>
          <w:rStyle w:val="WW8Num3z0"/>
          <w:rFonts w:ascii="Verdana" w:hAnsi="Verdana"/>
          <w:color w:val="000000"/>
          <w:sz w:val="18"/>
          <w:szCs w:val="18"/>
        </w:rPr>
        <w:t> </w:t>
      </w:r>
      <w:r>
        <w:rPr>
          <w:rFonts w:ascii="Verdana" w:hAnsi="Verdana"/>
          <w:color w:val="000000"/>
          <w:sz w:val="18"/>
          <w:szCs w:val="18"/>
        </w:rPr>
        <w:t>В.Г., Бутов В.И. Зарубежный опыт местного самоуправления и российская практика. Москва Ростов,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Иг натюк H.A. Соотношение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 и органов местного самоуправления //Журнал российского права. -1998.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России: традиция государственности. М.,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История государства и права зарубежных стран. В 2 ч. / Под общ. ред. O.A.</w:t>
      </w:r>
      <w:r>
        <w:rPr>
          <w:rStyle w:val="WW8Num3z0"/>
          <w:rFonts w:ascii="Verdana" w:hAnsi="Verdana"/>
          <w:color w:val="000000"/>
          <w:sz w:val="18"/>
          <w:szCs w:val="18"/>
        </w:rPr>
        <w:t> </w:t>
      </w:r>
      <w:r>
        <w:rPr>
          <w:rStyle w:val="WW8Num4z0"/>
          <w:rFonts w:ascii="Verdana" w:hAnsi="Verdana"/>
          <w:color w:val="4682B4"/>
          <w:sz w:val="18"/>
          <w:szCs w:val="18"/>
        </w:rPr>
        <w:t>Жидкова</w:t>
      </w:r>
      <w:r>
        <w:rPr>
          <w:rFonts w:ascii="Verdana" w:hAnsi="Verdana"/>
          <w:color w:val="000000"/>
          <w:sz w:val="18"/>
          <w:szCs w:val="18"/>
        </w:rPr>
        <w:t>, H.A. Крашенинникова. М.: НОРМА,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История государственного управления в России / Под ред. А.Н. Марковой.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История коммунистической партии Советского союза. — М.: Госполитиздат, 1962.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История отечественного государства и права / Под ред. О.И. Чистякова. -М.: БЕК,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История России XIX- начала XX в. / Под ред. В.А. Федорова. 2-е изд., исправл. и доп. М.: ЗЕРЦАЛО,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История России: с IX века до наших дней. — Воронеж,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С. В.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Система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гарантий обеспечения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в условиях формирования в России гражданского общества // Государство и право. 2002. - № 10.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В.Д. Из истории городского самоуправления в России (17 — начало 20 вв.). -М.,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Капустина</w:t>
      </w:r>
      <w:r>
        <w:rPr>
          <w:rStyle w:val="WW8Num3z0"/>
          <w:rFonts w:ascii="Verdana" w:hAnsi="Verdana"/>
          <w:color w:val="000000"/>
          <w:sz w:val="18"/>
          <w:szCs w:val="18"/>
        </w:rPr>
        <w:t> </w:t>
      </w:r>
      <w:r>
        <w:rPr>
          <w:rFonts w:ascii="Verdana" w:hAnsi="Verdana"/>
          <w:color w:val="000000"/>
          <w:sz w:val="18"/>
          <w:szCs w:val="18"/>
        </w:rPr>
        <w:t>Л.М. Эволюция отношений. Центр регионы и сценарии развития федеративных отношений в России. - Екатеринбург: УрО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Карамзин НМ. История государства Российского.—В 4 кн. -Ростов н/Д,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Исполнительная власть в системе разделения властей // Гражданин и право. 2001. — № 9,10.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Кинг П. Классификация федераций // Полис. 2000.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229.</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Е.Ю. Соотношение принципов централизации и децентрализации в правовом регулировании муниципальной службы в Российской Федерации // Конституционное и муниципальное право. 2007. - № 14.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A.B. Принцип субсидиарности как основа разграничения предметов ведения и полномочий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 Проблемы современного российского федерализма. Сборник научных трудов. — Ростов н/Д: ИУБиП,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A.B. Принцип федерализма в российской конституции: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1996. 23 с.</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Соч.: В 9 т. М, 1987.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Д.А. Конституционный принцип: его понятие, реальность и фиктивность // Журнал российского права. 1997. - № 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Ковепшиков Е. М. Государство и местное самоуправление в России: теоретико-правовые основы взаимодействия. — М.: Издательство НОРМА,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Кодан</w:t>
      </w:r>
      <w:r>
        <w:rPr>
          <w:rStyle w:val="WW8Num3z0"/>
          <w:rFonts w:ascii="Verdana" w:hAnsi="Verdana"/>
          <w:color w:val="000000"/>
          <w:sz w:val="18"/>
          <w:szCs w:val="18"/>
        </w:rPr>
        <w:t> </w:t>
      </w:r>
      <w:r>
        <w:rPr>
          <w:rFonts w:ascii="Verdana" w:hAnsi="Verdana"/>
          <w:color w:val="000000"/>
          <w:sz w:val="18"/>
          <w:szCs w:val="18"/>
        </w:rPr>
        <w:t>C.B. Статус Царства Польского в составе Российской Империи в 1830-1850-е гг. // Актуальные проблемы правовой науки: Межвуз. сб. науч. тр. -, Архангельск, 2003. Вып.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С.Н. Проблемы теории права. Право: понятие, сущность, система,</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и правовое регулирование. В 2-х. частях. — Н. Новгород 2004.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 И., Кутафин О. Е. Конституционное право России.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Конституционно-правовые принципы народовластия в Россия // Законодательство и экономика. 2005. - № 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РФ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JI.B. Лазарева. -М.: Эксмо, 2009.'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Конституции государств Европы. М.: НОРМА,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Конституции зарубежных государств. — М.: БЕК,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Fonts w:ascii="Verdana" w:hAnsi="Verdana"/>
          <w:color w:val="000000"/>
          <w:sz w:val="18"/>
          <w:szCs w:val="18"/>
        </w:rPr>
        <w:t>: исторический путь России к либеральной демократии: Сб. документов / Авт.-сост.: A.B.</w:t>
      </w:r>
      <w:r>
        <w:rPr>
          <w:rStyle w:val="WW8Num3z0"/>
          <w:rFonts w:ascii="Verdana" w:hAnsi="Verdana"/>
          <w:color w:val="000000"/>
          <w:sz w:val="18"/>
          <w:szCs w:val="18"/>
        </w:rPr>
        <w:t> </w:t>
      </w:r>
      <w:r>
        <w:rPr>
          <w:rStyle w:val="WW8Num4z0"/>
          <w:rFonts w:ascii="Verdana" w:hAnsi="Verdana"/>
          <w:color w:val="4682B4"/>
          <w:sz w:val="18"/>
          <w:szCs w:val="18"/>
        </w:rPr>
        <w:t>Гоголевский</w:t>
      </w:r>
      <w:r>
        <w:rPr>
          <w:rFonts w:ascii="Verdana" w:hAnsi="Verdana"/>
          <w:color w:val="000000"/>
          <w:sz w:val="18"/>
          <w:szCs w:val="18"/>
        </w:rPr>
        <w:t>, Б.Н. Ковалев. — М.: Гардарика,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Конституционное право зарубежных стран / Под ред.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Ю.И. Лейбо, Л.М. Энтина. -М.: «</w:t>
      </w:r>
      <w:r>
        <w:rPr>
          <w:rStyle w:val="WW8Num4z0"/>
          <w:rFonts w:ascii="Verdana" w:hAnsi="Verdana"/>
          <w:color w:val="4682B4"/>
          <w:sz w:val="18"/>
          <w:szCs w:val="18"/>
        </w:rPr>
        <w:t>НОРМА</w:t>
      </w:r>
      <w:r>
        <w:rPr>
          <w:rFonts w:ascii="Verdana" w:hAnsi="Verdana"/>
          <w:color w:val="000000"/>
          <w:sz w:val="18"/>
          <w:szCs w:val="18"/>
        </w:rPr>
        <w:t>»,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Конституционное право. Энциклопедический словарь / Отв. ред. и рук. авторе, колл. д.ю.н., проф. С.А. Авакьян. -М.: НОРМА - ИНФРА-М,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Конституция Российской Федерации. Комментарий / Под общ.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Ю.М. Батурина, Р.Г. Орехова. -М.: Юрид. лит.,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Конституция Российской Федерации: научно-практический комментарий / Под ред. Б.Н. Топорнина.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Конюхова</w:t>
      </w:r>
      <w:r>
        <w:rPr>
          <w:rStyle w:val="WW8Num3z0"/>
          <w:rFonts w:ascii="Verdana" w:hAnsi="Verdana"/>
          <w:color w:val="000000"/>
          <w:sz w:val="18"/>
          <w:szCs w:val="18"/>
        </w:rPr>
        <w:t> </w:t>
      </w:r>
      <w:r>
        <w:rPr>
          <w:rFonts w:ascii="Verdana" w:hAnsi="Verdana"/>
          <w:color w:val="000000"/>
          <w:sz w:val="18"/>
          <w:szCs w:val="18"/>
        </w:rPr>
        <w:t>И.А. Современный российский федерализм и мировой опыт: Итоги становления и перспективы развития. —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Городец</w:t>
      </w:r>
      <w:r>
        <w:rPr>
          <w:rFonts w:ascii="Verdana" w:hAnsi="Verdana"/>
          <w:color w:val="000000"/>
          <w:sz w:val="18"/>
          <w:szCs w:val="18"/>
        </w:rPr>
        <w:t>»: Формула права. 2004.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Коренев</w:t>
      </w:r>
      <w:r>
        <w:rPr>
          <w:rStyle w:val="WW8Num3z0"/>
          <w:rFonts w:ascii="Verdana" w:hAnsi="Verdana"/>
          <w:color w:val="000000"/>
          <w:sz w:val="18"/>
          <w:szCs w:val="18"/>
        </w:rPr>
        <w:t> </w:t>
      </w:r>
      <w:r>
        <w:rPr>
          <w:rFonts w:ascii="Verdana" w:hAnsi="Verdana"/>
          <w:color w:val="000000"/>
          <w:sz w:val="18"/>
          <w:szCs w:val="18"/>
        </w:rPr>
        <w:t>А.П. Абдурахманов A.A. Административные договоры: понятия и /зиды // Журнал российского права. — 1998. — № 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КЬржихина Т.П. Советские государство и его учреждения (ноябрь 1917 декабрь 1991). -М.,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Ко£&gt;кунов Н.М. Русское государственное право. СПб, 1909.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Кравец</w:t>
      </w:r>
      <w:r>
        <w:rPr>
          <w:rStyle w:val="WW8Num3z0"/>
          <w:rFonts w:ascii="Verdana" w:hAnsi="Verdana"/>
          <w:color w:val="000000"/>
          <w:sz w:val="18"/>
          <w:szCs w:val="18"/>
        </w:rPr>
        <w:t> </w:t>
      </w:r>
      <w:r>
        <w:rPr>
          <w:rFonts w:ascii="Verdana" w:hAnsi="Verdana"/>
          <w:color w:val="000000"/>
          <w:sz w:val="18"/>
          <w:szCs w:val="18"/>
        </w:rPr>
        <w:t>И.А. Российская Конституция и</w:t>
      </w:r>
      <w:r>
        <w:rPr>
          <w:rStyle w:val="WW8Num3z0"/>
          <w:rFonts w:ascii="Verdana" w:hAnsi="Verdana"/>
          <w:color w:val="000000"/>
          <w:sz w:val="18"/>
          <w:szCs w:val="18"/>
        </w:rPr>
        <w:t> </w:t>
      </w:r>
      <w:r>
        <w:rPr>
          <w:rStyle w:val="WW8Num4z0"/>
          <w:rFonts w:ascii="Verdana" w:hAnsi="Verdana"/>
          <w:color w:val="4682B4"/>
          <w:sz w:val="18"/>
          <w:szCs w:val="18"/>
        </w:rPr>
        <w:t>конституционализация</w:t>
      </w:r>
      <w:r>
        <w:rPr>
          <w:rStyle w:val="WW8Num3z0"/>
          <w:rFonts w:ascii="Verdana" w:hAnsi="Verdana"/>
          <w:color w:val="000000"/>
          <w:sz w:val="18"/>
          <w:szCs w:val="18"/>
        </w:rPr>
        <w:t> </w:t>
      </w:r>
      <w:r>
        <w:rPr>
          <w:rFonts w:ascii="Verdana" w:hAnsi="Verdana"/>
          <w:color w:val="000000"/>
          <w:sz w:val="18"/>
          <w:szCs w:val="18"/>
        </w:rPr>
        <w:t>правового порядка (некоторые вопросы теории и практики) // Журнал российского права. — 2003. — № 11.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Краткий политический словарь. — М.: Политиздат, 1988.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Кронин Б. Три момента русской революции. — М., 1917.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A.C., Мелвин Н.Дж., Нечаев В.Д. Россия регионов.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Кукушкин</w:t>
      </w:r>
      <w:r>
        <w:rPr>
          <w:rStyle w:val="WW8Num3z0"/>
          <w:rFonts w:ascii="Verdana" w:hAnsi="Verdana"/>
          <w:color w:val="000000"/>
          <w:sz w:val="18"/>
          <w:szCs w:val="18"/>
        </w:rPr>
        <w:t> </w:t>
      </w:r>
      <w:r>
        <w:rPr>
          <w:rFonts w:ascii="Verdana" w:hAnsi="Verdana"/>
          <w:color w:val="000000"/>
          <w:sz w:val="18"/>
          <w:szCs w:val="18"/>
        </w:rPr>
        <w:t>Ю.С., Чистяков О.И. Очерк истории Советской Конституции. М., Политиздат, 1987.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Кулакова</w:t>
      </w:r>
      <w:r>
        <w:rPr>
          <w:rStyle w:val="WW8Num3z0"/>
          <w:rFonts w:ascii="Verdana" w:hAnsi="Verdana"/>
          <w:color w:val="000000"/>
          <w:sz w:val="18"/>
          <w:szCs w:val="18"/>
        </w:rPr>
        <w:t> </w:t>
      </w:r>
      <w:r>
        <w:rPr>
          <w:rFonts w:ascii="Verdana" w:hAnsi="Verdana"/>
          <w:color w:val="000000"/>
          <w:sz w:val="18"/>
          <w:szCs w:val="18"/>
        </w:rPr>
        <w:t>Ю.Ю. Место нормативно-правового договора в системе форм права // История государства и права. 2007. -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Российская автономия. — M.: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Издательство «</w:t>
      </w:r>
      <w:r>
        <w:rPr>
          <w:rStyle w:val="WW8Num4z0"/>
          <w:rFonts w:ascii="Verdana" w:hAnsi="Verdana"/>
          <w:color w:val="4682B4"/>
          <w:sz w:val="18"/>
          <w:szCs w:val="18"/>
        </w:rPr>
        <w:t>Проспект</w:t>
      </w:r>
      <w:r>
        <w:rPr>
          <w:rFonts w:ascii="Verdana" w:hAnsi="Verdana"/>
          <w:color w:val="000000"/>
          <w:sz w:val="18"/>
          <w:szCs w:val="18"/>
        </w:rPr>
        <w:t>», 2006. 768 с.</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Российский конституционализм. — М.: Норма, 2008.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В.И. Муниципальное право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 В. Общая теория права и государства. — М.: Юрист,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Липень C.B. Теория государства и права. 2-е изд.,~испр. и доп. -М.: Спарк,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262.</w:t>
      </w:r>
      <w:r>
        <w:rPr>
          <w:rStyle w:val="WW8Num3z0"/>
          <w:rFonts w:ascii="Verdana" w:hAnsi="Verdana"/>
          <w:color w:val="000000"/>
          <w:sz w:val="18"/>
          <w:szCs w:val="18"/>
        </w:rPr>
        <w:t> </w:t>
      </w:r>
      <w:r>
        <w:rPr>
          <w:rStyle w:val="WW8Num4z0"/>
          <w:rFonts w:ascii="Verdana" w:hAnsi="Verdana"/>
          <w:color w:val="4682B4"/>
          <w:sz w:val="18"/>
          <w:szCs w:val="18"/>
        </w:rPr>
        <w:t>Лазаревский</w:t>
      </w:r>
      <w:r>
        <w:rPr>
          <w:rStyle w:val="WW8Num3z0"/>
          <w:rFonts w:ascii="Verdana" w:hAnsi="Verdana"/>
          <w:color w:val="000000"/>
          <w:sz w:val="18"/>
          <w:szCs w:val="18"/>
        </w:rPr>
        <w:t> </w:t>
      </w:r>
      <w:r>
        <w:rPr>
          <w:rFonts w:ascii="Verdana" w:hAnsi="Verdana"/>
          <w:color w:val="000000"/>
          <w:sz w:val="18"/>
          <w:szCs w:val="18"/>
        </w:rPr>
        <w:t>Н.И. Лекции по русскому государственному праву. СПб., 1910.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Лаптева</w:t>
      </w:r>
      <w:r>
        <w:rPr>
          <w:rStyle w:val="WW8Num3z0"/>
          <w:rFonts w:ascii="Verdana" w:hAnsi="Verdana"/>
          <w:color w:val="000000"/>
          <w:sz w:val="18"/>
          <w:szCs w:val="18"/>
        </w:rPr>
        <w:t> </w:t>
      </w:r>
      <w:r>
        <w:rPr>
          <w:rFonts w:ascii="Verdana" w:hAnsi="Verdana"/>
          <w:color w:val="000000"/>
          <w:sz w:val="18"/>
          <w:szCs w:val="18"/>
        </w:rPr>
        <w:t>Л.Е. Земские учреждения в России. М., 1993.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Лаптева</w:t>
      </w:r>
      <w:r>
        <w:rPr>
          <w:rStyle w:val="WW8Num3z0"/>
          <w:rFonts w:ascii="Verdana" w:hAnsi="Verdana"/>
          <w:color w:val="000000"/>
          <w:sz w:val="18"/>
          <w:szCs w:val="18"/>
        </w:rPr>
        <w:t> </w:t>
      </w:r>
      <w:r>
        <w:rPr>
          <w:rFonts w:ascii="Verdana" w:hAnsi="Verdana"/>
          <w:color w:val="000000"/>
          <w:sz w:val="18"/>
          <w:szCs w:val="18"/>
        </w:rPr>
        <w:t>Л.Е. Региональное и местное управление в России (вторая половина XIX века). М.,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Лгткин В.Л. Учебник истории русского права периода империи (XVIII и XIX вв.).-СПб., 1900.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А. Н. Статус субъекта Российской Федерации. —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в 45-ти т. Т.31. М.: Политиздат, 1983.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Лепешкин</w:t>
      </w:r>
      <w:r>
        <w:rPr>
          <w:rStyle w:val="WW8Num3z0"/>
          <w:rFonts w:ascii="Verdana" w:hAnsi="Verdana"/>
          <w:color w:val="000000"/>
          <w:sz w:val="18"/>
          <w:szCs w:val="18"/>
        </w:rPr>
        <w:t> </w:t>
      </w:r>
      <w:r>
        <w:rPr>
          <w:rFonts w:ascii="Verdana" w:hAnsi="Verdana"/>
          <w:color w:val="000000"/>
          <w:sz w:val="18"/>
          <w:szCs w:val="18"/>
        </w:rPr>
        <w:t>А.И. Советский федерализм (теория и практика). М., 1977.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Никитинский В.И. Принципы советского трудового права // Советское государство и право. — 1974. —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Локк Дж. Сочинения. В 3-х т. / Ин-т философии АН СССР. — М.: Мысль, 1988.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Принципы социалистического прав // Советское государство и право. — 1970. № 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w:t>
      </w:r>
      <w:r>
        <w:rPr>
          <w:rStyle w:val="WW8Num4z0"/>
          <w:rFonts w:ascii="Verdana" w:hAnsi="Verdana"/>
          <w:color w:val="4682B4"/>
          <w:sz w:val="18"/>
          <w:szCs w:val="18"/>
        </w:rPr>
        <w:t>Указное право</w:t>
      </w:r>
      <w:r>
        <w:rPr>
          <w:rFonts w:ascii="Verdana" w:hAnsi="Verdana"/>
          <w:color w:val="000000"/>
          <w:sz w:val="18"/>
          <w:szCs w:val="18"/>
        </w:rPr>
        <w:t>» в России. — 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Лысенко</w:t>
      </w:r>
      <w:r>
        <w:rPr>
          <w:rStyle w:val="WW8Num3z0"/>
          <w:rFonts w:ascii="Verdana" w:hAnsi="Verdana"/>
          <w:color w:val="000000"/>
          <w:sz w:val="18"/>
          <w:szCs w:val="18"/>
        </w:rPr>
        <w:t> </w:t>
      </w:r>
      <w:r>
        <w:rPr>
          <w:rFonts w:ascii="Verdana" w:hAnsi="Verdana"/>
          <w:color w:val="000000"/>
          <w:sz w:val="18"/>
          <w:szCs w:val="18"/>
        </w:rPr>
        <w:t>В. Н. История повторяется трижды // Российская газета. -2000, .16 мая.</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Макконелл</w:t>
      </w:r>
      <w:r>
        <w:rPr>
          <w:rStyle w:val="WW8Num3z0"/>
          <w:rFonts w:ascii="Verdana" w:hAnsi="Verdana"/>
          <w:color w:val="000000"/>
          <w:sz w:val="18"/>
          <w:szCs w:val="18"/>
        </w:rPr>
        <w:t> </w:t>
      </w:r>
      <w:r>
        <w:rPr>
          <w:rFonts w:ascii="Verdana" w:hAnsi="Verdana"/>
          <w:color w:val="000000"/>
          <w:sz w:val="18"/>
          <w:szCs w:val="18"/>
        </w:rPr>
        <w:t>K.P., Брю C.JI. Экономика: принципы, проблемы, политика. В 2-х т.-М.,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Делегирование полномочий // Энциклопедия государственного управления в России: В'4 т. / Под общ. ред. В.К.</w:t>
      </w:r>
      <w:r>
        <w:rPr>
          <w:rStyle w:val="WW8Num3z0"/>
          <w:rFonts w:ascii="Verdana" w:hAnsi="Verdana"/>
          <w:color w:val="000000"/>
          <w:sz w:val="18"/>
          <w:szCs w:val="18"/>
        </w:rPr>
        <w:t> </w:t>
      </w:r>
      <w:r>
        <w:rPr>
          <w:rStyle w:val="WW8Num4z0"/>
          <w:rFonts w:ascii="Verdana" w:hAnsi="Verdana"/>
          <w:color w:val="4682B4"/>
          <w:sz w:val="18"/>
          <w:szCs w:val="18"/>
        </w:rPr>
        <w:t>Егорова</w:t>
      </w:r>
      <w:r>
        <w:rPr>
          <w:rFonts w:ascii="Verdana" w:hAnsi="Verdana"/>
          <w:color w:val="000000"/>
          <w:sz w:val="18"/>
          <w:szCs w:val="18"/>
        </w:rPr>
        <w:t>, Отв. ред. H.H. Барциц / Том 1. А Е. Отв. ред. H.H. Барциц. - М.: Изд-во PAFC, 2004.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Правотворческая деятельность в субъектах Российской Федерации: Вопросы методики. — Саратов,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Манохин В.М'. Советская государственная служба. М., 1966.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Мархгейм</w:t>
      </w:r>
      <w:r>
        <w:rPr>
          <w:rStyle w:val="WW8Num3z0"/>
          <w:rFonts w:ascii="Verdana" w:hAnsi="Verdana"/>
          <w:color w:val="000000"/>
          <w:sz w:val="18"/>
          <w:szCs w:val="18"/>
        </w:rPr>
        <w:t> </w:t>
      </w:r>
      <w:r>
        <w:rPr>
          <w:rFonts w:ascii="Verdana" w:hAnsi="Verdana"/>
          <w:color w:val="000000"/>
          <w:sz w:val="18"/>
          <w:szCs w:val="18"/>
        </w:rPr>
        <w:t>М.В. Конституционные параметры вертикали власти // Государственное и муниципальное управление (Уч. записки</w:t>
      </w:r>
      <w:r>
        <w:rPr>
          <w:rStyle w:val="WW8Num3z0"/>
          <w:rFonts w:ascii="Verdana" w:hAnsi="Verdana"/>
          <w:color w:val="000000"/>
          <w:sz w:val="18"/>
          <w:szCs w:val="18"/>
        </w:rPr>
        <w:t> </w:t>
      </w:r>
      <w:r>
        <w:rPr>
          <w:rStyle w:val="WW8Num4z0"/>
          <w:rFonts w:ascii="Verdana" w:hAnsi="Verdana"/>
          <w:color w:val="4682B4"/>
          <w:sz w:val="18"/>
          <w:szCs w:val="18"/>
        </w:rPr>
        <w:t>СКАГС</w:t>
      </w:r>
      <w:r>
        <w:rPr>
          <w:rFonts w:ascii="Verdana" w:hAnsi="Verdana"/>
          <w:color w:val="000000"/>
          <w:sz w:val="18"/>
          <w:szCs w:val="18"/>
        </w:rPr>
        <w:t>). 2001.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Теория разделения властей и различные ее модификации на Западе // Журнал российского права. 1997. -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Матейкович</w:t>
      </w:r>
      <w:r>
        <w:rPr>
          <w:rStyle w:val="WW8Num3z0"/>
          <w:rFonts w:ascii="Verdana" w:hAnsi="Verdana"/>
          <w:color w:val="000000"/>
          <w:sz w:val="18"/>
          <w:szCs w:val="18"/>
        </w:rPr>
        <w:t> </w:t>
      </w:r>
      <w:r>
        <w:rPr>
          <w:rFonts w:ascii="Verdana" w:hAnsi="Verdana"/>
          <w:color w:val="000000"/>
          <w:sz w:val="18"/>
          <w:szCs w:val="18"/>
        </w:rPr>
        <w:t>М.С. Конституционные основы взаимоотношений органов публичной власти // Государство и право. — 2007. —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 И'. Актуальные проблемы теории права. — Саратов,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Махина</w:t>
      </w:r>
      <w:r>
        <w:rPr>
          <w:rStyle w:val="WW8Num3z0"/>
          <w:rFonts w:ascii="Verdana" w:hAnsi="Verdana"/>
          <w:color w:val="000000"/>
          <w:sz w:val="18"/>
          <w:szCs w:val="18"/>
        </w:rPr>
        <w:t> </w:t>
      </w:r>
      <w:r>
        <w:rPr>
          <w:rFonts w:ascii="Verdana" w:hAnsi="Verdana"/>
          <w:color w:val="000000"/>
          <w:sz w:val="18"/>
          <w:szCs w:val="18"/>
        </w:rPr>
        <w:t>С.Н. Административная децентрализация в Российской Федерации.- Воронеж: Изд-во Воронеж, гос. ун-та,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Махина</w:t>
      </w:r>
      <w:r>
        <w:rPr>
          <w:rStyle w:val="WW8Num3z0"/>
          <w:rFonts w:ascii="Verdana" w:hAnsi="Verdana"/>
          <w:color w:val="000000"/>
          <w:sz w:val="18"/>
          <w:szCs w:val="18"/>
        </w:rPr>
        <w:t> </w:t>
      </w:r>
      <w:r>
        <w:rPr>
          <w:rFonts w:ascii="Verdana" w:hAnsi="Verdana"/>
          <w:color w:val="000000"/>
          <w:sz w:val="18"/>
          <w:szCs w:val="18"/>
        </w:rPr>
        <w:t>С.Н. Децентрализация и централизация государственного управления: целевое назначение и проблемы, реализации в современной России //</w:t>
      </w:r>
      <w:r>
        <w:rPr>
          <w:rStyle w:val="WW8Num3z0"/>
          <w:rFonts w:ascii="Verdana" w:hAnsi="Verdana"/>
          <w:color w:val="000000"/>
          <w:sz w:val="18"/>
          <w:szCs w:val="18"/>
        </w:rPr>
        <w:t> </w:t>
      </w:r>
      <w:r>
        <w:rPr>
          <w:rStyle w:val="WW8Num4z0"/>
          <w:rFonts w:ascii="Verdana" w:hAnsi="Verdana"/>
          <w:color w:val="4682B4"/>
          <w:sz w:val="18"/>
          <w:szCs w:val="18"/>
        </w:rPr>
        <w:t>Государствоведение</w:t>
      </w:r>
      <w:r>
        <w:rPr>
          <w:rStyle w:val="WW8Num3z0"/>
          <w:rFonts w:ascii="Verdana" w:hAnsi="Verdana"/>
          <w:color w:val="000000"/>
          <w:sz w:val="18"/>
          <w:szCs w:val="18"/>
        </w:rPr>
        <w:t> </w:t>
      </w:r>
      <w:r>
        <w:rPr>
          <w:rFonts w:ascii="Verdana" w:hAnsi="Verdana"/>
          <w:color w:val="000000"/>
          <w:sz w:val="18"/>
          <w:szCs w:val="18"/>
        </w:rPr>
        <w:t>и политология. 2005. —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Махина</w:t>
      </w:r>
      <w:r>
        <w:rPr>
          <w:rStyle w:val="WW8Num3z0"/>
          <w:rFonts w:ascii="Verdana" w:hAnsi="Verdana"/>
          <w:color w:val="000000"/>
          <w:sz w:val="18"/>
          <w:szCs w:val="18"/>
        </w:rPr>
        <w:t> </w:t>
      </w:r>
      <w:r>
        <w:rPr>
          <w:rFonts w:ascii="Verdana" w:hAnsi="Verdana"/>
          <w:color w:val="000000"/>
          <w:sz w:val="18"/>
          <w:szCs w:val="18"/>
        </w:rPr>
        <w:t>С.Н. Концепция децентрализации государственного администрирования: некоторые вопросы содержания и значение // Административное право и процесс. — М.: Юрист. 2006: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Махина</w:t>
      </w:r>
      <w:r>
        <w:rPr>
          <w:rStyle w:val="WW8Num3z0"/>
          <w:rFonts w:ascii="Verdana" w:hAnsi="Verdana"/>
          <w:color w:val="000000"/>
          <w:sz w:val="18"/>
          <w:szCs w:val="18"/>
        </w:rPr>
        <w:t> </w:t>
      </w:r>
      <w:r>
        <w:rPr>
          <w:rFonts w:ascii="Verdana" w:hAnsi="Verdana"/>
          <w:color w:val="000000"/>
          <w:sz w:val="18"/>
          <w:szCs w:val="18"/>
        </w:rPr>
        <w:t>С.Н. Общие вопросы концептуальной основы децентрализации государственного администрирования в Российской Федерации // Современное право. 2006. —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Махина</w:t>
      </w:r>
      <w:r>
        <w:rPr>
          <w:rStyle w:val="WW8Num3z0"/>
          <w:rFonts w:ascii="Verdana" w:hAnsi="Verdana"/>
          <w:color w:val="000000"/>
          <w:sz w:val="18"/>
          <w:szCs w:val="18"/>
        </w:rPr>
        <w:t> </w:t>
      </w:r>
      <w:r>
        <w:rPr>
          <w:rFonts w:ascii="Verdana" w:hAnsi="Verdana"/>
          <w:color w:val="000000"/>
          <w:sz w:val="18"/>
          <w:szCs w:val="18"/>
        </w:rPr>
        <w:t>С.Н. Практическая значимость децентрализации госадминист-рироЕания в условиях</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 Современное право. -2006.-№2.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Махина</w:t>
      </w:r>
      <w:r>
        <w:rPr>
          <w:rStyle w:val="WW8Num3z0"/>
          <w:rFonts w:ascii="Verdana" w:hAnsi="Verdana"/>
          <w:color w:val="000000"/>
          <w:sz w:val="18"/>
          <w:szCs w:val="18"/>
        </w:rPr>
        <w:t> </w:t>
      </w:r>
      <w:r>
        <w:rPr>
          <w:rFonts w:ascii="Verdana" w:hAnsi="Verdana"/>
          <w:color w:val="000000"/>
          <w:sz w:val="18"/>
          <w:szCs w:val="18"/>
        </w:rPr>
        <w:t>С.Н. Сущность и системные характеристики политико-правовой категории «</w:t>
      </w:r>
      <w:r>
        <w:rPr>
          <w:rStyle w:val="WW8Num4z0"/>
          <w:rFonts w:ascii="Verdana" w:hAnsi="Verdana"/>
          <w:color w:val="4682B4"/>
          <w:sz w:val="18"/>
          <w:szCs w:val="18"/>
        </w:rPr>
        <w:t>децентрализация</w:t>
      </w:r>
      <w:r>
        <w:rPr>
          <w:rFonts w:ascii="Verdana" w:hAnsi="Verdana"/>
          <w:color w:val="000000"/>
          <w:sz w:val="18"/>
          <w:szCs w:val="18"/>
        </w:rPr>
        <w:t>» в современном демократическом государстве // Государство и право. 2006. - № 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Медушевский</w:t>
      </w:r>
      <w:r>
        <w:rPr>
          <w:rStyle w:val="WW8Num3z0"/>
          <w:rFonts w:ascii="Verdana" w:hAnsi="Verdana"/>
          <w:color w:val="000000"/>
          <w:sz w:val="18"/>
          <w:szCs w:val="18"/>
        </w:rPr>
        <w:t> </w:t>
      </w:r>
      <w:r>
        <w:rPr>
          <w:rFonts w:ascii="Verdana" w:hAnsi="Verdana"/>
          <w:color w:val="000000"/>
          <w:sz w:val="18"/>
          <w:szCs w:val="18"/>
        </w:rPr>
        <w:t>А.Н. Идея разделения властей // Вестник Российской-академии наук. 1994. — Т. 64.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Медушевский</w:t>
      </w:r>
      <w:r>
        <w:rPr>
          <w:rStyle w:val="WW8Num3z0"/>
          <w:rFonts w:ascii="Verdana" w:hAnsi="Verdana"/>
          <w:color w:val="000000"/>
          <w:sz w:val="18"/>
          <w:szCs w:val="18"/>
        </w:rPr>
        <w:t> </w:t>
      </w:r>
      <w:r>
        <w:rPr>
          <w:rFonts w:ascii="Verdana" w:hAnsi="Verdana"/>
          <w:color w:val="000000"/>
          <w:sz w:val="18"/>
          <w:szCs w:val="18"/>
        </w:rPr>
        <w:t>Д.Н. Утверждение абсолютизма в России. М.,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4z0"/>
          <w:rFonts w:ascii="Verdana" w:hAnsi="Verdana"/>
          <w:color w:val="4682B4"/>
          <w:sz w:val="18"/>
          <w:szCs w:val="18"/>
        </w:rPr>
        <w:t>Мелкумов</w:t>
      </w:r>
      <w:r>
        <w:rPr>
          <w:rStyle w:val="WW8Num3z0"/>
          <w:rFonts w:ascii="Verdana" w:hAnsi="Verdana"/>
          <w:color w:val="000000"/>
          <w:sz w:val="18"/>
          <w:szCs w:val="18"/>
        </w:rPr>
        <w:t> </w:t>
      </w:r>
      <w:r>
        <w:rPr>
          <w:rFonts w:ascii="Verdana" w:hAnsi="Verdana"/>
          <w:color w:val="000000"/>
          <w:sz w:val="18"/>
          <w:szCs w:val="18"/>
        </w:rPr>
        <w:t>A.A. Канадский федерализм. М.,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Мёльгунов Н. Д. О применении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актов и договоров в, государственном регулировании в сфере экономики // Административно-правовое регулирование экономический отношении.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Мендрас М. Асимметрия-или многообразие.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Местные Советы,на.современном этапе. М., 1965.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294. МиннегуловИ.Х. Основания и особенности передачи отдельных государственных полномочий органам местного управления- (некоторые конституционно-правовые аспекты) // Научные труды</w:t>
      </w:r>
      <w:r>
        <w:rPr>
          <w:rStyle w:val="WW8Num3z0"/>
          <w:rFonts w:ascii="Verdana" w:hAnsi="Verdana"/>
          <w:color w:val="000000"/>
          <w:sz w:val="18"/>
          <w:szCs w:val="18"/>
        </w:rPr>
        <w:t> </w:t>
      </w:r>
      <w:r>
        <w:rPr>
          <w:rStyle w:val="WW8Num4z0"/>
          <w:rFonts w:ascii="Verdana" w:hAnsi="Verdana"/>
          <w:color w:val="4682B4"/>
          <w:sz w:val="18"/>
          <w:szCs w:val="18"/>
        </w:rPr>
        <w:t>РАЮН</w:t>
      </w:r>
      <w:r>
        <w:rPr>
          <w:rFonts w:ascii="Verdana" w:hAnsi="Verdana"/>
          <w:color w:val="000000"/>
          <w:sz w:val="18"/>
          <w:szCs w:val="18"/>
        </w:rPr>
        <w:t>. М., 2002. .</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Миронов^ В.П. Разграничение полномочий в сфере государственной' службы между федеральными органами* государственной власти и органами государственной власти субъектов РФ // Российский юридический журнал. 2005.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Митрохин С. Предпосылки и основные этапы децентрализации государственной власти в России // Центр регионы — местное самоуправление / Под ред. Г. Люхтерхандт-Михалевой, С. Рыженкова. М. - СПб.: Летний сад,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Михайловский А. Задачи городских управлений новой России. М., 1917.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 В. О гарантиях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Сов. гос. и право. -1963.-№8.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Ш.Л. Дух законов. Избранные произведения; М.:. Госполитиздат, 1955.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Н.Л. Договорные отношения в публично-правовой сфере // Государство и право. — 2005. — № 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Мягков</w:t>
      </w:r>
      <w:r>
        <w:rPr>
          <w:rStyle w:val="WW8Num3z0"/>
          <w:rFonts w:ascii="Verdana" w:hAnsi="Verdana"/>
          <w:color w:val="000000"/>
          <w:sz w:val="18"/>
          <w:szCs w:val="18"/>
        </w:rPr>
        <w:t> </w:t>
      </w:r>
      <w:r>
        <w:rPr>
          <w:rFonts w:ascii="Verdana" w:hAnsi="Verdana"/>
          <w:color w:val="000000"/>
          <w:sz w:val="18"/>
          <w:szCs w:val="18"/>
        </w:rPr>
        <w:t>С.М. Социальная экология. — М.,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На пороге кризиса: нарастание застойных явлений в партии и обществе. -М., 1990.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4z0"/>
          <w:rFonts w:ascii="Verdana" w:hAnsi="Verdana"/>
          <w:color w:val="4682B4"/>
          <w:sz w:val="18"/>
          <w:szCs w:val="18"/>
        </w:rPr>
        <w:t>Никольский</w:t>
      </w:r>
      <w:r>
        <w:rPr>
          <w:rStyle w:val="WW8Num3z0"/>
          <w:rFonts w:ascii="Verdana" w:hAnsi="Verdana"/>
          <w:color w:val="000000"/>
          <w:sz w:val="18"/>
          <w:szCs w:val="18"/>
        </w:rPr>
        <w:t> </w:t>
      </w:r>
      <w:r>
        <w:rPr>
          <w:rFonts w:ascii="Verdana" w:hAnsi="Verdana"/>
          <w:color w:val="000000"/>
          <w:sz w:val="18"/>
          <w:szCs w:val="18"/>
        </w:rPr>
        <w:t>А.Б. Некоторые аспекты управления Империей //."Хождение в'Ойкумену. Альманах цивилизационных исследований. Новая-парадигма. № 1.М.,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Нилов К. Правовой режим свободных (особых) экономических зон в России и Европе // Электронный журнал «Вся Европа.ги». — Выпуск 10(15).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Д.Ф. Министерская система управления в истории и современной России // История становления и современное состояние исполнительной власти и России. М.,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О состоянии законодательства в сфере федеративных отношений // Аналитический вестник Совета Федерации ФС РФ. 2005. -№ 12 (264).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Обсуждение вопросов местного самоуправления в СССР // Советское государство и право. — 1965. — № 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Ойсепян Ж.И. Основные этапы становления федерализма и территориального размежевания в России на Северном Кавказе // Конституции,</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и договоры субъектов Российской Федерации на Северном Кавказе. Ростов н/Д.: Изд-во СКАГС,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Остром В. Смысл американского федерализма. М., 1993.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Очерки конституционного права иностранных государств.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4z0"/>
          <w:rFonts w:ascii="Verdana" w:hAnsi="Verdana"/>
          <w:color w:val="4682B4"/>
          <w:sz w:val="18"/>
          <w:szCs w:val="18"/>
        </w:rPr>
        <w:t>Павленко</w:t>
      </w:r>
      <w:r>
        <w:rPr>
          <w:rStyle w:val="WW8Num3z0"/>
          <w:rFonts w:ascii="Verdana" w:hAnsi="Verdana"/>
          <w:color w:val="000000"/>
          <w:sz w:val="18"/>
          <w:szCs w:val="18"/>
        </w:rPr>
        <w:t> </w:t>
      </w:r>
      <w:r>
        <w:rPr>
          <w:rFonts w:ascii="Verdana" w:hAnsi="Verdana"/>
          <w:color w:val="000000"/>
          <w:sz w:val="18"/>
          <w:szCs w:val="18"/>
        </w:rPr>
        <w:t>П.И. Петр Великий. М., 1990.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w:t>
      </w:r>
      <w:r>
        <w:rPr>
          <w:rStyle w:val="WW8Num3z0"/>
          <w:rFonts w:ascii="Verdana" w:hAnsi="Verdana"/>
          <w:color w:val="000000"/>
          <w:sz w:val="18"/>
          <w:szCs w:val="18"/>
        </w:rPr>
        <w:t> </w:t>
      </w:r>
      <w:r>
        <w:rPr>
          <w:rStyle w:val="WW8Num4z0"/>
          <w:rFonts w:ascii="Verdana" w:hAnsi="Verdana"/>
          <w:color w:val="4682B4"/>
          <w:sz w:val="18"/>
          <w:szCs w:val="18"/>
        </w:rPr>
        <w:t>Павлушкин</w:t>
      </w:r>
      <w:r>
        <w:rPr>
          <w:rStyle w:val="WW8Num3z0"/>
          <w:rFonts w:ascii="Verdana" w:hAnsi="Verdana"/>
          <w:color w:val="000000"/>
          <w:sz w:val="18"/>
          <w:szCs w:val="18"/>
        </w:rPr>
        <w:t> </w:t>
      </w:r>
      <w:r>
        <w:rPr>
          <w:rFonts w:ascii="Verdana" w:hAnsi="Verdana"/>
          <w:color w:val="000000"/>
          <w:sz w:val="18"/>
          <w:szCs w:val="18"/>
        </w:rPr>
        <w:t>А.В. Роль права в обеспечении интересов! в федерации // Журнал российского права. 2005. - № 12.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Пажитнов</w:t>
      </w:r>
      <w:r>
        <w:rPr>
          <w:rStyle w:val="WW8Num3z0"/>
          <w:rFonts w:ascii="Verdana" w:hAnsi="Verdana"/>
          <w:color w:val="000000"/>
          <w:sz w:val="18"/>
          <w:szCs w:val="18"/>
        </w:rPr>
        <w:t> </w:t>
      </w:r>
      <w:r>
        <w:rPr>
          <w:rFonts w:ascii="Verdana" w:hAnsi="Verdana"/>
          <w:color w:val="000000"/>
          <w:sz w:val="18"/>
          <w:szCs w:val="18"/>
        </w:rPr>
        <w:t>К.А. Городское и земское самоуправление. СПб., 1913.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Палагнюк</w:t>
      </w:r>
      <w:r>
        <w:rPr>
          <w:rStyle w:val="WW8Num3z0"/>
          <w:rFonts w:ascii="Verdana" w:hAnsi="Verdana"/>
          <w:color w:val="000000"/>
          <w:sz w:val="18"/>
          <w:szCs w:val="18"/>
        </w:rPr>
        <w:t> </w:t>
      </w:r>
      <w:r>
        <w:rPr>
          <w:rFonts w:ascii="Verdana" w:hAnsi="Verdana"/>
          <w:color w:val="000000"/>
          <w:sz w:val="18"/>
          <w:szCs w:val="18"/>
        </w:rPr>
        <w:t>А.Ф. Принципы централизации и децентрализации публичной власти в современной России // История государства и права. — 2007.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Пастухова</w:t>
      </w:r>
      <w:r>
        <w:rPr>
          <w:rStyle w:val="WW8Num3z0"/>
          <w:rFonts w:ascii="Verdana" w:hAnsi="Verdana"/>
          <w:color w:val="000000"/>
          <w:sz w:val="18"/>
          <w:szCs w:val="18"/>
        </w:rPr>
        <w:t> </w:t>
      </w:r>
      <w:r>
        <w:rPr>
          <w:rFonts w:ascii="Verdana" w:hAnsi="Verdana"/>
          <w:color w:val="000000"/>
          <w:sz w:val="18"/>
          <w:szCs w:val="18"/>
        </w:rPr>
        <w:t>Н.Б. Проблемы государственного суверенитета. М.: Норма,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Першин</w:t>
      </w:r>
      <w:r>
        <w:rPr>
          <w:rStyle w:val="WW8Num3z0"/>
          <w:rFonts w:ascii="Verdana" w:hAnsi="Verdana"/>
          <w:color w:val="000000"/>
          <w:sz w:val="18"/>
          <w:szCs w:val="18"/>
        </w:rPr>
        <w:t> </w:t>
      </w:r>
      <w:r>
        <w:rPr>
          <w:rFonts w:ascii="Verdana" w:hAnsi="Verdana"/>
          <w:color w:val="000000"/>
          <w:sz w:val="18"/>
          <w:szCs w:val="18"/>
        </w:rPr>
        <w:t>Е.В., Глигич-Золотарева М.В. Актуальные вопросы разграничения компетенции между Российской Федерацией и субъектами Российской Федерации-// Аналитический вестник Совета Федерации. 2007. - № 27 (344).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Петров Н. Федерализм по-российски // Pro et Contra. T. 5. — 2000.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Пикулькин JI В. Система государственного управления. —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Плохих</w:t>
      </w:r>
      <w:r>
        <w:rPr>
          <w:rStyle w:val="WW8Num3z0"/>
          <w:rFonts w:ascii="Verdana" w:hAnsi="Verdana"/>
          <w:color w:val="000000"/>
          <w:sz w:val="18"/>
          <w:szCs w:val="18"/>
        </w:rPr>
        <w:t> </w:t>
      </w:r>
      <w:r>
        <w:rPr>
          <w:rFonts w:ascii="Verdana" w:hAnsi="Verdana"/>
          <w:color w:val="000000"/>
          <w:sz w:val="18"/>
          <w:szCs w:val="18"/>
        </w:rPr>
        <w:t>С. В., Ковалева 3. А. История отечества. Владивосток: Изд-во ТИДОТ</w:t>
      </w:r>
      <w:r>
        <w:rPr>
          <w:rStyle w:val="WW8Num3z0"/>
          <w:rFonts w:ascii="Verdana" w:hAnsi="Verdana"/>
          <w:color w:val="000000"/>
          <w:sz w:val="18"/>
          <w:szCs w:val="18"/>
        </w:rPr>
        <w:t> </w:t>
      </w:r>
      <w:r>
        <w:rPr>
          <w:rStyle w:val="WW8Num4z0"/>
          <w:rFonts w:ascii="Verdana" w:hAnsi="Verdana"/>
          <w:color w:val="4682B4"/>
          <w:sz w:val="18"/>
          <w:szCs w:val="18"/>
        </w:rPr>
        <w:t>ДВГУ</w:t>
      </w:r>
      <w:r>
        <w:rPr>
          <w:rFonts w:ascii="Verdana" w:hAnsi="Verdana"/>
          <w:color w:val="000000"/>
          <w:sz w:val="18"/>
          <w:szCs w:val="18"/>
        </w:rPr>
        <w:t>,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С.П. Министерская власть в России. Ярославль, 1906.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Система законодательства // Общая теория государства и права. В 3-х т. Т. 2.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Политическая организация советского общества. М., 1967.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 Прибытков В. Аппарат. СПб.,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Приватизация в Великобритании: социально-экономический и политический анализ / Под ред. В.А. Виноградова. М.,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 Проект Концепции децентрализации государственных функций в Республике Казахстан. Разработан Агентством по стратегическому планированию. Астана,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326.</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А.П. Русская модель управления.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В.В. Государство России: Пути в эффективному государству: (О положении в стране и основных направлениях внутренней и внешней политики государства): Послание Президента Российской Федерации Федеральному Собранию Российской Федерации. — М.,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Пылин</w:t>
      </w:r>
      <w:r>
        <w:rPr>
          <w:rStyle w:val="WW8Num3z0"/>
          <w:rFonts w:ascii="Verdana" w:hAnsi="Verdana"/>
          <w:color w:val="000000"/>
          <w:sz w:val="18"/>
          <w:szCs w:val="18"/>
        </w:rPr>
        <w:t> </w:t>
      </w:r>
      <w:r>
        <w:rPr>
          <w:rFonts w:ascii="Verdana" w:hAnsi="Verdana"/>
          <w:color w:val="000000"/>
          <w:sz w:val="18"/>
          <w:szCs w:val="18"/>
        </w:rPr>
        <w:t>B.B. Народовластие в системе местного самоуправления. — СПб.: Изд-во «</w:t>
      </w:r>
      <w:r>
        <w:rPr>
          <w:rStyle w:val="WW8Num4z0"/>
          <w:rFonts w:ascii="Verdana" w:hAnsi="Verdana"/>
          <w:color w:val="4682B4"/>
          <w:sz w:val="18"/>
          <w:szCs w:val="18"/>
        </w:rPr>
        <w:t>Знание</w:t>
      </w:r>
      <w:r>
        <w:rPr>
          <w:rFonts w:ascii="Verdana" w:hAnsi="Verdana"/>
          <w:color w:val="000000"/>
          <w:sz w:val="18"/>
          <w:szCs w:val="18"/>
        </w:rPr>
        <w:t>»,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 Разработка новых правил игры в старых условиях. В 3-х томах. Т. 3. Органы самоуправления в Восточной Европе, на Кавказе и Средней Азии / Под ред. И. Мунтяну, В. Попа. Будапешт,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 Реформа государственного управления: международный опыт / Отв. ред. Ник Мэннинг, Нил Парисон. М.,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Родзянко</w:t>
      </w:r>
      <w:r>
        <w:rPr>
          <w:rStyle w:val="WW8Num3z0"/>
          <w:rFonts w:ascii="Verdana" w:hAnsi="Verdana"/>
          <w:color w:val="000000"/>
          <w:sz w:val="18"/>
          <w:szCs w:val="18"/>
        </w:rPr>
        <w:t> </w:t>
      </w:r>
      <w:r>
        <w:rPr>
          <w:rFonts w:ascii="Verdana" w:hAnsi="Verdana"/>
          <w:color w:val="000000"/>
          <w:sz w:val="18"/>
          <w:szCs w:val="18"/>
        </w:rPr>
        <w:t>М.В. Крушение империи. — JL, 1929.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Романюк В. О государственном управлении, экономике, политике и деценгрализации // www.romanyuk.com</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Российский федерализм: Экономико-правовые проблемы / Институт экономики РАН; Центр экономики федеративных отношений; отв. ред. С.Д. Валентей. СПб.: Алетейя, 2008.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РоЬсийское государство и правовая система: современное развитие, проблемы, перспективы / Под ред. Ю.Н.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Воронеж,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Россия. Политические вызовы XXI века: Второй всероссийский конгресс политологов, 21-23 апреля 2000 г.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Рудольф В. Проблемы федерализма в Федеративной Республике Германии. М.,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w:t>
      </w:r>
      <w:r>
        <w:rPr>
          <w:rStyle w:val="WW8Num3z0"/>
          <w:rFonts w:ascii="Verdana" w:hAnsi="Verdana"/>
          <w:color w:val="000000"/>
          <w:sz w:val="18"/>
          <w:szCs w:val="18"/>
        </w:rPr>
        <w:t> </w:t>
      </w:r>
      <w:r>
        <w:rPr>
          <w:rStyle w:val="WW8Num4z0"/>
          <w:rFonts w:ascii="Verdana" w:hAnsi="Verdana"/>
          <w:color w:val="4682B4"/>
          <w:sz w:val="18"/>
          <w:szCs w:val="18"/>
        </w:rPr>
        <w:t>Рукавишников</w:t>
      </w:r>
      <w:r>
        <w:rPr>
          <w:rStyle w:val="WW8Num3z0"/>
          <w:rFonts w:ascii="Verdana" w:hAnsi="Verdana"/>
          <w:color w:val="000000"/>
          <w:sz w:val="18"/>
          <w:szCs w:val="18"/>
        </w:rPr>
        <w:t> </w:t>
      </w:r>
      <w:r>
        <w:rPr>
          <w:rFonts w:ascii="Verdana" w:hAnsi="Verdana"/>
          <w:color w:val="000000"/>
          <w:sz w:val="18"/>
          <w:szCs w:val="18"/>
        </w:rPr>
        <w:t>И. В. Метод в системе правового регулирования общественных отношений // Правоведение. 2003.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 Г. Основы конституционного стоя России (Понятие, содержание, вопросы становления). — М.,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 Савельев А. Федерализм европейский и федерализм российский // Российская Федерация. — 1999. —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Савин</w:t>
      </w:r>
      <w:r>
        <w:rPr>
          <w:rStyle w:val="WW8Num3z0"/>
          <w:rFonts w:ascii="Verdana" w:hAnsi="Verdana"/>
          <w:color w:val="000000"/>
          <w:sz w:val="18"/>
          <w:szCs w:val="18"/>
        </w:rPr>
        <w:t> </w:t>
      </w:r>
      <w:r>
        <w:rPr>
          <w:rFonts w:ascii="Verdana" w:hAnsi="Verdana"/>
          <w:color w:val="000000"/>
          <w:sz w:val="18"/>
          <w:szCs w:val="18"/>
        </w:rPr>
        <w:t>В.И. Децентрализация и новая централизация Российского федерализма конца XX начала XXI вв. (конституционно-правовой опыт развития): Монография. - М.: Изд-во</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Савин</w:t>
      </w:r>
      <w:r>
        <w:rPr>
          <w:rStyle w:val="WW8Num3z0"/>
          <w:rFonts w:ascii="Verdana" w:hAnsi="Verdana"/>
          <w:color w:val="000000"/>
          <w:sz w:val="18"/>
          <w:szCs w:val="18"/>
        </w:rPr>
        <w:t> </w:t>
      </w:r>
      <w:r>
        <w:rPr>
          <w:rFonts w:ascii="Verdana" w:hAnsi="Verdana"/>
          <w:color w:val="000000"/>
          <w:sz w:val="18"/>
          <w:szCs w:val="18"/>
        </w:rPr>
        <w:t>В.И. Коллизии в федеративных отношениях и конституционно-правовой механизм их разрешения. М.: Изд-во</w:t>
      </w:r>
      <w:r>
        <w:rPr>
          <w:rStyle w:val="WW8Num3z0"/>
          <w:rFonts w:ascii="Verdana" w:hAnsi="Verdana"/>
          <w:color w:val="000000"/>
          <w:sz w:val="18"/>
          <w:szCs w:val="18"/>
        </w:rPr>
        <w:t> </w:t>
      </w:r>
      <w:r>
        <w:rPr>
          <w:rStyle w:val="WW8Num4z0"/>
          <w:rFonts w:ascii="Verdana" w:hAnsi="Verdana"/>
          <w:color w:val="4682B4"/>
          <w:sz w:val="18"/>
          <w:szCs w:val="18"/>
        </w:rPr>
        <w:t>МГИМО</w:t>
      </w:r>
      <w:r>
        <w:rPr>
          <w:rStyle w:val="WW8Num3z0"/>
          <w:rFonts w:ascii="Verdana" w:hAnsi="Verdana"/>
          <w:color w:val="000000"/>
          <w:sz w:val="18"/>
          <w:szCs w:val="18"/>
        </w:rPr>
        <w:t> </w:t>
      </w:r>
      <w:r>
        <w:rPr>
          <w:rFonts w:ascii="Verdana" w:hAnsi="Verdana"/>
          <w:color w:val="000000"/>
          <w:sz w:val="18"/>
          <w:szCs w:val="18"/>
        </w:rPr>
        <w:t>(У), «Экон-Информ»,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Саликов</w:t>
      </w:r>
      <w:r>
        <w:rPr>
          <w:rStyle w:val="WW8Num3z0"/>
          <w:rFonts w:ascii="Verdana" w:hAnsi="Verdana"/>
          <w:color w:val="000000"/>
          <w:sz w:val="18"/>
          <w:szCs w:val="18"/>
        </w:rPr>
        <w:t> </w:t>
      </w:r>
      <w:r>
        <w:rPr>
          <w:rFonts w:ascii="Verdana" w:hAnsi="Verdana"/>
          <w:color w:val="000000"/>
          <w:sz w:val="18"/>
          <w:szCs w:val="18"/>
        </w:rPr>
        <w:t>М.С. Сравнительный федерализм США и России. Екатеринбург,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М.М. Проблема реформ в правительственной политике России шл рубеже XVIII и XIX вв. Л., 1988.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Севрюгин</w:t>
      </w:r>
      <w:r>
        <w:rPr>
          <w:rStyle w:val="WW8Num3z0"/>
          <w:rFonts w:ascii="Verdana" w:hAnsi="Verdana"/>
          <w:color w:val="000000"/>
          <w:sz w:val="18"/>
          <w:szCs w:val="18"/>
        </w:rPr>
        <w:t> </w:t>
      </w:r>
      <w:r>
        <w:rPr>
          <w:rFonts w:ascii="Verdana" w:hAnsi="Verdana"/>
          <w:color w:val="000000"/>
          <w:sz w:val="18"/>
          <w:szCs w:val="18"/>
        </w:rPr>
        <w:t>В.Е. Проблемы административного права. — Тюмень.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w:t>
      </w:r>
      <w:r>
        <w:rPr>
          <w:rStyle w:val="WW8Num3z0"/>
          <w:rFonts w:ascii="Verdana" w:hAnsi="Verdana"/>
          <w:color w:val="000000"/>
          <w:sz w:val="18"/>
          <w:szCs w:val="18"/>
        </w:rPr>
        <w:t> </w:t>
      </w:r>
      <w:r>
        <w:rPr>
          <w:rStyle w:val="WW8Num4z0"/>
          <w:rFonts w:ascii="Verdana" w:hAnsi="Verdana"/>
          <w:color w:val="4682B4"/>
          <w:sz w:val="18"/>
          <w:szCs w:val="18"/>
        </w:rPr>
        <w:t>Сенин</w:t>
      </w:r>
      <w:r>
        <w:rPr>
          <w:rStyle w:val="WW8Num3z0"/>
          <w:rFonts w:ascii="Verdana" w:hAnsi="Verdana"/>
          <w:color w:val="000000"/>
          <w:sz w:val="18"/>
          <w:szCs w:val="18"/>
        </w:rPr>
        <w:t> </w:t>
      </w:r>
      <w:r>
        <w:rPr>
          <w:rFonts w:ascii="Verdana" w:hAnsi="Verdana"/>
          <w:color w:val="000000"/>
          <w:sz w:val="18"/>
          <w:szCs w:val="18"/>
        </w:rPr>
        <w:t>A.C. История государственности. М.,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A.A. Федерализм и местное самоуправление как институты российского</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 — М.,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Симонян</w:t>
      </w:r>
      <w:r>
        <w:rPr>
          <w:rStyle w:val="WW8Num3z0"/>
          <w:rFonts w:ascii="Verdana" w:hAnsi="Verdana"/>
          <w:color w:val="000000"/>
          <w:sz w:val="18"/>
          <w:szCs w:val="18"/>
        </w:rPr>
        <w:t> </w:t>
      </w:r>
      <w:r>
        <w:rPr>
          <w:rFonts w:ascii="Verdana" w:hAnsi="Verdana"/>
          <w:color w:val="000000"/>
          <w:sz w:val="18"/>
          <w:szCs w:val="18"/>
        </w:rPr>
        <w:t>Г.Р. Механизм обеспечения интересов субъектов Российской Федерации в деятельности федеральных органов государственной власти // Журнал российского права: 2006. -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Симонян</w:t>
      </w:r>
      <w:r>
        <w:rPr>
          <w:rStyle w:val="WW8Num3z0"/>
          <w:rFonts w:ascii="Verdana" w:hAnsi="Verdana"/>
          <w:color w:val="000000"/>
          <w:sz w:val="18"/>
          <w:szCs w:val="18"/>
        </w:rPr>
        <w:t> </w:t>
      </w:r>
      <w:r>
        <w:rPr>
          <w:rFonts w:ascii="Verdana" w:hAnsi="Verdana"/>
          <w:color w:val="000000"/>
          <w:sz w:val="18"/>
          <w:szCs w:val="18"/>
        </w:rPr>
        <w:t>Г.Р. Общие конституционные принципы устройства современного российского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 Законы России: опыт, анализ, практика. 2007.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w:t>
      </w:r>
      <w:r>
        <w:rPr>
          <w:rStyle w:val="WW8Num3z0"/>
          <w:rFonts w:ascii="Verdana" w:hAnsi="Verdana"/>
          <w:color w:val="000000"/>
          <w:sz w:val="18"/>
          <w:szCs w:val="18"/>
        </w:rPr>
        <w:t> </w:t>
      </w:r>
      <w:r>
        <w:rPr>
          <w:rStyle w:val="WW8Num4z0"/>
          <w:rFonts w:ascii="Verdana" w:hAnsi="Verdana"/>
          <w:color w:val="4682B4"/>
          <w:sz w:val="18"/>
          <w:szCs w:val="18"/>
        </w:rPr>
        <w:t>Постников</w:t>
      </w:r>
      <w:r>
        <w:rPr>
          <w:rStyle w:val="WW8Num3z0"/>
          <w:rFonts w:ascii="Verdana" w:hAnsi="Verdana"/>
          <w:color w:val="000000"/>
          <w:sz w:val="18"/>
          <w:szCs w:val="18"/>
        </w:rPr>
        <w:t> </w:t>
      </w:r>
      <w:r>
        <w:rPr>
          <w:rFonts w:ascii="Verdana" w:hAnsi="Verdana"/>
          <w:color w:val="000000"/>
          <w:sz w:val="18"/>
          <w:szCs w:val="18"/>
        </w:rPr>
        <w:t>А.Е. Конституционные принципы и конституционная практика // Журнал российского права. 2008. - № 12.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w:t>
      </w:r>
      <w:r>
        <w:rPr>
          <w:rStyle w:val="WW8Num3z0"/>
          <w:rFonts w:ascii="Verdana" w:hAnsi="Verdana"/>
          <w:color w:val="000000"/>
          <w:sz w:val="18"/>
          <w:szCs w:val="18"/>
        </w:rPr>
        <w:t> </w:t>
      </w:r>
      <w:r>
        <w:rPr>
          <w:rStyle w:val="WW8Num4z0"/>
          <w:rFonts w:ascii="Verdana" w:hAnsi="Verdana"/>
          <w:color w:val="4682B4"/>
          <w:sz w:val="18"/>
          <w:szCs w:val="18"/>
        </w:rPr>
        <w:t>Синькевич</w:t>
      </w:r>
      <w:r>
        <w:rPr>
          <w:rStyle w:val="WW8Num3z0"/>
          <w:rFonts w:ascii="Verdana" w:hAnsi="Verdana"/>
          <w:color w:val="000000"/>
          <w:sz w:val="18"/>
          <w:szCs w:val="18"/>
        </w:rPr>
        <w:t> </w:t>
      </w:r>
      <w:r>
        <w:rPr>
          <w:rFonts w:ascii="Verdana" w:hAnsi="Verdana"/>
          <w:color w:val="000000"/>
          <w:sz w:val="18"/>
          <w:szCs w:val="18"/>
        </w:rPr>
        <w:t>H.A., Болотина Е.В: Генезис и эволюция публичной службы во Франции // История государства и права. 2006.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w:t>
      </w:r>
      <w:r>
        <w:rPr>
          <w:rStyle w:val="WW8Num3z0"/>
          <w:rFonts w:ascii="Verdana" w:hAnsi="Verdana"/>
          <w:color w:val="000000"/>
          <w:sz w:val="18"/>
          <w:szCs w:val="18"/>
        </w:rPr>
        <w:t> </w:t>
      </w:r>
      <w:r>
        <w:rPr>
          <w:rStyle w:val="WW8Num4z0"/>
          <w:rFonts w:ascii="Verdana" w:hAnsi="Verdana"/>
          <w:color w:val="4682B4"/>
          <w:sz w:val="18"/>
          <w:szCs w:val="18"/>
        </w:rPr>
        <w:t>Скрынников</w:t>
      </w:r>
      <w:r>
        <w:rPr>
          <w:rStyle w:val="WW8Num3z0"/>
          <w:rFonts w:ascii="Verdana" w:hAnsi="Verdana"/>
          <w:color w:val="000000"/>
          <w:sz w:val="18"/>
          <w:szCs w:val="18"/>
        </w:rPr>
        <w:t> </w:t>
      </w:r>
      <w:r>
        <w:rPr>
          <w:rFonts w:ascii="Verdana" w:hAnsi="Verdana"/>
          <w:color w:val="000000"/>
          <w:sz w:val="18"/>
          <w:szCs w:val="18"/>
        </w:rPr>
        <w:t>Р.Г. Царство террора. СПб.: Наука, 1992.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 И. Система социалистического самоуправления советского народа (проблемы конституционной теории и практики). — Сверд ловск. 1987.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Скурко</w:t>
      </w:r>
      <w:r>
        <w:rPr>
          <w:rStyle w:val="WW8Num3z0"/>
          <w:rFonts w:ascii="Verdana" w:hAnsi="Verdana"/>
          <w:color w:val="000000"/>
          <w:sz w:val="18"/>
          <w:szCs w:val="18"/>
        </w:rPr>
        <w:t> </w:t>
      </w:r>
      <w:r>
        <w:rPr>
          <w:rFonts w:ascii="Verdana" w:hAnsi="Verdana"/>
          <w:color w:val="000000"/>
          <w:sz w:val="18"/>
          <w:szCs w:val="18"/>
        </w:rPr>
        <w:t>Е.В. Принципы права. Монография. М.: Ось-89, 2008.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Собянин</w:t>
      </w:r>
      <w:r>
        <w:rPr>
          <w:rStyle w:val="WW8Num3z0"/>
          <w:rFonts w:ascii="Verdana" w:hAnsi="Verdana"/>
          <w:color w:val="000000"/>
          <w:sz w:val="18"/>
          <w:szCs w:val="18"/>
        </w:rPr>
        <w:t> </w:t>
      </w:r>
      <w:r>
        <w:rPr>
          <w:rFonts w:ascii="Verdana" w:hAnsi="Verdana"/>
          <w:color w:val="000000"/>
          <w:sz w:val="18"/>
          <w:szCs w:val="18"/>
        </w:rPr>
        <w:t>С.С. Правовое регулирование экономического развития субъектов Российской Федерации // Журнал российского права. — 2005. — № 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355. Совершенствование управления в системе государственной власти: следующие шаги (Modernizing government: Next steps) // http://www.doeni.gov.uk</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 Советский энциклопедический словарь. М., 1984.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 Современная российская модель разделения власти между федерацией и ее субъектами (актуальные правовые проблемы) / Отв. ред. В. П. Сергеев.-М.,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 Современный словарь иностранных слов. М.: Русский язык, 1993.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Н.С. Конституционные принципы современного российского федерализма // Федерализм, региональное управление и местное самоуправление. 2000.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 Соловьёв С.М. История России с древнейших времен. 5-е изд. - М., 1980.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w:t>
      </w:r>
      <w:r>
        <w:rPr>
          <w:rStyle w:val="WW8Num3z0"/>
          <w:rFonts w:ascii="Verdana" w:hAnsi="Verdana"/>
          <w:color w:val="000000"/>
          <w:sz w:val="18"/>
          <w:szCs w:val="18"/>
        </w:rPr>
        <w:t> </w:t>
      </w:r>
      <w:r>
        <w:rPr>
          <w:rStyle w:val="WW8Num4z0"/>
          <w:rFonts w:ascii="Verdana" w:hAnsi="Verdana"/>
          <w:color w:val="4682B4"/>
          <w:sz w:val="18"/>
          <w:szCs w:val="18"/>
        </w:rPr>
        <w:t>Сомов</w:t>
      </w:r>
      <w:r>
        <w:rPr>
          <w:rStyle w:val="WW8Num3z0"/>
          <w:rFonts w:ascii="Verdana" w:hAnsi="Verdana"/>
          <w:color w:val="000000"/>
          <w:sz w:val="18"/>
          <w:szCs w:val="18"/>
        </w:rPr>
        <w:t> </w:t>
      </w:r>
      <w:r>
        <w:rPr>
          <w:rFonts w:ascii="Verdana" w:hAnsi="Verdana"/>
          <w:color w:val="000000"/>
          <w:sz w:val="18"/>
          <w:szCs w:val="18"/>
        </w:rPr>
        <w:t>М.Д. Разделение власти: российский федеральный аспект. М.,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w:t>
      </w:r>
      <w:r>
        <w:rPr>
          <w:rStyle w:val="WW8Num3z0"/>
          <w:rFonts w:ascii="Verdana" w:hAnsi="Verdana"/>
          <w:color w:val="000000"/>
          <w:sz w:val="18"/>
          <w:szCs w:val="18"/>
        </w:rPr>
        <w:t> </w:t>
      </w:r>
      <w:r>
        <w:rPr>
          <w:rStyle w:val="WW8Num4z0"/>
          <w:rFonts w:ascii="Verdana" w:hAnsi="Verdana"/>
          <w:color w:val="4682B4"/>
          <w:sz w:val="18"/>
          <w:szCs w:val="18"/>
        </w:rPr>
        <w:t>Сперанский</w:t>
      </w:r>
      <w:r>
        <w:rPr>
          <w:rStyle w:val="WW8Num3z0"/>
          <w:rFonts w:ascii="Verdana" w:hAnsi="Verdana"/>
          <w:color w:val="000000"/>
          <w:sz w:val="18"/>
          <w:szCs w:val="18"/>
        </w:rPr>
        <w:t> </w:t>
      </w:r>
      <w:r>
        <w:rPr>
          <w:rFonts w:ascii="Verdana" w:hAnsi="Verdana"/>
          <w:color w:val="000000"/>
          <w:sz w:val="18"/>
          <w:szCs w:val="18"/>
        </w:rPr>
        <w:t>М.М. Краткое начертание государственного образования // Сперанский ММ. Проекты и записки. М., 1961.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w:t>
      </w:r>
      <w:r>
        <w:rPr>
          <w:rStyle w:val="WW8Num3z0"/>
          <w:rFonts w:ascii="Verdana" w:hAnsi="Verdana"/>
          <w:color w:val="000000"/>
          <w:sz w:val="18"/>
          <w:szCs w:val="18"/>
        </w:rPr>
        <w:t> </w:t>
      </w:r>
      <w:r>
        <w:rPr>
          <w:rStyle w:val="WW8Num4z0"/>
          <w:rFonts w:ascii="Verdana" w:hAnsi="Verdana"/>
          <w:color w:val="4682B4"/>
          <w:sz w:val="18"/>
          <w:szCs w:val="18"/>
        </w:rPr>
        <w:t>Сталин</w:t>
      </w:r>
      <w:r>
        <w:rPr>
          <w:rStyle w:val="WW8Num3z0"/>
          <w:rFonts w:ascii="Verdana" w:hAnsi="Verdana"/>
          <w:color w:val="000000"/>
          <w:sz w:val="18"/>
          <w:szCs w:val="18"/>
        </w:rPr>
        <w:t> </w:t>
      </w:r>
      <w:r>
        <w:rPr>
          <w:rFonts w:ascii="Verdana" w:hAnsi="Verdana"/>
          <w:color w:val="000000"/>
          <w:sz w:val="18"/>
          <w:szCs w:val="18"/>
        </w:rPr>
        <w:t>И.В. Организация Российской Федеративной Республики. Беседа с сотрудниками газеты «</w:t>
      </w:r>
      <w:r>
        <w:rPr>
          <w:rStyle w:val="WW8Num4z0"/>
          <w:rFonts w:ascii="Verdana" w:hAnsi="Verdana"/>
          <w:color w:val="4682B4"/>
          <w:sz w:val="18"/>
          <w:szCs w:val="18"/>
        </w:rPr>
        <w:t>Правда</w:t>
      </w:r>
      <w:r>
        <w:rPr>
          <w:rFonts w:ascii="Verdana" w:hAnsi="Verdana"/>
          <w:color w:val="000000"/>
          <w:sz w:val="18"/>
          <w:szCs w:val="18"/>
        </w:rPr>
        <w:t>» // Правда. 1918. - №№ 62-63.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 Становление гражданского общества. Личность, самоуправление, власть / Под ред. Т.Д.</w:t>
      </w:r>
      <w:r>
        <w:rPr>
          <w:rStyle w:val="WW8Num3z0"/>
          <w:rFonts w:ascii="Verdana" w:hAnsi="Verdana"/>
          <w:color w:val="000000"/>
          <w:sz w:val="18"/>
          <w:szCs w:val="18"/>
        </w:rPr>
        <w:t> </w:t>
      </w:r>
      <w:r>
        <w:rPr>
          <w:rStyle w:val="WW8Num4z0"/>
          <w:rFonts w:ascii="Verdana" w:hAnsi="Verdana"/>
          <w:color w:val="4682B4"/>
          <w:sz w:val="18"/>
          <w:szCs w:val="18"/>
        </w:rPr>
        <w:t>Зражевской</w:t>
      </w:r>
      <w:r>
        <w:rPr>
          <w:rFonts w:ascii="Verdana" w:hAnsi="Verdana"/>
          <w:color w:val="000000"/>
          <w:sz w:val="18"/>
          <w:szCs w:val="18"/>
        </w:rPr>
        <w:t>. Воронеж,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Главные направления в осуществлении современной доктрины российского административного права // Административное правс-'на рубеже веков: Межвузовский сборник научных трудов. — Екатеринбург.—2003.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Курс общего административного права. В 3 т. Т. II. Государственная служба. Управленческие действия / Правовые акты управления.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юстиция.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Служебное право. 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Столяров</w:t>
      </w:r>
      <w:r>
        <w:rPr>
          <w:rStyle w:val="WW8Num3z0"/>
          <w:rFonts w:ascii="Verdana" w:hAnsi="Verdana"/>
          <w:color w:val="000000"/>
          <w:sz w:val="18"/>
          <w:szCs w:val="18"/>
        </w:rPr>
        <w:t> </w:t>
      </w:r>
      <w:r>
        <w:rPr>
          <w:rFonts w:ascii="Verdana" w:hAnsi="Verdana"/>
          <w:color w:val="000000"/>
          <w:sz w:val="18"/>
          <w:szCs w:val="18"/>
        </w:rPr>
        <w:t>М.В. Компетенция власти: Разграничение предметов ведения и полномочий между Федерацией и ее субъектами1 в,условиях реформирования. М.,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 Столяров М.В: Россиян.пути. Новая федерация и Западная Европа. Казань, 1988.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w:t>
      </w:r>
      <w:r>
        <w:rPr>
          <w:rStyle w:val="WW8Num3z0"/>
          <w:rFonts w:ascii="Verdana" w:hAnsi="Verdana"/>
          <w:color w:val="000000"/>
          <w:sz w:val="18"/>
          <w:szCs w:val="18"/>
        </w:rPr>
        <w:t> </w:t>
      </w:r>
      <w:r>
        <w:rPr>
          <w:rStyle w:val="WW8Num4z0"/>
          <w:rFonts w:ascii="Verdana" w:hAnsi="Verdana"/>
          <w:color w:val="4682B4"/>
          <w:sz w:val="18"/>
          <w:szCs w:val="18"/>
        </w:rPr>
        <w:t>Студеникин</w:t>
      </w:r>
      <w:r>
        <w:rPr>
          <w:rStyle w:val="WW8Num3z0"/>
          <w:rFonts w:ascii="Verdana" w:hAnsi="Verdana"/>
          <w:color w:val="000000"/>
          <w:sz w:val="18"/>
          <w:szCs w:val="18"/>
        </w:rPr>
        <w:t> </w:t>
      </w:r>
      <w:r>
        <w:rPr>
          <w:rFonts w:ascii="Verdana" w:hAnsi="Verdana"/>
          <w:color w:val="000000"/>
          <w:sz w:val="18"/>
          <w:szCs w:val="18"/>
        </w:rPr>
        <w:t>С.С. Советская государственная служба // Вопросы советского административного права. М., 1949.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 Студеникин а М.С. Виды и формы федеральных и региональных законов // Соотношение законодательства Российской Федерации и законодательства субъектов Российской Федерации. М.,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 разграничении полномочий по предметам совместного ведения Российской Федерации и ее субъектов // Правоведение. — 1995.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w:t>
      </w:r>
      <w:r>
        <w:rPr>
          <w:rStyle w:val="WW8Num3z0"/>
          <w:rFonts w:ascii="Verdana" w:hAnsi="Verdana"/>
          <w:color w:val="000000"/>
          <w:sz w:val="18"/>
          <w:szCs w:val="18"/>
        </w:rPr>
        <w:t> </w:t>
      </w:r>
      <w:r>
        <w:rPr>
          <w:rStyle w:val="WW8Num4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Э.В. О моделировании в теории федерализма и проблеме асимметричных федераций // Государство и право. — 1997.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w:t>
      </w:r>
      <w:r>
        <w:rPr>
          <w:rStyle w:val="WW8Num3z0"/>
          <w:rFonts w:ascii="Verdana" w:hAnsi="Verdana"/>
          <w:color w:val="000000"/>
          <w:sz w:val="18"/>
          <w:szCs w:val="18"/>
        </w:rPr>
        <w:t> </w:t>
      </w:r>
      <w:r>
        <w:rPr>
          <w:rStyle w:val="WW8Num4z0"/>
          <w:rFonts w:ascii="Verdana" w:hAnsi="Verdana"/>
          <w:color w:val="4682B4"/>
          <w:sz w:val="18"/>
          <w:szCs w:val="18"/>
        </w:rPr>
        <w:t>Твардовская</w:t>
      </w:r>
      <w:r>
        <w:rPr>
          <w:rStyle w:val="WW8Num3z0"/>
          <w:rFonts w:ascii="Verdana" w:hAnsi="Verdana"/>
          <w:color w:val="000000"/>
          <w:sz w:val="18"/>
          <w:szCs w:val="18"/>
        </w:rPr>
        <w:t> </w:t>
      </w:r>
      <w:r>
        <w:rPr>
          <w:rFonts w:ascii="Verdana" w:hAnsi="Verdana"/>
          <w:color w:val="000000"/>
          <w:sz w:val="18"/>
          <w:szCs w:val="18"/>
        </w:rPr>
        <w:t>В.А. Идеология пореформенного самодержавия. М.: 1978.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 Теория государства и права / Под ред. В ЛУГ, Карельского, В.Д. Перева-лова.-М.,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 Титова. Т.П. Асимметричность конституционной модели Российского-федерализма // Российская Федерация и ее субъекты: проблемы гармонизации отношений. М.,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Л. Публичное право. М.,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Государственное управление: модели и реальность // Право и экономика. 2006.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О модернизации государства // Журнал российского права. 2004. -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Централизация и децентрализация: динамика соотношения // Журнал российского права. — 2007. — № 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Правовые акты.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Л.В., Тихомиров М.Ю. Юридическая энциклопедия / Под ред. М.Ю. Тихомирова. —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 Толковый словарь русского языка / Под ред. Д.Н. Ушакова. В 3 т. Том 1. А М. - М.: Вече - Мир книги, 2001.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Толстик</w:t>
      </w:r>
      <w:r>
        <w:rPr>
          <w:rStyle w:val="WW8Num3z0"/>
          <w:rFonts w:ascii="Verdana" w:hAnsi="Verdana"/>
          <w:color w:val="000000"/>
          <w:sz w:val="18"/>
          <w:szCs w:val="18"/>
        </w:rPr>
        <w:t> </w:t>
      </w:r>
      <w:r>
        <w:rPr>
          <w:rFonts w:ascii="Verdana" w:hAnsi="Verdana"/>
          <w:color w:val="000000"/>
          <w:sz w:val="18"/>
          <w:szCs w:val="18"/>
        </w:rPr>
        <w:t>В.А. Общепризнанные принципы и нормы международного права в правовой-системе России // Журнал российского права. — 2000.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w:t>
      </w:r>
      <w:r>
        <w:rPr>
          <w:rStyle w:val="WW8Num3z0"/>
          <w:rFonts w:ascii="Verdana" w:hAnsi="Verdana"/>
          <w:color w:val="000000"/>
          <w:sz w:val="18"/>
          <w:szCs w:val="18"/>
        </w:rPr>
        <w:t> </w:t>
      </w:r>
      <w:r>
        <w:rPr>
          <w:rStyle w:val="WW8Num4z0"/>
          <w:rFonts w:ascii="Verdana" w:hAnsi="Verdana"/>
          <w:color w:val="4682B4"/>
          <w:sz w:val="18"/>
          <w:szCs w:val="18"/>
        </w:rPr>
        <w:t>Толстошеев</w:t>
      </w:r>
      <w:r>
        <w:rPr>
          <w:rStyle w:val="WW8Num3z0"/>
          <w:rFonts w:ascii="Verdana" w:hAnsi="Verdana"/>
          <w:color w:val="000000"/>
          <w:sz w:val="18"/>
          <w:szCs w:val="18"/>
        </w:rPr>
        <w:t> </w:t>
      </w:r>
      <w:r>
        <w:rPr>
          <w:rFonts w:ascii="Verdana" w:hAnsi="Verdana"/>
          <w:color w:val="000000"/>
          <w:sz w:val="18"/>
          <w:szCs w:val="18"/>
        </w:rPr>
        <w:t>В.В. Региональное экономическое право России. -М.: БЕК,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Европейское право. М.,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387. Трутовский В'. Современное земство. СПб., 1914.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w:t>
      </w:r>
      <w:r>
        <w:rPr>
          <w:rStyle w:val="WW8Num3z0"/>
          <w:rFonts w:ascii="Verdana" w:hAnsi="Verdana"/>
          <w:color w:val="000000"/>
          <w:sz w:val="18"/>
          <w:szCs w:val="18"/>
        </w:rPr>
        <w:t> </w:t>
      </w:r>
      <w:r>
        <w:rPr>
          <w:rStyle w:val="WW8Num4z0"/>
          <w:rFonts w:ascii="Verdana" w:hAnsi="Verdana"/>
          <w:color w:val="4682B4"/>
          <w:sz w:val="18"/>
          <w:szCs w:val="18"/>
        </w:rPr>
        <w:t>Тхабисимова</w:t>
      </w:r>
      <w:r>
        <w:rPr>
          <w:rStyle w:val="WW8Num3z0"/>
          <w:rFonts w:ascii="Verdana" w:hAnsi="Verdana"/>
          <w:color w:val="000000"/>
          <w:sz w:val="18"/>
          <w:szCs w:val="18"/>
        </w:rPr>
        <w:t> </w:t>
      </w:r>
      <w:r>
        <w:rPr>
          <w:rFonts w:ascii="Verdana" w:hAnsi="Verdana"/>
          <w:color w:val="000000"/>
          <w:sz w:val="18"/>
          <w:szCs w:val="18"/>
        </w:rPr>
        <w:t>Л.А. Конституционные принципы развития федерализма, в России // Конституционное и муниципальное право. — 2007. — № 24.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И.А. Конституционно-правовой статус субъектов Российской Федерации // Конституционное право субъектов Российской Федерации.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И.А. Конституционные основы современного российского федерализма. М., 2000.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w:t>
      </w:r>
      <w:r>
        <w:rPr>
          <w:rStyle w:val="WW8Num3z0"/>
          <w:rFonts w:ascii="Verdana" w:hAnsi="Verdana"/>
          <w:color w:val="000000"/>
          <w:sz w:val="18"/>
          <w:szCs w:val="18"/>
        </w:rPr>
        <w:t> </w:t>
      </w:r>
      <w:r>
        <w:rPr>
          <w:rStyle w:val="WW8Num4z0"/>
          <w:rFonts w:ascii="Verdana" w:hAnsi="Verdana"/>
          <w:color w:val="4682B4"/>
          <w:sz w:val="18"/>
          <w:szCs w:val="18"/>
        </w:rPr>
        <w:t>Ундревич</w:t>
      </w:r>
      <w:r>
        <w:rPr>
          <w:rStyle w:val="WW8Num3z0"/>
          <w:rFonts w:ascii="Verdana" w:hAnsi="Verdana"/>
          <w:color w:val="000000"/>
          <w:sz w:val="18"/>
          <w:szCs w:val="18"/>
        </w:rPr>
        <w:t> </w:t>
      </w:r>
      <w:r>
        <w:rPr>
          <w:rFonts w:ascii="Verdana" w:hAnsi="Verdana"/>
          <w:color w:val="000000"/>
          <w:sz w:val="18"/>
          <w:szCs w:val="18"/>
        </w:rPr>
        <w:t>E.G., Карева М.П. Пролетарская революция и государственныйаппарат. -М., 1953.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 Фадеев В.И: Земское и городское самоуправление в дореволюционной России. М., 1996.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Муниципальное право Российской Федерации. М.: Юрпстъ,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 Файзуллин Ф., Асылгужин Р.</w:t>
      </w:r>
      <w:r>
        <w:rPr>
          <w:rStyle w:val="WW8Num3z0"/>
          <w:rFonts w:ascii="Verdana" w:hAnsi="Verdana"/>
          <w:color w:val="000000"/>
          <w:sz w:val="18"/>
          <w:szCs w:val="18"/>
        </w:rPr>
        <w:t> </w:t>
      </w:r>
      <w:r>
        <w:rPr>
          <w:rStyle w:val="WW8Num4z0"/>
          <w:rFonts w:ascii="Verdana" w:hAnsi="Verdana"/>
          <w:color w:val="4682B4"/>
          <w:sz w:val="18"/>
          <w:szCs w:val="18"/>
        </w:rPr>
        <w:t>Суверенитет</w:t>
      </w:r>
      <w:r>
        <w:rPr>
          <w:rStyle w:val="WW8Num3z0"/>
          <w:rFonts w:ascii="Verdana" w:hAnsi="Verdana"/>
          <w:color w:val="000000"/>
          <w:sz w:val="18"/>
          <w:szCs w:val="18"/>
        </w:rPr>
        <w:t> </w:t>
      </w:r>
      <w:r>
        <w:rPr>
          <w:rFonts w:ascii="Verdana" w:hAnsi="Verdana"/>
          <w:color w:val="000000"/>
          <w:sz w:val="18"/>
          <w:szCs w:val="18"/>
        </w:rPr>
        <w:t>нации и суверенитет государства // Политика. 2002.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Фарукшин</w:t>
      </w:r>
      <w:r>
        <w:rPr>
          <w:rStyle w:val="WW8Num3z0"/>
          <w:rFonts w:ascii="Verdana" w:hAnsi="Verdana"/>
          <w:color w:val="000000"/>
          <w:sz w:val="18"/>
          <w:szCs w:val="18"/>
        </w:rPr>
        <w:t> </w:t>
      </w:r>
      <w:r>
        <w:rPr>
          <w:rFonts w:ascii="Verdana" w:hAnsi="Verdana"/>
          <w:color w:val="000000"/>
          <w:sz w:val="18"/>
          <w:szCs w:val="18"/>
        </w:rPr>
        <w:t>М.Х. Федерализм: теоретические и прикладные аспекты. — М., 2(04. '</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 Фасмер IV1. Этимологический словарь русского языка. В 4 т. СПб., Тер-ра-Азбука, 1996. Т.2.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 Г. Федерализм: Энциклопедический словарь. М.: ИНФРА-М,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 Федералист. Политические эссе А. Гамильтона, Дж. Мэдисона и Дж. Джея: Пер; с англ. / Под общ. ред., с предисл. H.H.</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коммент. O.JI. Степановой. — М.: Издательская группа «</w:t>
      </w:r>
      <w:r>
        <w:rPr>
          <w:rStyle w:val="WW8Num4z0"/>
          <w:rFonts w:ascii="Verdana" w:hAnsi="Verdana"/>
          <w:color w:val="4682B4"/>
          <w:sz w:val="18"/>
          <w:szCs w:val="18"/>
        </w:rPr>
        <w:t>Прогресс</w:t>
      </w:r>
      <w:r>
        <w:rPr>
          <w:rFonts w:ascii="Verdana" w:hAnsi="Verdana"/>
          <w:color w:val="000000"/>
          <w:sz w:val="18"/>
          <w:szCs w:val="18"/>
        </w:rPr>
        <w:t>» «</w:t>
      </w:r>
      <w:r>
        <w:rPr>
          <w:rStyle w:val="WW8Num4z0"/>
          <w:rFonts w:ascii="Verdana" w:hAnsi="Verdana"/>
          <w:color w:val="4682B4"/>
          <w:sz w:val="18"/>
          <w:szCs w:val="18"/>
        </w:rPr>
        <w:t>Литера</w:t>
      </w:r>
      <w:r>
        <w:rPr>
          <w:rFonts w:ascii="Verdana" w:hAnsi="Verdana"/>
          <w:color w:val="000000"/>
          <w:sz w:val="18"/>
          <w:szCs w:val="18"/>
        </w:rPr>
        <w:t>», 1994.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A.B. Проблемы обеспечения единого правового пространства //</w:t>
      </w:r>
      <w:r>
        <w:rPr>
          <w:rStyle w:val="WW8Num4z0"/>
          <w:rFonts w:ascii="Verdana" w:hAnsi="Verdana"/>
          <w:color w:val="4682B4"/>
          <w:sz w:val="18"/>
          <w:szCs w:val="18"/>
        </w:rPr>
        <w:t>Адвокат</w:t>
      </w:r>
      <w:r>
        <w:rPr>
          <w:rFonts w:ascii="Verdana" w:hAnsi="Verdana"/>
          <w:color w:val="000000"/>
          <w:sz w:val="18"/>
          <w:szCs w:val="18"/>
        </w:rPr>
        <w:t>.-2002.-№8.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w:t>
      </w:r>
      <w:r>
        <w:rPr>
          <w:rStyle w:val="WW8Num3z0"/>
          <w:rFonts w:ascii="Verdana" w:hAnsi="Verdana"/>
          <w:color w:val="000000"/>
          <w:sz w:val="18"/>
          <w:szCs w:val="18"/>
        </w:rPr>
        <w:t> </w:t>
      </w:r>
      <w:r>
        <w:rPr>
          <w:rStyle w:val="WW8Num4z0"/>
          <w:rFonts w:ascii="Verdana" w:hAnsi="Verdana"/>
          <w:color w:val="4682B4"/>
          <w:sz w:val="18"/>
          <w:szCs w:val="18"/>
        </w:rPr>
        <w:t>Фляйнер</w:t>
      </w:r>
      <w:r>
        <w:rPr>
          <w:rStyle w:val="WW8Num3z0"/>
          <w:rFonts w:ascii="Verdana" w:hAnsi="Verdana"/>
          <w:color w:val="000000"/>
          <w:sz w:val="18"/>
          <w:szCs w:val="18"/>
        </w:rPr>
        <w:t> </w:t>
      </w:r>
      <w:r>
        <w:rPr>
          <w:rFonts w:ascii="Verdana" w:hAnsi="Verdana"/>
          <w:color w:val="000000"/>
          <w:sz w:val="18"/>
          <w:szCs w:val="18"/>
        </w:rPr>
        <w:t>Т., Фляйнер Л. Федерализм,</w:t>
      </w:r>
      <w:r>
        <w:rPr>
          <w:rStyle w:val="WW8Num3z0"/>
          <w:rFonts w:ascii="Verdana" w:hAnsi="Verdana"/>
          <w:color w:val="000000"/>
          <w:sz w:val="18"/>
          <w:szCs w:val="18"/>
        </w:rPr>
        <w:t> </w:t>
      </w:r>
      <w:r>
        <w:rPr>
          <w:rStyle w:val="WW8Num4z0"/>
          <w:rFonts w:ascii="Verdana" w:hAnsi="Verdana"/>
          <w:color w:val="4682B4"/>
          <w:sz w:val="18"/>
          <w:szCs w:val="18"/>
        </w:rPr>
        <w:t>федеративные</w:t>
      </w:r>
      <w:r>
        <w:rPr>
          <w:rStyle w:val="WW8Num3z0"/>
          <w:rFonts w:ascii="Verdana" w:hAnsi="Verdana"/>
          <w:color w:val="000000"/>
          <w:sz w:val="18"/>
          <w:szCs w:val="18"/>
        </w:rPr>
        <w:t> </w:t>
      </w:r>
      <w:r>
        <w:rPr>
          <w:rFonts w:ascii="Verdana" w:hAnsi="Verdana"/>
          <w:color w:val="000000"/>
          <w:sz w:val="18"/>
          <w:szCs w:val="18"/>
        </w:rPr>
        <w:t>государства и децентрализация // Казанский федералист. 2002.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Национальные интересы и законодательные приоритеты России7/ Журнал российского права. 2005. — № 12.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Разграничение законодательной компетенции Российской Федерации и ее субъектов // Соотношение законодательства Российской Федерации и законодательства субъектов Российской Федерации. М.,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 Асимметричность Федерации / Под ред. A.A. Захарова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Разграничение предметов ведения и полномочий между Российской Федерацией и субъектами Российской Федерации. Перспективы правового регулирования // Право и экономика. — 2003. —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Андриченко Л.В; Особенности автономии в России: взгляд ученого // Журнал российского права. 2006. - № 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Ноздрачев А.Ф., Тихомиров Ю.А. Административная' реформа // Журнал российского права. — 2006. — № 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w:t>
      </w:r>
      <w:r>
        <w:rPr>
          <w:rStyle w:val="WW8Num3z0"/>
          <w:rFonts w:ascii="Verdana" w:hAnsi="Verdana"/>
          <w:color w:val="000000"/>
          <w:sz w:val="18"/>
          <w:szCs w:val="18"/>
        </w:rPr>
        <w:t> </w:t>
      </w:r>
      <w:r>
        <w:rPr>
          <w:rStyle w:val="WW8Num4z0"/>
          <w:rFonts w:ascii="Verdana" w:hAnsi="Verdana"/>
          <w:color w:val="4682B4"/>
          <w:sz w:val="18"/>
          <w:szCs w:val="18"/>
        </w:rPr>
        <w:t>Цыганов</w:t>
      </w:r>
      <w:r>
        <w:rPr>
          <w:rStyle w:val="WW8Num3z0"/>
          <w:rFonts w:ascii="Verdana" w:hAnsi="Verdana"/>
          <w:color w:val="000000"/>
          <w:sz w:val="18"/>
          <w:szCs w:val="18"/>
        </w:rPr>
        <w:t> </w:t>
      </w:r>
      <w:r>
        <w:rPr>
          <w:rFonts w:ascii="Verdana" w:hAnsi="Verdana"/>
          <w:color w:val="000000"/>
          <w:sz w:val="18"/>
          <w:szCs w:val="18"/>
        </w:rPr>
        <w:t>В.В. История государственного управления в России. В 2 ч. -Екатеринбург,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w:t>
      </w:r>
      <w:r>
        <w:rPr>
          <w:rStyle w:val="WW8Num3z0"/>
          <w:rFonts w:ascii="Verdana" w:hAnsi="Verdana"/>
          <w:color w:val="000000"/>
          <w:sz w:val="18"/>
          <w:szCs w:val="18"/>
        </w:rPr>
        <w:t> </w:t>
      </w:r>
      <w:r>
        <w:rPr>
          <w:rStyle w:val="WW8Num4z0"/>
          <w:rFonts w:ascii="Verdana" w:hAnsi="Verdana"/>
          <w:color w:val="4682B4"/>
          <w:sz w:val="18"/>
          <w:szCs w:val="18"/>
        </w:rPr>
        <w:t>Чеботарев</w:t>
      </w:r>
      <w:r>
        <w:rPr>
          <w:rStyle w:val="WW8Num3z0"/>
          <w:rFonts w:ascii="Verdana" w:hAnsi="Verdana"/>
          <w:color w:val="000000"/>
          <w:sz w:val="18"/>
          <w:szCs w:val="18"/>
        </w:rPr>
        <w:t> </w:t>
      </w:r>
      <w:r>
        <w:rPr>
          <w:rFonts w:ascii="Verdana" w:hAnsi="Verdana"/>
          <w:color w:val="000000"/>
          <w:sz w:val="18"/>
          <w:szCs w:val="18"/>
        </w:rPr>
        <w:t>Т.Н. Принцип разделения властей в государственном устройстве Российской Федерации. Тюмень: Изд-во Тюменского гос. ун-та,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w:t>
      </w:r>
      <w:r>
        <w:rPr>
          <w:rStyle w:val="WW8Num3z0"/>
          <w:rFonts w:ascii="Verdana" w:hAnsi="Verdana"/>
          <w:color w:val="000000"/>
          <w:sz w:val="18"/>
          <w:szCs w:val="18"/>
        </w:rPr>
        <w:t> </w:t>
      </w:r>
      <w:r>
        <w:rPr>
          <w:rStyle w:val="WW8Num4z0"/>
          <w:rFonts w:ascii="Verdana" w:hAnsi="Verdana"/>
          <w:color w:val="4682B4"/>
          <w:sz w:val="18"/>
          <w:szCs w:val="18"/>
        </w:rPr>
        <w:t>Черепанов</w:t>
      </w:r>
      <w:r>
        <w:rPr>
          <w:rStyle w:val="WW8Num3z0"/>
          <w:rFonts w:ascii="Verdana" w:hAnsi="Verdana"/>
          <w:color w:val="000000"/>
          <w:sz w:val="18"/>
          <w:szCs w:val="18"/>
        </w:rPr>
        <w:t> </w:t>
      </w:r>
      <w:r>
        <w:rPr>
          <w:rFonts w:ascii="Verdana" w:hAnsi="Verdana"/>
          <w:color w:val="000000"/>
          <w:sz w:val="18"/>
          <w:szCs w:val="18"/>
        </w:rPr>
        <w:t>В. А. Договор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Российской Федерации // Государство и право. 2003. -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 Черепанов,В.А. Конституционно-правовые основы разделения государственной власти между Российской Федерацией и ее субъектами., — М.: МЗ-ПРЕСС, 2003. ~</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 Чернов С.Н: Конституционно-правовое регулирование отношений между Российской Федерацией и ее субъектами. — СПб;: «</w:t>
      </w:r>
      <w:r>
        <w:rPr>
          <w:rStyle w:val="WW8Num4z0"/>
          <w:rFonts w:ascii="Verdana" w:hAnsi="Verdana"/>
          <w:color w:val="4682B4"/>
          <w:sz w:val="18"/>
          <w:szCs w:val="18"/>
        </w:rPr>
        <w:t>Юридический центр Пресс</w:t>
      </w:r>
      <w:r>
        <w:rPr>
          <w:rFonts w:ascii="Verdana" w:hAnsi="Verdana"/>
          <w:color w:val="000000"/>
          <w:sz w:val="18"/>
          <w:szCs w:val="18"/>
        </w:rPr>
        <w:t>», 2004.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Асимметрия субъектов Российской Федерации и ее преодоление // Федерализм, региональное управление и местное самоуправление. 2000. - №6.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Договоры между органами государственной власти РФ и ее субъектов // Журнал российского права. 2004. -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Четкость и единообразие конституционно-правовых понятий и разграничение компетенции // Журнал российского права; 2004. - № 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w:t>
      </w:r>
      <w:r>
        <w:rPr>
          <w:rStyle w:val="WW8Num3z0"/>
          <w:rFonts w:ascii="Verdana" w:hAnsi="Verdana"/>
          <w:color w:val="000000"/>
          <w:sz w:val="18"/>
          <w:szCs w:val="18"/>
        </w:rPr>
        <w:t> </w:t>
      </w:r>
      <w:r>
        <w:rPr>
          <w:rStyle w:val="WW8Num4z0"/>
          <w:rFonts w:ascii="Verdana" w:hAnsi="Verdana"/>
          <w:color w:val="4682B4"/>
          <w:sz w:val="18"/>
          <w:szCs w:val="18"/>
        </w:rPr>
        <w:t>Чешков</w:t>
      </w:r>
      <w:r>
        <w:rPr>
          <w:rStyle w:val="WW8Num3z0"/>
          <w:rFonts w:ascii="Verdana" w:hAnsi="Verdana"/>
          <w:color w:val="000000"/>
          <w:sz w:val="18"/>
          <w:szCs w:val="18"/>
        </w:rPr>
        <w:t> </w:t>
      </w:r>
      <w:r>
        <w:rPr>
          <w:rFonts w:ascii="Verdana" w:hAnsi="Verdana"/>
          <w:color w:val="000000"/>
          <w:sz w:val="18"/>
          <w:szCs w:val="18"/>
        </w:rPr>
        <w:t>М.А. Глобальный контекст постсоветской России. М.,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зарубежных стран. М., 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Основы сравнительного государствоведения. — М.,:1997.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Предметы ведения Федерации и ее субъектов: разграничение, сотрудничество,</w:t>
      </w:r>
      <w:r>
        <w:rPr>
          <w:rStyle w:val="WW8Num3z0"/>
          <w:rFonts w:ascii="Verdana" w:hAnsi="Verdana"/>
          <w:color w:val="000000"/>
          <w:sz w:val="18"/>
          <w:szCs w:val="18"/>
        </w:rPr>
        <w:t> </w:t>
      </w:r>
      <w:r>
        <w:rPr>
          <w:rStyle w:val="WW8Num4z0"/>
          <w:rFonts w:ascii="Verdana" w:hAnsi="Verdana"/>
          <w:color w:val="4682B4"/>
          <w:sz w:val="18"/>
          <w:szCs w:val="18"/>
        </w:rPr>
        <w:t>субсидиарность</w:t>
      </w:r>
      <w:r>
        <w:rPr>
          <w:rStyle w:val="WW8Num3z0"/>
          <w:rFonts w:ascii="Verdana" w:hAnsi="Verdana"/>
          <w:color w:val="000000"/>
          <w:sz w:val="18"/>
          <w:szCs w:val="18"/>
        </w:rPr>
        <w:t> </w:t>
      </w:r>
      <w:r>
        <w:rPr>
          <w:rFonts w:ascii="Verdana" w:hAnsi="Verdana"/>
          <w:color w:val="000000"/>
          <w:sz w:val="18"/>
          <w:szCs w:val="18"/>
        </w:rPr>
        <w:t>// Государство и право! 2002.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419.</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Разделение властей: Социальные и юридические аспекты // Советское государство и право. 1990. — № 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 Шайхлисламов Э.Р; Механизм децентрализации государственной власти в федеративном государстве // История государства и права. — 2007. — № 20.</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w:t>
      </w:r>
      <w:r>
        <w:rPr>
          <w:rStyle w:val="WW8Num3z0"/>
          <w:rFonts w:ascii="Verdana" w:hAnsi="Verdana"/>
          <w:color w:val="000000"/>
          <w:sz w:val="18"/>
          <w:szCs w:val="18"/>
        </w:rPr>
        <w:t> </w:t>
      </w:r>
      <w:r>
        <w:rPr>
          <w:rStyle w:val="WW8Num4z0"/>
          <w:rFonts w:ascii="Verdana" w:hAnsi="Verdana"/>
          <w:color w:val="4682B4"/>
          <w:sz w:val="18"/>
          <w:szCs w:val="18"/>
        </w:rPr>
        <w:t>Шафиров</w:t>
      </w:r>
      <w:r>
        <w:rPr>
          <w:rStyle w:val="WW8Num3z0"/>
          <w:rFonts w:ascii="Verdana" w:hAnsi="Verdana"/>
          <w:color w:val="000000"/>
          <w:sz w:val="18"/>
          <w:szCs w:val="18"/>
        </w:rPr>
        <w:t> </w:t>
      </w:r>
      <w:r>
        <w:rPr>
          <w:rFonts w:ascii="Verdana" w:hAnsi="Verdana"/>
          <w:color w:val="000000"/>
          <w:sz w:val="18"/>
          <w:szCs w:val="18"/>
        </w:rPr>
        <w:t>И.П. Рассуждение, какие законные причины его царское величество Петр Первый к начатию войны против короля Карла XII Шведского! 700 имел. СПб., 1717.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w:t>
      </w:r>
      <w:r>
        <w:rPr>
          <w:rStyle w:val="WW8Num3z0"/>
          <w:rFonts w:ascii="Verdana" w:hAnsi="Verdana"/>
          <w:color w:val="000000"/>
          <w:sz w:val="18"/>
          <w:szCs w:val="18"/>
        </w:rPr>
        <w:t> </w:t>
      </w:r>
      <w:r>
        <w:rPr>
          <w:rStyle w:val="WW8Num4z0"/>
          <w:rFonts w:ascii="Verdana" w:hAnsi="Verdana"/>
          <w:color w:val="4682B4"/>
          <w:sz w:val="18"/>
          <w:szCs w:val="18"/>
        </w:rPr>
        <w:t>Шевцов</w:t>
      </w:r>
      <w:r>
        <w:rPr>
          <w:rStyle w:val="WW8Num3z0"/>
          <w:rFonts w:ascii="Verdana" w:hAnsi="Verdana"/>
          <w:color w:val="000000"/>
          <w:sz w:val="18"/>
          <w:szCs w:val="18"/>
        </w:rPr>
        <w:t> </w:t>
      </w:r>
      <w:r>
        <w:rPr>
          <w:rFonts w:ascii="Verdana" w:hAnsi="Verdana"/>
          <w:color w:val="000000"/>
          <w:sz w:val="18"/>
          <w:szCs w:val="18"/>
        </w:rPr>
        <w:t>B.C. Разделение властей в Российской Федерации. Ч. 1. М., 2004.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 Шепелев JI.E. Чиновный мир России: XVIII начало XIX в. - СПб;,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w:t>
      </w:r>
      <w:r>
        <w:rPr>
          <w:rStyle w:val="WW8Num3z0"/>
          <w:rFonts w:ascii="Verdana" w:hAnsi="Verdana"/>
          <w:color w:val="000000"/>
          <w:sz w:val="18"/>
          <w:szCs w:val="18"/>
        </w:rPr>
        <w:t> </w:t>
      </w:r>
      <w:r>
        <w:rPr>
          <w:rStyle w:val="WW8Num4z0"/>
          <w:rFonts w:ascii="Verdana" w:hAnsi="Verdana"/>
          <w:color w:val="4682B4"/>
          <w:sz w:val="18"/>
          <w:szCs w:val="18"/>
        </w:rPr>
        <w:t>Шишова</w:t>
      </w:r>
      <w:r>
        <w:rPr>
          <w:rStyle w:val="WW8Num3z0"/>
          <w:rFonts w:ascii="Verdana" w:hAnsi="Verdana"/>
          <w:color w:val="000000"/>
          <w:sz w:val="18"/>
          <w:szCs w:val="18"/>
        </w:rPr>
        <w:t> </w:t>
      </w:r>
      <w:r>
        <w:rPr>
          <w:rFonts w:ascii="Verdana" w:hAnsi="Verdana"/>
          <w:color w:val="000000"/>
          <w:sz w:val="18"/>
          <w:szCs w:val="18"/>
        </w:rPr>
        <w:t>Ж.А. Централизация: каковы пределы? // Законодательство и экономика. — 2007.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 Шрейдер Г. Наше городское общественное управление. — М., 1902.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 С. Российский федерализм: историческое развитие и современность // Право и политика. — 2000. — № 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Карапетян JI.M. Российский федерализм:</w:t>
      </w:r>
      <w:r>
        <w:rPr>
          <w:rStyle w:val="WW8Num3z0"/>
          <w:rFonts w:ascii="Verdana" w:hAnsi="Verdana"/>
          <w:color w:val="000000"/>
          <w:sz w:val="18"/>
          <w:szCs w:val="18"/>
        </w:rPr>
        <w:t> </w:t>
      </w:r>
      <w:r>
        <w:rPr>
          <w:rStyle w:val="WW8Num4z0"/>
          <w:rFonts w:ascii="Verdana" w:hAnsi="Verdana"/>
          <w:color w:val="4682B4"/>
          <w:sz w:val="18"/>
          <w:szCs w:val="18"/>
        </w:rPr>
        <w:t>равноправие</w:t>
      </w:r>
      <w:r>
        <w:rPr>
          <w:rStyle w:val="WW8Num3z0"/>
          <w:rFonts w:ascii="Verdana" w:hAnsi="Verdana"/>
          <w:color w:val="000000"/>
          <w:sz w:val="18"/>
          <w:szCs w:val="18"/>
        </w:rPr>
        <w:t> </w:t>
      </w:r>
      <w:r>
        <w:rPr>
          <w:rFonts w:ascii="Verdana" w:hAnsi="Verdana"/>
          <w:color w:val="000000"/>
          <w:sz w:val="18"/>
          <w:szCs w:val="18"/>
        </w:rPr>
        <w:t>и асимметрия конституционного статуса субъектов //Государство и право. —1995. -№ 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Радченко В.И. Единство и целостность государства как интегративный принцип государственного строительства (опыт истории и современность) // Законодательство и экономика. — 2004. — № 11.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 Элейзер Д.Дж. Сравнительный федерализм // Полис. 1995. - № 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JI.M. Разделение властей: опыт современных государств. М., 1995.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 Энциклопедия государственного управления в России: В 4 т. / Под общ. ред. В.К.</w:t>
      </w:r>
      <w:r>
        <w:rPr>
          <w:rStyle w:val="WW8Num3z0"/>
          <w:rFonts w:ascii="Verdana" w:hAnsi="Verdana"/>
          <w:color w:val="000000"/>
          <w:sz w:val="18"/>
          <w:szCs w:val="18"/>
        </w:rPr>
        <w:t> </w:t>
      </w:r>
      <w:r>
        <w:rPr>
          <w:rStyle w:val="WW8Num4z0"/>
          <w:rFonts w:ascii="Verdana" w:hAnsi="Verdana"/>
          <w:color w:val="4682B4"/>
          <w:sz w:val="18"/>
          <w:szCs w:val="18"/>
        </w:rPr>
        <w:t>Егорова</w:t>
      </w:r>
      <w:r>
        <w:rPr>
          <w:rFonts w:ascii="Verdana" w:hAnsi="Verdana"/>
          <w:color w:val="000000"/>
          <w:sz w:val="18"/>
          <w:szCs w:val="18"/>
        </w:rPr>
        <w:t>, Отв. ред. И.Н. Барциц / Том 1. А —Е. Отв. ред. И.Н. Барциц. М.: Изд-во РАГС, 2004.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Эсмен</w:t>
      </w:r>
      <w:r>
        <w:rPr>
          <w:rStyle w:val="WW8Num3z0"/>
          <w:rFonts w:ascii="Verdana" w:hAnsi="Verdana"/>
          <w:color w:val="000000"/>
          <w:sz w:val="18"/>
          <w:szCs w:val="18"/>
        </w:rPr>
        <w:t> </w:t>
      </w:r>
      <w:r>
        <w:rPr>
          <w:rFonts w:ascii="Verdana" w:hAnsi="Verdana"/>
          <w:color w:val="000000"/>
          <w:sz w:val="18"/>
          <w:szCs w:val="18"/>
        </w:rPr>
        <w:t>А. Общие основания конституционного права. — СПб., 1909.'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 Ямпольская Ц.А О^</w:t>
      </w:r>
      <w:r>
        <w:rPr>
          <w:rStyle w:val="WW8Num3z0"/>
          <w:rFonts w:ascii="Verdana" w:hAnsi="Verdana"/>
          <w:color w:val="000000"/>
          <w:sz w:val="18"/>
          <w:szCs w:val="18"/>
        </w:rPr>
        <w:t> </w:t>
      </w:r>
      <w:r>
        <w:rPr>
          <w:rStyle w:val="WW8Num4z0"/>
          <w:rFonts w:ascii="Verdana" w:hAnsi="Verdana"/>
          <w:color w:val="4682B4"/>
          <w:sz w:val="18"/>
          <w:szCs w:val="18"/>
        </w:rPr>
        <w:t>должностном</w:t>
      </w:r>
      <w:r>
        <w:rPr>
          <w:rStyle w:val="WW8Num3z0"/>
          <w:rFonts w:ascii="Verdana" w:hAnsi="Verdana"/>
          <w:color w:val="000000"/>
          <w:sz w:val="18"/>
          <w:szCs w:val="18"/>
        </w:rPr>
        <w:t> </w:t>
      </w:r>
      <w:r>
        <w:rPr>
          <w:rFonts w:ascii="Verdana" w:hAnsi="Verdana"/>
          <w:color w:val="000000"/>
          <w:sz w:val="18"/>
          <w:szCs w:val="18"/>
        </w:rPr>
        <w:t>лице в советском государственном4 аппарате // Вопросы советского административного права. — М., 1948.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 ДИССЕРТАЦИИ И АВТОРЕФЕРАТЫ ДИССЕРТАЦИЙ</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Гайдук</w:t>
      </w:r>
      <w:r>
        <w:rPr>
          <w:rStyle w:val="WW8Num3z0"/>
          <w:rFonts w:ascii="Verdana" w:hAnsi="Verdana"/>
          <w:color w:val="000000"/>
          <w:sz w:val="18"/>
          <w:szCs w:val="18"/>
        </w:rPr>
        <w:t> </w:t>
      </w:r>
      <w:r>
        <w:rPr>
          <w:rFonts w:ascii="Verdana" w:hAnsi="Verdana"/>
          <w:color w:val="000000"/>
          <w:sz w:val="18"/>
          <w:szCs w:val="18"/>
        </w:rPr>
        <w:t>В. В. Институт федерализма: политико-правовое исследование. Автореферат диссертации на соискание ученой степени доктора политических наук. Москва, 2008.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w:t>
      </w:r>
      <w:r>
        <w:rPr>
          <w:rStyle w:val="WW8Num3z0"/>
          <w:rFonts w:ascii="Verdana" w:hAnsi="Verdana"/>
          <w:color w:val="000000"/>
          <w:sz w:val="18"/>
          <w:szCs w:val="18"/>
        </w:rPr>
        <w:t> </w:t>
      </w:r>
      <w:r>
        <w:rPr>
          <w:rStyle w:val="WW8Num4z0"/>
          <w:rFonts w:ascii="Verdana" w:hAnsi="Verdana"/>
          <w:color w:val="4682B4"/>
          <w:sz w:val="18"/>
          <w:szCs w:val="18"/>
        </w:rPr>
        <w:t>Добрынин</w:t>
      </w:r>
      <w:r>
        <w:rPr>
          <w:rStyle w:val="WW8Num3z0"/>
          <w:rFonts w:ascii="Verdana" w:hAnsi="Verdana"/>
          <w:color w:val="000000"/>
          <w:sz w:val="18"/>
          <w:szCs w:val="18"/>
        </w:rPr>
        <w:t> </w:t>
      </w:r>
      <w:r>
        <w:rPr>
          <w:rFonts w:ascii="Verdana" w:hAnsi="Verdana"/>
          <w:color w:val="000000"/>
          <w:sz w:val="18"/>
          <w:szCs w:val="18"/>
        </w:rPr>
        <w:t>Н.М. Новый федерализм: концептуальная модель государственного устройства Российской Федерации. Автореф. дис. на соискание ученой степени доктора юридических наук. Тюмень, 2004.</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w:t>
      </w:r>
      <w:r>
        <w:rPr>
          <w:rStyle w:val="WW8Num3z0"/>
          <w:rFonts w:ascii="Verdana" w:hAnsi="Verdana"/>
          <w:color w:val="000000"/>
          <w:sz w:val="18"/>
          <w:szCs w:val="18"/>
        </w:rPr>
        <w:t> </w:t>
      </w:r>
      <w:r>
        <w:rPr>
          <w:rStyle w:val="WW8Num4z0"/>
          <w:rFonts w:ascii="Verdana" w:hAnsi="Verdana"/>
          <w:color w:val="4682B4"/>
          <w:sz w:val="18"/>
          <w:szCs w:val="18"/>
        </w:rPr>
        <w:t>Ермакова</w:t>
      </w:r>
      <w:r>
        <w:rPr>
          <w:rStyle w:val="WW8Num3z0"/>
          <w:rFonts w:ascii="Verdana" w:hAnsi="Verdana"/>
          <w:color w:val="000000"/>
          <w:sz w:val="18"/>
          <w:szCs w:val="18"/>
        </w:rPr>
        <w:t> </w:t>
      </w:r>
      <w:r>
        <w:rPr>
          <w:rFonts w:ascii="Verdana" w:hAnsi="Verdana"/>
          <w:color w:val="000000"/>
          <w:sz w:val="18"/>
          <w:szCs w:val="18"/>
        </w:rPr>
        <w:t>Ю.М. Правовой статус Российской Федерации: проблема укрепления ее государственного единства: Автореф. дис. канд. юрид. наук. -М., 1997. 24 с.</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w:t>
      </w:r>
      <w:r>
        <w:rPr>
          <w:rStyle w:val="WW8Num3z0"/>
          <w:rFonts w:ascii="Verdana" w:hAnsi="Verdana"/>
          <w:color w:val="000000"/>
          <w:sz w:val="18"/>
          <w:szCs w:val="18"/>
        </w:rPr>
        <w:t> </w:t>
      </w:r>
      <w:r>
        <w:rPr>
          <w:rStyle w:val="WW8Num4z0"/>
          <w:rFonts w:ascii="Verdana" w:hAnsi="Verdana"/>
          <w:color w:val="4682B4"/>
          <w:sz w:val="18"/>
          <w:szCs w:val="18"/>
        </w:rPr>
        <w:t>Замышляев</w:t>
      </w:r>
      <w:r>
        <w:rPr>
          <w:rStyle w:val="WW8Num3z0"/>
          <w:rFonts w:ascii="Verdana" w:hAnsi="Verdana"/>
          <w:color w:val="000000"/>
          <w:sz w:val="18"/>
          <w:szCs w:val="18"/>
        </w:rPr>
        <w:t> </w:t>
      </w:r>
      <w:r>
        <w:rPr>
          <w:rFonts w:ascii="Verdana" w:hAnsi="Verdana"/>
          <w:color w:val="000000"/>
          <w:sz w:val="18"/>
          <w:szCs w:val="18"/>
        </w:rPr>
        <w:t>Д.В. Национальный фактор в государственном устройстве Российской Федерации. Дисс. канд. юрид. наук: 12.00.01. -М.:</w:t>
      </w:r>
      <w:r>
        <w:rPr>
          <w:rStyle w:val="WW8Num3z0"/>
          <w:rFonts w:ascii="Verdana" w:hAnsi="Verdana"/>
          <w:color w:val="000000"/>
          <w:sz w:val="18"/>
          <w:szCs w:val="18"/>
        </w:rPr>
        <w:t> </w:t>
      </w:r>
      <w:r>
        <w:rPr>
          <w:rStyle w:val="WW8Num4z0"/>
          <w:rFonts w:ascii="Verdana" w:hAnsi="Verdana"/>
          <w:color w:val="4682B4"/>
          <w:sz w:val="18"/>
          <w:szCs w:val="18"/>
        </w:rPr>
        <w:t>РГБ</w:t>
      </w:r>
      <w:r>
        <w:rPr>
          <w:rFonts w:ascii="Verdana" w:hAnsi="Verdana"/>
          <w:color w:val="000000"/>
          <w:sz w:val="18"/>
          <w:szCs w:val="18"/>
        </w:rPr>
        <w:t>,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Знаменщиков</w:t>
      </w:r>
      <w:r>
        <w:rPr>
          <w:rStyle w:val="WW8Num3z0"/>
          <w:rFonts w:ascii="Verdana" w:hAnsi="Verdana"/>
          <w:color w:val="000000"/>
          <w:sz w:val="18"/>
          <w:szCs w:val="18"/>
        </w:rPr>
        <w:t> </w:t>
      </w:r>
      <w:r>
        <w:rPr>
          <w:rFonts w:ascii="Verdana" w:hAnsi="Verdana"/>
          <w:color w:val="000000"/>
          <w:sz w:val="18"/>
          <w:szCs w:val="18"/>
        </w:rPr>
        <w:t>Р.В. Принципы федерализма в России и Германии (Сравнительное конституционно-правовое исследование): Автореферат дисс. . канд. юрид. наук. Тюмень,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Карманов</w:t>
      </w:r>
      <w:r>
        <w:rPr>
          <w:rStyle w:val="WW8Num3z0"/>
          <w:rFonts w:ascii="Verdana" w:hAnsi="Verdana"/>
          <w:color w:val="000000"/>
          <w:sz w:val="18"/>
          <w:szCs w:val="18"/>
        </w:rPr>
        <w:t> </w:t>
      </w:r>
      <w:r>
        <w:rPr>
          <w:rFonts w:ascii="Verdana" w:hAnsi="Verdana"/>
          <w:color w:val="000000"/>
          <w:sz w:val="18"/>
          <w:szCs w:val="18"/>
        </w:rPr>
        <w:t>А.Ю. Проблемы централизации государственной власти в современной России: теоретико-правовой аспект: Дисс. .канд. юрид. наук. Краснодар,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 КашоВ.С. Организационно-правовой механизм взаимоотношений Советов народных депутатов и органов территориального общественного самоуправления. Дисс. канд. юрид. наук. Екатеринбург. 1991.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Кулакова</w:t>
      </w:r>
      <w:r>
        <w:rPr>
          <w:rStyle w:val="WW8Num3z0"/>
          <w:rFonts w:ascii="Verdana" w:hAnsi="Verdana"/>
          <w:color w:val="000000"/>
          <w:sz w:val="18"/>
          <w:szCs w:val="18"/>
        </w:rPr>
        <w:t> </w:t>
      </w:r>
      <w:r>
        <w:rPr>
          <w:rFonts w:ascii="Verdana" w:hAnsi="Verdana"/>
          <w:color w:val="000000"/>
          <w:sz w:val="18"/>
          <w:szCs w:val="18"/>
        </w:rPr>
        <w:t>Ю.Ю. Нормативный договор в системе форм российского права: диссертация . кандидата юридических наук. — Москва,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w:t>
      </w:r>
      <w:r>
        <w:rPr>
          <w:rStyle w:val="WW8Num3z0"/>
          <w:rFonts w:ascii="Verdana" w:hAnsi="Verdana"/>
          <w:color w:val="000000"/>
          <w:sz w:val="18"/>
          <w:szCs w:val="18"/>
        </w:rPr>
        <w:t> </w:t>
      </w:r>
      <w:r>
        <w:rPr>
          <w:rStyle w:val="WW8Num4z0"/>
          <w:rFonts w:ascii="Verdana" w:hAnsi="Verdana"/>
          <w:color w:val="4682B4"/>
          <w:sz w:val="18"/>
          <w:szCs w:val="18"/>
        </w:rPr>
        <w:t>Махина</w:t>
      </w:r>
      <w:r>
        <w:rPr>
          <w:rStyle w:val="WW8Num3z0"/>
          <w:rFonts w:ascii="Verdana" w:hAnsi="Verdana"/>
          <w:color w:val="000000"/>
          <w:sz w:val="18"/>
          <w:szCs w:val="18"/>
        </w:rPr>
        <w:t> </w:t>
      </w:r>
      <w:r>
        <w:rPr>
          <w:rFonts w:ascii="Verdana" w:hAnsi="Verdana"/>
          <w:color w:val="000000"/>
          <w:sz w:val="18"/>
          <w:szCs w:val="18"/>
        </w:rPr>
        <w:t>G.H. Административная децентрализация в Российской Федерации: концепциями правовое содержание. Диссертация . доктора юридических наук. Воронеж,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Нечитайло</w:t>
      </w:r>
      <w:r>
        <w:rPr>
          <w:rStyle w:val="WW8Num3z0"/>
          <w:rFonts w:ascii="Verdana" w:hAnsi="Verdana"/>
          <w:color w:val="000000"/>
          <w:sz w:val="18"/>
          <w:szCs w:val="18"/>
        </w:rPr>
        <w:t> </w:t>
      </w:r>
      <w:r>
        <w:rPr>
          <w:rFonts w:ascii="Verdana" w:hAnsi="Verdana"/>
          <w:color w:val="000000"/>
          <w:sz w:val="18"/>
          <w:szCs w:val="18"/>
        </w:rPr>
        <w:t>М.А. Нормативный договор как источник права: Автореф. дис. . канд. юрид. наук. -М.,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w:t>
      </w:r>
      <w:r>
        <w:rPr>
          <w:rStyle w:val="WW8Num3z0"/>
          <w:rFonts w:ascii="Verdana" w:hAnsi="Verdana"/>
          <w:color w:val="000000"/>
          <w:sz w:val="18"/>
          <w:szCs w:val="18"/>
        </w:rPr>
        <w:t> </w:t>
      </w:r>
      <w:r>
        <w:rPr>
          <w:rStyle w:val="WW8Num4z0"/>
          <w:rFonts w:ascii="Verdana" w:hAnsi="Verdana"/>
          <w:color w:val="4682B4"/>
          <w:sz w:val="18"/>
          <w:szCs w:val="18"/>
        </w:rPr>
        <w:t>Павловский</w:t>
      </w:r>
      <w:r>
        <w:rPr>
          <w:rStyle w:val="WW8Num3z0"/>
          <w:rFonts w:ascii="Verdana" w:hAnsi="Verdana"/>
          <w:color w:val="000000"/>
          <w:sz w:val="18"/>
          <w:szCs w:val="18"/>
        </w:rPr>
        <w:t> </w:t>
      </w:r>
      <w:r>
        <w:rPr>
          <w:rFonts w:ascii="Verdana" w:hAnsi="Verdana"/>
          <w:color w:val="000000"/>
          <w:sz w:val="18"/>
          <w:szCs w:val="18"/>
        </w:rPr>
        <w:t>А.И. Административно-правовые гарантии прав и свобод в сфере охраны общественного порядка // Автореф. дисс. . канд. юрид. наук. -М., 1998.</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 H.</w:t>
      </w:r>
      <w:r>
        <w:rPr>
          <w:rStyle w:val="WW8Num4z0"/>
          <w:rFonts w:ascii="Verdana" w:hAnsi="Verdana"/>
          <w:color w:val="4682B4"/>
          <w:sz w:val="18"/>
          <w:szCs w:val="18"/>
        </w:rPr>
        <w:t>Парфенова</w:t>
      </w:r>
      <w:r>
        <w:rPr>
          <w:rStyle w:val="WW8Num3z0"/>
          <w:rFonts w:ascii="Verdana" w:hAnsi="Verdana"/>
          <w:color w:val="000000"/>
          <w:sz w:val="18"/>
          <w:szCs w:val="18"/>
        </w:rPr>
        <w:t> </w:t>
      </w:r>
      <w:r>
        <w:rPr>
          <w:rFonts w:ascii="Verdana" w:hAnsi="Verdana"/>
          <w:color w:val="000000"/>
          <w:sz w:val="18"/>
          <w:szCs w:val="18"/>
        </w:rPr>
        <w:t>Т. А. Нормативный договор как источник российского права: история и современность: диссертация . кандидата юридических наук. -Челябинск,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447.</w:t>
      </w:r>
      <w:r>
        <w:rPr>
          <w:rStyle w:val="WW8Num3z0"/>
          <w:rFonts w:ascii="Verdana" w:hAnsi="Verdana"/>
          <w:color w:val="000000"/>
          <w:sz w:val="18"/>
          <w:szCs w:val="18"/>
        </w:rPr>
        <w:t> </w:t>
      </w:r>
      <w:r>
        <w:rPr>
          <w:rStyle w:val="WW8Num4z0"/>
          <w:rFonts w:ascii="Verdana" w:hAnsi="Verdana"/>
          <w:color w:val="4682B4"/>
          <w:sz w:val="18"/>
          <w:szCs w:val="18"/>
        </w:rPr>
        <w:t>Савин</w:t>
      </w:r>
      <w:r>
        <w:rPr>
          <w:rStyle w:val="WW8Num3z0"/>
          <w:rFonts w:ascii="Verdana" w:hAnsi="Verdana"/>
          <w:color w:val="000000"/>
          <w:sz w:val="18"/>
          <w:szCs w:val="18"/>
        </w:rPr>
        <w:t> </w:t>
      </w:r>
      <w:r>
        <w:rPr>
          <w:rFonts w:ascii="Verdana" w:hAnsi="Verdana"/>
          <w:color w:val="000000"/>
          <w:sz w:val="18"/>
          <w:szCs w:val="18"/>
        </w:rPr>
        <w:t>В.И. Децентрализация и новая централизация Российского федерализма конца'XX начала XXI вв. (конституционно-правовой опыт развития). Д иссертация . доктора юридических наук. Ростов-на-Дону, 2007.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w:t>
      </w:r>
      <w:r>
        <w:rPr>
          <w:rStyle w:val="WW8Num3z0"/>
          <w:rFonts w:ascii="Verdana" w:hAnsi="Verdana"/>
          <w:color w:val="000000"/>
          <w:sz w:val="18"/>
          <w:szCs w:val="18"/>
        </w:rPr>
        <w:t> </w:t>
      </w:r>
      <w:r>
        <w:rPr>
          <w:rStyle w:val="WW8Num4z0"/>
          <w:rFonts w:ascii="Verdana" w:hAnsi="Verdana"/>
          <w:color w:val="4682B4"/>
          <w:sz w:val="18"/>
          <w:szCs w:val="18"/>
        </w:rPr>
        <w:t>Савин</w:t>
      </w:r>
      <w:r>
        <w:rPr>
          <w:rStyle w:val="WW8Num3z0"/>
          <w:rFonts w:ascii="Verdana" w:hAnsi="Verdana"/>
          <w:color w:val="000000"/>
          <w:sz w:val="18"/>
          <w:szCs w:val="18"/>
        </w:rPr>
        <w:t> </w:t>
      </w:r>
      <w:r>
        <w:rPr>
          <w:rFonts w:ascii="Verdana" w:hAnsi="Verdana"/>
          <w:color w:val="000000"/>
          <w:sz w:val="18"/>
          <w:szCs w:val="18"/>
        </w:rPr>
        <w:t>В.Н. Субъект Российской Федерации в системе федеративных отношений российского государства (Конституционно-правовые основы): Автореф. дис. канд. юрид. наук. -М., 1998. 21 с.</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Ульянов</w:t>
      </w:r>
      <w:r>
        <w:rPr>
          <w:rStyle w:val="WW8Num3z0"/>
          <w:rFonts w:ascii="Verdana" w:hAnsi="Verdana"/>
          <w:color w:val="000000"/>
          <w:sz w:val="18"/>
          <w:szCs w:val="18"/>
        </w:rPr>
        <w:t> </w:t>
      </w:r>
      <w:r>
        <w:rPr>
          <w:rFonts w:ascii="Verdana" w:hAnsi="Verdana"/>
          <w:color w:val="000000"/>
          <w:sz w:val="18"/>
          <w:szCs w:val="18"/>
        </w:rPr>
        <w:t>В.И. Сложноустроенные субъекты Российской Федерации в системе федеральных отношений. Дисс. канд. юр. наук. Тюмень, 1999.</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А. Ю. Представительство интересов центральной власти в регионах России (исторический опыт и современные тенденции). Автореф. дисс. . канд. полит, наук. М*., 2006.</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w:t>
      </w:r>
      <w:r>
        <w:rPr>
          <w:rStyle w:val="WW8Num3z0"/>
          <w:rFonts w:ascii="Verdana" w:hAnsi="Verdana"/>
          <w:color w:val="000000"/>
          <w:sz w:val="18"/>
          <w:szCs w:val="18"/>
        </w:rPr>
        <w:t> </w:t>
      </w:r>
      <w:r>
        <w:rPr>
          <w:rStyle w:val="WW8Num4z0"/>
          <w:rFonts w:ascii="Verdana" w:hAnsi="Verdana"/>
          <w:color w:val="4682B4"/>
          <w:sz w:val="18"/>
          <w:szCs w:val="18"/>
        </w:rPr>
        <w:t>Ходов</w:t>
      </w:r>
      <w:r>
        <w:rPr>
          <w:rStyle w:val="WW8Num3z0"/>
          <w:rFonts w:ascii="Verdana" w:hAnsi="Verdana"/>
          <w:color w:val="000000"/>
          <w:sz w:val="18"/>
          <w:szCs w:val="18"/>
        </w:rPr>
        <w:t> </w:t>
      </w:r>
      <w:r>
        <w:rPr>
          <w:rFonts w:ascii="Verdana" w:hAnsi="Verdana"/>
          <w:color w:val="000000"/>
          <w:sz w:val="18"/>
          <w:szCs w:val="18"/>
        </w:rPr>
        <w:t>Н.В. Централизация и децентрализация государственной власти в современной России:</w:t>
      </w:r>
      <w:r>
        <w:rPr>
          <w:rStyle w:val="WW8Num3z0"/>
          <w:rFonts w:ascii="Verdana" w:hAnsi="Verdana"/>
          <w:color w:val="000000"/>
          <w:sz w:val="18"/>
          <w:szCs w:val="18"/>
        </w:rPr>
        <w:t> </w:t>
      </w:r>
      <w:r>
        <w:rPr>
          <w:rStyle w:val="WW8Num4z0"/>
          <w:rFonts w:ascii="Verdana" w:hAnsi="Verdana"/>
          <w:color w:val="4682B4"/>
          <w:sz w:val="18"/>
          <w:szCs w:val="18"/>
        </w:rPr>
        <w:t>Общеправовой</w:t>
      </w:r>
      <w:r>
        <w:rPr>
          <w:rStyle w:val="WW8Num3z0"/>
          <w:rFonts w:ascii="Verdana" w:hAnsi="Verdana"/>
          <w:color w:val="000000"/>
          <w:sz w:val="18"/>
          <w:szCs w:val="18"/>
        </w:rPr>
        <w:t> </w:t>
      </w:r>
      <w:r>
        <w:rPr>
          <w:rFonts w:ascii="Verdana" w:hAnsi="Verdana"/>
          <w:color w:val="000000"/>
          <w:sz w:val="18"/>
          <w:szCs w:val="18"/>
        </w:rPr>
        <w:t>анализ: дисс. . канд. юрид. наук. -Нижний Новгород, 2005.</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Юсубов</w:t>
      </w:r>
      <w:r>
        <w:rPr>
          <w:rStyle w:val="WW8Num3z0"/>
          <w:rFonts w:ascii="Verdana" w:hAnsi="Verdana"/>
          <w:color w:val="000000"/>
          <w:sz w:val="18"/>
          <w:szCs w:val="18"/>
        </w:rPr>
        <w:t> </w:t>
      </w:r>
      <w:r>
        <w:rPr>
          <w:rFonts w:ascii="Verdana" w:hAnsi="Verdana"/>
          <w:color w:val="000000"/>
          <w:sz w:val="18"/>
          <w:szCs w:val="18"/>
        </w:rPr>
        <w:t>Э.С. Республика субъект Российской Федерации (конституционно-правовое исследование): Автореф. дис. канд. юрид. наук. — Томск. 1997. 30 с.</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w:t>
      </w:r>
      <w:r>
        <w:rPr>
          <w:rStyle w:val="WW8Num3z0"/>
          <w:rFonts w:ascii="Verdana" w:hAnsi="Verdana"/>
          <w:color w:val="000000"/>
          <w:sz w:val="18"/>
          <w:szCs w:val="18"/>
        </w:rPr>
        <w:t> </w:t>
      </w:r>
      <w:r>
        <w:rPr>
          <w:rStyle w:val="WW8Num4z0"/>
          <w:rFonts w:ascii="Verdana" w:hAnsi="Verdana"/>
          <w:color w:val="4682B4"/>
          <w:sz w:val="18"/>
          <w:szCs w:val="18"/>
        </w:rPr>
        <w:t>Ярмухаметов</w:t>
      </w:r>
      <w:r>
        <w:rPr>
          <w:rStyle w:val="WW8Num3z0"/>
          <w:rFonts w:ascii="Verdana" w:hAnsi="Verdana"/>
          <w:color w:val="000000"/>
          <w:sz w:val="18"/>
          <w:szCs w:val="18"/>
        </w:rPr>
        <w:t> </w:t>
      </w:r>
      <w:r>
        <w:rPr>
          <w:rFonts w:ascii="Verdana" w:hAnsi="Verdana"/>
          <w:color w:val="000000"/>
          <w:sz w:val="18"/>
          <w:szCs w:val="18"/>
        </w:rPr>
        <w:t>Р.З. Договор как источник</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Автореф. дисс. . канд юрид наук. — Уфа, 2002.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 ЛИТЕРАТУРА НА ИНОСТРАННОМ ЯЗЫКЕ</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 Barrington Т. J. From Big Government to Local Government. The Road to Decentralisation, Dublin, s. d.</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 Bastian R. Federalism and Decentralization, Where Do We Stand?, Minister of Supply and Services, Canada, 1981.</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 Bourdoncle R., Lessard С. Qu' est-ce qu'une formation professionnelle universitaire // Rev. fr. de pédagogie. P., 2003. № 142.</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 Bridge J.W. The English System of Local Government // Federalism and Decentralization, Fribourg, 1987.</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 Briffdull R. Federalism in Political Structure and Power: the New Role of Federal1 Low in Constraining Political Process in American State and Local Governments // Paper submitted to Hofstra Conference. 1992. April.</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 Coombs N.M., Edwards J.R. Accountability of Local' Authorities in England and Wales 1831-1935, 2 Vol., New York,1990.</w:t>
      </w:r>
    </w:p>
    <w:p w:rsidR="00E15998" w:rsidRPr="00E15998" w:rsidRDefault="00E15998" w:rsidP="00E15998">
      <w:pPr>
        <w:pStyle w:val="WW8Num2z0"/>
        <w:shd w:val="clear" w:color="auto" w:fill="F7F7F7"/>
        <w:spacing w:line="270" w:lineRule="atLeast"/>
        <w:jc w:val="both"/>
        <w:rPr>
          <w:rFonts w:ascii="Verdana" w:hAnsi="Verdana"/>
          <w:color w:val="000000"/>
          <w:sz w:val="18"/>
          <w:szCs w:val="18"/>
          <w:lang w:val="en-US"/>
        </w:rPr>
      </w:pPr>
      <w:r w:rsidRPr="00E15998">
        <w:rPr>
          <w:rFonts w:ascii="Verdana" w:hAnsi="Verdana"/>
          <w:color w:val="000000"/>
          <w:sz w:val="18"/>
          <w:szCs w:val="18"/>
          <w:lang w:val="en-US"/>
        </w:rPr>
        <w:t>461. Föderalismus in Deutschlan Redaktion / CvD T. Brode; P. Brandt; S. Lampe; J. Beselt // http://www.bpb.de/</w:t>
      </w:r>
    </w:p>
    <w:p w:rsidR="00E15998" w:rsidRPr="00E15998" w:rsidRDefault="00E15998" w:rsidP="00E15998">
      <w:pPr>
        <w:pStyle w:val="WW8Num2z0"/>
        <w:shd w:val="clear" w:color="auto" w:fill="F7F7F7"/>
        <w:spacing w:line="270" w:lineRule="atLeast"/>
        <w:jc w:val="both"/>
        <w:rPr>
          <w:rFonts w:ascii="Verdana" w:hAnsi="Verdana"/>
          <w:color w:val="000000"/>
          <w:sz w:val="18"/>
          <w:szCs w:val="18"/>
          <w:lang w:val="en-US"/>
        </w:rPr>
      </w:pPr>
      <w:r w:rsidRPr="00E15998">
        <w:rPr>
          <w:rFonts w:ascii="Verdana" w:hAnsi="Verdana"/>
          <w:color w:val="000000"/>
          <w:sz w:val="18"/>
          <w:szCs w:val="18"/>
          <w:lang w:val="en-US"/>
        </w:rPr>
        <w:t>462. Foulkes D. Constitutional Problems of Territorial Decentralisation in Federal and Centralized States (United Kingdom) // Federalism and Decentralization, Fribourg, 1987.</w:t>
      </w:r>
    </w:p>
    <w:p w:rsidR="00E15998" w:rsidRPr="00E15998" w:rsidRDefault="00E15998" w:rsidP="00E15998">
      <w:pPr>
        <w:pStyle w:val="WW8Num2z0"/>
        <w:shd w:val="clear" w:color="auto" w:fill="F7F7F7"/>
        <w:spacing w:line="270" w:lineRule="atLeast"/>
        <w:jc w:val="both"/>
        <w:rPr>
          <w:rFonts w:ascii="Verdana" w:hAnsi="Verdana"/>
          <w:color w:val="000000"/>
          <w:sz w:val="18"/>
          <w:szCs w:val="18"/>
          <w:lang w:val="en-US"/>
        </w:rPr>
      </w:pPr>
      <w:r w:rsidRPr="00E15998">
        <w:rPr>
          <w:rFonts w:ascii="Verdana" w:hAnsi="Verdana"/>
          <w:color w:val="000000"/>
          <w:sz w:val="18"/>
          <w:szCs w:val="18"/>
          <w:lang w:val="en-US"/>
        </w:rPr>
        <w:t>463. Haigh N. Devolved Responsibility and Centralization: Effects of EEC Environmental Policy, 1986.</w:t>
      </w:r>
    </w:p>
    <w:p w:rsidR="00E15998" w:rsidRPr="00E15998" w:rsidRDefault="00E15998" w:rsidP="00E15998">
      <w:pPr>
        <w:pStyle w:val="WW8Num2z0"/>
        <w:shd w:val="clear" w:color="auto" w:fill="F7F7F7"/>
        <w:spacing w:line="270" w:lineRule="atLeast"/>
        <w:jc w:val="both"/>
        <w:rPr>
          <w:rFonts w:ascii="Verdana" w:hAnsi="Verdana"/>
          <w:color w:val="000000"/>
          <w:sz w:val="18"/>
          <w:szCs w:val="18"/>
          <w:lang w:val="en-US"/>
        </w:rPr>
      </w:pPr>
      <w:r w:rsidRPr="00E15998">
        <w:rPr>
          <w:rFonts w:ascii="Verdana" w:hAnsi="Verdana"/>
          <w:color w:val="000000"/>
          <w:sz w:val="18"/>
          <w:szCs w:val="18"/>
          <w:lang w:val="en-US"/>
        </w:rPr>
        <w:t>464. Kincaid J. The new coercive federalism: Places versus Persons // The American federal System. Frankfurt a. M., 1994.</w:t>
      </w:r>
    </w:p>
    <w:p w:rsidR="00E15998" w:rsidRPr="00E15998" w:rsidRDefault="00E15998" w:rsidP="00E15998">
      <w:pPr>
        <w:pStyle w:val="WW8Num2z0"/>
        <w:shd w:val="clear" w:color="auto" w:fill="F7F7F7"/>
        <w:spacing w:line="270" w:lineRule="atLeast"/>
        <w:jc w:val="both"/>
        <w:rPr>
          <w:rFonts w:ascii="Verdana" w:hAnsi="Verdana"/>
          <w:color w:val="000000"/>
          <w:sz w:val="18"/>
          <w:szCs w:val="18"/>
          <w:lang w:val="en-US"/>
        </w:rPr>
      </w:pPr>
      <w:r w:rsidRPr="00E15998">
        <w:rPr>
          <w:rFonts w:ascii="Verdana" w:hAnsi="Verdana"/>
          <w:color w:val="000000"/>
          <w:sz w:val="18"/>
          <w:szCs w:val="18"/>
          <w:lang w:val="en-US"/>
        </w:rPr>
        <w:t>465. Kristan I. Constitutional Problems of Territorial Decentralization in Federal and Centralized States (Yugoslavia) // Federalism and Decentralization, Fribourg, 1987.</w:t>
      </w:r>
    </w:p>
    <w:p w:rsidR="00E15998" w:rsidRPr="00E15998" w:rsidRDefault="00E15998" w:rsidP="00E15998">
      <w:pPr>
        <w:pStyle w:val="WW8Num2z0"/>
        <w:shd w:val="clear" w:color="auto" w:fill="F7F7F7"/>
        <w:spacing w:line="270" w:lineRule="atLeast"/>
        <w:jc w:val="both"/>
        <w:rPr>
          <w:rFonts w:ascii="Verdana" w:hAnsi="Verdana"/>
          <w:color w:val="000000"/>
          <w:sz w:val="18"/>
          <w:szCs w:val="18"/>
          <w:lang w:val="en-US"/>
        </w:rPr>
      </w:pPr>
      <w:r w:rsidRPr="00E15998">
        <w:rPr>
          <w:rFonts w:ascii="Verdana" w:hAnsi="Verdana"/>
          <w:color w:val="000000"/>
          <w:sz w:val="18"/>
          <w:szCs w:val="18"/>
          <w:lang w:val="en-US"/>
        </w:rPr>
        <w:t>466. Local Government Act 2000 // http://www.legislation.hmso.gov.uk/acts; Local Government Act 1999 (Best Value) // http://www.legislation.hmso.gov.uk/acts.</w:t>
      </w:r>
    </w:p>
    <w:p w:rsidR="00E15998" w:rsidRDefault="00E15998" w:rsidP="00E15998">
      <w:pPr>
        <w:pStyle w:val="WW8Num2z0"/>
        <w:shd w:val="clear" w:color="auto" w:fill="F7F7F7"/>
        <w:spacing w:line="270" w:lineRule="atLeast"/>
        <w:jc w:val="both"/>
        <w:rPr>
          <w:rFonts w:ascii="Verdana" w:hAnsi="Verdana"/>
          <w:color w:val="000000"/>
          <w:sz w:val="18"/>
          <w:szCs w:val="18"/>
        </w:rPr>
      </w:pPr>
      <w:r w:rsidRPr="00E15998">
        <w:rPr>
          <w:rFonts w:ascii="Verdana" w:hAnsi="Verdana"/>
          <w:color w:val="000000"/>
          <w:sz w:val="18"/>
          <w:szCs w:val="18"/>
          <w:lang w:val="en-US"/>
        </w:rPr>
        <w:t xml:space="preserve">467. Local Government. Aspects of Britain. </w:t>
      </w:r>
      <w:r>
        <w:rPr>
          <w:rFonts w:ascii="Verdana" w:hAnsi="Verdana"/>
          <w:color w:val="000000"/>
          <w:sz w:val="18"/>
          <w:szCs w:val="18"/>
        </w:rPr>
        <w:t>London. HMSO Publications Centre. 1996. Реформа государственного управления: международный опыт / Отв. ред. Ник Мэннинг, Нил Парисон. М.: Весь мир, 2003.</w:t>
      </w:r>
    </w:p>
    <w:p w:rsidR="00E15998" w:rsidRDefault="00E15998" w:rsidP="00E159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 Loi № 2004-809 du 13 août 2004 relative aux liberies et responsabilités locales // JO № 190 du 17 août 2004 page-14545.</w:t>
      </w:r>
    </w:p>
    <w:p w:rsidR="00E15998" w:rsidRPr="00E15998" w:rsidRDefault="00E15998" w:rsidP="00E15998">
      <w:pPr>
        <w:pStyle w:val="WW8Num2z0"/>
        <w:shd w:val="clear" w:color="auto" w:fill="F7F7F7"/>
        <w:spacing w:line="270" w:lineRule="atLeast"/>
        <w:jc w:val="both"/>
        <w:rPr>
          <w:rFonts w:ascii="Verdana" w:hAnsi="Verdana"/>
          <w:color w:val="000000"/>
          <w:sz w:val="18"/>
          <w:szCs w:val="18"/>
          <w:lang w:val="en-US"/>
        </w:rPr>
      </w:pPr>
      <w:r w:rsidRPr="00E15998">
        <w:rPr>
          <w:rFonts w:ascii="Verdana" w:hAnsi="Verdana"/>
          <w:color w:val="000000"/>
          <w:sz w:val="18"/>
          <w:szCs w:val="18"/>
          <w:lang w:val="en-US"/>
        </w:rPr>
        <w:t>469. Rheinstein M. Max Weber on Law in Economy and Society. N.Y.: Simon and Schuster, 1954.</w:t>
      </w:r>
    </w:p>
    <w:p w:rsidR="00E15998" w:rsidRPr="00E15998" w:rsidRDefault="00E15998" w:rsidP="00E15998">
      <w:pPr>
        <w:pStyle w:val="WW8Num2z0"/>
        <w:shd w:val="clear" w:color="auto" w:fill="F7F7F7"/>
        <w:spacing w:line="270" w:lineRule="atLeast"/>
        <w:jc w:val="both"/>
        <w:rPr>
          <w:rFonts w:ascii="Verdana" w:hAnsi="Verdana"/>
          <w:color w:val="000000"/>
          <w:sz w:val="18"/>
          <w:szCs w:val="18"/>
          <w:lang w:val="en-US"/>
        </w:rPr>
      </w:pPr>
      <w:r w:rsidRPr="00E15998">
        <w:rPr>
          <w:rFonts w:ascii="Verdana" w:hAnsi="Verdana"/>
          <w:color w:val="000000"/>
          <w:sz w:val="18"/>
          <w:szCs w:val="18"/>
          <w:lang w:val="en-US"/>
        </w:rPr>
        <w:t>470. Rondinelli D. Decentralization in developing countries. Staff working paper 581. Washington DC: World Bank, 1981.</w:t>
      </w:r>
    </w:p>
    <w:p w:rsidR="00E15998" w:rsidRDefault="00E15998" w:rsidP="00E15998">
      <w:pPr>
        <w:pStyle w:val="WW8Num2z0"/>
        <w:shd w:val="clear" w:color="auto" w:fill="F7F7F7"/>
        <w:spacing w:line="270" w:lineRule="atLeast"/>
        <w:jc w:val="both"/>
        <w:rPr>
          <w:rFonts w:ascii="Verdana" w:hAnsi="Verdana"/>
          <w:color w:val="000000"/>
          <w:sz w:val="18"/>
          <w:szCs w:val="18"/>
        </w:rPr>
      </w:pPr>
      <w:r w:rsidRPr="00E15998">
        <w:rPr>
          <w:rFonts w:ascii="Verdana" w:hAnsi="Verdana"/>
          <w:color w:val="000000"/>
          <w:sz w:val="18"/>
          <w:szCs w:val="18"/>
          <w:lang w:val="en-US"/>
        </w:rPr>
        <w:t xml:space="preserve">471. Watts R.L. Comparing Federal System. </w:t>
      </w:r>
      <w:r>
        <w:rPr>
          <w:rFonts w:ascii="Verdana" w:hAnsi="Verdana"/>
          <w:color w:val="000000"/>
          <w:sz w:val="18"/>
          <w:szCs w:val="18"/>
        </w:rPr>
        <w:t>Kingston, 1999.</w:t>
      </w:r>
    </w:p>
    <w:p w:rsidR="00C62423" w:rsidRDefault="00E15998" w:rsidP="00E15998">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15998" w:rsidRDefault="00E15998" w:rsidP="003C1328">
      <w:pPr>
        <w:jc w:val="both"/>
        <w:rPr>
          <w:rFonts w:ascii="Verdana" w:hAnsi="Verdana"/>
          <w:color w:val="FF0000"/>
          <w:sz w:val="18"/>
          <w:szCs w:val="18"/>
        </w:rPr>
      </w:pPr>
    </w:p>
    <w:p w:rsidR="00C62423" w:rsidRDefault="00C62423" w:rsidP="003C1328">
      <w:pPr>
        <w:jc w:val="both"/>
        <w:rPr>
          <w:rFonts w:ascii="Verdana" w:hAnsi="Verdana"/>
          <w:color w:val="FF0000"/>
          <w:sz w:val="18"/>
          <w:szCs w:val="18"/>
        </w:rPr>
      </w:pPr>
    </w:p>
    <w:p w:rsidR="00951AFA" w:rsidRDefault="00951AFA"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lastRenderedPageBreak/>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6BC" w:rsidRDefault="009356BC">
      <w:r>
        <w:separator/>
      </w:r>
    </w:p>
  </w:endnote>
  <w:endnote w:type="continuationSeparator" w:id="0">
    <w:p w:rsidR="009356BC" w:rsidRDefault="0093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6BC" w:rsidRDefault="009356BC">
      <w:r>
        <w:separator/>
      </w:r>
    </w:p>
  </w:footnote>
  <w:footnote w:type="continuationSeparator" w:id="0">
    <w:p w:rsidR="009356BC" w:rsidRDefault="00935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6BC"/>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D54D8-D203-4ADE-AD8F-ED9B7F82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11924</TotalTime>
  <Pages>21</Pages>
  <Words>10891</Words>
  <Characters>62080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72826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143</cp:revision>
  <cp:lastPrinted>2009-02-06T08:36:00Z</cp:lastPrinted>
  <dcterms:created xsi:type="dcterms:W3CDTF">2015-03-22T11:10:00Z</dcterms:created>
  <dcterms:modified xsi:type="dcterms:W3CDTF">2015-10-08T08:22:00Z</dcterms:modified>
</cp:coreProperties>
</file>