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A2846" w14:textId="77777777" w:rsidR="00DE2538" w:rsidRDefault="00DE2538" w:rsidP="00DE2538">
      <w:pPr>
        <w:pStyle w:val="afffffffffffffffffffffffffff5"/>
        <w:rPr>
          <w:rFonts w:ascii="Verdana" w:hAnsi="Verdana"/>
          <w:color w:val="000000"/>
          <w:sz w:val="21"/>
          <w:szCs w:val="21"/>
        </w:rPr>
      </w:pPr>
      <w:r>
        <w:rPr>
          <w:rFonts w:ascii="Helvetica" w:hAnsi="Helvetica" w:cs="Helvetica"/>
          <w:b/>
          <w:bCs w:val="0"/>
          <w:color w:val="222222"/>
          <w:sz w:val="21"/>
          <w:szCs w:val="21"/>
        </w:rPr>
        <w:t>Латыпов, Ильяс Абдульхаевич.</w:t>
      </w:r>
    </w:p>
    <w:p w14:paraId="29881405" w14:textId="77777777" w:rsidR="00DE2538" w:rsidRDefault="00DE2538" w:rsidP="00DE253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Инвариантные алгебры непрерывных функций на однородных пространствах компактных групп </w:t>
      </w:r>
      <w:proofErr w:type="gramStart"/>
      <w:r>
        <w:rPr>
          <w:rFonts w:ascii="Helvetica" w:hAnsi="Helvetica" w:cs="Helvetica"/>
          <w:caps/>
          <w:color w:val="222222"/>
          <w:sz w:val="21"/>
          <w:szCs w:val="21"/>
        </w:rPr>
        <w:t>Ли :</w:t>
      </w:r>
      <w:proofErr w:type="gramEnd"/>
      <w:r>
        <w:rPr>
          <w:rFonts w:ascii="Helvetica" w:hAnsi="Helvetica" w:cs="Helvetica"/>
          <w:caps/>
          <w:color w:val="222222"/>
          <w:sz w:val="21"/>
          <w:szCs w:val="21"/>
        </w:rPr>
        <w:t xml:space="preserve"> диссертация ... кандидата физико-математических наук : 01.01.01. - Омск, 1999. - 96 с.</w:t>
      </w:r>
    </w:p>
    <w:p w14:paraId="6474D0C4" w14:textId="77777777" w:rsidR="00DE2538" w:rsidRDefault="00DE2538" w:rsidP="00DE253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Латыпов, Ильяс Абдульхаевич</w:t>
      </w:r>
    </w:p>
    <w:p w14:paraId="7079DDF2"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0E447897"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3D2ED14"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Предварительные сведения</w:t>
      </w:r>
    </w:p>
    <w:p w14:paraId="7DDE0941"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Коммутативные банаховы алгебры</w:t>
      </w:r>
    </w:p>
    <w:p w14:paraId="4A15FF85"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Необходимые сведения о группах Ли</w:t>
      </w:r>
    </w:p>
    <w:p w14:paraId="48F8635D"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Необходимые сведения из теории инвариантов</w:t>
      </w:r>
    </w:p>
    <w:p w14:paraId="7C08BCA6"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Необходимые сведения из комплексного анализа</w:t>
      </w:r>
    </w:p>
    <w:p w14:paraId="763A32A6"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Пространства бинарных форм и С)-орбиты</w:t>
      </w:r>
    </w:p>
    <w:p w14:paraId="31B5FE5F"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Инвариантные алгебры</w:t>
      </w:r>
    </w:p>
    <w:p w14:paraId="2DEC43ED"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Инвариантные пространства непрерывных функций—</w:t>
      </w:r>
    </w:p>
    <w:p w14:paraId="5BF6A487"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Транзитивные действия на сферах</w:t>
      </w:r>
    </w:p>
    <w:p w14:paraId="2012A92F"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 Инвариантные алгебры на вещественных сферах</w:t>
      </w:r>
    </w:p>
    <w:p w14:paraId="06F13743"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1.10. Инвариантные алгебры на комплексных сферах</w:t>
      </w:r>
    </w:p>
    <w:p w14:paraId="6EE1A7E1"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8р(гг)-инвариантные пространства функций на 54п_</w:t>
      </w:r>
      <w:proofErr w:type="gramStart"/>
      <w:r>
        <w:rPr>
          <w:rFonts w:ascii="Arial" w:hAnsi="Arial" w:cs="Arial"/>
          <w:color w:val="333333"/>
          <w:sz w:val="21"/>
          <w:szCs w:val="21"/>
        </w:rPr>
        <w:t>1 .</w:t>
      </w:r>
      <w:proofErr w:type="gramEnd"/>
      <w:r>
        <w:rPr>
          <w:rFonts w:ascii="Arial" w:hAnsi="Arial" w:cs="Arial"/>
          <w:color w:val="333333"/>
          <w:sz w:val="21"/>
          <w:szCs w:val="21"/>
        </w:rPr>
        <w:t xml:space="preserve"> 33 Глава 2. Конечнопорожденные инвариантные алгебры</w:t>
      </w:r>
    </w:p>
    <w:p w14:paraId="61F258D3"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Дельта-функции конечномерных инвариантных подпространств</w:t>
      </w:r>
    </w:p>
    <w:p w14:paraId="29467AAF"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Инвариантные идеалы инвариантных алгебр</w:t>
      </w:r>
    </w:p>
    <w:p w14:paraId="0FDD51DC"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Конечнопорожденные инвариантные алгебры, орбиты дельта-функций порождающих пространств которых замкнуты</w:t>
      </w:r>
    </w:p>
    <w:p w14:paraId="389A26EF"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 Существование несамосопряженной инвариантной алгебры на однородном пространстве</w:t>
      </w:r>
    </w:p>
    <w:p w14:paraId="0CD479A4"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Инвариантные алгебры СЯ-функций</w:t>
      </w:r>
    </w:p>
    <w:p w14:paraId="4E4B41BF"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О пространстве максимальных идеалов конечнопоро-жденной инвариантной алгебры</w:t>
      </w:r>
    </w:p>
    <w:p w14:paraId="38262CEE"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Инвариантные алгебры на сферах</w:t>
      </w:r>
    </w:p>
    <w:p w14:paraId="2B96798F"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Инвариантные алгебры на исключительных сферах</w:t>
      </w:r>
    </w:p>
    <w:p w14:paraId="46C22749"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8р(п) х 8</w:t>
      </w:r>
      <w:proofErr w:type="gramStart"/>
      <w:r>
        <w:rPr>
          <w:rFonts w:ascii="Arial" w:hAnsi="Arial" w:cs="Arial"/>
          <w:color w:val="333333"/>
          <w:sz w:val="21"/>
          <w:szCs w:val="21"/>
        </w:rPr>
        <w:t>р(</w:t>
      </w:r>
      <w:proofErr w:type="gramEnd"/>
      <w:r>
        <w:rPr>
          <w:rFonts w:ascii="Arial" w:hAnsi="Arial" w:cs="Arial"/>
          <w:color w:val="333333"/>
          <w:sz w:val="21"/>
          <w:szCs w:val="21"/>
        </w:rPr>
        <w:t>1)- и 8р(п) х и(1)-инвариантные алгебры на</w:t>
      </w:r>
    </w:p>
    <w:p w14:paraId="2169E82C"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5471-1</w:t>
      </w:r>
    </w:p>
    <w:p w14:paraId="76FCB2DA"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Конечнопорожденные инвариантные алгебры на 811(2)</w:t>
      </w:r>
    </w:p>
    <w:p w14:paraId="5766515A"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Инвариантные алгебры на 811(2), не являющиеся конеч-нопорожденными</w:t>
      </w:r>
    </w:p>
    <w:p w14:paraId="0B4BC2CA"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3.5. 8р(п)-инвариантные алгебры на 54п-1, </w:t>
      </w:r>
      <w:proofErr w:type="gramStart"/>
      <w:r>
        <w:rPr>
          <w:rFonts w:ascii="Arial" w:hAnsi="Arial" w:cs="Arial"/>
          <w:color w:val="333333"/>
          <w:sz w:val="21"/>
          <w:szCs w:val="21"/>
        </w:rPr>
        <w:t>п &gt;</w:t>
      </w:r>
      <w:proofErr w:type="gramEnd"/>
      <w:r>
        <w:rPr>
          <w:rFonts w:ascii="Arial" w:hAnsi="Arial" w:cs="Arial"/>
          <w:color w:val="333333"/>
          <w:sz w:val="21"/>
          <w:szCs w:val="21"/>
        </w:rPr>
        <w:t xml:space="preserve"> 1</w:t>
      </w:r>
    </w:p>
    <w:p w14:paraId="747C71BB"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Инвариантные алгебры СД-функций</w:t>
      </w:r>
    </w:p>
    <w:p w14:paraId="65241588" w14:textId="77777777" w:rsidR="00DE2538" w:rsidRDefault="00DE2538" w:rsidP="00DE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54F2B699" w14:textId="045814EC" w:rsidR="00F505A7" w:rsidRPr="00DE2538" w:rsidRDefault="00F505A7" w:rsidP="00DE2538"/>
    <w:sectPr w:rsidR="00F505A7" w:rsidRPr="00DE253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FBB46" w14:textId="77777777" w:rsidR="00DA3F12" w:rsidRDefault="00DA3F12">
      <w:pPr>
        <w:spacing w:after="0" w:line="240" w:lineRule="auto"/>
      </w:pPr>
      <w:r>
        <w:separator/>
      </w:r>
    </w:p>
  </w:endnote>
  <w:endnote w:type="continuationSeparator" w:id="0">
    <w:p w14:paraId="25C6B9EB" w14:textId="77777777" w:rsidR="00DA3F12" w:rsidRDefault="00DA3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9BF36" w14:textId="77777777" w:rsidR="00DA3F12" w:rsidRDefault="00DA3F12"/>
    <w:p w14:paraId="5D494612" w14:textId="77777777" w:rsidR="00DA3F12" w:rsidRDefault="00DA3F12"/>
    <w:p w14:paraId="5F11F701" w14:textId="77777777" w:rsidR="00DA3F12" w:rsidRDefault="00DA3F12"/>
    <w:p w14:paraId="4F3DD2BB" w14:textId="77777777" w:rsidR="00DA3F12" w:rsidRDefault="00DA3F12"/>
    <w:p w14:paraId="11CA22F5" w14:textId="77777777" w:rsidR="00DA3F12" w:rsidRDefault="00DA3F12"/>
    <w:p w14:paraId="12ABCE60" w14:textId="77777777" w:rsidR="00DA3F12" w:rsidRDefault="00DA3F12"/>
    <w:p w14:paraId="6418E348" w14:textId="77777777" w:rsidR="00DA3F12" w:rsidRDefault="00DA3F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84BB7C" wp14:editId="5D19871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365E9" w14:textId="77777777" w:rsidR="00DA3F12" w:rsidRDefault="00DA3F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84BB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8365E9" w14:textId="77777777" w:rsidR="00DA3F12" w:rsidRDefault="00DA3F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D43A04" w14:textId="77777777" w:rsidR="00DA3F12" w:rsidRDefault="00DA3F12"/>
    <w:p w14:paraId="4DC284C4" w14:textId="77777777" w:rsidR="00DA3F12" w:rsidRDefault="00DA3F12"/>
    <w:p w14:paraId="3A6C40D3" w14:textId="77777777" w:rsidR="00DA3F12" w:rsidRDefault="00DA3F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609815" wp14:editId="0FB73A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C5062" w14:textId="77777777" w:rsidR="00DA3F12" w:rsidRDefault="00DA3F12"/>
                          <w:p w14:paraId="49F4A08F" w14:textId="77777777" w:rsidR="00DA3F12" w:rsidRDefault="00DA3F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6098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8C5062" w14:textId="77777777" w:rsidR="00DA3F12" w:rsidRDefault="00DA3F12"/>
                    <w:p w14:paraId="49F4A08F" w14:textId="77777777" w:rsidR="00DA3F12" w:rsidRDefault="00DA3F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FFAE86" w14:textId="77777777" w:rsidR="00DA3F12" w:rsidRDefault="00DA3F12"/>
    <w:p w14:paraId="1CD73CA6" w14:textId="77777777" w:rsidR="00DA3F12" w:rsidRDefault="00DA3F12">
      <w:pPr>
        <w:rPr>
          <w:sz w:val="2"/>
          <w:szCs w:val="2"/>
        </w:rPr>
      </w:pPr>
    </w:p>
    <w:p w14:paraId="083E6A59" w14:textId="77777777" w:rsidR="00DA3F12" w:rsidRDefault="00DA3F12"/>
    <w:p w14:paraId="5D829B17" w14:textId="77777777" w:rsidR="00DA3F12" w:rsidRDefault="00DA3F12">
      <w:pPr>
        <w:spacing w:after="0" w:line="240" w:lineRule="auto"/>
      </w:pPr>
    </w:p>
  </w:footnote>
  <w:footnote w:type="continuationSeparator" w:id="0">
    <w:p w14:paraId="0D8B4F2D" w14:textId="77777777" w:rsidR="00DA3F12" w:rsidRDefault="00DA3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1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104767</TotalTime>
  <Pages>2</Pages>
  <Words>251</Words>
  <Characters>1437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1164</cp:revision>
  <cp:lastPrinted>2009-02-06T05:36:00Z</cp:lastPrinted>
  <dcterms:created xsi:type="dcterms:W3CDTF">2024-01-07T13:43:00Z</dcterms:created>
  <dcterms:modified xsi:type="dcterms:W3CDTF">2025-06-01T13:52:00Z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