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B4A8A9" w14:textId="77777777" w:rsidR="00EA3D61" w:rsidRDefault="00EA3D61" w:rsidP="00EA3D61">
      <w:pPr>
        <w:rPr>
          <w:rFonts w:ascii="Verdana" w:hAnsi="Verdana"/>
          <w:color w:val="000000"/>
          <w:sz w:val="18"/>
          <w:szCs w:val="18"/>
          <w:shd w:val="clear" w:color="auto" w:fill="FFFFFF"/>
        </w:rPr>
      </w:pPr>
      <w:r>
        <w:rPr>
          <w:rFonts w:ascii="Verdana" w:hAnsi="Verdana"/>
          <w:color w:val="000000"/>
          <w:sz w:val="18"/>
          <w:szCs w:val="18"/>
          <w:shd w:val="clear" w:color="auto" w:fill="FFFFFF"/>
        </w:rPr>
        <w:t>Формирование системы обеспечения прозрачности деятельности российских коммерческих банков</w:t>
      </w:r>
    </w:p>
    <w:p w14:paraId="165FBD89" w14:textId="77777777" w:rsidR="00EA3D61" w:rsidRDefault="00EA3D61" w:rsidP="00EA3D61">
      <w:pPr>
        <w:rPr>
          <w:rFonts w:ascii="Verdana" w:hAnsi="Verdana"/>
          <w:color w:val="000000"/>
          <w:sz w:val="18"/>
          <w:szCs w:val="18"/>
          <w:shd w:val="clear" w:color="auto" w:fill="FFFFFF"/>
        </w:rPr>
      </w:pPr>
    </w:p>
    <w:p w14:paraId="71F6DE06" w14:textId="77777777" w:rsidR="00EA3D61" w:rsidRDefault="00EA3D61" w:rsidP="00EA3D61">
      <w:pPr>
        <w:rPr>
          <w:rFonts w:ascii="Verdana" w:hAnsi="Verdana"/>
          <w:color w:val="000000"/>
          <w:sz w:val="18"/>
          <w:szCs w:val="18"/>
          <w:shd w:val="clear" w:color="auto" w:fill="FFFFFF"/>
        </w:rPr>
      </w:pPr>
    </w:p>
    <w:p w14:paraId="3A01BFE0" w14:textId="77777777" w:rsidR="00EA3D61" w:rsidRDefault="00EA3D61" w:rsidP="00EA3D61">
      <w:pPr>
        <w:widowControl/>
        <w:tabs>
          <w:tab w:val="clear" w:pos="709"/>
        </w:tabs>
        <w:suppressAutoHyphens w:val="0"/>
        <w:spacing w:after="0" w:line="240" w:lineRule="auto"/>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08.00.10, кандидат экономических наук Гаевец, Елена Александровна</w:t>
      </w:r>
      <w:r>
        <w:rPr>
          <w:rFonts w:ascii="Verdana" w:hAnsi="Verdana"/>
          <w:color w:val="000000"/>
          <w:sz w:val="18"/>
          <w:szCs w:val="18"/>
        </w:rPr>
        <w:br/>
      </w:r>
      <w:r>
        <w:rPr>
          <w:rFonts w:ascii="Verdana" w:hAnsi="Verdana"/>
          <w:b/>
          <w:bCs/>
          <w:color w:val="000000"/>
          <w:sz w:val="18"/>
          <w:szCs w:val="18"/>
        </w:rPr>
        <w:t>Год: </w:t>
      </w:r>
    </w:p>
    <w:p w14:paraId="702AB988" w14:textId="77777777" w:rsidR="00EA3D61" w:rsidRDefault="00EA3D61" w:rsidP="00EA3D61">
      <w:pPr>
        <w:rPr>
          <w:rFonts w:ascii="Verdana" w:hAnsi="Verdana"/>
          <w:color w:val="000000"/>
          <w:sz w:val="18"/>
          <w:szCs w:val="18"/>
        </w:rPr>
      </w:pPr>
      <w:r>
        <w:rPr>
          <w:rFonts w:ascii="Verdana" w:hAnsi="Verdana"/>
          <w:color w:val="000000"/>
          <w:sz w:val="18"/>
          <w:szCs w:val="18"/>
        </w:rPr>
        <w:t>2013</w:t>
      </w:r>
    </w:p>
    <w:p w14:paraId="321C8959" w14:textId="77777777" w:rsidR="00EA3D61" w:rsidRDefault="00EA3D61" w:rsidP="00EA3D61">
      <w:pPr>
        <w:rPr>
          <w:rFonts w:ascii="Verdana" w:hAnsi="Verdana"/>
          <w:b/>
          <w:bCs/>
          <w:color w:val="000000"/>
          <w:sz w:val="18"/>
          <w:szCs w:val="18"/>
        </w:rPr>
      </w:pPr>
      <w:r>
        <w:rPr>
          <w:rFonts w:ascii="Verdana" w:hAnsi="Verdana"/>
          <w:b/>
          <w:bCs/>
          <w:color w:val="000000"/>
          <w:sz w:val="18"/>
          <w:szCs w:val="18"/>
        </w:rPr>
        <w:t>Автор научной работы: </w:t>
      </w:r>
    </w:p>
    <w:p w14:paraId="0BCDE763" w14:textId="77777777" w:rsidR="00EA3D61" w:rsidRDefault="00EA3D61" w:rsidP="00EA3D61">
      <w:pPr>
        <w:rPr>
          <w:rFonts w:ascii="Verdana" w:hAnsi="Verdana"/>
          <w:color w:val="000000"/>
          <w:sz w:val="18"/>
          <w:szCs w:val="18"/>
        </w:rPr>
      </w:pPr>
      <w:r>
        <w:rPr>
          <w:rFonts w:ascii="Verdana" w:hAnsi="Verdana"/>
          <w:color w:val="000000"/>
          <w:sz w:val="18"/>
          <w:szCs w:val="18"/>
        </w:rPr>
        <w:t>Гаевец, Елена Александровна</w:t>
      </w:r>
    </w:p>
    <w:p w14:paraId="75328273" w14:textId="77777777" w:rsidR="00EA3D61" w:rsidRDefault="00EA3D61" w:rsidP="00EA3D61">
      <w:pPr>
        <w:rPr>
          <w:rFonts w:ascii="Verdana" w:hAnsi="Verdana"/>
          <w:b/>
          <w:bCs/>
          <w:color w:val="000000"/>
          <w:sz w:val="18"/>
          <w:szCs w:val="18"/>
        </w:rPr>
      </w:pPr>
      <w:r>
        <w:rPr>
          <w:rFonts w:ascii="Verdana" w:hAnsi="Verdana"/>
          <w:b/>
          <w:bCs/>
          <w:color w:val="000000"/>
          <w:sz w:val="18"/>
          <w:szCs w:val="18"/>
        </w:rPr>
        <w:t>Ученая cтепень: </w:t>
      </w:r>
    </w:p>
    <w:p w14:paraId="2DC36C8A" w14:textId="77777777" w:rsidR="00EA3D61" w:rsidRDefault="00EA3D61" w:rsidP="00EA3D61">
      <w:pPr>
        <w:rPr>
          <w:rFonts w:ascii="Verdana" w:hAnsi="Verdana"/>
          <w:color w:val="000000"/>
          <w:sz w:val="18"/>
          <w:szCs w:val="18"/>
        </w:rPr>
      </w:pPr>
      <w:r>
        <w:rPr>
          <w:rFonts w:ascii="Verdana" w:hAnsi="Verdana"/>
          <w:color w:val="000000"/>
          <w:sz w:val="18"/>
          <w:szCs w:val="18"/>
        </w:rPr>
        <w:t>кандидат экономических наук</w:t>
      </w:r>
    </w:p>
    <w:p w14:paraId="3D27C03A" w14:textId="77777777" w:rsidR="00EA3D61" w:rsidRDefault="00EA3D61" w:rsidP="00EA3D61">
      <w:pPr>
        <w:rPr>
          <w:rFonts w:ascii="Verdana" w:hAnsi="Verdana"/>
          <w:b/>
          <w:bCs/>
          <w:color w:val="000000"/>
          <w:sz w:val="18"/>
          <w:szCs w:val="18"/>
        </w:rPr>
      </w:pPr>
      <w:r>
        <w:rPr>
          <w:rFonts w:ascii="Verdana" w:hAnsi="Verdana"/>
          <w:b/>
          <w:bCs/>
          <w:color w:val="000000"/>
          <w:sz w:val="18"/>
          <w:szCs w:val="18"/>
        </w:rPr>
        <w:t>Место защиты диссертации: </w:t>
      </w:r>
    </w:p>
    <w:p w14:paraId="39063F99" w14:textId="77777777" w:rsidR="00EA3D61" w:rsidRDefault="00EA3D61" w:rsidP="00EA3D61">
      <w:pPr>
        <w:rPr>
          <w:rFonts w:ascii="Verdana" w:hAnsi="Verdana"/>
          <w:color w:val="000000"/>
          <w:sz w:val="18"/>
          <w:szCs w:val="18"/>
        </w:rPr>
      </w:pPr>
      <w:r>
        <w:rPr>
          <w:rFonts w:ascii="Verdana" w:hAnsi="Verdana"/>
          <w:color w:val="000000"/>
          <w:sz w:val="18"/>
          <w:szCs w:val="18"/>
        </w:rPr>
        <w:t>Ростов-на-Дону</w:t>
      </w:r>
    </w:p>
    <w:p w14:paraId="3FC291D8" w14:textId="77777777" w:rsidR="00EA3D61" w:rsidRDefault="00EA3D61" w:rsidP="00EA3D61">
      <w:pPr>
        <w:rPr>
          <w:rFonts w:ascii="Verdana" w:hAnsi="Verdana"/>
          <w:b/>
          <w:bCs/>
          <w:color w:val="000000"/>
          <w:sz w:val="18"/>
          <w:szCs w:val="18"/>
        </w:rPr>
      </w:pPr>
      <w:r>
        <w:rPr>
          <w:rFonts w:ascii="Verdana" w:hAnsi="Verdana"/>
          <w:b/>
          <w:bCs/>
          <w:color w:val="000000"/>
          <w:sz w:val="18"/>
          <w:szCs w:val="18"/>
        </w:rPr>
        <w:t>Код cпециальности ВАК: </w:t>
      </w:r>
    </w:p>
    <w:p w14:paraId="2661ED54" w14:textId="77777777" w:rsidR="00EA3D61" w:rsidRDefault="00EA3D61" w:rsidP="00EA3D61">
      <w:pPr>
        <w:rPr>
          <w:rFonts w:ascii="Verdana" w:hAnsi="Verdana"/>
          <w:color w:val="000000"/>
          <w:sz w:val="18"/>
          <w:szCs w:val="18"/>
        </w:rPr>
      </w:pPr>
      <w:r>
        <w:rPr>
          <w:rFonts w:ascii="Verdana" w:hAnsi="Verdana"/>
          <w:color w:val="000000"/>
          <w:sz w:val="18"/>
          <w:szCs w:val="18"/>
        </w:rPr>
        <w:t>08.00.10</w:t>
      </w:r>
    </w:p>
    <w:p w14:paraId="15DA6B89" w14:textId="77777777" w:rsidR="00EA3D61" w:rsidRDefault="00EA3D61" w:rsidP="00EA3D61">
      <w:pPr>
        <w:rPr>
          <w:rFonts w:ascii="Verdana" w:hAnsi="Verdana"/>
          <w:b/>
          <w:bCs/>
          <w:color w:val="000000"/>
          <w:sz w:val="18"/>
          <w:szCs w:val="18"/>
        </w:rPr>
      </w:pPr>
      <w:r>
        <w:rPr>
          <w:rFonts w:ascii="Verdana" w:hAnsi="Verdana"/>
          <w:b/>
          <w:bCs/>
          <w:color w:val="000000"/>
          <w:sz w:val="18"/>
          <w:szCs w:val="18"/>
        </w:rPr>
        <w:t>Специальность: </w:t>
      </w:r>
    </w:p>
    <w:p w14:paraId="775C2D33" w14:textId="77777777" w:rsidR="00EA3D61" w:rsidRDefault="00EA3D61" w:rsidP="00EA3D61">
      <w:pPr>
        <w:rPr>
          <w:rFonts w:ascii="Verdana" w:hAnsi="Verdana"/>
          <w:color w:val="000000"/>
          <w:sz w:val="18"/>
          <w:szCs w:val="18"/>
        </w:rPr>
      </w:pPr>
      <w:r>
        <w:rPr>
          <w:rFonts w:ascii="Verdana" w:hAnsi="Verdana"/>
          <w:color w:val="000000"/>
          <w:sz w:val="18"/>
          <w:szCs w:val="18"/>
        </w:rPr>
        <w:t>Финансы, денежное обращение и кредит</w:t>
      </w:r>
    </w:p>
    <w:p w14:paraId="263EF3D7" w14:textId="77777777" w:rsidR="00EA3D61" w:rsidRDefault="00EA3D61" w:rsidP="00EA3D61">
      <w:pPr>
        <w:rPr>
          <w:rFonts w:ascii="Verdana" w:hAnsi="Verdana"/>
          <w:b/>
          <w:bCs/>
          <w:color w:val="000000"/>
          <w:sz w:val="18"/>
          <w:szCs w:val="18"/>
        </w:rPr>
      </w:pPr>
      <w:r>
        <w:rPr>
          <w:rFonts w:ascii="Verdana" w:hAnsi="Verdana"/>
          <w:b/>
          <w:bCs/>
          <w:color w:val="000000"/>
          <w:sz w:val="18"/>
          <w:szCs w:val="18"/>
        </w:rPr>
        <w:t>Количество cтраниц: </w:t>
      </w:r>
    </w:p>
    <w:p w14:paraId="581D51C0" w14:textId="77777777" w:rsidR="00EA3D61" w:rsidRDefault="00EA3D61" w:rsidP="00EA3D61">
      <w:pPr>
        <w:rPr>
          <w:rFonts w:ascii="Verdana" w:hAnsi="Verdana"/>
          <w:color w:val="000000"/>
          <w:sz w:val="18"/>
          <w:szCs w:val="18"/>
        </w:rPr>
      </w:pPr>
      <w:r>
        <w:rPr>
          <w:rFonts w:ascii="Verdana" w:hAnsi="Verdana"/>
          <w:color w:val="000000"/>
          <w:sz w:val="18"/>
          <w:szCs w:val="18"/>
        </w:rPr>
        <w:t>160</w:t>
      </w:r>
    </w:p>
    <w:p w14:paraId="77D61A00" w14:textId="77777777" w:rsidR="00EA3D61" w:rsidRDefault="00EA3D61" w:rsidP="00EA3D61">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Гаевец, Елена Александровна</w:t>
      </w:r>
    </w:p>
    <w:p w14:paraId="6BB05760" w14:textId="77777777" w:rsidR="00EA3D61" w:rsidRDefault="00EA3D61" w:rsidP="00EA3D61">
      <w:pPr>
        <w:pStyle w:val="WW8Num1z2"/>
        <w:shd w:val="clear" w:color="auto" w:fill="F7F7F7"/>
        <w:spacing w:after="0"/>
        <w:rPr>
          <w:rFonts w:ascii="Verdana" w:hAnsi="Verdana"/>
          <w:color w:val="000000"/>
          <w:sz w:val="18"/>
          <w:szCs w:val="18"/>
        </w:rPr>
      </w:pPr>
      <w:r>
        <w:rPr>
          <w:rFonts w:ascii="Verdana" w:hAnsi="Verdana"/>
          <w:color w:val="000000"/>
          <w:sz w:val="18"/>
          <w:szCs w:val="18"/>
        </w:rPr>
        <w:t>Введение.</w:t>
      </w:r>
    </w:p>
    <w:p w14:paraId="6714F4EF" w14:textId="77777777" w:rsidR="00EA3D61" w:rsidRDefault="00EA3D61" w:rsidP="00EA3D61">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1. Теоретические подходы к исследованию</w:t>
      </w:r>
      <w:r>
        <w:rPr>
          <w:rStyle w:val="WW8Num2z0"/>
          <w:rFonts w:ascii="Verdana" w:hAnsi="Verdana"/>
          <w:color w:val="000000"/>
          <w:sz w:val="18"/>
          <w:szCs w:val="18"/>
        </w:rPr>
        <w:t> </w:t>
      </w:r>
      <w:r>
        <w:rPr>
          <w:rStyle w:val="WW8Num3z0"/>
          <w:rFonts w:ascii="Verdana" w:hAnsi="Verdana"/>
          <w:color w:val="4682B4"/>
          <w:sz w:val="18"/>
          <w:szCs w:val="18"/>
        </w:rPr>
        <w:t>системы</w:t>
      </w:r>
      <w:r>
        <w:rPr>
          <w:rStyle w:val="WW8Num2z0"/>
          <w:rFonts w:ascii="Verdana" w:hAnsi="Verdana"/>
          <w:color w:val="000000"/>
          <w:sz w:val="18"/>
          <w:szCs w:val="18"/>
        </w:rPr>
        <w:t> </w:t>
      </w:r>
      <w:r>
        <w:rPr>
          <w:rFonts w:ascii="Verdana" w:hAnsi="Verdana"/>
          <w:color w:val="000000"/>
          <w:sz w:val="18"/>
          <w:szCs w:val="18"/>
        </w:rPr>
        <w:t>обеспечения прозрачности деятельности российских</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банков.</w:t>
      </w:r>
    </w:p>
    <w:p w14:paraId="2A0566CB" w14:textId="77777777" w:rsidR="00EA3D61" w:rsidRDefault="00EA3D61" w:rsidP="00EA3D61">
      <w:pPr>
        <w:pStyle w:val="WW8Num1z2"/>
        <w:shd w:val="clear" w:color="auto" w:fill="F7F7F7"/>
        <w:spacing w:after="0"/>
        <w:rPr>
          <w:rFonts w:ascii="Verdana" w:hAnsi="Verdana"/>
          <w:color w:val="000000"/>
          <w:sz w:val="18"/>
          <w:szCs w:val="18"/>
        </w:rPr>
      </w:pPr>
      <w:r>
        <w:rPr>
          <w:rFonts w:ascii="Verdana" w:hAnsi="Verdana"/>
          <w:color w:val="000000"/>
          <w:sz w:val="18"/>
          <w:szCs w:val="18"/>
        </w:rPr>
        <w:t>1.1. Теоретические аспекты исследования формирующейся системы</w:t>
      </w:r>
      <w:r>
        <w:rPr>
          <w:rStyle w:val="WW8Num2z0"/>
          <w:rFonts w:ascii="Verdana" w:hAnsi="Verdana"/>
          <w:color w:val="000000"/>
          <w:sz w:val="18"/>
          <w:szCs w:val="18"/>
        </w:rPr>
        <w:t> </w:t>
      </w:r>
      <w:r>
        <w:rPr>
          <w:rStyle w:val="WW8Num3z0"/>
          <w:rFonts w:ascii="Verdana" w:hAnsi="Verdana"/>
          <w:color w:val="4682B4"/>
          <w:sz w:val="18"/>
          <w:szCs w:val="18"/>
        </w:rPr>
        <w:t>обеспечения</w:t>
      </w:r>
      <w:r>
        <w:rPr>
          <w:rStyle w:val="WW8Num2z0"/>
          <w:rFonts w:ascii="Verdana" w:hAnsi="Verdana"/>
          <w:color w:val="000000"/>
          <w:sz w:val="18"/>
          <w:szCs w:val="18"/>
        </w:rPr>
        <w:t> </w:t>
      </w:r>
      <w:r>
        <w:rPr>
          <w:rFonts w:ascii="Verdana" w:hAnsi="Verdana"/>
          <w:color w:val="000000"/>
          <w:sz w:val="18"/>
          <w:szCs w:val="18"/>
        </w:rPr>
        <w:t>прозрачности деятельности коммерческих банков.</w:t>
      </w:r>
    </w:p>
    <w:p w14:paraId="2C4537CA" w14:textId="77777777" w:rsidR="00EA3D61" w:rsidRDefault="00EA3D61" w:rsidP="00EA3D61">
      <w:pPr>
        <w:pStyle w:val="WW8Num1z2"/>
        <w:shd w:val="clear" w:color="auto" w:fill="F7F7F7"/>
        <w:spacing w:after="0"/>
        <w:rPr>
          <w:rFonts w:ascii="Verdana" w:hAnsi="Verdana"/>
          <w:color w:val="000000"/>
          <w:sz w:val="18"/>
          <w:szCs w:val="18"/>
        </w:rPr>
      </w:pPr>
      <w:r>
        <w:rPr>
          <w:rFonts w:ascii="Verdana" w:hAnsi="Verdana"/>
          <w:color w:val="000000"/>
          <w:sz w:val="18"/>
          <w:szCs w:val="18"/>
        </w:rPr>
        <w:t>1.2. Эволюция норм регулирования</w:t>
      </w:r>
      <w:r>
        <w:rPr>
          <w:rStyle w:val="WW8Num2z0"/>
          <w:rFonts w:ascii="Verdana" w:hAnsi="Verdana"/>
          <w:color w:val="000000"/>
          <w:sz w:val="18"/>
          <w:szCs w:val="18"/>
        </w:rPr>
        <w:t> </w:t>
      </w:r>
      <w:r>
        <w:rPr>
          <w:rStyle w:val="WW8Num3z0"/>
          <w:rFonts w:ascii="Verdana" w:hAnsi="Verdana"/>
          <w:color w:val="4682B4"/>
          <w:sz w:val="18"/>
          <w:szCs w:val="18"/>
        </w:rPr>
        <w:t>прозрачности</w:t>
      </w:r>
      <w:r>
        <w:rPr>
          <w:rStyle w:val="WW8Num2z0"/>
          <w:rFonts w:ascii="Verdana" w:hAnsi="Verdana"/>
          <w:color w:val="000000"/>
          <w:sz w:val="18"/>
          <w:szCs w:val="18"/>
        </w:rPr>
        <w:t> </w:t>
      </w:r>
      <w:r>
        <w:rPr>
          <w:rFonts w:ascii="Verdana" w:hAnsi="Verdana"/>
          <w:color w:val="000000"/>
          <w:sz w:val="18"/>
          <w:szCs w:val="18"/>
        </w:rPr>
        <w:t>деятельности коммерческих банков.</w:t>
      </w:r>
    </w:p>
    <w:p w14:paraId="767A0324" w14:textId="77777777" w:rsidR="00EA3D61" w:rsidRDefault="00EA3D61" w:rsidP="00EA3D61">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2. Исследование степени прозрачности</w:t>
      </w:r>
      <w:r>
        <w:rPr>
          <w:rStyle w:val="WW8Num2z0"/>
          <w:rFonts w:ascii="Verdana" w:hAnsi="Verdana"/>
          <w:color w:val="000000"/>
          <w:sz w:val="18"/>
          <w:szCs w:val="18"/>
        </w:rPr>
        <w:t> </w:t>
      </w:r>
      <w:r>
        <w:rPr>
          <w:rStyle w:val="WW8Num3z0"/>
          <w:rFonts w:ascii="Verdana" w:hAnsi="Verdana"/>
          <w:color w:val="4682B4"/>
          <w:sz w:val="18"/>
          <w:szCs w:val="18"/>
        </w:rPr>
        <w:t>деятельности</w:t>
      </w:r>
      <w:r>
        <w:rPr>
          <w:rStyle w:val="WW8Num2z0"/>
          <w:rFonts w:ascii="Verdana" w:hAnsi="Verdana"/>
          <w:color w:val="000000"/>
          <w:sz w:val="18"/>
          <w:szCs w:val="18"/>
        </w:rPr>
        <w:t> </w:t>
      </w:r>
      <w:r>
        <w:rPr>
          <w:rFonts w:ascii="Verdana" w:hAnsi="Verdana"/>
          <w:color w:val="000000"/>
          <w:sz w:val="18"/>
          <w:szCs w:val="18"/>
        </w:rPr>
        <w:t>российских коммерческих банков.</w:t>
      </w:r>
    </w:p>
    <w:p w14:paraId="41D77636" w14:textId="77777777" w:rsidR="00EA3D61" w:rsidRDefault="00EA3D61" w:rsidP="00EA3D61">
      <w:pPr>
        <w:pStyle w:val="WW8Num1z2"/>
        <w:shd w:val="clear" w:color="auto" w:fill="F7F7F7"/>
        <w:spacing w:after="0"/>
        <w:rPr>
          <w:rFonts w:ascii="Verdana" w:hAnsi="Verdana"/>
          <w:color w:val="000000"/>
          <w:sz w:val="18"/>
          <w:szCs w:val="18"/>
        </w:rPr>
      </w:pPr>
      <w:r>
        <w:rPr>
          <w:rFonts w:ascii="Verdana" w:hAnsi="Verdana"/>
          <w:color w:val="000000"/>
          <w:sz w:val="18"/>
          <w:szCs w:val="18"/>
        </w:rPr>
        <w:t>2.1. Обобщение методических подходов к оценке степени прозрачности деятельности коммерческих</w:t>
      </w:r>
      <w:r>
        <w:rPr>
          <w:rStyle w:val="WW8Num2z0"/>
          <w:rFonts w:ascii="Verdana" w:hAnsi="Verdana"/>
          <w:color w:val="000000"/>
          <w:sz w:val="18"/>
          <w:szCs w:val="18"/>
        </w:rPr>
        <w:t> </w:t>
      </w:r>
      <w:r>
        <w:rPr>
          <w:rStyle w:val="WW8Num3z0"/>
          <w:rFonts w:ascii="Verdana" w:hAnsi="Verdana"/>
          <w:color w:val="4682B4"/>
          <w:sz w:val="18"/>
          <w:szCs w:val="18"/>
        </w:rPr>
        <w:t>банков</w:t>
      </w:r>
      <w:r>
        <w:rPr>
          <w:rFonts w:ascii="Verdana" w:hAnsi="Verdana"/>
          <w:color w:val="000000"/>
          <w:sz w:val="18"/>
          <w:szCs w:val="18"/>
        </w:rPr>
        <w:t>.</w:t>
      </w:r>
    </w:p>
    <w:p w14:paraId="01DED275" w14:textId="77777777" w:rsidR="00EA3D61" w:rsidRDefault="00EA3D61" w:rsidP="00EA3D61">
      <w:pPr>
        <w:pStyle w:val="WW8Num1z2"/>
        <w:shd w:val="clear" w:color="auto" w:fill="F7F7F7"/>
        <w:spacing w:after="0"/>
        <w:rPr>
          <w:rFonts w:ascii="Verdana" w:hAnsi="Verdana"/>
          <w:color w:val="000000"/>
          <w:sz w:val="18"/>
          <w:szCs w:val="18"/>
        </w:rPr>
      </w:pPr>
      <w:r>
        <w:rPr>
          <w:rFonts w:ascii="Verdana" w:hAnsi="Verdana"/>
          <w:color w:val="000000"/>
          <w:sz w:val="18"/>
          <w:szCs w:val="18"/>
        </w:rPr>
        <w:t>2.2. Сравнительная оценка степени прозрачности коммерческих банков и предприятий реального</w:t>
      </w:r>
      <w:r>
        <w:rPr>
          <w:rStyle w:val="WW8Num2z0"/>
          <w:rFonts w:ascii="Verdana" w:hAnsi="Verdana"/>
          <w:color w:val="000000"/>
          <w:sz w:val="18"/>
          <w:szCs w:val="18"/>
        </w:rPr>
        <w:t> </w:t>
      </w:r>
      <w:r>
        <w:rPr>
          <w:rStyle w:val="WW8Num3z0"/>
          <w:rFonts w:ascii="Verdana" w:hAnsi="Verdana"/>
          <w:color w:val="4682B4"/>
          <w:sz w:val="18"/>
          <w:szCs w:val="18"/>
        </w:rPr>
        <w:t>сектора</w:t>
      </w:r>
      <w:r>
        <w:rPr>
          <w:rStyle w:val="WW8Num2z0"/>
          <w:rFonts w:ascii="Verdana" w:hAnsi="Verdana"/>
          <w:color w:val="000000"/>
          <w:sz w:val="18"/>
          <w:szCs w:val="18"/>
        </w:rPr>
        <w:t> </w:t>
      </w:r>
      <w:r>
        <w:rPr>
          <w:rFonts w:ascii="Verdana" w:hAnsi="Verdana"/>
          <w:color w:val="000000"/>
          <w:sz w:val="18"/>
          <w:szCs w:val="18"/>
        </w:rPr>
        <w:t>экономики России.</w:t>
      </w:r>
    </w:p>
    <w:p w14:paraId="5C3C8800" w14:textId="77777777" w:rsidR="00EA3D61" w:rsidRDefault="00EA3D61" w:rsidP="00EA3D61">
      <w:pPr>
        <w:pStyle w:val="WW8Num1z2"/>
        <w:shd w:val="clear" w:color="auto" w:fill="F7F7F7"/>
        <w:spacing w:after="0"/>
        <w:rPr>
          <w:rFonts w:ascii="Verdana" w:hAnsi="Verdana"/>
          <w:color w:val="000000"/>
          <w:sz w:val="18"/>
          <w:szCs w:val="18"/>
        </w:rPr>
      </w:pPr>
      <w:r>
        <w:rPr>
          <w:rFonts w:ascii="Verdana" w:hAnsi="Verdana"/>
          <w:color w:val="000000"/>
          <w:sz w:val="18"/>
          <w:szCs w:val="18"/>
        </w:rPr>
        <w:t>2.3. Сравнительная оценка степени прозрачности коммерческих банков и предприятий реального сектора экономики России.</w:t>
      </w:r>
    </w:p>
    <w:p w14:paraId="193A5C5E" w14:textId="77777777" w:rsidR="00EA3D61" w:rsidRDefault="00EA3D61" w:rsidP="00EA3D61">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3. Разработка комплекса мер по развитию системы обеспечения прозрачности деятельности</w:t>
      </w:r>
      <w:r>
        <w:rPr>
          <w:rStyle w:val="WW8Num2z0"/>
          <w:rFonts w:ascii="Verdana" w:hAnsi="Verdana"/>
          <w:color w:val="000000"/>
          <w:sz w:val="18"/>
          <w:szCs w:val="18"/>
        </w:rPr>
        <w:t> </w:t>
      </w:r>
      <w:r>
        <w:rPr>
          <w:rStyle w:val="WW8Num3z0"/>
          <w:rFonts w:ascii="Verdana" w:hAnsi="Verdana"/>
          <w:color w:val="4682B4"/>
          <w:sz w:val="18"/>
          <w:szCs w:val="18"/>
        </w:rPr>
        <w:t>российских</w:t>
      </w:r>
      <w:r>
        <w:rPr>
          <w:rStyle w:val="WW8Num2z0"/>
          <w:rFonts w:ascii="Verdana" w:hAnsi="Verdana"/>
          <w:color w:val="000000"/>
          <w:sz w:val="18"/>
          <w:szCs w:val="18"/>
        </w:rPr>
        <w:t> </w:t>
      </w:r>
      <w:r>
        <w:rPr>
          <w:rFonts w:ascii="Verdana" w:hAnsi="Verdana"/>
          <w:color w:val="000000"/>
          <w:sz w:val="18"/>
          <w:szCs w:val="18"/>
        </w:rPr>
        <w:t>коммерческих банков.</w:t>
      </w:r>
    </w:p>
    <w:p w14:paraId="6EF64FFF" w14:textId="77777777" w:rsidR="00EA3D61" w:rsidRDefault="00EA3D61" w:rsidP="00EA3D61">
      <w:pPr>
        <w:pStyle w:val="WW8Num1z2"/>
        <w:shd w:val="clear" w:color="auto" w:fill="F7F7F7"/>
        <w:spacing w:after="0"/>
        <w:rPr>
          <w:rFonts w:ascii="Verdana" w:hAnsi="Verdana"/>
          <w:color w:val="000000"/>
          <w:sz w:val="18"/>
          <w:szCs w:val="18"/>
        </w:rPr>
      </w:pPr>
      <w:r>
        <w:rPr>
          <w:rFonts w:ascii="Verdana" w:hAnsi="Verdana"/>
          <w:color w:val="000000"/>
          <w:sz w:val="18"/>
          <w:szCs w:val="18"/>
        </w:rPr>
        <w:t>3.1. Рекомендации по развитию внутреннего контроля как</w:t>
      </w:r>
      <w:r>
        <w:rPr>
          <w:rStyle w:val="WW8Num2z0"/>
          <w:rFonts w:ascii="Verdana" w:hAnsi="Verdana"/>
          <w:color w:val="000000"/>
          <w:sz w:val="18"/>
          <w:szCs w:val="18"/>
        </w:rPr>
        <w:t> </w:t>
      </w:r>
      <w:r>
        <w:rPr>
          <w:rStyle w:val="WW8Num3z0"/>
          <w:rFonts w:ascii="Verdana" w:hAnsi="Verdana"/>
          <w:color w:val="4682B4"/>
          <w:sz w:val="18"/>
          <w:szCs w:val="18"/>
        </w:rPr>
        <w:t>инструмента</w:t>
      </w:r>
      <w:r>
        <w:rPr>
          <w:rStyle w:val="WW8Num2z0"/>
          <w:rFonts w:ascii="Verdana" w:hAnsi="Verdana"/>
          <w:color w:val="000000"/>
          <w:sz w:val="18"/>
          <w:szCs w:val="18"/>
        </w:rPr>
        <w:t> </w:t>
      </w:r>
      <w:r>
        <w:rPr>
          <w:rFonts w:ascii="Verdana" w:hAnsi="Verdana"/>
          <w:color w:val="000000"/>
          <w:sz w:val="18"/>
          <w:szCs w:val="18"/>
        </w:rPr>
        <w:t>обеспечения прозрачности коммерческих банков в целях противодействия легализации доходов, полученных преступным путем, и</w:t>
      </w:r>
      <w:r>
        <w:rPr>
          <w:rStyle w:val="WW8Num2z0"/>
          <w:rFonts w:ascii="Verdana" w:hAnsi="Verdana"/>
          <w:color w:val="000000"/>
          <w:sz w:val="18"/>
          <w:szCs w:val="18"/>
        </w:rPr>
        <w:t> </w:t>
      </w:r>
      <w:r>
        <w:rPr>
          <w:rStyle w:val="WW8Num3z0"/>
          <w:rFonts w:ascii="Verdana" w:hAnsi="Verdana"/>
          <w:color w:val="4682B4"/>
          <w:sz w:val="18"/>
          <w:szCs w:val="18"/>
        </w:rPr>
        <w:t>финансированию</w:t>
      </w:r>
      <w:r>
        <w:rPr>
          <w:rStyle w:val="WW8Num2z0"/>
          <w:rFonts w:ascii="Verdana" w:hAnsi="Verdana"/>
          <w:color w:val="000000"/>
          <w:sz w:val="18"/>
          <w:szCs w:val="18"/>
        </w:rPr>
        <w:t> </w:t>
      </w:r>
      <w:r>
        <w:rPr>
          <w:rFonts w:ascii="Verdana" w:hAnsi="Verdana"/>
          <w:color w:val="000000"/>
          <w:sz w:val="18"/>
          <w:szCs w:val="18"/>
        </w:rPr>
        <w:t>терроризма.</w:t>
      </w:r>
    </w:p>
    <w:p w14:paraId="7A67DF45" w14:textId="77777777" w:rsidR="00EA3D61" w:rsidRDefault="00EA3D61" w:rsidP="00EA3D61">
      <w:pPr>
        <w:pStyle w:val="WW8Num1z2"/>
        <w:shd w:val="clear" w:color="auto" w:fill="F7F7F7"/>
        <w:spacing w:after="0"/>
        <w:rPr>
          <w:rFonts w:ascii="Verdana" w:hAnsi="Verdana"/>
          <w:color w:val="000000"/>
          <w:sz w:val="18"/>
          <w:szCs w:val="18"/>
        </w:rPr>
      </w:pPr>
      <w:r>
        <w:rPr>
          <w:rFonts w:ascii="Verdana" w:hAnsi="Verdana"/>
          <w:color w:val="000000"/>
          <w:sz w:val="18"/>
          <w:szCs w:val="18"/>
        </w:rPr>
        <w:t>3.2. Повышение прозрачности на основе совершенствования норм</w:t>
      </w:r>
      <w:r>
        <w:rPr>
          <w:rStyle w:val="WW8Num2z0"/>
          <w:rFonts w:ascii="Verdana" w:hAnsi="Verdana"/>
          <w:color w:val="000000"/>
          <w:sz w:val="18"/>
          <w:szCs w:val="18"/>
        </w:rPr>
        <w:t> </w:t>
      </w:r>
      <w:r>
        <w:rPr>
          <w:rStyle w:val="WW8Num3z0"/>
          <w:rFonts w:ascii="Verdana" w:hAnsi="Verdana"/>
          <w:color w:val="4682B4"/>
          <w:sz w:val="18"/>
          <w:szCs w:val="18"/>
        </w:rPr>
        <w:t>корпоративного</w:t>
      </w:r>
      <w:r>
        <w:rPr>
          <w:rStyle w:val="WW8Num2z0"/>
          <w:rFonts w:ascii="Verdana" w:hAnsi="Verdana"/>
          <w:color w:val="000000"/>
          <w:sz w:val="18"/>
          <w:szCs w:val="18"/>
        </w:rPr>
        <w:t> </w:t>
      </w:r>
      <w:r>
        <w:rPr>
          <w:rFonts w:ascii="Verdana" w:hAnsi="Verdana"/>
          <w:color w:val="000000"/>
          <w:sz w:val="18"/>
          <w:szCs w:val="18"/>
        </w:rPr>
        <w:t xml:space="preserve">управления </w:t>
      </w:r>
      <w:r>
        <w:rPr>
          <w:rFonts w:ascii="Verdana" w:hAnsi="Verdana"/>
          <w:color w:val="000000"/>
          <w:sz w:val="18"/>
          <w:szCs w:val="18"/>
        </w:rPr>
        <w:lastRenderedPageBreak/>
        <w:t>коммерческих банков.</w:t>
      </w:r>
    </w:p>
    <w:p w14:paraId="7DED6129" w14:textId="77777777" w:rsidR="00EA3D61" w:rsidRDefault="00EA3D61" w:rsidP="00EA3D61">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"Формирование системы обеспечения прозрачности деятельности российских коммерческих банков"</w:t>
      </w:r>
    </w:p>
    <w:p w14:paraId="16B54EEB" w14:textId="77777777" w:rsidR="00EA3D61" w:rsidRDefault="00EA3D61" w:rsidP="00EA3D6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Актуальность темы исследования. Трансформация финансовой системы России характеризуется значительными</w:t>
      </w:r>
      <w:r>
        <w:rPr>
          <w:rStyle w:val="WW8Num2z0"/>
          <w:rFonts w:ascii="Verdana" w:hAnsi="Verdana"/>
          <w:color w:val="000000"/>
          <w:sz w:val="18"/>
          <w:szCs w:val="18"/>
        </w:rPr>
        <w:t> </w:t>
      </w:r>
      <w:r>
        <w:rPr>
          <w:rStyle w:val="WW8Num3z0"/>
          <w:rFonts w:ascii="Verdana" w:hAnsi="Verdana"/>
          <w:color w:val="4682B4"/>
          <w:sz w:val="18"/>
          <w:szCs w:val="18"/>
        </w:rPr>
        <w:t>институциональными</w:t>
      </w:r>
      <w:r>
        <w:rPr>
          <w:rStyle w:val="WW8Num2z0"/>
          <w:rFonts w:ascii="Verdana" w:hAnsi="Verdana"/>
          <w:color w:val="000000"/>
          <w:sz w:val="18"/>
          <w:szCs w:val="18"/>
        </w:rPr>
        <w:t> </w:t>
      </w:r>
      <w:r>
        <w:rPr>
          <w:rFonts w:ascii="Verdana" w:hAnsi="Verdana"/>
          <w:color w:val="000000"/>
          <w:sz w:val="18"/>
          <w:szCs w:val="18"/>
        </w:rPr>
        <w:t>преобразованиями. В связи с этим российскому</w:t>
      </w:r>
      <w:r>
        <w:rPr>
          <w:rStyle w:val="WW8Num2z0"/>
          <w:rFonts w:ascii="Verdana" w:hAnsi="Verdana"/>
          <w:color w:val="000000"/>
          <w:sz w:val="18"/>
          <w:szCs w:val="18"/>
        </w:rPr>
        <w:t> </w:t>
      </w:r>
      <w:r>
        <w:rPr>
          <w:rStyle w:val="WW8Num3z0"/>
          <w:rFonts w:ascii="Verdana" w:hAnsi="Verdana"/>
          <w:color w:val="4682B4"/>
          <w:sz w:val="18"/>
          <w:szCs w:val="18"/>
        </w:rPr>
        <w:t>банковскому</w:t>
      </w:r>
      <w:r>
        <w:rPr>
          <w:rStyle w:val="WW8Num2z0"/>
          <w:rFonts w:ascii="Verdana" w:hAnsi="Verdana"/>
          <w:color w:val="000000"/>
          <w:sz w:val="18"/>
          <w:szCs w:val="18"/>
        </w:rPr>
        <w:t> </w:t>
      </w:r>
      <w:r>
        <w:rPr>
          <w:rFonts w:ascii="Verdana" w:hAnsi="Verdana"/>
          <w:color w:val="000000"/>
          <w:sz w:val="18"/>
          <w:szCs w:val="18"/>
        </w:rPr>
        <w:t>сектору необходимо в большей степени концентрироваться на повышении эффективности функционирования, что во многом возможно за счет роста степени</w:t>
      </w:r>
      <w:r>
        <w:rPr>
          <w:rStyle w:val="WW8Num2z0"/>
          <w:rFonts w:ascii="Verdana" w:hAnsi="Verdana"/>
          <w:color w:val="000000"/>
          <w:sz w:val="18"/>
          <w:szCs w:val="18"/>
        </w:rPr>
        <w:t> </w:t>
      </w:r>
      <w:r>
        <w:rPr>
          <w:rStyle w:val="WW8Num3z0"/>
          <w:rFonts w:ascii="Verdana" w:hAnsi="Verdana"/>
          <w:color w:val="4682B4"/>
          <w:sz w:val="18"/>
          <w:szCs w:val="18"/>
        </w:rPr>
        <w:t>прозрачности</w:t>
      </w:r>
      <w:r>
        <w:rPr>
          <w:rStyle w:val="WW8Num2z0"/>
          <w:rFonts w:ascii="Verdana" w:hAnsi="Verdana"/>
          <w:color w:val="000000"/>
          <w:sz w:val="18"/>
          <w:szCs w:val="18"/>
        </w:rPr>
        <w:t> </w:t>
      </w:r>
      <w:r>
        <w:rPr>
          <w:rFonts w:ascii="Verdana" w:hAnsi="Verdana"/>
          <w:color w:val="000000"/>
          <w:sz w:val="18"/>
          <w:szCs w:val="18"/>
        </w:rPr>
        <w:t>его деятельности. Кроме того,</w:t>
      </w:r>
      <w:r>
        <w:rPr>
          <w:rStyle w:val="WW8Num2z0"/>
          <w:rFonts w:ascii="Verdana" w:hAnsi="Verdana"/>
          <w:color w:val="000000"/>
          <w:sz w:val="18"/>
          <w:szCs w:val="18"/>
        </w:rPr>
        <w:t> </w:t>
      </w:r>
      <w:r>
        <w:rPr>
          <w:rStyle w:val="WW8Num3z0"/>
          <w:rFonts w:ascii="Verdana" w:hAnsi="Verdana"/>
          <w:color w:val="4682B4"/>
          <w:sz w:val="18"/>
          <w:szCs w:val="18"/>
        </w:rPr>
        <w:t>прозрачность</w:t>
      </w:r>
      <w:r>
        <w:rPr>
          <w:rFonts w:ascii="Verdana" w:hAnsi="Verdana"/>
          <w:color w:val="000000"/>
          <w:sz w:val="18"/>
          <w:szCs w:val="18"/>
        </w:rPr>
        <w:t>деятельности российского банковского сектора - один из ключевых</w:t>
      </w:r>
      <w:r>
        <w:rPr>
          <w:rStyle w:val="WW8Num2z0"/>
          <w:rFonts w:ascii="Verdana" w:hAnsi="Verdana"/>
          <w:color w:val="000000"/>
          <w:sz w:val="18"/>
          <w:szCs w:val="18"/>
        </w:rPr>
        <w:t> </w:t>
      </w:r>
      <w:r>
        <w:rPr>
          <w:rStyle w:val="WW8Num3z0"/>
          <w:rFonts w:ascii="Verdana" w:hAnsi="Verdana"/>
          <w:color w:val="4682B4"/>
          <w:sz w:val="18"/>
          <w:szCs w:val="18"/>
        </w:rPr>
        <w:t>инструментов</w:t>
      </w:r>
      <w:r>
        <w:rPr>
          <w:rFonts w:ascii="Verdana" w:hAnsi="Verdana"/>
          <w:color w:val="000000"/>
          <w:sz w:val="18"/>
          <w:szCs w:val="18"/>
        </w:rPr>
        <w:t>, позволяющий банкам привлекать инвестиции, которые, в свою очередь, являются важным финансовым источником развития национальной экономики.</w:t>
      </w:r>
    </w:p>
    <w:p w14:paraId="44A14BF0" w14:textId="77777777" w:rsidR="00EA3D61" w:rsidRDefault="00EA3D61" w:rsidP="00EA3D6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Финансово-экономические</w:t>
      </w:r>
      <w:r>
        <w:rPr>
          <w:rStyle w:val="WW8Num2z0"/>
          <w:rFonts w:ascii="Verdana" w:hAnsi="Verdana"/>
          <w:color w:val="000000"/>
          <w:sz w:val="18"/>
          <w:szCs w:val="18"/>
        </w:rPr>
        <w:t> </w:t>
      </w:r>
      <w:r>
        <w:rPr>
          <w:rStyle w:val="WW8Num3z0"/>
          <w:rFonts w:ascii="Verdana" w:hAnsi="Verdana"/>
          <w:color w:val="4682B4"/>
          <w:sz w:val="18"/>
          <w:szCs w:val="18"/>
        </w:rPr>
        <w:t>кризисы</w:t>
      </w:r>
      <w:r>
        <w:rPr>
          <w:rStyle w:val="WW8Num2z0"/>
          <w:rFonts w:ascii="Verdana" w:hAnsi="Verdana"/>
          <w:color w:val="000000"/>
          <w:sz w:val="18"/>
          <w:szCs w:val="18"/>
        </w:rPr>
        <w:t> </w:t>
      </w:r>
      <w:r>
        <w:rPr>
          <w:rFonts w:ascii="Verdana" w:hAnsi="Verdana"/>
          <w:color w:val="000000"/>
          <w:sz w:val="18"/>
          <w:szCs w:val="18"/>
        </w:rPr>
        <w:t>1998 и 2008 годов показали, что способность</w:t>
      </w:r>
      <w:r>
        <w:rPr>
          <w:rStyle w:val="WW8Num2z0"/>
          <w:rFonts w:ascii="Verdana" w:hAnsi="Verdana"/>
          <w:color w:val="000000"/>
          <w:sz w:val="18"/>
          <w:szCs w:val="18"/>
        </w:rPr>
        <w:t> </w:t>
      </w:r>
      <w:r>
        <w:rPr>
          <w:rStyle w:val="WW8Num3z0"/>
          <w:rFonts w:ascii="Verdana" w:hAnsi="Verdana"/>
          <w:color w:val="4682B4"/>
          <w:sz w:val="18"/>
          <w:szCs w:val="18"/>
        </w:rPr>
        <w:t>динамичного</w:t>
      </w:r>
      <w:r>
        <w:rPr>
          <w:rStyle w:val="WW8Num2z0"/>
          <w:rFonts w:ascii="Verdana" w:hAnsi="Verdana"/>
          <w:color w:val="000000"/>
          <w:sz w:val="18"/>
          <w:szCs w:val="18"/>
        </w:rPr>
        <w:t> </w:t>
      </w:r>
      <w:r>
        <w:rPr>
          <w:rFonts w:ascii="Verdana" w:hAnsi="Verdana"/>
          <w:color w:val="000000"/>
          <w:sz w:val="18"/>
          <w:szCs w:val="18"/>
        </w:rPr>
        <w:t>развития национального банковского сектора во многом определяется соответствием его</w:t>
      </w:r>
      <w:r>
        <w:rPr>
          <w:rStyle w:val="WW8Num2z0"/>
          <w:rFonts w:ascii="Verdana" w:hAnsi="Verdana"/>
          <w:color w:val="000000"/>
          <w:sz w:val="18"/>
          <w:szCs w:val="18"/>
        </w:rPr>
        <w:t> </w:t>
      </w:r>
      <w:r>
        <w:rPr>
          <w:rStyle w:val="WW8Num3z0"/>
          <w:rFonts w:ascii="Verdana" w:hAnsi="Verdana"/>
          <w:color w:val="4682B4"/>
          <w:sz w:val="18"/>
          <w:szCs w:val="18"/>
        </w:rPr>
        <w:t>мировым</w:t>
      </w:r>
      <w:r>
        <w:rPr>
          <w:rStyle w:val="WW8Num2z0"/>
          <w:rFonts w:ascii="Verdana" w:hAnsi="Verdana"/>
          <w:color w:val="000000"/>
          <w:sz w:val="18"/>
          <w:szCs w:val="18"/>
        </w:rPr>
        <w:t> </w:t>
      </w:r>
      <w:r>
        <w:rPr>
          <w:rFonts w:ascii="Verdana" w:hAnsi="Verdana"/>
          <w:color w:val="000000"/>
          <w:sz w:val="18"/>
          <w:szCs w:val="18"/>
        </w:rPr>
        <w:t>стандартам в целом и в части обеспечения прозрачности своей деятельности в частности. На современном этапе развития</w:t>
      </w:r>
      <w:r>
        <w:rPr>
          <w:rStyle w:val="WW8Num2z0"/>
          <w:rFonts w:ascii="Verdana" w:hAnsi="Verdana"/>
          <w:color w:val="000000"/>
          <w:sz w:val="18"/>
          <w:szCs w:val="18"/>
        </w:rPr>
        <w:t> </w:t>
      </w:r>
      <w:r>
        <w:rPr>
          <w:rStyle w:val="WW8Num3z0"/>
          <w:rFonts w:ascii="Verdana" w:hAnsi="Verdana"/>
          <w:color w:val="4682B4"/>
          <w:sz w:val="18"/>
          <w:szCs w:val="18"/>
        </w:rPr>
        <w:t>банковского</w:t>
      </w:r>
      <w:r>
        <w:rPr>
          <w:rStyle w:val="WW8Num2z0"/>
          <w:rFonts w:ascii="Verdana" w:hAnsi="Verdana"/>
          <w:color w:val="000000"/>
          <w:sz w:val="18"/>
          <w:szCs w:val="18"/>
        </w:rPr>
        <w:t> </w:t>
      </w:r>
      <w:r>
        <w:rPr>
          <w:rFonts w:ascii="Verdana" w:hAnsi="Verdana"/>
          <w:color w:val="000000"/>
          <w:sz w:val="18"/>
          <w:szCs w:val="18"/>
        </w:rPr>
        <w:t>сектора России одним из важнейших его направлений для банков, а также их регуляторов должно быть развитие системы обеспечения прозрачности их деятельности. Это, в свою очередь, создаст предпосылки для развития и укрепления российского банковского</w:t>
      </w:r>
      <w:r>
        <w:rPr>
          <w:rStyle w:val="WW8Num2z0"/>
          <w:rFonts w:ascii="Verdana" w:hAnsi="Verdana"/>
          <w:color w:val="000000"/>
          <w:sz w:val="18"/>
          <w:szCs w:val="18"/>
        </w:rPr>
        <w:t> </w:t>
      </w:r>
      <w:r>
        <w:rPr>
          <w:rStyle w:val="WW8Num3z0"/>
          <w:rFonts w:ascii="Verdana" w:hAnsi="Verdana"/>
          <w:color w:val="4682B4"/>
          <w:sz w:val="18"/>
          <w:szCs w:val="18"/>
        </w:rPr>
        <w:t>сектора</w:t>
      </w:r>
      <w:r>
        <w:rPr>
          <w:rFonts w:ascii="Verdana" w:hAnsi="Verdana"/>
          <w:color w:val="000000"/>
          <w:sz w:val="18"/>
          <w:szCs w:val="18"/>
        </w:rPr>
        <w:t>, а соответственно, и финансового, важнейшей частью которого он является.</w:t>
      </w:r>
    </w:p>
    <w:p w14:paraId="7AEB035C" w14:textId="77777777" w:rsidR="00EA3D61" w:rsidRDefault="00EA3D61" w:rsidP="00EA3D6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Последний финансово-экономический</w:t>
      </w:r>
      <w:r>
        <w:rPr>
          <w:rStyle w:val="WW8Num2z0"/>
          <w:rFonts w:ascii="Verdana" w:hAnsi="Verdana"/>
          <w:color w:val="000000"/>
          <w:sz w:val="18"/>
          <w:szCs w:val="18"/>
        </w:rPr>
        <w:t> </w:t>
      </w:r>
      <w:r>
        <w:rPr>
          <w:rStyle w:val="WW8Num3z0"/>
          <w:rFonts w:ascii="Verdana" w:hAnsi="Verdana"/>
          <w:color w:val="4682B4"/>
          <w:sz w:val="18"/>
          <w:szCs w:val="18"/>
        </w:rPr>
        <w:t>кризис</w:t>
      </w:r>
      <w:r>
        <w:rPr>
          <w:rStyle w:val="WW8Num2z0"/>
          <w:rFonts w:ascii="Verdana" w:hAnsi="Verdana"/>
          <w:color w:val="000000"/>
          <w:sz w:val="18"/>
          <w:szCs w:val="18"/>
        </w:rPr>
        <w:t> </w:t>
      </w:r>
      <w:r>
        <w:rPr>
          <w:rFonts w:ascii="Verdana" w:hAnsi="Verdana"/>
          <w:color w:val="000000"/>
          <w:sz w:val="18"/>
          <w:szCs w:val="18"/>
        </w:rPr>
        <w:t>отчетливо показал, что российские</w:t>
      </w:r>
      <w:r>
        <w:rPr>
          <w:rStyle w:val="WW8Num2z0"/>
          <w:rFonts w:ascii="Verdana" w:hAnsi="Verdana"/>
          <w:color w:val="000000"/>
          <w:sz w:val="18"/>
          <w:szCs w:val="18"/>
        </w:rPr>
        <w:t> </w:t>
      </w:r>
      <w:r>
        <w:rPr>
          <w:rStyle w:val="WW8Num3z0"/>
          <w:rFonts w:ascii="Verdana" w:hAnsi="Verdana"/>
          <w:color w:val="4682B4"/>
          <w:sz w:val="18"/>
          <w:szCs w:val="18"/>
        </w:rPr>
        <w:t>коммерческие</w:t>
      </w:r>
      <w:r>
        <w:rPr>
          <w:rStyle w:val="WW8Num2z0"/>
          <w:rFonts w:ascii="Verdana" w:hAnsi="Verdana"/>
          <w:color w:val="000000"/>
          <w:sz w:val="18"/>
          <w:szCs w:val="18"/>
        </w:rPr>
        <w:t> </w:t>
      </w:r>
      <w:r>
        <w:rPr>
          <w:rFonts w:ascii="Verdana" w:hAnsi="Verdana"/>
          <w:color w:val="000000"/>
          <w:sz w:val="18"/>
          <w:szCs w:val="18"/>
        </w:rPr>
        <w:t>банки достаточно сильно зависимы от происходящих в мире негативных процессов, а также то, что степень прозрачности их деятельности пока что нельзя оценить высоко. Низкая степень прозрачности деятельности национальных</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банков, а также их регулятора - Центрального банка Российской Федерации (Банка России) - является существенной проблемой, которая во многом препятствует достижению более высокого уровня развития национального банковского сектора.</w:t>
      </w:r>
    </w:p>
    <w:p w14:paraId="24ECE413" w14:textId="77777777" w:rsidR="00EA3D61" w:rsidRDefault="00EA3D61" w:rsidP="00EA3D6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Наличие высокого потенциала развития национального банковского сектора актуализирует необходимость повышения степени прозрачности российских коммерческих банков с помощью разработки рекомендаций, направленных на развитие, во-первых, самих коммерческих банков -объектов обеспечения прозрачности, во-вторых, регуляторов, требующих от коммерческих банков высокой степени прозрачности, в-третьих, инструментов обеспечения прозрачности (внутренний контроль в целях противодействия легализации доходов, полученных преступным путем, и</w:t>
      </w:r>
      <w:r>
        <w:rPr>
          <w:rStyle w:val="WW8Num2z0"/>
          <w:rFonts w:ascii="Verdana" w:hAnsi="Verdana"/>
          <w:color w:val="000000"/>
          <w:sz w:val="18"/>
          <w:szCs w:val="18"/>
        </w:rPr>
        <w:t> </w:t>
      </w:r>
      <w:r>
        <w:rPr>
          <w:rStyle w:val="WW8Num3z0"/>
          <w:rFonts w:ascii="Verdana" w:hAnsi="Verdana"/>
          <w:color w:val="4682B4"/>
          <w:sz w:val="18"/>
          <w:szCs w:val="18"/>
        </w:rPr>
        <w:t>финансированию</w:t>
      </w:r>
      <w:r>
        <w:rPr>
          <w:rStyle w:val="WW8Num2z0"/>
          <w:rFonts w:ascii="Verdana" w:hAnsi="Verdana"/>
          <w:color w:val="000000"/>
          <w:sz w:val="18"/>
          <w:szCs w:val="18"/>
        </w:rPr>
        <w:t> </w:t>
      </w:r>
      <w:r>
        <w:rPr>
          <w:rFonts w:ascii="Verdana" w:hAnsi="Verdana"/>
          <w:color w:val="000000"/>
          <w:sz w:val="18"/>
          <w:szCs w:val="18"/>
        </w:rPr>
        <w:t>терроризма (ПОД/ФТ) и корпоративное управление).</w:t>
      </w:r>
    </w:p>
    <w:p w14:paraId="2EF665ED" w14:textId="77777777" w:rsidR="00EA3D61" w:rsidRDefault="00EA3D61" w:rsidP="00EA3D6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Степень разработанности проблемы. При работе над диссертацией использовались труды отечественных и зарубежных ученых, в работах которых нашли отражение различные аспекты проблемы обеспечения прозрачности деятельности финансовых институтов.</w:t>
      </w:r>
    </w:p>
    <w:p w14:paraId="3DB0F157" w14:textId="77777777" w:rsidR="00EA3D61" w:rsidRDefault="00EA3D61" w:rsidP="00EA3D6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Вопросы, посвященные месту банков в системе регулирования и контроля прозрачности финансовых потоков, рассмотрены в работах таких отечественных авторов, как</w:t>
      </w:r>
      <w:r>
        <w:rPr>
          <w:rStyle w:val="WW8Num2z0"/>
          <w:rFonts w:ascii="Verdana" w:hAnsi="Verdana"/>
          <w:color w:val="000000"/>
          <w:sz w:val="18"/>
          <w:szCs w:val="18"/>
        </w:rPr>
        <w:t> </w:t>
      </w:r>
      <w:r>
        <w:rPr>
          <w:rStyle w:val="WW8Num3z0"/>
          <w:rFonts w:ascii="Verdana" w:hAnsi="Verdana"/>
          <w:color w:val="4682B4"/>
          <w:sz w:val="18"/>
          <w:szCs w:val="18"/>
        </w:rPr>
        <w:t>Алифанова</w:t>
      </w:r>
      <w:r>
        <w:rPr>
          <w:rStyle w:val="WW8Num2z0"/>
          <w:rFonts w:ascii="Verdana" w:hAnsi="Verdana"/>
          <w:color w:val="000000"/>
          <w:sz w:val="18"/>
          <w:szCs w:val="18"/>
        </w:rPr>
        <w:t> </w:t>
      </w:r>
      <w:r>
        <w:rPr>
          <w:rFonts w:ascii="Verdana" w:hAnsi="Verdana"/>
          <w:color w:val="000000"/>
          <w:sz w:val="18"/>
          <w:szCs w:val="18"/>
        </w:rPr>
        <w:t>E.H., Викулин А.Ю., Вовченко Н.Г.,</w:t>
      </w:r>
      <w:r>
        <w:rPr>
          <w:rStyle w:val="WW8Num2z0"/>
          <w:rFonts w:ascii="Verdana" w:hAnsi="Verdana"/>
          <w:color w:val="000000"/>
          <w:sz w:val="18"/>
          <w:szCs w:val="18"/>
        </w:rPr>
        <w:t> </w:t>
      </w:r>
      <w:r>
        <w:rPr>
          <w:rStyle w:val="WW8Num3z0"/>
          <w:rFonts w:ascii="Verdana" w:hAnsi="Verdana"/>
          <w:color w:val="4682B4"/>
          <w:sz w:val="18"/>
          <w:szCs w:val="18"/>
        </w:rPr>
        <w:t>Дудка</w:t>
      </w:r>
      <w:r>
        <w:rPr>
          <w:rStyle w:val="WW8Num2z0"/>
          <w:rFonts w:ascii="Verdana" w:hAnsi="Verdana"/>
          <w:color w:val="000000"/>
          <w:sz w:val="18"/>
          <w:szCs w:val="18"/>
        </w:rPr>
        <w:t> </w:t>
      </w:r>
      <w:r>
        <w:rPr>
          <w:rFonts w:ascii="Verdana" w:hAnsi="Verdana"/>
          <w:color w:val="000000"/>
          <w:sz w:val="18"/>
          <w:szCs w:val="18"/>
        </w:rPr>
        <w:t>А.Б., Зубков В.А., Каратаев М.В.,</w:t>
      </w:r>
      <w:r>
        <w:rPr>
          <w:rStyle w:val="WW8Num2z0"/>
          <w:rFonts w:ascii="Verdana" w:hAnsi="Verdana"/>
          <w:color w:val="000000"/>
          <w:sz w:val="18"/>
          <w:szCs w:val="18"/>
        </w:rPr>
        <w:t> </w:t>
      </w:r>
      <w:r>
        <w:rPr>
          <w:rStyle w:val="WW8Num3z0"/>
          <w:rFonts w:ascii="Verdana" w:hAnsi="Verdana"/>
          <w:color w:val="4682B4"/>
          <w:sz w:val="18"/>
          <w:szCs w:val="18"/>
        </w:rPr>
        <w:t>Кочмола</w:t>
      </w:r>
      <w:r>
        <w:rPr>
          <w:rStyle w:val="WW8Num2z0"/>
          <w:rFonts w:ascii="Verdana" w:hAnsi="Verdana"/>
          <w:color w:val="000000"/>
          <w:sz w:val="18"/>
          <w:szCs w:val="18"/>
        </w:rPr>
        <w:t> </w:t>
      </w:r>
      <w:r>
        <w:rPr>
          <w:rFonts w:ascii="Verdana" w:hAnsi="Verdana"/>
          <w:color w:val="000000"/>
          <w:sz w:val="18"/>
          <w:szCs w:val="18"/>
        </w:rPr>
        <w:t>К.В., Кудрин A.JL, Осипов С.К.,</w:t>
      </w:r>
      <w:r>
        <w:rPr>
          <w:rStyle w:val="WW8Num2z0"/>
          <w:rFonts w:ascii="Verdana" w:hAnsi="Verdana"/>
          <w:color w:val="000000"/>
          <w:sz w:val="18"/>
          <w:szCs w:val="18"/>
        </w:rPr>
        <w:t> </w:t>
      </w:r>
      <w:r>
        <w:rPr>
          <w:rStyle w:val="WW8Num3z0"/>
          <w:rFonts w:ascii="Verdana" w:hAnsi="Verdana"/>
          <w:color w:val="4682B4"/>
          <w:sz w:val="18"/>
          <w:szCs w:val="18"/>
        </w:rPr>
        <w:t>Ревенков</w:t>
      </w:r>
      <w:r>
        <w:rPr>
          <w:rStyle w:val="WW8Num2z0"/>
          <w:rFonts w:ascii="Verdana" w:hAnsi="Verdana"/>
          <w:color w:val="000000"/>
          <w:sz w:val="18"/>
          <w:szCs w:val="18"/>
        </w:rPr>
        <w:t> </w:t>
      </w:r>
      <w:r>
        <w:rPr>
          <w:rFonts w:ascii="Verdana" w:hAnsi="Verdana"/>
          <w:color w:val="000000"/>
          <w:sz w:val="18"/>
          <w:szCs w:val="18"/>
        </w:rPr>
        <w:t>П.В., Росликова И.Г., ТолстикВ.Д.,</w:t>
      </w:r>
      <w:r>
        <w:rPr>
          <w:rStyle w:val="WW8Num2z0"/>
          <w:rFonts w:ascii="Verdana" w:hAnsi="Verdana"/>
          <w:color w:val="000000"/>
          <w:sz w:val="18"/>
          <w:szCs w:val="18"/>
        </w:rPr>
        <w:t> </w:t>
      </w:r>
      <w:r>
        <w:rPr>
          <w:rStyle w:val="WW8Num3z0"/>
          <w:rFonts w:ascii="Verdana" w:hAnsi="Verdana"/>
          <w:color w:val="4682B4"/>
          <w:sz w:val="18"/>
          <w:szCs w:val="18"/>
        </w:rPr>
        <w:t>Тосунян</w:t>
      </w:r>
      <w:r>
        <w:rPr>
          <w:rStyle w:val="WW8Num2z0"/>
          <w:rFonts w:ascii="Verdana" w:hAnsi="Verdana"/>
          <w:color w:val="000000"/>
          <w:sz w:val="18"/>
          <w:szCs w:val="18"/>
        </w:rPr>
        <w:t> </w:t>
      </w:r>
      <w:r>
        <w:rPr>
          <w:rFonts w:ascii="Verdana" w:hAnsi="Verdana"/>
          <w:color w:val="000000"/>
          <w:sz w:val="18"/>
          <w:szCs w:val="18"/>
        </w:rPr>
        <w:t>Г.А., Фитуни Л.Л., Чубарова Г.П.</w:t>
      </w:r>
    </w:p>
    <w:p w14:paraId="482771F1" w14:textId="77777777" w:rsidR="00EA3D61" w:rsidRDefault="00EA3D61" w:rsidP="00EA3D6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При исследовании направлений развития банковского сектора в части обеспечения прозрачности автором были использованы работы следующих ученых:</w:t>
      </w:r>
      <w:r>
        <w:rPr>
          <w:rStyle w:val="WW8Num2z0"/>
          <w:rFonts w:ascii="Verdana" w:hAnsi="Verdana"/>
          <w:color w:val="000000"/>
          <w:sz w:val="18"/>
          <w:szCs w:val="18"/>
        </w:rPr>
        <w:t> </w:t>
      </w:r>
      <w:r>
        <w:rPr>
          <w:rStyle w:val="WW8Num3z0"/>
          <w:rFonts w:ascii="Verdana" w:hAnsi="Verdana"/>
          <w:color w:val="4682B4"/>
          <w:sz w:val="18"/>
          <w:szCs w:val="18"/>
        </w:rPr>
        <w:t>Артемов</w:t>
      </w:r>
      <w:r>
        <w:rPr>
          <w:rStyle w:val="WW8Num2z0"/>
          <w:rFonts w:ascii="Verdana" w:hAnsi="Verdana"/>
          <w:color w:val="000000"/>
          <w:sz w:val="18"/>
          <w:szCs w:val="18"/>
        </w:rPr>
        <w:t> </w:t>
      </w:r>
      <w:r>
        <w:rPr>
          <w:rFonts w:ascii="Verdana" w:hAnsi="Verdana"/>
          <w:color w:val="000000"/>
          <w:sz w:val="18"/>
          <w:szCs w:val="18"/>
        </w:rPr>
        <w:t>В.А., Ибрагимова Д.Х., Ишина И.В.,</w:t>
      </w:r>
      <w:r>
        <w:rPr>
          <w:rStyle w:val="WW8Num2z0"/>
          <w:rFonts w:ascii="Verdana" w:hAnsi="Verdana"/>
          <w:color w:val="000000"/>
          <w:sz w:val="18"/>
          <w:szCs w:val="18"/>
        </w:rPr>
        <w:t> </w:t>
      </w:r>
      <w:r>
        <w:rPr>
          <w:rStyle w:val="WW8Num3z0"/>
          <w:rFonts w:ascii="Verdana" w:hAnsi="Verdana"/>
          <w:color w:val="4682B4"/>
          <w:sz w:val="18"/>
          <w:szCs w:val="18"/>
        </w:rPr>
        <w:t>Кузина</w:t>
      </w:r>
      <w:r>
        <w:rPr>
          <w:rStyle w:val="WW8Num2z0"/>
          <w:rFonts w:ascii="Verdana" w:hAnsi="Verdana"/>
          <w:color w:val="000000"/>
          <w:sz w:val="18"/>
          <w:szCs w:val="18"/>
        </w:rPr>
        <w:t> </w:t>
      </w:r>
      <w:r>
        <w:rPr>
          <w:rFonts w:ascii="Verdana" w:hAnsi="Verdana"/>
          <w:color w:val="000000"/>
          <w:sz w:val="18"/>
          <w:szCs w:val="18"/>
        </w:rPr>
        <w:t>O.E., Прошунин М.М., Семенюта О.Г.,</w:t>
      </w:r>
      <w:r>
        <w:rPr>
          <w:rStyle w:val="WW8Num2z0"/>
          <w:rFonts w:ascii="Verdana" w:hAnsi="Verdana"/>
          <w:color w:val="000000"/>
          <w:sz w:val="18"/>
          <w:szCs w:val="18"/>
        </w:rPr>
        <w:t> </w:t>
      </w:r>
      <w:r>
        <w:rPr>
          <w:rStyle w:val="WW8Num3z0"/>
          <w:rFonts w:ascii="Verdana" w:hAnsi="Verdana"/>
          <w:color w:val="4682B4"/>
          <w:sz w:val="18"/>
          <w:szCs w:val="18"/>
        </w:rPr>
        <w:t>Соколова</w:t>
      </w:r>
      <w:r>
        <w:rPr>
          <w:rStyle w:val="WW8Num2z0"/>
          <w:rFonts w:ascii="Verdana" w:hAnsi="Verdana"/>
          <w:color w:val="000000"/>
          <w:sz w:val="18"/>
          <w:szCs w:val="18"/>
        </w:rPr>
        <w:t> </w:t>
      </w:r>
      <w:r>
        <w:rPr>
          <w:rFonts w:ascii="Verdana" w:hAnsi="Verdana"/>
          <w:color w:val="000000"/>
          <w:sz w:val="18"/>
          <w:szCs w:val="18"/>
        </w:rPr>
        <w:t>Е.М., ТимковаА.А., Шевченко Д.А.</w:t>
      </w:r>
    </w:p>
    <w:p w14:paraId="2C4B1480" w14:textId="77777777" w:rsidR="00EA3D61" w:rsidRDefault="00EA3D61" w:rsidP="00EA3D6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Ряд вопросов, связанных с особенностями обеспечения прозрачности</w:t>
      </w:r>
      <w:r>
        <w:rPr>
          <w:rStyle w:val="WW8Num2z0"/>
          <w:rFonts w:ascii="Verdana" w:hAnsi="Verdana"/>
          <w:color w:val="000000"/>
          <w:sz w:val="18"/>
          <w:szCs w:val="18"/>
        </w:rPr>
        <w:t> </w:t>
      </w:r>
      <w:r>
        <w:rPr>
          <w:rStyle w:val="WW8Num3z0"/>
          <w:rFonts w:ascii="Verdana" w:hAnsi="Verdana"/>
          <w:color w:val="4682B4"/>
          <w:sz w:val="18"/>
          <w:szCs w:val="18"/>
        </w:rPr>
        <w:t>корпоративного</w:t>
      </w:r>
      <w:r>
        <w:rPr>
          <w:rStyle w:val="WW8Num2z0"/>
          <w:rFonts w:ascii="Verdana" w:hAnsi="Verdana"/>
          <w:color w:val="000000"/>
          <w:sz w:val="18"/>
          <w:szCs w:val="18"/>
        </w:rPr>
        <w:t> </w:t>
      </w:r>
      <w:r>
        <w:rPr>
          <w:rFonts w:ascii="Verdana" w:hAnsi="Verdana"/>
          <w:color w:val="000000"/>
          <w:sz w:val="18"/>
          <w:szCs w:val="18"/>
        </w:rPr>
        <w:t>управления в банках, нашли свое отражение в работах таких ученых, как</w:t>
      </w:r>
      <w:r>
        <w:rPr>
          <w:rStyle w:val="WW8Num2z0"/>
          <w:rFonts w:ascii="Verdana" w:hAnsi="Verdana"/>
          <w:color w:val="000000"/>
          <w:sz w:val="18"/>
          <w:szCs w:val="18"/>
        </w:rPr>
        <w:t> </w:t>
      </w:r>
      <w:r>
        <w:rPr>
          <w:rStyle w:val="WW8Num3z0"/>
          <w:rFonts w:ascii="Verdana" w:hAnsi="Verdana"/>
          <w:color w:val="4682B4"/>
          <w:sz w:val="18"/>
          <w:szCs w:val="18"/>
        </w:rPr>
        <w:t>Бортников</w:t>
      </w:r>
      <w:r>
        <w:rPr>
          <w:rStyle w:val="WW8Num2z0"/>
          <w:rFonts w:ascii="Verdana" w:hAnsi="Verdana"/>
          <w:color w:val="000000"/>
          <w:sz w:val="18"/>
          <w:szCs w:val="18"/>
        </w:rPr>
        <w:t> </w:t>
      </w:r>
      <w:r>
        <w:rPr>
          <w:rFonts w:ascii="Verdana" w:hAnsi="Verdana"/>
          <w:color w:val="000000"/>
          <w:sz w:val="18"/>
          <w:szCs w:val="18"/>
        </w:rPr>
        <w:t>Г.П., Зубченко JI.A., Юшкова С.Д.</w:t>
      </w:r>
    </w:p>
    <w:p w14:paraId="575E4632" w14:textId="77777777" w:rsidR="00EA3D61" w:rsidRDefault="00EA3D61" w:rsidP="00EA3D6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вопросе об обеспечении прозрачности деятельности регулятора оказались полезны труды следующих авторов: Герате П.,</w:t>
      </w:r>
      <w:r>
        <w:rPr>
          <w:rStyle w:val="WW8Num2z0"/>
          <w:rFonts w:ascii="Verdana" w:hAnsi="Verdana"/>
          <w:color w:val="000000"/>
          <w:sz w:val="18"/>
          <w:szCs w:val="18"/>
        </w:rPr>
        <w:t> </w:t>
      </w:r>
      <w:r>
        <w:rPr>
          <w:rStyle w:val="WW8Num3z0"/>
          <w:rFonts w:ascii="Verdana" w:hAnsi="Verdana"/>
          <w:color w:val="4682B4"/>
          <w:sz w:val="18"/>
          <w:szCs w:val="18"/>
        </w:rPr>
        <w:t>Кузьмина</w:t>
      </w:r>
      <w:r>
        <w:rPr>
          <w:rStyle w:val="WW8Num2z0"/>
          <w:rFonts w:ascii="Verdana" w:hAnsi="Verdana"/>
          <w:color w:val="000000"/>
          <w:sz w:val="18"/>
          <w:szCs w:val="18"/>
        </w:rPr>
        <w:t> </w:t>
      </w:r>
      <w:r>
        <w:rPr>
          <w:rFonts w:ascii="Verdana" w:hAnsi="Verdana"/>
          <w:color w:val="000000"/>
          <w:sz w:val="18"/>
          <w:szCs w:val="18"/>
        </w:rPr>
        <w:t>М.М., Ленкова И.Н., Моисеева С.Р.,</w:t>
      </w:r>
      <w:r>
        <w:rPr>
          <w:rStyle w:val="WW8Num2z0"/>
          <w:rFonts w:ascii="Verdana" w:hAnsi="Verdana"/>
          <w:color w:val="000000"/>
          <w:sz w:val="18"/>
          <w:szCs w:val="18"/>
        </w:rPr>
        <w:t> </w:t>
      </w:r>
      <w:r>
        <w:rPr>
          <w:rStyle w:val="WW8Num3z0"/>
          <w:rFonts w:ascii="Verdana" w:hAnsi="Verdana"/>
          <w:color w:val="4682B4"/>
          <w:sz w:val="18"/>
          <w:szCs w:val="18"/>
        </w:rPr>
        <w:t>Терехова</w:t>
      </w:r>
      <w:r>
        <w:rPr>
          <w:rStyle w:val="WW8Num2z0"/>
          <w:rFonts w:ascii="Verdana" w:hAnsi="Verdana"/>
          <w:color w:val="000000"/>
          <w:sz w:val="18"/>
          <w:szCs w:val="18"/>
        </w:rPr>
        <w:t> </w:t>
      </w:r>
      <w:r>
        <w:rPr>
          <w:rFonts w:ascii="Verdana" w:hAnsi="Verdana"/>
          <w:color w:val="000000"/>
          <w:sz w:val="18"/>
          <w:szCs w:val="18"/>
        </w:rPr>
        <w:t>И.А., Эйхенгра С.</w:t>
      </w:r>
    </w:p>
    <w:p w14:paraId="56B7C1E2" w14:textId="77777777" w:rsidR="00EA3D61" w:rsidRDefault="00EA3D61" w:rsidP="00EA3D6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Вместе с тем изучение публикаций по теме диссертационного исследования показало, что в </w:t>
      </w:r>
      <w:r>
        <w:rPr>
          <w:rFonts w:ascii="Verdana" w:hAnsi="Verdana"/>
          <w:color w:val="000000"/>
          <w:sz w:val="18"/>
          <w:szCs w:val="18"/>
        </w:rPr>
        <w:lastRenderedPageBreak/>
        <w:t>работах отечественных авторов не нашли достаточного освещения проблемы совершенствования системы обеспечения прозрачности деятельности российских коммерческих банков с учетом как</w:t>
      </w:r>
      <w:r>
        <w:rPr>
          <w:rStyle w:val="WW8Num2z0"/>
          <w:rFonts w:ascii="Verdana" w:hAnsi="Verdana"/>
          <w:color w:val="000000"/>
          <w:sz w:val="18"/>
          <w:szCs w:val="18"/>
        </w:rPr>
        <w:t> </w:t>
      </w:r>
      <w:r>
        <w:rPr>
          <w:rStyle w:val="WW8Num3z0"/>
          <w:rFonts w:ascii="Verdana" w:hAnsi="Verdana"/>
          <w:color w:val="4682B4"/>
          <w:sz w:val="18"/>
          <w:szCs w:val="18"/>
        </w:rPr>
        <w:t>мирового</w:t>
      </w:r>
      <w:r>
        <w:rPr>
          <w:rStyle w:val="WW8Num2z0"/>
          <w:rFonts w:ascii="Verdana" w:hAnsi="Verdana"/>
          <w:color w:val="000000"/>
          <w:sz w:val="18"/>
          <w:szCs w:val="18"/>
        </w:rPr>
        <w:t> </w:t>
      </w:r>
      <w:r>
        <w:rPr>
          <w:rFonts w:ascii="Verdana" w:hAnsi="Verdana"/>
          <w:color w:val="000000"/>
          <w:sz w:val="18"/>
          <w:szCs w:val="18"/>
        </w:rPr>
        <w:t>опыта, так и сложившихся реалий развития отечественной финансовой системы, что и предопределило выбор цели и задачи диссертационного исследования.</w:t>
      </w:r>
    </w:p>
    <w:p w14:paraId="6295CD25" w14:textId="77777777" w:rsidR="00EA3D61" w:rsidRDefault="00EA3D61" w:rsidP="00EA3D6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Цель и задачи диссертационного исследования. Цель данного исследования состоит в обосновании теоретических и методических положений, а также в разработке рекомендаций, направленных на развитие ключевых элементов системы обеспечения прозрачности деятельности российских коммерческих банков.</w:t>
      </w:r>
    </w:p>
    <w:p w14:paraId="27EC00AD" w14:textId="77777777" w:rsidR="00EA3D61" w:rsidRDefault="00EA3D61" w:rsidP="00EA3D6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Поставленная цель исследования обусловила необходимость решения следующих задач, определяющих логику и внутреннюю структуру диссертации:</w:t>
      </w:r>
    </w:p>
    <w:p w14:paraId="23E2A678" w14:textId="77777777" w:rsidR="00EA3D61" w:rsidRDefault="00EA3D61" w:rsidP="00EA3D6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обобщить теоретические подходы к понятию «</w:t>
      </w:r>
      <w:r>
        <w:rPr>
          <w:rStyle w:val="WW8Num3z0"/>
          <w:rFonts w:ascii="Verdana" w:hAnsi="Verdana"/>
          <w:color w:val="4682B4"/>
          <w:sz w:val="18"/>
          <w:szCs w:val="18"/>
        </w:rPr>
        <w:t>прозрачность деятельности коммерческих банков</w:t>
      </w:r>
      <w:r>
        <w:rPr>
          <w:rFonts w:ascii="Verdana" w:hAnsi="Verdana"/>
          <w:color w:val="000000"/>
          <w:sz w:val="18"/>
          <w:szCs w:val="18"/>
        </w:rPr>
        <w:t>»;</w:t>
      </w:r>
    </w:p>
    <w:p w14:paraId="49191738" w14:textId="77777777" w:rsidR="00EA3D61" w:rsidRDefault="00EA3D61" w:rsidP="00EA3D6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-исследовать теоретико-методические подходы к оценке степени прозрачности деятельности российских коммерческих банков, на основе чего сформировать комплекс качественных и количественных показателей;</w:t>
      </w:r>
    </w:p>
    <w:p w14:paraId="629CA013" w14:textId="77777777" w:rsidR="00EA3D61" w:rsidRDefault="00EA3D61" w:rsidP="00EA3D6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определить элементный состав системы обеспечения прозрачности деятельности российских коммерческих банков;</w:t>
      </w:r>
    </w:p>
    <w:p w14:paraId="2DB5E5D9" w14:textId="77777777" w:rsidR="00EA3D61" w:rsidRDefault="00EA3D61" w:rsidP="00EA3D6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обосновать необходимость введения единого национального стандарта в части обеспечения прозрачности для коммерческих банков, который можно распространить в качестве методического базиса на</w:t>
      </w:r>
      <w:r>
        <w:rPr>
          <w:rStyle w:val="WW8Num2z0"/>
          <w:rFonts w:ascii="Verdana" w:hAnsi="Verdana"/>
          <w:color w:val="000000"/>
          <w:sz w:val="18"/>
          <w:szCs w:val="18"/>
        </w:rPr>
        <w:t> </w:t>
      </w:r>
      <w:r>
        <w:rPr>
          <w:rStyle w:val="WW8Num3z0"/>
          <w:rFonts w:ascii="Verdana" w:hAnsi="Verdana"/>
          <w:color w:val="4682B4"/>
          <w:sz w:val="18"/>
          <w:szCs w:val="18"/>
        </w:rPr>
        <w:t>небанковские</w:t>
      </w:r>
      <w:r>
        <w:rPr>
          <w:rStyle w:val="WW8Num2z0"/>
          <w:rFonts w:ascii="Verdana" w:hAnsi="Verdana"/>
          <w:color w:val="000000"/>
          <w:sz w:val="18"/>
          <w:szCs w:val="18"/>
        </w:rPr>
        <w:t> </w:t>
      </w:r>
      <w:r>
        <w:rPr>
          <w:rFonts w:ascii="Verdana" w:hAnsi="Verdana"/>
          <w:color w:val="000000"/>
          <w:sz w:val="18"/>
          <w:szCs w:val="18"/>
        </w:rPr>
        <w:t>финансовые институты;</w:t>
      </w:r>
    </w:p>
    <w:p w14:paraId="363F93B8" w14:textId="77777777" w:rsidR="00EA3D61" w:rsidRDefault="00EA3D61" w:rsidP="00EA3D6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выявить тенденции в изменении степени прозрачности деятельности российских коммерческих банков, а также провести сравнительную оценку степени прозрачности банковского сектора и предприятий реального сектора экономики;</w:t>
      </w:r>
    </w:p>
    <w:p w14:paraId="4012C42C" w14:textId="77777777" w:rsidR="00EA3D61" w:rsidRDefault="00EA3D61" w:rsidP="00EA3D6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обосновать необходимость развития внутреннего контроля в целях противодействия легализации доходов, полученных преступным путем, и финансированию терроризма (ПОД/ФТ) как важнейшего</w:t>
      </w:r>
      <w:r>
        <w:rPr>
          <w:rStyle w:val="WW8Num2z0"/>
          <w:rFonts w:ascii="Verdana" w:hAnsi="Verdana"/>
          <w:color w:val="000000"/>
          <w:sz w:val="18"/>
          <w:szCs w:val="18"/>
        </w:rPr>
        <w:t> </w:t>
      </w:r>
      <w:r>
        <w:rPr>
          <w:rStyle w:val="WW8Num3z0"/>
          <w:rFonts w:ascii="Verdana" w:hAnsi="Verdana"/>
          <w:color w:val="4682B4"/>
          <w:sz w:val="18"/>
          <w:szCs w:val="18"/>
        </w:rPr>
        <w:t>инструмента</w:t>
      </w:r>
      <w:r>
        <w:rPr>
          <w:rStyle w:val="WW8Num2z0"/>
          <w:rFonts w:ascii="Verdana" w:hAnsi="Verdana"/>
          <w:color w:val="000000"/>
          <w:sz w:val="18"/>
          <w:szCs w:val="18"/>
        </w:rPr>
        <w:t> </w:t>
      </w:r>
      <w:r>
        <w:rPr>
          <w:rFonts w:ascii="Verdana" w:hAnsi="Verdana"/>
          <w:color w:val="000000"/>
          <w:sz w:val="18"/>
          <w:szCs w:val="18"/>
        </w:rPr>
        <w:t>обеспечения прозрачности;</w:t>
      </w:r>
    </w:p>
    <w:p w14:paraId="2AFCAD05" w14:textId="77777777" w:rsidR="00EA3D61" w:rsidRDefault="00EA3D61" w:rsidP="00EA3D6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предложить комплекс мер по развитию регулятивного уровня системы обеспечения прозрачности деятельности российских коммерческих банков.</w:t>
      </w:r>
    </w:p>
    <w:p w14:paraId="3A8654E9" w14:textId="77777777" w:rsidR="00EA3D61" w:rsidRDefault="00EA3D61" w:rsidP="00EA3D6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Предметом исследования выступают финансово-экономические отношения, отражающие процесс формирования системы обеспечения прозрачности деятельности российских коммерческих банков.</w:t>
      </w:r>
    </w:p>
    <w:p w14:paraId="4E743C0B" w14:textId="77777777" w:rsidR="00EA3D61" w:rsidRDefault="00EA3D61" w:rsidP="00EA3D6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Объектом исследования является национальный</w:t>
      </w:r>
      <w:r>
        <w:rPr>
          <w:rStyle w:val="WW8Num2z0"/>
          <w:rFonts w:ascii="Verdana" w:hAnsi="Verdana"/>
          <w:color w:val="000000"/>
          <w:sz w:val="18"/>
          <w:szCs w:val="18"/>
        </w:rPr>
        <w:t> </w:t>
      </w:r>
      <w:r>
        <w:rPr>
          <w:rStyle w:val="WW8Num3z0"/>
          <w:rFonts w:ascii="Verdana" w:hAnsi="Verdana"/>
          <w:color w:val="4682B4"/>
          <w:sz w:val="18"/>
          <w:szCs w:val="18"/>
        </w:rPr>
        <w:t>банковский</w:t>
      </w:r>
      <w:r>
        <w:rPr>
          <w:rStyle w:val="WW8Num2z0"/>
          <w:rFonts w:ascii="Verdana" w:hAnsi="Verdana"/>
          <w:color w:val="000000"/>
          <w:sz w:val="18"/>
          <w:szCs w:val="18"/>
        </w:rPr>
        <w:t> </w:t>
      </w:r>
      <w:r>
        <w:rPr>
          <w:rFonts w:ascii="Verdana" w:hAnsi="Verdana"/>
          <w:color w:val="000000"/>
          <w:sz w:val="18"/>
          <w:szCs w:val="18"/>
        </w:rPr>
        <w:t>сектор.</w:t>
      </w:r>
    </w:p>
    <w:p w14:paraId="5C30642F" w14:textId="77777777" w:rsidR="00EA3D61" w:rsidRDefault="00EA3D61" w:rsidP="00EA3D6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Теоретически-методологическая основа рассмотренных в диссертации проблем опирается на результаты исследований отечественных и зарубежных ученых в области актуальных проблем банковского сектора, в частности, проблемы обеспечения прозрачности коммерческих банков и регулятора. Также в работе были использованы законодательные акты РФ, влияющие на степень прозрачности коммерческих банков, и научные статьи и монографические работы отечественных и зарубежных исследователей, посвященные различным аспектам деятельности коммерческих банков.</w:t>
      </w:r>
    </w:p>
    <w:p w14:paraId="47805862" w14:textId="77777777" w:rsidR="00EA3D61" w:rsidRDefault="00EA3D61" w:rsidP="00EA3D6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Диссертация выполнена в соответствии с Паспортом специальности 08.00.10 -</w:t>
      </w:r>
      <w:r>
        <w:rPr>
          <w:rStyle w:val="WW8Num2z0"/>
          <w:rFonts w:ascii="Verdana" w:hAnsi="Verdana"/>
          <w:color w:val="000000"/>
          <w:sz w:val="18"/>
          <w:szCs w:val="18"/>
        </w:rPr>
        <w:t> </w:t>
      </w:r>
      <w:r>
        <w:rPr>
          <w:rStyle w:val="WW8Num3z0"/>
          <w:rFonts w:ascii="Verdana" w:hAnsi="Verdana"/>
          <w:color w:val="4682B4"/>
          <w:sz w:val="18"/>
          <w:szCs w:val="18"/>
        </w:rPr>
        <w:t>финансы</w:t>
      </w:r>
      <w:r>
        <w:rPr>
          <w:rFonts w:ascii="Verdana" w:hAnsi="Verdana"/>
          <w:color w:val="000000"/>
          <w:sz w:val="18"/>
          <w:szCs w:val="18"/>
        </w:rPr>
        <w:t>, денежное обращение и кредит, части 1 «</w:t>
      </w:r>
      <w:r>
        <w:rPr>
          <w:rStyle w:val="WW8Num3z0"/>
          <w:rFonts w:ascii="Verdana" w:hAnsi="Verdana"/>
          <w:color w:val="4682B4"/>
          <w:sz w:val="18"/>
          <w:szCs w:val="18"/>
        </w:rPr>
        <w:t>Финансы</w:t>
      </w:r>
      <w:r>
        <w:rPr>
          <w:rFonts w:ascii="Verdana" w:hAnsi="Verdana"/>
          <w:color w:val="000000"/>
          <w:sz w:val="18"/>
          <w:szCs w:val="18"/>
        </w:rPr>
        <w:t>» раздела 1 «</w:t>
      </w:r>
      <w:r>
        <w:rPr>
          <w:rStyle w:val="WW8Num3z0"/>
          <w:rFonts w:ascii="Verdana" w:hAnsi="Verdana"/>
          <w:color w:val="4682B4"/>
          <w:sz w:val="18"/>
          <w:szCs w:val="18"/>
        </w:rPr>
        <w:t>Финансовая система</w:t>
      </w:r>
      <w:r>
        <w:rPr>
          <w:rFonts w:ascii="Verdana" w:hAnsi="Verdana"/>
          <w:color w:val="000000"/>
          <w:sz w:val="18"/>
          <w:szCs w:val="18"/>
        </w:rPr>
        <w:t>» п. 1.6 «</w:t>
      </w:r>
      <w:r>
        <w:rPr>
          <w:rStyle w:val="WW8Num3z0"/>
          <w:rFonts w:ascii="Verdana" w:hAnsi="Verdana"/>
          <w:color w:val="4682B4"/>
          <w:sz w:val="18"/>
          <w:szCs w:val="18"/>
        </w:rPr>
        <w:t>Институциональные</w:t>
      </w:r>
      <w:r>
        <w:rPr>
          <w:rStyle w:val="WW8Num2z0"/>
          <w:rFonts w:ascii="Verdana" w:hAnsi="Verdana"/>
          <w:color w:val="000000"/>
          <w:sz w:val="18"/>
          <w:szCs w:val="18"/>
        </w:rPr>
        <w:t> </w:t>
      </w:r>
      <w:r>
        <w:rPr>
          <w:rFonts w:ascii="Verdana" w:hAnsi="Verdana"/>
          <w:color w:val="000000"/>
          <w:sz w:val="18"/>
          <w:szCs w:val="18"/>
        </w:rPr>
        <w:t>аспекты финансовой системы», части 2 «</w:t>
      </w:r>
      <w:r>
        <w:rPr>
          <w:rStyle w:val="WW8Num3z0"/>
          <w:rFonts w:ascii="Verdana" w:hAnsi="Verdana"/>
          <w:color w:val="4682B4"/>
          <w:sz w:val="18"/>
          <w:szCs w:val="18"/>
        </w:rPr>
        <w:t>Денежное</w:t>
      </w:r>
      <w:r>
        <w:rPr>
          <w:rStyle w:val="WW8Num2z0"/>
          <w:rFonts w:ascii="Verdana" w:hAnsi="Verdana"/>
          <w:color w:val="000000"/>
          <w:sz w:val="18"/>
          <w:szCs w:val="18"/>
        </w:rPr>
        <w:t> </w:t>
      </w:r>
      <w:r>
        <w:rPr>
          <w:rFonts w:ascii="Verdana" w:hAnsi="Verdana"/>
          <w:color w:val="000000"/>
          <w:sz w:val="18"/>
          <w:szCs w:val="18"/>
        </w:rPr>
        <w:t>обращение, кредит и банковская деятельность» раздела 10 «Банки и иные</w:t>
      </w:r>
      <w:r>
        <w:rPr>
          <w:rStyle w:val="WW8Num2z0"/>
          <w:rFonts w:ascii="Verdana" w:hAnsi="Verdana"/>
          <w:color w:val="000000"/>
          <w:sz w:val="18"/>
          <w:szCs w:val="18"/>
        </w:rPr>
        <w:t> </w:t>
      </w:r>
      <w:r>
        <w:rPr>
          <w:rStyle w:val="WW8Num3z0"/>
          <w:rFonts w:ascii="Verdana" w:hAnsi="Verdana"/>
          <w:color w:val="4682B4"/>
          <w:sz w:val="18"/>
          <w:szCs w:val="18"/>
        </w:rPr>
        <w:t>кредитные</w:t>
      </w:r>
      <w:r>
        <w:rPr>
          <w:rStyle w:val="WW8Num2z0"/>
          <w:rFonts w:ascii="Verdana" w:hAnsi="Verdana"/>
          <w:color w:val="000000"/>
          <w:sz w:val="18"/>
          <w:szCs w:val="18"/>
        </w:rPr>
        <w:t> </w:t>
      </w:r>
      <w:r>
        <w:rPr>
          <w:rFonts w:ascii="Verdana" w:hAnsi="Verdana"/>
          <w:color w:val="000000"/>
          <w:sz w:val="18"/>
          <w:szCs w:val="18"/>
        </w:rPr>
        <w:t>организации» п. 10.1</w:t>
      </w:r>
    </w:p>
    <w:p w14:paraId="21CB845D" w14:textId="77777777" w:rsidR="00EA3D61" w:rsidRDefault="00EA3D61" w:rsidP="00EA3D6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Формирование</w:t>
      </w:r>
      <w:r>
        <w:rPr>
          <w:rStyle w:val="WW8Num2z0"/>
          <w:rFonts w:ascii="Verdana" w:hAnsi="Verdana"/>
          <w:color w:val="000000"/>
          <w:sz w:val="18"/>
          <w:szCs w:val="18"/>
        </w:rPr>
        <w:t> </w:t>
      </w:r>
      <w:r>
        <w:rPr>
          <w:rStyle w:val="WW8Num3z0"/>
          <w:rFonts w:ascii="Verdana" w:hAnsi="Verdana"/>
          <w:color w:val="4682B4"/>
          <w:sz w:val="18"/>
          <w:szCs w:val="18"/>
        </w:rPr>
        <w:t>банковской</w:t>
      </w:r>
      <w:r>
        <w:rPr>
          <w:rStyle w:val="WW8Num2z0"/>
          <w:rFonts w:ascii="Verdana" w:hAnsi="Verdana"/>
          <w:color w:val="000000"/>
          <w:sz w:val="18"/>
          <w:szCs w:val="18"/>
        </w:rPr>
        <w:t> </w:t>
      </w:r>
      <w:r>
        <w:rPr>
          <w:rFonts w:ascii="Verdana" w:hAnsi="Verdana"/>
          <w:color w:val="000000"/>
          <w:sz w:val="18"/>
          <w:szCs w:val="18"/>
        </w:rPr>
        <w:t>системы и ее инфраструктуры в условиях рыночной экономики».</w:t>
      </w:r>
    </w:p>
    <w:p w14:paraId="17A1B8AF" w14:textId="77777777" w:rsidR="00EA3D61" w:rsidRDefault="00EA3D61" w:rsidP="00EA3D6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Инструментарно-методический аппарат. Достоверность выводов и рекомендаций, полученных в ходе диссертационного исследования, обеспечивается применением системного похода в сочетании с использованием широкого спектра методов: сравнительный, логический анализ в области проблем, связанных с развитием российских коммерческих банков, а также методы </w:t>
      </w:r>
      <w:r>
        <w:rPr>
          <w:rFonts w:ascii="Verdana" w:hAnsi="Verdana"/>
          <w:color w:val="000000"/>
          <w:sz w:val="18"/>
          <w:szCs w:val="18"/>
        </w:rPr>
        <w:lastRenderedPageBreak/>
        <w:t>корреляционного анализа и элементы динамического анализа.</w:t>
      </w:r>
    </w:p>
    <w:p w14:paraId="3236BD55" w14:textId="77777777" w:rsidR="00EA3D61" w:rsidRDefault="00EA3D61" w:rsidP="00EA3D6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Информационно-эмпирической базой исследования, обеспечивающей репрезентативность исходных данных, достоверность, надежность и точность выводов, рекомендаций и предложений, послужили официальные материалы Федеральной службы по финансовым рынкам, Центрального банка Российской Федерации, Федеральной службы по финансовому мониторингу, Международного</w:t>
      </w:r>
      <w:r>
        <w:rPr>
          <w:rStyle w:val="WW8Num2z0"/>
          <w:rFonts w:ascii="Verdana" w:hAnsi="Verdana"/>
          <w:color w:val="000000"/>
          <w:sz w:val="18"/>
          <w:szCs w:val="18"/>
        </w:rPr>
        <w:t> </w:t>
      </w:r>
      <w:r>
        <w:rPr>
          <w:rStyle w:val="WW8Num3z0"/>
          <w:rFonts w:ascii="Verdana" w:hAnsi="Verdana"/>
          <w:color w:val="4682B4"/>
          <w:sz w:val="18"/>
          <w:szCs w:val="18"/>
        </w:rPr>
        <w:t>валютного</w:t>
      </w:r>
      <w:r>
        <w:rPr>
          <w:rStyle w:val="WW8Num2z0"/>
          <w:rFonts w:ascii="Verdana" w:hAnsi="Verdana"/>
          <w:color w:val="000000"/>
          <w:sz w:val="18"/>
          <w:szCs w:val="18"/>
        </w:rPr>
        <w:t> </w:t>
      </w:r>
      <w:r>
        <w:rPr>
          <w:rFonts w:ascii="Verdana" w:hAnsi="Verdana"/>
          <w:color w:val="000000"/>
          <w:sz w:val="18"/>
          <w:szCs w:val="18"/>
        </w:rPr>
        <w:t>фонда, рейтинговых агентств Standardandpoors и ЭкспертРА, Национального</w:t>
      </w:r>
      <w:r>
        <w:rPr>
          <w:rStyle w:val="WW8Num2z0"/>
          <w:rFonts w:ascii="Verdana" w:hAnsi="Verdana"/>
          <w:color w:val="000000"/>
          <w:sz w:val="18"/>
          <w:szCs w:val="18"/>
        </w:rPr>
        <w:t> </w:t>
      </w:r>
      <w:r>
        <w:rPr>
          <w:rStyle w:val="WW8Num3z0"/>
          <w:rFonts w:ascii="Verdana" w:hAnsi="Verdana"/>
          <w:color w:val="4682B4"/>
          <w:sz w:val="18"/>
          <w:szCs w:val="18"/>
        </w:rPr>
        <w:t>агентства</w:t>
      </w:r>
      <w:r>
        <w:rPr>
          <w:rStyle w:val="WW8Num2z0"/>
          <w:rFonts w:ascii="Verdana" w:hAnsi="Verdana"/>
          <w:color w:val="000000"/>
          <w:sz w:val="18"/>
          <w:szCs w:val="18"/>
        </w:rPr>
        <w:t> </w:t>
      </w:r>
      <w:r>
        <w:rPr>
          <w:rFonts w:ascii="Verdana" w:hAnsi="Verdana"/>
          <w:color w:val="000000"/>
          <w:sz w:val="18"/>
          <w:szCs w:val="18"/>
        </w:rPr>
        <w:t>финансовых исследований (НАФИ). Также автором были использованы следующие источники: материалы конференций и аналитические результаты научных разработок, материалы международных институтов Transparency International, ФАТФ,</w:t>
      </w:r>
      <w:r>
        <w:rPr>
          <w:rStyle w:val="WW8Num2z0"/>
          <w:rFonts w:ascii="Verdana" w:hAnsi="Verdana"/>
          <w:color w:val="000000"/>
          <w:sz w:val="18"/>
          <w:szCs w:val="18"/>
        </w:rPr>
        <w:t> </w:t>
      </w:r>
      <w:r>
        <w:rPr>
          <w:rStyle w:val="WW8Num3z0"/>
          <w:rFonts w:ascii="Verdana" w:hAnsi="Verdana"/>
          <w:color w:val="4682B4"/>
          <w:sz w:val="18"/>
          <w:szCs w:val="18"/>
        </w:rPr>
        <w:t>ОЭСР</w:t>
      </w:r>
      <w:r>
        <w:rPr>
          <w:rFonts w:ascii="Verdana" w:hAnsi="Verdana"/>
          <w:color w:val="000000"/>
          <w:sz w:val="18"/>
          <w:szCs w:val="18"/>
        </w:rPr>
        <w:t>, Базельского комитета по банковскому надзору, материалы исследований отечественных и зарубежных ученных, публикации в периодической печати, информационные ресурсы Интернет, а также собственные расчеты автора за период 2006-2012 гг.</w:t>
      </w:r>
    </w:p>
    <w:p w14:paraId="790A42B6" w14:textId="77777777" w:rsidR="00EA3D61" w:rsidRDefault="00EA3D61" w:rsidP="00EA3D6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Рабочая гипотеза диссертационного исследования базируется на том, что на данном этапе развития экономики России необходимо повышать степень прозрачности деятельности национальных коммерческих банков. Научным предположением является то, что прозрачность деятельности российских коммерческих банков можно оценить с точки зрения комплекса качественных и количественных 8 показателей, необходимых к раскрытию по направлениям обеспечения прозрачности. Это, в свою очередь, предполагает следующее: выделение основных элементов системы обеспечения прозрачности деятельности российских коммерческих банков; формирование комплекса необходимых показателей для проведения регулятором мониторинга степени прозрачности российских коммерческих банков; разработку рекомендаций по развитию таких инструментов обеспечения прозрачности, как внутренний контроль в целях ПОД/ФТ и</w:t>
      </w:r>
      <w:r>
        <w:rPr>
          <w:rStyle w:val="WW8Num2z0"/>
          <w:rFonts w:ascii="Verdana" w:hAnsi="Verdana"/>
          <w:color w:val="000000"/>
          <w:sz w:val="18"/>
          <w:szCs w:val="18"/>
        </w:rPr>
        <w:t> </w:t>
      </w:r>
      <w:r>
        <w:rPr>
          <w:rStyle w:val="WW8Num3z0"/>
          <w:rFonts w:ascii="Verdana" w:hAnsi="Verdana"/>
          <w:color w:val="4682B4"/>
          <w:sz w:val="18"/>
          <w:szCs w:val="18"/>
        </w:rPr>
        <w:t>корпоративное</w:t>
      </w:r>
      <w:r>
        <w:rPr>
          <w:rStyle w:val="WW8Num2z0"/>
          <w:rFonts w:ascii="Verdana" w:hAnsi="Verdana"/>
          <w:color w:val="000000"/>
          <w:sz w:val="18"/>
          <w:szCs w:val="18"/>
        </w:rPr>
        <w:t> </w:t>
      </w:r>
      <w:r>
        <w:rPr>
          <w:rFonts w:ascii="Verdana" w:hAnsi="Verdana"/>
          <w:color w:val="000000"/>
          <w:sz w:val="18"/>
          <w:szCs w:val="18"/>
        </w:rPr>
        <w:t>управление, что позволит повысить качество функционирования системы обеспечения прозрачности деятельности российских коммерческих банков.</w:t>
      </w:r>
    </w:p>
    <w:p w14:paraId="19AE4258" w14:textId="77777777" w:rsidR="00EA3D61" w:rsidRDefault="00EA3D61" w:rsidP="00EA3D6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Основные положения диссертации, выносимые на защиту:</w:t>
      </w:r>
    </w:p>
    <w:p w14:paraId="4D33F81E" w14:textId="77777777" w:rsidR="00EA3D61" w:rsidRDefault="00EA3D61" w:rsidP="00EA3D6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На основе проведенной классификации необходимых к раскрытию качественных и количественных показателей по таким направлениям обеспечения прозрачности деятельности российских банков, как «</w:t>
      </w:r>
      <w:r>
        <w:rPr>
          <w:rStyle w:val="WW8Num3z0"/>
          <w:rFonts w:ascii="Verdana" w:hAnsi="Verdana"/>
          <w:color w:val="4682B4"/>
          <w:sz w:val="18"/>
          <w:szCs w:val="18"/>
        </w:rPr>
        <w:t>финансовая информация</w:t>
      </w:r>
      <w:r>
        <w:rPr>
          <w:rFonts w:ascii="Verdana" w:hAnsi="Verdana"/>
          <w:color w:val="000000"/>
          <w:sz w:val="18"/>
          <w:szCs w:val="18"/>
        </w:rPr>
        <w:t>», «структура</w:t>
      </w:r>
      <w:r>
        <w:rPr>
          <w:rStyle w:val="WW8Num2z0"/>
          <w:rFonts w:ascii="Verdana" w:hAnsi="Verdana"/>
          <w:color w:val="000000"/>
          <w:sz w:val="18"/>
          <w:szCs w:val="18"/>
        </w:rPr>
        <w:t> </w:t>
      </w:r>
      <w:r>
        <w:rPr>
          <w:rStyle w:val="WW8Num3z0"/>
          <w:rFonts w:ascii="Verdana" w:hAnsi="Verdana"/>
          <w:color w:val="4682B4"/>
          <w:sz w:val="18"/>
          <w:szCs w:val="18"/>
        </w:rPr>
        <w:t>собственности</w:t>
      </w:r>
      <w:r>
        <w:rPr>
          <w:rFonts w:ascii="Verdana" w:hAnsi="Verdana"/>
          <w:color w:val="000000"/>
          <w:sz w:val="18"/>
          <w:szCs w:val="18"/>
        </w:rPr>
        <w:t>», «</w:t>
      </w:r>
      <w:r>
        <w:rPr>
          <w:rStyle w:val="WW8Num3z0"/>
          <w:rFonts w:ascii="Verdana" w:hAnsi="Verdana"/>
          <w:color w:val="4682B4"/>
          <w:sz w:val="18"/>
          <w:szCs w:val="18"/>
        </w:rPr>
        <w:t>общая информация о деятельности банков</w:t>
      </w:r>
      <w:r>
        <w:rPr>
          <w:rFonts w:ascii="Verdana" w:hAnsi="Verdana"/>
          <w:color w:val="000000"/>
          <w:sz w:val="18"/>
          <w:szCs w:val="18"/>
        </w:rPr>
        <w:t>», «информация о совете директоров и</w:t>
      </w:r>
      <w:r>
        <w:rPr>
          <w:rStyle w:val="WW8Num2z0"/>
          <w:rFonts w:ascii="Verdana" w:hAnsi="Verdana"/>
          <w:color w:val="000000"/>
          <w:sz w:val="18"/>
          <w:szCs w:val="18"/>
        </w:rPr>
        <w:t> </w:t>
      </w:r>
      <w:r>
        <w:rPr>
          <w:rStyle w:val="WW8Num3z0"/>
          <w:rFonts w:ascii="Verdana" w:hAnsi="Verdana"/>
          <w:color w:val="4682B4"/>
          <w:sz w:val="18"/>
          <w:szCs w:val="18"/>
        </w:rPr>
        <w:t>менеджменте</w:t>
      </w:r>
      <w:r>
        <w:rPr>
          <w:rStyle w:val="WW8Num2z0"/>
          <w:rFonts w:ascii="Verdana" w:hAnsi="Verdana"/>
          <w:color w:val="000000"/>
          <w:sz w:val="18"/>
          <w:szCs w:val="18"/>
        </w:rPr>
        <w:t> </w:t>
      </w:r>
      <w:r>
        <w:rPr>
          <w:rFonts w:ascii="Verdana" w:hAnsi="Verdana"/>
          <w:color w:val="000000"/>
          <w:sz w:val="18"/>
          <w:szCs w:val="18"/>
        </w:rPr>
        <w:t>и их вознаграждении», понятие «</w:t>
      </w:r>
      <w:r>
        <w:rPr>
          <w:rStyle w:val="WW8Num3z0"/>
          <w:rFonts w:ascii="Verdana" w:hAnsi="Verdana"/>
          <w:color w:val="4682B4"/>
          <w:sz w:val="18"/>
          <w:szCs w:val="18"/>
        </w:rPr>
        <w:t>прозрачность</w:t>
      </w:r>
      <w:r>
        <w:rPr>
          <w:rFonts w:ascii="Verdana" w:hAnsi="Verdana"/>
          <w:color w:val="000000"/>
          <w:sz w:val="18"/>
          <w:szCs w:val="18"/>
        </w:rPr>
        <w:t>» может быть раскрыто с точки зрения спектра минимально необходимой информации о деятельности банка. При этом раскрытие качественных и количественных показателей должно отвечать следующим основным характеристикам прозрачности: открытость, доступность, достоверность,</w:t>
      </w:r>
      <w:r>
        <w:rPr>
          <w:rStyle w:val="WW8Num2z0"/>
          <w:rFonts w:ascii="Verdana" w:hAnsi="Verdana"/>
          <w:color w:val="000000"/>
          <w:sz w:val="18"/>
          <w:szCs w:val="18"/>
        </w:rPr>
        <w:t> </w:t>
      </w:r>
      <w:r>
        <w:rPr>
          <w:rStyle w:val="WW8Num3z0"/>
          <w:rFonts w:ascii="Verdana" w:hAnsi="Verdana"/>
          <w:color w:val="4682B4"/>
          <w:sz w:val="18"/>
          <w:szCs w:val="18"/>
        </w:rPr>
        <w:t>своевременность</w:t>
      </w:r>
      <w:r>
        <w:rPr>
          <w:rFonts w:ascii="Verdana" w:hAnsi="Verdana"/>
          <w:color w:val="000000"/>
          <w:sz w:val="18"/>
          <w:szCs w:val="18"/>
        </w:rPr>
        <w:t>.</w:t>
      </w:r>
    </w:p>
    <w:p w14:paraId="5DC2820B" w14:textId="77777777" w:rsidR="00EA3D61" w:rsidRDefault="00EA3D61" w:rsidP="00EA3D6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Система обеспечения прозрачности деятельности российских банков находится в процессе формирования и включает в себя следующие элементы: банки; регуляторы, международные финансовые институты;</w:t>
      </w:r>
      <w:r>
        <w:rPr>
          <w:rStyle w:val="WW8Num2z0"/>
          <w:rFonts w:ascii="Verdana" w:hAnsi="Verdana"/>
          <w:color w:val="000000"/>
          <w:sz w:val="18"/>
          <w:szCs w:val="18"/>
        </w:rPr>
        <w:t> </w:t>
      </w:r>
      <w:r>
        <w:rPr>
          <w:rStyle w:val="WW8Num3z0"/>
          <w:rFonts w:ascii="Verdana" w:hAnsi="Verdana"/>
          <w:color w:val="4682B4"/>
          <w:sz w:val="18"/>
          <w:szCs w:val="18"/>
        </w:rPr>
        <w:t>саморегулируемые</w:t>
      </w:r>
      <w:r>
        <w:rPr>
          <w:rStyle w:val="WW8Num2z0"/>
          <w:rFonts w:ascii="Verdana" w:hAnsi="Verdana"/>
          <w:color w:val="000000"/>
          <w:sz w:val="18"/>
          <w:szCs w:val="18"/>
        </w:rPr>
        <w:t> </w:t>
      </w:r>
      <w:r>
        <w:rPr>
          <w:rFonts w:ascii="Verdana" w:hAnsi="Verdana"/>
          <w:color w:val="000000"/>
          <w:sz w:val="18"/>
          <w:szCs w:val="18"/>
        </w:rPr>
        <w:t>организации; рейтинговые агентства и неправительственные организации;</w:t>
      </w:r>
      <w:r>
        <w:rPr>
          <w:rStyle w:val="WW8Num2z0"/>
          <w:rFonts w:ascii="Verdana" w:hAnsi="Verdana"/>
          <w:color w:val="000000"/>
          <w:sz w:val="18"/>
          <w:szCs w:val="18"/>
        </w:rPr>
        <w:t> </w:t>
      </w:r>
      <w:r>
        <w:rPr>
          <w:rStyle w:val="WW8Num3z0"/>
          <w:rFonts w:ascii="Verdana" w:hAnsi="Verdana"/>
          <w:color w:val="4682B4"/>
          <w:sz w:val="18"/>
          <w:szCs w:val="18"/>
        </w:rPr>
        <w:t>инструменты</w:t>
      </w:r>
      <w:r>
        <w:rPr>
          <w:rStyle w:val="WW8Num2z0"/>
          <w:rFonts w:ascii="Verdana" w:hAnsi="Verdana"/>
          <w:color w:val="000000"/>
          <w:sz w:val="18"/>
          <w:szCs w:val="18"/>
        </w:rPr>
        <w:t> </w:t>
      </w:r>
      <w:r>
        <w:rPr>
          <w:rFonts w:ascii="Verdana" w:hAnsi="Verdana"/>
          <w:color w:val="000000"/>
          <w:sz w:val="18"/>
          <w:szCs w:val="18"/>
        </w:rPr>
        <w:t>обеспечения прозрачности (нормативно-правовые акты в части регулирования прозрачности деятельности российских банков, внутренний контроль в целях ПОД/ФТ, корпоративное управление). При этом классификация вышеуказанных элементов подчеркивает двойственную роль Банка России 9 в будущем -</w:t>
      </w:r>
      <w:r>
        <w:rPr>
          <w:rStyle w:val="WW8Num2z0"/>
          <w:rFonts w:ascii="Verdana" w:hAnsi="Verdana"/>
          <w:color w:val="000000"/>
          <w:sz w:val="18"/>
          <w:szCs w:val="18"/>
        </w:rPr>
        <w:t> </w:t>
      </w:r>
      <w:r>
        <w:rPr>
          <w:rStyle w:val="WW8Num3z0"/>
          <w:rFonts w:ascii="Verdana" w:hAnsi="Verdana"/>
          <w:color w:val="4682B4"/>
          <w:sz w:val="18"/>
          <w:szCs w:val="18"/>
        </w:rPr>
        <w:t>мегарегулятора</w:t>
      </w:r>
      <w:r>
        <w:rPr>
          <w:rFonts w:ascii="Verdana" w:hAnsi="Verdana"/>
          <w:color w:val="000000"/>
          <w:sz w:val="18"/>
          <w:szCs w:val="18"/>
        </w:rPr>
        <w:t>, который будет регулировать все</w:t>
      </w:r>
      <w:r>
        <w:rPr>
          <w:rStyle w:val="WW8Num2z0"/>
          <w:rFonts w:ascii="Verdana" w:hAnsi="Verdana"/>
          <w:color w:val="000000"/>
          <w:sz w:val="18"/>
          <w:szCs w:val="18"/>
        </w:rPr>
        <w:t> </w:t>
      </w:r>
      <w:r>
        <w:rPr>
          <w:rStyle w:val="WW8Num3z0"/>
          <w:rFonts w:ascii="Verdana" w:hAnsi="Verdana"/>
          <w:color w:val="4682B4"/>
          <w:sz w:val="18"/>
          <w:szCs w:val="18"/>
        </w:rPr>
        <w:t>сегменты</w:t>
      </w:r>
      <w:r>
        <w:rPr>
          <w:rStyle w:val="WW8Num2z0"/>
          <w:rFonts w:ascii="Verdana" w:hAnsi="Verdana"/>
          <w:color w:val="000000"/>
          <w:sz w:val="18"/>
          <w:szCs w:val="18"/>
        </w:rPr>
        <w:t> </w:t>
      </w:r>
      <w:r>
        <w:rPr>
          <w:rFonts w:ascii="Verdana" w:hAnsi="Verdana"/>
          <w:color w:val="000000"/>
          <w:sz w:val="18"/>
          <w:szCs w:val="18"/>
        </w:rPr>
        <w:t>финансового рынка и, соответственно, все типы финансовых институтов в России), который, с одной стороны, является регулятором, а с другой стороны, банком и, следовательно, выступает также объектом оценки прозрачности.</w:t>
      </w:r>
    </w:p>
    <w:p w14:paraId="0A03D676" w14:textId="77777777" w:rsidR="00EA3D61" w:rsidRDefault="00EA3D61" w:rsidP="00EA3D6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Международные документы содержат базовые рекомендации по обеспечению прозрачности и делают акцент на следующих направлениях: обеспечение прозрачности деятельности регулятора; определение условий, при которых</w:t>
      </w:r>
      <w:r>
        <w:rPr>
          <w:rStyle w:val="WW8Num2z0"/>
          <w:rFonts w:ascii="Verdana" w:hAnsi="Verdana"/>
          <w:color w:val="000000"/>
          <w:sz w:val="18"/>
          <w:szCs w:val="18"/>
        </w:rPr>
        <w:t> </w:t>
      </w:r>
      <w:r>
        <w:rPr>
          <w:rStyle w:val="WW8Num3z0"/>
          <w:rFonts w:ascii="Verdana" w:hAnsi="Verdana"/>
          <w:color w:val="4682B4"/>
          <w:sz w:val="18"/>
          <w:szCs w:val="18"/>
        </w:rPr>
        <w:t>коммерческий</w:t>
      </w:r>
      <w:r>
        <w:rPr>
          <w:rStyle w:val="WW8Num2z0"/>
          <w:rFonts w:ascii="Verdana" w:hAnsi="Verdana"/>
          <w:color w:val="000000"/>
          <w:sz w:val="18"/>
          <w:szCs w:val="18"/>
        </w:rPr>
        <w:t> </w:t>
      </w:r>
      <w:r>
        <w:rPr>
          <w:rFonts w:ascii="Verdana" w:hAnsi="Verdana"/>
          <w:color w:val="000000"/>
          <w:sz w:val="18"/>
          <w:szCs w:val="18"/>
        </w:rPr>
        <w:t>банк может добиться высокой степени прозрачности деятельности; раскрытие основных терминов в контексте проблемы обеспечения прозрачности деятельности банков; обеспечение прозрачности в части финансовой информации, информации о</w:t>
      </w:r>
      <w:r>
        <w:rPr>
          <w:rStyle w:val="WW8Num2z0"/>
          <w:rFonts w:ascii="Verdana" w:hAnsi="Verdana"/>
          <w:color w:val="000000"/>
          <w:sz w:val="18"/>
          <w:szCs w:val="18"/>
        </w:rPr>
        <w:t> </w:t>
      </w:r>
      <w:r>
        <w:rPr>
          <w:rStyle w:val="WW8Num3z0"/>
          <w:rFonts w:ascii="Verdana" w:hAnsi="Verdana"/>
          <w:color w:val="4682B4"/>
          <w:sz w:val="18"/>
          <w:szCs w:val="18"/>
        </w:rPr>
        <w:t>достаточности</w:t>
      </w:r>
      <w:r>
        <w:rPr>
          <w:rStyle w:val="WW8Num2z0"/>
          <w:rFonts w:ascii="Verdana" w:hAnsi="Verdana"/>
          <w:color w:val="000000"/>
          <w:sz w:val="18"/>
          <w:szCs w:val="18"/>
        </w:rPr>
        <w:t> </w:t>
      </w:r>
      <w:r>
        <w:rPr>
          <w:rFonts w:ascii="Verdana" w:hAnsi="Verdana"/>
          <w:color w:val="000000"/>
          <w:sz w:val="18"/>
          <w:szCs w:val="18"/>
        </w:rPr>
        <w:t xml:space="preserve">капитала; соблюдение баланса открытости информации и ее конфиденциальности. Национальные документы содержат требования по обеспечению </w:t>
      </w:r>
      <w:r>
        <w:rPr>
          <w:rFonts w:ascii="Verdana" w:hAnsi="Verdana"/>
          <w:color w:val="000000"/>
          <w:sz w:val="18"/>
          <w:szCs w:val="18"/>
        </w:rPr>
        <w:lastRenderedPageBreak/>
        <w:t>прозрачности деятельности банков по направлениям «</w:t>
      </w:r>
      <w:r>
        <w:rPr>
          <w:rStyle w:val="WW8Num3z0"/>
          <w:rFonts w:ascii="Verdana" w:hAnsi="Verdana"/>
          <w:color w:val="4682B4"/>
          <w:sz w:val="18"/>
          <w:szCs w:val="18"/>
        </w:rPr>
        <w:t>финансовая информация</w:t>
      </w:r>
      <w:r>
        <w:rPr>
          <w:rFonts w:ascii="Verdana" w:hAnsi="Verdana"/>
          <w:color w:val="000000"/>
          <w:sz w:val="18"/>
          <w:szCs w:val="18"/>
        </w:rPr>
        <w:t>» и «</w:t>
      </w:r>
      <w:r>
        <w:rPr>
          <w:rStyle w:val="WW8Num3z0"/>
          <w:rFonts w:ascii="Verdana" w:hAnsi="Verdana"/>
          <w:color w:val="4682B4"/>
          <w:sz w:val="18"/>
          <w:szCs w:val="18"/>
        </w:rPr>
        <w:t>структура собственности</w:t>
      </w:r>
      <w:r>
        <w:rPr>
          <w:rFonts w:ascii="Verdana" w:hAnsi="Verdana"/>
          <w:color w:val="000000"/>
          <w:sz w:val="18"/>
          <w:szCs w:val="18"/>
        </w:rPr>
        <w:t>». В связи с различием в спектре требований и рекомендаций по обеспечению прозрачности и с необходимостью</w:t>
      </w:r>
      <w:r>
        <w:rPr>
          <w:rStyle w:val="WW8Num2z0"/>
          <w:rFonts w:ascii="Verdana" w:hAnsi="Verdana"/>
          <w:color w:val="000000"/>
          <w:sz w:val="18"/>
          <w:szCs w:val="18"/>
        </w:rPr>
        <w:t> </w:t>
      </w:r>
      <w:r>
        <w:rPr>
          <w:rStyle w:val="WW8Num3z0"/>
          <w:rFonts w:ascii="Verdana" w:hAnsi="Verdana"/>
          <w:color w:val="4682B4"/>
          <w:sz w:val="18"/>
          <w:szCs w:val="18"/>
        </w:rPr>
        <w:t>выравнивания</w:t>
      </w:r>
      <w:r>
        <w:rPr>
          <w:rStyle w:val="WW8Num2z0"/>
          <w:rFonts w:ascii="Verdana" w:hAnsi="Verdana"/>
          <w:color w:val="000000"/>
          <w:sz w:val="18"/>
          <w:szCs w:val="18"/>
        </w:rPr>
        <w:t> </w:t>
      </w:r>
      <w:r>
        <w:rPr>
          <w:rFonts w:ascii="Verdana" w:hAnsi="Verdana"/>
          <w:color w:val="000000"/>
          <w:sz w:val="18"/>
          <w:szCs w:val="18"/>
        </w:rPr>
        <w:t>степени прозрачности внутри финансового сектора целесообразно разработать единый национальный стандарт, регулирующий обеспечение прозрачности деятельности российских коммерческих банков, который можно распространить на финансовые институты</w:t>
      </w:r>
      <w:r>
        <w:rPr>
          <w:rStyle w:val="WW8Num2z0"/>
          <w:rFonts w:ascii="Verdana" w:hAnsi="Verdana"/>
          <w:color w:val="000000"/>
          <w:sz w:val="18"/>
          <w:szCs w:val="18"/>
        </w:rPr>
        <w:t> </w:t>
      </w:r>
      <w:r>
        <w:rPr>
          <w:rStyle w:val="WW8Num3z0"/>
          <w:rFonts w:ascii="Verdana" w:hAnsi="Verdana"/>
          <w:color w:val="4682B4"/>
          <w:sz w:val="18"/>
          <w:szCs w:val="18"/>
        </w:rPr>
        <w:t>небанковского</w:t>
      </w:r>
      <w:r>
        <w:rPr>
          <w:rStyle w:val="WW8Num2z0"/>
          <w:rFonts w:ascii="Verdana" w:hAnsi="Verdana"/>
          <w:color w:val="000000"/>
          <w:sz w:val="18"/>
          <w:szCs w:val="18"/>
        </w:rPr>
        <w:t> </w:t>
      </w:r>
      <w:r>
        <w:rPr>
          <w:rFonts w:ascii="Verdana" w:hAnsi="Verdana"/>
          <w:color w:val="000000"/>
          <w:sz w:val="18"/>
          <w:szCs w:val="18"/>
        </w:rPr>
        <w:t>типа: страховые компании, пенсионные фонды, инвестиционные фонды, профессиональные участники финансового рынка,</w:t>
      </w:r>
      <w:r>
        <w:rPr>
          <w:rStyle w:val="WW8Num2z0"/>
          <w:rFonts w:ascii="Verdana" w:hAnsi="Verdana"/>
          <w:color w:val="000000"/>
          <w:sz w:val="18"/>
          <w:szCs w:val="18"/>
        </w:rPr>
        <w:t> </w:t>
      </w:r>
      <w:r>
        <w:rPr>
          <w:rStyle w:val="WW8Num3z0"/>
          <w:rFonts w:ascii="Verdana" w:hAnsi="Verdana"/>
          <w:color w:val="4682B4"/>
          <w:sz w:val="18"/>
          <w:szCs w:val="18"/>
        </w:rPr>
        <w:t>микрофинансовые</w:t>
      </w:r>
      <w:r>
        <w:rPr>
          <w:rStyle w:val="WW8Num2z0"/>
          <w:rFonts w:ascii="Verdana" w:hAnsi="Verdana"/>
          <w:color w:val="000000"/>
          <w:sz w:val="18"/>
          <w:szCs w:val="18"/>
        </w:rPr>
        <w:t> </w:t>
      </w:r>
      <w:r>
        <w:rPr>
          <w:rFonts w:ascii="Verdana" w:hAnsi="Verdana"/>
          <w:color w:val="000000"/>
          <w:sz w:val="18"/>
          <w:szCs w:val="18"/>
        </w:rPr>
        <w:t>организации.</w:t>
      </w:r>
    </w:p>
    <w:p w14:paraId="50472703" w14:textId="77777777" w:rsidR="00EA3D61" w:rsidRDefault="00EA3D61" w:rsidP="00EA3D6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Внутренний контроль в целях ПОД/ФТ - важнейший</w:t>
      </w:r>
      <w:r>
        <w:rPr>
          <w:rStyle w:val="WW8Num2z0"/>
          <w:rFonts w:ascii="Verdana" w:hAnsi="Verdana"/>
          <w:color w:val="000000"/>
          <w:sz w:val="18"/>
          <w:szCs w:val="18"/>
        </w:rPr>
        <w:t> </w:t>
      </w:r>
      <w:r>
        <w:rPr>
          <w:rStyle w:val="WW8Num3z0"/>
          <w:rFonts w:ascii="Verdana" w:hAnsi="Verdana"/>
          <w:color w:val="4682B4"/>
          <w:sz w:val="18"/>
          <w:szCs w:val="18"/>
        </w:rPr>
        <w:t>инструмент</w:t>
      </w:r>
      <w:r>
        <w:rPr>
          <w:rStyle w:val="WW8Num2z0"/>
          <w:rFonts w:ascii="Verdana" w:hAnsi="Verdana"/>
          <w:color w:val="000000"/>
          <w:sz w:val="18"/>
          <w:szCs w:val="18"/>
        </w:rPr>
        <w:t> </w:t>
      </w:r>
      <w:r>
        <w:rPr>
          <w:rFonts w:ascii="Verdana" w:hAnsi="Verdana"/>
          <w:color w:val="000000"/>
          <w:sz w:val="18"/>
          <w:szCs w:val="18"/>
        </w:rPr>
        <w:t>обеспечения прозрачности деятельности российских коммерческих банков, от степени развития которого во многом зависит перспектива российских коммерческих банков в части точности проведения оценки степени риска вовлечения банков в процесс легализации доходов, полученных преступным путем, и финансированию терроризма. На современном этапе</w:t>
      </w:r>
    </w:p>
    <w:p w14:paraId="54B07621" w14:textId="77777777" w:rsidR="00EA3D61" w:rsidRDefault="00EA3D61" w:rsidP="00EA3D6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10 развития национального банковского сектора в процессе осуществления внутреннего контроля в целях ПОД/ФТ коммерческие банки не в полном объеме используют риск-ориентированный подход в контексте анализа их подозрительных</w:t>
      </w:r>
      <w:r>
        <w:rPr>
          <w:rStyle w:val="WW8Num2z0"/>
          <w:rFonts w:ascii="Verdana" w:hAnsi="Verdana"/>
          <w:color w:val="000000"/>
          <w:sz w:val="18"/>
          <w:szCs w:val="18"/>
        </w:rPr>
        <w:t> </w:t>
      </w:r>
      <w:r>
        <w:rPr>
          <w:rStyle w:val="WW8Num3z0"/>
          <w:rFonts w:ascii="Verdana" w:hAnsi="Verdana"/>
          <w:color w:val="4682B4"/>
          <w:sz w:val="18"/>
          <w:szCs w:val="18"/>
        </w:rPr>
        <w:t>клиентов</w:t>
      </w:r>
      <w:r>
        <w:rPr>
          <w:rFonts w:ascii="Verdana" w:hAnsi="Verdana"/>
          <w:color w:val="000000"/>
          <w:sz w:val="18"/>
          <w:szCs w:val="18"/>
        </w:rPr>
        <w:t>.</w:t>
      </w:r>
    </w:p>
    <w:p w14:paraId="10B0BA3D" w14:textId="77777777" w:rsidR="00EA3D61" w:rsidRDefault="00EA3D61" w:rsidP="00EA3D6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5. В целях повышения степени прозрачности деятельности российских коммерческих банков регулятивный уровень системы обеспечения прозрачности нуждается в развитии, в первую очередь в части разработки методического обеспечения для проведения регулятором мониторинга степени прозрачности деятельности российских коммерческих банков и проведения самооценки степени прозрачности своей деятельности. Кроме того, развитие регулятивного уровня, помимо вышеуказанных направлений, должно подразумевать</w:t>
      </w:r>
      <w:r>
        <w:rPr>
          <w:rStyle w:val="WW8Num2z0"/>
          <w:rFonts w:ascii="Verdana" w:hAnsi="Verdana"/>
          <w:color w:val="000000"/>
          <w:sz w:val="18"/>
          <w:szCs w:val="18"/>
        </w:rPr>
        <w:t> </w:t>
      </w:r>
      <w:r>
        <w:rPr>
          <w:rStyle w:val="WW8Num3z0"/>
          <w:rFonts w:ascii="Verdana" w:hAnsi="Verdana"/>
          <w:color w:val="4682B4"/>
          <w:sz w:val="18"/>
          <w:szCs w:val="18"/>
        </w:rPr>
        <w:t>обновление</w:t>
      </w:r>
      <w:r>
        <w:rPr>
          <w:rStyle w:val="WW8Num2z0"/>
          <w:rFonts w:ascii="Verdana" w:hAnsi="Verdana"/>
          <w:color w:val="000000"/>
          <w:sz w:val="18"/>
          <w:szCs w:val="18"/>
        </w:rPr>
        <w:t> </w:t>
      </w:r>
      <w:r>
        <w:rPr>
          <w:rFonts w:ascii="Verdana" w:hAnsi="Verdana"/>
          <w:color w:val="000000"/>
          <w:sz w:val="18"/>
          <w:szCs w:val="18"/>
        </w:rPr>
        <w:t>стандартов корпоративного управления, пересмотр сроков</w:t>
      </w:r>
      <w:r>
        <w:rPr>
          <w:rStyle w:val="WW8Num2z0"/>
          <w:rFonts w:ascii="Verdana" w:hAnsi="Verdana"/>
          <w:color w:val="000000"/>
          <w:sz w:val="18"/>
          <w:szCs w:val="18"/>
        </w:rPr>
        <w:t> </w:t>
      </w:r>
      <w:r>
        <w:rPr>
          <w:rStyle w:val="WW8Num3z0"/>
          <w:rFonts w:ascii="Verdana" w:hAnsi="Verdana"/>
          <w:color w:val="4682B4"/>
          <w:sz w:val="18"/>
          <w:szCs w:val="18"/>
        </w:rPr>
        <w:t>предоставления</w:t>
      </w:r>
      <w:r>
        <w:rPr>
          <w:rStyle w:val="WW8Num2z0"/>
          <w:rFonts w:ascii="Verdana" w:hAnsi="Verdana"/>
          <w:color w:val="000000"/>
          <w:sz w:val="18"/>
          <w:szCs w:val="18"/>
        </w:rPr>
        <w:t> </w:t>
      </w:r>
      <w:r>
        <w:rPr>
          <w:rFonts w:ascii="Verdana" w:hAnsi="Verdana"/>
          <w:color w:val="000000"/>
          <w:sz w:val="18"/>
          <w:szCs w:val="18"/>
        </w:rPr>
        <w:t>банками информации в Росфинмониторинг, а также наделение банков правом запрета подозрительным</w:t>
      </w:r>
      <w:r>
        <w:rPr>
          <w:rStyle w:val="WW8Num2z0"/>
          <w:rFonts w:ascii="Verdana" w:hAnsi="Verdana"/>
          <w:color w:val="000000"/>
          <w:sz w:val="18"/>
          <w:szCs w:val="18"/>
        </w:rPr>
        <w:t> </w:t>
      </w:r>
      <w:r>
        <w:rPr>
          <w:rStyle w:val="WW8Num3z0"/>
          <w:rFonts w:ascii="Verdana" w:hAnsi="Verdana"/>
          <w:color w:val="4682B4"/>
          <w:sz w:val="18"/>
          <w:szCs w:val="18"/>
        </w:rPr>
        <w:t>клиентам</w:t>
      </w:r>
      <w:r>
        <w:rPr>
          <w:rFonts w:ascii="Verdana" w:hAnsi="Verdana"/>
          <w:color w:val="000000"/>
          <w:sz w:val="18"/>
          <w:szCs w:val="18"/>
        </w:rPr>
        <w:t>.</w:t>
      </w:r>
    </w:p>
    <w:p w14:paraId="66E57F5D" w14:textId="77777777" w:rsidR="00EA3D61" w:rsidRDefault="00EA3D61" w:rsidP="00EA3D6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Научная новизна диссертационного исследования заключается в разработке теоретических и научно-методических положений по обоснованию направлений развития системы обеспечения прозрачности деятельности российских коммерческих банков. К наиболее существенным результатам, полученным автором, можно отнести:</w:t>
      </w:r>
    </w:p>
    <w:p w14:paraId="0D53FE63" w14:textId="77777777" w:rsidR="00EA3D61" w:rsidRDefault="00EA3D61" w:rsidP="00EA3D6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Предложена авторская классификация ключевых направлений обеспечения прозрачности деятельности российских коммерческих банков («</w:t>
      </w:r>
      <w:r>
        <w:rPr>
          <w:rStyle w:val="WW8Num3z0"/>
          <w:rFonts w:ascii="Verdana" w:hAnsi="Verdana"/>
          <w:color w:val="4682B4"/>
          <w:sz w:val="18"/>
          <w:szCs w:val="18"/>
        </w:rPr>
        <w:t>финансовая информация</w:t>
      </w:r>
      <w:r>
        <w:rPr>
          <w:rFonts w:ascii="Verdana" w:hAnsi="Verdana"/>
          <w:color w:val="000000"/>
          <w:sz w:val="18"/>
          <w:szCs w:val="18"/>
        </w:rPr>
        <w:t>», «</w:t>
      </w:r>
      <w:r>
        <w:rPr>
          <w:rStyle w:val="WW8Num3z0"/>
          <w:rFonts w:ascii="Verdana" w:hAnsi="Verdana"/>
          <w:color w:val="4682B4"/>
          <w:sz w:val="18"/>
          <w:szCs w:val="18"/>
        </w:rPr>
        <w:t>структура собственности</w:t>
      </w:r>
      <w:r>
        <w:rPr>
          <w:rFonts w:ascii="Verdana" w:hAnsi="Verdana"/>
          <w:color w:val="000000"/>
          <w:sz w:val="18"/>
          <w:szCs w:val="18"/>
        </w:rPr>
        <w:t>», «</w:t>
      </w:r>
      <w:r>
        <w:rPr>
          <w:rStyle w:val="WW8Num3z0"/>
          <w:rFonts w:ascii="Verdana" w:hAnsi="Verdana"/>
          <w:color w:val="4682B4"/>
          <w:sz w:val="18"/>
          <w:szCs w:val="18"/>
        </w:rPr>
        <w:t>общая информация о банке</w:t>
      </w:r>
      <w:r>
        <w:rPr>
          <w:rFonts w:ascii="Verdana" w:hAnsi="Verdana"/>
          <w:color w:val="000000"/>
          <w:sz w:val="18"/>
          <w:szCs w:val="18"/>
        </w:rPr>
        <w:t>», «информация о совете директоров и менеджменте и их</w:t>
      </w:r>
      <w:r>
        <w:rPr>
          <w:rStyle w:val="WW8Num2z0"/>
          <w:rFonts w:ascii="Verdana" w:hAnsi="Verdana"/>
          <w:color w:val="000000"/>
          <w:sz w:val="18"/>
          <w:szCs w:val="18"/>
        </w:rPr>
        <w:t> </w:t>
      </w:r>
      <w:r>
        <w:rPr>
          <w:rStyle w:val="WW8Num3z0"/>
          <w:rFonts w:ascii="Verdana" w:hAnsi="Verdana"/>
          <w:color w:val="4682B4"/>
          <w:sz w:val="18"/>
          <w:szCs w:val="18"/>
        </w:rPr>
        <w:t>вознаграждении</w:t>
      </w:r>
      <w:r>
        <w:rPr>
          <w:rFonts w:ascii="Verdana" w:hAnsi="Verdana"/>
          <w:color w:val="000000"/>
          <w:sz w:val="18"/>
          <w:szCs w:val="18"/>
        </w:rPr>
        <w:t>»). Данная классификация, в отличие от уже существующих, подразумевает группировку необходимых качественных и количественных показателей по направлениям обеспечения прозрачности в целях проведения регулятором мониторинга степени прозрачности российских коммерческих банков. Это позволяет регулятору оценивать степень прозрачности российских коммерческих банков в динамике и сравнивать коммерческие банки по данной характеристике.</w:t>
      </w:r>
    </w:p>
    <w:p w14:paraId="6A52C925" w14:textId="77777777" w:rsidR="00EA3D61" w:rsidRDefault="00EA3D61" w:rsidP="00EA3D6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Обоснован элементный состав системы обеспечения прозрачности деятельности российских коммерческих банков, включающий следующие уровни: 1) уровень регуляторов: национальные институты - Центральный банк Российской Федерации, Федеральная служба по финансовым рынкам,</w:t>
      </w:r>
      <w:r>
        <w:rPr>
          <w:rStyle w:val="WW8Num2z0"/>
          <w:rFonts w:ascii="Verdana" w:hAnsi="Verdana"/>
          <w:color w:val="000000"/>
          <w:sz w:val="18"/>
          <w:szCs w:val="18"/>
        </w:rPr>
        <w:t> </w:t>
      </w:r>
      <w:r>
        <w:rPr>
          <w:rStyle w:val="WW8Num3z0"/>
          <w:rFonts w:ascii="Verdana" w:hAnsi="Verdana"/>
          <w:color w:val="4682B4"/>
          <w:sz w:val="18"/>
          <w:szCs w:val="18"/>
        </w:rPr>
        <w:t>Агентство</w:t>
      </w:r>
      <w:r>
        <w:rPr>
          <w:rStyle w:val="WW8Num2z0"/>
          <w:rFonts w:ascii="Verdana" w:hAnsi="Verdana"/>
          <w:color w:val="000000"/>
          <w:sz w:val="18"/>
          <w:szCs w:val="18"/>
        </w:rPr>
        <w:t> </w:t>
      </w:r>
      <w:r>
        <w:rPr>
          <w:rFonts w:ascii="Verdana" w:hAnsi="Verdana"/>
          <w:color w:val="000000"/>
          <w:sz w:val="18"/>
          <w:szCs w:val="18"/>
        </w:rPr>
        <w:t>по страхованию вкладов, Федеральная служба по финансовому мониторингу; международные институты -</w:t>
      </w:r>
      <w:r>
        <w:rPr>
          <w:rStyle w:val="WW8Num2z0"/>
          <w:rFonts w:ascii="Verdana" w:hAnsi="Verdana"/>
          <w:color w:val="000000"/>
          <w:sz w:val="18"/>
          <w:szCs w:val="18"/>
        </w:rPr>
        <w:t> </w:t>
      </w:r>
      <w:r>
        <w:rPr>
          <w:rStyle w:val="WW8Num3z0"/>
          <w:rFonts w:ascii="Verdana" w:hAnsi="Verdana"/>
          <w:color w:val="4682B4"/>
          <w:sz w:val="18"/>
          <w:szCs w:val="18"/>
        </w:rPr>
        <w:t>МВФ</w:t>
      </w:r>
      <w:r>
        <w:rPr>
          <w:rFonts w:ascii="Verdana" w:hAnsi="Verdana"/>
          <w:color w:val="000000"/>
          <w:sz w:val="18"/>
          <w:szCs w:val="18"/>
        </w:rPr>
        <w:t>, Базельский комитет по банковскому надзору, ОЭСР, Всемирный банк и структуры в составе группы Всемирного банка, а также международные и национальные</w:t>
      </w:r>
      <w:r>
        <w:rPr>
          <w:rStyle w:val="WW8Num2z0"/>
          <w:rFonts w:ascii="Verdana" w:hAnsi="Verdana"/>
          <w:color w:val="000000"/>
          <w:sz w:val="18"/>
          <w:szCs w:val="18"/>
        </w:rPr>
        <w:t> </w:t>
      </w:r>
      <w:r>
        <w:rPr>
          <w:rStyle w:val="WW8Num3z0"/>
          <w:rFonts w:ascii="Verdana" w:hAnsi="Verdana"/>
          <w:color w:val="4682B4"/>
          <w:sz w:val="18"/>
          <w:szCs w:val="18"/>
        </w:rPr>
        <w:t>рейтинговые</w:t>
      </w:r>
      <w:r>
        <w:rPr>
          <w:rStyle w:val="WW8Num2z0"/>
          <w:rFonts w:ascii="Verdana" w:hAnsi="Verdana"/>
          <w:color w:val="000000"/>
          <w:sz w:val="18"/>
          <w:szCs w:val="18"/>
        </w:rPr>
        <w:t> </w:t>
      </w:r>
      <w:r>
        <w:rPr>
          <w:rFonts w:ascii="Verdana" w:hAnsi="Verdana"/>
          <w:color w:val="000000"/>
          <w:sz w:val="18"/>
          <w:szCs w:val="18"/>
        </w:rPr>
        <w:t>агентства и саморегулируемые и неправительственные организации; 2) уровень объектов обеспечения прозрачности -коммерческие банки и Банк России; 3) уровень инструментов обеспечения прозрачности: нормативно-правовые акты в части обеспечения прозрачности деятельности коммерческих банков, внутренний контроль и</w:t>
      </w:r>
      <w:r>
        <w:rPr>
          <w:rStyle w:val="WW8Num2z0"/>
          <w:rFonts w:ascii="Verdana" w:hAnsi="Verdana"/>
          <w:color w:val="000000"/>
          <w:sz w:val="18"/>
          <w:szCs w:val="18"/>
        </w:rPr>
        <w:t> </w:t>
      </w:r>
      <w:r>
        <w:rPr>
          <w:rStyle w:val="WW8Num3z0"/>
          <w:rFonts w:ascii="Verdana" w:hAnsi="Verdana"/>
          <w:color w:val="4682B4"/>
          <w:sz w:val="18"/>
          <w:szCs w:val="18"/>
        </w:rPr>
        <w:t>банковское</w:t>
      </w:r>
      <w:r>
        <w:rPr>
          <w:rStyle w:val="WW8Num2z0"/>
          <w:rFonts w:ascii="Verdana" w:hAnsi="Verdana"/>
          <w:color w:val="000000"/>
          <w:sz w:val="18"/>
          <w:szCs w:val="18"/>
        </w:rPr>
        <w:t> </w:t>
      </w:r>
      <w:r>
        <w:rPr>
          <w:rFonts w:ascii="Verdana" w:hAnsi="Verdana"/>
          <w:color w:val="000000"/>
          <w:sz w:val="18"/>
          <w:szCs w:val="18"/>
        </w:rPr>
        <w:t xml:space="preserve">корпоративное управление. Данная группировка элементов системы обеспечения прозрачности, в отличие от уже существующих, выделяет Банк России не только как регулятора, но и как объект обеспечения прозрачности, что позволяет предложить меры, направленные на достижение нового качественного </w:t>
      </w:r>
      <w:r>
        <w:rPr>
          <w:rFonts w:ascii="Verdana" w:hAnsi="Verdana"/>
          <w:color w:val="000000"/>
          <w:sz w:val="18"/>
          <w:szCs w:val="18"/>
        </w:rPr>
        <w:lastRenderedPageBreak/>
        <w:t>уровня развития системы обеспечения прозрачности.</w:t>
      </w:r>
    </w:p>
    <w:p w14:paraId="04FB7E97" w14:textId="77777777" w:rsidR="00EA3D61" w:rsidRDefault="00EA3D61" w:rsidP="00EA3D6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 Сформирован методический подход к разработке единого национального стандарта, который включает в себя: 1) основные термины обеспечения прозрачности деятельности коммерческих банков;</w:t>
      </w:r>
    </w:p>
    <w:p w14:paraId="3F341AC8" w14:textId="77777777" w:rsidR="00EA3D61" w:rsidRDefault="00EA3D61" w:rsidP="00EA3D6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инструменты обеспечения прозрачности деятельности российских коммерческих банков; 3) требования, регулирующие степень прозрачности деятельности российских коммерческих банков. Данный методический подход основан на включении в себя рекомендаций международных стандартов в части повышения степени прозрачности коммерческих банков, что позволит повысить качество функционирования национальной</w:t>
      </w:r>
    </w:p>
    <w:p w14:paraId="4CF43FC6" w14:textId="77777777" w:rsidR="00EA3D61" w:rsidRDefault="00EA3D61" w:rsidP="00EA3D6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12 системы обеспечения прозрачности деятельности российских коммерческих банков и распространить данный стандарт на небанковские финансовые институты с целью выравнивания требований в части обеспечения прозрачности.</w:t>
      </w:r>
    </w:p>
    <w:p w14:paraId="513F75F5" w14:textId="77777777" w:rsidR="00EA3D61" w:rsidRDefault="00EA3D61" w:rsidP="00EA3D6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Сформулированы и теоретически обоснованы направления развития риск-ориентированного подхода при осуществлении внутреннего контроля в целях ПОД/ФТ, опирающиеся на: 1) анализ</w:t>
      </w:r>
      <w:r>
        <w:rPr>
          <w:rStyle w:val="WW8Num2z0"/>
          <w:rFonts w:ascii="Verdana" w:hAnsi="Verdana"/>
          <w:color w:val="000000"/>
          <w:sz w:val="18"/>
          <w:szCs w:val="18"/>
        </w:rPr>
        <w:t> </w:t>
      </w:r>
      <w:r>
        <w:rPr>
          <w:rStyle w:val="WW8Num3z0"/>
          <w:rFonts w:ascii="Verdana" w:hAnsi="Verdana"/>
          <w:color w:val="4682B4"/>
          <w:sz w:val="18"/>
          <w:szCs w:val="18"/>
        </w:rPr>
        <w:t>контрагентов</w:t>
      </w:r>
      <w:r>
        <w:rPr>
          <w:rStyle w:val="WW8Num2z0"/>
          <w:rFonts w:ascii="Verdana" w:hAnsi="Verdana"/>
          <w:color w:val="000000"/>
          <w:sz w:val="18"/>
          <w:szCs w:val="18"/>
        </w:rPr>
        <w:t> </w:t>
      </w:r>
      <w:r>
        <w:rPr>
          <w:rFonts w:ascii="Verdana" w:hAnsi="Verdana"/>
          <w:color w:val="000000"/>
          <w:sz w:val="18"/>
          <w:szCs w:val="18"/>
        </w:rPr>
        <w:t>клиента в его подозрительных операциях; 2) анализ операций клиентов, осуществляющих</w:t>
      </w:r>
      <w:r>
        <w:rPr>
          <w:rStyle w:val="WW8Num2z0"/>
          <w:rFonts w:ascii="Verdana" w:hAnsi="Verdana"/>
          <w:color w:val="000000"/>
          <w:sz w:val="18"/>
          <w:szCs w:val="18"/>
        </w:rPr>
        <w:t> </w:t>
      </w:r>
      <w:r>
        <w:rPr>
          <w:rStyle w:val="WW8Num3z0"/>
          <w:rFonts w:ascii="Verdana" w:hAnsi="Verdana"/>
          <w:color w:val="4682B4"/>
          <w:sz w:val="18"/>
          <w:szCs w:val="18"/>
        </w:rPr>
        <w:t>экспортные</w:t>
      </w:r>
      <w:r>
        <w:rPr>
          <w:rStyle w:val="WW8Num2z0"/>
          <w:rFonts w:ascii="Verdana" w:hAnsi="Verdana"/>
          <w:color w:val="000000"/>
          <w:sz w:val="18"/>
          <w:szCs w:val="18"/>
        </w:rPr>
        <w:t> </w:t>
      </w:r>
      <w:r>
        <w:rPr>
          <w:rFonts w:ascii="Verdana" w:hAnsi="Verdana"/>
          <w:color w:val="000000"/>
          <w:sz w:val="18"/>
          <w:szCs w:val="18"/>
        </w:rPr>
        <w:t>или импортные операции. Это позволит производить эффективную оценку риска вовлечения банка в процесс легализации доходов, полученных преступным путем, и финансированию терроризма, а также повысить степень прозрачности коммерческих банков.</w:t>
      </w:r>
    </w:p>
    <w:p w14:paraId="0A9D087B" w14:textId="77777777" w:rsidR="00EA3D61" w:rsidRDefault="00EA3D61" w:rsidP="00EA3D6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5. Предложены меры по развитию регулятивного уровня формирующейся системы обеспечения прозрачности деятельности российских коммерческих банков по следующим направлениям: 1) проведение самооценки прозрачности деятельности регулятора и раскрытия результатов этой самооценки; 2) формирование системы обмена информацией между банками об отказах в открытии счетов подозрительным клиентам; 3) обновление стандартов корпоративного управления для более полного раскрытия практики банковского корпоративного управления; 4) увеличение срока предоставления информации в</w:t>
      </w:r>
      <w:r>
        <w:rPr>
          <w:rStyle w:val="WW8Num2z0"/>
          <w:rFonts w:ascii="Verdana" w:hAnsi="Verdana"/>
          <w:color w:val="000000"/>
          <w:sz w:val="18"/>
          <w:szCs w:val="18"/>
        </w:rPr>
        <w:t> </w:t>
      </w:r>
      <w:r>
        <w:rPr>
          <w:rStyle w:val="WW8Num3z0"/>
          <w:rFonts w:ascii="Verdana" w:hAnsi="Verdana"/>
          <w:color w:val="4682B4"/>
          <w:sz w:val="18"/>
          <w:szCs w:val="18"/>
        </w:rPr>
        <w:t>Росфинмониторинг</w:t>
      </w:r>
      <w:r>
        <w:rPr>
          <w:rStyle w:val="WW8Num2z0"/>
          <w:rFonts w:ascii="Verdana" w:hAnsi="Verdana"/>
          <w:color w:val="000000"/>
          <w:sz w:val="18"/>
          <w:szCs w:val="18"/>
        </w:rPr>
        <w:t> </w:t>
      </w:r>
      <w:r>
        <w:rPr>
          <w:rFonts w:ascii="Verdana" w:hAnsi="Verdana"/>
          <w:color w:val="000000"/>
          <w:sz w:val="18"/>
          <w:szCs w:val="18"/>
        </w:rPr>
        <w:t>с целью повышения качества предоставляемой банками информации и упрощения процедуры, связанной с</w:t>
      </w:r>
      <w:r>
        <w:rPr>
          <w:rStyle w:val="WW8Num2z0"/>
          <w:rFonts w:ascii="Verdana" w:hAnsi="Verdana"/>
          <w:color w:val="000000"/>
          <w:sz w:val="18"/>
          <w:szCs w:val="18"/>
        </w:rPr>
        <w:t> </w:t>
      </w:r>
      <w:r>
        <w:rPr>
          <w:rStyle w:val="WW8Num3z0"/>
          <w:rFonts w:ascii="Verdana" w:hAnsi="Verdana"/>
          <w:color w:val="4682B4"/>
          <w:sz w:val="18"/>
          <w:szCs w:val="18"/>
        </w:rPr>
        <w:t>аккумулированием</w:t>
      </w:r>
      <w:r>
        <w:rPr>
          <w:rStyle w:val="WW8Num2z0"/>
          <w:rFonts w:ascii="Verdana" w:hAnsi="Verdana"/>
          <w:color w:val="000000"/>
          <w:sz w:val="18"/>
          <w:szCs w:val="18"/>
        </w:rPr>
        <w:t> </w:t>
      </w:r>
      <w:r>
        <w:rPr>
          <w:rFonts w:ascii="Verdana" w:hAnsi="Verdana"/>
          <w:color w:val="000000"/>
          <w:sz w:val="18"/>
          <w:szCs w:val="18"/>
        </w:rPr>
        <w:t>информации банками, имеющими развитую</w:t>
      </w:r>
      <w:r>
        <w:rPr>
          <w:rStyle w:val="WW8Num2z0"/>
          <w:rFonts w:ascii="Verdana" w:hAnsi="Verdana"/>
          <w:color w:val="000000"/>
          <w:sz w:val="18"/>
          <w:szCs w:val="18"/>
        </w:rPr>
        <w:t> </w:t>
      </w:r>
      <w:r>
        <w:rPr>
          <w:rStyle w:val="WW8Num3z0"/>
          <w:rFonts w:ascii="Verdana" w:hAnsi="Verdana"/>
          <w:color w:val="4682B4"/>
          <w:sz w:val="18"/>
          <w:szCs w:val="18"/>
        </w:rPr>
        <w:t>филиальную</w:t>
      </w:r>
      <w:r>
        <w:rPr>
          <w:rStyle w:val="WW8Num2z0"/>
          <w:rFonts w:ascii="Verdana" w:hAnsi="Verdana"/>
          <w:color w:val="000000"/>
          <w:sz w:val="18"/>
          <w:szCs w:val="18"/>
        </w:rPr>
        <w:t> </w:t>
      </w:r>
      <w:r>
        <w:rPr>
          <w:rFonts w:ascii="Verdana" w:hAnsi="Verdana"/>
          <w:color w:val="000000"/>
          <w:sz w:val="18"/>
          <w:szCs w:val="18"/>
        </w:rPr>
        <w:t>сеть и значительные объемы</w:t>
      </w:r>
      <w:r>
        <w:rPr>
          <w:rStyle w:val="WW8Num2z0"/>
          <w:rFonts w:ascii="Verdana" w:hAnsi="Verdana"/>
          <w:color w:val="000000"/>
          <w:sz w:val="18"/>
          <w:szCs w:val="18"/>
        </w:rPr>
        <w:t> </w:t>
      </w:r>
      <w:r>
        <w:rPr>
          <w:rStyle w:val="WW8Num3z0"/>
          <w:rFonts w:ascii="Verdana" w:hAnsi="Verdana"/>
          <w:color w:val="4682B4"/>
          <w:sz w:val="18"/>
          <w:szCs w:val="18"/>
        </w:rPr>
        <w:t>клиентских</w:t>
      </w:r>
      <w:r>
        <w:rPr>
          <w:rStyle w:val="WW8Num2z0"/>
          <w:rFonts w:ascii="Verdana" w:hAnsi="Verdana"/>
          <w:color w:val="000000"/>
          <w:sz w:val="18"/>
          <w:szCs w:val="18"/>
        </w:rPr>
        <w:t> </w:t>
      </w:r>
      <w:r>
        <w:rPr>
          <w:rFonts w:ascii="Verdana" w:hAnsi="Verdana"/>
          <w:color w:val="000000"/>
          <w:sz w:val="18"/>
          <w:szCs w:val="18"/>
        </w:rPr>
        <w:t>операций; 5) наделение банков правом запрета на осуществление операций клиентам, которые подозреваются в неправомерных финансовых операциях. Это позволяет повысить степень регулирования прозрачности деятельности российских коммерческих банков.</w:t>
      </w:r>
    </w:p>
    <w:p w14:paraId="455B0D4E" w14:textId="77777777" w:rsidR="00EA3D61" w:rsidRDefault="00EA3D61" w:rsidP="00EA3D6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Теоретическая значимость исследования состоит в том, что содержащиеся в диссертационном исследовании теоретико-методологические и концептуальные положения расширяют теоретический ракурс исследований процесса формирования системы обеспечения прозрачности деятельности российских банков и могут быть использованы в качестве методологической базы для выработки мер, направленных на повышение степени прозрачности деятельности российских банков.</w:t>
      </w:r>
    </w:p>
    <w:p w14:paraId="511A5322" w14:textId="77777777" w:rsidR="00EA3D61" w:rsidRDefault="00EA3D61" w:rsidP="00EA3D6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Практическая значимость проведенного исследования заключается в возможности применения изложенных в диссертационной работе теоретических и методических положений при определении основных направлений развития системы обеспечения прозрачности деятельности российских банков. Материалы диссертационного исследования могут найти конкретное применение в деятельности российских финансовых институтов, регуляторов финансового рынка,</w:t>
      </w:r>
      <w:r>
        <w:rPr>
          <w:rStyle w:val="WW8Num2z0"/>
          <w:rFonts w:ascii="Verdana" w:hAnsi="Verdana"/>
          <w:color w:val="000000"/>
          <w:sz w:val="18"/>
          <w:szCs w:val="18"/>
        </w:rPr>
        <w:t> </w:t>
      </w:r>
      <w:r>
        <w:rPr>
          <w:rStyle w:val="WW8Num3z0"/>
          <w:rFonts w:ascii="Verdana" w:hAnsi="Verdana"/>
          <w:color w:val="4682B4"/>
          <w:sz w:val="18"/>
          <w:szCs w:val="18"/>
        </w:rPr>
        <w:t>рейтинговых</w:t>
      </w:r>
      <w:r>
        <w:rPr>
          <w:rStyle w:val="WW8Num2z0"/>
          <w:rFonts w:ascii="Verdana" w:hAnsi="Verdana"/>
          <w:color w:val="000000"/>
          <w:sz w:val="18"/>
          <w:szCs w:val="18"/>
        </w:rPr>
        <w:t> </w:t>
      </w:r>
      <w:r>
        <w:rPr>
          <w:rFonts w:ascii="Verdana" w:hAnsi="Verdana"/>
          <w:color w:val="000000"/>
          <w:sz w:val="18"/>
          <w:szCs w:val="18"/>
        </w:rPr>
        <w:t>агентств с целью повышения степени прозрачности деятельности российских банков.</w:t>
      </w:r>
    </w:p>
    <w:p w14:paraId="79F42B78" w14:textId="77777777" w:rsidR="00EA3D61" w:rsidRDefault="00EA3D61" w:rsidP="00EA3D6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Апробация результатов исследования. Теоретические и практические результаты диссертационного исследования докладывались и получили одобрение на различных научно-практических конференциях</w:t>
      </w:r>
    </w:p>
    <w:p w14:paraId="27349EEB" w14:textId="77777777" w:rsidR="00EA3D61" w:rsidRDefault="00EA3D61" w:rsidP="00EA3D6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Международная интернет-конференция «Финансовое образование в течение всей жизни - основа</w:t>
      </w:r>
      <w:r>
        <w:rPr>
          <w:rStyle w:val="WW8Num2z0"/>
          <w:rFonts w:ascii="Verdana" w:hAnsi="Verdana"/>
          <w:color w:val="000000"/>
          <w:sz w:val="18"/>
          <w:szCs w:val="18"/>
        </w:rPr>
        <w:t> </w:t>
      </w:r>
      <w:r>
        <w:rPr>
          <w:rStyle w:val="WW8Num3z0"/>
          <w:rFonts w:ascii="Verdana" w:hAnsi="Verdana"/>
          <w:color w:val="4682B4"/>
          <w:sz w:val="18"/>
          <w:szCs w:val="18"/>
        </w:rPr>
        <w:t>инновационного</w:t>
      </w:r>
      <w:r>
        <w:rPr>
          <w:rStyle w:val="WW8Num2z0"/>
          <w:rFonts w:ascii="Verdana" w:hAnsi="Verdana"/>
          <w:color w:val="000000"/>
          <w:sz w:val="18"/>
          <w:szCs w:val="18"/>
        </w:rPr>
        <w:t> </w:t>
      </w:r>
      <w:r>
        <w:rPr>
          <w:rFonts w:ascii="Verdana" w:hAnsi="Verdana"/>
          <w:color w:val="000000"/>
          <w:sz w:val="18"/>
          <w:szCs w:val="18"/>
        </w:rPr>
        <w:t>развития России», РГЭУ</w:t>
      </w:r>
    </w:p>
    <w:p w14:paraId="28C16ED2" w14:textId="77777777" w:rsidR="00EA3D61" w:rsidRDefault="00EA3D61" w:rsidP="00EA3D61">
      <w:pPr>
        <w:pStyle w:val="WW8Num1z2"/>
        <w:shd w:val="clear" w:color="auto" w:fill="F7F7F7"/>
        <w:spacing w:after="0"/>
        <w:ind w:firstLine="480"/>
        <w:rPr>
          <w:rFonts w:ascii="Verdana" w:hAnsi="Verdana"/>
          <w:color w:val="000000"/>
          <w:sz w:val="18"/>
          <w:szCs w:val="18"/>
        </w:rPr>
      </w:pPr>
      <w:r>
        <w:rPr>
          <w:rStyle w:val="WW8Num3z0"/>
          <w:rFonts w:ascii="Verdana" w:hAnsi="Verdana"/>
          <w:color w:val="4682B4"/>
          <w:sz w:val="18"/>
          <w:szCs w:val="18"/>
        </w:rPr>
        <w:t>РИНХ</w:t>
      </w:r>
      <w:r>
        <w:rPr>
          <w:rFonts w:ascii="Verdana" w:hAnsi="Verdana"/>
          <w:color w:val="000000"/>
          <w:sz w:val="18"/>
          <w:szCs w:val="18"/>
        </w:rPr>
        <w:t>), 2009; Международная интернет-конференция «Трансформация финансово-кредитных отношений в условиях финансовой</w:t>
      </w:r>
      <w:r>
        <w:rPr>
          <w:rStyle w:val="WW8Num2z0"/>
          <w:rFonts w:ascii="Verdana" w:hAnsi="Verdana"/>
          <w:color w:val="000000"/>
          <w:sz w:val="18"/>
          <w:szCs w:val="18"/>
        </w:rPr>
        <w:t> </w:t>
      </w:r>
      <w:r>
        <w:rPr>
          <w:rStyle w:val="WW8Num3z0"/>
          <w:rFonts w:ascii="Verdana" w:hAnsi="Verdana"/>
          <w:color w:val="4682B4"/>
          <w:sz w:val="18"/>
          <w:szCs w:val="18"/>
        </w:rPr>
        <w:t>глобализации</w:t>
      </w:r>
      <w:r>
        <w:rPr>
          <w:rFonts w:ascii="Verdana" w:hAnsi="Verdana"/>
          <w:color w:val="000000"/>
          <w:sz w:val="18"/>
          <w:szCs w:val="18"/>
        </w:rPr>
        <w:t>»,</w:t>
      </w:r>
    </w:p>
    <w:p w14:paraId="1FC532C7" w14:textId="77777777" w:rsidR="00EA3D61" w:rsidRDefault="00EA3D61" w:rsidP="00EA3D61">
      <w:pPr>
        <w:pStyle w:val="WW8Num1z2"/>
        <w:shd w:val="clear" w:color="auto" w:fill="F7F7F7"/>
        <w:spacing w:after="0"/>
        <w:ind w:firstLine="480"/>
        <w:rPr>
          <w:rFonts w:ascii="Verdana" w:hAnsi="Verdana"/>
          <w:color w:val="000000"/>
          <w:sz w:val="18"/>
          <w:szCs w:val="18"/>
        </w:rPr>
      </w:pPr>
      <w:r>
        <w:rPr>
          <w:rStyle w:val="WW8Num3z0"/>
          <w:rFonts w:ascii="Verdana" w:hAnsi="Verdana"/>
          <w:color w:val="4682B4"/>
          <w:sz w:val="18"/>
          <w:szCs w:val="18"/>
        </w:rPr>
        <w:lastRenderedPageBreak/>
        <w:t>РГЭУ</w:t>
      </w:r>
      <w:r>
        <w:rPr>
          <w:rStyle w:val="WW8Num2z0"/>
          <w:rFonts w:ascii="Verdana" w:hAnsi="Verdana"/>
          <w:color w:val="000000"/>
          <w:sz w:val="18"/>
          <w:szCs w:val="18"/>
        </w:rPr>
        <w:t> </w:t>
      </w:r>
      <w:r>
        <w:rPr>
          <w:rFonts w:ascii="Verdana" w:hAnsi="Verdana"/>
          <w:color w:val="000000"/>
          <w:sz w:val="18"/>
          <w:szCs w:val="18"/>
        </w:rPr>
        <w:t>(РИНХ), 2010; Международная научно-практическая конференция для молодых ученых, аспирантов и студентов «</w:t>
      </w:r>
      <w:r>
        <w:rPr>
          <w:rStyle w:val="WW8Num3z0"/>
          <w:rFonts w:ascii="Verdana" w:hAnsi="Verdana"/>
          <w:color w:val="4682B4"/>
          <w:sz w:val="18"/>
          <w:szCs w:val="18"/>
        </w:rPr>
        <w:t>Развитие финансовой системы России в условиях глобализации</w:t>
      </w:r>
      <w:r>
        <w:rPr>
          <w:rFonts w:ascii="Verdana" w:hAnsi="Verdana"/>
          <w:color w:val="000000"/>
          <w:sz w:val="18"/>
          <w:szCs w:val="18"/>
        </w:rPr>
        <w:t>», РГЭУ (РИНХ), 2011;</w:t>
      </w:r>
    </w:p>
    <w:p w14:paraId="6B39B084" w14:textId="77777777" w:rsidR="00EA3D61" w:rsidRDefault="00EA3D61" w:rsidP="00EA3D6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Международная интернет-конференция «Финансовое образование в течение всей жизни - основа инновационного развития России», РГЭУ</w:t>
      </w:r>
    </w:p>
    <w:p w14:paraId="1F35A8F3" w14:textId="77777777" w:rsidR="00EA3D61" w:rsidRPr="00EA3D61" w:rsidRDefault="00EA3D61" w:rsidP="00EA3D61">
      <w:pPr>
        <w:pStyle w:val="WW8Num1z2"/>
        <w:shd w:val="clear" w:color="auto" w:fill="F7F7F7"/>
        <w:spacing w:before="75" w:after="0"/>
        <w:ind w:firstLine="480"/>
        <w:rPr>
          <w:rFonts w:ascii="Verdana" w:hAnsi="Verdana"/>
          <w:color w:val="000000"/>
          <w:sz w:val="18"/>
          <w:szCs w:val="18"/>
          <w:lang w:val="en-US"/>
        </w:rPr>
      </w:pPr>
      <w:r>
        <w:rPr>
          <w:rFonts w:ascii="Verdana" w:hAnsi="Verdana"/>
          <w:color w:val="000000"/>
          <w:sz w:val="18"/>
          <w:szCs w:val="18"/>
        </w:rPr>
        <w:t>РИНХ</w:t>
      </w:r>
      <w:r w:rsidRPr="00EA3D61">
        <w:rPr>
          <w:rFonts w:ascii="Verdana" w:hAnsi="Verdana"/>
          <w:color w:val="000000"/>
          <w:sz w:val="18"/>
          <w:szCs w:val="18"/>
          <w:lang w:val="en-US"/>
        </w:rPr>
        <w:t>), 2011; International Conference of Association of Economic</w:t>
      </w:r>
    </w:p>
    <w:p w14:paraId="689F2274" w14:textId="77777777" w:rsidR="00EA3D61" w:rsidRPr="00EA3D61" w:rsidRDefault="00EA3D61" w:rsidP="00EA3D61">
      <w:pPr>
        <w:pStyle w:val="WW8Num1z2"/>
        <w:shd w:val="clear" w:color="auto" w:fill="F7F7F7"/>
        <w:spacing w:before="75" w:after="0"/>
        <w:ind w:firstLine="480"/>
        <w:rPr>
          <w:rFonts w:ascii="Verdana" w:hAnsi="Verdana"/>
          <w:color w:val="000000"/>
          <w:sz w:val="18"/>
          <w:szCs w:val="18"/>
          <w:lang w:val="en-US"/>
        </w:rPr>
      </w:pPr>
      <w:r w:rsidRPr="00EA3D61">
        <w:rPr>
          <w:rFonts w:ascii="Verdana" w:hAnsi="Verdana"/>
          <w:color w:val="000000"/>
          <w:sz w:val="18"/>
          <w:szCs w:val="18"/>
          <w:lang w:val="en-US"/>
        </w:rPr>
        <w:t>Universities of South and Eastern Europe and the Black Sea Region (ASECU)</w:t>
      </w:r>
    </w:p>
    <w:p w14:paraId="3BF9B47A" w14:textId="77777777" w:rsidR="00EA3D61" w:rsidRDefault="00EA3D61" w:rsidP="00EA3D6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14</w:t>
      </w:r>
    </w:p>
    <w:p w14:paraId="758D7B38" w14:textId="77777777" w:rsidR="00EA3D61" w:rsidRDefault="00EA3D61" w:rsidP="00EA3D6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Recent economic crises and future development tendencies», Rostov State University of Economics, 2011; Международная научно-практической конференция «Научные диалоги в эпоху</w:t>
      </w:r>
      <w:r>
        <w:rPr>
          <w:rStyle w:val="WW8Num2z0"/>
          <w:rFonts w:ascii="Verdana" w:hAnsi="Verdana"/>
          <w:color w:val="000000"/>
          <w:sz w:val="18"/>
          <w:szCs w:val="18"/>
        </w:rPr>
        <w:t> </w:t>
      </w:r>
      <w:r>
        <w:rPr>
          <w:rStyle w:val="WW8Num3z0"/>
          <w:rFonts w:ascii="Verdana" w:hAnsi="Verdana"/>
          <w:color w:val="4682B4"/>
          <w:sz w:val="18"/>
          <w:szCs w:val="18"/>
        </w:rPr>
        <w:t>инновационных</w:t>
      </w:r>
      <w:r>
        <w:rPr>
          <w:rStyle w:val="WW8Num2z0"/>
          <w:rFonts w:ascii="Verdana" w:hAnsi="Verdana"/>
          <w:color w:val="000000"/>
          <w:sz w:val="18"/>
          <w:szCs w:val="18"/>
        </w:rPr>
        <w:t> </w:t>
      </w:r>
      <w:r>
        <w:rPr>
          <w:rFonts w:ascii="Verdana" w:hAnsi="Verdana"/>
          <w:color w:val="000000"/>
          <w:sz w:val="18"/>
          <w:szCs w:val="18"/>
        </w:rPr>
        <w:t>преобразований общества», Саратовский государственный экономический университет имени Чернышевского, Саратовский государственный социально-экономический университет, Поволжский</w:t>
      </w:r>
      <w:r>
        <w:rPr>
          <w:rStyle w:val="WW8Num2z0"/>
          <w:rFonts w:ascii="Verdana" w:hAnsi="Verdana"/>
          <w:color w:val="000000"/>
          <w:sz w:val="18"/>
          <w:szCs w:val="18"/>
        </w:rPr>
        <w:t> </w:t>
      </w:r>
      <w:r>
        <w:rPr>
          <w:rStyle w:val="WW8Num3z0"/>
          <w:rFonts w:ascii="Verdana" w:hAnsi="Verdana"/>
          <w:color w:val="4682B4"/>
          <w:sz w:val="18"/>
          <w:szCs w:val="18"/>
        </w:rPr>
        <w:t>кооперативный</w:t>
      </w:r>
      <w:r>
        <w:rPr>
          <w:rFonts w:ascii="Verdana" w:hAnsi="Verdana"/>
          <w:color w:val="000000"/>
          <w:sz w:val="18"/>
          <w:szCs w:val="18"/>
        </w:rPr>
        <w:t>институт, Институт исследований и развития профессиональных компетенций, Саратов, 2012).</w:t>
      </w:r>
    </w:p>
    <w:p w14:paraId="4FBCF773" w14:textId="77777777" w:rsidR="00EA3D61" w:rsidRDefault="00EA3D61" w:rsidP="00EA3D6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Материалы диссертационного исследования используются в деятельности</w:t>
      </w:r>
      <w:r>
        <w:rPr>
          <w:rStyle w:val="WW8Num2z0"/>
          <w:rFonts w:ascii="Verdana" w:hAnsi="Verdana"/>
          <w:color w:val="000000"/>
          <w:sz w:val="18"/>
          <w:szCs w:val="18"/>
        </w:rPr>
        <w:t> </w:t>
      </w:r>
      <w:r>
        <w:rPr>
          <w:rStyle w:val="WW8Num3z0"/>
          <w:rFonts w:ascii="Verdana" w:hAnsi="Verdana"/>
          <w:color w:val="4682B4"/>
          <w:sz w:val="18"/>
          <w:szCs w:val="18"/>
        </w:rPr>
        <w:t>филиала</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Газпромбанк</w:t>
      </w:r>
      <w:r>
        <w:rPr>
          <w:rFonts w:ascii="Verdana" w:hAnsi="Verdana"/>
          <w:color w:val="000000"/>
          <w:sz w:val="18"/>
          <w:szCs w:val="18"/>
        </w:rPr>
        <w:t>» (ОАО), а также в отчете о реализации научно-исследовательской работы «Модернизация</w:t>
      </w:r>
      <w:r>
        <w:rPr>
          <w:rStyle w:val="WW8Num2z0"/>
          <w:rFonts w:ascii="Verdana" w:hAnsi="Verdana"/>
          <w:color w:val="000000"/>
          <w:sz w:val="18"/>
          <w:szCs w:val="18"/>
        </w:rPr>
        <w:t> </w:t>
      </w:r>
      <w:r>
        <w:rPr>
          <w:rStyle w:val="WW8Num3z0"/>
          <w:rFonts w:ascii="Verdana" w:hAnsi="Verdana"/>
          <w:color w:val="4682B4"/>
          <w:sz w:val="18"/>
          <w:szCs w:val="18"/>
        </w:rPr>
        <w:t>инструментариев</w:t>
      </w:r>
      <w:r>
        <w:rPr>
          <w:rStyle w:val="WW8Num2z0"/>
          <w:rFonts w:ascii="Verdana" w:hAnsi="Verdana"/>
          <w:color w:val="000000"/>
          <w:sz w:val="18"/>
          <w:szCs w:val="18"/>
        </w:rPr>
        <w:t> </w:t>
      </w:r>
      <w:r>
        <w:rPr>
          <w:rFonts w:ascii="Verdana" w:hAnsi="Verdana"/>
          <w:color w:val="000000"/>
          <w:sz w:val="18"/>
          <w:szCs w:val="18"/>
        </w:rPr>
        <w:t>управления рисками финансовых институтов в сфере отмывания</w:t>
      </w:r>
      <w:r>
        <w:rPr>
          <w:rStyle w:val="WW8Num2z0"/>
          <w:rFonts w:ascii="Verdana" w:hAnsi="Verdana"/>
          <w:color w:val="000000"/>
          <w:sz w:val="18"/>
          <w:szCs w:val="18"/>
        </w:rPr>
        <w:t> </w:t>
      </w:r>
      <w:r>
        <w:rPr>
          <w:rStyle w:val="WW8Num3z0"/>
          <w:rFonts w:ascii="Verdana" w:hAnsi="Verdana"/>
          <w:color w:val="4682B4"/>
          <w:sz w:val="18"/>
          <w:szCs w:val="18"/>
        </w:rPr>
        <w:t>денег</w:t>
      </w:r>
      <w:r>
        <w:rPr>
          <w:rStyle w:val="WW8Num2z0"/>
          <w:rFonts w:ascii="Verdana" w:hAnsi="Verdana"/>
          <w:color w:val="000000"/>
          <w:sz w:val="18"/>
          <w:szCs w:val="18"/>
        </w:rPr>
        <w:t> </w:t>
      </w:r>
      <w:r>
        <w:rPr>
          <w:rFonts w:ascii="Verdana" w:hAnsi="Verdana"/>
          <w:color w:val="000000"/>
          <w:sz w:val="18"/>
          <w:szCs w:val="18"/>
        </w:rPr>
        <w:t>или финансирования терроризма на основе повышения финансовой грамотности клиентов - физических лиц (на примере юга России)» в рамках Федеральной</w:t>
      </w:r>
      <w:r>
        <w:rPr>
          <w:rStyle w:val="WW8Num2z0"/>
          <w:rFonts w:ascii="Verdana" w:hAnsi="Verdana"/>
          <w:color w:val="000000"/>
          <w:sz w:val="18"/>
          <w:szCs w:val="18"/>
        </w:rPr>
        <w:t> </w:t>
      </w:r>
      <w:r>
        <w:rPr>
          <w:rStyle w:val="WW8Num3z0"/>
          <w:rFonts w:ascii="Verdana" w:hAnsi="Verdana"/>
          <w:color w:val="4682B4"/>
          <w:sz w:val="18"/>
          <w:szCs w:val="18"/>
        </w:rPr>
        <w:t>целевой</w:t>
      </w:r>
      <w:r>
        <w:rPr>
          <w:rStyle w:val="WW8Num2z0"/>
          <w:rFonts w:ascii="Verdana" w:hAnsi="Verdana"/>
          <w:color w:val="000000"/>
          <w:sz w:val="18"/>
          <w:szCs w:val="18"/>
        </w:rPr>
        <w:t> </w:t>
      </w:r>
      <w:r>
        <w:rPr>
          <w:rFonts w:ascii="Verdana" w:hAnsi="Verdana"/>
          <w:color w:val="000000"/>
          <w:sz w:val="18"/>
          <w:szCs w:val="18"/>
        </w:rPr>
        <w:t>программы «Научные и научно-педагогические кадры</w:t>
      </w:r>
      <w:r>
        <w:rPr>
          <w:rStyle w:val="WW8Num2z0"/>
          <w:rFonts w:ascii="Verdana" w:hAnsi="Verdana"/>
          <w:color w:val="000000"/>
          <w:sz w:val="18"/>
          <w:szCs w:val="18"/>
        </w:rPr>
        <w:t> </w:t>
      </w:r>
      <w:r>
        <w:rPr>
          <w:rStyle w:val="WW8Num3z0"/>
          <w:rFonts w:ascii="Verdana" w:hAnsi="Verdana"/>
          <w:color w:val="4682B4"/>
          <w:sz w:val="18"/>
          <w:szCs w:val="18"/>
        </w:rPr>
        <w:t>инновационной</w:t>
      </w:r>
      <w:r>
        <w:rPr>
          <w:rStyle w:val="WW8Num2z0"/>
          <w:rFonts w:ascii="Verdana" w:hAnsi="Verdana"/>
          <w:color w:val="000000"/>
          <w:sz w:val="18"/>
          <w:szCs w:val="18"/>
        </w:rPr>
        <w:t> </w:t>
      </w:r>
      <w:r>
        <w:rPr>
          <w:rFonts w:ascii="Verdana" w:hAnsi="Verdana"/>
          <w:color w:val="000000"/>
          <w:sz w:val="18"/>
          <w:szCs w:val="18"/>
        </w:rPr>
        <w:t>России» на 2009-2013 гг. и в преподавании учебной дисциплины для магистрантов по курсу «</w:t>
      </w:r>
      <w:r>
        <w:rPr>
          <w:rStyle w:val="WW8Num3z0"/>
          <w:rFonts w:ascii="Verdana" w:hAnsi="Verdana"/>
          <w:color w:val="4682B4"/>
          <w:sz w:val="18"/>
          <w:szCs w:val="18"/>
        </w:rPr>
        <w:t>Теневые</w:t>
      </w:r>
      <w:r>
        <w:rPr>
          <w:rStyle w:val="WW8Num2z0"/>
          <w:rFonts w:ascii="Verdana" w:hAnsi="Verdana"/>
          <w:color w:val="000000"/>
          <w:sz w:val="18"/>
          <w:szCs w:val="18"/>
        </w:rPr>
        <w:t> </w:t>
      </w:r>
      <w:r>
        <w:rPr>
          <w:rFonts w:ascii="Verdana" w:hAnsi="Verdana"/>
          <w:color w:val="000000"/>
          <w:sz w:val="18"/>
          <w:szCs w:val="18"/>
        </w:rPr>
        <w:t>финансовые процессы в деятельности</w:t>
      </w:r>
      <w:r>
        <w:rPr>
          <w:rStyle w:val="WW8Num2z0"/>
          <w:rFonts w:ascii="Verdana" w:hAnsi="Verdana"/>
          <w:color w:val="000000"/>
          <w:sz w:val="18"/>
          <w:szCs w:val="18"/>
        </w:rPr>
        <w:t> </w:t>
      </w:r>
      <w:r>
        <w:rPr>
          <w:rStyle w:val="WW8Num3z0"/>
          <w:rFonts w:ascii="Verdana" w:hAnsi="Verdana"/>
          <w:color w:val="4682B4"/>
          <w:sz w:val="18"/>
          <w:szCs w:val="18"/>
        </w:rPr>
        <w:t>хозяйствующих</w:t>
      </w:r>
      <w:r>
        <w:rPr>
          <w:rStyle w:val="WW8Num2z0"/>
          <w:rFonts w:ascii="Verdana" w:hAnsi="Verdana"/>
          <w:color w:val="000000"/>
          <w:sz w:val="18"/>
          <w:szCs w:val="18"/>
        </w:rPr>
        <w:t> </w:t>
      </w:r>
      <w:r>
        <w:rPr>
          <w:rFonts w:ascii="Verdana" w:hAnsi="Verdana"/>
          <w:color w:val="000000"/>
          <w:sz w:val="18"/>
          <w:szCs w:val="18"/>
        </w:rPr>
        <w:t>субъектов» и в обеспечении практических занятий по данному курсу.</w:t>
      </w:r>
    </w:p>
    <w:p w14:paraId="1F6DC408" w14:textId="77777777" w:rsidR="00EA3D61" w:rsidRDefault="00EA3D61" w:rsidP="00EA3D6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По теме исследования опубликовано 11 печатных работ объемом 3,97 авторских печатных листа, в том числе 3 статьи в журналах, рекомендованных</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Минобрнауки России, объемом 2,01 п.л.</w:t>
      </w:r>
    </w:p>
    <w:p w14:paraId="510624CC" w14:textId="77777777" w:rsidR="00EA3D61" w:rsidRDefault="00EA3D61" w:rsidP="00EA3D61">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"Финансы, денежное обращение и кредит", Гаевец, Елена Александровна</w:t>
      </w:r>
    </w:p>
    <w:p w14:paraId="73BE814B" w14:textId="77777777" w:rsidR="00EA3D61" w:rsidRDefault="00EA3D61" w:rsidP="00EA3D6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ЗАКЛЮЧЕНИЕ</w:t>
      </w:r>
    </w:p>
    <w:p w14:paraId="6E731C9E" w14:textId="77777777" w:rsidR="00EA3D61" w:rsidRDefault="00EA3D61" w:rsidP="00EA3D6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Одно из направлений влияния</w:t>
      </w:r>
      <w:r>
        <w:rPr>
          <w:rStyle w:val="WW8Num2z0"/>
          <w:rFonts w:ascii="Verdana" w:hAnsi="Verdana"/>
          <w:color w:val="000000"/>
          <w:sz w:val="18"/>
          <w:szCs w:val="18"/>
        </w:rPr>
        <w:t> </w:t>
      </w:r>
      <w:r>
        <w:rPr>
          <w:rStyle w:val="WW8Num3z0"/>
          <w:rFonts w:ascii="Verdana" w:hAnsi="Verdana"/>
          <w:color w:val="4682B4"/>
          <w:sz w:val="18"/>
          <w:szCs w:val="18"/>
        </w:rPr>
        <w:t>институциональных</w:t>
      </w:r>
      <w:r>
        <w:rPr>
          <w:rStyle w:val="WW8Num2z0"/>
          <w:rFonts w:ascii="Verdana" w:hAnsi="Verdana"/>
          <w:color w:val="000000"/>
          <w:sz w:val="18"/>
          <w:szCs w:val="18"/>
        </w:rPr>
        <w:t> </w:t>
      </w:r>
      <w:r>
        <w:rPr>
          <w:rFonts w:ascii="Verdana" w:hAnsi="Verdana"/>
          <w:color w:val="000000"/>
          <w:sz w:val="18"/>
          <w:szCs w:val="18"/>
        </w:rPr>
        <w:t>преобразований на финансовую систему России - формирование системы обеспечения</w:t>
      </w:r>
      <w:r>
        <w:rPr>
          <w:rStyle w:val="WW8Num2z0"/>
          <w:rFonts w:ascii="Verdana" w:hAnsi="Verdana"/>
          <w:color w:val="000000"/>
          <w:sz w:val="18"/>
          <w:szCs w:val="18"/>
        </w:rPr>
        <w:t> </w:t>
      </w:r>
      <w:r>
        <w:rPr>
          <w:rStyle w:val="WW8Num3z0"/>
          <w:rFonts w:ascii="Verdana" w:hAnsi="Verdana"/>
          <w:color w:val="4682B4"/>
          <w:sz w:val="18"/>
          <w:szCs w:val="18"/>
        </w:rPr>
        <w:t>прозрачности</w:t>
      </w:r>
      <w:r>
        <w:rPr>
          <w:rStyle w:val="WW8Num2z0"/>
          <w:rFonts w:ascii="Verdana" w:hAnsi="Verdana"/>
          <w:color w:val="000000"/>
          <w:sz w:val="18"/>
          <w:szCs w:val="18"/>
        </w:rPr>
        <w:t> </w:t>
      </w:r>
      <w:r>
        <w:rPr>
          <w:rFonts w:ascii="Verdana" w:hAnsi="Verdana"/>
          <w:color w:val="000000"/>
          <w:sz w:val="18"/>
          <w:szCs w:val="18"/>
        </w:rPr>
        <w:t>деятельности российских банков, развитие которой является существенным условием функционирования свободного финансового рынка, предполагающего высокую степень прозрачности деятельности российских</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банков.</w:t>
      </w:r>
    </w:p>
    <w:p w14:paraId="511DDBB3" w14:textId="77777777" w:rsidR="00EA3D61" w:rsidRDefault="00EA3D61" w:rsidP="00EA3D6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Под</w:t>
      </w:r>
      <w:r>
        <w:rPr>
          <w:rStyle w:val="WW8Num2z0"/>
          <w:rFonts w:ascii="Verdana" w:hAnsi="Verdana"/>
          <w:color w:val="000000"/>
          <w:sz w:val="18"/>
          <w:szCs w:val="18"/>
        </w:rPr>
        <w:t> </w:t>
      </w:r>
      <w:r>
        <w:rPr>
          <w:rStyle w:val="WW8Num3z0"/>
          <w:rFonts w:ascii="Verdana" w:hAnsi="Verdana"/>
          <w:color w:val="4682B4"/>
          <w:sz w:val="18"/>
          <w:szCs w:val="18"/>
        </w:rPr>
        <w:t>прозрачностью</w:t>
      </w:r>
      <w:r>
        <w:rPr>
          <w:rStyle w:val="WW8Num2z0"/>
          <w:rFonts w:ascii="Verdana" w:hAnsi="Verdana"/>
          <w:color w:val="000000"/>
          <w:sz w:val="18"/>
          <w:szCs w:val="18"/>
        </w:rPr>
        <w:t> </w:t>
      </w:r>
      <w:r>
        <w:rPr>
          <w:rFonts w:ascii="Verdana" w:hAnsi="Verdana"/>
          <w:color w:val="000000"/>
          <w:sz w:val="18"/>
          <w:szCs w:val="18"/>
        </w:rPr>
        <w:t>банков следует понимать распространение надежной и актуальной информации, дающее возможность ее пользователям верно оценить ситуацию и финансовые результаты деятельности банка, структуру его рисков и методы управления ими.1</w:t>
      </w:r>
    </w:p>
    <w:p w14:paraId="01823713" w14:textId="77777777" w:rsidR="00EA3D61" w:rsidRDefault="00EA3D61" w:rsidP="00EA3D61">
      <w:pPr>
        <w:pStyle w:val="WW8Num1z2"/>
        <w:shd w:val="clear" w:color="auto" w:fill="F7F7F7"/>
        <w:spacing w:after="0"/>
        <w:ind w:firstLine="480"/>
        <w:rPr>
          <w:rFonts w:ascii="Verdana" w:hAnsi="Verdana"/>
          <w:color w:val="000000"/>
          <w:sz w:val="18"/>
          <w:szCs w:val="18"/>
        </w:rPr>
      </w:pPr>
      <w:r>
        <w:rPr>
          <w:rStyle w:val="WW8Num3z0"/>
          <w:rFonts w:ascii="Verdana" w:hAnsi="Verdana"/>
          <w:color w:val="4682B4"/>
          <w:sz w:val="18"/>
          <w:szCs w:val="18"/>
        </w:rPr>
        <w:t>Прозрачность</w:t>
      </w:r>
      <w:r>
        <w:rPr>
          <w:rStyle w:val="WW8Num2z0"/>
          <w:rFonts w:ascii="Verdana" w:hAnsi="Verdana"/>
          <w:color w:val="000000"/>
          <w:sz w:val="18"/>
          <w:szCs w:val="18"/>
        </w:rPr>
        <w:t> </w:t>
      </w:r>
      <w:r>
        <w:rPr>
          <w:rFonts w:ascii="Verdana" w:hAnsi="Verdana"/>
          <w:color w:val="000000"/>
          <w:sz w:val="18"/>
          <w:szCs w:val="18"/>
        </w:rPr>
        <w:t>- легкий доступ к данным на организованной и своевременной основе с упором на их достоверность.2</w:t>
      </w:r>
    </w:p>
    <w:p w14:paraId="7B878D98" w14:textId="77777777" w:rsidR="00EA3D61" w:rsidRDefault="00EA3D61" w:rsidP="00EA3D6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При этом важно, чтобы раскрываемая информация отвечала основным характеристикам прозрачности, которые трансформируют «</w:t>
      </w:r>
      <w:r>
        <w:rPr>
          <w:rStyle w:val="WW8Num3z0"/>
          <w:rFonts w:ascii="Verdana" w:hAnsi="Verdana"/>
          <w:color w:val="4682B4"/>
          <w:sz w:val="18"/>
          <w:szCs w:val="18"/>
        </w:rPr>
        <w:t>раскрытие информации</w:t>
      </w:r>
      <w:r>
        <w:rPr>
          <w:rFonts w:ascii="Verdana" w:hAnsi="Verdana"/>
          <w:color w:val="000000"/>
          <w:sz w:val="18"/>
          <w:szCs w:val="18"/>
        </w:rPr>
        <w:t>» в «</w:t>
      </w:r>
      <w:r>
        <w:rPr>
          <w:rStyle w:val="WW8Num3z0"/>
          <w:rFonts w:ascii="Verdana" w:hAnsi="Verdana"/>
          <w:color w:val="4682B4"/>
          <w:sz w:val="18"/>
          <w:szCs w:val="18"/>
        </w:rPr>
        <w:t>прозрачность</w:t>
      </w:r>
      <w:r>
        <w:rPr>
          <w:rFonts w:ascii="Verdana" w:hAnsi="Verdana"/>
          <w:color w:val="000000"/>
          <w:sz w:val="18"/>
          <w:szCs w:val="18"/>
        </w:rPr>
        <w:t>», а именно: доступность, достоверность,</w:t>
      </w:r>
      <w:r>
        <w:rPr>
          <w:rStyle w:val="WW8Num2z0"/>
          <w:rFonts w:ascii="Verdana" w:hAnsi="Verdana"/>
          <w:color w:val="000000"/>
          <w:sz w:val="18"/>
          <w:szCs w:val="18"/>
        </w:rPr>
        <w:t> </w:t>
      </w:r>
      <w:r>
        <w:rPr>
          <w:rStyle w:val="WW8Num3z0"/>
          <w:rFonts w:ascii="Verdana" w:hAnsi="Verdana"/>
          <w:color w:val="4682B4"/>
          <w:sz w:val="18"/>
          <w:szCs w:val="18"/>
        </w:rPr>
        <w:t>своевременность</w:t>
      </w:r>
      <w:r>
        <w:rPr>
          <w:rFonts w:ascii="Verdana" w:hAnsi="Verdana"/>
          <w:color w:val="000000"/>
          <w:sz w:val="18"/>
          <w:szCs w:val="18"/>
        </w:rPr>
        <w:t>, открытость.</w:t>
      </w:r>
    </w:p>
    <w:p w14:paraId="1A4FFB2E" w14:textId="77777777" w:rsidR="00EA3D61" w:rsidRDefault="00EA3D61" w:rsidP="00EA3D6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Автор рассмотрел понятие «</w:t>
      </w:r>
      <w:r>
        <w:rPr>
          <w:rStyle w:val="WW8Num3z0"/>
          <w:rFonts w:ascii="Verdana" w:hAnsi="Verdana"/>
          <w:color w:val="4682B4"/>
          <w:sz w:val="18"/>
          <w:szCs w:val="18"/>
        </w:rPr>
        <w:t>прозрачность</w:t>
      </w:r>
      <w:r>
        <w:rPr>
          <w:rFonts w:ascii="Verdana" w:hAnsi="Verdana"/>
          <w:color w:val="000000"/>
          <w:sz w:val="18"/>
          <w:szCs w:val="18"/>
        </w:rPr>
        <w:t>» с точки зрения минимально необходимых качественных и количественных показателей по направлениям обеспечения прозрачности деятельности российских коммерческих банков: «</w:t>
      </w:r>
      <w:r>
        <w:rPr>
          <w:rStyle w:val="WW8Num3z0"/>
          <w:rFonts w:ascii="Verdana" w:hAnsi="Verdana"/>
          <w:color w:val="4682B4"/>
          <w:sz w:val="18"/>
          <w:szCs w:val="18"/>
        </w:rPr>
        <w:t>Финансовая информация</w:t>
      </w:r>
      <w:r>
        <w:rPr>
          <w:rFonts w:ascii="Verdana" w:hAnsi="Verdana"/>
          <w:color w:val="000000"/>
          <w:sz w:val="18"/>
          <w:szCs w:val="18"/>
        </w:rPr>
        <w:t>», «Структура</w:t>
      </w:r>
      <w:r>
        <w:rPr>
          <w:rStyle w:val="WW8Num2z0"/>
          <w:rFonts w:ascii="Verdana" w:hAnsi="Verdana"/>
          <w:color w:val="000000"/>
          <w:sz w:val="18"/>
          <w:szCs w:val="18"/>
        </w:rPr>
        <w:t> </w:t>
      </w:r>
      <w:r>
        <w:rPr>
          <w:rStyle w:val="WW8Num3z0"/>
          <w:rFonts w:ascii="Verdana" w:hAnsi="Verdana"/>
          <w:color w:val="4682B4"/>
          <w:sz w:val="18"/>
          <w:szCs w:val="18"/>
        </w:rPr>
        <w:t>собственности</w:t>
      </w:r>
      <w:r>
        <w:rPr>
          <w:rFonts w:ascii="Verdana" w:hAnsi="Verdana"/>
          <w:color w:val="000000"/>
          <w:sz w:val="18"/>
          <w:szCs w:val="18"/>
        </w:rPr>
        <w:t>», «</w:t>
      </w:r>
      <w:r>
        <w:rPr>
          <w:rStyle w:val="WW8Num3z0"/>
          <w:rFonts w:ascii="Verdana" w:hAnsi="Verdana"/>
          <w:color w:val="4682B4"/>
          <w:sz w:val="18"/>
          <w:szCs w:val="18"/>
        </w:rPr>
        <w:t>Общая информация о деятельности банка</w:t>
      </w:r>
      <w:r>
        <w:rPr>
          <w:rFonts w:ascii="Verdana" w:hAnsi="Verdana"/>
          <w:color w:val="000000"/>
          <w:sz w:val="18"/>
          <w:szCs w:val="18"/>
        </w:rPr>
        <w:t>», «Информация о совете директоров и</w:t>
      </w:r>
      <w:r>
        <w:rPr>
          <w:rStyle w:val="WW8Num2z0"/>
          <w:rFonts w:ascii="Verdana" w:hAnsi="Verdana"/>
          <w:color w:val="000000"/>
          <w:sz w:val="18"/>
          <w:szCs w:val="18"/>
        </w:rPr>
        <w:t> </w:t>
      </w:r>
      <w:r>
        <w:rPr>
          <w:rStyle w:val="WW8Num3z0"/>
          <w:rFonts w:ascii="Verdana" w:hAnsi="Verdana"/>
          <w:color w:val="4682B4"/>
          <w:sz w:val="18"/>
          <w:szCs w:val="18"/>
        </w:rPr>
        <w:t>менеджменте</w:t>
      </w:r>
      <w:r>
        <w:rPr>
          <w:rStyle w:val="WW8Num2z0"/>
          <w:rFonts w:ascii="Verdana" w:hAnsi="Verdana"/>
          <w:color w:val="000000"/>
          <w:sz w:val="18"/>
          <w:szCs w:val="18"/>
        </w:rPr>
        <w:t> </w:t>
      </w:r>
      <w:r>
        <w:rPr>
          <w:rFonts w:ascii="Verdana" w:hAnsi="Verdana"/>
          <w:color w:val="000000"/>
          <w:sz w:val="18"/>
          <w:szCs w:val="18"/>
        </w:rPr>
        <w:t>и их вознаграждении».</w:t>
      </w:r>
    </w:p>
    <w:p w14:paraId="0963D594" w14:textId="77777777" w:rsidR="00EA3D61" w:rsidRDefault="00EA3D61" w:rsidP="00EA3D6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Прозрачность реализуется через систему обеспечения прозрачности деятельности российских коммерческих банков, которая на данном этапе</w:t>
      </w:r>
    </w:p>
    <w:p w14:paraId="56053547" w14:textId="77777777" w:rsidR="00EA3D61" w:rsidRDefault="00EA3D61" w:rsidP="00EA3D6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lastRenderedPageBreak/>
        <w:t>1 Зубченко, Л.А. О прозрачности и раскрытии</w:t>
      </w:r>
      <w:r>
        <w:rPr>
          <w:rStyle w:val="WW8Num2z0"/>
          <w:rFonts w:ascii="Verdana" w:hAnsi="Verdana"/>
          <w:color w:val="000000"/>
          <w:sz w:val="18"/>
          <w:szCs w:val="18"/>
        </w:rPr>
        <w:t> </w:t>
      </w:r>
      <w:r>
        <w:rPr>
          <w:rStyle w:val="WW8Num3z0"/>
          <w:rFonts w:ascii="Verdana" w:hAnsi="Verdana"/>
          <w:color w:val="4682B4"/>
          <w:sz w:val="18"/>
          <w:szCs w:val="18"/>
        </w:rPr>
        <w:t>банковской</w:t>
      </w:r>
      <w:r>
        <w:rPr>
          <w:rStyle w:val="WW8Num2z0"/>
          <w:rFonts w:ascii="Verdana" w:hAnsi="Verdana"/>
          <w:color w:val="000000"/>
          <w:sz w:val="18"/>
          <w:szCs w:val="18"/>
        </w:rPr>
        <w:t> </w:t>
      </w:r>
      <w:r>
        <w:rPr>
          <w:rFonts w:ascii="Verdana" w:hAnsi="Verdana"/>
          <w:color w:val="000000"/>
          <w:sz w:val="18"/>
          <w:szCs w:val="18"/>
        </w:rPr>
        <w:t>информации [Электронный ресурс] / Л.А. Зубченко. - Режим доступа: http://www.finanal.ru/047/bazelskii-komitet-o-prozrachnosti-i-raskrytii-bankovskoi-informatsii</w:t>
      </w:r>
    </w:p>
    <w:p w14:paraId="20D9CC92" w14:textId="77777777" w:rsidR="00EA3D61" w:rsidRDefault="00EA3D61" w:rsidP="00EA3D6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Пояснительная записка к Кодексу надлежащей практики обеспечения прозрачности в денежно-кредитной и финансовой политике [Электронный ресурс]. - Режим доступа: http ://www. imf.org/external/np/mae/mft/sup/rus/part 1 г.pdf</w:t>
      </w:r>
    </w:p>
    <w:p w14:paraId="5E89C678" w14:textId="77777777" w:rsidR="00EA3D61" w:rsidRDefault="00EA3D61" w:rsidP="00EA3D6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134 развития экономики России находится в стадии формирования, а ее основными элементами являются и включает в себя три уровня 1) уровень регуляторов; 2) уровень объектов обеспечения прозрачности; 3) уровень</w:t>
      </w:r>
      <w:r>
        <w:rPr>
          <w:rStyle w:val="WW8Num2z0"/>
          <w:rFonts w:ascii="Verdana" w:hAnsi="Verdana"/>
          <w:color w:val="000000"/>
          <w:sz w:val="18"/>
          <w:szCs w:val="18"/>
        </w:rPr>
        <w:t> </w:t>
      </w:r>
      <w:r>
        <w:rPr>
          <w:rStyle w:val="WW8Num3z0"/>
          <w:rFonts w:ascii="Verdana" w:hAnsi="Verdana"/>
          <w:color w:val="4682B4"/>
          <w:sz w:val="18"/>
          <w:szCs w:val="18"/>
        </w:rPr>
        <w:t>инструментов</w:t>
      </w:r>
      <w:r>
        <w:rPr>
          <w:rFonts w:ascii="Verdana" w:hAnsi="Verdana"/>
          <w:color w:val="000000"/>
          <w:sz w:val="18"/>
          <w:szCs w:val="18"/>
        </w:rPr>
        <w:t>.</w:t>
      </w:r>
    </w:p>
    <w:p w14:paraId="668FC3BB" w14:textId="77777777" w:rsidR="00EA3D61" w:rsidRDefault="00EA3D61" w:rsidP="00EA3D6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Уровень регуляторов прозрачности представлен следующими элементами:</w:t>
      </w:r>
    </w:p>
    <w:p w14:paraId="3454CA7B" w14:textId="77777777" w:rsidR="00EA3D61" w:rsidRDefault="00EA3D61" w:rsidP="00EA3D6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национальными регуляторами;</w:t>
      </w:r>
    </w:p>
    <w:p w14:paraId="33E89997" w14:textId="77777777" w:rsidR="00EA3D61" w:rsidRDefault="00EA3D61" w:rsidP="00EA3D6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международными финансовыми институтами, включая международных регуляторов;</w:t>
      </w:r>
    </w:p>
    <w:p w14:paraId="7D590593" w14:textId="77777777" w:rsidR="00EA3D61" w:rsidRDefault="00EA3D61" w:rsidP="00EA3D6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международными и национальными</w:t>
      </w:r>
      <w:r>
        <w:rPr>
          <w:rStyle w:val="WW8Num2z0"/>
          <w:rFonts w:ascii="Verdana" w:hAnsi="Verdana"/>
          <w:color w:val="000000"/>
          <w:sz w:val="18"/>
          <w:szCs w:val="18"/>
        </w:rPr>
        <w:t> </w:t>
      </w:r>
      <w:r>
        <w:rPr>
          <w:rStyle w:val="WW8Num3z0"/>
          <w:rFonts w:ascii="Verdana" w:hAnsi="Verdana"/>
          <w:color w:val="4682B4"/>
          <w:sz w:val="18"/>
          <w:szCs w:val="18"/>
        </w:rPr>
        <w:t>рейтинговыми</w:t>
      </w:r>
      <w:r>
        <w:rPr>
          <w:rStyle w:val="WW8Num2z0"/>
          <w:rFonts w:ascii="Verdana" w:hAnsi="Verdana"/>
          <w:color w:val="000000"/>
          <w:sz w:val="18"/>
          <w:szCs w:val="18"/>
        </w:rPr>
        <w:t> </w:t>
      </w:r>
      <w:r>
        <w:rPr>
          <w:rFonts w:ascii="Verdana" w:hAnsi="Verdana"/>
          <w:color w:val="000000"/>
          <w:sz w:val="18"/>
          <w:szCs w:val="18"/>
        </w:rPr>
        <w:t>агентствами;</w:t>
      </w:r>
    </w:p>
    <w:p w14:paraId="5B37E2CB" w14:textId="77777777" w:rsidR="00EA3D61" w:rsidRDefault="00EA3D61" w:rsidP="00EA3D6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саморегулируемыми</w:t>
      </w:r>
      <w:r>
        <w:rPr>
          <w:rStyle w:val="WW8Num2z0"/>
          <w:rFonts w:ascii="Verdana" w:hAnsi="Verdana"/>
          <w:color w:val="000000"/>
          <w:sz w:val="18"/>
          <w:szCs w:val="18"/>
        </w:rPr>
        <w:t> </w:t>
      </w:r>
      <w:r>
        <w:rPr>
          <w:rFonts w:ascii="Verdana" w:hAnsi="Verdana"/>
          <w:color w:val="000000"/>
          <w:sz w:val="18"/>
          <w:szCs w:val="18"/>
        </w:rPr>
        <w:t>и неправительственными организациями.</w:t>
      </w:r>
    </w:p>
    <w:p w14:paraId="0A047278" w14:textId="77777777" w:rsidR="00EA3D61" w:rsidRDefault="00EA3D61" w:rsidP="00EA3D6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К уровню объектов обеспечения прозрачности автор отнёс</w:t>
      </w:r>
      <w:r>
        <w:rPr>
          <w:rStyle w:val="WW8Num2z0"/>
          <w:rFonts w:ascii="Verdana" w:hAnsi="Verdana"/>
          <w:color w:val="000000"/>
          <w:sz w:val="18"/>
          <w:szCs w:val="18"/>
        </w:rPr>
        <w:t> </w:t>
      </w:r>
      <w:r>
        <w:rPr>
          <w:rStyle w:val="WW8Num3z0"/>
          <w:rFonts w:ascii="Verdana" w:hAnsi="Verdana"/>
          <w:color w:val="4682B4"/>
          <w:sz w:val="18"/>
          <w:szCs w:val="18"/>
        </w:rPr>
        <w:t>коммерческие</w:t>
      </w:r>
      <w:r>
        <w:rPr>
          <w:rStyle w:val="WW8Num2z0"/>
          <w:rFonts w:ascii="Verdana" w:hAnsi="Verdana"/>
          <w:color w:val="000000"/>
          <w:sz w:val="18"/>
          <w:szCs w:val="18"/>
        </w:rPr>
        <w:t> </w:t>
      </w:r>
      <w:r>
        <w:rPr>
          <w:rFonts w:ascii="Verdana" w:hAnsi="Verdana"/>
          <w:color w:val="000000"/>
          <w:sz w:val="18"/>
          <w:szCs w:val="18"/>
        </w:rPr>
        <w:t>банки и Банк России, выступающий с одной стороны в роли регулятора, а с другой в роли банка.</w:t>
      </w:r>
    </w:p>
    <w:p w14:paraId="67A82E92" w14:textId="77777777" w:rsidR="00EA3D61" w:rsidRDefault="00EA3D61" w:rsidP="00EA3D6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качестве инструментов обеспечения прозрачности выступают:</w:t>
      </w:r>
    </w:p>
    <w:p w14:paraId="3A0F9418" w14:textId="77777777" w:rsidR="00EA3D61" w:rsidRDefault="00EA3D61" w:rsidP="00EA3D6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нормативно - правовые акты в части обеспечения прозрачности деятельности российских коммерческих банков;</w:t>
      </w:r>
    </w:p>
    <w:p w14:paraId="02B13CA2" w14:textId="77777777" w:rsidR="00EA3D61" w:rsidRDefault="00EA3D61" w:rsidP="00EA3D6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внутренний контроль;</w:t>
      </w:r>
    </w:p>
    <w:p w14:paraId="646FB325" w14:textId="77777777" w:rsidR="00EA3D61" w:rsidRDefault="00EA3D61" w:rsidP="00EA3D6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корпоративное</w:t>
      </w:r>
      <w:r>
        <w:rPr>
          <w:rStyle w:val="WW8Num2z0"/>
          <w:rFonts w:ascii="Verdana" w:hAnsi="Verdana"/>
          <w:color w:val="000000"/>
          <w:sz w:val="18"/>
          <w:szCs w:val="18"/>
        </w:rPr>
        <w:t> </w:t>
      </w:r>
      <w:r>
        <w:rPr>
          <w:rFonts w:ascii="Verdana" w:hAnsi="Verdana"/>
          <w:color w:val="000000"/>
          <w:sz w:val="18"/>
          <w:szCs w:val="18"/>
        </w:rPr>
        <w:t>управление.</w:t>
      </w:r>
    </w:p>
    <w:p w14:paraId="2C38774C" w14:textId="77777777" w:rsidR="00EA3D61" w:rsidRDefault="00EA3D61" w:rsidP="00EA3D6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Одной из важнейших целей элементов системы обеспечения прозрачности деятельности российских коммерческих банков международных и национальных финансовых институтов, таких как</w:t>
      </w:r>
    </w:p>
    <w:p w14:paraId="0D457BD3" w14:textId="77777777" w:rsidR="00EA3D61" w:rsidRDefault="00EA3D61" w:rsidP="00EA3D6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Международный</w:t>
      </w:r>
      <w:r>
        <w:rPr>
          <w:rStyle w:val="WW8Num2z0"/>
          <w:rFonts w:ascii="Verdana" w:hAnsi="Verdana"/>
          <w:color w:val="000000"/>
          <w:sz w:val="18"/>
          <w:szCs w:val="18"/>
        </w:rPr>
        <w:t> </w:t>
      </w:r>
      <w:r>
        <w:rPr>
          <w:rStyle w:val="WW8Num3z0"/>
          <w:rFonts w:ascii="Verdana" w:hAnsi="Verdana"/>
          <w:color w:val="4682B4"/>
          <w:sz w:val="18"/>
          <w:szCs w:val="18"/>
        </w:rPr>
        <w:t>валютный</w:t>
      </w:r>
      <w:r>
        <w:rPr>
          <w:rStyle w:val="WW8Num2z0"/>
          <w:rFonts w:ascii="Verdana" w:hAnsi="Verdana"/>
          <w:color w:val="000000"/>
          <w:sz w:val="18"/>
          <w:szCs w:val="18"/>
        </w:rPr>
        <w:t> </w:t>
      </w:r>
      <w:r>
        <w:rPr>
          <w:rFonts w:ascii="Verdana" w:hAnsi="Verdana"/>
          <w:color w:val="000000"/>
          <w:sz w:val="18"/>
          <w:szCs w:val="18"/>
        </w:rPr>
        <w:t>фонд, Базельский комитет по</w:t>
      </w:r>
      <w:r>
        <w:rPr>
          <w:rStyle w:val="WW8Num2z0"/>
          <w:rFonts w:ascii="Verdana" w:hAnsi="Verdana"/>
          <w:color w:val="000000"/>
          <w:sz w:val="18"/>
          <w:szCs w:val="18"/>
        </w:rPr>
        <w:t> </w:t>
      </w:r>
      <w:r>
        <w:rPr>
          <w:rStyle w:val="WW8Num3z0"/>
          <w:rFonts w:ascii="Verdana" w:hAnsi="Verdana"/>
          <w:color w:val="4682B4"/>
          <w:sz w:val="18"/>
          <w:szCs w:val="18"/>
        </w:rPr>
        <w:t>банковскому</w:t>
      </w:r>
      <w:r>
        <w:rPr>
          <w:rStyle w:val="WW8Num2z0"/>
          <w:rFonts w:ascii="Verdana" w:hAnsi="Verdana"/>
          <w:color w:val="000000"/>
          <w:sz w:val="18"/>
          <w:szCs w:val="18"/>
        </w:rPr>
        <w:t> </w:t>
      </w:r>
      <w:r>
        <w:rPr>
          <w:rFonts w:ascii="Verdana" w:hAnsi="Verdana"/>
          <w:color w:val="000000"/>
          <w:sz w:val="18"/>
          <w:szCs w:val="18"/>
        </w:rPr>
        <w:t>надзору, Федеральная служба по финансовым рынкам, Центральный банк</w:t>
      </w:r>
    </w:p>
    <w:p w14:paraId="3DABFFA1" w14:textId="77777777" w:rsidR="00EA3D61" w:rsidRDefault="00EA3D61" w:rsidP="00EA3D6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Российской Федерации, является разработка документов, содержащих рекомендации и требования относительно деятельности российских коммерческих банков в целом и в части обеспечения прозрачности их деятельности. К основным нормам регулирования, влияющим на степень обеспечения прозрачности деятельности российских коммерческих банков,</w:t>
      </w:r>
    </w:p>
    <w:p w14:paraId="0A7AA340" w14:textId="77777777" w:rsidR="00EA3D61" w:rsidRDefault="00EA3D61" w:rsidP="00EA3D6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135 относятся: Кодекс надлежащей практики обеспечения прозрачности в денежно-кредитной и финансовой политике Международного</w:t>
      </w:r>
      <w:r>
        <w:rPr>
          <w:rStyle w:val="WW8Num2z0"/>
          <w:rFonts w:ascii="Verdana" w:hAnsi="Verdana"/>
          <w:color w:val="000000"/>
          <w:sz w:val="18"/>
          <w:szCs w:val="18"/>
        </w:rPr>
        <w:t> </w:t>
      </w:r>
      <w:r>
        <w:rPr>
          <w:rStyle w:val="WW8Num3z0"/>
          <w:rFonts w:ascii="Verdana" w:hAnsi="Verdana"/>
          <w:color w:val="4682B4"/>
          <w:sz w:val="18"/>
          <w:szCs w:val="18"/>
        </w:rPr>
        <w:t>валютного</w:t>
      </w:r>
      <w:r>
        <w:rPr>
          <w:rStyle w:val="WW8Num2z0"/>
          <w:rFonts w:ascii="Verdana" w:hAnsi="Verdana"/>
          <w:color w:val="000000"/>
          <w:sz w:val="18"/>
          <w:szCs w:val="18"/>
        </w:rPr>
        <w:t> </w:t>
      </w:r>
      <w:r>
        <w:rPr>
          <w:rFonts w:ascii="Verdana" w:hAnsi="Verdana"/>
          <w:color w:val="000000"/>
          <w:sz w:val="18"/>
          <w:szCs w:val="18"/>
        </w:rPr>
        <w:t>фонда, Основополагающие принципы эффективного</w:t>
      </w:r>
      <w:r>
        <w:rPr>
          <w:rStyle w:val="WW8Num2z0"/>
          <w:rFonts w:ascii="Verdana" w:hAnsi="Verdana"/>
          <w:color w:val="000000"/>
          <w:sz w:val="18"/>
          <w:szCs w:val="18"/>
        </w:rPr>
        <w:t> </w:t>
      </w:r>
      <w:r>
        <w:rPr>
          <w:rStyle w:val="WW8Num3z0"/>
          <w:rFonts w:ascii="Verdana" w:hAnsi="Verdana"/>
          <w:color w:val="4682B4"/>
          <w:sz w:val="18"/>
          <w:szCs w:val="18"/>
        </w:rPr>
        <w:t>банковского</w:t>
      </w:r>
      <w:r>
        <w:rPr>
          <w:rStyle w:val="WW8Num2z0"/>
          <w:rFonts w:ascii="Verdana" w:hAnsi="Verdana"/>
          <w:color w:val="000000"/>
          <w:sz w:val="18"/>
          <w:szCs w:val="18"/>
        </w:rPr>
        <w:t> </w:t>
      </w:r>
      <w:r>
        <w:rPr>
          <w:rFonts w:ascii="Verdana" w:hAnsi="Verdana"/>
          <w:color w:val="000000"/>
          <w:sz w:val="18"/>
          <w:szCs w:val="18"/>
        </w:rPr>
        <w:t>надзора, Базель-1, 2, 3</w:t>
      </w:r>
      <w:r>
        <w:rPr>
          <w:rStyle w:val="WW8Num2z0"/>
          <w:rFonts w:ascii="Verdana" w:hAnsi="Verdana"/>
          <w:color w:val="000000"/>
          <w:sz w:val="18"/>
          <w:szCs w:val="18"/>
        </w:rPr>
        <w:t> </w:t>
      </w:r>
      <w:r>
        <w:rPr>
          <w:rStyle w:val="WW8Num3z0"/>
          <w:rFonts w:ascii="Verdana" w:hAnsi="Verdana"/>
          <w:color w:val="4682B4"/>
          <w:sz w:val="18"/>
          <w:szCs w:val="18"/>
        </w:rPr>
        <w:t>Базельского</w:t>
      </w:r>
      <w:r>
        <w:rPr>
          <w:rStyle w:val="WW8Num2z0"/>
          <w:rFonts w:ascii="Verdana" w:hAnsi="Verdana"/>
          <w:color w:val="000000"/>
          <w:sz w:val="18"/>
          <w:szCs w:val="18"/>
        </w:rPr>
        <w:t> </w:t>
      </w:r>
      <w:r>
        <w:rPr>
          <w:rFonts w:ascii="Verdana" w:hAnsi="Verdana"/>
          <w:color w:val="000000"/>
          <w:sz w:val="18"/>
          <w:szCs w:val="18"/>
        </w:rPr>
        <w:t>комитета по банковскому надзору, Положение о раскрытии информации</w:t>
      </w:r>
      <w:r>
        <w:rPr>
          <w:rStyle w:val="WW8Num2z0"/>
          <w:rFonts w:ascii="Verdana" w:hAnsi="Verdana"/>
          <w:color w:val="000000"/>
          <w:sz w:val="18"/>
          <w:szCs w:val="18"/>
        </w:rPr>
        <w:t> </w:t>
      </w:r>
      <w:r>
        <w:rPr>
          <w:rStyle w:val="WW8Num3z0"/>
          <w:rFonts w:ascii="Verdana" w:hAnsi="Verdana"/>
          <w:color w:val="4682B4"/>
          <w:sz w:val="18"/>
          <w:szCs w:val="18"/>
        </w:rPr>
        <w:t>эмитентами</w:t>
      </w:r>
      <w:r>
        <w:rPr>
          <w:rStyle w:val="WW8Num2z0"/>
          <w:rFonts w:ascii="Verdana" w:hAnsi="Verdana"/>
          <w:color w:val="000000"/>
          <w:sz w:val="18"/>
          <w:szCs w:val="18"/>
        </w:rPr>
        <w:t> </w:t>
      </w:r>
      <w:r>
        <w:rPr>
          <w:rFonts w:ascii="Verdana" w:hAnsi="Verdana"/>
          <w:color w:val="000000"/>
          <w:sz w:val="18"/>
          <w:szCs w:val="18"/>
        </w:rPr>
        <w:t>эмиссионных ценных бумаг Федеральной службы по финансовым рынкам, Положение «О раскрытие в официальном представительстве в сети Интернет информации о лицах, оказывающих существенное (прямое или косвенное) влияние на решения, принимаемые органами управления банков - участников системы обязательного</w:t>
      </w:r>
      <w:r>
        <w:rPr>
          <w:rStyle w:val="WW8Num2z0"/>
          <w:rFonts w:ascii="Verdana" w:hAnsi="Verdana"/>
          <w:color w:val="000000"/>
          <w:sz w:val="18"/>
          <w:szCs w:val="18"/>
        </w:rPr>
        <w:t> </w:t>
      </w:r>
      <w:r>
        <w:rPr>
          <w:rStyle w:val="WW8Num3z0"/>
          <w:rFonts w:ascii="Verdana" w:hAnsi="Verdana"/>
          <w:color w:val="4682B4"/>
          <w:sz w:val="18"/>
          <w:szCs w:val="18"/>
        </w:rPr>
        <w:t>страхования</w:t>
      </w:r>
      <w:r>
        <w:rPr>
          <w:rStyle w:val="WW8Num2z0"/>
          <w:rFonts w:ascii="Verdana" w:hAnsi="Verdana"/>
          <w:color w:val="000000"/>
          <w:sz w:val="18"/>
          <w:szCs w:val="18"/>
        </w:rPr>
        <w:t> </w:t>
      </w:r>
      <w:r>
        <w:rPr>
          <w:rFonts w:ascii="Verdana" w:hAnsi="Verdana"/>
          <w:color w:val="000000"/>
          <w:sz w:val="18"/>
          <w:szCs w:val="18"/>
        </w:rPr>
        <w:t>вкладов физических лиц в банках Российской Федерации» Банка России.</w:t>
      </w:r>
    </w:p>
    <w:p w14:paraId="1DD586F9" w14:textId="77777777" w:rsidR="00EA3D61" w:rsidRDefault="00EA3D61" w:rsidP="00EA3D6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Нормы регулирования, представленные выше, затрагивают различные аспекты в части обеспечения прозрачности деятельности российских банков и распространяются на все банки по различным направлениям. Кодекс надлежащей практики обеспечения прозрачности в денежно-кредитной и финансовой политике - первый базовый документ, регулирующий следующие направления в части обеспечения прозрачности деятельности банков: обеспечение прозрачности деятельности регулятора; определение условий, при которых банк может добиться высокой степени прозрачности деятельности; раскрытие основных терминов в контексте проблемы обеспечения прозрачности деятельности банков; обеспечение прозрачности в части финансовой информации. Далее появляются</w:t>
      </w:r>
    </w:p>
    <w:p w14:paraId="23A7C531" w14:textId="77777777" w:rsidR="00EA3D61" w:rsidRDefault="00EA3D61" w:rsidP="00EA3D6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Основополагающие принципы эффективного банковского надзора, которые, как и Кодекс </w:t>
      </w:r>
      <w:r>
        <w:rPr>
          <w:rFonts w:ascii="Verdana" w:hAnsi="Verdana"/>
          <w:color w:val="000000"/>
          <w:sz w:val="18"/>
          <w:szCs w:val="18"/>
        </w:rPr>
        <w:lastRenderedPageBreak/>
        <w:t>надлежащей практики обеспечения прозрачности в денежно-кредитной и финансовой политике, поднимают вопрос о прозрачности регулятора.</w:t>
      </w:r>
      <w:r>
        <w:rPr>
          <w:rStyle w:val="WW8Num2z0"/>
          <w:rFonts w:ascii="Verdana" w:hAnsi="Verdana"/>
          <w:color w:val="000000"/>
          <w:sz w:val="18"/>
          <w:szCs w:val="18"/>
        </w:rPr>
        <w:t> </w:t>
      </w:r>
      <w:r>
        <w:rPr>
          <w:rStyle w:val="WW8Num3z0"/>
          <w:rFonts w:ascii="Verdana" w:hAnsi="Verdana"/>
          <w:color w:val="4682B4"/>
          <w:sz w:val="18"/>
          <w:szCs w:val="18"/>
        </w:rPr>
        <w:t>Базель</w:t>
      </w:r>
      <w:r>
        <w:rPr>
          <w:rFonts w:ascii="Verdana" w:hAnsi="Verdana"/>
          <w:color w:val="000000"/>
          <w:sz w:val="18"/>
          <w:szCs w:val="18"/>
        </w:rPr>
        <w:t>-1 регулирует направление о раскрытии информации о</w:t>
      </w:r>
      <w:r>
        <w:rPr>
          <w:rStyle w:val="WW8Num2z0"/>
          <w:rFonts w:ascii="Verdana" w:hAnsi="Verdana"/>
          <w:color w:val="000000"/>
          <w:sz w:val="18"/>
          <w:szCs w:val="18"/>
        </w:rPr>
        <w:t> </w:t>
      </w:r>
      <w:r>
        <w:rPr>
          <w:rStyle w:val="WW8Num3z0"/>
          <w:rFonts w:ascii="Verdana" w:hAnsi="Verdana"/>
          <w:color w:val="4682B4"/>
          <w:sz w:val="18"/>
          <w:szCs w:val="18"/>
        </w:rPr>
        <w:t>достаточности</w:t>
      </w:r>
      <w:r>
        <w:rPr>
          <w:rStyle w:val="WW8Num2z0"/>
          <w:rFonts w:ascii="Verdana" w:hAnsi="Verdana"/>
          <w:color w:val="000000"/>
          <w:sz w:val="18"/>
          <w:szCs w:val="18"/>
        </w:rPr>
        <w:t> </w:t>
      </w:r>
      <w:r>
        <w:rPr>
          <w:rFonts w:ascii="Verdana" w:hAnsi="Verdana"/>
          <w:color w:val="000000"/>
          <w:sz w:val="18"/>
          <w:szCs w:val="18"/>
        </w:rPr>
        <w:t>капитала, а Базель-2 усиливает регулирование данного направления, при этом добавляя необходимость раскрытия и другой информации, а также затрагивает проблему</w:t>
      </w:r>
    </w:p>
    <w:p w14:paraId="7644AE42" w14:textId="77777777" w:rsidR="00EA3D61" w:rsidRDefault="00EA3D61" w:rsidP="00EA3D6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136 соблюдения</w:t>
      </w:r>
      <w:r>
        <w:rPr>
          <w:rStyle w:val="WW8Num2z0"/>
          <w:rFonts w:ascii="Verdana" w:hAnsi="Verdana"/>
          <w:color w:val="000000"/>
          <w:sz w:val="18"/>
          <w:szCs w:val="18"/>
        </w:rPr>
        <w:t> </w:t>
      </w:r>
      <w:r>
        <w:rPr>
          <w:rStyle w:val="WW8Num3z0"/>
          <w:rFonts w:ascii="Verdana" w:hAnsi="Verdana"/>
          <w:color w:val="4682B4"/>
          <w:sz w:val="18"/>
          <w:szCs w:val="18"/>
        </w:rPr>
        <w:t>баланса</w:t>
      </w:r>
      <w:r>
        <w:rPr>
          <w:rStyle w:val="WW8Num2z0"/>
          <w:rFonts w:ascii="Verdana" w:hAnsi="Verdana"/>
          <w:color w:val="000000"/>
          <w:sz w:val="18"/>
          <w:szCs w:val="18"/>
        </w:rPr>
        <w:t> </w:t>
      </w:r>
      <w:r>
        <w:rPr>
          <w:rFonts w:ascii="Verdana" w:hAnsi="Verdana"/>
          <w:color w:val="000000"/>
          <w:sz w:val="18"/>
          <w:szCs w:val="18"/>
        </w:rPr>
        <w:t>открытости информации и ее конфиденциальности. В развитие</w:t>
      </w:r>
      <w:r>
        <w:rPr>
          <w:rStyle w:val="WW8Num2z0"/>
          <w:rFonts w:ascii="Verdana" w:hAnsi="Verdana"/>
          <w:color w:val="000000"/>
          <w:sz w:val="18"/>
          <w:szCs w:val="18"/>
        </w:rPr>
        <w:t> </w:t>
      </w:r>
      <w:r>
        <w:rPr>
          <w:rStyle w:val="WW8Num3z0"/>
          <w:rFonts w:ascii="Verdana" w:hAnsi="Verdana"/>
          <w:color w:val="4682B4"/>
          <w:sz w:val="18"/>
          <w:szCs w:val="18"/>
        </w:rPr>
        <w:t>Базеля</w:t>
      </w:r>
      <w:r>
        <w:rPr>
          <w:rFonts w:ascii="Verdana" w:hAnsi="Verdana"/>
          <w:color w:val="000000"/>
          <w:sz w:val="18"/>
          <w:szCs w:val="18"/>
        </w:rPr>
        <w:t>-2 появляется Базель-3, усиливающий направления регулирования Базеля-2. При этом Базель-2, 3 рассматривает прозрачность деятельности банков как необходимое условие, укрепляющее рыночную дисциплину.</w:t>
      </w:r>
    </w:p>
    <w:p w14:paraId="43DE026D" w14:textId="77777777" w:rsidR="00EA3D61" w:rsidRDefault="00EA3D61" w:rsidP="00EA3D6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отличие от международных документов, содержащих рекомендации в части повышения прозрачности, национальные документы требуют обеспечения прозрачности деятельности банков по направлениям «</w:t>
      </w:r>
      <w:r>
        <w:rPr>
          <w:rStyle w:val="WW8Num3z0"/>
          <w:rFonts w:ascii="Verdana" w:hAnsi="Verdana"/>
          <w:color w:val="4682B4"/>
          <w:sz w:val="18"/>
          <w:szCs w:val="18"/>
        </w:rPr>
        <w:t>Финансовая информация</w:t>
      </w:r>
      <w:r>
        <w:rPr>
          <w:rFonts w:ascii="Verdana" w:hAnsi="Verdana"/>
          <w:color w:val="000000"/>
          <w:sz w:val="18"/>
          <w:szCs w:val="18"/>
        </w:rPr>
        <w:t>» и «</w:t>
      </w:r>
      <w:r>
        <w:rPr>
          <w:rStyle w:val="WW8Num3z0"/>
          <w:rFonts w:ascii="Verdana" w:hAnsi="Verdana"/>
          <w:color w:val="4682B4"/>
          <w:sz w:val="18"/>
          <w:szCs w:val="18"/>
        </w:rPr>
        <w:t>Структура собственности</w:t>
      </w:r>
      <w:r>
        <w:rPr>
          <w:rFonts w:ascii="Verdana" w:hAnsi="Verdana"/>
          <w:color w:val="000000"/>
          <w:sz w:val="18"/>
          <w:szCs w:val="18"/>
        </w:rPr>
        <w:t>».</w:t>
      </w:r>
    </w:p>
    <w:p w14:paraId="370FF188" w14:textId="77777777" w:rsidR="00EA3D61" w:rsidRDefault="00EA3D61" w:rsidP="00EA3D6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Анализ перечисленных выше норм регулирования в части обеспечения прозрачности деятельности российских банков позволяет автору сделать вывод о необходимости разработки единого национального стандарта в части обеспечения прозрачности деятельности российских банков, соединяющего имеющиеся требования регуляторов и рекомендации международных финансовых институтов. Данный стандарт можно распространить на</w:t>
      </w:r>
      <w:r>
        <w:rPr>
          <w:rStyle w:val="WW8Num2z0"/>
          <w:rFonts w:ascii="Verdana" w:hAnsi="Verdana"/>
          <w:color w:val="000000"/>
          <w:sz w:val="18"/>
          <w:szCs w:val="18"/>
        </w:rPr>
        <w:t> </w:t>
      </w:r>
      <w:r>
        <w:rPr>
          <w:rStyle w:val="WW8Num3z0"/>
          <w:rFonts w:ascii="Verdana" w:hAnsi="Verdana"/>
          <w:color w:val="4682B4"/>
          <w:sz w:val="18"/>
          <w:szCs w:val="18"/>
        </w:rPr>
        <w:t>небанковские</w:t>
      </w:r>
      <w:r>
        <w:rPr>
          <w:rStyle w:val="WW8Num2z0"/>
          <w:rFonts w:ascii="Verdana" w:hAnsi="Verdana"/>
          <w:color w:val="000000"/>
          <w:sz w:val="18"/>
          <w:szCs w:val="18"/>
        </w:rPr>
        <w:t> </w:t>
      </w:r>
      <w:r>
        <w:rPr>
          <w:rFonts w:ascii="Verdana" w:hAnsi="Verdana"/>
          <w:color w:val="000000"/>
          <w:sz w:val="18"/>
          <w:szCs w:val="18"/>
        </w:rPr>
        <w:t>финансовые институты: страховые компании,</w:t>
      </w:r>
      <w:r>
        <w:rPr>
          <w:rStyle w:val="WW8Num2z0"/>
          <w:rFonts w:ascii="Verdana" w:hAnsi="Verdana"/>
          <w:color w:val="000000"/>
          <w:sz w:val="18"/>
          <w:szCs w:val="18"/>
        </w:rPr>
        <w:t> </w:t>
      </w:r>
      <w:r>
        <w:rPr>
          <w:rStyle w:val="WW8Num3z0"/>
          <w:rFonts w:ascii="Verdana" w:hAnsi="Verdana"/>
          <w:color w:val="4682B4"/>
          <w:sz w:val="18"/>
          <w:szCs w:val="18"/>
        </w:rPr>
        <w:t>пенсионные</w:t>
      </w:r>
      <w:r>
        <w:rPr>
          <w:rStyle w:val="WW8Num2z0"/>
          <w:rFonts w:ascii="Verdana" w:hAnsi="Verdana"/>
          <w:color w:val="000000"/>
          <w:sz w:val="18"/>
          <w:szCs w:val="18"/>
        </w:rPr>
        <w:t> </w:t>
      </w:r>
      <w:r>
        <w:rPr>
          <w:rFonts w:ascii="Verdana" w:hAnsi="Verdana"/>
          <w:color w:val="000000"/>
          <w:sz w:val="18"/>
          <w:szCs w:val="18"/>
        </w:rPr>
        <w:t>фонды, инвестиционные фонды, профессиональных участников финансового рынка,</w:t>
      </w:r>
      <w:r>
        <w:rPr>
          <w:rStyle w:val="WW8Num2z0"/>
          <w:rFonts w:ascii="Verdana" w:hAnsi="Verdana"/>
          <w:color w:val="000000"/>
          <w:sz w:val="18"/>
          <w:szCs w:val="18"/>
        </w:rPr>
        <w:t> </w:t>
      </w:r>
      <w:r>
        <w:rPr>
          <w:rStyle w:val="WW8Num3z0"/>
          <w:rFonts w:ascii="Verdana" w:hAnsi="Verdana"/>
          <w:color w:val="4682B4"/>
          <w:sz w:val="18"/>
          <w:szCs w:val="18"/>
        </w:rPr>
        <w:t>микрофинансовые</w:t>
      </w:r>
      <w:r>
        <w:rPr>
          <w:rStyle w:val="WW8Num2z0"/>
          <w:rFonts w:ascii="Verdana" w:hAnsi="Verdana"/>
          <w:color w:val="000000"/>
          <w:sz w:val="18"/>
          <w:szCs w:val="18"/>
        </w:rPr>
        <w:t> </w:t>
      </w:r>
      <w:r>
        <w:rPr>
          <w:rFonts w:ascii="Verdana" w:hAnsi="Verdana"/>
          <w:color w:val="000000"/>
          <w:sz w:val="18"/>
          <w:szCs w:val="18"/>
        </w:rPr>
        <w:t>организации - в целях</w:t>
      </w:r>
      <w:r>
        <w:rPr>
          <w:rStyle w:val="WW8Num2z0"/>
          <w:rFonts w:ascii="Verdana" w:hAnsi="Verdana"/>
          <w:color w:val="000000"/>
          <w:sz w:val="18"/>
          <w:szCs w:val="18"/>
        </w:rPr>
        <w:t> </w:t>
      </w:r>
      <w:r>
        <w:rPr>
          <w:rStyle w:val="WW8Num3z0"/>
          <w:rFonts w:ascii="Verdana" w:hAnsi="Verdana"/>
          <w:color w:val="4682B4"/>
          <w:sz w:val="18"/>
          <w:szCs w:val="18"/>
        </w:rPr>
        <w:t>выравнивания</w:t>
      </w:r>
      <w:r>
        <w:rPr>
          <w:rStyle w:val="WW8Num2z0"/>
          <w:rFonts w:ascii="Verdana" w:hAnsi="Verdana"/>
          <w:color w:val="000000"/>
          <w:sz w:val="18"/>
          <w:szCs w:val="18"/>
        </w:rPr>
        <w:t> </w:t>
      </w:r>
      <w:r>
        <w:rPr>
          <w:rFonts w:ascii="Verdana" w:hAnsi="Verdana"/>
          <w:color w:val="000000"/>
          <w:sz w:val="18"/>
          <w:szCs w:val="18"/>
        </w:rPr>
        <w:t>степени прозрачности всех сегментов финансового</w:t>
      </w:r>
      <w:r>
        <w:rPr>
          <w:rStyle w:val="WW8Num2z0"/>
          <w:rFonts w:ascii="Verdana" w:hAnsi="Verdana"/>
          <w:color w:val="000000"/>
          <w:sz w:val="18"/>
          <w:szCs w:val="18"/>
        </w:rPr>
        <w:t> </w:t>
      </w:r>
      <w:r>
        <w:rPr>
          <w:rStyle w:val="WW8Num3z0"/>
          <w:rFonts w:ascii="Verdana" w:hAnsi="Verdana"/>
          <w:color w:val="4682B4"/>
          <w:sz w:val="18"/>
          <w:szCs w:val="18"/>
        </w:rPr>
        <w:t>сектора</w:t>
      </w:r>
      <w:r>
        <w:rPr>
          <w:rFonts w:ascii="Verdana" w:hAnsi="Verdana"/>
          <w:color w:val="000000"/>
          <w:sz w:val="18"/>
          <w:szCs w:val="18"/>
        </w:rPr>
        <w:t>.</w:t>
      </w:r>
    </w:p>
    <w:p w14:paraId="79B1B164" w14:textId="77777777" w:rsidR="00EA3D61" w:rsidRDefault="00EA3D61" w:rsidP="00EA3D6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Существует несколько методических подходов к определению степени прозрачности российских банков. Один из наиболее значимых подход к исследованию прозрачности международного</w:t>
      </w:r>
      <w:r>
        <w:rPr>
          <w:rStyle w:val="WW8Num2z0"/>
          <w:rFonts w:ascii="Verdana" w:hAnsi="Verdana"/>
          <w:color w:val="000000"/>
          <w:sz w:val="18"/>
          <w:szCs w:val="18"/>
        </w:rPr>
        <w:t> </w:t>
      </w:r>
      <w:r>
        <w:rPr>
          <w:rStyle w:val="WW8Num3z0"/>
          <w:rFonts w:ascii="Verdana" w:hAnsi="Verdana"/>
          <w:color w:val="4682B4"/>
          <w:sz w:val="18"/>
          <w:szCs w:val="18"/>
        </w:rPr>
        <w:t>рейтингового</w:t>
      </w:r>
      <w:r>
        <w:rPr>
          <w:rStyle w:val="WW8Num2z0"/>
          <w:rFonts w:ascii="Verdana" w:hAnsi="Verdana"/>
          <w:color w:val="000000"/>
          <w:sz w:val="18"/>
          <w:szCs w:val="18"/>
        </w:rPr>
        <w:t> </w:t>
      </w:r>
      <w:r>
        <w:rPr>
          <w:rFonts w:ascii="Verdana" w:hAnsi="Verdana"/>
          <w:color w:val="000000"/>
          <w:sz w:val="18"/>
          <w:szCs w:val="18"/>
        </w:rPr>
        <w:t>агентства Standard and Poors. Данное исследование оценивает степень раскрытия ряда критериев 90 российских публичных компаний банковского,</w:t>
      </w:r>
      <w:r>
        <w:rPr>
          <w:rStyle w:val="WW8Num2z0"/>
          <w:rFonts w:ascii="Verdana" w:hAnsi="Verdana"/>
          <w:color w:val="000000"/>
          <w:sz w:val="18"/>
          <w:szCs w:val="18"/>
        </w:rPr>
        <w:t> </w:t>
      </w:r>
      <w:r>
        <w:rPr>
          <w:rStyle w:val="WW8Num3z0"/>
          <w:rFonts w:ascii="Verdana" w:hAnsi="Verdana"/>
          <w:color w:val="4682B4"/>
          <w:sz w:val="18"/>
          <w:szCs w:val="18"/>
        </w:rPr>
        <w:t>телекоммуникационного</w:t>
      </w:r>
      <w:r>
        <w:rPr>
          <w:rFonts w:ascii="Verdana" w:hAnsi="Verdana"/>
          <w:color w:val="000000"/>
          <w:sz w:val="18"/>
          <w:szCs w:val="18"/>
        </w:rPr>
        <w:t>, металлургического, нефтегазового, электроэнергетического, машиностроительного</w:t>
      </w:r>
      <w:r>
        <w:rPr>
          <w:rStyle w:val="WW8Num2z0"/>
          <w:rFonts w:ascii="Verdana" w:hAnsi="Verdana"/>
          <w:color w:val="000000"/>
          <w:sz w:val="18"/>
          <w:szCs w:val="18"/>
        </w:rPr>
        <w:t> </w:t>
      </w:r>
      <w:r>
        <w:rPr>
          <w:rStyle w:val="WW8Num3z0"/>
          <w:rFonts w:ascii="Verdana" w:hAnsi="Verdana"/>
          <w:color w:val="4682B4"/>
          <w:sz w:val="18"/>
          <w:szCs w:val="18"/>
        </w:rPr>
        <w:t>секторов</w:t>
      </w:r>
      <w:r>
        <w:rPr>
          <w:rFonts w:ascii="Verdana" w:hAnsi="Verdana"/>
          <w:color w:val="000000"/>
          <w:sz w:val="18"/>
          <w:szCs w:val="18"/>
        </w:rPr>
        <w:t>, а также представителей пищевой</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Fonts w:ascii="Verdana" w:hAnsi="Verdana"/>
          <w:color w:val="000000"/>
          <w:sz w:val="18"/>
          <w:szCs w:val="18"/>
        </w:rPr>
        <w:t>, потребительских товаров, розничной торговли и</w:t>
      </w:r>
      <w:r>
        <w:rPr>
          <w:rStyle w:val="WW8Num2z0"/>
          <w:rFonts w:ascii="Verdana" w:hAnsi="Verdana"/>
          <w:color w:val="000000"/>
          <w:sz w:val="18"/>
          <w:szCs w:val="18"/>
        </w:rPr>
        <w:t> </w:t>
      </w:r>
      <w:r>
        <w:rPr>
          <w:rStyle w:val="WW8Num3z0"/>
          <w:rFonts w:ascii="Verdana" w:hAnsi="Verdana"/>
          <w:color w:val="4682B4"/>
          <w:sz w:val="18"/>
          <w:szCs w:val="18"/>
        </w:rPr>
        <w:t>девелоперской</w:t>
      </w:r>
      <w:r>
        <w:rPr>
          <w:rStyle w:val="WW8Num2z0"/>
          <w:rFonts w:ascii="Verdana" w:hAnsi="Verdana"/>
          <w:color w:val="000000"/>
          <w:sz w:val="18"/>
          <w:szCs w:val="18"/>
        </w:rPr>
        <w:t> </w:t>
      </w:r>
      <w:r>
        <w:rPr>
          <w:rFonts w:ascii="Verdana" w:hAnsi="Verdana"/>
          <w:color w:val="000000"/>
          <w:sz w:val="18"/>
          <w:szCs w:val="18"/>
        </w:rPr>
        <w:t>деятельности. На основании степени</w:t>
      </w:r>
    </w:p>
    <w:p w14:paraId="30EF3201" w14:textId="77777777" w:rsidR="00EA3D61" w:rsidRDefault="00EA3D61" w:rsidP="00EA3D6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137 раскрытия критериев</w:t>
      </w:r>
      <w:r>
        <w:rPr>
          <w:rStyle w:val="WW8Num2z0"/>
          <w:rFonts w:ascii="Verdana" w:hAnsi="Verdana"/>
          <w:color w:val="000000"/>
          <w:sz w:val="18"/>
          <w:szCs w:val="18"/>
        </w:rPr>
        <w:t> </w:t>
      </w:r>
      <w:r>
        <w:rPr>
          <w:rStyle w:val="WW8Num3z0"/>
          <w:rFonts w:ascii="Verdana" w:hAnsi="Verdana"/>
          <w:color w:val="4682B4"/>
          <w:sz w:val="18"/>
          <w:szCs w:val="18"/>
        </w:rPr>
        <w:t>рассчитывается</w:t>
      </w:r>
      <w:r>
        <w:rPr>
          <w:rStyle w:val="WW8Num2z0"/>
          <w:rFonts w:ascii="Verdana" w:hAnsi="Verdana"/>
          <w:color w:val="000000"/>
          <w:sz w:val="18"/>
          <w:szCs w:val="18"/>
        </w:rPr>
        <w:t> </w:t>
      </w:r>
      <w:r>
        <w:rPr>
          <w:rFonts w:ascii="Verdana" w:hAnsi="Verdana"/>
          <w:color w:val="000000"/>
          <w:sz w:val="18"/>
          <w:szCs w:val="18"/>
        </w:rPr>
        <w:t>средний балл раскрытия, который представляет собой индекс</w:t>
      </w:r>
      <w:r>
        <w:rPr>
          <w:rStyle w:val="WW8Num2z0"/>
          <w:rFonts w:ascii="Verdana" w:hAnsi="Verdana"/>
          <w:color w:val="000000"/>
          <w:sz w:val="18"/>
          <w:szCs w:val="18"/>
        </w:rPr>
        <w:t> </w:t>
      </w:r>
      <w:r>
        <w:rPr>
          <w:rStyle w:val="WW8Num3z0"/>
          <w:rFonts w:ascii="Verdana" w:hAnsi="Verdana"/>
          <w:color w:val="4682B4"/>
          <w:sz w:val="18"/>
          <w:szCs w:val="18"/>
        </w:rPr>
        <w:t>транспарентности</w:t>
      </w:r>
      <w:r>
        <w:rPr>
          <w:rFonts w:ascii="Verdana" w:hAnsi="Verdana"/>
          <w:color w:val="000000"/>
          <w:sz w:val="18"/>
          <w:szCs w:val="18"/>
        </w:rPr>
        <w:t>, взвешенный по капитализации (ИТВК). Таким образом, ИТВК представляет собой степень прозрачности.</w:t>
      </w:r>
    </w:p>
    <w:p w14:paraId="635E20C2" w14:textId="77777777" w:rsidR="00EA3D61" w:rsidRDefault="00EA3D61" w:rsidP="00EA3D6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Вместе с методическим подходом к определению степени прозрачности банковского сектора и предприятий реального сектора экономики России существует подход к определению прозрачности Национального</w:t>
      </w:r>
      <w:r>
        <w:rPr>
          <w:rStyle w:val="WW8Num2z0"/>
          <w:rFonts w:ascii="Verdana" w:hAnsi="Verdana"/>
          <w:color w:val="000000"/>
          <w:sz w:val="18"/>
          <w:szCs w:val="18"/>
        </w:rPr>
        <w:t> </w:t>
      </w:r>
      <w:r>
        <w:rPr>
          <w:rStyle w:val="WW8Num3z0"/>
          <w:rFonts w:ascii="Verdana" w:hAnsi="Verdana"/>
          <w:color w:val="4682B4"/>
          <w:sz w:val="18"/>
          <w:szCs w:val="18"/>
        </w:rPr>
        <w:t>агентства</w:t>
      </w:r>
      <w:r>
        <w:rPr>
          <w:rStyle w:val="WW8Num2z0"/>
          <w:rFonts w:ascii="Verdana" w:hAnsi="Verdana"/>
          <w:color w:val="000000"/>
          <w:sz w:val="18"/>
          <w:szCs w:val="18"/>
        </w:rPr>
        <w:t> </w:t>
      </w:r>
      <w:r>
        <w:rPr>
          <w:rFonts w:ascii="Verdana" w:hAnsi="Verdana"/>
          <w:color w:val="000000"/>
          <w:sz w:val="18"/>
          <w:szCs w:val="18"/>
        </w:rPr>
        <w:t>финансовых исследований (НАФИ), суть которого состоит в расчете индекса доверия национальным финансовым институтам по ряду компонентов, ключевыми из которых являются «</w:t>
      </w:r>
      <w:r>
        <w:rPr>
          <w:rStyle w:val="WW8Num3z0"/>
          <w:rFonts w:ascii="Verdana" w:hAnsi="Verdana"/>
          <w:color w:val="4682B4"/>
          <w:sz w:val="18"/>
          <w:szCs w:val="18"/>
        </w:rPr>
        <w:t>Оценка прозрачности финансовых институтов в прошедший год</w:t>
      </w:r>
      <w:r>
        <w:rPr>
          <w:rFonts w:ascii="Verdana" w:hAnsi="Verdana"/>
          <w:color w:val="000000"/>
          <w:sz w:val="18"/>
          <w:szCs w:val="18"/>
        </w:rPr>
        <w:t>», «</w:t>
      </w:r>
      <w:r>
        <w:rPr>
          <w:rStyle w:val="WW8Num3z0"/>
          <w:rFonts w:ascii="Verdana" w:hAnsi="Verdana"/>
          <w:color w:val="4682B4"/>
          <w:sz w:val="18"/>
          <w:szCs w:val="18"/>
        </w:rPr>
        <w:t>Ожидания прозрачности финансовых институтов в ближайший год</w:t>
      </w:r>
      <w:r>
        <w:rPr>
          <w:rFonts w:ascii="Verdana" w:hAnsi="Verdana"/>
          <w:color w:val="000000"/>
          <w:sz w:val="18"/>
          <w:szCs w:val="18"/>
        </w:rPr>
        <w:t>».</w:t>
      </w:r>
    </w:p>
    <w:p w14:paraId="2D1BAEDC" w14:textId="77777777" w:rsidR="00EA3D61" w:rsidRDefault="00EA3D61" w:rsidP="00EA3D6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 данном этапе развития экономики России, по мнению автора, актуальным является вопрос об оценке степени прозрачности деятельности российских банков регулятором. В связи с этим автор предлагает регулятору проводить мониторинг степени прозрачности исходя из раскрытия минимально необходимых качественных и количественных показателей по направлениям обеспечения прозрачности деятельности российских банков, которые были предложены автором. Автор предлагает проводить данный мониторинг и в отношении</w:t>
      </w:r>
      <w:r>
        <w:rPr>
          <w:rStyle w:val="WW8Num2z0"/>
          <w:rFonts w:ascii="Verdana" w:hAnsi="Verdana"/>
          <w:color w:val="000000"/>
          <w:sz w:val="18"/>
          <w:szCs w:val="18"/>
        </w:rPr>
        <w:t> </w:t>
      </w:r>
      <w:r>
        <w:rPr>
          <w:rStyle w:val="WW8Num3z0"/>
          <w:rFonts w:ascii="Verdana" w:hAnsi="Verdana"/>
          <w:color w:val="4682B4"/>
          <w:sz w:val="18"/>
          <w:szCs w:val="18"/>
        </w:rPr>
        <w:t>небанковских</w:t>
      </w:r>
      <w:r>
        <w:rPr>
          <w:rStyle w:val="WW8Num2z0"/>
          <w:rFonts w:ascii="Verdana" w:hAnsi="Verdana"/>
          <w:color w:val="000000"/>
          <w:sz w:val="18"/>
          <w:szCs w:val="18"/>
        </w:rPr>
        <w:t> </w:t>
      </w:r>
      <w:r>
        <w:rPr>
          <w:rFonts w:ascii="Verdana" w:hAnsi="Verdana"/>
          <w:color w:val="000000"/>
          <w:sz w:val="18"/>
          <w:szCs w:val="18"/>
        </w:rPr>
        <w:t>финансовых институтов, а именно:</w:t>
      </w:r>
      <w:r>
        <w:rPr>
          <w:rStyle w:val="WW8Num2z0"/>
          <w:rFonts w:ascii="Verdana" w:hAnsi="Verdana"/>
          <w:color w:val="000000"/>
          <w:sz w:val="18"/>
          <w:szCs w:val="18"/>
        </w:rPr>
        <w:t> </w:t>
      </w:r>
      <w:r>
        <w:rPr>
          <w:rStyle w:val="WW8Num3z0"/>
          <w:rFonts w:ascii="Verdana" w:hAnsi="Verdana"/>
          <w:color w:val="4682B4"/>
          <w:sz w:val="18"/>
          <w:szCs w:val="18"/>
        </w:rPr>
        <w:t>страховых</w:t>
      </w:r>
      <w:r>
        <w:rPr>
          <w:rStyle w:val="WW8Num2z0"/>
          <w:rFonts w:ascii="Verdana" w:hAnsi="Verdana"/>
          <w:color w:val="000000"/>
          <w:sz w:val="18"/>
          <w:szCs w:val="18"/>
        </w:rPr>
        <w:t> </w:t>
      </w:r>
      <w:r>
        <w:rPr>
          <w:rFonts w:ascii="Verdana" w:hAnsi="Verdana"/>
          <w:color w:val="000000"/>
          <w:sz w:val="18"/>
          <w:szCs w:val="18"/>
        </w:rPr>
        <w:t>компаний, пенсионных фондов, инвестиционных фондов, профессиональных участников финансового рынка,</w:t>
      </w:r>
      <w:r>
        <w:rPr>
          <w:rStyle w:val="WW8Num2z0"/>
          <w:rFonts w:ascii="Verdana" w:hAnsi="Verdana"/>
          <w:color w:val="000000"/>
          <w:sz w:val="18"/>
          <w:szCs w:val="18"/>
        </w:rPr>
        <w:t> </w:t>
      </w:r>
      <w:r>
        <w:rPr>
          <w:rStyle w:val="WW8Num3z0"/>
          <w:rFonts w:ascii="Verdana" w:hAnsi="Verdana"/>
          <w:color w:val="4682B4"/>
          <w:sz w:val="18"/>
          <w:szCs w:val="18"/>
        </w:rPr>
        <w:t>микрофинансовых</w:t>
      </w:r>
      <w:r>
        <w:rPr>
          <w:rStyle w:val="WW8Num2z0"/>
          <w:rFonts w:ascii="Verdana" w:hAnsi="Verdana"/>
          <w:color w:val="000000"/>
          <w:sz w:val="18"/>
          <w:szCs w:val="18"/>
        </w:rPr>
        <w:t> </w:t>
      </w:r>
      <w:r>
        <w:rPr>
          <w:rFonts w:ascii="Verdana" w:hAnsi="Verdana"/>
          <w:color w:val="000000"/>
          <w:sz w:val="18"/>
          <w:szCs w:val="18"/>
        </w:rPr>
        <w:t>организаций, что позволит проводить сравнительную оценку внутри финансового сектора.</w:t>
      </w:r>
    </w:p>
    <w:p w14:paraId="1A0FF57B" w14:textId="77777777" w:rsidR="00EA3D61" w:rsidRDefault="00EA3D61" w:rsidP="00EA3D6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Проведение мониторинга степени прозрачности деятельности российских банков позволит, с одной стороны, регулятору выявлять тенденции в развитии прозрачности деятельности финансовых институтов по определенным автором направлениям, а с другой стороны,</w:t>
      </w:r>
      <w:r>
        <w:rPr>
          <w:rStyle w:val="WW8Num2z0"/>
          <w:rFonts w:ascii="Verdana" w:hAnsi="Verdana"/>
          <w:color w:val="000000"/>
          <w:sz w:val="18"/>
          <w:szCs w:val="18"/>
        </w:rPr>
        <w:t> </w:t>
      </w:r>
      <w:r>
        <w:rPr>
          <w:rStyle w:val="WW8Num3z0"/>
          <w:rFonts w:ascii="Verdana" w:hAnsi="Verdana"/>
          <w:color w:val="4682B4"/>
          <w:sz w:val="18"/>
          <w:szCs w:val="18"/>
        </w:rPr>
        <w:t>инвестору</w:t>
      </w:r>
    </w:p>
    <w:p w14:paraId="71493511" w14:textId="77777777" w:rsidR="00EA3D61" w:rsidRDefault="00EA3D61" w:rsidP="00EA3D6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Вместе с вопросом об обеспечении прозрачности деятельности российских банков актуальным является вопрос о прозрачности регулятора - Банка России, потому что, во-первых, уже принято решение о создании в России</w:t>
      </w:r>
      <w:r>
        <w:rPr>
          <w:rStyle w:val="WW8Num2z0"/>
          <w:rFonts w:ascii="Verdana" w:hAnsi="Verdana"/>
          <w:color w:val="000000"/>
          <w:sz w:val="18"/>
          <w:szCs w:val="18"/>
        </w:rPr>
        <w:t> </w:t>
      </w:r>
      <w:r>
        <w:rPr>
          <w:rStyle w:val="WW8Num3z0"/>
          <w:rFonts w:ascii="Verdana" w:hAnsi="Verdana"/>
          <w:color w:val="4682B4"/>
          <w:sz w:val="18"/>
          <w:szCs w:val="18"/>
        </w:rPr>
        <w:t>мегарегулятора</w:t>
      </w:r>
      <w:r>
        <w:rPr>
          <w:rStyle w:val="WW8Num2z0"/>
          <w:rFonts w:ascii="Verdana" w:hAnsi="Verdana"/>
          <w:color w:val="000000"/>
          <w:sz w:val="18"/>
          <w:szCs w:val="18"/>
        </w:rPr>
        <w:t> </w:t>
      </w:r>
      <w:r>
        <w:rPr>
          <w:rFonts w:ascii="Verdana" w:hAnsi="Verdana"/>
          <w:color w:val="000000"/>
          <w:sz w:val="18"/>
          <w:szCs w:val="18"/>
        </w:rPr>
        <w:t xml:space="preserve">на базе Банка России, который будет регулировать </w:t>
      </w:r>
      <w:r>
        <w:rPr>
          <w:rFonts w:ascii="Verdana" w:hAnsi="Verdana"/>
          <w:color w:val="000000"/>
          <w:sz w:val="18"/>
          <w:szCs w:val="18"/>
        </w:rPr>
        <w:lastRenderedPageBreak/>
        <w:t>все</w:t>
      </w:r>
      <w:r>
        <w:rPr>
          <w:rStyle w:val="WW8Num2z0"/>
          <w:rFonts w:ascii="Verdana" w:hAnsi="Verdana"/>
          <w:color w:val="000000"/>
          <w:sz w:val="18"/>
          <w:szCs w:val="18"/>
        </w:rPr>
        <w:t> </w:t>
      </w:r>
      <w:r>
        <w:rPr>
          <w:rStyle w:val="WW8Num3z0"/>
          <w:rFonts w:ascii="Verdana" w:hAnsi="Verdana"/>
          <w:color w:val="4682B4"/>
          <w:sz w:val="18"/>
          <w:szCs w:val="18"/>
        </w:rPr>
        <w:t>сегменты</w:t>
      </w:r>
      <w:r>
        <w:rPr>
          <w:rStyle w:val="WW8Num2z0"/>
          <w:rFonts w:ascii="Verdana" w:hAnsi="Verdana"/>
          <w:color w:val="000000"/>
          <w:sz w:val="18"/>
          <w:szCs w:val="18"/>
        </w:rPr>
        <w:t> </w:t>
      </w:r>
      <w:r>
        <w:rPr>
          <w:rFonts w:ascii="Verdana" w:hAnsi="Verdana"/>
          <w:color w:val="000000"/>
          <w:sz w:val="18"/>
          <w:szCs w:val="18"/>
        </w:rPr>
        <w:t>финансового рынка - все типы финансовых институтов в России; во-вторых, данный институт выступает, с одной стороны, в роли регулятора, а с другой стороны, в роли банка. Следовательно, регулятор должен соответствовать высокой степени прозрачности своей деятельности и являться примером для банков и небанковских финансовых институтов в части обеспечения прозрачности. В связи с этим автор предлагает, используя зарубежный опыт, рассчитывать индекс транспарентности регулятора, что, с одной стороны, послужит доказательством того, что регулятор обеспечивает свою прозрачность, а с другой стороны, будет являться новым качественным уровнем развития системы обеспечения прозрачности деятельности российских банков. Один из способов расчета индекса транспарентности регулятора является использование метода оценки уровня транспарентности центральных банков Эйхенгра-Гератса, Исходя из данного метода,</w:t>
      </w:r>
      <w:r>
        <w:rPr>
          <w:rStyle w:val="WW8Num2z0"/>
          <w:rFonts w:ascii="Verdana" w:hAnsi="Verdana"/>
          <w:color w:val="000000"/>
          <w:sz w:val="18"/>
          <w:szCs w:val="18"/>
        </w:rPr>
        <w:t> </w:t>
      </w:r>
      <w:r>
        <w:rPr>
          <w:rStyle w:val="WW8Num3z0"/>
          <w:rFonts w:ascii="Verdana" w:hAnsi="Verdana"/>
          <w:color w:val="4682B4"/>
          <w:sz w:val="18"/>
          <w:szCs w:val="18"/>
        </w:rPr>
        <w:t>транспарентность</w:t>
      </w:r>
      <w:r>
        <w:rPr>
          <w:rStyle w:val="WW8Num2z0"/>
          <w:rFonts w:ascii="Verdana" w:hAnsi="Verdana"/>
          <w:color w:val="000000"/>
          <w:sz w:val="18"/>
          <w:szCs w:val="18"/>
        </w:rPr>
        <w:t> </w:t>
      </w:r>
      <w:r>
        <w:rPr>
          <w:rFonts w:ascii="Verdana" w:hAnsi="Verdana"/>
          <w:color w:val="000000"/>
          <w:sz w:val="18"/>
          <w:szCs w:val="18"/>
        </w:rPr>
        <w:t>центральных банков оценивается по следующим направлениям: «Транспарентность целей денежно-кредитной политики», «</w:t>
      </w:r>
      <w:r>
        <w:rPr>
          <w:rStyle w:val="WW8Num3z0"/>
          <w:rFonts w:ascii="Verdana" w:hAnsi="Verdana"/>
          <w:color w:val="4682B4"/>
          <w:sz w:val="18"/>
          <w:szCs w:val="18"/>
        </w:rPr>
        <w:t>Транспарентность экономических данных</w:t>
      </w:r>
      <w:r>
        <w:rPr>
          <w:rFonts w:ascii="Verdana" w:hAnsi="Verdana"/>
          <w:color w:val="000000"/>
          <w:sz w:val="18"/>
          <w:szCs w:val="18"/>
        </w:rPr>
        <w:t>», «Транспарентность процедур денежно-кредитной политики», «Транспарентность реализации денежно-кредитной политики», «</w:t>
      </w:r>
      <w:r>
        <w:rPr>
          <w:rStyle w:val="WW8Num3z0"/>
          <w:rFonts w:ascii="Verdana" w:hAnsi="Verdana"/>
          <w:color w:val="4682B4"/>
          <w:sz w:val="18"/>
          <w:szCs w:val="18"/>
        </w:rPr>
        <w:t>Операционная</w:t>
      </w:r>
      <w:r>
        <w:rPr>
          <w:rStyle w:val="WW8Num2z0"/>
          <w:rFonts w:ascii="Verdana" w:hAnsi="Verdana"/>
          <w:color w:val="000000"/>
          <w:sz w:val="18"/>
          <w:szCs w:val="18"/>
        </w:rPr>
        <w:t> </w:t>
      </w:r>
      <w:r>
        <w:rPr>
          <w:rFonts w:ascii="Verdana" w:hAnsi="Verdana"/>
          <w:color w:val="000000"/>
          <w:sz w:val="18"/>
          <w:szCs w:val="18"/>
        </w:rPr>
        <w:t>транспарентность». Каждое направление оценивается по трехбалльной шкале, исходя из суммы итоговых значений формируется итоговое значение, которое может быть не более 15 баллов - наивысшая степень транспарентности.</w:t>
      </w:r>
    </w:p>
    <w:p w14:paraId="2085AEA9" w14:textId="77777777" w:rsidR="00EA3D61" w:rsidRDefault="00EA3D61" w:rsidP="00EA3D6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Рассматривая степень прозрачности российских банков, можно проследить, что значение ИТВК банковского сектора в основном уступает значению ИТВК других секторов экономики России, но с каждым годом ИТВК банков повышается, кроме 2008 г. -</w:t>
      </w:r>
      <w:r>
        <w:rPr>
          <w:rStyle w:val="WW8Num2z0"/>
          <w:rFonts w:ascii="Verdana" w:hAnsi="Verdana"/>
          <w:color w:val="000000"/>
          <w:sz w:val="18"/>
          <w:szCs w:val="18"/>
        </w:rPr>
        <w:t> </w:t>
      </w:r>
      <w:r>
        <w:rPr>
          <w:rStyle w:val="WW8Num3z0"/>
          <w:rFonts w:ascii="Verdana" w:hAnsi="Verdana"/>
          <w:color w:val="4682B4"/>
          <w:sz w:val="18"/>
          <w:szCs w:val="18"/>
        </w:rPr>
        <w:t>кризисного</w:t>
      </w:r>
      <w:r>
        <w:rPr>
          <w:rStyle w:val="WW8Num2z0"/>
          <w:rFonts w:ascii="Verdana" w:hAnsi="Verdana"/>
          <w:color w:val="000000"/>
          <w:sz w:val="18"/>
          <w:szCs w:val="18"/>
        </w:rPr>
        <w:t> </w:t>
      </w:r>
      <w:r>
        <w:rPr>
          <w:rFonts w:ascii="Verdana" w:hAnsi="Verdana"/>
          <w:color w:val="000000"/>
          <w:sz w:val="18"/>
          <w:szCs w:val="18"/>
        </w:rPr>
        <w:t>периода, когда ИТВК банковского сектора резко снизилось.</w:t>
      </w:r>
    </w:p>
    <w:p w14:paraId="438A4902" w14:textId="77777777" w:rsidR="00EA3D61" w:rsidRDefault="00EA3D61" w:rsidP="00EA3D6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 помощью расчета базисных</w:t>
      </w:r>
      <w:r>
        <w:rPr>
          <w:rStyle w:val="WW8Num2z0"/>
          <w:rFonts w:ascii="Verdana" w:hAnsi="Verdana"/>
          <w:color w:val="000000"/>
          <w:sz w:val="18"/>
          <w:szCs w:val="18"/>
        </w:rPr>
        <w:t> </w:t>
      </w:r>
      <w:r>
        <w:rPr>
          <w:rStyle w:val="WW8Num3z0"/>
          <w:rFonts w:ascii="Verdana" w:hAnsi="Verdana"/>
          <w:color w:val="4682B4"/>
          <w:sz w:val="18"/>
          <w:szCs w:val="18"/>
        </w:rPr>
        <w:t>темпов</w:t>
      </w:r>
      <w:r>
        <w:rPr>
          <w:rStyle w:val="WW8Num2z0"/>
          <w:rFonts w:ascii="Verdana" w:hAnsi="Verdana"/>
          <w:color w:val="000000"/>
          <w:sz w:val="18"/>
          <w:szCs w:val="18"/>
        </w:rPr>
        <w:t> </w:t>
      </w:r>
      <w:r>
        <w:rPr>
          <w:rFonts w:ascii="Verdana" w:hAnsi="Verdana"/>
          <w:color w:val="000000"/>
          <w:sz w:val="18"/>
          <w:szCs w:val="18"/>
        </w:rPr>
        <w:t>прироста ИТВК автор сравнил ИТВК каждого сектора экономики России каждого исследуемого года и 2006 г.</w:t>
      </w:r>
    </w:p>
    <w:p w14:paraId="2B1FB3BC" w14:textId="77777777" w:rsidR="00EA3D61" w:rsidRDefault="00EA3D61" w:rsidP="00EA3D6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Расчет базисных темпов</w:t>
      </w:r>
      <w:r>
        <w:rPr>
          <w:rStyle w:val="WW8Num2z0"/>
          <w:rFonts w:ascii="Verdana" w:hAnsi="Verdana"/>
          <w:color w:val="000000"/>
          <w:sz w:val="18"/>
          <w:szCs w:val="18"/>
        </w:rPr>
        <w:t> </w:t>
      </w:r>
      <w:r>
        <w:rPr>
          <w:rStyle w:val="WW8Num3z0"/>
          <w:rFonts w:ascii="Verdana" w:hAnsi="Verdana"/>
          <w:color w:val="4682B4"/>
          <w:sz w:val="18"/>
          <w:szCs w:val="18"/>
        </w:rPr>
        <w:t>прироста</w:t>
      </w:r>
      <w:r>
        <w:rPr>
          <w:rStyle w:val="WW8Num2z0"/>
          <w:rFonts w:ascii="Verdana" w:hAnsi="Verdana"/>
          <w:color w:val="000000"/>
          <w:sz w:val="18"/>
          <w:szCs w:val="18"/>
        </w:rPr>
        <w:t> </w:t>
      </w:r>
      <w:r>
        <w:rPr>
          <w:rFonts w:ascii="Verdana" w:hAnsi="Verdana"/>
          <w:color w:val="000000"/>
          <w:sz w:val="18"/>
          <w:szCs w:val="18"/>
        </w:rPr>
        <w:t>позволяет сделать вывод о том, что за 2009 и 2010 гг. в сравнении с 2006 г. банки имеют самое высокое значение базисных темпов прироста ИТВК. В 2010 г. мы можем наблюдать, что значение коэффициента базисных темпов прироста ИТВК банков увеличилось на 21%. Среди анализируемых секторов экономики это максимальное значение. Банки опережают по динамике этого показателя базисные</w:t>
      </w:r>
      <w:r>
        <w:rPr>
          <w:rStyle w:val="WW8Num2z0"/>
          <w:rFonts w:ascii="Verdana" w:hAnsi="Verdana"/>
          <w:color w:val="000000"/>
          <w:sz w:val="18"/>
          <w:szCs w:val="18"/>
        </w:rPr>
        <w:t> </w:t>
      </w:r>
      <w:r>
        <w:rPr>
          <w:rStyle w:val="WW8Num3z0"/>
          <w:rFonts w:ascii="Verdana" w:hAnsi="Verdana"/>
          <w:color w:val="4682B4"/>
          <w:sz w:val="18"/>
          <w:szCs w:val="18"/>
        </w:rPr>
        <w:t>темпы</w:t>
      </w:r>
      <w:r>
        <w:rPr>
          <w:rStyle w:val="WW8Num2z0"/>
          <w:rFonts w:ascii="Verdana" w:hAnsi="Verdana"/>
          <w:color w:val="000000"/>
          <w:sz w:val="18"/>
          <w:szCs w:val="18"/>
        </w:rPr>
        <w:t> </w:t>
      </w:r>
      <w:r>
        <w:rPr>
          <w:rFonts w:ascii="Verdana" w:hAnsi="Verdana"/>
          <w:color w:val="000000"/>
          <w:sz w:val="18"/>
          <w:szCs w:val="18"/>
        </w:rPr>
        <w:t>прироста ИТВК даже электроэнергетики и</w:t>
      </w:r>
      <w:r>
        <w:rPr>
          <w:rStyle w:val="WW8Num2z0"/>
          <w:rFonts w:ascii="Verdana" w:hAnsi="Verdana"/>
          <w:color w:val="000000"/>
          <w:sz w:val="18"/>
          <w:szCs w:val="18"/>
        </w:rPr>
        <w:t> </w:t>
      </w:r>
      <w:r>
        <w:rPr>
          <w:rStyle w:val="WW8Num3z0"/>
          <w:rFonts w:ascii="Verdana" w:hAnsi="Verdana"/>
          <w:color w:val="4682B4"/>
          <w:sz w:val="18"/>
          <w:szCs w:val="18"/>
        </w:rPr>
        <w:t>телекоммуникаций</w:t>
      </w:r>
      <w:r>
        <w:rPr>
          <w:rFonts w:ascii="Verdana" w:hAnsi="Verdana"/>
          <w:color w:val="000000"/>
          <w:sz w:val="18"/>
          <w:szCs w:val="18"/>
        </w:rPr>
        <w:t>, которые являются, по оценкам Standard and Poors, самыми прозрачными</w:t>
      </w:r>
      <w:r>
        <w:rPr>
          <w:rStyle w:val="WW8Num2z0"/>
          <w:rFonts w:ascii="Verdana" w:hAnsi="Verdana"/>
          <w:color w:val="000000"/>
          <w:sz w:val="18"/>
          <w:szCs w:val="18"/>
        </w:rPr>
        <w:t> </w:t>
      </w:r>
      <w:r>
        <w:rPr>
          <w:rStyle w:val="WW8Num3z0"/>
          <w:rFonts w:ascii="Verdana" w:hAnsi="Verdana"/>
          <w:color w:val="4682B4"/>
          <w:sz w:val="18"/>
          <w:szCs w:val="18"/>
        </w:rPr>
        <w:t>секторами</w:t>
      </w:r>
      <w:r>
        <w:rPr>
          <w:rStyle w:val="WW8Num2z0"/>
          <w:rFonts w:ascii="Verdana" w:hAnsi="Verdana"/>
          <w:color w:val="000000"/>
          <w:sz w:val="18"/>
          <w:szCs w:val="18"/>
        </w:rPr>
        <w:t> </w:t>
      </w:r>
      <w:r>
        <w:rPr>
          <w:rFonts w:ascii="Verdana" w:hAnsi="Verdana"/>
          <w:color w:val="000000"/>
          <w:sz w:val="18"/>
          <w:szCs w:val="18"/>
        </w:rPr>
        <w:t>экономики России в 2009-2010 гг.</w:t>
      </w:r>
    </w:p>
    <w:p w14:paraId="7A3EFD3F" w14:textId="77777777" w:rsidR="00EA3D61" w:rsidRDefault="00EA3D61" w:rsidP="00EA3D6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Такое высокое значение базисных темпов прироста ИТВК за 2010 г. свидетельствует о том, что банки стали уделять больше внимания повышению уровня прозрачности своей деятельности, потому что, во-первых, многие банки вошли в листинг зарубежных</w:t>
      </w:r>
      <w:r>
        <w:rPr>
          <w:rStyle w:val="WW8Num2z0"/>
          <w:rFonts w:ascii="Verdana" w:hAnsi="Verdana"/>
          <w:color w:val="000000"/>
          <w:sz w:val="18"/>
          <w:szCs w:val="18"/>
        </w:rPr>
        <w:t> </w:t>
      </w:r>
      <w:r>
        <w:rPr>
          <w:rStyle w:val="WW8Num3z0"/>
          <w:rFonts w:ascii="Verdana" w:hAnsi="Verdana"/>
          <w:color w:val="4682B4"/>
          <w:sz w:val="18"/>
          <w:szCs w:val="18"/>
        </w:rPr>
        <w:t>фондовых</w:t>
      </w:r>
      <w:r>
        <w:rPr>
          <w:rStyle w:val="WW8Num2z0"/>
          <w:rFonts w:ascii="Verdana" w:hAnsi="Verdana"/>
          <w:color w:val="000000"/>
          <w:sz w:val="18"/>
          <w:szCs w:val="18"/>
        </w:rPr>
        <w:t> </w:t>
      </w:r>
      <w:r>
        <w:rPr>
          <w:rFonts w:ascii="Verdana" w:hAnsi="Verdana"/>
          <w:color w:val="000000"/>
          <w:sz w:val="18"/>
          <w:szCs w:val="18"/>
        </w:rPr>
        <w:t>бирж, а они, как известно, предъявляют жесткие требования к раскрытию финансовой информации, а во-вторых, под воздействием</w:t>
      </w:r>
      <w:r>
        <w:rPr>
          <w:rStyle w:val="WW8Num2z0"/>
          <w:rFonts w:ascii="Verdana" w:hAnsi="Verdana"/>
          <w:color w:val="000000"/>
          <w:sz w:val="18"/>
          <w:szCs w:val="18"/>
        </w:rPr>
        <w:t> </w:t>
      </w:r>
      <w:r>
        <w:rPr>
          <w:rStyle w:val="WW8Num3z0"/>
          <w:rFonts w:ascii="Verdana" w:hAnsi="Verdana"/>
          <w:color w:val="4682B4"/>
          <w:sz w:val="18"/>
          <w:szCs w:val="18"/>
        </w:rPr>
        <w:t>мирового</w:t>
      </w:r>
      <w:r>
        <w:rPr>
          <w:rFonts w:ascii="Verdana" w:hAnsi="Verdana"/>
          <w:color w:val="000000"/>
          <w:sz w:val="18"/>
          <w:szCs w:val="18"/>
        </w:rPr>
        <w:t>финансового кризиса многие банки стали испытывать потребность в масштабных</w:t>
      </w:r>
      <w:r>
        <w:rPr>
          <w:rStyle w:val="WW8Num2z0"/>
          <w:rFonts w:ascii="Verdana" w:hAnsi="Verdana"/>
          <w:color w:val="000000"/>
          <w:sz w:val="18"/>
          <w:szCs w:val="18"/>
        </w:rPr>
        <w:t> </w:t>
      </w:r>
      <w:r>
        <w:rPr>
          <w:rStyle w:val="WW8Num3z0"/>
          <w:rFonts w:ascii="Verdana" w:hAnsi="Verdana"/>
          <w:color w:val="4682B4"/>
          <w:sz w:val="18"/>
          <w:szCs w:val="18"/>
        </w:rPr>
        <w:t>инвестициях</w:t>
      </w:r>
      <w:r>
        <w:rPr>
          <w:rFonts w:ascii="Verdana" w:hAnsi="Verdana"/>
          <w:color w:val="000000"/>
          <w:sz w:val="18"/>
          <w:szCs w:val="18"/>
        </w:rPr>
        <w:t>, что, в свою очередь, предполагает высокую степень прозрачности для</w:t>
      </w:r>
      <w:r>
        <w:rPr>
          <w:rStyle w:val="WW8Num2z0"/>
          <w:rFonts w:ascii="Verdana" w:hAnsi="Verdana"/>
          <w:color w:val="000000"/>
          <w:sz w:val="18"/>
          <w:szCs w:val="18"/>
        </w:rPr>
        <w:t> </w:t>
      </w:r>
      <w:r>
        <w:rPr>
          <w:rStyle w:val="WW8Num3z0"/>
          <w:rFonts w:ascii="Verdana" w:hAnsi="Verdana"/>
          <w:color w:val="4682B4"/>
          <w:sz w:val="18"/>
          <w:szCs w:val="18"/>
        </w:rPr>
        <w:t>инвесторов</w:t>
      </w:r>
      <w:r>
        <w:rPr>
          <w:rFonts w:ascii="Verdana" w:hAnsi="Verdana"/>
          <w:color w:val="000000"/>
          <w:sz w:val="18"/>
          <w:szCs w:val="18"/>
        </w:rPr>
        <w:t>.</w:t>
      </w:r>
    </w:p>
    <w:p w14:paraId="5D8664CD" w14:textId="77777777" w:rsidR="00EA3D61" w:rsidRDefault="00EA3D61" w:rsidP="00EA3D6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Анализ степени взаимосвязи ИТВК банковского сектора с ИТВК других секторов экономики России за 2006-2010 гг. с помощью использования корреляционного анализа позволяет сделать выводы о</w:t>
      </w:r>
    </w:p>
    <w:p w14:paraId="07D603B0" w14:textId="77777777" w:rsidR="00EA3D61" w:rsidRDefault="00EA3D61" w:rsidP="00EA3D6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140 наличии слабой взаимосвязи степени прозрачности деятельности банков со степенью прозрачностью прозрачности предприятий реального сектора экономики и слабой взаимосвязи степени прозрачности деятельности банков с основными финансово - экономическими показателями их деятельности. Это свидетельствует о том, что рост прозрачности деятельности российских банков не сопровождается качественным повышением эффективности их функционирования.</w:t>
      </w:r>
    </w:p>
    <w:p w14:paraId="38582A0A" w14:textId="77777777" w:rsidR="00EA3D61" w:rsidRDefault="00EA3D61" w:rsidP="00EA3D6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Применение методов корреляционного анализа и элементов динамического анализа позволяет автору сделать следующие выводы: прозрачность банков возрастает в период 2006-2010 гг., за исключением кризисного 2008 г.; прозрачность банков не взаимосвязана со степенью прозрачности ключевых представителей реального сектора экономики России, а также степень прозрачности российских коммерческих банков не влияет на основные финансово - экономические показатели их деятельности.</w:t>
      </w:r>
    </w:p>
    <w:p w14:paraId="295196D4" w14:textId="77777777" w:rsidR="00EA3D61" w:rsidRDefault="00EA3D61" w:rsidP="00EA3D6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lastRenderedPageBreak/>
        <w:t>На данном этапе развития экономики России актуальной является проблема вовлечения российских банков в процесс легализации доходов, полученных преступным путем, и</w:t>
      </w:r>
      <w:r>
        <w:rPr>
          <w:rStyle w:val="WW8Num2z0"/>
          <w:rFonts w:ascii="Verdana" w:hAnsi="Verdana"/>
          <w:color w:val="000000"/>
          <w:sz w:val="18"/>
          <w:szCs w:val="18"/>
        </w:rPr>
        <w:t> </w:t>
      </w:r>
      <w:r>
        <w:rPr>
          <w:rStyle w:val="WW8Num3z0"/>
          <w:rFonts w:ascii="Verdana" w:hAnsi="Verdana"/>
          <w:color w:val="4682B4"/>
          <w:sz w:val="18"/>
          <w:szCs w:val="18"/>
        </w:rPr>
        <w:t>финансирования</w:t>
      </w:r>
      <w:r>
        <w:rPr>
          <w:rStyle w:val="WW8Num2z0"/>
          <w:rFonts w:ascii="Verdana" w:hAnsi="Verdana"/>
          <w:color w:val="000000"/>
          <w:sz w:val="18"/>
          <w:szCs w:val="18"/>
        </w:rPr>
        <w:t> </w:t>
      </w:r>
      <w:r>
        <w:rPr>
          <w:rFonts w:ascii="Verdana" w:hAnsi="Verdana"/>
          <w:color w:val="000000"/>
          <w:sz w:val="18"/>
          <w:szCs w:val="18"/>
        </w:rPr>
        <w:t>терроризма.</w:t>
      </w:r>
    </w:p>
    <w:p w14:paraId="3A140AA6" w14:textId="77777777" w:rsidR="00EA3D61" w:rsidRDefault="00EA3D61" w:rsidP="00EA3D6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соответствии с Федеральным законом от 7 августа 2001 г. № 115-ФЗ «О противодействии легализации (отмыванию) доходов, полученных преступным путем, и</w:t>
      </w:r>
      <w:r>
        <w:rPr>
          <w:rStyle w:val="WW8Num2z0"/>
          <w:rFonts w:ascii="Verdana" w:hAnsi="Verdana"/>
          <w:color w:val="000000"/>
          <w:sz w:val="18"/>
          <w:szCs w:val="18"/>
        </w:rPr>
        <w:t> </w:t>
      </w:r>
      <w:r>
        <w:rPr>
          <w:rStyle w:val="WW8Num3z0"/>
          <w:rFonts w:ascii="Verdana" w:hAnsi="Verdana"/>
          <w:color w:val="4682B4"/>
          <w:sz w:val="18"/>
          <w:szCs w:val="18"/>
        </w:rPr>
        <w:t>финансированию</w:t>
      </w:r>
      <w:r>
        <w:rPr>
          <w:rStyle w:val="WW8Num2z0"/>
          <w:rFonts w:ascii="Verdana" w:hAnsi="Verdana"/>
          <w:color w:val="000000"/>
          <w:sz w:val="18"/>
          <w:szCs w:val="18"/>
        </w:rPr>
        <w:t> </w:t>
      </w:r>
      <w:r>
        <w:rPr>
          <w:rFonts w:ascii="Verdana" w:hAnsi="Verdana"/>
          <w:color w:val="000000"/>
          <w:sz w:val="18"/>
          <w:szCs w:val="18"/>
        </w:rPr>
        <w:t>терроризма», банки, с одной стороны, являются важными субъектами противодействия легализации преступных доходов, а с другой стороны, выявляют, хранят, передают информацию по направлениям обеспечения прозрачности регуляторам. То есть банки обеспечивают прозрачность перед регуляторами, а соответственно, и перед</w:t>
      </w:r>
      <w:r>
        <w:rPr>
          <w:rStyle w:val="WW8Num2z0"/>
          <w:rFonts w:ascii="Verdana" w:hAnsi="Verdana"/>
          <w:color w:val="000000"/>
          <w:sz w:val="18"/>
          <w:szCs w:val="18"/>
        </w:rPr>
        <w:t> </w:t>
      </w:r>
      <w:r>
        <w:rPr>
          <w:rStyle w:val="WW8Num3z0"/>
          <w:rFonts w:ascii="Verdana" w:hAnsi="Verdana"/>
          <w:color w:val="4682B4"/>
          <w:sz w:val="18"/>
          <w:szCs w:val="18"/>
        </w:rPr>
        <w:t>инвесторами</w:t>
      </w:r>
      <w:r>
        <w:rPr>
          <w:rStyle w:val="WW8Num2z0"/>
          <w:rFonts w:ascii="Verdana" w:hAnsi="Verdana"/>
          <w:color w:val="000000"/>
          <w:sz w:val="18"/>
          <w:szCs w:val="18"/>
        </w:rPr>
        <w:t> </w:t>
      </w:r>
      <w:r>
        <w:rPr>
          <w:rFonts w:ascii="Verdana" w:hAnsi="Verdana"/>
          <w:color w:val="000000"/>
          <w:sz w:val="18"/>
          <w:szCs w:val="18"/>
        </w:rPr>
        <w:t>и гражданским обществом в целом.</w:t>
      </w:r>
    </w:p>
    <w:p w14:paraId="2DE94EA8" w14:textId="77777777" w:rsidR="00EA3D61" w:rsidRDefault="00EA3D61" w:rsidP="00EA3D6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По мнению автора, одной из целей обеспечения прозрачности деятельности банков является противодействие легализации доходов, полученных преступным путем, и финансированию терроризма.</w:t>
      </w:r>
    </w:p>
    <w:p w14:paraId="6A7B6064" w14:textId="77777777" w:rsidR="00EA3D61" w:rsidRDefault="00EA3D61" w:rsidP="00EA3D6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141</w:t>
      </w:r>
    </w:p>
    <w:p w14:paraId="1A2DC29C" w14:textId="77777777" w:rsidR="00EA3D61" w:rsidRDefault="00EA3D61" w:rsidP="00EA3D6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 сегодняшний день в России сформирована национальная система противодействия легализации доходов, полученных преступным путем, и финансированию терроризма. Особое место в данной системе занимают непосредственно банки и функционирующий в них внутренней контроль в целях ПОД/ФТ - один из инструментов реализации прозрачности.</w:t>
      </w:r>
    </w:p>
    <w:p w14:paraId="688F8BD3" w14:textId="77777777" w:rsidR="00EA3D61" w:rsidRDefault="00EA3D61" w:rsidP="00EA3D6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Внутренний контроль - деятельность по выявлению операций, подлежащих обязательному контролю, и иных операций с</w:t>
      </w:r>
      <w:r>
        <w:rPr>
          <w:rStyle w:val="WW8Num2z0"/>
          <w:rFonts w:ascii="Verdana" w:hAnsi="Verdana"/>
          <w:color w:val="000000"/>
          <w:sz w:val="18"/>
          <w:szCs w:val="18"/>
        </w:rPr>
        <w:t> </w:t>
      </w:r>
      <w:r>
        <w:rPr>
          <w:rStyle w:val="WW8Num3z0"/>
          <w:rFonts w:ascii="Verdana" w:hAnsi="Verdana"/>
          <w:color w:val="4682B4"/>
          <w:sz w:val="18"/>
          <w:szCs w:val="18"/>
        </w:rPr>
        <w:t>денежными</w:t>
      </w:r>
      <w:r>
        <w:rPr>
          <w:rStyle w:val="WW8Num2z0"/>
          <w:rFonts w:ascii="Verdana" w:hAnsi="Verdana"/>
          <w:color w:val="000000"/>
          <w:sz w:val="18"/>
          <w:szCs w:val="18"/>
        </w:rPr>
        <w:t> </w:t>
      </w:r>
      <w:r>
        <w:rPr>
          <w:rFonts w:ascii="Verdana" w:hAnsi="Verdana"/>
          <w:color w:val="000000"/>
          <w:sz w:val="18"/>
          <w:szCs w:val="18"/>
        </w:rPr>
        <w:t>средствами или иным имуществом, связанных с легализацией (отмыванием) доходов, полученных преступным путем, и</w:t>
      </w:r>
      <w:r>
        <w:rPr>
          <w:rStyle w:val="WW8Num2z0"/>
          <w:rFonts w:ascii="Verdana" w:hAnsi="Verdana"/>
          <w:color w:val="000000"/>
          <w:sz w:val="18"/>
          <w:szCs w:val="18"/>
        </w:rPr>
        <w:t> </w:t>
      </w:r>
      <w:r>
        <w:rPr>
          <w:rStyle w:val="WW8Num3z0"/>
          <w:rFonts w:ascii="Verdana" w:hAnsi="Verdana"/>
          <w:color w:val="4682B4"/>
          <w:sz w:val="18"/>
          <w:szCs w:val="18"/>
        </w:rPr>
        <w:t>финансированием</w:t>
      </w:r>
      <w:r>
        <w:rPr>
          <w:rStyle w:val="WW8Num2z0"/>
          <w:rFonts w:ascii="Verdana" w:hAnsi="Verdana"/>
          <w:color w:val="000000"/>
          <w:sz w:val="18"/>
          <w:szCs w:val="18"/>
        </w:rPr>
        <w:t> </w:t>
      </w:r>
      <w:r>
        <w:rPr>
          <w:rFonts w:ascii="Verdana" w:hAnsi="Verdana"/>
          <w:color w:val="000000"/>
          <w:sz w:val="18"/>
          <w:szCs w:val="18"/>
        </w:rPr>
        <w:t>терроризма.1 Внутренний контроль можно представить как последовательность следующих действий: идентификация</w:t>
      </w:r>
      <w:r>
        <w:rPr>
          <w:rStyle w:val="WW8Num2z0"/>
          <w:rFonts w:ascii="Verdana" w:hAnsi="Verdana"/>
          <w:color w:val="000000"/>
          <w:sz w:val="18"/>
          <w:szCs w:val="18"/>
        </w:rPr>
        <w:t> </w:t>
      </w:r>
      <w:r>
        <w:rPr>
          <w:rStyle w:val="WW8Num3z0"/>
          <w:rFonts w:ascii="Verdana" w:hAnsi="Verdana"/>
          <w:color w:val="4682B4"/>
          <w:sz w:val="18"/>
          <w:szCs w:val="18"/>
        </w:rPr>
        <w:t>клиента</w:t>
      </w:r>
      <w:r>
        <w:rPr>
          <w:rFonts w:ascii="Verdana" w:hAnsi="Verdana"/>
          <w:color w:val="000000"/>
          <w:sz w:val="18"/>
          <w:szCs w:val="18"/>
        </w:rPr>
        <w:t>, мониторинг операций, уведомление о подозрительных операциях/сделках, наличие (хранение) документов об операциях/сделках, обучение сотрудников. При осуществлении последовательности данных действий автор выявляет ряд проблем.</w:t>
      </w:r>
    </w:p>
    <w:p w14:paraId="65F3FD7C" w14:textId="77777777" w:rsidR="00EA3D61" w:rsidRDefault="00EA3D61" w:rsidP="00EA3D6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Первая и основная проблема возникает на стадиях «</w:t>
      </w:r>
      <w:r>
        <w:rPr>
          <w:rStyle w:val="WW8Num3z0"/>
          <w:rFonts w:ascii="Verdana" w:hAnsi="Verdana"/>
          <w:color w:val="4682B4"/>
          <w:sz w:val="18"/>
          <w:szCs w:val="18"/>
        </w:rPr>
        <w:t>идентификация клиента</w:t>
      </w:r>
      <w:r>
        <w:rPr>
          <w:rFonts w:ascii="Verdana" w:hAnsi="Verdana"/>
          <w:color w:val="000000"/>
          <w:sz w:val="18"/>
          <w:szCs w:val="18"/>
        </w:rPr>
        <w:t>» и «</w:t>
      </w:r>
      <w:r>
        <w:rPr>
          <w:rStyle w:val="WW8Num3z0"/>
          <w:rFonts w:ascii="Verdana" w:hAnsi="Verdana"/>
          <w:color w:val="4682B4"/>
          <w:sz w:val="18"/>
          <w:szCs w:val="18"/>
        </w:rPr>
        <w:t>мониторинг операций</w:t>
      </w:r>
      <w:r>
        <w:rPr>
          <w:rFonts w:ascii="Verdana" w:hAnsi="Verdana"/>
          <w:color w:val="000000"/>
          <w:sz w:val="18"/>
          <w:szCs w:val="18"/>
        </w:rPr>
        <w:t>». Данная проблема заключается в неиспользовании в полном объеме риск-ориентированного подхода.</w:t>
      </w:r>
    </w:p>
    <w:p w14:paraId="5C506419" w14:textId="77777777" w:rsidR="00EA3D61" w:rsidRDefault="00EA3D61" w:rsidP="00EA3D6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Вторая проблема в части функционирования внутреннего контроля в целях ПОД/ФТ возникает на стадии «уведомление о подозрительных операциях/сделках». Данная стадия связана с обязательным</w:t>
      </w:r>
      <w:r>
        <w:rPr>
          <w:rStyle w:val="WW8Num2z0"/>
          <w:rFonts w:ascii="Verdana" w:hAnsi="Verdana"/>
          <w:color w:val="000000"/>
          <w:sz w:val="18"/>
          <w:szCs w:val="18"/>
        </w:rPr>
        <w:t> </w:t>
      </w:r>
      <w:r>
        <w:rPr>
          <w:rStyle w:val="WW8Num3z0"/>
          <w:rFonts w:ascii="Verdana" w:hAnsi="Verdana"/>
          <w:color w:val="4682B4"/>
          <w:sz w:val="18"/>
          <w:szCs w:val="18"/>
        </w:rPr>
        <w:t>предоставлением</w:t>
      </w:r>
      <w:r>
        <w:rPr>
          <w:rStyle w:val="WW8Num2z0"/>
          <w:rFonts w:ascii="Verdana" w:hAnsi="Verdana"/>
          <w:color w:val="000000"/>
          <w:sz w:val="18"/>
          <w:szCs w:val="18"/>
        </w:rPr>
        <w:t> </w:t>
      </w:r>
      <w:r>
        <w:rPr>
          <w:rFonts w:ascii="Verdana" w:hAnsi="Verdana"/>
          <w:color w:val="000000"/>
          <w:sz w:val="18"/>
          <w:szCs w:val="18"/>
        </w:rPr>
        <w:t>банками информации об операциях с повышенным риском в</w:t>
      </w:r>
      <w:r>
        <w:rPr>
          <w:rStyle w:val="WW8Num2z0"/>
          <w:rFonts w:ascii="Verdana" w:hAnsi="Verdana"/>
          <w:color w:val="000000"/>
          <w:sz w:val="18"/>
          <w:szCs w:val="18"/>
        </w:rPr>
        <w:t> </w:t>
      </w:r>
      <w:r>
        <w:rPr>
          <w:rStyle w:val="WW8Num3z0"/>
          <w:rFonts w:ascii="Verdana" w:hAnsi="Verdana"/>
          <w:color w:val="4682B4"/>
          <w:sz w:val="18"/>
          <w:szCs w:val="18"/>
        </w:rPr>
        <w:t>Росфинмониторинг</w:t>
      </w:r>
      <w:r>
        <w:rPr>
          <w:rStyle w:val="WW8Num2z0"/>
          <w:rFonts w:ascii="Verdana" w:hAnsi="Verdana"/>
          <w:color w:val="000000"/>
          <w:sz w:val="18"/>
          <w:szCs w:val="18"/>
        </w:rPr>
        <w:t> </w:t>
      </w:r>
      <w:r>
        <w:rPr>
          <w:rFonts w:ascii="Verdana" w:hAnsi="Verdana"/>
          <w:color w:val="000000"/>
          <w:sz w:val="18"/>
          <w:szCs w:val="18"/>
        </w:rPr>
        <w:t>в определенные, достаточно сжатые сроки.</w:t>
      </w:r>
    </w:p>
    <w:p w14:paraId="131CFC0F" w14:textId="77777777" w:rsidR="00EA3D61" w:rsidRDefault="00EA3D61" w:rsidP="00EA3D6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Для решения проблем, обозначенных выше, в целях развития внутреннего контроля в целях ПОД/ФТ как одного из инструментов обеспечения прозрачности деятельности российских банков автор</w:t>
      </w:r>
    </w:p>
    <w:p w14:paraId="59FE9148" w14:textId="77777777" w:rsidR="00EA3D61" w:rsidRDefault="00EA3D61" w:rsidP="00EA3D6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Правила внутреннего контроля в целях противодействия легализации (отмыванию) доходов, полученных преступным путем, и финансированию терроризма [Электронный ресурс]. - Режим доступа: http://www.fedsfm.ru/content/files/companies/prpv.rtf</w:t>
      </w:r>
    </w:p>
    <w:p w14:paraId="16185C16" w14:textId="77777777" w:rsidR="00EA3D61" w:rsidRDefault="00EA3D61" w:rsidP="00EA3D6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Прошунин, М.М. Принципы построения финансового мониторинга в финансовых институтах [Электронный ресурс] / М.М. Прошунин //Финансовое право. - 2010. - № 3. - Режим доступа: www.ConsultantPlus.ru предлагает использовать зарубежный опыт в части использование риск-ориентированного похода, в частности опыт Люксембурга, предусматривающий концентрацию на изучении</w:t>
      </w:r>
      <w:r>
        <w:rPr>
          <w:rStyle w:val="WW8Num2z0"/>
          <w:rFonts w:ascii="Verdana" w:hAnsi="Verdana"/>
          <w:color w:val="000000"/>
          <w:sz w:val="18"/>
          <w:szCs w:val="18"/>
        </w:rPr>
        <w:t> </w:t>
      </w:r>
      <w:r>
        <w:rPr>
          <w:rStyle w:val="WW8Num3z0"/>
          <w:rFonts w:ascii="Verdana" w:hAnsi="Verdana"/>
          <w:color w:val="4682B4"/>
          <w:sz w:val="18"/>
          <w:szCs w:val="18"/>
        </w:rPr>
        <w:t>контрагентов</w:t>
      </w:r>
      <w:r>
        <w:rPr>
          <w:rStyle w:val="WW8Num2z0"/>
          <w:rFonts w:ascii="Verdana" w:hAnsi="Verdana"/>
          <w:color w:val="000000"/>
          <w:sz w:val="18"/>
          <w:szCs w:val="18"/>
        </w:rPr>
        <w:t> </w:t>
      </w:r>
      <w:r>
        <w:rPr>
          <w:rFonts w:ascii="Verdana" w:hAnsi="Verdana"/>
          <w:color w:val="000000"/>
          <w:sz w:val="18"/>
          <w:szCs w:val="18"/>
        </w:rPr>
        <w:t>по операциям своих клиентов. В случае если невозможно точно установить контрагентов клиента и если осуществляется перевод</w:t>
      </w:r>
      <w:r>
        <w:rPr>
          <w:rStyle w:val="WW8Num2z0"/>
          <w:rFonts w:ascii="Verdana" w:hAnsi="Verdana"/>
          <w:color w:val="000000"/>
          <w:sz w:val="18"/>
          <w:szCs w:val="18"/>
        </w:rPr>
        <w:t> </w:t>
      </w:r>
      <w:r>
        <w:rPr>
          <w:rStyle w:val="WW8Num3z0"/>
          <w:rFonts w:ascii="Verdana" w:hAnsi="Verdana"/>
          <w:color w:val="4682B4"/>
          <w:sz w:val="18"/>
          <w:szCs w:val="18"/>
        </w:rPr>
        <w:t>денежных</w:t>
      </w:r>
      <w:r>
        <w:rPr>
          <w:rStyle w:val="WW8Num2z0"/>
          <w:rFonts w:ascii="Verdana" w:hAnsi="Verdana"/>
          <w:color w:val="000000"/>
          <w:sz w:val="18"/>
          <w:szCs w:val="18"/>
        </w:rPr>
        <w:t> </w:t>
      </w:r>
      <w:r>
        <w:rPr>
          <w:rFonts w:ascii="Verdana" w:hAnsi="Verdana"/>
          <w:color w:val="000000"/>
          <w:sz w:val="18"/>
          <w:szCs w:val="18"/>
        </w:rPr>
        <w:t>средств за границу на счет, открытый на анонимного</w:t>
      </w:r>
      <w:r>
        <w:rPr>
          <w:rStyle w:val="WW8Num2z0"/>
          <w:rFonts w:ascii="Verdana" w:hAnsi="Verdana"/>
          <w:color w:val="000000"/>
          <w:sz w:val="18"/>
          <w:szCs w:val="18"/>
        </w:rPr>
        <w:t> </w:t>
      </w:r>
      <w:r>
        <w:rPr>
          <w:rStyle w:val="WW8Num3z0"/>
          <w:rFonts w:ascii="Verdana" w:hAnsi="Verdana"/>
          <w:color w:val="4682B4"/>
          <w:sz w:val="18"/>
          <w:szCs w:val="18"/>
        </w:rPr>
        <w:t>владельца</w:t>
      </w:r>
      <w:r>
        <w:rPr>
          <w:rFonts w:ascii="Verdana" w:hAnsi="Verdana"/>
          <w:color w:val="000000"/>
          <w:sz w:val="18"/>
          <w:szCs w:val="18"/>
        </w:rPr>
        <w:t>, или при поступлении денежных средств из-за границы со счета, открытого на анонимного владельца, а также если</w:t>
      </w:r>
      <w:r>
        <w:rPr>
          <w:rStyle w:val="WW8Num2z0"/>
          <w:rFonts w:ascii="Verdana" w:hAnsi="Verdana"/>
          <w:color w:val="000000"/>
          <w:sz w:val="18"/>
          <w:szCs w:val="18"/>
        </w:rPr>
        <w:t> </w:t>
      </w:r>
      <w:r>
        <w:rPr>
          <w:rStyle w:val="WW8Num3z0"/>
          <w:rFonts w:ascii="Verdana" w:hAnsi="Verdana"/>
          <w:color w:val="4682B4"/>
          <w:sz w:val="18"/>
          <w:szCs w:val="18"/>
        </w:rPr>
        <w:t>получатель</w:t>
      </w:r>
      <w:r>
        <w:rPr>
          <w:rStyle w:val="WW8Num2z0"/>
          <w:rFonts w:ascii="Verdana" w:hAnsi="Verdana"/>
          <w:color w:val="000000"/>
          <w:sz w:val="18"/>
          <w:szCs w:val="18"/>
        </w:rPr>
        <w:t> </w:t>
      </w:r>
      <w:r>
        <w:rPr>
          <w:rFonts w:ascii="Verdana" w:hAnsi="Verdana"/>
          <w:color w:val="000000"/>
          <w:sz w:val="18"/>
          <w:szCs w:val="18"/>
        </w:rPr>
        <w:t>денежных средств - нерезидент, то таким операциям присваивается повышенная степень риска.</w:t>
      </w:r>
    </w:p>
    <w:p w14:paraId="3F91852B" w14:textId="77777777" w:rsidR="00EA3D61" w:rsidRDefault="00EA3D61" w:rsidP="00EA3D6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свою очередь регулятору автор предлагает следующее:</w:t>
      </w:r>
    </w:p>
    <w:p w14:paraId="4CAE9FE8" w14:textId="77777777" w:rsidR="00EA3D61" w:rsidRDefault="00EA3D61" w:rsidP="00EA3D6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 сформировать систему обмена информацией между банками об отказах в открытии счетов </w:t>
      </w:r>
      <w:r>
        <w:rPr>
          <w:rFonts w:ascii="Verdana" w:hAnsi="Verdana"/>
          <w:color w:val="000000"/>
          <w:sz w:val="18"/>
          <w:szCs w:val="18"/>
        </w:rPr>
        <w:lastRenderedPageBreak/>
        <w:t>подозрительным</w:t>
      </w:r>
      <w:r>
        <w:rPr>
          <w:rStyle w:val="WW8Num2z0"/>
          <w:rFonts w:ascii="Verdana" w:hAnsi="Verdana"/>
          <w:color w:val="000000"/>
          <w:sz w:val="18"/>
          <w:szCs w:val="18"/>
        </w:rPr>
        <w:t> </w:t>
      </w:r>
      <w:r>
        <w:rPr>
          <w:rStyle w:val="WW8Num3z0"/>
          <w:rFonts w:ascii="Verdana" w:hAnsi="Verdana"/>
          <w:color w:val="4682B4"/>
          <w:sz w:val="18"/>
          <w:szCs w:val="18"/>
        </w:rPr>
        <w:t>клиентам</w:t>
      </w:r>
      <w:r>
        <w:rPr>
          <w:rStyle w:val="WW8Num2z0"/>
          <w:rFonts w:ascii="Verdana" w:hAnsi="Verdana"/>
          <w:color w:val="000000"/>
          <w:sz w:val="18"/>
          <w:szCs w:val="18"/>
        </w:rPr>
        <w:t> </w:t>
      </w:r>
      <w:r>
        <w:rPr>
          <w:rFonts w:ascii="Verdana" w:hAnsi="Verdana"/>
          <w:color w:val="000000"/>
          <w:sz w:val="18"/>
          <w:szCs w:val="18"/>
        </w:rPr>
        <w:t>в целях минимизации риска возникновения</w:t>
      </w:r>
      <w:r>
        <w:rPr>
          <w:rStyle w:val="WW8Num2z0"/>
          <w:rFonts w:ascii="Verdana" w:hAnsi="Verdana"/>
          <w:color w:val="000000"/>
          <w:sz w:val="18"/>
          <w:szCs w:val="18"/>
        </w:rPr>
        <w:t> </w:t>
      </w:r>
      <w:r>
        <w:rPr>
          <w:rStyle w:val="WW8Num3z0"/>
          <w:rFonts w:ascii="Verdana" w:hAnsi="Verdana"/>
          <w:color w:val="4682B4"/>
          <w:sz w:val="18"/>
          <w:szCs w:val="18"/>
        </w:rPr>
        <w:t>институционального</w:t>
      </w:r>
      <w:r>
        <w:rPr>
          <w:rStyle w:val="WW8Num2z0"/>
          <w:rFonts w:ascii="Verdana" w:hAnsi="Verdana"/>
          <w:color w:val="000000"/>
          <w:sz w:val="18"/>
          <w:szCs w:val="18"/>
        </w:rPr>
        <w:t> </w:t>
      </w:r>
      <w:r>
        <w:rPr>
          <w:rFonts w:ascii="Verdana" w:hAnsi="Verdana"/>
          <w:color w:val="000000"/>
          <w:sz w:val="18"/>
          <w:szCs w:val="18"/>
        </w:rPr>
        <w:t>арбитража;</w:t>
      </w:r>
    </w:p>
    <w:p w14:paraId="62396697" w14:textId="77777777" w:rsidR="00EA3D61" w:rsidRDefault="00EA3D61" w:rsidP="00EA3D6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увеличить срок</w:t>
      </w:r>
      <w:r>
        <w:rPr>
          <w:rStyle w:val="WW8Num2z0"/>
          <w:rFonts w:ascii="Verdana" w:hAnsi="Verdana"/>
          <w:color w:val="000000"/>
          <w:sz w:val="18"/>
          <w:szCs w:val="18"/>
        </w:rPr>
        <w:t> </w:t>
      </w:r>
      <w:r>
        <w:rPr>
          <w:rStyle w:val="WW8Num3z0"/>
          <w:rFonts w:ascii="Verdana" w:hAnsi="Verdana"/>
          <w:color w:val="4682B4"/>
          <w:sz w:val="18"/>
          <w:szCs w:val="18"/>
        </w:rPr>
        <w:t>предоставления</w:t>
      </w:r>
      <w:r>
        <w:rPr>
          <w:rStyle w:val="WW8Num2z0"/>
          <w:rFonts w:ascii="Verdana" w:hAnsi="Verdana"/>
          <w:color w:val="000000"/>
          <w:sz w:val="18"/>
          <w:szCs w:val="18"/>
        </w:rPr>
        <w:t> </w:t>
      </w:r>
      <w:r>
        <w:rPr>
          <w:rFonts w:ascii="Verdana" w:hAnsi="Verdana"/>
          <w:color w:val="000000"/>
          <w:sz w:val="18"/>
          <w:szCs w:val="18"/>
        </w:rPr>
        <w:t>информации в Росфинмониторинг с целью повышения качества предоставляемой банками информации и упрощения процедуры, связанной с</w:t>
      </w:r>
      <w:r>
        <w:rPr>
          <w:rStyle w:val="WW8Num2z0"/>
          <w:rFonts w:ascii="Verdana" w:hAnsi="Verdana"/>
          <w:color w:val="000000"/>
          <w:sz w:val="18"/>
          <w:szCs w:val="18"/>
        </w:rPr>
        <w:t> </w:t>
      </w:r>
      <w:r>
        <w:rPr>
          <w:rStyle w:val="WW8Num3z0"/>
          <w:rFonts w:ascii="Verdana" w:hAnsi="Verdana"/>
          <w:color w:val="4682B4"/>
          <w:sz w:val="18"/>
          <w:szCs w:val="18"/>
        </w:rPr>
        <w:t>аккумулированием</w:t>
      </w:r>
      <w:r>
        <w:rPr>
          <w:rStyle w:val="WW8Num2z0"/>
          <w:rFonts w:ascii="Verdana" w:hAnsi="Verdana"/>
          <w:color w:val="000000"/>
          <w:sz w:val="18"/>
          <w:szCs w:val="18"/>
        </w:rPr>
        <w:t> </w:t>
      </w:r>
      <w:r>
        <w:rPr>
          <w:rFonts w:ascii="Verdana" w:hAnsi="Verdana"/>
          <w:color w:val="000000"/>
          <w:sz w:val="18"/>
          <w:szCs w:val="18"/>
        </w:rPr>
        <w:t>информации банками, имеющими развитую</w:t>
      </w:r>
      <w:r>
        <w:rPr>
          <w:rStyle w:val="WW8Num2z0"/>
          <w:rFonts w:ascii="Verdana" w:hAnsi="Verdana"/>
          <w:color w:val="000000"/>
          <w:sz w:val="18"/>
          <w:szCs w:val="18"/>
        </w:rPr>
        <w:t> </w:t>
      </w:r>
      <w:r>
        <w:rPr>
          <w:rStyle w:val="WW8Num3z0"/>
          <w:rFonts w:ascii="Verdana" w:hAnsi="Verdana"/>
          <w:color w:val="4682B4"/>
          <w:sz w:val="18"/>
          <w:szCs w:val="18"/>
        </w:rPr>
        <w:t>филиальную</w:t>
      </w:r>
      <w:r>
        <w:rPr>
          <w:rStyle w:val="WW8Num2z0"/>
          <w:rFonts w:ascii="Verdana" w:hAnsi="Verdana"/>
          <w:color w:val="000000"/>
          <w:sz w:val="18"/>
          <w:szCs w:val="18"/>
        </w:rPr>
        <w:t> </w:t>
      </w:r>
      <w:r>
        <w:rPr>
          <w:rFonts w:ascii="Verdana" w:hAnsi="Verdana"/>
          <w:color w:val="000000"/>
          <w:sz w:val="18"/>
          <w:szCs w:val="18"/>
        </w:rPr>
        <w:t>сеть и значительные объемы</w:t>
      </w:r>
      <w:r>
        <w:rPr>
          <w:rStyle w:val="WW8Num2z0"/>
          <w:rFonts w:ascii="Verdana" w:hAnsi="Verdana"/>
          <w:color w:val="000000"/>
          <w:sz w:val="18"/>
          <w:szCs w:val="18"/>
        </w:rPr>
        <w:t> </w:t>
      </w:r>
      <w:r>
        <w:rPr>
          <w:rStyle w:val="WW8Num3z0"/>
          <w:rFonts w:ascii="Verdana" w:hAnsi="Verdana"/>
          <w:color w:val="4682B4"/>
          <w:sz w:val="18"/>
          <w:szCs w:val="18"/>
        </w:rPr>
        <w:t>клиентских</w:t>
      </w:r>
      <w:r>
        <w:rPr>
          <w:rStyle w:val="WW8Num2z0"/>
          <w:rFonts w:ascii="Verdana" w:hAnsi="Verdana"/>
          <w:color w:val="000000"/>
          <w:sz w:val="18"/>
          <w:szCs w:val="18"/>
        </w:rPr>
        <w:t> </w:t>
      </w:r>
      <w:r>
        <w:rPr>
          <w:rFonts w:ascii="Verdana" w:hAnsi="Verdana"/>
          <w:color w:val="000000"/>
          <w:sz w:val="18"/>
          <w:szCs w:val="18"/>
        </w:rPr>
        <w:t>операций;</w:t>
      </w:r>
    </w:p>
    <w:p w14:paraId="4F218A7E" w14:textId="77777777" w:rsidR="00EA3D61" w:rsidRDefault="00EA3D61" w:rsidP="00EA3D6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наделить банки правом запрета на осуществление операций клиентам, которые подозреваются в неправомерных финансовых операциях.</w:t>
      </w:r>
    </w:p>
    <w:p w14:paraId="54CAE33B" w14:textId="77777777" w:rsidR="00EA3D61" w:rsidRDefault="00EA3D61" w:rsidP="00EA3D6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Важным</w:t>
      </w:r>
      <w:r>
        <w:rPr>
          <w:rStyle w:val="WW8Num2z0"/>
          <w:rFonts w:ascii="Verdana" w:hAnsi="Verdana"/>
          <w:color w:val="000000"/>
          <w:sz w:val="18"/>
          <w:szCs w:val="18"/>
        </w:rPr>
        <w:t> </w:t>
      </w:r>
      <w:r>
        <w:rPr>
          <w:rStyle w:val="WW8Num3z0"/>
          <w:rFonts w:ascii="Verdana" w:hAnsi="Verdana"/>
          <w:color w:val="4682B4"/>
          <w:sz w:val="18"/>
          <w:szCs w:val="18"/>
        </w:rPr>
        <w:t>инструментом</w:t>
      </w:r>
      <w:r>
        <w:rPr>
          <w:rStyle w:val="WW8Num2z0"/>
          <w:rFonts w:ascii="Verdana" w:hAnsi="Verdana"/>
          <w:color w:val="000000"/>
          <w:sz w:val="18"/>
          <w:szCs w:val="18"/>
        </w:rPr>
        <w:t> </w:t>
      </w:r>
      <w:r>
        <w:rPr>
          <w:rFonts w:ascii="Verdana" w:hAnsi="Verdana"/>
          <w:color w:val="000000"/>
          <w:sz w:val="18"/>
          <w:szCs w:val="18"/>
        </w:rPr>
        <w:t>обеспечения прозрачности деятельности российских банков является корпоративное управление, информация о практике которого имеет большое значение для</w:t>
      </w:r>
      <w:r>
        <w:rPr>
          <w:rStyle w:val="WW8Num2z0"/>
          <w:rFonts w:ascii="Verdana" w:hAnsi="Verdana"/>
          <w:color w:val="000000"/>
          <w:sz w:val="18"/>
          <w:szCs w:val="18"/>
        </w:rPr>
        <w:t> </w:t>
      </w:r>
      <w:r>
        <w:rPr>
          <w:rStyle w:val="WW8Num3z0"/>
          <w:rFonts w:ascii="Verdana" w:hAnsi="Verdana"/>
          <w:color w:val="4682B4"/>
          <w:sz w:val="18"/>
          <w:szCs w:val="18"/>
        </w:rPr>
        <w:t>инвестора</w:t>
      </w:r>
      <w:r>
        <w:rPr>
          <w:rFonts w:ascii="Verdana" w:hAnsi="Verdana"/>
          <w:color w:val="000000"/>
          <w:sz w:val="18"/>
          <w:szCs w:val="18"/>
        </w:rPr>
        <w:t>.</w:t>
      </w:r>
    </w:p>
    <w:p w14:paraId="067C3803" w14:textId="77777777" w:rsidR="00EA3D61" w:rsidRDefault="00EA3D61" w:rsidP="00EA3D6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Одной из ключевых целей</w:t>
      </w:r>
      <w:r>
        <w:rPr>
          <w:rStyle w:val="WW8Num2z0"/>
          <w:rFonts w:ascii="Verdana" w:hAnsi="Verdana"/>
          <w:color w:val="000000"/>
          <w:sz w:val="18"/>
          <w:szCs w:val="18"/>
        </w:rPr>
        <w:t> </w:t>
      </w:r>
      <w:r>
        <w:rPr>
          <w:rStyle w:val="WW8Num3z0"/>
          <w:rFonts w:ascii="Verdana" w:hAnsi="Verdana"/>
          <w:color w:val="4682B4"/>
          <w:sz w:val="18"/>
          <w:szCs w:val="18"/>
        </w:rPr>
        <w:t>корпоративного</w:t>
      </w:r>
      <w:r>
        <w:rPr>
          <w:rStyle w:val="WW8Num2z0"/>
          <w:rFonts w:ascii="Verdana" w:hAnsi="Verdana"/>
          <w:color w:val="000000"/>
          <w:sz w:val="18"/>
          <w:szCs w:val="18"/>
        </w:rPr>
        <w:t> </w:t>
      </w:r>
      <w:r>
        <w:rPr>
          <w:rFonts w:ascii="Verdana" w:hAnsi="Verdana"/>
          <w:color w:val="000000"/>
          <w:sz w:val="18"/>
          <w:szCs w:val="18"/>
        </w:rPr>
        <w:t>управления является своевременное и достоверное раскрытие информации по всем существенно важным вопросам, касающимся</w:t>
      </w:r>
      <w:r>
        <w:rPr>
          <w:rStyle w:val="WW8Num2z0"/>
          <w:rFonts w:ascii="Verdana" w:hAnsi="Verdana"/>
          <w:color w:val="000000"/>
          <w:sz w:val="18"/>
          <w:szCs w:val="18"/>
        </w:rPr>
        <w:t> </w:t>
      </w:r>
      <w:r>
        <w:rPr>
          <w:rStyle w:val="WW8Num3z0"/>
          <w:rFonts w:ascii="Verdana" w:hAnsi="Verdana"/>
          <w:color w:val="4682B4"/>
          <w:sz w:val="18"/>
          <w:szCs w:val="18"/>
        </w:rPr>
        <w:t>корпорации</w:t>
      </w:r>
      <w:r>
        <w:rPr>
          <w:rFonts w:ascii="Verdana" w:hAnsi="Verdana"/>
          <w:color w:val="000000"/>
          <w:sz w:val="18"/>
          <w:szCs w:val="18"/>
        </w:rPr>
        <w:t>, включая финансовое положение, результаты деятельности,</w:t>
      </w:r>
      <w:r>
        <w:rPr>
          <w:rStyle w:val="WW8Num2z0"/>
          <w:rFonts w:ascii="Verdana" w:hAnsi="Verdana"/>
          <w:color w:val="000000"/>
          <w:sz w:val="18"/>
          <w:szCs w:val="18"/>
        </w:rPr>
        <w:t> </w:t>
      </w:r>
      <w:r>
        <w:rPr>
          <w:rStyle w:val="WW8Num3z0"/>
          <w:rFonts w:ascii="Verdana" w:hAnsi="Verdana"/>
          <w:color w:val="4682B4"/>
          <w:sz w:val="18"/>
          <w:szCs w:val="18"/>
        </w:rPr>
        <w:t>собственность</w:t>
      </w:r>
      <w:r>
        <w:rPr>
          <w:rStyle w:val="WW8Num2z0"/>
          <w:rFonts w:ascii="Verdana" w:hAnsi="Verdana"/>
          <w:color w:val="000000"/>
          <w:sz w:val="18"/>
          <w:szCs w:val="18"/>
        </w:rPr>
        <w:t> </w:t>
      </w:r>
      <w:r>
        <w:rPr>
          <w:rFonts w:ascii="Verdana" w:hAnsi="Verdana"/>
          <w:color w:val="000000"/>
          <w:sz w:val="18"/>
          <w:szCs w:val="18"/>
        </w:rPr>
        <w:t>и управление в компании.1</w:t>
      </w:r>
    </w:p>
    <w:p w14:paraId="667D7BF1" w14:textId="77777777" w:rsidR="00EA3D61" w:rsidRDefault="00EA3D61" w:rsidP="00EA3D6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Основным документом, раскрывающим информацию о практике корпоративного управления, является Кодекс корпоративного поведения. Данный документ разработан в 2002 г. регулятором - Федеральной</w:t>
      </w:r>
    </w:p>
    <w:p w14:paraId="7708B6DF" w14:textId="77777777" w:rsidR="00EA3D61" w:rsidRDefault="00EA3D61" w:rsidP="00EA3D6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Принципы корпоративного управления</w:t>
      </w:r>
      <w:r>
        <w:rPr>
          <w:rStyle w:val="WW8Num2z0"/>
          <w:rFonts w:ascii="Verdana" w:hAnsi="Verdana"/>
          <w:color w:val="000000"/>
          <w:sz w:val="18"/>
          <w:szCs w:val="18"/>
        </w:rPr>
        <w:t> </w:t>
      </w:r>
      <w:r>
        <w:rPr>
          <w:rStyle w:val="WW8Num3z0"/>
          <w:rFonts w:ascii="Verdana" w:hAnsi="Verdana"/>
          <w:color w:val="4682B4"/>
          <w:sz w:val="18"/>
          <w:szCs w:val="18"/>
        </w:rPr>
        <w:t>ОЭСР</w:t>
      </w:r>
      <w:r>
        <w:rPr>
          <w:rStyle w:val="WW8Num2z0"/>
          <w:rFonts w:ascii="Verdana" w:hAnsi="Verdana"/>
          <w:color w:val="000000"/>
          <w:sz w:val="18"/>
          <w:szCs w:val="18"/>
        </w:rPr>
        <w:t> </w:t>
      </w:r>
      <w:r>
        <w:rPr>
          <w:rFonts w:ascii="Verdana" w:hAnsi="Verdana"/>
          <w:color w:val="000000"/>
          <w:sz w:val="18"/>
          <w:szCs w:val="18"/>
        </w:rPr>
        <w:t>[Электронный ресурс]. - Режим доступа: http://www.oecd.org/dai7ca/corporategovenianceprinciples/32159669.pdf службой по финансовым рынкам (</w:t>
      </w:r>
      <w:r>
        <w:rPr>
          <w:rStyle w:val="WW8Num3z0"/>
          <w:rFonts w:ascii="Verdana" w:hAnsi="Verdana"/>
          <w:color w:val="4682B4"/>
          <w:sz w:val="18"/>
          <w:szCs w:val="18"/>
        </w:rPr>
        <w:t>ФСФР</w:t>
      </w:r>
      <w:r>
        <w:rPr>
          <w:rFonts w:ascii="Verdana" w:hAnsi="Verdana"/>
          <w:color w:val="000000"/>
          <w:sz w:val="18"/>
          <w:szCs w:val="18"/>
        </w:rPr>
        <w:t>), которая на тот момент называлась Федеральной комиссией по рынку</w:t>
      </w:r>
      <w:r>
        <w:rPr>
          <w:rStyle w:val="WW8Num2z0"/>
          <w:rFonts w:ascii="Verdana" w:hAnsi="Verdana"/>
          <w:color w:val="000000"/>
          <w:sz w:val="18"/>
          <w:szCs w:val="18"/>
        </w:rPr>
        <w:t> </w:t>
      </w:r>
      <w:r>
        <w:rPr>
          <w:rStyle w:val="WW8Num3z0"/>
          <w:rFonts w:ascii="Verdana" w:hAnsi="Verdana"/>
          <w:color w:val="4682B4"/>
          <w:sz w:val="18"/>
          <w:szCs w:val="18"/>
        </w:rPr>
        <w:t>ценных</w:t>
      </w:r>
      <w:r>
        <w:rPr>
          <w:rStyle w:val="WW8Num2z0"/>
          <w:rFonts w:ascii="Verdana" w:hAnsi="Verdana"/>
          <w:color w:val="000000"/>
          <w:sz w:val="18"/>
          <w:szCs w:val="18"/>
        </w:rPr>
        <w:t> </w:t>
      </w:r>
      <w:r>
        <w:rPr>
          <w:rFonts w:ascii="Verdana" w:hAnsi="Verdana"/>
          <w:color w:val="000000"/>
          <w:sz w:val="18"/>
          <w:szCs w:val="18"/>
        </w:rPr>
        <w:t>бумаг (ФКЦБ России) во взаимодействии с рядом компаний-эмитентов,</w:t>
      </w:r>
      <w:r>
        <w:rPr>
          <w:rStyle w:val="WW8Num2z0"/>
          <w:rFonts w:ascii="Verdana" w:hAnsi="Verdana"/>
          <w:color w:val="000000"/>
          <w:sz w:val="18"/>
          <w:szCs w:val="18"/>
        </w:rPr>
        <w:t> </w:t>
      </w:r>
      <w:r>
        <w:rPr>
          <w:rStyle w:val="WW8Num3z0"/>
          <w:rFonts w:ascii="Verdana" w:hAnsi="Verdana"/>
          <w:color w:val="4682B4"/>
          <w:sz w:val="18"/>
          <w:szCs w:val="18"/>
        </w:rPr>
        <w:t>консалтинговых</w:t>
      </w:r>
      <w:r>
        <w:rPr>
          <w:rFonts w:ascii="Verdana" w:hAnsi="Verdana"/>
          <w:color w:val="000000"/>
          <w:sz w:val="18"/>
          <w:szCs w:val="18"/>
        </w:rPr>
        <w:t>, юридических и аудиторских фирм, а его основой явились Принципы корпоративного управления ОЭСР.</w:t>
      </w:r>
    </w:p>
    <w:p w14:paraId="245C7F8D" w14:textId="77777777" w:rsidR="00EA3D61" w:rsidRDefault="00EA3D61" w:rsidP="00EA3D6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Исходя из Стратегии развития финансового рынка Российской Федерации на период до 2020 г., национальный Кодекс корпоративного поведения нуждается в</w:t>
      </w:r>
      <w:r>
        <w:rPr>
          <w:rStyle w:val="WW8Num2z0"/>
          <w:rFonts w:ascii="Verdana" w:hAnsi="Verdana"/>
          <w:color w:val="000000"/>
          <w:sz w:val="18"/>
          <w:szCs w:val="18"/>
        </w:rPr>
        <w:t> </w:t>
      </w:r>
      <w:r>
        <w:rPr>
          <w:rStyle w:val="WW8Num3z0"/>
          <w:rFonts w:ascii="Verdana" w:hAnsi="Verdana"/>
          <w:color w:val="4682B4"/>
          <w:sz w:val="18"/>
          <w:szCs w:val="18"/>
        </w:rPr>
        <w:t>обновлениях</w:t>
      </w:r>
      <w:r>
        <w:rPr>
          <w:rFonts w:ascii="Verdana" w:hAnsi="Verdana"/>
          <w:color w:val="000000"/>
          <w:sz w:val="18"/>
          <w:szCs w:val="18"/>
        </w:rPr>
        <w:t>, уточнениях и развитии.1 Кроме того, автор видит ряд проблем, которые необходимо устранить в целях реализации поставленной задачи: отсутствует четкий регламент раскрытия информации о соблюдении положений Кодекса, часто в</w:t>
      </w:r>
      <w:r>
        <w:rPr>
          <w:rStyle w:val="WW8Num2z0"/>
          <w:rFonts w:ascii="Verdana" w:hAnsi="Verdana"/>
          <w:color w:val="000000"/>
          <w:sz w:val="18"/>
          <w:szCs w:val="18"/>
        </w:rPr>
        <w:t> </w:t>
      </w:r>
      <w:r>
        <w:rPr>
          <w:rStyle w:val="WW8Num3z0"/>
          <w:rFonts w:ascii="Verdana" w:hAnsi="Verdana"/>
          <w:color w:val="4682B4"/>
          <w:sz w:val="18"/>
          <w:szCs w:val="18"/>
        </w:rPr>
        <w:t>годовых</w:t>
      </w:r>
      <w:r>
        <w:rPr>
          <w:rStyle w:val="WW8Num2z0"/>
          <w:rFonts w:ascii="Verdana" w:hAnsi="Verdana"/>
          <w:color w:val="000000"/>
          <w:sz w:val="18"/>
          <w:szCs w:val="18"/>
        </w:rPr>
        <w:t> </w:t>
      </w:r>
      <w:r>
        <w:rPr>
          <w:rFonts w:ascii="Verdana" w:hAnsi="Verdana"/>
          <w:color w:val="000000"/>
          <w:sz w:val="18"/>
          <w:szCs w:val="18"/>
        </w:rPr>
        <w:t>отчетах банки ограничиваются заявлением «</w:t>
      </w:r>
      <w:r>
        <w:rPr>
          <w:rStyle w:val="WW8Num3z0"/>
          <w:rFonts w:ascii="Verdana" w:hAnsi="Verdana"/>
          <w:color w:val="4682B4"/>
          <w:sz w:val="18"/>
          <w:szCs w:val="18"/>
        </w:rPr>
        <w:t>положения Кодекса соблюдаются</w:t>
      </w:r>
      <w:r>
        <w:rPr>
          <w:rFonts w:ascii="Verdana" w:hAnsi="Verdana"/>
          <w:color w:val="000000"/>
          <w:sz w:val="18"/>
          <w:szCs w:val="18"/>
        </w:rPr>
        <w:t>»; информация о практике корпоративного управления не учитывает специфику деятельности банков; у банков нет четкого понимания того, какими положениями дополнять типовую структуру Кодекса.</w:t>
      </w:r>
    </w:p>
    <w:p w14:paraId="0B96057D" w14:textId="77777777" w:rsidR="00EA3D61" w:rsidRDefault="00EA3D61" w:rsidP="00EA3D6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Для решения проблем, перечисленных выше, и в целях развития Кодекса корпоративного поведения как основного источника информации о практике корпоративного управления в банках автор формулирует ряд предложений для регулятора:</w:t>
      </w:r>
    </w:p>
    <w:p w14:paraId="155D47E8" w14:textId="77777777" w:rsidR="00EA3D61" w:rsidRDefault="00EA3D61" w:rsidP="00EA3D6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определить формат раскрытия информации о соблюдении положений, что потребует необходимость подробного раскрытия банками разъяснений причин несоблюдения определенных положений Кодекса;</w:t>
      </w:r>
    </w:p>
    <w:p w14:paraId="369C4B4D" w14:textId="77777777" w:rsidR="00EA3D61" w:rsidRDefault="00EA3D61" w:rsidP="00EA3D6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при разработке Кодекса корпоративного поведения учитывать специфику банковской деятельности и дополнить положение «</w:t>
      </w:r>
      <w:r>
        <w:rPr>
          <w:rStyle w:val="WW8Num3z0"/>
          <w:rFonts w:ascii="Verdana" w:hAnsi="Verdana"/>
          <w:color w:val="4682B4"/>
          <w:sz w:val="18"/>
          <w:szCs w:val="18"/>
        </w:rPr>
        <w:t>Раскрытие информации</w:t>
      </w:r>
      <w:r>
        <w:rPr>
          <w:rFonts w:ascii="Verdana" w:hAnsi="Verdana"/>
          <w:color w:val="000000"/>
          <w:sz w:val="18"/>
          <w:szCs w:val="18"/>
        </w:rPr>
        <w:t>» рекомендацией о раскрытии информации о рисках, в частности, риска вовлечения банка в процесс легализации доходов, полученных преступным путем, и финансирования терроризма. Данная мера в значительной мере повысит доверие со стороны инвестора к российскому банковскому</w:t>
      </w:r>
      <w:r>
        <w:rPr>
          <w:rStyle w:val="WW8Num2z0"/>
          <w:rFonts w:ascii="Verdana" w:hAnsi="Verdana"/>
          <w:color w:val="000000"/>
          <w:sz w:val="18"/>
          <w:szCs w:val="18"/>
        </w:rPr>
        <w:t> </w:t>
      </w:r>
      <w:r>
        <w:rPr>
          <w:rStyle w:val="WW8Num3z0"/>
          <w:rFonts w:ascii="Verdana" w:hAnsi="Verdana"/>
          <w:color w:val="4682B4"/>
          <w:sz w:val="18"/>
          <w:szCs w:val="18"/>
        </w:rPr>
        <w:t>сектору</w:t>
      </w:r>
      <w:r>
        <w:rPr>
          <w:rFonts w:ascii="Verdana" w:hAnsi="Verdana"/>
          <w:color w:val="000000"/>
          <w:sz w:val="18"/>
          <w:szCs w:val="18"/>
        </w:rPr>
        <w:t>;</w:t>
      </w:r>
    </w:p>
    <w:p w14:paraId="25018F68" w14:textId="77777777" w:rsidR="00EA3D61" w:rsidRDefault="00EA3D61" w:rsidP="00EA3D6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запретить банкам дополнять положения Кодекса корпоративного поведения положениями, которые не содержат информацию о практике корпоративного управления.</w:t>
      </w:r>
    </w:p>
    <w:p w14:paraId="47E758BB" w14:textId="77777777" w:rsidR="00EA3D61" w:rsidRDefault="00EA3D61" w:rsidP="00EA3D61">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Гаевец, Елена Александровна, 2013 год</w:t>
      </w:r>
    </w:p>
    <w:p w14:paraId="1143D082" w14:textId="77777777" w:rsidR="00EA3D61" w:rsidRDefault="00EA3D61" w:rsidP="00EA3D61">
      <w:pPr>
        <w:pStyle w:val="WW8Num1z2"/>
        <w:shd w:val="clear" w:color="auto" w:fill="F7F7F7"/>
        <w:spacing w:after="0"/>
        <w:rPr>
          <w:rFonts w:ascii="Verdana" w:hAnsi="Verdana"/>
          <w:color w:val="000000"/>
          <w:sz w:val="18"/>
          <w:szCs w:val="18"/>
        </w:rPr>
      </w:pPr>
      <w:r>
        <w:rPr>
          <w:rFonts w:ascii="Verdana" w:hAnsi="Verdana"/>
          <w:color w:val="000000"/>
          <w:sz w:val="18"/>
          <w:szCs w:val="18"/>
        </w:rPr>
        <w:t>1. Федеральный закон от 22.04.1996 № Э9-ФЗ «О рынке</w:t>
      </w:r>
      <w:r>
        <w:rPr>
          <w:rStyle w:val="WW8Num2z0"/>
          <w:rFonts w:ascii="Verdana" w:hAnsi="Verdana"/>
          <w:color w:val="000000"/>
          <w:sz w:val="18"/>
          <w:szCs w:val="18"/>
        </w:rPr>
        <w:t> </w:t>
      </w:r>
      <w:r>
        <w:rPr>
          <w:rStyle w:val="WW8Num3z0"/>
          <w:rFonts w:ascii="Verdana" w:hAnsi="Verdana"/>
          <w:color w:val="4682B4"/>
          <w:sz w:val="18"/>
          <w:szCs w:val="18"/>
        </w:rPr>
        <w:t>ценных</w:t>
      </w:r>
      <w:r>
        <w:rPr>
          <w:rStyle w:val="WW8Num2z0"/>
          <w:rFonts w:ascii="Verdana" w:hAnsi="Verdana"/>
          <w:color w:val="000000"/>
          <w:sz w:val="18"/>
          <w:szCs w:val="18"/>
        </w:rPr>
        <w:t> </w:t>
      </w:r>
      <w:r>
        <w:rPr>
          <w:rFonts w:ascii="Verdana" w:hAnsi="Verdana"/>
          <w:color w:val="000000"/>
          <w:sz w:val="18"/>
          <w:szCs w:val="18"/>
        </w:rPr>
        <w:t>бумаг» Электронный ресурс. Режим доступа: www.ConsultantPlus.ru</w:t>
      </w:r>
    </w:p>
    <w:p w14:paraId="71A2C525" w14:textId="77777777" w:rsidR="00EA3D61" w:rsidRDefault="00EA3D61" w:rsidP="00EA3D61">
      <w:pPr>
        <w:pStyle w:val="WW8Num1z2"/>
        <w:shd w:val="clear" w:color="auto" w:fill="F7F7F7"/>
        <w:spacing w:after="0"/>
        <w:rPr>
          <w:rFonts w:ascii="Verdana" w:hAnsi="Verdana"/>
          <w:color w:val="000000"/>
          <w:sz w:val="18"/>
          <w:szCs w:val="18"/>
        </w:rPr>
      </w:pPr>
      <w:r>
        <w:rPr>
          <w:rFonts w:ascii="Verdana" w:hAnsi="Verdana"/>
          <w:color w:val="000000"/>
          <w:sz w:val="18"/>
          <w:szCs w:val="18"/>
        </w:rPr>
        <w:t>2. Федеральный закон от 02.12.1990 № 395-1 «О банках и</w:t>
      </w:r>
      <w:r>
        <w:rPr>
          <w:rStyle w:val="WW8Num2z0"/>
          <w:rFonts w:ascii="Verdana" w:hAnsi="Verdana"/>
          <w:color w:val="000000"/>
          <w:sz w:val="18"/>
          <w:szCs w:val="18"/>
        </w:rPr>
        <w:t> </w:t>
      </w:r>
      <w:r>
        <w:rPr>
          <w:rStyle w:val="WW8Num3z0"/>
          <w:rFonts w:ascii="Verdana" w:hAnsi="Verdana"/>
          <w:color w:val="4682B4"/>
          <w:sz w:val="18"/>
          <w:szCs w:val="18"/>
        </w:rPr>
        <w:t>банковской</w:t>
      </w:r>
      <w:r>
        <w:rPr>
          <w:rStyle w:val="WW8Num2z0"/>
          <w:rFonts w:ascii="Verdana" w:hAnsi="Verdana"/>
          <w:color w:val="000000"/>
          <w:sz w:val="18"/>
          <w:szCs w:val="18"/>
        </w:rPr>
        <w:t> </w:t>
      </w:r>
      <w:r>
        <w:rPr>
          <w:rFonts w:ascii="Verdana" w:hAnsi="Verdana"/>
          <w:color w:val="000000"/>
          <w:sz w:val="18"/>
          <w:szCs w:val="18"/>
        </w:rPr>
        <w:t>деятельности» Электронный ресурс. Режим доступа: www. ConsultantPlus .ru</w:t>
      </w:r>
    </w:p>
    <w:p w14:paraId="0C7205F2" w14:textId="77777777" w:rsidR="00EA3D61" w:rsidRDefault="00EA3D61" w:rsidP="00EA3D61">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3. Федеральный закон от 29.01.2001 № 156-ФЗ «</w:t>
      </w:r>
      <w:r>
        <w:rPr>
          <w:rStyle w:val="WW8Num3z0"/>
          <w:rFonts w:ascii="Verdana" w:hAnsi="Verdana"/>
          <w:color w:val="4682B4"/>
          <w:sz w:val="18"/>
          <w:szCs w:val="18"/>
        </w:rPr>
        <w:t>Об инвестиционных фондах</w:t>
      </w:r>
      <w:r>
        <w:rPr>
          <w:rFonts w:ascii="Verdana" w:hAnsi="Verdana"/>
          <w:color w:val="000000"/>
          <w:sz w:val="18"/>
          <w:szCs w:val="18"/>
        </w:rPr>
        <w:t>» Электронный ресурс. Режим доступа: www.ConsultantPlus.ru</w:t>
      </w:r>
    </w:p>
    <w:p w14:paraId="0D5ABECD" w14:textId="77777777" w:rsidR="00EA3D61" w:rsidRDefault="00EA3D61" w:rsidP="00EA3D61">
      <w:pPr>
        <w:pStyle w:val="WW8Num1z2"/>
        <w:shd w:val="clear" w:color="auto" w:fill="F7F7F7"/>
        <w:spacing w:after="0"/>
        <w:rPr>
          <w:rFonts w:ascii="Verdana" w:hAnsi="Verdana"/>
          <w:color w:val="000000"/>
          <w:sz w:val="18"/>
          <w:szCs w:val="18"/>
        </w:rPr>
      </w:pPr>
      <w:r>
        <w:rPr>
          <w:rFonts w:ascii="Verdana" w:hAnsi="Verdana"/>
          <w:color w:val="000000"/>
          <w:sz w:val="18"/>
          <w:szCs w:val="18"/>
        </w:rPr>
        <w:t>4. Федеральный закон от 07.05.1998 № 75-ФЗ (ред. от 27.0.2010) «О</w:t>
      </w:r>
      <w:r>
        <w:rPr>
          <w:rStyle w:val="WW8Num2z0"/>
          <w:rFonts w:ascii="Verdana" w:hAnsi="Verdana"/>
          <w:color w:val="000000"/>
          <w:sz w:val="18"/>
          <w:szCs w:val="18"/>
        </w:rPr>
        <w:t> </w:t>
      </w:r>
      <w:r>
        <w:rPr>
          <w:rStyle w:val="WW8Num3z0"/>
          <w:rFonts w:ascii="Verdana" w:hAnsi="Verdana"/>
          <w:color w:val="4682B4"/>
          <w:sz w:val="18"/>
          <w:szCs w:val="18"/>
        </w:rPr>
        <w:t>негосударственных</w:t>
      </w:r>
      <w:r>
        <w:rPr>
          <w:rStyle w:val="WW8Num2z0"/>
          <w:rFonts w:ascii="Verdana" w:hAnsi="Verdana"/>
          <w:color w:val="000000"/>
          <w:sz w:val="18"/>
          <w:szCs w:val="18"/>
        </w:rPr>
        <w:t> </w:t>
      </w:r>
      <w:r>
        <w:rPr>
          <w:rFonts w:ascii="Verdana" w:hAnsi="Verdana"/>
          <w:color w:val="000000"/>
          <w:sz w:val="18"/>
          <w:szCs w:val="18"/>
        </w:rPr>
        <w:t>пенсионных фондах» Электронный ресурс. Режим доступа: www.ConsultantPlus.ru</w:t>
      </w:r>
    </w:p>
    <w:p w14:paraId="6D56868D" w14:textId="77777777" w:rsidR="00EA3D61" w:rsidRDefault="00EA3D61" w:rsidP="00EA3D61">
      <w:pPr>
        <w:pStyle w:val="WW8Num1z2"/>
        <w:shd w:val="clear" w:color="auto" w:fill="F7F7F7"/>
        <w:spacing w:after="0"/>
        <w:rPr>
          <w:rFonts w:ascii="Verdana" w:hAnsi="Verdana"/>
          <w:color w:val="000000"/>
          <w:sz w:val="18"/>
          <w:szCs w:val="18"/>
        </w:rPr>
      </w:pPr>
      <w:r>
        <w:rPr>
          <w:rFonts w:ascii="Verdana" w:hAnsi="Verdana"/>
          <w:color w:val="000000"/>
          <w:sz w:val="18"/>
          <w:szCs w:val="18"/>
        </w:rPr>
        <w:t>5. Федеральный закон от 27.11.1992 № 4015-1 «Об организации</w:t>
      </w:r>
      <w:r>
        <w:rPr>
          <w:rStyle w:val="WW8Num2z0"/>
          <w:rFonts w:ascii="Verdana" w:hAnsi="Verdana"/>
          <w:color w:val="000000"/>
          <w:sz w:val="18"/>
          <w:szCs w:val="18"/>
        </w:rPr>
        <w:t> </w:t>
      </w:r>
      <w:r>
        <w:rPr>
          <w:rStyle w:val="WW8Num3z0"/>
          <w:rFonts w:ascii="Verdana" w:hAnsi="Verdana"/>
          <w:color w:val="4682B4"/>
          <w:sz w:val="18"/>
          <w:szCs w:val="18"/>
        </w:rPr>
        <w:t>страхового</w:t>
      </w:r>
      <w:r>
        <w:rPr>
          <w:rStyle w:val="WW8Num2z0"/>
          <w:rFonts w:ascii="Verdana" w:hAnsi="Verdana"/>
          <w:color w:val="000000"/>
          <w:sz w:val="18"/>
          <w:szCs w:val="18"/>
        </w:rPr>
        <w:t> </w:t>
      </w:r>
      <w:r>
        <w:rPr>
          <w:rFonts w:ascii="Verdana" w:hAnsi="Verdana"/>
          <w:color w:val="000000"/>
          <w:sz w:val="18"/>
          <w:szCs w:val="18"/>
        </w:rPr>
        <w:t>дела в Российской Федерации» Электронный ресурс. Режим доступа: www.ConsultantPlus.ru</w:t>
      </w:r>
    </w:p>
    <w:p w14:paraId="2B74C563" w14:textId="77777777" w:rsidR="00EA3D61" w:rsidRDefault="00EA3D61" w:rsidP="00EA3D61">
      <w:pPr>
        <w:pStyle w:val="WW8Num1z2"/>
        <w:shd w:val="clear" w:color="auto" w:fill="F7F7F7"/>
        <w:spacing w:after="0"/>
        <w:rPr>
          <w:rFonts w:ascii="Verdana" w:hAnsi="Verdana"/>
          <w:color w:val="000000"/>
          <w:sz w:val="18"/>
          <w:szCs w:val="18"/>
        </w:rPr>
      </w:pPr>
      <w:r>
        <w:rPr>
          <w:rFonts w:ascii="Verdana" w:hAnsi="Verdana"/>
          <w:color w:val="000000"/>
          <w:sz w:val="18"/>
          <w:szCs w:val="18"/>
        </w:rPr>
        <w:t>6. Федеральный закон от 07.08.2001 №115-ФЗ (ред. от 27.07.2010) «О противодействии легализации (отмыванию) доходов, полученных преступным путем, и</w:t>
      </w:r>
      <w:r>
        <w:rPr>
          <w:rStyle w:val="WW8Num2z0"/>
          <w:rFonts w:ascii="Verdana" w:hAnsi="Verdana"/>
          <w:color w:val="000000"/>
          <w:sz w:val="18"/>
          <w:szCs w:val="18"/>
        </w:rPr>
        <w:t> </w:t>
      </w:r>
      <w:r>
        <w:rPr>
          <w:rStyle w:val="WW8Num3z0"/>
          <w:rFonts w:ascii="Verdana" w:hAnsi="Verdana"/>
          <w:color w:val="4682B4"/>
          <w:sz w:val="18"/>
          <w:szCs w:val="18"/>
        </w:rPr>
        <w:t>финансированию</w:t>
      </w:r>
      <w:r>
        <w:rPr>
          <w:rStyle w:val="WW8Num2z0"/>
          <w:rFonts w:ascii="Verdana" w:hAnsi="Verdana"/>
          <w:color w:val="000000"/>
          <w:sz w:val="18"/>
          <w:szCs w:val="18"/>
        </w:rPr>
        <w:t> </w:t>
      </w:r>
      <w:r>
        <w:rPr>
          <w:rFonts w:ascii="Verdana" w:hAnsi="Verdana"/>
          <w:color w:val="000000"/>
          <w:sz w:val="18"/>
          <w:szCs w:val="18"/>
        </w:rPr>
        <w:t>терроризма» Электронный ресурс. Режим доступа: www.ConsultantPlus.ru</w:t>
      </w:r>
    </w:p>
    <w:p w14:paraId="39C52BAD" w14:textId="77777777" w:rsidR="00EA3D61" w:rsidRDefault="00EA3D61" w:rsidP="00EA3D61">
      <w:pPr>
        <w:pStyle w:val="WW8Num1z2"/>
        <w:shd w:val="clear" w:color="auto" w:fill="F7F7F7"/>
        <w:spacing w:after="0"/>
        <w:rPr>
          <w:rFonts w:ascii="Verdana" w:hAnsi="Verdana"/>
          <w:color w:val="000000"/>
          <w:sz w:val="18"/>
          <w:szCs w:val="18"/>
        </w:rPr>
      </w:pPr>
      <w:r>
        <w:rPr>
          <w:rFonts w:ascii="Verdana" w:hAnsi="Verdana"/>
          <w:color w:val="000000"/>
          <w:sz w:val="18"/>
          <w:szCs w:val="18"/>
        </w:rPr>
        <w:t>7. Федеральный закон от 02.07.2010 № 151-ФЗ (ред. от 30.11.2011) «О</w:t>
      </w:r>
      <w:r>
        <w:rPr>
          <w:rStyle w:val="WW8Num2z0"/>
          <w:rFonts w:ascii="Verdana" w:hAnsi="Verdana"/>
          <w:color w:val="000000"/>
          <w:sz w:val="18"/>
          <w:szCs w:val="18"/>
        </w:rPr>
        <w:t> </w:t>
      </w:r>
      <w:r>
        <w:rPr>
          <w:rStyle w:val="WW8Num3z0"/>
          <w:rFonts w:ascii="Verdana" w:hAnsi="Verdana"/>
          <w:color w:val="4682B4"/>
          <w:sz w:val="18"/>
          <w:szCs w:val="18"/>
        </w:rPr>
        <w:t>микрофинансовой</w:t>
      </w:r>
      <w:r>
        <w:rPr>
          <w:rStyle w:val="WW8Num2z0"/>
          <w:rFonts w:ascii="Verdana" w:hAnsi="Verdana"/>
          <w:color w:val="000000"/>
          <w:sz w:val="18"/>
          <w:szCs w:val="18"/>
        </w:rPr>
        <w:t> </w:t>
      </w:r>
      <w:r>
        <w:rPr>
          <w:rFonts w:ascii="Verdana" w:hAnsi="Verdana"/>
          <w:color w:val="000000"/>
          <w:sz w:val="18"/>
          <w:szCs w:val="18"/>
        </w:rPr>
        <w:t>деятельности и микрофинансовых организациях» Электронный ресурс. Режим доступа: www.ConsultantPlus.ru</w:t>
      </w:r>
    </w:p>
    <w:p w14:paraId="5C2954FA" w14:textId="77777777" w:rsidR="00EA3D61" w:rsidRDefault="00EA3D61" w:rsidP="00EA3D61">
      <w:pPr>
        <w:pStyle w:val="WW8Num1z2"/>
        <w:shd w:val="clear" w:color="auto" w:fill="F7F7F7"/>
        <w:spacing w:after="0"/>
        <w:rPr>
          <w:rFonts w:ascii="Verdana" w:hAnsi="Verdana"/>
          <w:color w:val="000000"/>
          <w:sz w:val="18"/>
          <w:szCs w:val="18"/>
        </w:rPr>
      </w:pPr>
      <w:r>
        <w:rPr>
          <w:rFonts w:ascii="Verdana" w:hAnsi="Verdana"/>
          <w:color w:val="000000"/>
          <w:sz w:val="18"/>
          <w:szCs w:val="18"/>
        </w:rPr>
        <w:t>8. Федеральным законом от 15 декабря 2001 г. № 167-ФЗ «Об обязательном</w:t>
      </w:r>
      <w:r>
        <w:rPr>
          <w:rStyle w:val="WW8Num2z0"/>
          <w:rFonts w:ascii="Verdana" w:hAnsi="Verdana"/>
          <w:color w:val="000000"/>
          <w:sz w:val="18"/>
          <w:szCs w:val="18"/>
        </w:rPr>
        <w:t> </w:t>
      </w:r>
      <w:r>
        <w:rPr>
          <w:rStyle w:val="WW8Num3z0"/>
          <w:rFonts w:ascii="Verdana" w:hAnsi="Verdana"/>
          <w:color w:val="4682B4"/>
          <w:sz w:val="18"/>
          <w:szCs w:val="18"/>
        </w:rPr>
        <w:t>пенсионном</w:t>
      </w:r>
      <w:r>
        <w:rPr>
          <w:rStyle w:val="WW8Num2z0"/>
          <w:rFonts w:ascii="Verdana" w:hAnsi="Verdana"/>
          <w:color w:val="000000"/>
          <w:sz w:val="18"/>
          <w:szCs w:val="18"/>
        </w:rPr>
        <w:t> </w:t>
      </w:r>
      <w:r>
        <w:rPr>
          <w:rFonts w:ascii="Verdana" w:hAnsi="Verdana"/>
          <w:color w:val="000000"/>
          <w:sz w:val="18"/>
          <w:szCs w:val="18"/>
        </w:rPr>
        <w:t>страховании в Российской Федерации» и договорами об обязательном пенсионном</w:t>
      </w:r>
      <w:r>
        <w:rPr>
          <w:rStyle w:val="WW8Num2z0"/>
          <w:rFonts w:ascii="Verdana" w:hAnsi="Verdana"/>
          <w:color w:val="000000"/>
          <w:sz w:val="18"/>
          <w:szCs w:val="18"/>
        </w:rPr>
        <w:t> </w:t>
      </w:r>
      <w:r>
        <w:rPr>
          <w:rStyle w:val="WW8Num3z0"/>
          <w:rFonts w:ascii="Verdana" w:hAnsi="Verdana"/>
          <w:color w:val="4682B4"/>
          <w:sz w:val="18"/>
          <w:szCs w:val="18"/>
        </w:rPr>
        <w:t>страховании</w:t>
      </w:r>
      <w:r>
        <w:rPr>
          <w:rStyle w:val="WW8Num2z0"/>
          <w:rFonts w:ascii="Verdana" w:hAnsi="Verdana"/>
          <w:color w:val="000000"/>
          <w:sz w:val="18"/>
          <w:szCs w:val="18"/>
        </w:rPr>
        <w:t> </w:t>
      </w:r>
      <w:r>
        <w:rPr>
          <w:rFonts w:ascii="Verdana" w:hAnsi="Verdana"/>
          <w:color w:val="000000"/>
          <w:sz w:val="18"/>
          <w:szCs w:val="18"/>
        </w:rPr>
        <w:t>Электронный ресурс. Режим доступа: www.ConsultantPlus.ru</w:t>
      </w:r>
    </w:p>
    <w:p w14:paraId="38ADDF73" w14:textId="77777777" w:rsidR="00EA3D61" w:rsidRDefault="00EA3D61" w:rsidP="00EA3D61">
      <w:pPr>
        <w:pStyle w:val="WW8Num1z2"/>
        <w:shd w:val="clear" w:color="auto" w:fill="F7F7F7"/>
        <w:spacing w:after="0"/>
        <w:rPr>
          <w:rFonts w:ascii="Verdana" w:hAnsi="Verdana"/>
          <w:color w:val="000000"/>
          <w:sz w:val="18"/>
          <w:szCs w:val="18"/>
        </w:rPr>
      </w:pPr>
      <w:r>
        <w:rPr>
          <w:rFonts w:ascii="Verdana" w:hAnsi="Verdana"/>
          <w:color w:val="000000"/>
          <w:sz w:val="18"/>
          <w:szCs w:val="18"/>
        </w:rPr>
        <w:t>9. Распоряжение правительства от 17.11.2008 г. № 1662-р (ред. от 80.08.2009) «О концепции</w:t>
      </w:r>
      <w:r>
        <w:rPr>
          <w:rStyle w:val="WW8Num2z0"/>
          <w:rFonts w:ascii="Verdana" w:hAnsi="Verdana"/>
          <w:color w:val="000000"/>
          <w:sz w:val="18"/>
          <w:szCs w:val="18"/>
        </w:rPr>
        <w:t> </w:t>
      </w:r>
      <w:r>
        <w:rPr>
          <w:rStyle w:val="WW8Num3z0"/>
          <w:rFonts w:ascii="Verdana" w:hAnsi="Verdana"/>
          <w:color w:val="4682B4"/>
          <w:sz w:val="18"/>
          <w:szCs w:val="18"/>
        </w:rPr>
        <w:t>долгосрочного</w:t>
      </w:r>
      <w:r>
        <w:rPr>
          <w:rStyle w:val="WW8Num2z0"/>
          <w:rFonts w:ascii="Verdana" w:hAnsi="Verdana"/>
          <w:color w:val="000000"/>
          <w:sz w:val="18"/>
          <w:szCs w:val="18"/>
        </w:rPr>
        <w:t> </w:t>
      </w:r>
      <w:r>
        <w:rPr>
          <w:rFonts w:ascii="Verdana" w:hAnsi="Verdana"/>
          <w:color w:val="000000"/>
          <w:sz w:val="18"/>
          <w:szCs w:val="18"/>
        </w:rPr>
        <w:t>социально-экономического</w:t>
      </w:r>
    </w:p>
    <w:p w14:paraId="01621673" w14:textId="77777777" w:rsidR="00EA3D61" w:rsidRDefault="00EA3D61" w:rsidP="00EA3D61">
      <w:pPr>
        <w:pStyle w:val="WW8Num1z2"/>
        <w:shd w:val="clear" w:color="auto" w:fill="F7F7F7"/>
        <w:spacing w:after="0"/>
        <w:rPr>
          <w:rFonts w:ascii="Verdana" w:hAnsi="Verdana"/>
          <w:color w:val="000000"/>
          <w:sz w:val="18"/>
          <w:szCs w:val="18"/>
        </w:rPr>
      </w:pPr>
      <w:r>
        <w:rPr>
          <w:rFonts w:ascii="Verdana" w:hAnsi="Verdana"/>
          <w:color w:val="000000"/>
          <w:sz w:val="18"/>
          <w:szCs w:val="18"/>
        </w:rPr>
        <w:t>10. Положение «О раскрытии информации</w:t>
      </w:r>
      <w:r>
        <w:rPr>
          <w:rStyle w:val="WW8Num2z0"/>
          <w:rFonts w:ascii="Verdana" w:hAnsi="Verdana"/>
          <w:color w:val="000000"/>
          <w:sz w:val="18"/>
          <w:szCs w:val="18"/>
        </w:rPr>
        <w:t> </w:t>
      </w:r>
      <w:r>
        <w:rPr>
          <w:rStyle w:val="WW8Num3z0"/>
          <w:rFonts w:ascii="Verdana" w:hAnsi="Verdana"/>
          <w:color w:val="4682B4"/>
          <w:sz w:val="18"/>
          <w:szCs w:val="18"/>
        </w:rPr>
        <w:t>эмитентами</w:t>
      </w:r>
      <w:r>
        <w:rPr>
          <w:rStyle w:val="WW8Num2z0"/>
          <w:rFonts w:ascii="Verdana" w:hAnsi="Verdana"/>
          <w:color w:val="000000"/>
          <w:sz w:val="18"/>
          <w:szCs w:val="18"/>
        </w:rPr>
        <w:t> </w:t>
      </w:r>
      <w:r>
        <w:rPr>
          <w:rFonts w:ascii="Verdana" w:hAnsi="Verdana"/>
          <w:color w:val="000000"/>
          <w:sz w:val="18"/>
          <w:szCs w:val="18"/>
        </w:rPr>
        <w:t>эмиссионных ценных бумаг. Утверждено Приказом Федеральной службы по финансовым рынкам от 04.10.2011 № 11-46 / пз-н 6 Электронный ресурс. Режим доступа: www.ConsultantPlus.ru</w:t>
      </w:r>
    </w:p>
    <w:p w14:paraId="2B03DAD3" w14:textId="77777777" w:rsidR="00EA3D61" w:rsidRDefault="00EA3D61" w:rsidP="00EA3D61">
      <w:pPr>
        <w:pStyle w:val="WW8Num1z2"/>
        <w:shd w:val="clear" w:color="auto" w:fill="F7F7F7"/>
        <w:spacing w:after="0"/>
        <w:rPr>
          <w:rFonts w:ascii="Verdana" w:hAnsi="Verdana"/>
          <w:color w:val="000000"/>
          <w:sz w:val="18"/>
          <w:szCs w:val="18"/>
        </w:rPr>
      </w:pPr>
      <w:r>
        <w:rPr>
          <w:rFonts w:ascii="Verdana" w:hAnsi="Verdana"/>
          <w:color w:val="000000"/>
          <w:sz w:val="18"/>
          <w:szCs w:val="18"/>
        </w:rPr>
        <w:t>11. Стратегия развития</w:t>
      </w:r>
      <w:r>
        <w:rPr>
          <w:rStyle w:val="WW8Num2z0"/>
          <w:rFonts w:ascii="Verdana" w:hAnsi="Verdana"/>
          <w:color w:val="000000"/>
          <w:sz w:val="18"/>
          <w:szCs w:val="18"/>
        </w:rPr>
        <w:t> </w:t>
      </w:r>
      <w:r>
        <w:rPr>
          <w:rStyle w:val="WW8Num3z0"/>
          <w:rFonts w:ascii="Verdana" w:hAnsi="Verdana"/>
          <w:color w:val="4682B4"/>
          <w:sz w:val="18"/>
          <w:szCs w:val="18"/>
        </w:rPr>
        <w:t>банковского</w:t>
      </w:r>
      <w:r>
        <w:rPr>
          <w:rStyle w:val="WW8Num2z0"/>
          <w:rFonts w:ascii="Verdana" w:hAnsi="Verdana"/>
          <w:color w:val="000000"/>
          <w:sz w:val="18"/>
          <w:szCs w:val="18"/>
        </w:rPr>
        <w:t> </w:t>
      </w:r>
      <w:r>
        <w:rPr>
          <w:rFonts w:ascii="Verdana" w:hAnsi="Verdana"/>
          <w:color w:val="000000"/>
          <w:sz w:val="18"/>
          <w:szCs w:val="18"/>
        </w:rPr>
        <w:t>сектора Российской Федерации на период до 2008 года Электронный ресурс. Режим доступа: http://www.cbr.ru/press/presscentre/str2008.htm</w:t>
      </w:r>
    </w:p>
    <w:p w14:paraId="4DEE881A" w14:textId="77777777" w:rsidR="00EA3D61" w:rsidRDefault="00EA3D61" w:rsidP="00EA3D61">
      <w:pPr>
        <w:pStyle w:val="WW8Num1z2"/>
        <w:shd w:val="clear" w:color="auto" w:fill="F7F7F7"/>
        <w:spacing w:after="0"/>
        <w:rPr>
          <w:rFonts w:ascii="Verdana" w:hAnsi="Verdana"/>
          <w:color w:val="000000"/>
          <w:sz w:val="18"/>
          <w:szCs w:val="18"/>
        </w:rPr>
      </w:pPr>
      <w:r>
        <w:rPr>
          <w:rFonts w:ascii="Verdana" w:hAnsi="Verdana"/>
          <w:color w:val="000000"/>
          <w:sz w:val="18"/>
          <w:szCs w:val="18"/>
        </w:rPr>
        <w:t>12. З.Алиев, Б.Х. Правовые аспекты регулирования банковской тайны (исторический аспект и зарубежный опыт) Текст. / Б.Х.</w:t>
      </w:r>
      <w:r>
        <w:rPr>
          <w:rStyle w:val="WW8Num2z0"/>
          <w:rFonts w:ascii="Verdana" w:hAnsi="Verdana"/>
          <w:color w:val="000000"/>
          <w:sz w:val="18"/>
          <w:szCs w:val="18"/>
        </w:rPr>
        <w:t> </w:t>
      </w:r>
      <w:r>
        <w:rPr>
          <w:rStyle w:val="WW8Num3z0"/>
          <w:rFonts w:ascii="Verdana" w:hAnsi="Verdana"/>
          <w:color w:val="4682B4"/>
          <w:sz w:val="18"/>
          <w:szCs w:val="18"/>
        </w:rPr>
        <w:t>Алиев</w:t>
      </w:r>
      <w:r>
        <w:rPr>
          <w:rFonts w:ascii="Verdana" w:hAnsi="Verdana"/>
          <w:color w:val="000000"/>
          <w:sz w:val="18"/>
          <w:szCs w:val="18"/>
        </w:rPr>
        <w:t>, П.Г. Исаева // Финансы и</w:t>
      </w:r>
      <w:r>
        <w:rPr>
          <w:rStyle w:val="WW8Num2z0"/>
          <w:rFonts w:ascii="Verdana" w:hAnsi="Verdana"/>
          <w:color w:val="000000"/>
          <w:sz w:val="18"/>
          <w:szCs w:val="18"/>
        </w:rPr>
        <w:t> </w:t>
      </w:r>
      <w:r>
        <w:rPr>
          <w:rStyle w:val="WW8Num3z0"/>
          <w:rFonts w:ascii="Verdana" w:hAnsi="Verdana"/>
          <w:color w:val="4682B4"/>
          <w:sz w:val="18"/>
          <w:szCs w:val="18"/>
        </w:rPr>
        <w:t>кредит</w:t>
      </w:r>
      <w:r>
        <w:rPr>
          <w:rFonts w:ascii="Verdana" w:hAnsi="Verdana"/>
          <w:color w:val="000000"/>
          <w:sz w:val="18"/>
          <w:szCs w:val="18"/>
        </w:rPr>
        <w:t>. 2012. - № 14 (496). - С. 8-13.</w:t>
      </w:r>
    </w:p>
    <w:p w14:paraId="52E81C4E" w14:textId="77777777" w:rsidR="00EA3D61" w:rsidRDefault="00EA3D61" w:rsidP="00EA3D61">
      <w:pPr>
        <w:pStyle w:val="WW8Num1z2"/>
        <w:shd w:val="clear" w:color="auto" w:fill="F7F7F7"/>
        <w:spacing w:after="0"/>
        <w:rPr>
          <w:rFonts w:ascii="Verdana" w:hAnsi="Verdana"/>
          <w:color w:val="000000"/>
          <w:sz w:val="18"/>
          <w:szCs w:val="18"/>
        </w:rPr>
      </w:pPr>
      <w:r>
        <w:rPr>
          <w:rFonts w:ascii="Verdana" w:hAnsi="Verdana"/>
          <w:color w:val="000000"/>
          <w:sz w:val="18"/>
          <w:szCs w:val="18"/>
        </w:rPr>
        <w:t>13. Ананьева, Д.Н.</w:t>
      </w:r>
      <w:r>
        <w:rPr>
          <w:rStyle w:val="WW8Num2z0"/>
          <w:rFonts w:ascii="Verdana" w:hAnsi="Verdana"/>
          <w:color w:val="000000"/>
          <w:sz w:val="18"/>
          <w:szCs w:val="18"/>
        </w:rPr>
        <w:t> </w:t>
      </w:r>
      <w:r>
        <w:rPr>
          <w:rStyle w:val="WW8Num3z0"/>
          <w:rFonts w:ascii="Verdana" w:hAnsi="Verdana"/>
          <w:color w:val="4682B4"/>
          <w:sz w:val="18"/>
          <w:szCs w:val="18"/>
        </w:rPr>
        <w:t>Банковский</w:t>
      </w:r>
      <w:r>
        <w:rPr>
          <w:rStyle w:val="WW8Num2z0"/>
          <w:rFonts w:ascii="Verdana" w:hAnsi="Verdana"/>
          <w:color w:val="000000"/>
          <w:sz w:val="18"/>
          <w:szCs w:val="18"/>
        </w:rPr>
        <w:t> </w:t>
      </w:r>
      <w:r>
        <w:rPr>
          <w:rFonts w:ascii="Verdana" w:hAnsi="Verdana"/>
          <w:color w:val="000000"/>
          <w:sz w:val="18"/>
          <w:szCs w:val="18"/>
        </w:rPr>
        <w:t>сектор России: итоги и перспективы развития Текст. / Д.Н. Ананьева //</w:t>
      </w:r>
      <w:r>
        <w:rPr>
          <w:rStyle w:val="WW8Num2z0"/>
          <w:rFonts w:ascii="Verdana" w:hAnsi="Verdana"/>
          <w:color w:val="000000"/>
          <w:sz w:val="18"/>
          <w:szCs w:val="18"/>
        </w:rPr>
        <w:t> </w:t>
      </w:r>
      <w:r>
        <w:rPr>
          <w:rStyle w:val="WW8Num3z0"/>
          <w:rFonts w:ascii="Verdana" w:hAnsi="Verdana"/>
          <w:color w:val="4682B4"/>
          <w:sz w:val="18"/>
          <w:szCs w:val="18"/>
        </w:rPr>
        <w:t>Деньги</w:t>
      </w:r>
      <w:r>
        <w:rPr>
          <w:rStyle w:val="WW8Num2z0"/>
          <w:rFonts w:ascii="Verdana" w:hAnsi="Verdana"/>
          <w:color w:val="000000"/>
          <w:sz w:val="18"/>
          <w:szCs w:val="18"/>
        </w:rPr>
        <w:t> </w:t>
      </w:r>
      <w:r>
        <w:rPr>
          <w:rFonts w:ascii="Verdana" w:hAnsi="Verdana"/>
          <w:color w:val="000000"/>
          <w:sz w:val="18"/>
          <w:szCs w:val="18"/>
        </w:rPr>
        <w:t>и кредит. 2009. - № 3. - С. 3-8.</w:t>
      </w:r>
    </w:p>
    <w:p w14:paraId="2D92D02D" w14:textId="77777777" w:rsidR="00EA3D61" w:rsidRDefault="00EA3D61" w:rsidP="00EA3D61">
      <w:pPr>
        <w:pStyle w:val="WW8Num1z2"/>
        <w:shd w:val="clear" w:color="auto" w:fill="F7F7F7"/>
        <w:spacing w:after="0"/>
        <w:rPr>
          <w:rFonts w:ascii="Verdana" w:hAnsi="Verdana"/>
          <w:color w:val="000000"/>
          <w:sz w:val="18"/>
          <w:szCs w:val="18"/>
        </w:rPr>
      </w:pPr>
      <w:r>
        <w:rPr>
          <w:rFonts w:ascii="Verdana" w:hAnsi="Verdana"/>
          <w:color w:val="000000"/>
          <w:sz w:val="18"/>
          <w:szCs w:val="18"/>
        </w:rPr>
        <w:t>14. Аникин, П.А. Практика раскрытия информации о финансовых рисках Электронный ресурс. / П.А. Аникин //</w:t>
      </w:r>
      <w:r>
        <w:rPr>
          <w:rStyle w:val="WW8Num2z0"/>
          <w:rFonts w:ascii="Verdana" w:hAnsi="Verdana"/>
          <w:color w:val="000000"/>
          <w:sz w:val="18"/>
          <w:szCs w:val="18"/>
        </w:rPr>
        <w:t> </w:t>
      </w:r>
      <w:r>
        <w:rPr>
          <w:rStyle w:val="WW8Num3z0"/>
          <w:rFonts w:ascii="Verdana" w:hAnsi="Verdana"/>
          <w:color w:val="4682B4"/>
          <w:sz w:val="18"/>
          <w:szCs w:val="18"/>
        </w:rPr>
        <w:t>МСФО</w:t>
      </w:r>
      <w:r>
        <w:rPr>
          <w:rStyle w:val="WW8Num2z0"/>
          <w:rFonts w:ascii="Verdana" w:hAnsi="Verdana"/>
          <w:color w:val="000000"/>
          <w:sz w:val="18"/>
          <w:szCs w:val="18"/>
        </w:rPr>
        <w:t> </w:t>
      </w:r>
      <w:r>
        <w:rPr>
          <w:rFonts w:ascii="Verdana" w:hAnsi="Verdana"/>
          <w:color w:val="000000"/>
          <w:sz w:val="18"/>
          <w:szCs w:val="18"/>
        </w:rPr>
        <w:t>и МСА в кредитной организации. 2012. - № 1. - Режим доступа: www.ConsultantPlus.ru</w:t>
      </w:r>
    </w:p>
    <w:p w14:paraId="74492124" w14:textId="77777777" w:rsidR="00EA3D61" w:rsidRDefault="00EA3D61" w:rsidP="00EA3D61">
      <w:pPr>
        <w:pStyle w:val="WW8Num1z2"/>
        <w:shd w:val="clear" w:color="auto" w:fill="F7F7F7"/>
        <w:spacing w:after="0"/>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r>
        <w:rPr>
          <w:rStyle w:val="WW8Num3z0"/>
          <w:rFonts w:ascii="Verdana" w:hAnsi="Verdana"/>
          <w:color w:val="4682B4"/>
          <w:sz w:val="18"/>
          <w:szCs w:val="18"/>
        </w:rPr>
        <w:t>Бабленков</w:t>
      </w:r>
      <w:r>
        <w:rPr>
          <w:rFonts w:ascii="Verdana" w:hAnsi="Verdana"/>
          <w:color w:val="000000"/>
          <w:sz w:val="18"/>
          <w:szCs w:val="18"/>
        </w:rPr>
        <w:t>, И.Б. Источники обеспечения малого</w:t>
      </w:r>
      <w:r>
        <w:rPr>
          <w:rStyle w:val="WW8Num2z0"/>
          <w:rFonts w:ascii="Verdana" w:hAnsi="Verdana"/>
          <w:color w:val="000000"/>
          <w:sz w:val="18"/>
          <w:szCs w:val="18"/>
        </w:rPr>
        <w:t> </w:t>
      </w:r>
      <w:r>
        <w:rPr>
          <w:rStyle w:val="WW8Num3z0"/>
          <w:rFonts w:ascii="Verdana" w:hAnsi="Verdana"/>
          <w:color w:val="4682B4"/>
          <w:sz w:val="18"/>
          <w:szCs w:val="18"/>
        </w:rPr>
        <w:t>бизнеса</w:t>
      </w:r>
      <w:r>
        <w:rPr>
          <w:rStyle w:val="WW8Num2z0"/>
          <w:rFonts w:ascii="Verdana" w:hAnsi="Verdana"/>
          <w:color w:val="000000"/>
          <w:sz w:val="18"/>
          <w:szCs w:val="18"/>
        </w:rPr>
        <w:t> </w:t>
      </w:r>
      <w:r>
        <w:rPr>
          <w:rFonts w:ascii="Verdana" w:hAnsi="Verdana"/>
          <w:color w:val="000000"/>
          <w:sz w:val="18"/>
          <w:szCs w:val="18"/>
        </w:rPr>
        <w:t>в современных условиях Текст. / И.Б.</w:t>
      </w:r>
      <w:r>
        <w:rPr>
          <w:rStyle w:val="WW8Num2z0"/>
          <w:rFonts w:ascii="Verdana" w:hAnsi="Verdana"/>
          <w:color w:val="000000"/>
          <w:sz w:val="18"/>
          <w:szCs w:val="18"/>
        </w:rPr>
        <w:t> </w:t>
      </w:r>
      <w:r>
        <w:rPr>
          <w:rStyle w:val="WW8Num3z0"/>
          <w:rFonts w:ascii="Verdana" w:hAnsi="Verdana"/>
          <w:color w:val="4682B4"/>
          <w:sz w:val="18"/>
          <w:szCs w:val="18"/>
        </w:rPr>
        <w:t>Бабленков</w:t>
      </w:r>
      <w:r>
        <w:rPr>
          <w:rFonts w:ascii="Verdana" w:hAnsi="Verdana"/>
          <w:color w:val="000000"/>
          <w:sz w:val="18"/>
          <w:szCs w:val="18"/>
        </w:rPr>
        <w:t>, И.В. Ишина // Аудит и финансовый анализ. 2009 - № 2.</w:t>
      </w:r>
    </w:p>
    <w:p w14:paraId="34895744" w14:textId="77777777" w:rsidR="00EA3D61" w:rsidRDefault="00EA3D61" w:rsidP="00EA3D61">
      <w:pPr>
        <w:pStyle w:val="WW8Num1z2"/>
        <w:shd w:val="clear" w:color="auto" w:fill="F7F7F7"/>
        <w:spacing w:after="0"/>
        <w:rPr>
          <w:rFonts w:ascii="Verdana" w:hAnsi="Verdana"/>
          <w:color w:val="000000"/>
          <w:sz w:val="18"/>
          <w:szCs w:val="18"/>
        </w:rPr>
      </w:pPr>
      <w:r>
        <w:rPr>
          <w:rFonts w:ascii="Verdana" w:hAnsi="Verdana"/>
          <w:color w:val="000000"/>
          <w:sz w:val="18"/>
          <w:szCs w:val="18"/>
        </w:rPr>
        <w:t>16. Бабушкин, В.А. Раскрытие информации об инвестиционной</w:t>
      </w:r>
      <w:r>
        <w:rPr>
          <w:rStyle w:val="WW8Num2z0"/>
          <w:rFonts w:ascii="Verdana" w:hAnsi="Verdana"/>
          <w:color w:val="000000"/>
          <w:sz w:val="18"/>
          <w:szCs w:val="18"/>
        </w:rPr>
        <w:t> </w:t>
      </w:r>
      <w:r>
        <w:rPr>
          <w:rStyle w:val="WW8Num3z0"/>
          <w:rFonts w:ascii="Verdana" w:hAnsi="Verdana"/>
          <w:color w:val="4682B4"/>
          <w:sz w:val="18"/>
          <w:szCs w:val="18"/>
        </w:rPr>
        <w:t>привлекательности</w:t>
      </w:r>
      <w:r>
        <w:rPr>
          <w:rStyle w:val="WW8Num2z0"/>
          <w:rFonts w:ascii="Verdana" w:hAnsi="Verdana"/>
          <w:color w:val="000000"/>
          <w:sz w:val="18"/>
          <w:szCs w:val="18"/>
        </w:rPr>
        <w:t> </w:t>
      </w:r>
      <w:r>
        <w:rPr>
          <w:rFonts w:ascii="Verdana" w:hAnsi="Verdana"/>
          <w:color w:val="000000"/>
          <w:sz w:val="18"/>
          <w:szCs w:val="18"/>
        </w:rPr>
        <w:t>публичной компании Электронный ресурс. / В.А. Бабушкин // Экономический анализ: теория и практика. 2009. - № 4. - Режим доступа: www.ConsultantPlus.ru</w:t>
      </w:r>
    </w:p>
    <w:p w14:paraId="13E5A8D8" w14:textId="77777777" w:rsidR="00EA3D61" w:rsidRDefault="00EA3D61" w:rsidP="00EA3D61">
      <w:pPr>
        <w:pStyle w:val="WW8Num1z2"/>
        <w:shd w:val="clear" w:color="auto" w:fill="F7F7F7"/>
        <w:spacing w:after="0"/>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Балакина</w:t>
      </w:r>
      <w:r>
        <w:rPr>
          <w:rFonts w:ascii="Verdana" w:hAnsi="Verdana"/>
          <w:color w:val="000000"/>
          <w:sz w:val="18"/>
          <w:szCs w:val="18"/>
        </w:rPr>
        <w:t>, А.П. Финансы Текст. : учебник для бакалавров / А.П. Балакина, И.И.</w:t>
      </w:r>
      <w:r>
        <w:rPr>
          <w:rStyle w:val="WW8Num2z0"/>
          <w:rFonts w:ascii="Verdana" w:hAnsi="Verdana"/>
          <w:color w:val="000000"/>
          <w:sz w:val="18"/>
          <w:szCs w:val="18"/>
        </w:rPr>
        <w:t> </w:t>
      </w:r>
      <w:r>
        <w:rPr>
          <w:rStyle w:val="WW8Num3z0"/>
          <w:rFonts w:ascii="Verdana" w:hAnsi="Verdana"/>
          <w:color w:val="4682B4"/>
          <w:sz w:val="18"/>
          <w:szCs w:val="18"/>
        </w:rPr>
        <w:t>Бабленкова</w:t>
      </w:r>
      <w:r>
        <w:rPr>
          <w:rFonts w:ascii="Verdana" w:hAnsi="Verdana"/>
          <w:color w:val="000000"/>
          <w:sz w:val="18"/>
          <w:szCs w:val="18"/>
        </w:rPr>
        <w:t>, И.В. Ишина. М.: Дашков и К. - 384 с.</w:t>
      </w:r>
    </w:p>
    <w:p w14:paraId="6C8B117A" w14:textId="77777777" w:rsidR="00EA3D61" w:rsidRDefault="00EA3D61" w:rsidP="00EA3D61">
      <w:pPr>
        <w:pStyle w:val="WW8Num1z2"/>
        <w:shd w:val="clear" w:color="auto" w:fill="F7F7F7"/>
        <w:spacing w:after="0"/>
        <w:rPr>
          <w:rFonts w:ascii="Verdana" w:hAnsi="Verdana"/>
          <w:color w:val="000000"/>
          <w:sz w:val="18"/>
          <w:szCs w:val="18"/>
        </w:rPr>
      </w:pPr>
      <w:r>
        <w:rPr>
          <w:rFonts w:ascii="Verdana" w:hAnsi="Verdana"/>
          <w:color w:val="000000"/>
          <w:sz w:val="18"/>
          <w:szCs w:val="18"/>
        </w:rPr>
        <w:t>18. Басуниа, Т. Системы</w:t>
      </w:r>
      <w:r>
        <w:rPr>
          <w:rStyle w:val="WW8Num2z0"/>
          <w:rFonts w:ascii="Verdana" w:hAnsi="Verdana"/>
          <w:color w:val="000000"/>
          <w:sz w:val="18"/>
          <w:szCs w:val="18"/>
        </w:rPr>
        <w:t> </w:t>
      </w:r>
      <w:r>
        <w:rPr>
          <w:rStyle w:val="WW8Num3z0"/>
          <w:rFonts w:ascii="Verdana" w:hAnsi="Verdana"/>
          <w:color w:val="4682B4"/>
          <w:sz w:val="18"/>
          <w:szCs w:val="18"/>
        </w:rPr>
        <w:t>корпоративного</w:t>
      </w:r>
      <w:r>
        <w:rPr>
          <w:rStyle w:val="WW8Num2z0"/>
          <w:rFonts w:ascii="Verdana" w:hAnsi="Verdana"/>
          <w:color w:val="000000"/>
          <w:sz w:val="18"/>
          <w:szCs w:val="18"/>
        </w:rPr>
        <w:t> </w:t>
      </w:r>
      <w:r>
        <w:rPr>
          <w:rFonts w:ascii="Verdana" w:hAnsi="Verdana"/>
          <w:color w:val="000000"/>
          <w:sz w:val="18"/>
          <w:szCs w:val="18"/>
        </w:rPr>
        <w:t>управления и их применение в России Текст. / Т. Басуниа //</w:t>
      </w:r>
      <w:r>
        <w:rPr>
          <w:rStyle w:val="WW8Num2z0"/>
          <w:rFonts w:ascii="Verdana" w:hAnsi="Verdana"/>
          <w:color w:val="000000"/>
          <w:sz w:val="18"/>
          <w:szCs w:val="18"/>
        </w:rPr>
        <w:t> </w:t>
      </w:r>
      <w:r>
        <w:rPr>
          <w:rStyle w:val="WW8Num3z0"/>
          <w:rFonts w:ascii="Verdana" w:hAnsi="Verdana"/>
          <w:color w:val="4682B4"/>
          <w:sz w:val="18"/>
          <w:szCs w:val="18"/>
        </w:rPr>
        <w:t>Банковское</w:t>
      </w:r>
      <w:r>
        <w:rPr>
          <w:rStyle w:val="WW8Num2z0"/>
          <w:rFonts w:ascii="Verdana" w:hAnsi="Verdana"/>
          <w:color w:val="000000"/>
          <w:sz w:val="18"/>
          <w:szCs w:val="18"/>
        </w:rPr>
        <w:t> </w:t>
      </w:r>
      <w:r>
        <w:rPr>
          <w:rFonts w:ascii="Verdana" w:hAnsi="Verdana"/>
          <w:color w:val="000000"/>
          <w:sz w:val="18"/>
          <w:szCs w:val="18"/>
        </w:rPr>
        <w:t>дело в Москве. -2001.-№6.-С. 14-16.</w:t>
      </w:r>
    </w:p>
    <w:p w14:paraId="2E2A5933" w14:textId="77777777" w:rsidR="00EA3D61" w:rsidRDefault="00EA3D61" w:rsidP="00EA3D61">
      <w:pPr>
        <w:pStyle w:val="WW8Num1z2"/>
        <w:shd w:val="clear" w:color="auto" w:fill="F7F7F7"/>
        <w:spacing w:after="0"/>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r>
        <w:rPr>
          <w:rStyle w:val="WW8Num3z0"/>
          <w:rFonts w:ascii="Verdana" w:hAnsi="Verdana"/>
          <w:color w:val="4682B4"/>
          <w:sz w:val="18"/>
          <w:szCs w:val="18"/>
        </w:rPr>
        <w:t>Белоглазова</w:t>
      </w:r>
      <w:r>
        <w:rPr>
          <w:rFonts w:ascii="Verdana" w:hAnsi="Verdana"/>
          <w:color w:val="000000"/>
          <w:sz w:val="18"/>
          <w:szCs w:val="18"/>
        </w:rPr>
        <w:t>, Г.Н. Банковское дело Текст. / Г.Н. Белоглазова, Л.П.</w:t>
      </w:r>
      <w:r>
        <w:rPr>
          <w:rStyle w:val="WW8Num2z0"/>
          <w:rFonts w:ascii="Verdana" w:hAnsi="Verdana"/>
          <w:color w:val="000000"/>
          <w:sz w:val="18"/>
          <w:szCs w:val="18"/>
        </w:rPr>
        <w:t> </w:t>
      </w:r>
      <w:r>
        <w:rPr>
          <w:rStyle w:val="WW8Num3z0"/>
          <w:rFonts w:ascii="Verdana" w:hAnsi="Verdana"/>
          <w:color w:val="4682B4"/>
          <w:sz w:val="18"/>
          <w:szCs w:val="18"/>
        </w:rPr>
        <w:t>Кроливецкая</w:t>
      </w:r>
      <w:r>
        <w:rPr>
          <w:rFonts w:ascii="Verdana" w:hAnsi="Verdana"/>
          <w:color w:val="000000"/>
          <w:sz w:val="18"/>
          <w:szCs w:val="18"/>
        </w:rPr>
        <w:t>. СПб.: Питер, 2004. - 384 с.</w:t>
      </w:r>
    </w:p>
    <w:p w14:paraId="29ACD850" w14:textId="77777777" w:rsidR="00EA3D61" w:rsidRDefault="00EA3D61" w:rsidP="00EA3D61">
      <w:pPr>
        <w:pStyle w:val="WW8Num1z2"/>
        <w:shd w:val="clear" w:color="auto" w:fill="F7F7F7"/>
        <w:spacing w:after="0"/>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Белоусова</w:t>
      </w:r>
      <w:r>
        <w:rPr>
          <w:rFonts w:ascii="Verdana" w:hAnsi="Verdana"/>
          <w:color w:val="000000"/>
          <w:sz w:val="18"/>
          <w:szCs w:val="18"/>
        </w:rPr>
        <w:t>, В.Ю. Международный опыт регулирования банковского</w:t>
      </w:r>
      <w:r>
        <w:rPr>
          <w:rStyle w:val="WW8Num2z0"/>
          <w:rFonts w:ascii="Verdana" w:hAnsi="Verdana"/>
          <w:color w:val="000000"/>
          <w:sz w:val="18"/>
          <w:szCs w:val="18"/>
        </w:rPr>
        <w:t> </w:t>
      </w:r>
      <w:r>
        <w:rPr>
          <w:rStyle w:val="WW8Num3z0"/>
          <w:rFonts w:ascii="Verdana" w:hAnsi="Verdana"/>
          <w:color w:val="4682B4"/>
          <w:sz w:val="18"/>
          <w:szCs w:val="18"/>
        </w:rPr>
        <w:t>сектора</w:t>
      </w:r>
      <w:r>
        <w:rPr>
          <w:rFonts w:ascii="Verdana" w:hAnsi="Verdana"/>
          <w:color w:val="000000"/>
          <w:sz w:val="18"/>
          <w:szCs w:val="18"/>
        </w:rPr>
        <w:t>. Управление в кредитной организации Электронный ресурс. / В.Ю. Белоусова, М.В.</w:t>
      </w:r>
      <w:r>
        <w:rPr>
          <w:rStyle w:val="WW8Num2z0"/>
          <w:rFonts w:ascii="Verdana" w:hAnsi="Verdana"/>
          <w:color w:val="000000"/>
          <w:sz w:val="18"/>
          <w:szCs w:val="18"/>
        </w:rPr>
        <w:t> </w:t>
      </w:r>
      <w:r>
        <w:rPr>
          <w:rStyle w:val="WW8Num3z0"/>
          <w:rFonts w:ascii="Verdana" w:hAnsi="Verdana"/>
          <w:color w:val="4682B4"/>
          <w:sz w:val="18"/>
          <w:szCs w:val="18"/>
        </w:rPr>
        <w:t>Клинцова</w:t>
      </w:r>
      <w:r>
        <w:rPr>
          <w:rFonts w:ascii="Verdana" w:hAnsi="Verdana"/>
          <w:color w:val="000000"/>
          <w:sz w:val="18"/>
          <w:szCs w:val="18"/>
        </w:rPr>
        <w:t>, В.М. Усоскин. 2012. - № 1. -Режим доступа: www.ConsultantPlus.ru</w:t>
      </w:r>
    </w:p>
    <w:p w14:paraId="66F34648" w14:textId="77777777" w:rsidR="00EA3D61" w:rsidRDefault="00EA3D61" w:rsidP="00EA3D61">
      <w:pPr>
        <w:pStyle w:val="WW8Num1z2"/>
        <w:shd w:val="clear" w:color="auto" w:fill="F7F7F7"/>
        <w:spacing w:after="0"/>
        <w:rPr>
          <w:rFonts w:ascii="Verdana" w:hAnsi="Verdana"/>
          <w:color w:val="000000"/>
          <w:sz w:val="18"/>
          <w:szCs w:val="18"/>
        </w:rPr>
      </w:pPr>
      <w:r>
        <w:rPr>
          <w:rFonts w:ascii="Verdana" w:hAnsi="Verdana"/>
          <w:color w:val="000000"/>
          <w:sz w:val="18"/>
          <w:szCs w:val="18"/>
        </w:rPr>
        <w:t>21. Богданова, E.B. Структура доверия в отношениях «клиент-банк» Текст. / Е.В. Богданова // Журнал социологии и социальной антропологии. 2005. - № 1. - С. 86-96.</w:t>
      </w:r>
    </w:p>
    <w:p w14:paraId="1DDC3477" w14:textId="77777777" w:rsidR="00EA3D61" w:rsidRDefault="00EA3D61" w:rsidP="00EA3D61">
      <w:pPr>
        <w:pStyle w:val="WW8Num1z2"/>
        <w:shd w:val="clear" w:color="auto" w:fill="F7F7F7"/>
        <w:spacing w:after="0"/>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Бондарчук</w:t>
      </w:r>
      <w:r>
        <w:rPr>
          <w:rFonts w:ascii="Verdana" w:hAnsi="Verdana"/>
          <w:color w:val="000000"/>
          <w:sz w:val="18"/>
          <w:szCs w:val="18"/>
        </w:rPr>
        <w:t>, П.К. От Базеля II к</w:t>
      </w:r>
      <w:r>
        <w:rPr>
          <w:rStyle w:val="WW8Num2z0"/>
          <w:rFonts w:ascii="Verdana" w:hAnsi="Verdana"/>
          <w:color w:val="000000"/>
          <w:sz w:val="18"/>
          <w:szCs w:val="18"/>
        </w:rPr>
        <w:t> </w:t>
      </w:r>
      <w:r>
        <w:rPr>
          <w:rStyle w:val="WW8Num3z0"/>
          <w:rFonts w:ascii="Verdana" w:hAnsi="Verdana"/>
          <w:color w:val="4682B4"/>
          <w:sz w:val="18"/>
          <w:szCs w:val="18"/>
        </w:rPr>
        <w:t>Базелю</w:t>
      </w:r>
      <w:r>
        <w:rPr>
          <w:rStyle w:val="WW8Num2z0"/>
          <w:rFonts w:ascii="Verdana" w:hAnsi="Verdana"/>
          <w:color w:val="000000"/>
          <w:sz w:val="18"/>
          <w:szCs w:val="18"/>
        </w:rPr>
        <w:t> </w:t>
      </w:r>
      <w:r>
        <w:rPr>
          <w:rFonts w:ascii="Verdana" w:hAnsi="Verdana"/>
          <w:color w:val="000000"/>
          <w:sz w:val="18"/>
          <w:szCs w:val="18"/>
        </w:rPr>
        <w:t>III Электронный ресурс. / П.К.Бондарчук, K.M. Тотьмянина //</w:t>
      </w:r>
      <w:r>
        <w:rPr>
          <w:rStyle w:val="WW8Num2z0"/>
          <w:rFonts w:ascii="Verdana" w:hAnsi="Verdana"/>
          <w:color w:val="000000"/>
          <w:sz w:val="18"/>
          <w:szCs w:val="18"/>
        </w:rPr>
        <w:t> </w:t>
      </w:r>
      <w:r>
        <w:rPr>
          <w:rStyle w:val="WW8Num3z0"/>
          <w:rFonts w:ascii="Verdana" w:hAnsi="Verdana"/>
          <w:color w:val="4682B4"/>
          <w:sz w:val="18"/>
          <w:szCs w:val="18"/>
        </w:rPr>
        <w:t>Лизинг</w:t>
      </w:r>
      <w:r>
        <w:rPr>
          <w:rFonts w:ascii="Verdana" w:hAnsi="Verdana"/>
          <w:color w:val="000000"/>
          <w:sz w:val="18"/>
          <w:szCs w:val="18"/>
        </w:rPr>
        <w:t>. 2012. - № 5. - Режим доступа: www.ConsultantPlus.ru</w:t>
      </w:r>
    </w:p>
    <w:p w14:paraId="23D579D2" w14:textId="77777777" w:rsidR="00EA3D61" w:rsidRDefault="00EA3D61" w:rsidP="00EA3D61">
      <w:pPr>
        <w:pStyle w:val="WW8Num1z2"/>
        <w:shd w:val="clear" w:color="auto" w:fill="F7F7F7"/>
        <w:spacing w:after="0"/>
        <w:rPr>
          <w:rFonts w:ascii="Verdana" w:hAnsi="Verdana"/>
          <w:color w:val="000000"/>
          <w:sz w:val="18"/>
          <w:szCs w:val="18"/>
        </w:rPr>
      </w:pPr>
      <w:r>
        <w:rPr>
          <w:rFonts w:ascii="Verdana" w:hAnsi="Verdana"/>
          <w:color w:val="000000"/>
          <w:sz w:val="18"/>
          <w:szCs w:val="18"/>
        </w:rPr>
        <w:t>23. Бортников, Т.П.</w:t>
      </w:r>
      <w:r>
        <w:rPr>
          <w:rStyle w:val="WW8Num2z0"/>
          <w:rFonts w:ascii="Verdana" w:hAnsi="Verdana"/>
          <w:color w:val="000000"/>
          <w:sz w:val="18"/>
          <w:szCs w:val="18"/>
        </w:rPr>
        <w:t> </w:t>
      </w:r>
      <w:r>
        <w:rPr>
          <w:rStyle w:val="WW8Num3z0"/>
          <w:rFonts w:ascii="Verdana" w:hAnsi="Verdana"/>
          <w:color w:val="4682B4"/>
          <w:sz w:val="18"/>
          <w:szCs w:val="18"/>
        </w:rPr>
        <w:t>Базель</w:t>
      </w:r>
      <w:r>
        <w:rPr>
          <w:rFonts w:ascii="Verdana" w:hAnsi="Verdana"/>
          <w:color w:val="000000"/>
          <w:sz w:val="18"/>
          <w:szCs w:val="18"/>
        </w:rPr>
        <w:t>-3: Новые стандарты капитала, ликвидности и</w:t>
      </w:r>
      <w:r>
        <w:rPr>
          <w:rStyle w:val="WW8Num2z0"/>
          <w:rFonts w:ascii="Verdana" w:hAnsi="Verdana"/>
          <w:color w:val="000000"/>
          <w:sz w:val="18"/>
          <w:szCs w:val="18"/>
        </w:rPr>
        <w:t> </w:t>
      </w:r>
      <w:r>
        <w:rPr>
          <w:rStyle w:val="WW8Num3z0"/>
          <w:rFonts w:ascii="Verdana" w:hAnsi="Verdana"/>
          <w:color w:val="4682B4"/>
          <w:sz w:val="18"/>
          <w:szCs w:val="18"/>
        </w:rPr>
        <w:t>резервов</w:t>
      </w:r>
      <w:r>
        <w:rPr>
          <w:rStyle w:val="WW8Num2z0"/>
          <w:rFonts w:ascii="Verdana" w:hAnsi="Verdana"/>
          <w:color w:val="000000"/>
          <w:sz w:val="18"/>
          <w:szCs w:val="18"/>
        </w:rPr>
        <w:t> </w:t>
      </w:r>
      <w:r>
        <w:rPr>
          <w:rFonts w:ascii="Verdana" w:hAnsi="Verdana"/>
          <w:color w:val="000000"/>
          <w:sz w:val="18"/>
          <w:szCs w:val="18"/>
        </w:rPr>
        <w:t xml:space="preserve">для банков </w:t>
      </w:r>
      <w:r>
        <w:rPr>
          <w:rFonts w:ascii="Verdana" w:hAnsi="Verdana"/>
          <w:color w:val="000000"/>
          <w:sz w:val="18"/>
          <w:szCs w:val="18"/>
        </w:rPr>
        <w:lastRenderedPageBreak/>
        <w:t>Электронный ресурс. / Г.П. Бортников // Управление в</w:t>
      </w:r>
      <w:r>
        <w:rPr>
          <w:rStyle w:val="WW8Num2z0"/>
          <w:rFonts w:ascii="Verdana" w:hAnsi="Verdana"/>
          <w:color w:val="000000"/>
          <w:sz w:val="18"/>
          <w:szCs w:val="18"/>
        </w:rPr>
        <w:t> </w:t>
      </w:r>
      <w:r>
        <w:rPr>
          <w:rStyle w:val="WW8Num3z0"/>
          <w:rFonts w:ascii="Verdana" w:hAnsi="Verdana"/>
          <w:color w:val="4682B4"/>
          <w:sz w:val="18"/>
          <w:szCs w:val="18"/>
        </w:rPr>
        <w:t>кредитной</w:t>
      </w:r>
      <w:r>
        <w:rPr>
          <w:rStyle w:val="WW8Num2z0"/>
          <w:rFonts w:ascii="Verdana" w:hAnsi="Verdana"/>
          <w:color w:val="000000"/>
          <w:sz w:val="18"/>
          <w:szCs w:val="18"/>
        </w:rPr>
        <w:t> </w:t>
      </w:r>
      <w:r>
        <w:rPr>
          <w:rFonts w:ascii="Verdana" w:hAnsi="Verdana"/>
          <w:color w:val="000000"/>
          <w:sz w:val="18"/>
          <w:szCs w:val="18"/>
        </w:rPr>
        <w:t>организации. 2010. - № 6. - Режим доступа: www. ConsultantPlus .ru</w:t>
      </w:r>
    </w:p>
    <w:p w14:paraId="4FAF36CB" w14:textId="77777777" w:rsidR="00EA3D61" w:rsidRDefault="00EA3D61" w:rsidP="00EA3D61">
      <w:pPr>
        <w:pStyle w:val="WW8Num1z2"/>
        <w:shd w:val="clear" w:color="auto" w:fill="F7F7F7"/>
        <w:spacing w:after="0"/>
        <w:rPr>
          <w:rFonts w:ascii="Verdana" w:hAnsi="Verdana"/>
          <w:color w:val="000000"/>
          <w:sz w:val="18"/>
          <w:szCs w:val="18"/>
        </w:rPr>
      </w:pPr>
      <w:r>
        <w:rPr>
          <w:rFonts w:ascii="Verdana" w:hAnsi="Verdana"/>
          <w:color w:val="000000"/>
          <w:sz w:val="18"/>
          <w:szCs w:val="18"/>
        </w:rPr>
        <w:t>24. Брюков, В.Г.</w:t>
      </w:r>
      <w:r>
        <w:rPr>
          <w:rStyle w:val="WW8Num2z0"/>
          <w:rFonts w:ascii="Verdana" w:hAnsi="Verdana"/>
          <w:color w:val="000000"/>
          <w:sz w:val="18"/>
          <w:szCs w:val="18"/>
        </w:rPr>
        <w:t> </w:t>
      </w:r>
      <w:r>
        <w:rPr>
          <w:rStyle w:val="WW8Num3z0"/>
          <w:rFonts w:ascii="Verdana" w:hAnsi="Verdana"/>
          <w:color w:val="4682B4"/>
          <w:sz w:val="18"/>
          <w:szCs w:val="18"/>
        </w:rPr>
        <w:t>Базель</w:t>
      </w:r>
      <w:r>
        <w:rPr>
          <w:rStyle w:val="WW8Num2z0"/>
          <w:rFonts w:ascii="Verdana" w:hAnsi="Verdana"/>
          <w:color w:val="000000"/>
          <w:sz w:val="18"/>
          <w:szCs w:val="18"/>
        </w:rPr>
        <w:t> </w:t>
      </w:r>
      <w:r>
        <w:rPr>
          <w:rFonts w:ascii="Verdana" w:hAnsi="Verdana"/>
          <w:color w:val="000000"/>
          <w:sz w:val="18"/>
          <w:szCs w:val="18"/>
        </w:rPr>
        <w:t>III: новые регулятивные требования Электронный ресурс. / В.Г. Брюков // Международные</w:t>
      </w:r>
      <w:r>
        <w:rPr>
          <w:rStyle w:val="WW8Num2z0"/>
          <w:rFonts w:ascii="Verdana" w:hAnsi="Verdana"/>
          <w:color w:val="000000"/>
          <w:sz w:val="18"/>
          <w:szCs w:val="18"/>
        </w:rPr>
        <w:t> </w:t>
      </w:r>
      <w:r>
        <w:rPr>
          <w:rStyle w:val="WW8Num3z0"/>
          <w:rFonts w:ascii="Verdana" w:hAnsi="Verdana"/>
          <w:color w:val="4682B4"/>
          <w:sz w:val="18"/>
          <w:szCs w:val="18"/>
        </w:rPr>
        <w:t>банковские</w:t>
      </w:r>
      <w:r>
        <w:rPr>
          <w:rStyle w:val="WW8Num2z0"/>
          <w:rFonts w:ascii="Verdana" w:hAnsi="Verdana"/>
          <w:color w:val="000000"/>
          <w:sz w:val="18"/>
          <w:szCs w:val="18"/>
        </w:rPr>
        <w:t> </w:t>
      </w:r>
      <w:r>
        <w:rPr>
          <w:rFonts w:ascii="Verdana" w:hAnsi="Verdana"/>
          <w:color w:val="000000"/>
          <w:sz w:val="18"/>
          <w:szCs w:val="18"/>
        </w:rPr>
        <w:t>операции. 2011. - № 3. - Режим доступа: www.ConsultantPlus.ru</w:t>
      </w:r>
    </w:p>
    <w:p w14:paraId="0FD5EADB" w14:textId="77777777" w:rsidR="00EA3D61" w:rsidRDefault="00EA3D61" w:rsidP="00EA3D61">
      <w:pPr>
        <w:pStyle w:val="WW8Num1z2"/>
        <w:shd w:val="clear" w:color="auto" w:fill="F7F7F7"/>
        <w:spacing w:after="0"/>
        <w:rPr>
          <w:rFonts w:ascii="Verdana" w:hAnsi="Verdana"/>
          <w:color w:val="000000"/>
          <w:sz w:val="18"/>
          <w:szCs w:val="18"/>
        </w:rPr>
      </w:pPr>
      <w:r>
        <w:rPr>
          <w:rFonts w:ascii="Verdana" w:hAnsi="Verdana"/>
          <w:color w:val="000000"/>
          <w:sz w:val="18"/>
          <w:szCs w:val="18"/>
        </w:rPr>
        <w:t>25. Вавулин, Д.А. Раскрытие информации</w:t>
      </w:r>
      <w:r>
        <w:rPr>
          <w:rStyle w:val="WW8Num2z0"/>
          <w:rFonts w:ascii="Verdana" w:hAnsi="Verdana"/>
          <w:color w:val="000000"/>
          <w:sz w:val="18"/>
          <w:szCs w:val="18"/>
        </w:rPr>
        <w:t> </w:t>
      </w:r>
      <w:r>
        <w:rPr>
          <w:rStyle w:val="WW8Num3z0"/>
          <w:rFonts w:ascii="Verdana" w:hAnsi="Verdana"/>
          <w:color w:val="4682B4"/>
          <w:sz w:val="18"/>
          <w:szCs w:val="18"/>
        </w:rPr>
        <w:t>акционерными</w:t>
      </w:r>
      <w:r>
        <w:rPr>
          <w:rStyle w:val="WW8Num2z0"/>
          <w:rFonts w:ascii="Verdana" w:hAnsi="Verdana"/>
          <w:color w:val="000000"/>
          <w:sz w:val="18"/>
          <w:szCs w:val="18"/>
        </w:rPr>
        <w:t> </w:t>
      </w:r>
      <w:r>
        <w:rPr>
          <w:rFonts w:ascii="Verdana" w:hAnsi="Verdana"/>
          <w:color w:val="000000"/>
          <w:sz w:val="18"/>
          <w:szCs w:val="18"/>
        </w:rPr>
        <w:t>обществами Электронный ресурс. / Д.А. Вавулин // Юстицинформ. 2012. - Режим доступа: www.ConsultantPlus.ru</w:t>
      </w:r>
    </w:p>
    <w:p w14:paraId="1C9F969F" w14:textId="77777777" w:rsidR="00EA3D61" w:rsidRDefault="00EA3D61" w:rsidP="00EA3D61">
      <w:pPr>
        <w:pStyle w:val="WW8Num1z2"/>
        <w:shd w:val="clear" w:color="auto" w:fill="F7F7F7"/>
        <w:spacing w:after="0"/>
        <w:rPr>
          <w:rFonts w:ascii="Verdana" w:hAnsi="Verdana"/>
          <w:color w:val="000000"/>
          <w:sz w:val="18"/>
          <w:szCs w:val="18"/>
        </w:rPr>
      </w:pPr>
      <w:r>
        <w:rPr>
          <w:rFonts w:ascii="Verdana" w:hAnsi="Verdana"/>
          <w:color w:val="000000"/>
          <w:sz w:val="18"/>
          <w:szCs w:val="18"/>
        </w:rPr>
        <w:t>26. Васильев, А. О некоторых особенностях ответственности банков за нарушение законодательства о противодействии легализации доходов от преступной деятельности и финансированию терроризма Текст. / А. Васильев // Банковское право. 2005. - № 2. - С. 28-31.</w:t>
      </w:r>
    </w:p>
    <w:p w14:paraId="31621B0B" w14:textId="77777777" w:rsidR="00EA3D61" w:rsidRDefault="00EA3D61" w:rsidP="00EA3D61">
      <w:pPr>
        <w:pStyle w:val="WW8Num1z2"/>
        <w:shd w:val="clear" w:color="auto" w:fill="F7F7F7"/>
        <w:spacing w:after="0"/>
        <w:rPr>
          <w:rFonts w:ascii="Verdana" w:hAnsi="Verdana"/>
          <w:color w:val="000000"/>
          <w:sz w:val="18"/>
          <w:szCs w:val="18"/>
        </w:rPr>
      </w:pPr>
      <w:r>
        <w:rPr>
          <w:rFonts w:ascii="Verdana" w:hAnsi="Verdana"/>
          <w:color w:val="000000"/>
          <w:sz w:val="18"/>
          <w:szCs w:val="18"/>
        </w:rPr>
        <w:t>27. Гаевец, Е.А. Развитие методических подходов к оценке финансовой</w:t>
      </w:r>
      <w:r>
        <w:rPr>
          <w:rStyle w:val="WW8Num2z0"/>
          <w:rFonts w:ascii="Verdana" w:hAnsi="Verdana"/>
          <w:color w:val="000000"/>
          <w:sz w:val="18"/>
          <w:szCs w:val="18"/>
        </w:rPr>
        <w:t> </w:t>
      </w:r>
      <w:r>
        <w:rPr>
          <w:rStyle w:val="WW8Num3z0"/>
          <w:rFonts w:ascii="Verdana" w:hAnsi="Verdana"/>
          <w:color w:val="4682B4"/>
          <w:sz w:val="18"/>
          <w:szCs w:val="18"/>
        </w:rPr>
        <w:t>прозрачности</w:t>
      </w:r>
      <w:r>
        <w:rPr>
          <w:rStyle w:val="WW8Num2z0"/>
          <w:rFonts w:ascii="Verdana" w:hAnsi="Verdana"/>
          <w:color w:val="000000"/>
          <w:sz w:val="18"/>
          <w:szCs w:val="18"/>
        </w:rPr>
        <w:t> </w:t>
      </w:r>
      <w:r>
        <w:rPr>
          <w:rFonts w:ascii="Verdana" w:hAnsi="Verdana"/>
          <w:color w:val="000000"/>
          <w:sz w:val="18"/>
          <w:szCs w:val="18"/>
        </w:rPr>
        <w:t>финансовых институтов России Текст. / Е.А. Гаевец // Финансовые исследования. 2011. - № 2 (31). - С. 108-114.</w:t>
      </w:r>
    </w:p>
    <w:p w14:paraId="1BB44133" w14:textId="77777777" w:rsidR="00EA3D61" w:rsidRDefault="00EA3D61" w:rsidP="00EA3D61">
      <w:pPr>
        <w:pStyle w:val="WW8Num1z2"/>
        <w:shd w:val="clear" w:color="auto" w:fill="F7F7F7"/>
        <w:spacing w:after="0"/>
        <w:rPr>
          <w:rFonts w:ascii="Verdana" w:hAnsi="Verdana"/>
          <w:color w:val="000000"/>
          <w:sz w:val="18"/>
          <w:szCs w:val="18"/>
        </w:rPr>
      </w:pPr>
      <w:r>
        <w:rPr>
          <w:rFonts w:ascii="Verdana" w:hAnsi="Verdana"/>
          <w:color w:val="000000"/>
          <w:sz w:val="18"/>
          <w:szCs w:val="18"/>
        </w:rPr>
        <w:t>28. Гаевец, Е.А. Развитие стандартов прозрачности в деятельности финансовых институтов Текст. / Е.А. Гаевец // Финансовая</w:t>
      </w:r>
      <w:r>
        <w:rPr>
          <w:rStyle w:val="WW8Num2z0"/>
          <w:rFonts w:ascii="Verdana" w:hAnsi="Verdana"/>
          <w:color w:val="000000"/>
          <w:sz w:val="18"/>
          <w:szCs w:val="18"/>
        </w:rPr>
        <w:t> </w:t>
      </w:r>
      <w:r>
        <w:rPr>
          <w:rStyle w:val="WW8Num3z0"/>
          <w:rFonts w:ascii="Verdana" w:hAnsi="Verdana"/>
          <w:color w:val="4682B4"/>
          <w:sz w:val="18"/>
          <w:szCs w:val="18"/>
        </w:rPr>
        <w:t>аналитика</w:t>
      </w:r>
      <w:r>
        <w:rPr>
          <w:rFonts w:ascii="Verdana" w:hAnsi="Verdana"/>
          <w:color w:val="000000"/>
          <w:sz w:val="18"/>
          <w:szCs w:val="18"/>
        </w:rPr>
        <w:t>: проблемы и решения. 2011. - № 37 (79). - С. 56-60.</w:t>
      </w:r>
    </w:p>
    <w:p w14:paraId="6D3610F3" w14:textId="77777777" w:rsidR="00EA3D61" w:rsidRDefault="00EA3D61" w:rsidP="00EA3D61">
      <w:pPr>
        <w:pStyle w:val="WW8Num1z2"/>
        <w:shd w:val="clear" w:color="auto" w:fill="F7F7F7"/>
        <w:spacing w:after="0"/>
        <w:rPr>
          <w:rFonts w:ascii="Verdana" w:hAnsi="Verdana"/>
          <w:color w:val="000000"/>
          <w:sz w:val="18"/>
          <w:szCs w:val="18"/>
        </w:rPr>
      </w:pPr>
      <w:r>
        <w:rPr>
          <w:rFonts w:ascii="Verdana" w:hAnsi="Verdana"/>
          <w:color w:val="000000"/>
          <w:sz w:val="18"/>
          <w:szCs w:val="18"/>
        </w:rPr>
        <w:t>29. Гаевец, Е.А. Сравнительная оценка степени прозрачности банковского сектора с отраслями реального сектора экономики России Текст. / Е.А. Гаевец //</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кредит. 2012. - № 16(496). - С. 20-24</w:t>
      </w:r>
    </w:p>
    <w:p w14:paraId="4E3528CC" w14:textId="77777777" w:rsidR="00EA3D61" w:rsidRDefault="00EA3D61" w:rsidP="00EA3D61">
      <w:pPr>
        <w:pStyle w:val="WW8Num1z2"/>
        <w:shd w:val="clear" w:color="auto" w:fill="F7F7F7"/>
        <w:spacing w:after="0"/>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Голодова</w:t>
      </w:r>
      <w:r>
        <w:rPr>
          <w:rFonts w:ascii="Verdana" w:hAnsi="Verdana"/>
          <w:color w:val="000000"/>
          <w:sz w:val="18"/>
          <w:szCs w:val="18"/>
        </w:rPr>
        <w:t>, Ж.Р. Регулирование финансово-банковского сектора Российской Федерации: проблемы и направления совершенствования Текст. / Ж.Р. Голодова // Финансы и кредит. 2010. - № 41(425). - С. 19-24.</w:t>
      </w:r>
    </w:p>
    <w:p w14:paraId="686AF0F3" w14:textId="77777777" w:rsidR="00EA3D61" w:rsidRDefault="00EA3D61" w:rsidP="00EA3D61">
      <w:pPr>
        <w:pStyle w:val="WW8Num1z2"/>
        <w:shd w:val="clear" w:color="auto" w:fill="F7F7F7"/>
        <w:spacing w:after="0"/>
        <w:rPr>
          <w:rFonts w:ascii="Verdana" w:hAnsi="Verdana"/>
          <w:color w:val="000000"/>
          <w:sz w:val="18"/>
          <w:szCs w:val="18"/>
        </w:rPr>
      </w:pPr>
      <w:r>
        <w:rPr>
          <w:rFonts w:ascii="Verdana" w:hAnsi="Verdana"/>
          <w:color w:val="000000"/>
          <w:sz w:val="18"/>
          <w:szCs w:val="18"/>
        </w:rPr>
        <w:t>31. Дедищев, А. Какая реформа нужна банковской системе Электронный ресурс. / А. Дедищев // Банки и деловой мир. 2010. - № 8.- Режим доступа: www.ConsultantPlus.ru</w:t>
      </w:r>
    </w:p>
    <w:p w14:paraId="69AA881F" w14:textId="77777777" w:rsidR="00EA3D61" w:rsidRDefault="00EA3D61" w:rsidP="00EA3D61">
      <w:pPr>
        <w:pStyle w:val="WW8Num1z2"/>
        <w:shd w:val="clear" w:color="auto" w:fill="F7F7F7"/>
        <w:spacing w:after="0"/>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Егоров</w:t>
      </w:r>
      <w:r>
        <w:rPr>
          <w:rFonts w:ascii="Verdana" w:hAnsi="Verdana"/>
          <w:color w:val="000000"/>
          <w:sz w:val="18"/>
          <w:szCs w:val="18"/>
        </w:rPr>
        <w:t>, A.B. Российский финансовый сектор в условиях преодоления последствий глобального финансового</w:t>
      </w:r>
      <w:r>
        <w:rPr>
          <w:rStyle w:val="WW8Num2z0"/>
          <w:rFonts w:ascii="Verdana" w:hAnsi="Verdana"/>
          <w:color w:val="000000"/>
          <w:sz w:val="18"/>
          <w:szCs w:val="18"/>
        </w:rPr>
        <w:t> </w:t>
      </w:r>
      <w:r>
        <w:rPr>
          <w:rStyle w:val="WW8Num3z0"/>
          <w:rFonts w:ascii="Verdana" w:hAnsi="Verdana"/>
          <w:color w:val="4682B4"/>
          <w:sz w:val="18"/>
          <w:szCs w:val="18"/>
        </w:rPr>
        <w:t>кризиса</w:t>
      </w:r>
      <w:r>
        <w:rPr>
          <w:rStyle w:val="WW8Num2z0"/>
          <w:rFonts w:ascii="Verdana" w:hAnsi="Verdana"/>
          <w:color w:val="000000"/>
          <w:sz w:val="18"/>
          <w:szCs w:val="18"/>
        </w:rPr>
        <w:t> </w:t>
      </w:r>
      <w:r>
        <w:rPr>
          <w:rFonts w:ascii="Verdana" w:hAnsi="Verdana"/>
          <w:color w:val="000000"/>
          <w:sz w:val="18"/>
          <w:szCs w:val="18"/>
        </w:rPr>
        <w:t>Текст. / A.B. Егоров, И.Л.</w:t>
      </w:r>
      <w:r>
        <w:rPr>
          <w:rStyle w:val="WW8Num2z0"/>
          <w:rFonts w:ascii="Verdana" w:hAnsi="Verdana"/>
          <w:color w:val="000000"/>
          <w:sz w:val="18"/>
          <w:szCs w:val="18"/>
        </w:rPr>
        <w:t> </w:t>
      </w:r>
      <w:r>
        <w:rPr>
          <w:rStyle w:val="WW8Num3z0"/>
          <w:rFonts w:ascii="Verdana" w:hAnsi="Verdana"/>
          <w:color w:val="4682B4"/>
          <w:sz w:val="18"/>
          <w:szCs w:val="18"/>
        </w:rPr>
        <w:t>Меркурьев</w:t>
      </w:r>
      <w:r>
        <w:rPr>
          <w:rFonts w:ascii="Verdana" w:hAnsi="Verdana"/>
          <w:color w:val="000000"/>
          <w:sz w:val="18"/>
          <w:szCs w:val="18"/>
        </w:rPr>
        <w:t>, E.H. Чекмарева // Деньги и кредит. — 2010. — №8-С. 27-31.</w:t>
      </w:r>
    </w:p>
    <w:p w14:paraId="4E34F20A" w14:textId="77777777" w:rsidR="00EA3D61" w:rsidRDefault="00EA3D61" w:rsidP="00EA3D61">
      <w:pPr>
        <w:pStyle w:val="WW8Num1z2"/>
        <w:shd w:val="clear" w:color="auto" w:fill="F7F7F7"/>
        <w:spacing w:after="0"/>
        <w:rPr>
          <w:rFonts w:ascii="Verdana" w:hAnsi="Verdana"/>
          <w:color w:val="000000"/>
          <w:sz w:val="18"/>
          <w:szCs w:val="18"/>
        </w:rPr>
      </w:pPr>
      <w:r>
        <w:rPr>
          <w:rFonts w:ascii="Verdana" w:hAnsi="Verdana"/>
          <w:color w:val="000000"/>
          <w:sz w:val="18"/>
          <w:szCs w:val="18"/>
        </w:rPr>
        <w:t>33. Ершов, М.В. Денежно-кредитная сфера и экономический</w:t>
      </w:r>
      <w:r>
        <w:rPr>
          <w:rStyle w:val="WW8Num2z0"/>
          <w:rFonts w:ascii="Verdana" w:hAnsi="Verdana"/>
          <w:color w:val="000000"/>
          <w:sz w:val="18"/>
          <w:szCs w:val="18"/>
        </w:rPr>
        <w:t> </w:t>
      </w:r>
      <w:r>
        <w:rPr>
          <w:rStyle w:val="WW8Num3z0"/>
          <w:rFonts w:ascii="Verdana" w:hAnsi="Verdana"/>
          <w:color w:val="4682B4"/>
          <w:sz w:val="18"/>
          <w:szCs w:val="18"/>
        </w:rPr>
        <w:t>кризис</w:t>
      </w:r>
      <w:r>
        <w:rPr>
          <w:rStyle w:val="WW8Num2z0"/>
          <w:rFonts w:ascii="Verdana" w:hAnsi="Verdana"/>
          <w:color w:val="000000"/>
          <w:sz w:val="18"/>
          <w:szCs w:val="18"/>
        </w:rPr>
        <w:t> </w:t>
      </w:r>
      <w:r>
        <w:rPr>
          <w:rFonts w:ascii="Verdana" w:hAnsi="Verdana"/>
          <w:color w:val="000000"/>
          <w:sz w:val="18"/>
          <w:szCs w:val="18"/>
        </w:rPr>
        <w:t>Текст. / М.В. Ершов // Аналитический вестник Совета Федерации ФС РФ.- 2000. № 113.-С. 20.</w:t>
      </w:r>
    </w:p>
    <w:p w14:paraId="60364F3C" w14:textId="77777777" w:rsidR="00EA3D61" w:rsidRDefault="00EA3D61" w:rsidP="00EA3D61">
      <w:pPr>
        <w:pStyle w:val="WW8Num1z2"/>
        <w:shd w:val="clear" w:color="auto" w:fill="F7F7F7"/>
        <w:spacing w:after="0"/>
        <w:rPr>
          <w:rFonts w:ascii="Verdana" w:hAnsi="Verdana"/>
          <w:color w:val="000000"/>
          <w:sz w:val="18"/>
          <w:szCs w:val="18"/>
        </w:rPr>
      </w:pPr>
      <w:r>
        <w:rPr>
          <w:rFonts w:ascii="Verdana" w:hAnsi="Verdana"/>
          <w:color w:val="000000"/>
          <w:sz w:val="18"/>
          <w:szCs w:val="18"/>
        </w:rPr>
        <w:t>34. Ершов, М.В. Некоторые риски Российской финансовой системы Текст. / М.В. Ершов // Деньги и кредит. 2010. - № 1. - С. 16-20.</w:t>
      </w:r>
    </w:p>
    <w:p w14:paraId="1E8A9654" w14:textId="77777777" w:rsidR="00EA3D61" w:rsidRDefault="00EA3D61" w:rsidP="00EA3D61">
      <w:pPr>
        <w:pStyle w:val="WW8Num1z2"/>
        <w:shd w:val="clear" w:color="auto" w:fill="F7F7F7"/>
        <w:spacing w:after="0"/>
        <w:rPr>
          <w:rFonts w:ascii="Verdana" w:hAnsi="Verdana"/>
          <w:color w:val="000000"/>
          <w:sz w:val="18"/>
          <w:szCs w:val="18"/>
        </w:rPr>
      </w:pPr>
      <w:r>
        <w:rPr>
          <w:rFonts w:ascii="Verdana" w:hAnsi="Verdana"/>
          <w:color w:val="000000"/>
          <w:sz w:val="18"/>
          <w:szCs w:val="18"/>
        </w:rPr>
        <w:t>35. Е.Б. Зварыкина // Финансы и кредит. 2010. - № 38 (422). - С. 47-49.</w:t>
      </w:r>
    </w:p>
    <w:p w14:paraId="45B5CCB6" w14:textId="77777777" w:rsidR="00EA3D61" w:rsidRDefault="00EA3D61" w:rsidP="00EA3D61">
      <w:pPr>
        <w:pStyle w:val="WW8Num1z2"/>
        <w:shd w:val="clear" w:color="auto" w:fill="F7F7F7"/>
        <w:spacing w:after="0"/>
        <w:rPr>
          <w:rFonts w:ascii="Verdana" w:hAnsi="Verdana"/>
          <w:color w:val="000000"/>
          <w:sz w:val="18"/>
          <w:szCs w:val="18"/>
        </w:rPr>
      </w:pPr>
      <w:r>
        <w:rPr>
          <w:rFonts w:ascii="Verdana" w:hAnsi="Verdana"/>
          <w:color w:val="000000"/>
          <w:sz w:val="18"/>
          <w:szCs w:val="18"/>
        </w:rPr>
        <w:t>36. Зорькин, В.Д. Коррупция как угроза стабильному развитиюобщества Электронный ресурс. / В.Д. Зорькин // Журнал российскогоправа. 2012. - № 7. - Режим доступа: www.ConsultantPlus.ru149</w:t>
      </w:r>
    </w:p>
    <w:p w14:paraId="6A7B44CC" w14:textId="77777777" w:rsidR="00EA3D61" w:rsidRDefault="00EA3D61" w:rsidP="00EA3D61">
      <w:pPr>
        <w:pStyle w:val="WW8Num1z2"/>
        <w:shd w:val="clear" w:color="auto" w:fill="F7F7F7"/>
        <w:spacing w:after="0"/>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Зырянова</w:t>
      </w:r>
      <w:r>
        <w:rPr>
          <w:rFonts w:ascii="Verdana" w:hAnsi="Verdana"/>
          <w:color w:val="000000"/>
          <w:sz w:val="18"/>
          <w:szCs w:val="18"/>
        </w:rPr>
        <w:t>, Т.В. Методологические и методические аспекты реализации концепции развития системы внутреннего контроля и</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в Федеральном казначействе Текст. / Т.В. Зырянова, Н.И.</w:t>
      </w:r>
      <w:r>
        <w:rPr>
          <w:rStyle w:val="WW8Num2z0"/>
          <w:rFonts w:ascii="Verdana" w:hAnsi="Verdana"/>
          <w:color w:val="000000"/>
          <w:sz w:val="18"/>
          <w:szCs w:val="18"/>
        </w:rPr>
        <w:t> </w:t>
      </w:r>
      <w:r>
        <w:rPr>
          <w:rStyle w:val="WW8Num3z0"/>
          <w:rFonts w:ascii="Verdana" w:hAnsi="Verdana"/>
          <w:color w:val="4682B4"/>
          <w:sz w:val="18"/>
          <w:szCs w:val="18"/>
        </w:rPr>
        <w:t>Даниленко</w:t>
      </w:r>
      <w:r>
        <w:rPr>
          <w:rFonts w:ascii="Verdana" w:hAnsi="Verdana"/>
          <w:color w:val="000000"/>
          <w:sz w:val="18"/>
          <w:szCs w:val="18"/>
        </w:rPr>
        <w:t>, Д.Н. Даниленко // Финансы и кредит. 2006. - № 36. - С. 57-64.</w:t>
      </w:r>
    </w:p>
    <w:p w14:paraId="160B286B" w14:textId="77777777" w:rsidR="00EA3D61" w:rsidRDefault="00EA3D61" w:rsidP="00EA3D61">
      <w:pPr>
        <w:pStyle w:val="WW8Num1z2"/>
        <w:shd w:val="clear" w:color="auto" w:fill="F7F7F7"/>
        <w:spacing w:after="0"/>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Ибрагимова</w:t>
      </w:r>
      <w:r>
        <w:rPr>
          <w:rFonts w:ascii="Verdana" w:hAnsi="Verdana"/>
          <w:color w:val="000000"/>
          <w:sz w:val="18"/>
          <w:szCs w:val="18"/>
        </w:rPr>
        <w:t>, Д.Х. Индекс потребительских настроений Текст. / Д.Х. Ибрагимова, С.А.</w:t>
      </w:r>
      <w:r>
        <w:rPr>
          <w:rStyle w:val="WW8Num2z0"/>
          <w:rFonts w:ascii="Verdana" w:hAnsi="Verdana"/>
          <w:color w:val="000000"/>
          <w:sz w:val="18"/>
          <w:szCs w:val="18"/>
        </w:rPr>
        <w:t> </w:t>
      </w:r>
      <w:r>
        <w:rPr>
          <w:rStyle w:val="WW8Num3z0"/>
          <w:rFonts w:ascii="Verdana" w:hAnsi="Verdana"/>
          <w:color w:val="4682B4"/>
          <w:sz w:val="18"/>
          <w:szCs w:val="18"/>
        </w:rPr>
        <w:t>Николаенко</w:t>
      </w:r>
      <w:r>
        <w:rPr>
          <w:rFonts w:ascii="Verdana" w:hAnsi="Verdana"/>
          <w:color w:val="000000"/>
          <w:sz w:val="18"/>
          <w:szCs w:val="18"/>
        </w:rPr>
        <w:t>. М.: Проматур, 2005. - 96 с.</w:t>
      </w:r>
    </w:p>
    <w:p w14:paraId="451A5056" w14:textId="77777777" w:rsidR="00EA3D61" w:rsidRDefault="00EA3D61" w:rsidP="00EA3D61">
      <w:pPr>
        <w:pStyle w:val="WW8Num1z2"/>
        <w:shd w:val="clear" w:color="auto" w:fill="F7F7F7"/>
        <w:spacing w:after="0"/>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Иваницкий</w:t>
      </w:r>
      <w:r>
        <w:rPr>
          <w:rFonts w:ascii="Verdana" w:hAnsi="Verdana"/>
          <w:color w:val="000000"/>
          <w:sz w:val="18"/>
          <w:szCs w:val="18"/>
        </w:rPr>
        <w:t>, В.П. Теневая экономика в сфере услуг Текст. / В.П. Иваницкий, Э.В.</w:t>
      </w:r>
      <w:r>
        <w:rPr>
          <w:rStyle w:val="WW8Num2z0"/>
          <w:rFonts w:ascii="Verdana" w:hAnsi="Verdana"/>
          <w:color w:val="000000"/>
          <w:sz w:val="18"/>
          <w:szCs w:val="18"/>
        </w:rPr>
        <w:t> </w:t>
      </w:r>
      <w:r>
        <w:rPr>
          <w:rStyle w:val="WW8Num3z0"/>
          <w:rFonts w:ascii="Verdana" w:hAnsi="Verdana"/>
          <w:color w:val="4682B4"/>
          <w:sz w:val="18"/>
          <w:szCs w:val="18"/>
        </w:rPr>
        <w:t>Пешина</w:t>
      </w:r>
      <w:r>
        <w:rPr>
          <w:rFonts w:ascii="Verdana" w:hAnsi="Verdana"/>
          <w:color w:val="000000"/>
          <w:sz w:val="18"/>
          <w:szCs w:val="18"/>
        </w:rPr>
        <w:t>, А.Р. Чащин. Екатеринбург: Изд-во Урал, гос.</w:t>
      </w:r>
      <w:r>
        <w:rPr>
          <w:rStyle w:val="WW8Num2z0"/>
          <w:rFonts w:ascii="Verdana" w:hAnsi="Verdana"/>
          <w:color w:val="000000"/>
          <w:sz w:val="18"/>
          <w:szCs w:val="18"/>
        </w:rPr>
        <w:t> </w:t>
      </w:r>
      <w:r>
        <w:rPr>
          <w:rStyle w:val="WW8Num3z0"/>
          <w:rFonts w:ascii="Verdana" w:hAnsi="Verdana"/>
          <w:color w:val="4682B4"/>
          <w:sz w:val="18"/>
          <w:szCs w:val="18"/>
        </w:rPr>
        <w:t>эконом</w:t>
      </w:r>
      <w:r>
        <w:rPr>
          <w:rFonts w:ascii="Verdana" w:hAnsi="Verdana"/>
          <w:color w:val="000000"/>
          <w:sz w:val="18"/>
          <w:szCs w:val="18"/>
        </w:rPr>
        <w:t>, ун-т, 2007. - 208 с.</w:t>
      </w:r>
    </w:p>
    <w:p w14:paraId="1D88C750" w14:textId="77777777" w:rsidR="00EA3D61" w:rsidRDefault="00EA3D61" w:rsidP="00EA3D61">
      <w:pPr>
        <w:pStyle w:val="WW8Num1z2"/>
        <w:shd w:val="clear" w:color="auto" w:fill="F7F7F7"/>
        <w:spacing w:after="0"/>
        <w:rPr>
          <w:rFonts w:ascii="Verdana" w:hAnsi="Verdana"/>
          <w:color w:val="000000"/>
          <w:sz w:val="18"/>
          <w:szCs w:val="18"/>
        </w:rPr>
      </w:pPr>
      <w:r>
        <w:rPr>
          <w:rFonts w:ascii="Verdana" w:hAnsi="Verdana"/>
          <w:color w:val="000000"/>
          <w:sz w:val="18"/>
          <w:szCs w:val="18"/>
        </w:rPr>
        <w:t>40. Игумнов, В.М. Основные направления исследования</w:t>
      </w:r>
      <w:r>
        <w:rPr>
          <w:rStyle w:val="WW8Num2z0"/>
          <w:rFonts w:ascii="Verdana" w:hAnsi="Verdana"/>
          <w:color w:val="000000"/>
          <w:sz w:val="18"/>
          <w:szCs w:val="18"/>
        </w:rPr>
        <w:t> </w:t>
      </w:r>
      <w:r>
        <w:rPr>
          <w:rStyle w:val="WW8Num3z0"/>
          <w:rFonts w:ascii="Verdana" w:hAnsi="Verdana"/>
          <w:color w:val="4682B4"/>
          <w:sz w:val="18"/>
          <w:szCs w:val="18"/>
        </w:rPr>
        <w:t>транспарентности</w:t>
      </w:r>
      <w:r>
        <w:rPr>
          <w:rStyle w:val="WW8Num2z0"/>
          <w:rFonts w:ascii="Verdana" w:hAnsi="Verdana"/>
          <w:color w:val="000000"/>
          <w:sz w:val="18"/>
          <w:szCs w:val="18"/>
        </w:rPr>
        <w:t> </w:t>
      </w:r>
      <w:r>
        <w:rPr>
          <w:rFonts w:ascii="Verdana" w:hAnsi="Verdana"/>
          <w:color w:val="000000"/>
          <w:sz w:val="18"/>
          <w:szCs w:val="18"/>
        </w:rPr>
        <w:t>Электронный ресурс. / В.М. Игумнов // Международный</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2011. - № 41. - Режим доступа: www. ConsultantPlus .ru</w:t>
      </w:r>
    </w:p>
    <w:p w14:paraId="23531A43" w14:textId="77777777" w:rsidR="00EA3D61" w:rsidRDefault="00EA3D61" w:rsidP="00EA3D61">
      <w:pPr>
        <w:pStyle w:val="WW8Num1z2"/>
        <w:shd w:val="clear" w:color="auto" w:fill="F7F7F7"/>
        <w:spacing w:after="0"/>
        <w:rPr>
          <w:rFonts w:ascii="Verdana" w:hAnsi="Verdana"/>
          <w:color w:val="000000"/>
          <w:sz w:val="18"/>
          <w:szCs w:val="18"/>
        </w:rPr>
      </w:pPr>
      <w:r>
        <w:rPr>
          <w:rFonts w:ascii="Verdana" w:hAnsi="Verdana"/>
          <w:color w:val="000000"/>
          <w:sz w:val="18"/>
          <w:szCs w:val="18"/>
        </w:rPr>
        <w:t>41. Ильин, И.Е. Управление рисками в условиях глобального финансового кризиса Электронный ресурс. / И.Е. Ильин // Управление в кредитной организации. 2009. - № 1. - Режим доступа: www.ConsultantPlus.ru</w:t>
      </w:r>
    </w:p>
    <w:p w14:paraId="462339C8" w14:textId="77777777" w:rsidR="00EA3D61" w:rsidRDefault="00EA3D61" w:rsidP="00EA3D61">
      <w:pPr>
        <w:pStyle w:val="WW8Num1z2"/>
        <w:shd w:val="clear" w:color="auto" w:fill="F7F7F7"/>
        <w:spacing w:after="0"/>
        <w:rPr>
          <w:rFonts w:ascii="Verdana" w:hAnsi="Verdana"/>
          <w:color w:val="000000"/>
          <w:sz w:val="18"/>
          <w:szCs w:val="18"/>
        </w:rPr>
      </w:pPr>
      <w:r>
        <w:rPr>
          <w:rFonts w:ascii="Verdana" w:hAnsi="Verdana"/>
          <w:color w:val="000000"/>
          <w:sz w:val="18"/>
          <w:szCs w:val="18"/>
        </w:rPr>
        <w:t>42. История экономических учений (современный этап) Текст. : учеб. пособие для студентов / Под ред. А.Г.</w:t>
      </w:r>
      <w:r>
        <w:rPr>
          <w:rStyle w:val="WW8Num2z0"/>
          <w:rFonts w:ascii="Verdana" w:hAnsi="Verdana"/>
          <w:color w:val="000000"/>
          <w:sz w:val="18"/>
          <w:szCs w:val="18"/>
        </w:rPr>
        <w:t> </w:t>
      </w:r>
      <w:r>
        <w:rPr>
          <w:rStyle w:val="WW8Num3z0"/>
          <w:rFonts w:ascii="Verdana" w:hAnsi="Verdana"/>
          <w:color w:val="4682B4"/>
          <w:sz w:val="18"/>
          <w:szCs w:val="18"/>
        </w:rPr>
        <w:t>Худокормова</w:t>
      </w:r>
      <w:r>
        <w:rPr>
          <w:rFonts w:ascii="Verdana" w:hAnsi="Verdana"/>
          <w:color w:val="000000"/>
          <w:sz w:val="18"/>
          <w:szCs w:val="18"/>
        </w:rPr>
        <w:t>. М.: Инфра-М, 1998.-733 с.</w:t>
      </w:r>
    </w:p>
    <w:p w14:paraId="506C8566" w14:textId="77777777" w:rsidR="00EA3D61" w:rsidRDefault="00EA3D61" w:rsidP="00EA3D61">
      <w:pPr>
        <w:pStyle w:val="WW8Num1z2"/>
        <w:shd w:val="clear" w:color="auto" w:fill="F7F7F7"/>
        <w:spacing w:after="0"/>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Каратаев</w:t>
      </w:r>
      <w:r>
        <w:rPr>
          <w:rFonts w:ascii="Verdana" w:hAnsi="Verdana"/>
          <w:color w:val="000000"/>
          <w:sz w:val="18"/>
          <w:szCs w:val="18"/>
        </w:rPr>
        <w:t xml:space="preserve">, M.B. Риск-ориентированный подход в сфере ПОД/ФТ: задачи, императивы, тенденции Электронный ресурс. / М.В. Каратаев, Е.В. Каратаев // Внутренний контроль в кредитной </w:t>
      </w:r>
      <w:r>
        <w:rPr>
          <w:rFonts w:ascii="Verdana" w:hAnsi="Verdana"/>
          <w:color w:val="000000"/>
          <w:sz w:val="18"/>
          <w:szCs w:val="18"/>
        </w:rPr>
        <w:lastRenderedPageBreak/>
        <w:t>организации. 2012. -№ 1. - Режим доступа: www.ConsultantPlus.ru</w:t>
      </w:r>
    </w:p>
    <w:p w14:paraId="6E46686D" w14:textId="77777777" w:rsidR="00EA3D61" w:rsidRDefault="00EA3D61" w:rsidP="00EA3D61">
      <w:pPr>
        <w:pStyle w:val="WW8Num1z2"/>
        <w:shd w:val="clear" w:color="auto" w:fill="F7F7F7"/>
        <w:spacing w:after="0"/>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Катышева</w:t>
      </w:r>
      <w:r>
        <w:rPr>
          <w:rFonts w:ascii="Verdana" w:hAnsi="Verdana"/>
          <w:color w:val="000000"/>
          <w:sz w:val="18"/>
          <w:szCs w:val="18"/>
        </w:rPr>
        <w:t>, И. ПОД/ФТ: бороться и искать Электронный ресурс. / И. Катышева // Банковское обозрение. 2012. - № 12. - Режим доступа: www. ConsultantPlus .ru</w:t>
      </w:r>
    </w:p>
    <w:p w14:paraId="1E211DA7" w14:textId="77777777" w:rsidR="00EA3D61" w:rsidRDefault="00EA3D61" w:rsidP="00EA3D61">
      <w:pPr>
        <w:pStyle w:val="WW8Num1z2"/>
        <w:shd w:val="clear" w:color="auto" w:fill="F7F7F7"/>
        <w:spacing w:after="0"/>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П.П. Риск-менеджмент банка: некоторые вопросы стратегии и организации // Деньги и кредит 2010. №4. - с.60-62</w:t>
      </w:r>
    </w:p>
    <w:p w14:paraId="777B537A" w14:textId="77777777" w:rsidR="00EA3D61" w:rsidRDefault="00EA3D61" w:rsidP="00EA3D61">
      <w:pPr>
        <w:pStyle w:val="WW8Num1z2"/>
        <w:shd w:val="clear" w:color="auto" w:fill="F7F7F7"/>
        <w:spacing w:after="0"/>
        <w:rPr>
          <w:rFonts w:ascii="Verdana" w:hAnsi="Verdana"/>
          <w:color w:val="000000"/>
          <w:sz w:val="18"/>
          <w:szCs w:val="18"/>
        </w:rPr>
      </w:pPr>
      <w:r>
        <w:rPr>
          <w:rFonts w:ascii="Verdana" w:hAnsi="Verdana"/>
          <w:color w:val="000000"/>
          <w:sz w:val="18"/>
          <w:szCs w:val="18"/>
        </w:rPr>
        <w:t>46. З.Коваленко Г.Н. Противодействие отмыванию преступных доходов в условиях кризиса Электронный ресурс. // Регламентация</w:t>
      </w:r>
      <w:r>
        <w:rPr>
          <w:rStyle w:val="WW8Num2z0"/>
          <w:rFonts w:ascii="Verdana" w:hAnsi="Verdana"/>
          <w:color w:val="000000"/>
          <w:sz w:val="18"/>
          <w:szCs w:val="18"/>
        </w:rPr>
        <w:t> </w:t>
      </w:r>
      <w:r>
        <w:rPr>
          <w:rStyle w:val="WW8Num3z0"/>
          <w:rFonts w:ascii="Verdana" w:hAnsi="Verdana"/>
          <w:color w:val="4682B4"/>
          <w:sz w:val="18"/>
          <w:szCs w:val="18"/>
        </w:rPr>
        <w:t>банковских</w:t>
      </w:r>
      <w:r>
        <w:rPr>
          <w:rStyle w:val="WW8Num2z0"/>
          <w:rFonts w:ascii="Verdana" w:hAnsi="Verdana"/>
          <w:color w:val="000000"/>
          <w:sz w:val="18"/>
          <w:szCs w:val="18"/>
        </w:rPr>
        <w:t> </w:t>
      </w:r>
      <w:r>
        <w:rPr>
          <w:rFonts w:ascii="Verdana" w:hAnsi="Verdana"/>
          <w:color w:val="000000"/>
          <w:sz w:val="18"/>
          <w:szCs w:val="18"/>
        </w:rPr>
        <w:t>операций. Документы и комментарии 2009.-№ 4. Режим доступа: www.ConsultantPlus.ru</w:t>
      </w:r>
    </w:p>
    <w:p w14:paraId="513E57EB" w14:textId="77777777" w:rsidR="00EA3D61" w:rsidRDefault="00EA3D61" w:rsidP="00EA3D61">
      <w:pPr>
        <w:pStyle w:val="WW8Num1z2"/>
        <w:shd w:val="clear" w:color="auto" w:fill="F7F7F7"/>
        <w:spacing w:after="0"/>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Козлов</w:t>
      </w:r>
      <w:r>
        <w:rPr>
          <w:rStyle w:val="WW8Num2z0"/>
          <w:rFonts w:ascii="Verdana" w:hAnsi="Verdana"/>
          <w:color w:val="000000"/>
          <w:sz w:val="18"/>
          <w:szCs w:val="18"/>
        </w:rPr>
        <w:t> </w:t>
      </w:r>
      <w:r>
        <w:rPr>
          <w:rFonts w:ascii="Verdana" w:hAnsi="Verdana"/>
          <w:color w:val="000000"/>
          <w:sz w:val="18"/>
          <w:szCs w:val="18"/>
        </w:rPr>
        <w:t>A.A. Вопросы реализации Базельских рекомендаций в области банковского надзора в России Электронный ресурс. // Деньги и кредит. 2006. - № 6. - С. 5-9. - Режим доступа: www.ConsultantPlus.ru</w:t>
      </w:r>
    </w:p>
    <w:p w14:paraId="5FBFC216" w14:textId="77777777" w:rsidR="00EA3D61" w:rsidRDefault="00EA3D61" w:rsidP="00EA3D61">
      <w:pPr>
        <w:pStyle w:val="WW8Num1z2"/>
        <w:shd w:val="clear" w:color="auto" w:fill="F7F7F7"/>
        <w:spacing w:after="0"/>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Козлов</w:t>
      </w:r>
      <w:r>
        <w:rPr>
          <w:rFonts w:ascii="Verdana" w:hAnsi="Verdana"/>
          <w:color w:val="000000"/>
          <w:sz w:val="18"/>
          <w:szCs w:val="18"/>
        </w:rPr>
        <w:t>, A.A. Проблемы реинжиниринга производственной деятельности в Банке России Текст. / A.A. Козлов, А.О.</w:t>
      </w:r>
      <w:r>
        <w:rPr>
          <w:rStyle w:val="WW8Num2z0"/>
          <w:rFonts w:ascii="Verdana" w:hAnsi="Verdana"/>
          <w:color w:val="000000"/>
          <w:sz w:val="18"/>
          <w:szCs w:val="18"/>
        </w:rPr>
        <w:t> </w:t>
      </w:r>
      <w:r>
        <w:rPr>
          <w:rStyle w:val="WW8Num3z0"/>
          <w:rFonts w:ascii="Verdana" w:hAnsi="Verdana"/>
          <w:color w:val="4682B4"/>
          <w:sz w:val="18"/>
          <w:szCs w:val="18"/>
        </w:rPr>
        <w:t>Хмелев</w:t>
      </w:r>
      <w:r>
        <w:rPr>
          <w:rStyle w:val="WW8Num2z0"/>
          <w:rFonts w:ascii="Verdana" w:hAnsi="Verdana"/>
          <w:color w:val="000000"/>
          <w:sz w:val="18"/>
          <w:szCs w:val="18"/>
        </w:rPr>
        <w:t> </w:t>
      </w:r>
      <w:r>
        <w:rPr>
          <w:rFonts w:ascii="Verdana" w:hAnsi="Verdana"/>
          <w:color w:val="000000"/>
          <w:sz w:val="18"/>
          <w:szCs w:val="18"/>
        </w:rPr>
        <w:t>// Деньги и кредит. 2004. - № 3. - С. 13-22.</w:t>
      </w:r>
    </w:p>
    <w:p w14:paraId="5A85BF86" w14:textId="77777777" w:rsidR="00EA3D61" w:rsidRDefault="00EA3D61" w:rsidP="00EA3D61">
      <w:pPr>
        <w:pStyle w:val="WW8Num1z2"/>
        <w:shd w:val="clear" w:color="auto" w:fill="F7F7F7"/>
        <w:spacing w:after="0"/>
        <w:rPr>
          <w:rFonts w:ascii="Verdana" w:hAnsi="Verdana"/>
          <w:color w:val="000000"/>
          <w:sz w:val="18"/>
          <w:szCs w:val="18"/>
        </w:rPr>
      </w:pPr>
      <w:r>
        <w:rPr>
          <w:rFonts w:ascii="Verdana" w:hAnsi="Verdana"/>
          <w:color w:val="000000"/>
          <w:sz w:val="18"/>
          <w:szCs w:val="18"/>
        </w:rPr>
        <w:t>49. Комарова К. Базель III: реформа</w:t>
      </w:r>
      <w:r>
        <w:rPr>
          <w:rStyle w:val="WW8Num2z0"/>
          <w:rFonts w:ascii="Verdana" w:hAnsi="Verdana"/>
          <w:color w:val="000000"/>
          <w:sz w:val="18"/>
          <w:szCs w:val="18"/>
        </w:rPr>
        <w:t> </w:t>
      </w:r>
      <w:r>
        <w:rPr>
          <w:rStyle w:val="WW8Num3z0"/>
          <w:rFonts w:ascii="Verdana" w:hAnsi="Verdana"/>
          <w:color w:val="4682B4"/>
          <w:sz w:val="18"/>
          <w:szCs w:val="18"/>
        </w:rPr>
        <w:t>капитала</w:t>
      </w:r>
      <w:r>
        <w:rPr>
          <w:rStyle w:val="WW8Num2z0"/>
          <w:rFonts w:ascii="Verdana" w:hAnsi="Verdana"/>
          <w:color w:val="000000"/>
          <w:sz w:val="18"/>
          <w:szCs w:val="18"/>
        </w:rPr>
        <w:t> </w:t>
      </w:r>
      <w:r>
        <w:rPr>
          <w:rFonts w:ascii="Verdana" w:hAnsi="Verdana"/>
          <w:color w:val="000000"/>
          <w:sz w:val="18"/>
          <w:szCs w:val="18"/>
        </w:rPr>
        <w:t>Электронный ресурс. // Банки и деловой мир. 2012. - № 6. - Режим доступа: www.ConsultantPlus.ru</w:t>
      </w:r>
    </w:p>
    <w:p w14:paraId="58116958" w14:textId="77777777" w:rsidR="00EA3D61" w:rsidRDefault="00EA3D61" w:rsidP="00EA3D61">
      <w:pPr>
        <w:pStyle w:val="WW8Num1z2"/>
        <w:shd w:val="clear" w:color="auto" w:fill="F7F7F7"/>
        <w:spacing w:after="0"/>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Кравченко</w:t>
      </w:r>
      <w:r>
        <w:rPr>
          <w:rFonts w:ascii="Verdana" w:hAnsi="Verdana"/>
          <w:color w:val="000000"/>
          <w:sz w:val="18"/>
          <w:szCs w:val="18"/>
        </w:rPr>
        <w:t>, H.A. Россия: варианты институционального развития Электронный ресурс. / H.A. Кравченко, В.И.</w:t>
      </w:r>
      <w:r>
        <w:rPr>
          <w:rStyle w:val="WW8Num2z0"/>
          <w:rFonts w:ascii="Verdana" w:hAnsi="Verdana"/>
          <w:color w:val="000000"/>
          <w:sz w:val="18"/>
          <w:szCs w:val="18"/>
        </w:rPr>
        <w:t> </w:t>
      </w:r>
      <w:r>
        <w:rPr>
          <w:rStyle w:val="WW8Num3z0"/>
          <w:rFonts w:ascii="Verdana" w:hAnsi="Verdana"/>
          <w:color w:val="4682B4"/>
          <w:sz w:val="18"/>
          <w:szCs w:val="18"/>
        </w:rPr>
        <w:t>Клисторин</w:t>
      </w:r>
      <w:r>
        <w:rPr>
          <w:rStyle w:val="WW8Num2z0"/>
          <w:rFonts w:ascii="Verdana" w:hAnsi="Verdana"/>
          <w:color w:val="000000"/>
          <w:sz w:val="18"/>
          <w:szCs w:val="18"/>
        </w:rPr>
        <w:t> </w:t>
      </w:r>
      <w:r>
        <w:rPr>
          <w:rFonts w:ascii="Verdana" w:hAnsi="Verdana"/>
          <w:color w:val="000000"/>
          <w:sz w:val="18"/>
          <w:szCs w:val="18"/>
        </w:rPr>
        <w:t>// Российские финансовые институты: системная динамика и системные риски. Режим доступа: http://www.ecsocman.edu.ru/text/! 6207829/</w:t>
      </w:r>
    </w:p>
    <w:p w14:paraId="2F0343DD" w14:textId="77777777" w:rsidR="00EA3D61" w:rsidRDefault="00EA3D61" w:rsidP="00EA3D61">
      <w:pPr>
        <w:pStyle w:val="WW8Num1z2"/>
        <w:shd w:val="clear" w:color="auto" w:fill="F7F7F7"/>
        <w:spacing w:after="0"/>
        <w:rPr>
          <w:rFonts w:ascii="Verdana" w:hAnsi="Verdana"/>
          <w:color w:val="000000"/>
          <w:sz w:val="18"/>
          <w:szCs w:val="18"/>
        </w:rPr>
      </w:pPr>
      <w:r>
        <w:rPr>
          <w:rFonts w:ascii="Verdana" w:hAnsi="Verdana"/>
          <w:color w:val="000000"/>
          <w:sz w:val="18"/>
          <w:szCs w:val="18"/>
        </w:rPr>
        <w:t>51. Кудинов, А. Управление эффективностью банковского бизнеса:практика автоматизации Электронный ресурс. / А. Кудинов, Е. Трунова //151</w:t>
      </w:r>
    </w:p>
    <w:p w14:paraId="2B4F4888" w14:textId="77777777" w:rsidR="00EA3D61" w:rsidRDefault="00EA3D61" w:rsidP="00EA3D61">
      <w:pPr>
        <w:pStyle w:val="WW8Num1z2"/>
        <w:shd w:val="clear" w:color="auto" w:fill="F7F7F7"/>
        <w:spacing w:after="0"/>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Бухгалтерия</w:t>
      </w:r>
      <w:r>
        <w:rPr>
          <w:rStyle w:val="WW8Num2z0"/>
          <w:rFonts w:ascii="Verdana" w:hAnsi="Verdana"/>
          <w:color w:val="000000"/>
          <w:sz w:val="18"/>
          <w:szCs w:val="18"/>
        </w:rPr>
        <w:t> </w:t>
      </w:r>
      <w:r>
        <w:rPr>
          <w:rFonts w:ascii="Verdana" w:hAnsi="Verdana"/>
          <w:color w:val="000000"/>
          <w:sz w:val="18"/>
          <w:szCs w:val="18"/>
        </w:rPr>
        <w:t>и банки. 2012. - № 2. - Режим доступа: www.ConsultantPlus.ru</w:t>
      </w:r>
    </w:p>
    <w:p w14:paraId="1B9E5BAE" w14:textId="77777777" w:rsidR="00EA3D61" w:rsidRDefault="00EA3D61" w:rsidP="00EA3D61">
      <w:pPr>
        <w:pStyle w:val="WW8Num1z2"/>
        <w:shd w:val="clear" w:color="auto" w:fill="F7F7F7"/>
        <w:spacing w:after="0"/>
        <w:rPr>
          <w:rFonts w:ascii="Verdana" w:hAnsi="Verdana"/>
          <w:color w:val="000000"/>
          <w:sz w:val="18"/>
          <w:szCs w:val="18"/>
        </w:rPr>
      </w:pPr>
      <w:r>
        <w:rPr>
          <w:rFonts w:ascii="Verdana" w:hAnsi="Verdana"/>
          <w:color w:val="000000"/>
          <w:sz w:val="18"/>
          <w:szCs w:val="18"/>
        </w:rPr>
        <w:t>53. Кудрин, A.JI. Информационное сообщение Электронный ресурс. / A.J1. Кудрин. Режим доступа: http://archive.fedsim.ru/news22052007277.html</w:t>
      </w:r>
    </w:p>
    <w:p w14:paraId="252FE69F" w14:textId="77777777" w:rsidR="00EA3D61" w:rsidRDefault="00EA3D61" w:rsidP="00EA3D61">
      <w:pPr>
        <w:pStyle w:val="WW8Num1z2"/>
        <w:shd w:val="clear" w:color="auto" w:fill="F7F7F7"/>
        <w:spacing w:after="0"/>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Кузина</w:t>
      </w:r>
      <w:r>
        <w:rPr>
          <w:rFonts w:ascii="Verdana" w:hAnsi="Verdana"/>
          <w:color w:val="000000"/>
          <w:sz w:val="18"/>
          <w:szCs w:val="18"/>
        </w:rPr>
        <w:t>, O.E. Доверие финансовым институтам: опыт эмпирического исследования Текст. / O.E. Кузина, Д.Х.</w:t>
      </w:r>
      <w:r>
        <w:rPr>
          <w:rStyle w:val="WW8Num2z0"/>
          <w:rFonts w:ascii="Verdana" w:hAnsi="Verdana"/>
          <w:color w:val="000000"/>
          <w:sz w:val="18"/>
          <w:szCs w:val="18"/>
        </w:rPr>
        <w:t> </w:t>
      </w:r>
      <w:r>
        <w:rPr>
          <w:rStyle w:val="WW8Num3z0"/>
          <w:rFonts w:ascii="Verdana" w:hAnsi="Verdana"/>
          <w:color w:val="4682B4"/>
          <w:sz w:val="18"/>
          <w:szCs w:val="18"/>
        </w:rPr>
        <w:t>Ибрагимова</w:t>
      </w:r>
      <w:r>
        <w:rPr>
          <w:rStyle w:val="WW8Num2z0"/>
          <w:rFonts w:ascii="Verdana" w:hAnsi="Verdana"/>
          <w:color w:val="000000"/>
          <w:sz w:val="18"/>
          <w:szCs w:val="18"/>
        </w:rPr>
        <w:t> </w:t>
      </w:r>
      <w:r>
        <w:rPr>
          <w:rFonts w:ascii="Verdana" w:hAnsi="Verdana"/>
          <w:color w:val="000000"/>
          <w:sz w:val="18"/>
          <w:szCs w:val="18"/>
        </w:rPr>
        <w:t>// Мониторинг общественного мнения: экономические и социальные перемены. 2010. - Июль-август. - № 4 (98). - С. 26-39.</w:t>
      </w:r>
    </w:p>
    <w:p w14:paraId="39AF3562" w14:textId="77777777" w:rsidR="00EA3D61" w:rsidRDefault="00EA3D61" w:rsidP="00EA3D61">
      <w:pPr>
        <w:pStyle w:val="WW8Num1z2"/>
        <w:shd w:val="clear" w:color="auto" w:fill="F7F7F7"/>
        <w:spacing w:after="0"/>
        <w:rPr>
          <w:rFonts w:ascii="Verdana" w:hAnsi="Verdana"/>
          <w:color w:val="000000"/>
          <w:sz w:val="18"/>
          <w:szCs w:val="18"/>
        </w:rPr>
      </w:pPr>
      <w:r>
        <w:rPr>
          <w:rFonts w:ascii="Verdana" w:hAnsi="Verdana"/>
          <w:color w:val="000000"/>
          <w:sz w:val="18"/>
          <w:szCs w:val="18"/>
        </w:rPr>
        <w:t>55. Кузнецов, B.C. Международный</w:t>
      </w:r>
      <w:r>
        <w:rPr>
          <w:rStyle w:val="WW8Num2z0"/>
          <w:rFonts w:ascii="Verdana" w:hAnsi="Verdana"/>
          <w:color w:val="000000"/>
          <w:sz w:val="18"/>
          <w:szCs w:val="18"/>
        </w:rPr>
        <w:t> </w:t>
      </w:r>
      <w:r>
        <w:rPr>
          <w:rStyle w:val="WW8Num3z0"/>
          <w:rFonts w:ascii="Verdana" w:hAnsi="Verdana"/>
          <w:color w:val="4682B4"/>
          <w:sz w:val="18"/>
          <w:szCs w:val="18"/>
        </w:rPr>
        <w:t>валютный</w:t>
      </w:r>
      <w:r>
        <w:rPr>
          <w:rStyle w:val="WW8Num2z0"/>
          <w:rFonts w:ascii="Verdana" w:hAnsi="Verdana"/>
          <w:color w:val="000000"/>
          <w:sz w:val="18"/>
          <w:szCs w:val="18"/>
        </w:rPr>
        <w:t> </w:t>
      </w:r>
      <w:r>
        <w:rPr>
          <w:rFonts w:ascii="Verdana" w:hAnsi="Verdana"/>
          <w:color w:val="000000"/>
          <w:sz w:val="18"/>
          <w:szCs w:val="18"/>
        </w:rPr>
        <w:t>фонд и мирохозяйственные связи Текст. / B.C. Кузнецов ;</w:t>
      </w:r>
      <w:r>
        <w:rPr>
          <w:rStyle w:val="WW8Num2z0"/>
          <w:rFonts w:ascii="Verdana" w:hAnsi="Verdana"/>
          <w:color w:val="000000"/>
          <w:sz w:val="18"/>
          <w:szCs w:val="18"/>
        </w:rPr>
        <w:t> </w:t>
      </w:r>
      <w:r>
        <w:rPr>
          <w:rStyle w:val="WW8Num3z0"/>
          <w:rFonts w:ascii="Verdana" w:hAnsi="Verdana"/>
          <w:color w:val="4682B4"/>
          <w:sz w:val="18"/>
          <w:szCs w:val="18"/>
        </w:rPr>
        <w:t>МГИМО</w:t>
      </w:r>
      <w:r>
        <w:rPr>
          <w:rStyle w:val="WW8Num2z0"/>
          <w:rFonts w:ascii="Verdana" w:hAnsi="Verdana"/>
          <w:color w:val="000000"/>
          <w:sz w:val="18"/>
          <w:szCs w:val="18"/>
        </w:rPr>
        <w:t> </w:t>
      </w:r>
      <w:r>
        <w:rPr>
          <w:rFonts w:ascii="Verdana" w:hAnsi="Verdana"/>
          <w:color w:val="000000"/>
          <w:sz w:val="18"/>
          <w:szCs w:val="18"/>
        </w:rPr>
        <w:t>(Университет). М.: РОССПЭН, 2001. - 431 с.</w:t>
      </w:r>
    </w:p>
    <w:p w14:paraId="119FBF5B" w14:textId="77777777" w:rsidR="00EA3D61" w:rsidRDefault="00EA3D61" w:rsidP="00EA3D61">
      <w:pPr>
        <w:pStyle w:val="WW8Num1z2"/>
        <w:shd w:val="clear" w:color="auto" w:fill="F7F7F7"/>
        <w:spacing w:after="0"/>
        <w:rPr>
          <w:rFonts w:ascii="Verdana" w:hAnsi="Verdana"/>
          <w:color w:val="000000"/>
          <w:sz w:val="18"/>
          <w:szCs w:val="18"/>
        </w:rPr>
      </w:pPr>
      <w:r>
        <w:rPr>
          <w:rFonts w:ascii="Verdana" w:hAnsi="Verdana"/>
          <w:color w:val="000000"/>
          <w:sz w:val="18"/>
          <w:szCs w:val="18"/>
        </w:rPr>
        <w:t>56. Маршал, Д. Финансовая инженерия Текст. : полное руководство по финансовым</w:t>
      </w:r>
      <w:r>
        <w:rPr>
          <w:rStyle w:val="WW8Num2z0"/>
          <w:rFonts w:ascii="Verdana" w:hAnsi="Verdana"/>
          <w:color w:val="000000"/>
          <w:sz w:val="18"/>
          <w:szCs w:val="18"/>
        </w:rPr>
        <w:t> </w:t>
      </w:r>
      <w:r>
        <w:rPr>
          <w:rStyle w:val="WW8Num3z0"/>
          <w:rFonts w:ascii="Verdana" w:hAnsi="Verdana"/>
          <w:color w:val="4682B4"/>
          <w:sz w:val="18"/>
          <w:szCs w:val="18"/>
        </w:rPr>
        <w:t>нововведениям</w:t>
      </w:r>
      <w:r>
        <w:rPr>
          <w:rStyle w:val="WW8Num2z0"/>
          <w:rFonts w:ascii="Verdana" w:hAnsi="Verdana"/>
          <w:color w:val="000000"/>
          <w:sz w:val="18"/>
          <w:szCs w:val="18"/>
        </w:rPr>
        <w:t> </w:t>
      </w:r>
      <w:r>
        <w:rPr>
          <w:rFonts w:ascii="Verdana" w:hAnsi="Verdana"/>
          <w:color w:val="000000"/>
          <w:sz w:val="18"/>
          <w:szCs w:val="18"/>
        </w:rPr>
        <w:t>/ Д. Маршал, В.</w:t>
      </w:r>
      <w:r>
        <w:rPr>
          <w:rStyle w:val="WW8Num2z0"/>
          <w:rFonts w:ascii="Verdana" w:hAnsi="Verdana"/>
          <w:color w:val="000000"/>
          <w:sz w:val="18"/>
          <w:szCs w:val="18"/>
        </w:rPr>
        <w:t> </w:t>
      </w:r>
      <w:r>
        <w:rPr>
          <w:rStyle w:val="WW8Num3z0"/>
          <w:rFonts w:ascii="Verdana" w:hAnsi="Verdana"/>
          <w:color w:val="4682B4"/>
          <w:sz w:val="18"/>
          <w:szCs w:val="18"/>
        </w:rPr>
        <w:t>Бансал</w:t>
      </w:r>
      <w:r>
        <w:rPr>
          <w:rFonts w:ascii="Verdana" w:hAnsi="Verdana"/>
          <w:color w:val="000000"/>
          <w:sz w:val="18"/>
          <w:szCs w:val="18"/>
        </w:rPr>
        <w:t>. М.: Инфра-М, 1998.-782 с.</w:t>
      </w:r>
    </w:p>
    <w:p w14:paraId="387CB5DD" w14:textId="77777777" w:rsidR="00EA3D61" w:rsidRDefault="00EA3D61" w:rsidP="00EA3D61">
      <w:pPr>
        <w:pStyle w:val="WW8Num1z2"/>
        <w:shd w:val="clear" w:color="auto" w:fill="F7F7F7"/>
        <w:spacing w:after="0"/>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Матовников</w:t>
      </w:r>
      <w:r>
        <w:rPr>
          <w:rFonts w:ascii="Verdana" w:hAnsi="Verdana"/>
          <w:color w:val="000000"/>
          <w:sz w:val="18"/>
          <w:szCs w:val="18"/>
        </w:rPr>
        <w:t>, М. Почему провалился «</w:t>
      </w:r>
      <w:r>
        <w:rPr>
          <w:rStyle w:val="WW8Num3z0"/>
          <w:rFonts w:ascii="Verdana" w:hAnsi="Verdana"/>
          <w:color w:val="4682B4"/>
          <w:sz w:val="18"/>
          <w:szCs w:val="18"/>
        </w:rPr>
        <w:t>Базель</w:t>
      </w:r>
      <w:r>
        <w:rPr>
          <w:rFonts w:ascii="Verdana" w:hAnsi="Verdana"/>
          <w:color w:val="000000"/>
          <w:sz w:val="18"/>
          <w:szCs w:val="18"/>
        </w:rPr>
        <w:t>» Электронный ресурс. / М. Матовников // Банковское обозрение. 2012. - № 5. - Режим доступа: www.ConsultantPlus.ru</w:t>
      </w:r>
    </w:p>
    <w:p w14:paraId="2359B4C8" w14:textId="77777777" w:rsidR="00EA3D61" w:rsidRDefault="00EA3D61" w:rsidP="00EA3D61">
      <w:pPr>
        <w:pStyle w:val="WW8Num1z2"/>
        <w:shd w:val="clear" w:color="auto" w:fill="F7F7F7"/>
        <w:spacing w:after="0"/>
        <w:rPr>
          <w:rFonts w:ascii="Verdana" w:hAnsi="Verdana"/>
          <w:color w:val="000000"/>
          <w:sz w:val="18"/>
          <w:szCs w:val="18"/>
        </w:rPr>
      </w:pPr>
      <w:r>
        <w:rPr>
          <w:rFonts w:ascii="Verdana" w:hAnsi="Verdana"/>
          <w:color w:val="000000"/>
          <w:sz w:val="18"/>
          <w:szCs w:val="18"/>
        </w:rPr>
        <w:t>58. Миркин, Я.М.</w:t>
      </w:r>
      <w:r>
        <w:rPr>
          <w:rStyle w:val="WW8Num2z0"/>
          <w:rFonts w:ascii="Verdana" w:hAnsi="Verdana"/>
          <w:color w:val="000000"/>
          <w:sz w:val="18"/>
          <w:szCs w:val="18"/>
        </w:rPr>
        <w:t> </w:t>
      </w:r>
      <w:r>
        <w:rPr>
          <w:rStyle w:val="WW8Num3z0"/>
          <w:rFonts w:ascii="Verdana" w:hAnsi="Verdana"/>
          <w:color w:val="4682B4"/>
          <w:sz w:val="18"/>
          <w:szCs w:val="18"/>
        </w:rPr>
        <w:t>Ценные</w:t>
      </w:r>
      <w:r>
        <w:rPr>
          <w:rStyle w:val="WW8Num2z0"/>
          <w:rFonts w:ascii="Verdana" w:hAnsi="Verdana"/>
          <w:color w:val="000000"/>
          <w:sz w:val="18"/>
          <w:szCs w:val="18"/>
        </w:rPr>
        <w:t> </w:t>
      </w:r>
      <w:r>
        <w:rPr>
          <w:rFonts w:ascii="Verdana" w:hAnsi="Verdana"/>
          <w:color w:val="000000"/>
          <w:sz w:val="18"/>
          <w:szCs w:val="18"/>
        </w:rPr>
        <w:t>бумаги и фондовый рынок Текст. / Я.М. Миркин. М.: Перспектива, 1995. - 532 с.</w:t>
      </w:r>
    </w:p>
    <w:p w14:paraId="437919CC" w14:textId="77777777" w:rsidR="00EA3D61" w:rsidRDefault="00EA3D61" w:rsidP="00EA3D61">
      <w:pPr>
        <w:pStyle w:val="WW8Num1z2"/>
        <w:shd w:val="clear" w:color="auto" w:fill="F7F7F7"/>
        <w:spacing w:after="0"/>
        <w:rPr>
          <w:rFonts w:ascii="Verdana" w:hAnsi="Verdana"/>
          <w:color w:val="000000"/>
          <w:sz w:val="18"/>
          <w:szCs w:val="18"/>
        </w:rPr>
      </w:pPr>
      <w:r>
        <w:rPr>
          <w:rFonts w:ascii="Verdana" w:hAnsi="Verdana"/>
          <w:color w:val="000000"/>
          <w:sz w:val="18"/>
          <w:szCs w:val="18"/>
        </w:rPr>
        <w:t>59. Моисеев, С. Прозрачные мотивы Электронный ресурс. / С.Моисеев // Банковское обозрение. 2011. - № 5. - Режим доступа: www.ConsultantPlus.ru</w:t>
      </w:r>
    </w:p>
    <w:p w14:paraId="17DF8958" w14:textId="77777777" w:rsidR="00EA3D61" w:rsidRDefault="00EA3D61" w:rsidP="00EA3D61">
      <w:pPr>
        <w:pStyle w:val="WW8Num1z2"/>
        <w:shd w:val="clear" w:color="auto" w:fill="F7F7F7"/>
        <w:spacing w:after="0"/>
        <w:rPr>
          <w:rFonts w:ascii="Verdana" w:hAnsi="Verdana"/>
          <w:color w:val="000000"/>
          <w:sz w:val="18"/>
          <w:szCs w:val="18"/>
        </w:rPr>
      </w:pPr>
      <w:r>
        <w:rPr>
          <w:rFonts w:ascii="Verdana" w:hAnsi="Verdana"/>
          <w:color w:val="000000"/>
          <w:sz w:val="18"/>
          <w:szCs w:val="18"/>
        </w:rPr>
        <w:t>60. Осипенко, O.B. Конфликты в деятельности органов управления</w:t>
      </w:r>
      <w:r>
        <w:rPr>
          <w:rStyle w:val="WW8Num2z0"/>
          <w:rFonts w:ascii="Verdana" w:hAnsi="Verdana"/>
          <w:color w:val="000000"/>
          <w:sz w:val="18"/>
          <w:szCs w:val="18"/>
        </w:rPr>
        <w:t> </w:t>
      </w:r>
      <w:r>
        <w:rPr>
          <w:rStyle w:val="WW8Num3z0"/>
          <w:rFonts w:ascii="Verdana" w:hAnsi="Verdana"/>
          <w:color w:val="4682B4"/>
          <w:sz w:val="18"/>
          <w:szCs w:val="18"/>
        </w:rPr>
        <w:t>акционерных</w:t>
      </w:r>
      <w:r>
        <w:rPr>
          <w:rStyle w:val="WW8Num2z0"/>
          <w:rFonts w:ascii="Verdana" w:hAnsi="Verdana"/>
          <w:color w:val="000000"/>
          <w:sz w:val="18"/>
          <w:szCs w:val="18"/>
        </w:rPr>
        <w:t> </w:t>
      </w:r>
      <w:r>
        <w:rPr>
          <w:rFonts w:ascii="Verdana" w:hAnsi="Verdana"/>
          <w:color w:val="000000"/>
          <w:sz w:val="18"/>
          <w:szCs w:val="18"/>
        </w:rPr>
        <w:t>компаний Электронный ресурс. / О.В. Осипенко // Статут. -2007. Режим доступа: www.ConsultantPlus.ru</w:t>
      </w:r>
    </w:p>
    <w:p w14:paraId="75A4AD76" w14:textId="77777777" w:rsidR="00EA3D61" w:rsidRDefault="00EA3D61" w:rsidP="00EA3D61">
      <w:pPr>
        <w:pStyle w:val="WW8Num1z2"/>
        <w:shd w:val="clear" w:color="auto" w:fill="F7F7F7"/>
        <w:spacing w:after="0"/>
        <w:rPr>
          <w:rFonts w:ascii="Verdana" w:hAnsi="Verdana"/>
          <w:color w:val="000000"/>
          <w:sz w:val="18"/>
          <w:szCs w:val="18"/>
        </w:rPr>
      </w:pPr>
      <w:r>
        <w:rPr>
          <w:rFonts w:ascii="Verdana" w:hAnsi="Verdana"/>
          <w:color w:val="000000"/>
          <w:sz w:val="18"/>
          <w:szCs w:val="18"/>
        </w:rPr>
        <w:t>61. Петоросян, А.Р.</w:t>
      </w:r>
      <w:r>
        <w:rPr>
          <w:rStyle w:val="WW8Num2z0"/>
          <w:rFonts w:ascii="Verdana" w:hAnsi="Verdana"/>
          <w:color w:val="000000"/>
          <w:sz w:val="18"/>
          <w:szCs w:val="18"/>
        </w:rPr>
        <w:t> </w:t>
      </w:r>
      <w:r>
        <w:rPr>
          <w:rStyle w:val="WW8Num3z0"/>
          <w:rFonts w:ascii="Verdana" w:hAnsi="Verdana"/>
          <w:color w:val="4682B4"/>
          <w:sz w:val="18"/>
          <w:szCs w:val="18"/>
        </w:rPr>
        <w:t>Офшорные</w:t>
      </w:r>
      <w:r>
        <w:rPr>
          <w:rStyle w:val="WW8Num2z0"/>
          <w:rFonts w:ascii="Verdana" w:hAnsi="Verdana"/>
          <w:color w:val="000000"/>
          <w:sz w:val="18"/>
          <w:szCs w:val="18"/>
        </w:rPr>
        <w:t> </w:t>
      </w:r>
      <w:r>
        <w:rPr>
          <w:rFonts w:ascii="Verdana" w:hAnsi="Verdana"/>
          <w:color w:val="000000"/>
          <w:sz w:val="18"/>
          <w:szCs w:val="18"/>
        </w:rPr>
        <w:t>зоны как инструмент налоговой оптимизации Текст. / А.Р. Петоросян // Финансовая аналитика: проблемы и решения. 2011. - № 37(39). - С. 43-51.</w:t>
      </w:r>
    </w:p>
    <w:p w14:paraId="499F866C" w14:textId="77777777" w:rsidR="00EA3D61" w:rsidRDefault="00EA3D61" w:rsidP="00EA3D61">
      <w:pPr>
        <w:pStyle w:val="WW8Num1z2"/>
        <w:shd w:val="clear" w:color="auto" w:fill="F7F7F7"/>
        <w:spacing w:after="0"/>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Погостинская</w:t>
      </w:r>
      <w:r>
        <w:rPr>
          <w:rFonts w:ascii="Verdana" w:hAnsi="Verdana"/>
          <w:color w:val="000000"/>
          <w:sz w:val="18"/>
          <w:szCs w:val="18"/>
        </w:rPr>
        <w:t>, H.H. Системный анализ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Текст. / H.H. Погостинская, Ю.А.</w:t>
      </w:r>
      <w:r>
        <w:rPr>
          <w:rStyle w:val="WW8Num2z0"/>
          <w:rFonts w:ascii="Verdana" w:hAnsi="Verdana"/>
          <w:color w:val="000000"/>
          <w:sz w:val="18"/>
          <w:szCs w:val="18"/>
        </w:rPr>
        <w:t> </w:t>
      </w:r>
      <w:r>
        <w:rPr>
          <w:rStyle w:val="WW8Num3z0"/>
          <w:rFonts w:ascii="Verdana" w:hAnsi="Verdana"/>
          <w:color w:val="4682B4"/>
          <w:sz w:val="18"/>
          <w:szCs w:val="18"/>
        </w:rPr>
        <w:t>Погостинский</w:t>
      </w:r>
      <w:r>
        <w:rPr>
          <w:rFonts w:ascii="Verdana" w:hAnsi="Verdana"/>
          <w:color w:val="000000"/>
          <w:sz w:val="18"/>
          <w:szCs w:val="18"/>
        </w:rPr>
        <w:t>. СПб.: Изд-во В.А. Михайлова, 1999. - 96 с.</w:t>
      </w:r>
    </w:p>
    <w:p w14:paraId="07F4AF22" w14:textId="77777777" w:rsidR="00EA3D61" w:rsidRDefault="00EA3D61" w:rsidP="00EA3D61">
      <w:pPr>
        <w:pStyle w:val="WW8Num1z2"/>
        <w:shd w:val="clear" w:color="auto" w:fill="F7F7F7"/>
        <w:spacing w:after="0"/>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Попов</w:t>
      </w:r>
      <w:r>
        <w:rPr>
          <w:rStyle w:val="WW8Num2z0"/>
          <w:rFonts w:ascii="Verdana" w:hAnsi="Verdana"/>
          <w:color w:val="000000"/>
          <w:sz w:val="18"/>
          <w:szCs w:val="18"/>
        </w:rPr>
        <w:t> </w:t>
      </w:r>
      <w:r>
        <w:rPr>
          <w:rFonts w:ascii="Verdana" w:hAnsi="Verdana"/>
          <w:color w:val="000000"/>
          <w:sz w:val="18"/>
          <w:szCs w:val="18"/>
        </w:rPr>
        <w:t>К.О. IRB-подход должен сблизить интересы регулятора и банков Электронный ресурс. / К.О. Попов // Внутренний контроль в кредитной организации. 2012. - № 1. - Режим доступа: www.ConsultantPlus.ru</w:t>
      </w:r>
    </w:p>
    <w:p w14:paraId="50EF7348" w14:textId="77777777" w:rsidR="00EA3D61" w:rsidRDefault="00EA3D61" w:rsidP="00EA3D61">
      <w:pPr>
        <w:pStyle w:val="WW8Num1z2"/>
        <w:shd w:val="clear" w:color="auto" w:fill="F7F7F7"/>
        <w:spacing w:after="0"/>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Попов</w:t>
      </w:r>
      <w:r>
        <w:rPr>
          <w:rFonts w:ascii="Verdana" w:hAnsi="Verdana"/>
          <w:color w:val="000000"/>
          <w:sz w:val="18"/>
          <w:szCs w:val="18"/>
        </w:rPr>
        <w:t>, К.О. Мы не спешим предугадать, как Базель III нам отзовется. Электронный ресурс. / К.О. Попов, Ю.Н.</w:t>
      </w:r>
      <w:r>
        <w:rPr>
          <w:rStyle w:val="WW8Num2z0"/>
          <w:rFonts w:ascii="Verdana" w:hAnsi="Verdana"/>
          <w:color w:val="000000"/>
          <w:sz w:val="18"/>
          <w:szCs w:val="18"/>
        </w:rPr>
        <w:t> </w:t>
      </w:r>
      <w:r>
        <w:rPr>
          <w:rStyle w:val="WW8Num3z0"/>
          <w:rFonts w:ascii="Verdana" w:hAnsi="Verdana"/>
          <w:color w:val="4682B4"/>
          <w:sz w:val="18"/>
          <w:szCs w:val="18"/>
        </w:rPr>
        <w:t>Юденков</w:t>
      </w:r>
      <w:r>
        <w:rPr>
          <w:rStyle w:val="WW8Num2z0"/>
          <w:rFonts w:ascii="Verdana" w:hAnsi="Verdana"/>
          <w:color w:val="000000"/>
          <w:sz w:val="18"/>
          <w:szCs w:val="18"/>
        </w:rPr>
        <w:t> </w:t>
      </w:r>
      <w:r>
        <w:rPr>
          <w:rFonts w:ascii="Verdana" w:hAnsi="Verdana"/>
          <w:color w:val="000000"/>
          <w:sz w:val="18"/>
          <w:szCs w:val="18"/>
        </w:rPr>
        <w:t>// Внутренний контроль в кредитной организации. 2011. - № 4. - Режим доступа: www.ConsultantPlus.ru</w:t>
      </w:r>
    </w:p>
    <w:p w14:paraId="0D267963" w14:textId="77777777" w:rsidR="00EA3D61" w:rsidRDefault="00EA3D61" w:rsidP="00EA3D61">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65. Прошунин, М.М. Принципы построения финансового мониторинга в финансовых институтах Электронный ресурс. / М.М. Прошунин // Финансовое право. 2010. - № 3. - Режим </w:t>
      </w:r>
      <w:r>
        <w:rPr>
          <w:rFonts w:ascii="Verdana" w:hAnsi="Verdana"/>
          <w:color w:val="000000"/>
          <w:sz w:val="18"/>
          <w:szCs w:val="18"/>
        </w:rPr>
        <w:lastRenderedPageBreak/>
        <w:t>доступа: www.ConsultantPlus.ru</w:t>
      </w:r>
    </w:p>
    <w:p w14:paraId="180B717B" w14:textId="77777777" w:rsidR="00EA3D61" w:rsidRDefault="00EA3D61" w:rsidP="00EA3D61">
      <w:pPr>
        <w:pStyle w:val="WW8Num1z2"/>
        <w:shd w:val="clear" w:color="auto" w:fill="F7F7F7"/>
        <w:spacing w:after="0"/>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Ревенков</w:t>
      </w:r>
      <w:r>
        <w:rPr>
          <w:rFonts w:ascii="Verdana" w:hAnsi="Verdana"/>
          <w:color w:val="000000"/>
          <w:sz w:val="18"/>
          <w:szCs w:val="18"/>
        </w:rPr>
        <w:t>, П.В. Финансовый мониторинг: контроль мобильныхплатежей Электронный ресурс. / П.В.</w:t>
      </w:r>
      <w:r>
        <w:rPr>
          <w:rStyle w:val="WW8Num2z0"/>
          <w:rFonts w:ascii="Verdana" w:hAnsi="Verdana"/>
          <w:color w:val="000000"/>
          <w:sz w:val="18"/>
          <w:szCs w:val="18"/>
        </w:rPr>
        <w:t> </w:t>
      </w:r>
      <w:r>
        <w:rPr>
          <w:rStyle w:val="WW8Num3z0"/>
          <w:rFonts w:ascii="Verdana" w:hAnsi="Verdana"/>
          <w:color w:val="4682B4"/>
          <w:sz w:val="18"/>
          <w:szCs w:val="18"/>
        </w:rPr>
        <w:t>Ревенков</w:t>
      </w:r>
      <w:r>
        <w:rPr>
          <w:rFonts w:ascii="Verdana" w:hAnsi="Verdana"/>
          <w:color w:val="000000"/>
          <w:sz w:val="18"/>
          <w:szCs w:val="18"/>
        </w:rPr>
        <w:t>, A.A. Тимкова //153</w:t>
      </w:r>
    </w:p>
    <w:p w14:paraId="0A0D3D1A" w14:textId="77777777" w:rsidR="00EA3D61" w:rsidRDefault="00EA3D61" w:rsidP="00EA3D61">
      <w:pPr>
        <w:pStyle w:val="WW8Num1z2"/>
        <w:shd w:val="clear" w:color="auto" w:fill="F7F7F7"/>
        <w:spacing w:after="0"/>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Ревенков</w:t>
      </w:r>
      <w:r>
        <w:rPr>
          <w:rFonts w:ascii="Verdana" w:hAnsi="Verdana"/>
          <w:color w:val="000000"/>
          <w:sz w:val="18"/>
          <w:szCs w:val="18"/>
        </w:rPr>
        <w:t>, П.В. Офшорные зоны: законы привлекательности Электронный ресурс. / П.В. Ревенков, А.Н.</w:t>
      </w:r>
      <w:r>
        <w:rPr>
          <w:rStyle w:val="WW8Num2z0"/>
          <w:rFonts w:ascii="Verdana" w:hAnsi="Verdana"/>
          <w:color w:val="000000"/>
          <w:sz w:val="18"/>
          <w:szCs w:val="18"/>
        </w:rPr>
        <w:t> </w:t>
      </w:r>
      <w:r>
        <w:rPr>
          <w:rStyle w:val="WW8Num3z0"/>
          <w:rFonts w:ascii="Verdana" w:hAnsi="Verdana"/>
          <w:color w:val="4682B4"/>
          <w:sz w:val="18"/>
          <w:szCs w:val="18"/>
        </w:rPr>
        <w:t>Воронин</w:t>
      </w:r>
      <w:r>
        <w:rPr>
          <w:rStyle w:val="WW8Num2z0"/>
          <w:rFonts w:ascii="Verdana" w:hAnsi="Verdana"/>
          <w:color w:val="000000"/>
          <w:sz w:val="18"/>
          <w:szCs w:val="18"/>
        </w:rPr>
        <w:t> </w:t>
      </w:r>
      <w:r>
        <w:rPr>
          <w:rFonts w:ascii="Verdana" w:hAnsi="Verdana"/>
          <w:color w:val="000000"/>
          <w:sz w:val="18"/>
          <w:szCs w:val="18"/>
        </w:rPr>
        <w:t>// Международные банковские операции. 2010. - № 1. - Режим доступа: www.ConsultantPlus.ru</w:t>
      </w:r>
    </w:p>
    <w:p w14:paraId="38EDB183" w14:textId="77777777" w:rsidR="00EA3D61" w:rsidRDefault="00EA3D61" w:rsidP="00EA3D61">
      <w:pPr>
        <w:pStyle w:val="WW8Num1z2"/>
        <w:shd w:val="clear" w:color="auto" w:fill="F7F7F7"/>
        <w:spacing w:after="0"/>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Ревенков</w:t>
      </w:r>
      <w:r>
        <w:rPr>
          <w:rFonts w:ascii="Verdana" w:hAnsi="Verdana"/>
          <w:color w:val="000000"/>
          <w:sz w:val="18"/>
          <w:szCs w:val="18"/>
        </w:rPr>
        <w:t>, П.В. Финансовый мониторинг: контроль мобильных</w:t>
      </w:r>
      <w:r>
        <w:rPr>
          <w:rStyle w:val="WW8Num2z0"/>
          <w:rFonts w:ascii="Verdana" w:hAnsi="Verdana"/>
          <w:color w:val="000000"/>
          <w:sz w:val="18"/>
          <w:szCs w:val="18"/>
        </w:rPr>
        <w:t> </w:t>
      </w:r>
      <w:r>
        <w:rPr>
          <w:rStyle w:val="WW8Num3z0"/>
          <w:rFonts w:ascii="Verdana" w:hAnsi="Verdana"/>
          <w:color w:val="4682B4"/>
          <w:sz w:val="18"/>
          <w:szCs w:val="18"/>
        </w:rPr>
        <w:t>платежей</w:t>
      </w:r>
      <w:r>
        <w:rPr>
          <w:rStyle w:val="WW8Num2z0"/>
          <w:rFonts w:ascii="Verdana" w:hAnsi="Verdana"/>
          <w:color w:val="000000"/>
          <w:sz w:val="18"/>
          <w:szCs w:val="18"/>
        </w:rPr>
        <w:t> </w:t>
      </w:r>
      <w:r>
        <w:rPr>
          <w:rFonts w:ascii="Verdana" w:hAnsi="Verdana"/>
          <w:color w:val="000000"/>
          <w:sz w:val="18"/>
          <w:szCs w:val="18"/>
        </w:rPr>
        <w:t>Электронный ресурс. / П.В. Ревенков, A.A.</w:t>
      </w:r>
      <w:r>
        <w:rPr>
          <w:rStyle w:val="WW8Num2z0"/>
          <w:rFonts w:ascii="Verdana" w:hAnsi="Verdana"/>
          <w:color w:val="000000"/>
          <w:sz w:val="18"/>
          <w:szCs w:val="18"/>
        </w:rPr>
        <w:t> </w:t>
      </w:r>
      <w:r>
        <w:rPr>
          <w:rStyle w:val="WW8Num3z0"/>
          <w:rFonts w:ascii="Verdana" w:hAnsi="Verdana"/>
          <w:color w:val="4682B4"/>
          <w:sz w:val="18"/>
          <w:szCs w:val="18"/>
        </w:rPr>
        <w:t>Тимкова</w:t>
      </w:r>
      <w:r>
        <w:rPr>
          <w:rFonts w:ascii="Verdana" w:hAnsi="Verdana"/>
          <w:color w:val="000000"/>
          <w:sz w:val="18"/>
          <w:szCs w:val="18"/>
        </w:rPr>
        <w:t>. // Банковские операции. 2012. - № 2. - Режим доступа: www.ConsultantPlus.ru</w:t>
      </w:r>
    </w:p>
    <w:p w14:paraId="11BFC8BB" w14:textId="77777777" w:rsidR="00EA3D61" w:rsidRDefault="00EA3D61" w:rsidP="00EA3D61">
      <w:pPr>
        <w:pStyle w:val="WW8Num1z2"/>
        <w:shd w:val="clear" w:color="auto" w:fill="F7F7F7"/>
        <w:spacing w:after="0"/>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Саватюгин</w:t>
      </w:r>
      <w:r>
        <w:rPr>
          <w:rFonts w:ascii="Verdana" w:hAnsi="Verdana"/>
          <w:color w:val="000000"/>
          <w:sz w:val="18"/>
          <w:szCs w:val="18"/>
        </w:rPr>
        <w:t>, А. Л. Новое в регулировании деятельности</w:t>
      </w:r>
      <w:r>
        <w:rPr>
          <w:rStyle w:val="WW8Num2z0"/>
          <w:rFonts w:ascii="Verdana" w:hAnsi="Verdana"/>
          <w:color w:val="000000"/>
          <w:sz w:val="18"/>
          <w:szCs w:val="18"/>
        </w:rPr>
        <w:t> </w:t>
      </w:r>
      <w:r>
        <w:rPr>
          <w:rStyle w:val="WW8Num3z0"/>
          <w:rFonts w:ascii="Verdana" w:hAnsi="Verdana"/>
          <w:color w:val="4682B4"/>
          <w:sz w:val="18"/>
          <w:szCs w:val="18"/>
        </w:rPr>
        <w:t>страховщиков</w:t>
      </w:r>
      <w:r>
        <w:rPr>
          <w:rStyle w:val="WW8Num2z0"/>
          <w:rFonts w:ascii="Verdana" w:hAnsi="Verdana"/>
          <w:color w:val="000000"/>
          <w:sz w:val="18"/>
          <w:szCs w:val="18"/>
        </w:rPr>
        <w:t> </w:t>
      </w:r>
      <w:r>
        <w:rPr>
          <w:rFonts w:ascii="Verdana" w:hAnsi="Verdana"/>
          <w:color w:val="000000"/>
          <w:sz w:val="18"/>
          <w:szCs w:val="18"/>
        </w:rPr>
        <w:t>Текст. / АЛ. Саватюгин // Финансы. 2010. - № 8. - С. 8-9.</w:t>
      </w:r>
    </w:p>
    <w:p w14:paraId="0584751F" w14:textId="77777777" w:rsidR="00EA3D61" w:rsidRDefault="00EA3D61" w:rsidP="00EA3D61">
      <w:pPr>
        <w:pStyle w:val="WW8Num1z2"/>
        <w:shd w:val="clear" w:color="auto" w:fill="F7F7F7"/>
        <w:spacing w:after="0"/>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Саркисянц</w:t>
      </w:r>
      <w:r>
        <w:rPr>
          <w:rFonts w:ascii="Verdana" w:hAnsi="Verdana"/>
          <w:color w:val="000000"/>
          <w:sz w:val="18"/>
          <w:szCs w:val="18"/>
        </w:rPr>
        <w:t>, А. Инвестиционные фонды: современные тенденции Электронный ресурс. / А. Саркисянц // Бухгалтерия и банки. 2012. - № 4. - Режим доступа: www.ConsultantPlus.ru</w:t>
      </w:r>
    </w:p>
    <w:p w14:paraId="458DC8CE" w14:textId="77777777" w:rsidR="00EA3D61" w:rsidRDefault="00EA3D61" w:rsidP="00EA3D61">
      <w:pPr>
        <w:pStyle w:val="WW8Num1z2"/>
        <w:shd w:val="clear" w:color="auto" w:fill="F7F7F7"/>
        <w:spacing w:after="0"/>
        <w:rPr>
          <w:rFonts w:ascii="Verdana" w:hAnsi="Verdana"/>
          <w:color w:val="000000"/>
          <w:sz w:val="18"/>
          <w:szCs w:val="18"/>
        </w:rPr>
      </w:pPr>
      <w:r>
        <w:rPr>
          <w:rFonts w:ascii="Verdana" w:hAnsi="Verdana"/>
          <w:color w:val="000000"/>
          <w:sz w:val="18"/>
          <w:szCs w:val="18"/>
        </w:rPr>
        <w:t>71. Саркисянц, А.</w:t>
      </w:r>
      <w:r>
        <w:rPr>
          <w:rStyle w:val="WW8Num2z0"/>
          <w:rFonts w:ascii="Verdana" w:hAnsi="Verdana"/>
          <w:color w:val="000000"/>
          <w:sz w:val="18"/>
          <w:szCs w:val="18"/>
        </w:rPr>
        <w:t> </w:t>
      </w:r>
      <w:r>
        <w:rPr>
          <w:rStyle w:val="WW8Num3z0"/>
          <w:rFonts w:ascii="Verdana" w:hAnsi="Verdana"/>
          <w:color w:val="4682B4"/>
          <w:sz w:val="18"/>
          <w:szCs w:val="18"/>
        </w:rPr>
        <w:t>Офшорное</w:t>
      </w:r>
      <w:r>
        <w:rPr>
          <w:rStyle w:val="WW8Num2z0"/>
          <w:rFonts w:ascii="Verdana" w:hAnsi="Verdana"/>
          <w:color w:val="000000"/>
          <w:sz w:val="18"/>
          <w:szCs w:val="18"/>
        </w:rPr>
        <w:t> </w:t>
      </w:r>
      <w:r>
        <w:rPr>
          <w:rFonts w:ascii="Verdana" w:hAnsi="Verdana"/>
          <w:color w:val="000000"/>
          <w:sz w:val="18"/>
          <w:szCs w:val="18"/>
        </w:rPr>
        <w:t>банковское обслуживание: современные тенденции Электронный ресурс. / А. Саркисянц // Бухгалтерия и банки. — 2012. № 8, 9. - Режим доступа: www.ConsultantPlus.ru</w:t>
      </w:r>
    </w:p>
    <w:p w14:paraId="6B5D568F" w14:textId="77777777" w:rsidR="00EA3D61" w:rsidRDefault="00EA3D61" w:rsidP="00EA3D61">
      <w:pPr>
        <w:pStyle w:val="WW8Num1z2"/>
        <w:shd w:val="clear" w:color="auto" w:fill="F7F7F7"/>
        <w:spacing w:after="0"/>
        <w:rPr>
          <w:rFonts w:ascii="Verdana" w:hAnsi="Verdana"/>
          <w:color w:val="000000"/>
          <w:sz w:val="18"/>
          <w:szCs w:val="18"/>
        </w:rPr>
      </w:pPr>
      <w:r>
        <w:rPr>
          <w:rFonts w:ascii="Verdana" w:hAnsi="Verdana"/>
          <w:color w:val="000000"/>
          <w:sz w:val="18"/>
          <w:szCs w:val="18"/>
        </w:rPr>
        <w:t>72. Саркисянц, А. Финансовая</w:t>
      </w:r>
      <w:r>
        <w:rPr>
          <w:rStyle w:val="WW8Num2z0"/>
          <w:rFonts w:ascii="Verdana" w:hAnsi="Verdana"/>
          <w:color w:val="000000"/>
          <w:sz w:val="18"/>
          <w:szCs w:val="18"/>
        </w:rPr>
        <w:t> </w:t>
      </w:r>
      <w:r>
        <w:rPr>
          <w:rStyle w:val="WW8Num3z0"/>
          <w:rFonts w:ascii="Verdana" w:hAnsi="Verdana"/>
          <w:color w:val="4682B4"/>
          <w:sz w:val="18"/>
          <w:szCs w:val="18"/>
        </w:rPr>
        <w:t>отчетность</w:t>
      </w:r>
      <w:r>
        <w:rPr>
          <w:rStyle w:val="WW8Num2z0"/>
          <w:rFonts w:ascii="Verdana" w:hAnsi="Verdana"/>
          <w:color w:val="000000"/>
          <w:sz w:val="18"/>
          <w:szCs w:val="18"/>
        </w:rPr>
        <w:t> </w:t>
      </w:r>
      <w:r>
        <w:rPr>
          <w:rFonts w:ascii="Verdana" w:hAnsi="Verdana"/>
          <w:color w:val="000000"/>
          <w:sz w:val="18"/>
          <w:szCs w:val="18"/>
        </w:rPr>
        <w:t>банков: проблемы и перспективы Электронный ресурс. / А. Саркисянц // Бухгалтерия и банки 2011. № 8. - Режим доступа: www.ConsultantPlus.ru</w:t>
      </w:r>
    </w:p>
    <w:p w14:paraId="76CE8FFA" w14:textId="77777777" w:rsidR="00EA3D61" w:rsidRDefault="00EA3D61" w:rsidP="00EA3D61">
      <w:pPr>
        <w:pStyle w:val="WW8Num1z2"/>
        <w:shd w:val="clear" w:color="auto" w:fill="F7F7F7"/>
        <w:spacing w:after="0"/>
        <w:rPr>
          <w:rFonts w:ascii="Verdana" w:hAnsi="Verdana"/>
          <w:color w:val="000000"/>
          <w:sz w:val="18"/>
          <w:szCs w:val="18"/>
        </w:rPr>
      </w:pPr>
      <w:r>
        <w:rPr>
          <w:rFonts w:ascii="Verdana" w:hAnsi="Verdana"/>
          <w:color w:val="000000"/>
          <w:sz w:val="18"/>
          <w:szCs w:val="18"/>
        </w:rPr>
        <w:t>73. Саркисянц, А. Это страшное слово «</w:t>
      </w:r>
      <w:r>
        <w:rPr>
          <w:rStyle w:val="WW8Num3z0"/>
          <w:rFonts w:ascii="Verdana" w:hAnsi="Verdana"/>
          <w:color w:val="4682B4"/>
          <w:sz w:val="18"/>
          <w:szCs w:val="18"/>
        </w:rPr>
        <w:t>прозрачность</w:t>
      </w:r>
      <w:r>
        <w:rPr>
          <w:rFonts w:ascii="Verdana" w:hAnsi="Verdana"/>
          <w:color w:val="000000"/>
          <w:sz w:val="18"/>
          <w:szCs w:val="18"/>
        </w:rPr>
        <w:t>». Раскрытие банками информации о своей деятельности: проблемы и перспективы Электронный ресурс. / А. Саркисянц // Бухгалтерия и банки. 2011. -№ 9. - Режим доступа: www.ConsultantPlus.ru</w:t>
      </w:r>
    </w:p>
    <w:p w14:paraId="6D76568A" w14:textId="77777777" w:rsidR="00EA3D61" w:rsidRDefault="00EA3D61" w:rsidP="00EA3D61">
      <w:pPr>
        <w:pStyle w:val="WW8Num1z2"/>
        <w:shd w:val="clear" w:color="auto" w:fill="F7F7F7"/>
        <w:spacing w:after="0"/>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Севрук</w:t>
      </w:r>
      <w:r>
        <w:rPr>
          <w:rFonts w:ascii="Verdana" w:hAnsi="Verdana"/>
          <w:color w:val="000000"/>
          <w:sz w:val="18"/>
          <w:szCs w:val="18"/>
        </w:rPr>
        <w:t>, В.Т. Внешние рейтинги как</w:t>
      </w:r>
      <w:r>
        <w:rPr>
          <w:rStyle w:val="WW8Num2z0"/>
          <w:rFonts w:ascii="Verdana" w:hAnsi="Verdana"/>
          <w:color w:val="000000"/>
          <w:sz w:val="18"/>
          <w:szCs w:val="18"/>
        </w:rPr>
        <w:t> </w:t>
      </w:r>
      <w:r>
        <w:rPr>
          <w:rStyle w:val="WW8Num3z0"/>
          <w:rFonts w:ascii="Verdana" w:hAnsi="Verdana"/>
          <w:color w:val="4682B4"/>
          <w:sz w:val="18"/>
          <w:szCs w:val="18"/>
        </w:rPr>
        <w:t>индикатор</w:t>
      </w:r>
      <w:r>
        <w:rPr>
          <w:rStyle w:val="WW8Num2z0"/>
          <w:rFonts w:ascii="Verdana" w:hAnsi="Verdana"/>
          <w:color w:val="000000"/>
          <w:sz w:val="18"/>
          <w:szCs w:val="18"/>
        </w:rPr>
        <w:t> </w:t>
      </w:r>
      <w:r>
        <w:rPr>
          <w:rFonts w:ascii="Verdana" w:hAnsi="Verdana"/>
          <w:color w:val="000000"/>
          <w:sz w:val="18"/>
          <w:szCs w:val="18"/>
        </w:rPr>
        <w:t>финансовой стабильности Электронный ресурс. / В.Т. Севрук // Управление в кредитной организации. 2007. - № 2. - Режим доступа: www.ConsultantPlus.ru</w:t>
      </w:r>
    </w:p>
    <w:p w14:paraId="6FE2DB8C" w14:textId="77777777" w:rsidR="00EA3D61" w:rsidRDefault="00EA3D61" w:rsidP="00EA3D61">
      <w:pPr>
        <w:pStyle w:val="WW8Num1z2"/>
        <w:shd w:val="clear" w:color="auto" w:fill="F7F7F7"/>
        <w:spacing w:after="0"/>
        <w:rPr>
          <w:rFonts w:ascii="Verdana" w:hAnsi="Verdana"/>
          <w:color w:val="000000"/>
          <w:sz w:val="18"/>
          <w:szCs w:val="18"/>
        </w:rPr>
      </w:pPr>
      <w:r>
        <w:rPr>
          <w:rFonts w:ascii="Verdana" w:hAnsi="Verdana"/>
          <w:color w:val="000000"/>
          <w:sz w:val="18"/>
          <w:szCs w:val="18"/>
        </w:rPr>
        <w:t>75. Севрюк, В.Т. Банковские риски Текст. / В.Т. Севрюк. М.: Дело Лтд, 1995.-72 с.</w:t>
      </w:r>
    </w:p>
    <w:p w14:paraId="6D0D8DF5" w14:textId="77777777" w:rsidR="00EA3D61" w:rsidRDefault="00EA3D61" w:rsidP="00EA3D61">
      <w:pPr>
        <w:pStyle w:val="WW8Num1z2"/>
        <w:shd w:val="clear" w:color="auto" w:fill="F7F7F7"/>
        <w:spacing w:after="0"/>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Семенюта</w:t>
      </w:r>
      <w:r>
        <w:rPr>
          <w:rFonts w:ascii="Verdana" w:hAnsi="Verdana"/>
          <w:color w:val="000000"/>
          <w:sz w:val="18"/>
          <w:szCs w:val="18"/>
        </w:rPr>
        <w:t>, О.Г. Теоретические основы исследования</w:t>
      </w:r>
      <w:r>
        <w:rPr>
          <w:rStyle w:val="WW8Num2z0"/>
          <w:rFonts w:ascii="Verdana" w:hAnsi="Verdana"/>
          <w:color w:val="000000"/>
          <w:sz w:val="18"/>
          <w:szCs w:val="18"/>
        </w:rPr>
        <w:t> </w:t>
      </w:r>
      <w:r>
        <w:rPr>
          <w:rStyle w:val="WW8Num3z0"/>
          <w:rFonts w:ascii="Verdana" w:hAnsi="Verdana"/>
          <w:color w:val="4682B4"/>
          <w:sz w:val="18"/>
          <w:szCs w:val="18"/>
        </w:rPr>
        <w:t>инфраструктуры</w:t>
      </w:r>
      <w:r>
        <w:rPr>
          <w:rStyle w:val="WW8Num2z0"/>
          <w:rFonts w:ascii="Verdana" w:hAnsi="Verdana"/>
          <w:color w:val="000000"/>
          <w:sz w:val="18"/>
          <w:szCs w:val="18"/>
        </w:rPr>
        <w:t> </w:t>
      </w:r>
      <w:r>
        <w:rPr>
          <w:rFonts w:ascii="Verdana" w:hAnsi="Verdana"/>
          <w:color w:val="000000"/>
          <w:sz w:val="18"/>
          <w:szCs w:val="18"/>
        </w:rPr>
        <w:t>рынка банковских услуг Текст. / О.Г. Семенюта, А.Л.</w:t>
      </w:r>
      <w:r>
        <w:rPr>
          <w:rStyle w:val="WW8Num2z0"/>
          <w:rFonts w:ascii="Verdana" w:hAnsi="Verdana"/>
          <w:color w:val="000000"/>
          <w:sz w:val="18"/>
          <w:szCs w:val="18"/>
        </w:rPr>
        <w:t> </w:t>
      </w:r>
      <w:r>
        <w:rPr>
          <w:rStyle w:val="WW8Num3z0"/>
          <w:rFonts w:ascii="Verdana" w:hAnsi="Verdana"/>
          <w:color w:val="4682B4"/>
          <w:sz w:val="18"/>
          <w:szCs w:val="18"/>
        </w:rPr>
        <w:t>Амичба</w:t>
      </w:r>
      <w:r>
        <w:rPr>
          <w:rStyle w:val="WW8Num2z0"/>
          <w:rFonts w:ascii="Verdana" w:hAnsi="Verdana"/>
          <w:color w:val="000000"/>
          <w:sz w:val="18"/>
          <w:szCs w:val="18"/>
        </w:rPr>
        <w:t> </w:t>
      </w:r>
      <w:r>
        <w:rPr>
          <w:rFonts w:ascii="Verdana" w:hAnsi="Verdana"/>
          <w:color w:val="000000"/>
          <w:sz w:val="18"/>
          <w:szCs w:val="18"/>
        </w:rPr>
        <w:t>// Финансовые исследования. 2011. - № 2(31). - С. 34-40.</w:t>
      </w:r>
    </w:p>
    <w:p w14:paraId="3C0BD2D6" w14:textId="77777777" w:rsidR="00EA3D61" w:rsidRDefault="00EA3D61" w:rsidP="00EA3D61">
      <w:pPr>
        <w:pStyle w:val="WW8Num1z2"/>
        <w:shd w:val="clear" w:color="auto" w:fill="F7F7F7"/>
        <w:spacing w:after="0"/>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Семенюта</w:t>
      </w:r>
      <w:r>
        <w:rPr>
          <w:rFonts w:ascii="Verdana" w:hAnsi="Verdana"/>
          <w:color w:val="000000"/>
          <w:sz w:val="18"/>
          <w:szCs w:val="18"/>
        </w:rPr>
        <w:t>, О.Г. Операции коммерческих банков с</w:t>
      </w:r>
      <w:r>
        <w:rPr>
          <w:rStyle w:val="WW8Num2z0"/>
          <w:rFonts w:ascii="Verdana" w:hAnsi="Verdana"/>
          <w:color w:val="000000"/>
          <w:sz w:val="18"/>
          <w:szCs w:val="18"/>
        </w:rPr>
        <w:t> </w:t>
      </w:r>
      <w:r>
        <w:rPr>
          <w:rStyle w:val="WW8Num3z0"/>
          <w:rFonts w:ascii="Verdana" w:hAnsi="Verdana"/>
          <w:color w:val="4682B4"/>
          <w:sz w:val="18"/>
          <w:szCs w:val="18"/>
        </w:rPr>
        <w:t>ценными</w:t>
      </w:r>
      <w:r>
        <w:rPr>
          <w:rStyle w:val="WW8Num2z0"/>
          <w:rFonts w:ascii="Verdana" w:hAnsi="Verdana"/>
          <w:color w:val="000000"/>
          <w:sz w:val="18"/>
          <w:szCs w:val="18"/>
        </w:rPr>
        <w:t> </w:t>
      </w:r>
      <w:r>
        <w:rPr>
          <w:rFonts w:ascii="Verdana" w:hAnsi="Verdana"/>
          <w:color w:val="000000"/>
          <w:sz w:val="18"/>
          <w:szCs w:val="18"/>
        </w:rPr>
        <w:t>бумагами Текст. : учебник / О.Г. Семенюта, В.Ю.</w:t>
      </w:r>
      <w:r>
        <w:rPr>
          <w:rStyle w:val="WW8Num2z0"/>
          <w:rFonts w:ascii="Verdana" w:hAnsi="Verdana"/>
          <w:color w:val="000000"/>
          <w:sz w:val="18"/>
          <w:szCs w:val="18"/>
        </w:rPr>
        <w:t> </w:t>
      </w:r>
      <w:r>
        <w:rPr>
          <w:rStyle w:val="WW8Num3z0"/>
          <w:rFonts w:ascii="Verdana" w:hAnsi="Verdana"/>
          <w:color w:val="4682B4"/>
          <w:sz w:val="18"/>
          <w:szCs w:val="18"/>
        </w:rPr>
        <w:t>Наливайский</w:t>
      </w:r>
      <w:r>
        <w:rPr>
          <w:rFonts w:ascii="Verdana" w:hAnsi="Verdana"/>
          <w:color w:val="000000"/>
          <w:sz w:val="18"/>
          <w:szCs w:val="18"/>
        </w:rPr>
        <w:t>, Т.В. Гончаренко. Ростов н/Д, 2010.-387 с.</w:t>
      </w:r>
    </w:p>
    <w:p w14:paraId="2CA425B3" w14:textId="77777777" w:rsidR="00EA3D61" w:rsidRDefault="00EA3D61" w:rsidP="00EA3D61">
      <w:pPr>
        <w:pStyle w:val="WW8Num1z2"/>
        <w:shd w:val="clear" w:color="auto" w:fill="F7F7F7"/>
        <w:spacing w:after="0"/>
        <w:rPr>
          <w:rFonts w:ascii="Verdana" w:hAnsi="Verdana"/>
          <w:color w:val="000000"/>
          <w:sz w:val="18"/>
          <w:szCs w:val="18"/>
        </w:rPr>
      </w:pPr>
      <w:r>
        <w:rPr>
          <w:rFonts w:ascii="Verdana" w:hAnsi="Verdana"/>
          <w:color w:val="000000"/>
          <w:sz w:val="18"/>
          <w:szCs w:val="18"/>
        </w:rPr>
        <w:t>78. Соколова, Е.М. Ключевые факторы активации</w:t>
      </w:r>
      <w:r>
        <w:rPr>
          <w:rStyle w:val="WW8Num2z0"/>
          <w:rFonts w:ascii="Verdana" w:hAnsi="Verdana"/>
          <w:color w:val="000000"/>
          <w:sz w:val="18"/>
          <w:szCs w:val="18"/>
        </w:rPr>
        <w:t> </w:t>
      </w:r>
      <w:r>
        <w:rPr>
          <w:rStyle w:val="WW8Num3z0"/>
          <w:rFonts w:ascii="Verdana" w:hAnsi="Verdana"/>
          <w:color w:val="4682B4"/>
          <w:sz w:val="18"/>
          <w:szCs w:val="18"/>
        </w:rPr>
        <w:t>кредитования</w:t>
      </w:r>
      <w:r>
        <w:rPr>
          <w:rStyle w:val="WW8Num2z0"/>
          <w:rFonts w:ascii="Verdana" w:hAnsi="Verdana"/>
          <w:color w:val="000000"/>
          <w:sz w:val="18"/>
          <w:szCs w:val="18"/>
        </w:rPr>
        <w:t> </w:t>
      </w:r>
      <w:r>
        <w:rPr>
          <w:rFonts w:ascii="Verdana" w:hAnsi="Verdana"/>
          <w:color w:val="000000"/>
          <w:sz w:val="18"/>
          <w:szCs w:val="18"/>
        </w:rPr>
        <w:t>банками инновации Текст. / Е.М. Соколова // Вестник</w:t>
      </w:r>
      <w:r>
        <w:rPr>
          <w:rStyle w:val="WW8Num2z0"/>
          <w:rFonts w:ascii="Verdana" w:hAnsi="Verdana"/>
          <w:color w:val="000000"/>
          <w:sz w:val="18"/>
          <w:szCs w:val="18"/>
        </w:rPr>
        <w:t> </w:t>
      </w:r>
      <w:r>
        <w:rPr>
          <w:rStyle w:val="WW8Num3z0"/>
          <w:rFonts w:ascii="Verdana" w:hAnsi="Verdana"/>
          <w:color w:val="4682B4"/>
          <w:sz w:val="18"/>
          <w:szCs w:val="18"/>
        </w:rPr>
        <w:t>ЮРГТУ</w:t>
      </w:r>
      <w:r>
        <w:rPr>
          <w:rStyle w:val="WW8Num2z0"/>
          <w:rFonts w:ascii="Verdana" w:hAnsi="Verdana"/>
          <w:color w:val="000000"/>
          <w:sz w:val="18"/>
          <w:szCs w:val="18"/>
        </w:rPr>
        <w:t> </w:t>
      </w:r>
      <w:r>
        <w:rPr>
          <w:rFonts w:ascii="Verdana" w:hAnsi="Verdana"/>
          <w:color w:val="000000"/>
          <w:sz w:val="18"/>
          <w:szCs w:val="18"/>
        </w:rPr>
        <w:t>(НПИ). Социально-экономические науки. 2012. - № 3 - С. 10 -12.</w:t>
      </w:r>
    </w:p>
    <w:p w14:paraId="30470238" w14:textId="77777777" w:rsidR="00EA3D61" w:rsidRDefault="00EA3D61" w:rsidP="00EA3D61">
      <w:pPr>
        <w:pStyle w:val="WW8Num1z2"/>
        <w:shd w:val="clear" w:color="auto" w:fill="F7F7F7"/>
        <w:spacing w:after="0"/>
        <w:rPr>
          <w:rFonts w:ascii="Verdana" w:hAnsi="Verdana"/>
          <w:color w:val="000000"/>
          <w:sz w:val="18"/>
          <w:szCs w:val="18"/>
        </w:rPr>
      </w:pPr>
      <w:r>
        <w:rPr>
          <w:rFonts w:ascii="Verdana" w:hAnsi="Verdana"/>
          <w:color w:val="000000"/>
          <w:sz w:val="18"/>
          <w:szCs w:val="18"/>
        </w:rPr>
        <w:t>79. Сухов, М. Роль системы корпоративного управления банка Текст. / М. Сухов // Деньги и кредит. 2005. - № 9. - С. 8-10.</w:t>
      </w:r>
    </w:p>
    <w:p w14:paraId="2F2CEF0B" w14:textId="77777777" w:rsidR="00EA3D61" w:rsidRDefault="00EA3D61" w:rsidP="00EA3D61">
      <w:pPr>
        <w:pStyle w:val="WW8Num1z2"/>
        <w:shd w:val="clear" w:color="auto" w:fill="F7F7F7"/>
        <w:spacing w:after="0"/>
        <w:rPr>
          <w:rFonts w:ascii="Verdana" w:hAnsi="Verdana"/>
          <w:color w:val="000000"/>
          <w:sz w:val="18"/>
          <w:szCs w:val="18"/>
        </w:rPr>
      </w:pPr>
      <w:r>
        <w:rPr>
          <w:rFonts w:ascii="Verdana" w:hAnsi="Verdana"/>
          <w:color w:val="000000"/>
          <w:sz w:val="18"/>
          <w:szCs w:val="18"/>
        </w:rPr>
        <w:t>80. Тальская, М. Какие банки нужны экономике? Электронный ресурс. / М. Тальская [и др.] // Банки и деловой мир. 2011. - № 9. -Режим доступа: www.ConsultantPlus.ru</w:t>
      </w:r>
    </w:p>
    <w:p w14:paraId="69DB4486" w14:textId="77777777" w:rsidR="00EA3D61" w:rsidRDefault="00EA3D61" w:rsidP="00EA3D61">
      <w:pPr>
        <w:pStyle w:val="WW8Num1z2"/>
        <w:shd w:val="clear" w:color="auto" w:fill="F7F7F7"/>
        <w:spacing w:after="0"/>
        <w:rPr>
          <w:rFonts w:ascii="Verdana" w:hAnsi="Verdana"/>
          <w:color w:val="000000"/>
          <w:sz w:val="18"/>
          <w:szCs w:val="18"/>
        </w:rPr>
      </w:pPr>
      <w:r>
        <w:rPr>
          <w:rFonts w:ascii="Verdana" w:hAnsi="Verdana"/>
          <w:color w:val="000000"/>
          <w:sz w:val="18"/>
          <w:szCs w:val="18"/>
        </w:rPr>
        <w:t>81. Тосунян, Г. А. Противодействие легализации (отмыванию)</w:t>
      </w:r>
      <w:r>
        <w:rPr>
          <w:rStyle w:val="WW8Num2z0"/>
          <w:rFonts w:ascii="Verdana" w:hAnsi="Verdana"/>
          <w:color w:val="000000"/>
          <w:sz w:val="18"/>
          <w:szCs w:val="18"/>
        </w:rPr>
        <w:t> </w:t>
      </w:r>
      <w:r>
        <w:rPr>
          <w:rStyle w:val="WW8Num3z0"/>
          <w:rFonts w:ascii="Verdana" w:hAnsi="Verdana"/>
          <w:color w:val="4682B4"/>
          <w:sz w:val="18"/>
          <w:szCs w:val="18"/>
        </w:rPr>
        <w:t>денежных</w:t>
      </w:r>
      <w:r>
        <w:rPr>
          <w:rStyle w:val="WW8Num2z0"/>
          <w:rFonts w:ascii="Verdana" w:hAnsi="Verdana"/>
          <w:color w:val="000000"/>
          <w:sz w:val="18"/>
          <w:szCs w:val="18"/>
        </w:rPr>
        <w:t> </w:t>
      </w:r>
      <w:r>
        <w:rPr>
          <w:rFonts w:ascii="Verdana" w:hAnsi="Verdana"/>
          <w:color w:val="000000"/>
          <w:sz w:val="18"/>
          <w:szCs w:val="18"/>
        </w:rPr>
        <w:t>средств в финансово-кредитной системе Текст. / Г.А. Тосунян. М.: Дело, 2001.-С. 22-23.</w:t>
      </w:r>
    </w:p>
    <w:p w14:paraId="1BE0A61E" w14:textId="77777777" w:rsidR="00EA3D61" w:rsidRDefault="00EA3D61" w:rsidP="00EA3D61">
      <w:pPr>
        <w:pStyle w:val="WW8Num1z2"/>
        <w:shd w:val="clear" w:color="auto" w:fill="F7F7F7"/>
        <w:spacing w:after="0"/>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Тысячникова</w:t>
      </w:r>
      <w:r>
        <w:rPr>
          <w:rFonts w:ascii="Verdana" w:hAnsi="Verdana"/>
          <w:color w:val="000000"/>
          <w:sz w:val="18"/>
          <w:szCs w:val="18"/>
        </w:rPr>
        <w:t>, H.A. Раскрытие информации и внутренний контроль Электронный ресурс. / H.A. Тысячникова // Внутренний контроль в кредитной организации. 2009. - № 4. - Режим доступа: www.ConsultantPlus.ru</w:t>
      </w:r>
    </w:p>
    <w:p w14:paraId="145193C9" w14:textId="77777777" w:rsidR="00EA3D61" w:rsidRDefault="00EA3D61" w:rsidP="00EA3D61">
      <w:pPr>
        <w:pStyle w:val="WW8Num1z2"/>
        <w:shd w:val="clear" w:color="auto" w:fill="F7F7F7"/>
        <w:spacing w:after="0"/>
        <w:rPr>
          <w:rFonts w:ascii="Verdana" w:hAnsi="Verdana"/>
          <w:color w:val="000000"/>
          <w:sz w:val="18"/>
          <w:szCs w:val="18"/>
        </w:rPr>
      </w:pPr>
      <w:r>
        <w:rPr>
          <w:rFonts w:ascii="Verdana" w:hAnsi="Verdana"/>
          <w:color w:val="000000"/>
          <w:sz w:val="18"/>
          <w:szCs w:val="18"/>
        </w:rPr>
        <w:t>83. Финансово-кредитный энциклопедический словарь Текст. / Под общ. ред. засл. деят. науки РФ, д.э.н., проф. А.Г.</w:t>
      </w:r>
      <w:r>
        <w:rPr>
          <w:rStyle w:val="WW8Num2z0"/>
          <w:rFonts w:ascii="Verdana" w:hAnsi="Verdana"/>
          <w:color w:val="000000"/>
          <w:sz w:val="18"/>
          <w:szCs w:val="18"/>
        </w:rPr>
        <w:t> </w:t>
      </w:r>
      <w:r>
        <w:rPr>
          <w:rStyle w:val="WW8Num3z0"/>
          <w:rFonts w:ascii="Verdana" w:hAnsi="Verdana"/>
          <w:color w:val="4682B4"/>
          <w:sz w:val="18"/>
          <w:szCs w:val="18"/>
        </w:rPr>
        <w:t>Грязновой</w:t>
      </w:r>
      <w:r>
        <w:rPr>
          <w:rFonts w:ascii="Verdana" w:hAnsi="Verdana"/>
          <w:color w:val="000000"/>
          <w:sz w:val="18"/>
          <w:szCs w:val="18"/>
        </w:rPr>
        <w:t>. М.: Финансы и статистика, 2002. - 500 с.</w:t>
      </w:r>
    </w:p>
    <w:p w14:paraId="189F330E" w14:textId="77777777" w:rsidR="00EA3D61" w:rsidRDefault="00EA3D61" w:rsidP="00EA3D61">
      <w:pPr>
        <w:pStyle w:val="WW8Num1z2"/>
        <w:shd w:val="clear" w:color="auto" w:fill="F7F7F7"/>
        <w:spacing w:after="0"/>
        <w:rPr>
          <w:rFonts w:ascii="Verdana" w:hAnsi="Verdana"/>
          <w:color w:val="000000"/>
          <w:sz w:val="18"/>
          <w:szCs w:val="18"/>
        </w:rPr>
      </w:pPr>
      <w:r>
        <w:rPr>
          <w:rFonts w:ascii="Verdana" w:hAnsi="Verdana"/>
          <w:color w:val="000000"/>
          <w:sz w:val="18"/>
          <w:szCs w:val="18"/>
        </w:rPr>
        <w:t>84. Финансовый мониторинг потоков капитала с целью предупреждения</w:t>
      </w:r>
      <w:r>
        <w:rPr>
          <w:rStyle w:val="WW8Num2z0"/>
          <w:rFonts w:ascii="Verdana" w:hAnsi="Verdana"/>
          <w:color w:val="000000"/>
          <w:sz w:val="18"/>
          <w:szCs w:val="18"/>
        </w:rPr>
        <w:t> </w:t>
      </w:r>
      <w:r>
        <w:rPr>
          <w:rStyle w:val="WW8Num3z0"/>
          <w:rFonts w:ascii="Verdana" w:hAnsi="Verdana"/>
          <w:color w:val="4682B4"/>
          <w:sz w:val="18"/>
          <w:szCs w:val="18"/>
        </w:rPr>
        <w:t>финансирования</w:t>
      </w:r>
      <w:r>
        <w:rPr>
          <w:rStyle w:val="WW8Num2z0"/>
          <w:rFonts w:ascii="Verdana" w:hAnsi="Verdana"/>
          <w:color w:val="000000"/>
          <w:sz w:val="18"/>
          <w:szCs w:val="18"/>
        </w:rPr>
        <w:t> </w:t>
      </w:r>
      <w:r>
        <w:rPr>
          <w:rFonts w:ascii="Verdana" w:hAnsi="Verdana"/>
          <w:color w:val="000000"/>
          <w:sz w:val="18"/>
          <w:szCs w:val="18"/>
        </w:rPr>
        <w:t>терроризма Текст. / Под ред. С. Годдара, А.Т.</w:t>
      </w:r>
      <w:r>
        <w:rPr>
          <w:rStyle w:val="WW8Num2z0"/>
          <w:rFonts w:ascii="Verdana" w:hAnsi="Verdana"/>
          <w:color w:val="000000"/>
          <w:sz w:val="18"/>
          <w:szCs w:val="18"/>
        </w:rPr>
        <w:t> </w:t>
      </w:r>
      <w:r>
        <w:rPr>
          <w:rStyle w:val="WW8Num3z0"/>
          <w:rFonts w:ascii="Verdana" w:hAnsi="Verdana"/>
          <w:color w:val="4682B4"/>
          <w:sz w:val="18"/>
          <w:szCs w:val="18"/>
        </w:rPr>
        <w:t>Никитина</w:t>
      </w:r>
      <w:r>
        <w:rPr>
          <w:rFonts w:ascii="Verdana" w:hAnsi="Verdana"/>
          <w:color w:val="000000"/>
          <w:sz w:val="18"/>
          <w:szCs w:val="18"/>
        </w:rPr>
        <w:t>, JI.JI. Фитуни. М.: Изд-во МНЭПУ, 2005. -296 с.</w:t>
      </w:r>
    </w:p>
    <w:p w14:paraId="2E7659EF" w14:textId="77777777" w:rsidR="00EA3D61" w:rsidRDefault="00EA3D61" w:rsidP="00EA3D61">
      <w:pPr>
        <w:pStyle w:val="WW8Num1z2"/>
        <w:shd w:val="clear" w:color="auto" w:fill="F7F7F7"/>
        <w:spacing w:after="0"/>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Хохленкова</w:t>
      </w:r>
      <w:r>
        <w:rPr>
          <w:rFonts w:ascii="Verdana" w:hAnsi="Verdana"/>
          <w:color w:val="000000"/>
          <w:sz w:val="18"/>
          <w:szCs w:val="18"/>
        </w:rPr>
        <w:t>, М. Банк России как орган банковского регулирования и надзора Текст. / М. Хохленкова // Банковское дело. -2002.-№8.-С. 5-11.</w:t>
      </w:r>
    </w:p>
    <w:p w14:paraId="0D64E1FF" w14:textId="77777777" w:rsidR="00EA3D61" w:rsidRDefault="00EA3D61" w:rsidP="00EA3D61">
      <w:pPr>
        <w:pStyle w:val="WW8Num1z2"/>
        <w:shd w:val="clear" w:color="auto" w:fill="F7F7F7"/>
        <w:spacing w:after="0"/>
        <w:rPr>
          <w:rFonts w:ascii="Verdana" w:hAnsi="Verdana"/>
          <w:color w:val="000000"/>
          <w:sz w:val="18"/>
          <w:szCs w:val="18"/>
        </w:rPr>
      </w:pPr>
      <w:r>
        <w:rPr>
          <w:rFonts w:ascii="Verdana" w:hAnsi="Verdana"/>
          <w:color w:val="000000"/>
          <w:sz w:val="18"/>
          <w:szCs w:val="18"/>
        </w:rPr>
        <w:t>86. Шевченко, Д.А. Личные</w:t>
      </w:r>
      <w:r>
        <w:rPr>
          <w:rStyle w:val="WW8Num2z0"/>
          <w:rFonts w:ascii="Verdana" w:hAnsi="Verdana"/>
          <w:color w:val="000000"/>
          <w:sz w:val="18"/>
          <w:szCs w:val="18"/>
        </w:rPr>
        <w:t> </w:t>
      </w:r>
      <w:r>
        <w:rPr>
          <w:rStyle w:val="WW8Num3z0"/>
          <w:rFonts w:ascii="Verdana" w:hAnsi="Verdana"/>
          <w:color w:val="4682B4"/>
          <w:sz w:val="18"/>
          <w:szCs w:val="18"/>
        </w:rPr>
        <w:t>инструменты</w:t>
      </w:r>
      <w:r>
        <w:rPr>
          <w:rStyle w:val="WW8Num2z0"/>
          <w:rFonts w:ascii="Verdana" w:hAnsi="Verdana"/>
          <w:color w:val="000000"/>
          <w:sz w:val="18"/>
          <w:szCs w:val="18"/>
        </w:rPr>
        <w:t> </w:t>
      </w:r>
      <w:r>
        <w:rPr>
          <w:rFonts w:ascii="Verdana" w:hAnsi="Verdana"/>
          <w:color w:val="000000"/>
          <w:sz w:val="18"/>
          <w:szCs w:val="18"/>
        </w:rPr>
        <w:t>инвестор рилейшинз: выстраивание диалога компаний с инвестиционным сообществом Электронный ресурс. / Д.А. Шевченко. Режим доступа: http://ecsocman.hse.ru/data/2010/10/01/1214788125/</w:t>
      </w:r>
    </w:p>
    <w:p w14:paraId="723EA1A4" w14:textId="77777777" w:rsidR="00EA3D61" w:rsidRDefault="00EA3D61" w:rsidP="00EA3D61">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87. Шишкин, А. Как оценить качество корпоративного управления? Текст. / А. Шишкин // Банковское дело в Москве. 2004. - № 10. - С. 44-45.</w:t>
      </w:r>
    </w:p>
    <w:p w14:paraId="67CBFEA5" w14:textId="77777777" w:rsidR="00EA3D61" w:rsidRDefault="00EA3D61" w:rsidP="00EA3D61">
      <w:pPr>
        <w:pStyle w:val="WW8Num1z2"/>
        <w:shd w:val="clear" w:color="auto" w:fill="F7F7F7"/>
        <w:spacing w:after="0"/>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Юденков</w:t>
      </w:r>
      <w:r>
        <w:rPr>
          <w:rFonts w:ascii="Verdana" w:hAnsi="Verdana"/>
          <w:color w:val="000000"/>
          <w:sz w:val="18"/>
          <w:szCs w:val="18"/>
        </w:rPr>
        <w:t>, Ю.Н. Внутренний аудит в системе управления центральных банков Электронный ресурс. / Ю.Н. Юденков, C.JI. Ермаков // Внутренний контроль в кредитной организации. 2009. - № 2. - Режим доступа: www.ConsultantPlus.ru</w:t>
      </w:r>
    </w:p>
    <w:p w14:paraId="17F4F9B4" w14:textId="77777777" w:rsidR="00EA3D61" w:rsidRDefault="00EA3D61" w:rsidP="00EA3D61">
      <w:pPr>
        <w:pStyle w:val="WW8Num1z2"/>
        <w:shd w:val="clear" w:color="auto" w:fill="F7F7F7"/>
        <w:spacing w:after="0"/>
        <w:rPr>
          <w:rFonts w:ascii="Verdana" w:hAnsi="Verdana"/>
          <w:color w:val="000000"/>
          <w:sz w:val="18"/>
          <w:szCs w:val="18"/>
        </w:rPr>
      </w:pPr>
      <w:r>
        <w:rPr>
          <w:rFonts w:ascii="Verdana" w:hAnsi="Verdana"/>
          <w:color w:val="000000"/>
          <w:sz w:val="18"/>
          <w:szCs w:val="18"/>
        </w:rPr>
        <w:t>89. Юрина, Т. Большой мир</w:t>
      </w:r>
      <w:r>
        <w:rPr>
          <w:rStyle w:val="WW8Num2z0"/>
          <w:rFonts w:ascii="Verdana" w:hAnsi="Verdana"/>
          <w:color w:val="000000"/>
          <w:sz w:val="18"/>
          <w:szCs w:val="18"/>
        </w:rPr>
        <w:t> </w:t>
      </w:r>
      <w:r>
        <w:rPr>
          <w:rStyle w:val="WW8Num3z0"/>
          <w:rFonts w:ascii="Verdana" w:hAnsi="Verdana"/>
          <w:color w:val="4682B4"/>
          <w:sz w:val="18"/>
          <w:szCs w:val="18"/>
        </w:rPr>
        <w:t>микрофинансов</w:t>
      </w:r>
      <w:r>
        <w:rPr>
          <w:rStyle w:val="WW8Num2z0"/>
          <w:rFonts w:ascii="Verdana" w:hAnsi="Verdana"/>
          <w:color w:val="000000"/>
          <w:sz w:val="18"/>
          <w:szCs w:val="18"/>
        </w:rPr>
        <w:t> </w:t>
      </w:r>
      <w:r>
        <w:rPr>
          <w:rFonts w:ascii="Verdana" w:hAnsi="Verdana"/>
          <w:color w:val="000000"/>
          <w:sz w:val="18"/>
          <w:szCs w:val="18"/>
        </w:rPr>
        <w:t>Электронный ресурс. / Т. Юрина // Банки и деловой мир. 2012. - № 1-2. - Режим доступа: www.ConsultantPlus.ru</w:t>
      </w:r>
    </w:p>
    <w:p w14:paraId="2C1C283D" w14:textId="77777777" w:rsidR="00EA3D61" w:rsidRDefault="00EA3D61" w:rsidP="00EA3D61">
      <w:pPr>
        <w:pStyle w:val="WW8Num1z2"/>
        <w:shd w:val="clear" w:color="auto" w:fill="F7F7F7"/>
        <w:spacing w:after="0"/>
        <w:rPr>
          <w:rFonts w:ascii="Verdana" w:hAnsi="Verdana"/>
          <w:color w:val="000000"/>
          <w:sz w:val="18"/>
          <w:szCs w:val="18"/>
        </w:rPr>
      </w:pPr>
      <w:r>
        <w:rPr>
          <w:rFonts w:ascii="Verdana" w:hAnsi="Verdana"/>
          <w:color w:val="000000"/>
          <w:sz w:val="18"/>
          <w:szCs w:val="18"/>
        </w:rPr>
        <w:t>90. Юшкова, С.Д. Адаптация</w:t>
      </w:r>
      <w:r>
        <w:rPr>
          <w:rStyle w:val="WW8Num2z0"/>
          <w:rFonts w:ascii="Verdana" w:hAnsi="Verdana"/>
          <w:color w:val="000000"/>
          <w:sz w:val="18"/>
          <w:szCs w:val="18"/>
        </w:rPr>
        <w:t> </w:t>
      </w:r>
      <w:r>
        <w:rPr>
          <w:rStyle w:val="WW8Num3z0"/>
          <w:rFonts w:ascii="Verdana" w:hAnsi="Verdana"/>
          <w:color w:val="4682B4"/>
          <w:sz w:val="18"/>
          <w:szCs w:val="18"/>
        </w:rPr>
        <w:t>базельских</w:t>
      </w:r>
      <w:r>
        <w:rPr>
          <w:rStyle w:val="WW8Num2z0"/>
          <w:rFonts w:ascii="Verdana" w:hAnsi="Verdana"/>
          <w:color w:val="000000"/>
          <w:sz w:val="18"/>
          <w:szCs w:val="18"/>
        </w:rPr>
        <w:t> </w:t>
      </w:r>
      <w:r>
        <w:rPr>
          <w:rFonts w:ascii="Verdana" w:hAnsi="Verdana"/>
          <w:color w:val="000000"/>
          <w:sz w:val="18"/>
          <w:szCs w:val="18"/>
        </w:rPr>
        <w:t>соглашений для целей внутренних стандартов деятельности банка Электронный ресурс. / С.Д.Юшкова //</w:t>
      </w:r>
      <w:r>
        <w:rPr>
          <w:rStyle w:val="WW8Num2z0"/>
          <w:rFonts w:ascii="Verdana" w:hAnsi="Verdana"/>
          <w:color w:val="000000"/>
          <w:sz w:val="18"/>
          <w:szCs w:val="18"/>
        </w:rPr>
        <w:t> </w:t>
      </w:r>
      <w:r>
        <w:rPr>
          <w:rStyle w:val="WW8Num3z0"/>
          <w:rFonts w:ascii="Verdana" w:hAnsi="Verdana"/>
          <w:color w:val="4682B4"/>
          <w:sz w:val="18"/>
          <w:szCs w:val="18"/>
        </w:rPr>
        <w:t>Аудитор</w:t>
      </w:r>
      <w:r>
        <w:rPr>
          <w:rFonts w:ascii="Verdana" w:hAnsi="Verdana"/>
          <w:color w:val="000000"/>
          <w:sz w:val="18"/>
          <w:szCs w:val="18"/>
        </w:rPr>
        <w:t>. 2013 - № 4. - Режим доступа: www. ConsultantPlus .ru</w:t>
      </w:r>
    </w:p>
    <w:p w14:paraId="4F406854" w14:textId="77777777" w:rsidR="00EA3D61" w:rsidRDefault="00EA3D61" w:rsidP="00EA3D61">
      <w:pPr>
        <w:pStyle w:val="WW8Num1z2"/>
        <w:shd w:val="clear" w:color="auto" w:fill="F7F7F7"/>
        <w:spacing w:after="0"/>
        <w:rPr>
          <w:rFonts w:ascii="Verdana" w:hAnsi="Verdana"/>
          <w:color w:val="000000"/>
          <w:sz w:val="18"/>
          <w:szCs w:val="18"/>
        </w:rPr>
      </w:pPr>
      <w:r>
        <w:rPr>
          <w:rFonts w:ascii="Verdana" w:hAnsi="Verdana"/>
          <w:color w:val="000000"/>
          <w:sz w:val="18"/>
          <w:szCs w:val="18"/>
        </w:rPr>
        <w:t>91. Accounting for change: Transparency i№ the midst of turmoil Электронный ресурс. Режим доступа: www.pwc.com/gx/en/banking-capital-markets/accounting-for-change-august-2008.jhtml</w:t>
      </w:r>
    </w:p>
    <w:p w14:paraId="74EF32E2" w14:textId="77777777" w:rsidR="00EA3D61" w:rsidRDefault="00EA3D61" w:rsidP="00EA3D61">
      <w:pPr>
        <w:pStyle w:val="WW8Num1z2"/>
        <w:shd w:val="clear" w:color="auto" w:fill="F7F7F7"/>
        <w:spacing w:after="0"/>
        <w:rPr>
          <w:rFonts w:ascii="Verdana" w:hAnsi="Verdana"/>
          <w:color w:val="000000"/>
          <w:sz w:val="18"/>
          <w:szCs w:val="18"/>
        </w:rPr>
      </w:pPr>
      <w:r>
        <w:rPr>
          <w:rFonts w:ascii="Verdana" w:hAnsi="Verdana"/>
          <w:color w:val="000000"/>
          <w:sz w:val="18"/>
          <w:szCs w:val="18"/>
        </w:rPr>
        <w:t>92. Alian Russell. SAS banking risk management Basel 2 and 3 -challenges Электронный ресурс. Режим доступа: http://www.sas.com/offices/europe/russia/pdf/AllanSASandBase3.pdf</w:t>
      </w:r>
    </w:p>
    <w:p w14:paraId="177FF62D" w14:textId="77777777" w:rsidR="00EA3D61" w:rsidRDefault="00EA3D61" w:rsidP="00EA3D61">
      <w:pPr>
        <w:pStyle w:val="WW8Num1z2"/>
        <w:shd w:val="clear" w:color="auto" w:fill="F7F7F7"/>
        <w:spacing w:after="0"/>
        <w:rPr>
          <w:rFonts w:ascii="Verdana" w:hAnsi="Verdana"/>
          <w:color w:val="000000"/>
          <w:sz w:val="18"/>
          <w:szCs w:val="18"/>
        </w:rPr>
      </w:pPr>
      <w:r>
        <w:rPr>
          <w:rFonts w:ascii="Verdana" w:hAnsi="Verdana"/>
          <w:color w:val="000000"/>
          <w:sz w:val="18"/>
          <w:szCs w:val="18"/>
        </w:rPr>
        <w:t>93. Brink van den, G.J. Operational risk Текст. // New York PALGRAVE. 2002. - 156 p.</w:t>
      </w:r>
    </w:p>
    <w:p w14:paraId="2313C962" w14:textId="77777777" w:rsidR="00EA3D61" w:rsidRDefault="00EA3D61" w:rsidP="00EA3D61">
      <w:pPr>
        <w:pStyle w:val="WW8Num1z2"/>
        <w:shd w:val="clear" w:color="auto" w:fill="F7F7F7"/>
        <w:spacing w:after="0"/>
        <w:rPr>
          <w:rFonts w:ascii="Verdana" w:hAnsi="Verdana"/>
          <w:color w:val="000000"/>
          <w:sz w:val="18"/>
          <w:szCs w:val="18"/>
        </w:rPr>
      </w:pPr>
      <w:r>
        <w:rPr>
          <w:rFonts w:ascii="Verdana" w:hAnsi="Verdana"/>
          <w:color w:val="000000"/>
          <w:sz w:val="18"/>
          <w:szCs w:val="18"/>
        </w:rPr>
        <w:t>94. Chorafas, D.N. Managing operational risk: risk reduction strategies for investment and commercial banks Текст. // D. Chorafas. London: Euromoney Institutional Investor PLC, 2001. - 237 p.</w:t>
      </w:r>
    </w:p>
    <w:p w14:paraId="49216E72" w14:textId="77777777" w:rsidR="00EA3D61" w:rsidRDefault="00EA3D61" w:rsidP="00EA3D61">
      <w:pPr>
        <w:pStyle w:val="WW8Num1z2"/>
        <w:shd w:val="clear" w:color="auto" w:fill="F7F7F7"/>
        <w:spacing w:after="0"/>
        <w:rPr>
          <w:rFonts w:ascii="Verdana" w:hAnsi="Verdana"/>
          <w:color w:val="000000"/>
          <w:sz w:val="18"/>
          <w:szCs w:val="18"/>
        </w:rPr>
      </w:pPr>
      <w:r>
        <w:rPr>
          <w:rFonts w:ascii="Verdana" w:hAnsi="Verdana"/>
          <w:color w:val="000000"/>
          <w:sz w:val="18"/>
          <w:szCs w:val="18"/>
        </w:rPr>
        <w:t>95. Duffie, D. How big banks fail and what to do about it. Princeton Princeton Текст. // University Press. — 2011. — 91 p.</w:t>
      </w:r>
    </w:p>
    <w:p w14:paraId="2296EDF2" w14:textId="77777777" w:rsidR="00EA3D61" w:rsidRDefault="00EA3D61" w:rsidP="00EA3D61">
      <w:pPr>
        <w:pStyle w:val="WW8Num1z2"/>
        <w:shd w:val="clear" w:color="auto" w:fill="F7F7F7"/>
        <w:spacing w:after="0"/>
        <w:rPr>
          <w:rFonts w:ascii="Verdana" w:hAnsi="Verdana"/>
          <w:color w:val="000000"/>
          <w:sz w:val="18"/>
          <w:szCs w:val="18"/>
        </w:rPr>
      </w:pPr>
      <w:r>
        <w:rPr>
          <w:rFonts w:ascii="Verdana" w:hAnsi="Verdana"/>
          <w:color w:val="000000"/>
          <w:sz w:val="18"/>
          <w:szCs w:val="18"/>
        </w:rPr>
        <w:t>96. Edwin van der Ouderaa. End-to-end Business&amp;IT implementation of Basel II Электронный ресурс. Режим доступа: http://www.sas.com/offices/europe/russia/pdf/SASBusinessBreakfastDraftv 06Accenture.pdf</w:t>
      </w:r>
    </w:p>
    <w:p w14:paraId="13333149" w14:textId="77777777" w:rsidR="00EA3D61" w:rsidRDefault="00EA3D61" w:rsidP="00EA3D61">
      <w:pPr>
        <w:pStyle w:val="WW8Num1z2"/>
        <w:shd w:val="clear" w:color="auto" w:fill="F7F7F7"/>
        <w:spacing w:after="0"/>
        <w:rPr>
          <w:rFonts w:ascii="Verdana" w:hAnsi="Verdana"/>
          <w:color w:val="000000"/>
          <w:sz w:val="18"/>
          <w:szCs w:val="18"/>
        </w:rPr>
      </w:pPr>
      <w:r>
        <w:rPr>
          <w:rFonts w:ascii="Verdana" w:hAnsi="Verdana"/>
          <w:color w:val="000000"/>
          <w:sz w:val="18"/>
          <w:szCs w:val="18"/>
        </w:rPr>
        <w:t>97. Giannini C. The age of central banks Текст. // Cheltenham; Northampton Edward Elgar. 2011. - 298 p.</w:t>
      </w:r>
    </w:p>
    <w:p w14:paraId="2DF6853A" w14:textId="77777777" w:rsidR="00EA3D61" w:rsidRDefault="00EA3D61" w:rsidP="00EA3D61">
      <w:pPr>
        <w:pStyle w:val="WW8Num1z2"/>
        <w:shd w:val="clear" w:color="auto" w:fill="F7F7F7"/>
        <w:spacing w:after="0"/>
        <w:rPr>
          <w:rFonts w:ascii="Verdana" w:hAnsi="Verdana"/>
          <w:color w:val="000000"/>
          <w:sz w:val="18"/>
          <w:szCs w:val="18"/>
        </w:rPr>
      </w:pPr>
      <w:r>
        <w:rPr>
          <w:rFonts w:ascii="Verdana" w:hAnsi="Verdana"/>
          <w:color w:val="000000"/>
          <w:sz w:val="18"/>
          <w:szCs w:val="18"/>
        </w:rPr>
        <w:t>98. Group of Governors and Heads of Supervision announces higher global minimum capital standards. September 12, 2010 Электронный ресурс. Режим доступа: http://www.bis.org/press/pl00912.htm.</w:t>
      </w:r>
    </w:p>
    <w:p w14:paraId="6561D563" w14:textId="77777777" w:rsidR="00EA3D61" w:rsidRDefault="00EA3D61" w:rsidP="00EA3D61">
      <w:pPr>
        <w:pStyle w:val="WW8Num1z2"/>
        <w:shd w:val="clear" w:color="auto" w:fill="F7F7F7"/>
        <w:spacing w:after="0"/>
        <w:rPr>
          <w:rFonts w:ascii="Verdana" w:hAnsi="Verdana"/>
          <w:color w:val="000000"/>
          <w:sz w:val="18"/>
          <w:szCs w:val="18"/>
        </w:rPr>
      </w:pPr>
      <w:r>
        <w:rPr>
          <w:rFonts w:ascii="Verdana" w:hAnsi="Verdana"/>
          <w:color w:val="000000"/>
          <w:sz w:val="18"/>
          <w:szCs w:val="18"/>
        </w:rPr>
        <w:t>99. Goodhart, С. The evolution of central banks Текст. // Cambridge; London The MIT Press. 1990. - 205 p.</w:t>
      </w:r>
    </w:p>
    <w:p w14:paraId="75443691" w14:textId="77777777" w:rsidR="00EA3D61" w:rsidRDefault="00EA3D61" w:rsidP="00EA3D61">
      <w:pPr>
        <w:pStyle w:val="WW8Num1z2"/>
        <w:shd w:val="clear" w:color="auto" w:fill="F7F7F7"/>
        <w:spacing w:after="0"/>
        <w:rPr>
          <w:rFonts w:ascii="Verdana" w:hAnsi="Verdana"/>
          <w:color w:val="000000"/>
          <w:sz w:val="18"/>
          <w:szCs w:val="18"/>
        </w:rPr>
      </w:pPr>
      <w:r>
        <w:rPr>
          <w:rFonts w:ascii="Verdana" w:hAnsi="Verdana"/>
          <w:color w:val="000000"/>
          <w:sz w:val="18"/>
          <w:szCs w:val="18"/>
        </w:rPr>
        <w:t>100. Johnston, Barry. Otker-Robe, Inci. A modernized Approch to Managing the Risk in Eross-Border Capital Movements Текст. // IMF Discussion Paper. 1999. - № 6.</w:t>
      </w:r>
    </w:p>
    <w:p w14:paraId="54EE3F54" w14:textId="77777777" w:rsidR="00EA3D61" w:rsidRDefault="00EA3D61" w:rsidP="00EA3D61">
      <w:pPr>
        <w:pStyle w:val="WW8Num1z2"/>
        <w:shd w:val="clear" w:color="auto" w:fill="F7F7F7"/>
        <w:spacing w:after="0"/>
        <w:rPr>
          <w:rFonts w:ascii="Verdana" w:hAnsi="Verdana"/>
          <w:color w:val="000000"/>
          <w:sz w:val="18"/>
          <w:szCs w:val="18"/>
        </w:rPr>
      </w:pPr>
      <w:r>
        <w:rPr>
          <w:rFonts w:ascii="Verdana" w:hAnsi="Verdana"/>
          <w:color w:val="000000"/>
          <w:sz w:val="18"/>
          <w:szCs w:val="18"/>
        </w:rPr>
        <w:t>101. Joseph F. Sinkey. Commercial Bank Financial Management</w:t>
      </w:r>
    </w:p>
    <w:p w14:paraId="53004DA9" w14:textId="77777777" w:rsidR="00EA3D61" w:rsidRDefault="00EA3D61" w:rsidP="00EA3D61">
      <w:pPr>
        <w:pStyle w:val="WW8Num1z2"/>
        <w:shd w:val="clear" w:color="auto" w:fill="F7F7F7"/>
        <w:spacing w:after="0"/>
        <w:rPr>
          <w:rFonts w:ascii="Verdana" w:hAnsi="Verdana"/>
          <w:color w:val="000000"/>
          <w:sz w:val="18"/>
          <w:szCs w:val="18"/>
        </w:rPr>
      </w:pPr>
      <w:r>
        <w:rPr>
          <w:rFonts w:ascii="Verdana" w:hAnsi="Verdana"/>
          <w:color w:val="000000"/>
          <w:sz w:val="18"/>
          <w:szCs w:val="18"/>
        </w:rPr>
        <w:t>102. Текст. // Prentice Hall. 2002. - 696 p.158208 p.</w:t>
      </w:r>
    </w:p>
    <w:p w14:paraId="4DB0258F" w14:textId="77777777" w:rsidR="00EA3D61" w:rsidRDefault="00EA3D61" w:rsidP="00EA3D61">
      <w:pPr>
        <w:pStyle w:val="WW8Num1z2"/>
        <w:shd w:val="clear" w:color="auto" w:fill="F7F7F7"/>
        <w:spacing w:after="0"/>
        <w:rPr>
          <w:rFonts w:ascii="Verdana" w:hAnsi="Verdana"/>
          <w:color w:val="000000"/>
          <w:sz w:val="18"/>
          <w:szCs w:val="18"/>
        </w:rPr>
      </w:pPr>
      <w:r>
        <w:rPr>
          <w:rFonts w:ascii="Verdana" w:hAnsi="Verdana"/>
          <w:color w:val="000000"/>
          <w:sz w:val="18"/>
          <w:szCs w:val="18"/>
        </w:rPr>
        <w:t>103. Marqutte H. Corruption, Politics and Development: the Role of the World Bank Текст. // Basingstoke, N.Y. 2003. - 155 p.</w:t>
      </w:r>
    </w:p>
    <w:p w14:paraId="799DBEA1" w14:textId="77777777" w:rsidR="00EA3D61" w:rsidRDefault="00EA3D61" w:rsidP="00EA3D61">
      <w:pPr>
        <w:pStyle w:val="WW8Num1z2"/>
        <w:shd w:val="clear" w:color="auto" w:fill="F7F7F7"/>
        <w:spacing w:after="0"/>
        <w:rPr>
          <w:rFonts w:ascii="Verdana" w:hAnsi="Verdana"/>
          <w:color w:val="000000"/>
          <w:sz w:val="18"/>
          <w:szCs w:val="18"/>
        </w:rPr>
      </w:pPr>
      <w:r>
        <w:rPr>
          <w:rFonts w:ascii="Verdana" w:hAnsi="Verdana"/>
          <w:color w:val="000000"/>
          <w:sz w:val="18"/>
          <w:szCs w:val="18"/>
        </w:rPr>
        <w:t>104. Mona G. Gardner. Managing Financial Institutions Текст. // South-Western College Pub. 2004. - 752 p.</w:t>
      </w:r>
    </w:p>
    <w:p w14:paraId="33A724F8" w14:textId="77777777" w:rsidR="00EA3D61" w:rsidRDefault="00EA3D61" w:rsidP="00EA3D61">
      <w:pPr>
        <w:pStyle w:val="WW8Num1z2"/>
        <w:shd w:val="clear" w:color="auto" w:fill="F7F7F7"/>
        <w:spacing w:after="0"/>
        <w:rPr>
          <w:rFonts w:ascii="Verdana" w:hAnsi="Verdana"/>
          <w:color w:val="000000"/>
          <w:sz w:val="18"/>
          <w:szCs w:val="18"/>
        </w:rPr>
      </w:pPr>
      <w:r>
        <w:rPr>
          <w:rFonts w:ascii="Verdana" w:hAnsi="Verdana"/>
          <w:color w:val="000000"/>
          <w:sz w:val="18"/>
          <w:szCs w:val="18"/>
        </w:rPr>
        <w:t>105. Peter S. Rose. Commercial Bank Management Текст. // McGraw-Hill/Irwin. 2001. - 832 p.</w:t>
      </w:r>
    </w:p>
    <w:p w14:paraId="2E4208F3" w14:textId="77777777" w:rsidR="00EA3D61" w:rsidRDefault="00EA3D61" w:rsidP="00EA3D61">
      <w:pPr>
        <w:pStyle w:val="WW8Num1z2"/>
        <w:shd w:val="clear" w:color="auto" w:fill="F7F7F7"/>
        <w:spacing w:after="0"/>
        <w:rPr>
          <w:rFonts w:ascii="Verdana" w:hAnsi="Verdana"/>
          <w:color w:val="000000"/>
          <w:sz w:val="18"/>
          <w:szCs w:val="18"/>
        </w:rPr>
      </w:pPr>
      <w:r>
        <w:rPr>
          <w:rFonts w:ascii="Verdana" w:hAnsi="Verdana"/>
          <w:color w:val="000000"/>
          <w:sz w:val="18"/>
          <w:szCs w:val="18"/>
        </w:rPr>
        <w:t>106. Sylvester C.W. Eijffinger and Petra M. Geraats. How Transparent Are Central Banks Электронный ресурс. Режим доступа: http://www.econ.cam.ac.uk/faculty/geraats/tpindex.pdf</w:t>
      </w:r>
    </w:p>
    <w:p w14:paraId="365E175D" w14:textId="77777777" w:rsidR="00EA3D61" w:rsidRDefault="00EA3D61" w:rsidP="00EA3D61">
      <w:pPr>
        <w:pStyle w:val="WW8Num1z2"/>
        <w:shd w:val="clear" w:color="auto" w:fill="F7F7F7"/>
        <w:spacing w:after="0"/>
        <w:rPr>
          <w:rFonts w:ascii="Verdana" w:hAnsi="Verdana"/>
          <w:color w:val="000000"/>
          <w:sz w:val="18"/>
          <w:szCs w:val="18"/>
        </w:rPr>
      </w:pPr>
      <w:r>
        <w:rPr>
          <w:rFonts w:ascii="Verdana" w:hAnsi="Verdana"/>
          <w:color w:val="000000"/>
          <w:sz w:val="18"/>
          <w:szCs w:val="18"/>
        </w:rPr>
        <w:t>107. Sztompka P. Trust: a sociological theory Текст. Cambridge: Cambridge University Press, 1999. - 214 p.</w:t>
      </w:r>
    </w:p>
    <w:p w14:paraId="52B31065" w14:textId="77777777" w:rsidR="00EA3D61" w:rsidRDefault="00EA3D61" w:rsidP="00EA3D61">
      <w:pPr>
        <w:pStyle w:val="WW8Num1z2"/>
        <w:shd w:val="clear" w:color="auto" w:fill="F7F7F7"/>
        <w:spacing w:after="0"/>
        <w:rPr>
          <w:rFonts w:ascii="Verdana" w:hAnsi="Verdana"/>
          <w:color w:val="000000"/>
          <w:sz w:val="18"/>
          <w:szCs w:val="18"/>
        </w:rPr>
      </w:pPr>
      <w:r>
        <w:rPr>
          <w:rFonts w:ascii="Verdana" w:hAnsi="Verdana"/>
          <w:color w:val="000000"/>
          <w:sz w:val="18"/>
          <w:szCs w:val="18"/>
        </w:rPr>
        <w:t>108. World Bank News Flash: Fighting Corruption, Enforcing Accountability and Promoting Integrity Электронный ресурс. Режим доступа: http:// web.worldbank.org/ WBSITE/ EXTERNAL/ NEWS</w:t>
      </w:r>
    </w:p>
    <w:p w14:paraId="75FD1941" w14:textId="2BA2C005" w:rsidR="00D7454D" w:rsidRPr="00EA3D61" w:rsidRDefault="00EA3D61" w:rsidP="00EA3D61">
      <w:r>
        <w:rPr>
          <w:rFonts w:ascii="Verdana" w:hAnsi="Verdana"/>
          <w:color w:val="000000"/>
          <w:sz w:val="18"/>
          <w:szCs w:val="18"/>
        </w:rPr>
        <w:br/>
      </w:r>
      <w:r>
        <w:rPr>
          <w:rFonts w:ascii="Verdana" w:hAnsi="Verdana"/>
          <w:color w:val="000000"/>
          <w:sz w:val="18"/>
          <w:szCs w:val="18"/>
        </w:rPr>
        <w:br/>
      </w:r>
      <w:bookmarkStart w:id="0" w:name="_GoBack"/>
      <w:bookmarkEnd w:id="0"/>
    </w:p>
    <w:sectPr w:rsidR="00D7454D" w:rsidRPr="00EA3D61"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E49935" w14:textId="77777777" w:rsidR="00660141" w:rsidRDefault="00660141">
      <w:pPr>
        <w:spacing w:after="0" w:line="240" w:lineRule="auto"/>
      </w:pPr>
      <w:r>
        <w:separator/>
      </w:r>
    </w:p>
  </w:endnote>
  <w:endnote w:type="continuationSeparator" w:id="0">
    <w:p w14:paraId="6AAAB2FF" w14:textId="77777777" w:rsidR="00660141" w:rsidRDefault="006601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648E71" w14:textId="77777777" w:rsidR="00660141" w:rsidRDefault="00660141">
      <w:pPr>
        <w:spacing w:after="0" w:line="240" w:lineRule="auto"/>
      </w:pPr>
      <w:r>
        <w:separator/>
      </w:r>
    </w:p>
  </w:footnote>
  <w:footnote w:type="continuationSeparator" w:id="0">
    <w:p w14:paraId="525DC647" w14:textId="77777777" w:rsidR="00660141" w:rsidRDefault="0066014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1E23BD" w:rsidRPr="006E463D" w:rsidRDefault="001E23B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15:restartNumberingAfterBreak="0">
    <w:nsid w:val="18732F30"/>
    <w:multiLevelType w:val="multilevel"/>
    <w:tmpl w:val="F73A24C2"/>
    <w:lvl w:ilvl="0">
      <w:start w:val="58"/>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15:restartNumberingAfterBreak="0">
    <w:nsid w:val="19864D6E"/>
    <w:multiLevelType w:val="multilevel"/>
    <w:tmpl w:val="80B62DCC"/>
    <w:lvl w:ilvl="0">
      <w:start w:val="5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15:restartNumberingAfterBreak="0">
    <w:nsid w:val="27366A18"/>
    <w:multiLevelType w:val="multilevel"/>
    <w:tmpl w:val="D6E0C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BFA60B3"/>
    <w:multiLevelType w:val="multilevel"/>
    <w:tmpl w:val="F364E7CC"/>
    <w:lvl w:ilvl="0">
      <w:start w:val="4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15:restartNumberingAfterBreak="0">
    <w:nsid w:val="335B5E95"/>
    <w:multiLevelType w:val="hybridMultilevel"/>
    <w:tmpl w:val="E424BBAE"/>
    <w:lvl w:ilvl="0" w:tplc="9ADED25E">
      <w:start w:val="1"/>
      <w:numFmt w:val="decimal"/>
      <w:lvlText w:val="%1."/>
      <w:lvlJc w:val="left"/>
      <w:pPr>
        <w:ind w:left="54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4" w15:restartNumberingAfterBreak="0">
    <w:nsid w:val="3CAE1A0C"/>
    <w:multiLevelType w:val="multilevel"/>
    <w:tmpl w:val="C9B6C81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562052B8"/>
    <w:multiLevelType w:val="multilevel"/>
    <w:tmpl w:val="3F0AF440"/>
    <w:lvl w:ilvl="0">
      <w:start w:val="1"/>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8" w15:restartNumberingAfterBreak="0">
    <w:nsid w:val="5C574230"/>
    <w:multiLevelType w:val="multilevel"/>
    <w:tmpl w:val="F684E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15:restartNumberingAfterBreak="0">
    <w:nsid w:val="5F726FD3"/>
    <w:multiLevelType w:val="multilevel"/>
    <w:tmpl w:val="8948133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15:restartNumberingAfterBreak="0">
    <w:nsid w:val="64C65456"/>
    <w:multiLevelType w:val="multilevel"/>
    <w:tmpl w:val="63C4F09A"/>
    <w:lvl w:ilvl="0">
      <w:start w:val="2008"/>
      <w:numFmt w:val="decimal"/>
      <w:lvlText w:val="24.1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15:restartNumberingAfterBreak="0">
    <w:nsid w:val="68BD603A"/>
    <w:multiLevelType w:val="multilevel"/>
    <w:tmpl w:val="CA6402AA"/>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15:restartNumberingAfterBreak="0">
    <w:nsid w:val="6F1A0976"/>
    <w:multiLevelType w:val="multilevel"/>
    <w:tmpl w:val="3E767E72"/>
    <w:lvl w:ilvl="0">
      <w:start w:val="1993"/>
      <w:numFmt w:val="decimal"/>
      <w:lvlText w:val="09.09.%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15:restartNumberingAfterBreak="0">
    <w:nsid w:val="705A7316"/>
    <w:multiLevelType w:val="multilevel"/>
    <w:tmpl w:val="B05A101A"/>
    <w:lvl w:ilvl="0">
      <w:start w:val="1"/>
      <w:numFmt w:val="upp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15:restartNumberingAfterBreak="0">
    <w:nsid w:val="71494F49"/>
    <w:multiLevelType w:val="multilevel"/>
    <w:tmpl w:val="D7D45D90"/>
    <w:lvl w:ilvl="0">
      <w:start w:val="2007"/>
      <w:numFmt w:val="decimal"/>
      <w:lvlText w:val="11.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15:restartNumberingAfterBreak="0">
    <w:nsid w:val="73FE22F5"/>
    <w:multiLevelType w:val="multilevel"/>
    <w:tmpl w:val="B314B34C"/>
    <w:lvl w:ilvl="0">
      <w:start w:val="15"/>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15:restartNumberingAfterBreak="0">
    <w:nsid w:val="74B75C72"/>
    <w:multiLevelType w:val="multilevel"/>
    <w:tmpl w:val="8D24085A"/>
    <w:lvl w:ilvl="0">
      <w:start w:val="1993"/>
      <w:numFmt w:val="decimal"/>
      <w:lvlText w:val="11.0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15:restartNumberingAfterBreak="0">
    <w:nsid w:val="75E40150"/>
    <w:multiLevelType w:val="multilevel"/>
    <w:tmpl w:val="FD764BEA"/>
    <w:lvl w:ilvl="0">
      <w:start w:val="1996"/>
      <w:numFmt w:val="decimal"/>
      <w:lvlText w:val="03.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15:restartNumberingAfterBreak="0">
    <w:nsid w:val="78691926"/>
    <w:multiLevelType w:val="multilevel"/>
    <w:tmpl w:val="DAFCAA3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0" w15:restartNumberingAfterBreak="0">
    <w:nsid w:val="79377A24"/>
    <w:multiLevelType w:val="multilevel"/>
    <w:tmpl w:val="F94EBC2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1" w15:restartNumberingAfterBreak="0">
    <w:nsid w:val="7DA866E3"/>
    <w:multiLevelType w:val="multilevel"/>
    <w:tmpl w:val="DA9079D2"/>
    <w:lvl w:ilvl="0">
      <w:start w:val="1995"/>
      <w:numFmt w:val="decimal"/>
      <w:lvlText w:val="21.07.%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32"/>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26"/>
    <w:lvlOverride w:ilvl="0">
      <w:startOverride w:val="1"/>
    </w:lvlOverride>
    <w:lvlOverride w:ilvl="1"/>
    <w:lvlOverride w:ilvl="2"/>
    <w:lvlOverride w:ilvl="3"/>
    <w:lvlOverride w:ilvl="4"/>
    <w:lvlOverride w:ilvl="5"/>
    <w:lvlOverride w:ilvl="6"/>
    <w:lvlOverride w:ilvl="7"/>
    <w:lvlOverride w:ilvl="8"/>
  </w:num>
  <w:num w:numId="9">
    <w:abstractNumId w:val="40"/>
  </w:num>
  <w:num w:numId="10">
    <w:abstractNumId w:val="34"/>
    <w:lvlOverride w:ilvl="0">
      <w:startOverride w:val="1"/>
    </w:lvlOverride>
    <w:lvlOverride w:ilvl="1"/>
    <w:lvlOverride w:ilvl="2"/>
    <w:lvlOverride w:ilvl="3"/>
    <w:lvlOverride w:ilvl="4"/>
    <w:lvlOverride w:ilvl="5"/>
    <w:lvlOverride w:ilvl="6"/>
    <w:lvlOverride w:ilvl="7"/>
    <w:lvlOverride w:ilvl="8"/>
  </w:num>
  <w:num w:numId="11">
    <w:abstractNumId w:val="39"/>
    <w:lvlOverride w:ilvl="0">
      <w:startOverride w:val="1"/>
    </w:lvlOverride>
    <w:lvlOverride w:ilvl="1"/>
    <w:lvlOverride w:ilvl="2"/>
    <w:lvlOverride w:ilvl="3"/>
    <w:lvlOverride w:ilvl="4"/>
    <w:lvlOverride w:ilvl="5"/>
    <w:lvlOverride w:ilvl="6"/>
    <w:lvlOverride w:ilvl="7"/>
    <w:lvlOverride w:ilvl="8"/>
  </w:num>
  <w:num w:numId="12">
    <w:abstractNumId w:val="30"/>
  </w:num>
  <w:num w:numId="13">
    <w:abstractNumId w:val="24"/>
    <w:lvlOverride w:ilvl="0">
      <w:startOverride w:val="1"/>
    </w:lvlOverride>
    <w:lvlOverride w:ilvl="1"/>
    <w:lvlOverride w:ilvl="2"/>
    <w:lvlOverride w:ilvl="3"/>
    <w:lvlOverride w:ilvl="4"/>
    <w:lvlOverride w:ilvl="5"/>
    <w:lvlOverride w:ilvl="6"/>
    <w:lvlOverride w:ilvl="7"/>
    <w:lvlOverride w:ilvl="8"/>
  </w:num>
  <w:num w:numId="14">
    <w:abstractNumId w:val="41"/>
    <w:lvlOverride w:ilvl="0">
      <w:startOverride w:val="1995"/>
    </w:lvlOverride>
    <w:lvlOverride w:ilvl="1"/>
    <w:lvlOverride w:ilvl="2"/>
    <w:lvlOverride w:ilvl="3"/>
    <w:lvlOverride w:ilvl="4"/>
    <w:lvlOverride w:ilvl="5"/>
    <w:lvlOverride w:ilvl="6"/>
    <w:lvlOverride w:ilvl="7"/>
    <w:lvlOverride w:ilvl="8"/>
  </w:num>
  <w:num w:numId="15">
    <w:abstractNumId w:val="36"/>
    <w:lvlOverride w:ilvl="0">
      <w:startOverride w:val="15"/>
    </w:lvlOverride>
    <w:lvlOverride w:ilvl="1"/>
    <w:lvlOverride w:ilvl="2"/>
    <w:lvlOverride w:ilvl="3"/>
    <w:lvlOverride w:ilvl="4"/>
    <w:lvlOverride w:ilvl="5"/>
    <w:lvlOverride w:ilvl="6"/>
    <w:lvlOverride w:ilvl="7"/>
    <w:lvlOverride w:ilvl="8"/>
  </w:num>
  <w:num w:numId="16">
    <w:abstractNumId w:val="37"/>
    <w:lvlOverride w:ilvl="0">
      <w:startOverride w:val="1993"/>
    </w:lvlOverride>
    <w:lvlOverride w:ilvl="1"/>
    <w:lvlOverride w:ilvl="2"/>
    <w:lvlOverride w:ilvl="3"/>
    <w:lvlOverride w:ilvl="4"/>
    <w:lvlOverride w:ilvl="5"/>
    <w:lvlOverride w:ilvl="6"/>
    <w:lvlOverride w:ilvl="7"/>
    <w:lvlOverride w:ilvl="8"/>
  </w:num>
  <w:num w:numId="17">
    <w:abstractNumId w:val="35"/>
    <w:lvlOverride w:ilvl="0">
      <w:startOverride w:val="2007"/>
    </w:lvlOverride>
    <w:lvlOverride w:ilvl="1"/>
    <w:lvlOverride w:ilvl="2"/>
    <w:lvlOverride w:ilvl="3"/>
    <w:lvlOverride w:ilvl="4"/>
    <w:lvlOverride w:ilvl="5"/>
    <w:lvlOverride w:ilvl="6"/>
    <w:lvlOverride w:ilvl="7"/>
    <w:lvlOverride w:ilvl="8"/>
  </w:num>
  <w:num w:numId="18">
    <w:abstractNumId w:val="38"/>
    <w:lvlOverride w:ilvl="0">
      <w:startOverride w:val="1996"/>
    </w:lvlOverride>
    <w:lvlOverride w:ilvl="1"/>
    <w:lvlOverride w:ilvl="2"/>
    <w:lvlOverride w:ilvl="3"/>
    <w:lvlOverride w:ilvl="4"/>
    <w:lvlOverride w:ilvl="5"/>
    <w:lvlOverride w:ilvl="6"/>
    <w:lvlOverride w:ilvl="7"/>
    <w:lvlOverride w:ilvl="8"/>
  </w:num>
  <w:num w:numId="19">
    <w:abstractNumId w:val="31"/>
    <w:lvlOverride w:ilvl="0">
      <w:startOverride w:val="2008"/>
    </w:lvlOverride>
    <w:lvlOverride w:ilvl="1"/>
    <w:lvlOverride w:ilvl="2"/>
    <w:lvlOverride w:ilvl="3"/>
    <w:lvlOverride w:ilvl="4"/>
    <w:lvlOverride w:ilvl="5"/>
    <w:lvlOverride w:ilvl="6"/>
    <w:lvlOverride w:ilvl="7"/>
    <w:lvlOverride w:ilvl="8"/>
  </w:num>
  <w:num w:numId="20">
    <w:abstractNumId w:val="33"/>
    <w:lvlOverride w:ilvl="0">
      <w:startOverride w:val="1993"/>
    </w:lvlOverride>
    <w:lvlOverride w:ilvl="1"/>
    <w:lvlOverride w:ilvl="2"/>
    <w:lvlOverride w:ilvl="3"/>
    <w:lvlOverride w:ilvl="4"/>
    <w:lvlOverride w:ilvl="5"/>
    <w:lvlOverride w:ilvl="6"/>
    <w:lvlOverride w:ilvl="7"/>
    <w:lvlOverride w:ilvl="8"/>
  </w:num>
  <w:num w:numId="21">
    <w:abstractNumId w:val="21"/>
    <w:lvlOverride w:ilvl="0">
      <w:startOverride w:val="44"/>
    </w:lvlOverride>
    <w:lvlOverride w:ilvl="1"/>
    <w:lvlOverride w:ilvl="2"/>
    <w:lvlOverride w:ilvl="3"/>
    <w:lvlOverride w:ilvl="4"/>
    <w:lvlOverride w:ilvl="5"/>
    <w:lvlOverride w:ilvl="6"/>
    <w:lvlOverride w:ilvl="7"/>
    <w:lvlOverride w:ilvl="8"/>
  </w:num>
  <w:num w:numId="22">
    <w:abstractNumId w:val="19"/>
    <w:lvlOverride w:ilvl="0">
      <w:startOverride w:val="54"/>
    </w:lvlOverride>
    <w:lvlOverride w:ilvl="1"/>
    <w:lvlOverride w:ilvl="2"/>
    <w:lvlOverride w:ilvl="3"/>
    <w:lvlOverride w:ilvl="4"/>
    <w:lvlOverride w:ilvl="5"/>
    <w:lvlOverride w:ilvl="6"/>
    <w:lvlOverride w:ilvl="7"/>
    <w:lvlOverride w:ilvl="8"/>
  </w:num>
  <w:num w:numId="23">
    <w:abstractNumId w:val="18"/>
    <w:lvlOverride w:ilvl="0">
      <w:startOverride w:val="58"/>
    </w:lvlOverride>
    <w:lvlOverride w:ilvl="1"/>
    <w:lvlOverride w:ilvl="2"/>
    <w:lvlOverride w:ilvl="3"/>
    <w:lvlOverride w:ilvl="4"/>
    <w:lvlOverride w:ilvl="5"/>
    <w:lvlOverride w:ilvl="6"/>
    <w:lvlOverride w:ilvl="7"/>
    <w:lvlOverride w:ilvl="8"/>
  </w:num>
  <w:num w:numId="24">
    <w:abstractNumId w:val="20"/>
  </w:num>
  <w:num w:numId="25">
    <w:abstractNumId w:val="2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1885"/>
    <w:rsid w:val="00001E13"/>
    <w:rsid w:val="00001E1D"/>
    <w:rsid w:val="00002692"/>
    <w:rsid w:val="00002CF4"/>
    <w:rsid w:val="0000325A"/>
    <w:rsid w:val="0000389A"/>
    <w:rsid w:val="00003A83"/>
    <w:rsid w:val="00003C5B"/>
    <w:rsid w:val="000040F6"/>
    <w:rsid w:val="000050F4"/>
    <w:rsid w:val="00005E57"/>
    <w:rsid w:val="00006869"/>
    <w:rsid w:val="00006D05"/>
    <w:rsid w:val="0001128B"/>
    <w:rsid w:val="0001261B"/>
    <w:rsid w:val="0001286F"/>
    <w:rsid w:val="00013A36"/>
    <w:rsid w:val="00013C25"/>
    <w:rsid w:val="00014387"/>
    <w:rsid w:val="00014C87"/>
    <w:rsid w:val="00016286"/>
    <w:rsid w:val="000169F6"/>
    <w:rsid w:val="00017420"/>
    <w:rsid w:val="00020B54"/>
    <w:rsid w:val="00020EAA"/>
    <w:rsid w:val="000210A0"/>
    <w:rsid w:val="00021CD1"/>
    <w:rsid w:val="00022072"/>
    <w:rsid w:val="000223EA"/>
    <w:rsid w:val="000229D0"/>
    <w:rsid w:val="00024196"/>
    <w:rsid w:val="000241E6"/>
    <w:rsid w:val="000247A1"/>
    <w:rsid w:val="00024BDC"/>
    <w:rsid w:val="0002508E"/>
    <w:rsid w:val="0002510E"/>
    <w:rsid w:val="00025274"/>
    <w:rsid w:val="000254A4"/>
    <w:rsid w:val="00027332"/>
    <w:rsid w:val="00027AF9"/>
    <w:rsid w:val="00030019"/>
    <w:rsid w:val="000326C4"/>
    <w:rsid w:val="00032FCB"/>
    <w:rsid w:val="00033862"/>
    <w:rsid w:val="00033D98"/>
    <w:rsid w:val="000363A9"/>
    <w:rsid w:val="000367A1"/>
    <w:rsid w:val="000375F8"/>
    <w:rsid w:val="000408E3"/>
    <w:rsid w:val="00040E42"/>
    <w:rsid w:val="00040EE9"/>
    <w:rsid w:val="000463ED"/>
    <w:rsid w:val="00046D04"/>
    <w:rsid w:val="00046D49"/>
    <w:rsid w:val="000474A7"/>
    <w:rsid w:val="00047FE9"/>
    <w:rsid w:val="00050F8A"/>
    <w:rsid w:val="000516F8"/>
    <w:rsid w:val="00051D74"/>
    <w:rsid w:val="00052D9C"/>
    <w:rsid w:val="00052E5D"/>
    <w:rsid w:val="000530F7"/>
    <w:rsid w:val="00053B07"/>
    <w:rsid w:val="000545F3"/>
    <w:rsid w:val="00056407"/>
    <w:rsid w:val="000574AE"/>
    <w:rsid w:val="00057578"/>
    <w:rsid w:val="000576CD"/>
    <w:rsid w:val="00060764"/>
    <w:rsid w:val="00061257"/>
    <w:rsid w:val="0006144B"/>
    <w:rsid w:val="00061ABC"/>
    <w:rsid w:val="00061D2A"/>
    <w:rsid w:val="00061DBD"/>
    <w:rsid w:val="00063258"/>
    <w:rsid w:val="00063AA4"/>
    <w:rsid w:val="000642B9"/>
    <w:rsid w:val="0006473D"/>
    <w:rsid w:val="00064AAD"/>
    <w:rsid w:val="00065DEE"/>
    <w:rsid w:val="000665CD"/>
    <w:rsid w:val="000672BA"/>
    <w:rsid w:val="000728DD"/>
    <w:rsid w:val="00074B93"/>
    <w:rsid w:val="0007689E"/>
    <w:rsid w:val="00076E74"/>
    <w:rsid w:val="00077F61"/>
    <w:rsid w:val="000803B9"/>
    <w:rsid w:val="0008076C"/>
    <w:rsid w:val="00082246"/>
    <w:rsid w:val="00082393"/>
    <w:rsid w:val="00082CC9"/>
    <w:rsid w:val="000840F1"/>
    <w:rsid w:val="00084CB3"/>
    <w:rsid w:val="000851D4"/>
    <w:rsid w:val="00085657"/>
    <w:rsid w:val="00085BBC"/>
    <w:rsid w:val="00085F0F"/>
    <w:rsid w:val="00086EC6"/>
    <w:rsid w:val="00087696"/>
    <w:rsid w:val="00087AE2"/>
    <w:rsid w:val="00087D57"/>
    <w:rsid w:val="00090859"/>
    <w:rsid w:val="00090D55"/>
    <w:rsid w:val="000913DD"/>
    <w:rsid w:val="00091C33"/>
    <w:rsid w:val="00091EDA"/>
    <w:rsid w:val="000944D7"/>
    <w:rsid w:val="0009540B"/>
    <w:rsid w:val="0009648B"/>
    <w:rsid w:val="00096F5A"/>
    <w:rsid w:val="000A1353"/>
    <w:rsid w:val="000A269C"/>
    <w:rsid w:val="000A2709"/>
    <w:rsid w:val="000A282E"/>
    <w:rsid w:val="000A2C82"/>
    <w:rsid w:val="000A58A4"/>
    <w:rsid w:val="000A5E02"/>
    <w:rsid w:val="000A6DAB"/>
    <w:rsid w:val="000B0134"/>
    <w:rsid w:val="000B05CF"/>
    <w:rsid w:val="000B24E1"/>
    <w:rsid w:val="000B339E"/>
    <w:rsid w:val="000B399A"/>
    <w:rsid w:val="000B42E1"/>
    <w:rsid w:val="000B638A"/>
    <w:rsid w:val="000B7059"/>
    <w:rsid w:val="000B771A"/>
    <w:rsid w:val="000B7B13"/>
    <w:rsid w:val="000C06F5"/>
    <w:rsid w:val="000C0CCE"/>
    <w:rsid w:val="000C11E1"/>
    <w:rsid w:val="000C1A3B"/>
    <w:rsid w:val="000C20E4"/>
    <w:rsid w:val="000C4165"/>
    <w:rsid w:val="000C4A80"/>
    <w:rsid w:val="000C54E2"/>
    <w:rsid w:val="000C5B0B"/>
    <w:rsid w:val="000C6A43"/>
    <w:rsid w:val="000C70EF"/>
    <w:rsid w:val="000D1561"/>
    <w:rsid w:val="000D223F"/>
    <w:rsid w:val="000D3048"/>
    <w:rsid w:val="000D3AC9"/>
    <w:rsid w:val="000D4EDD"/>
    <w:rsid w:val="000D5A69"/>
    <w:rsid w:val="000D676A"/>
    <w:rsid w:val="000D6C59"/>
    <w:rsid w:val="000E128D"/>
    <w:rsid w:val="000E19BA"/>
    <w:rsid w:val="000E2983"/>
    <w:rsid w:val="000E584E"/>
    <w:rsid w:val="000E5BD5"/>
    <w:rsid w:val="000F0129"/>
    <w:rsid w:val="000F0324"/>
    <w:rsid w:val="000F048F"/>
    <w:rsid w:val="000F13FF"/>
    <w:rsid w:val="000F46EF"/>
    <w:rsid w:val="000F4A38"/>
    <w:rsid w:val="000F4D6A"/>
    <w:rsid w:val="000F6D4B"/>
    <w:rsid w:val="000F718E"/>
    <w:rsid w:val="000F7522"/>
    <w:rsid w:val="000F7688"/>
    <w:rsid w:val="00103057"/>
    <w:rsid w:val="001047AA"/>
    <w:rsid w:val="001047AC"/>
    <w:rsid w:val="00104F16"/>
    <w:rsid w:val="00105371"/>
    <w:rsid w:val="0010624A"/>
    <w:rsid w:val="0010627E"/>
    <w:rsid w:val="00106527"/>
    <w:rsid w:val="0010657D"/>
    <w:rsid w:val="00106604"/>
    <w:rsid w:val="00106DDF"/>
    <w:rsid w:val="001074F5"/>
    <w:rsid w:val="00111013"/>
    <w:rsid w:val="0011281D"/>
    <w:rsid w:val="00113EEB"/>
    <w:rsid w:val="00114859"/>
    <w:rsid w:val="0011528F"/>
    <w:rsid w:val="001178DB"/>
    <w:rsid w:val="00117B81"/>
    <w:rsid w:val="00122C51"/>
    <w:rsid w:val="001233D4"/>
    <w:rsid w:val="00123A6B"/>
    <w:rsid w:val="00123A8F"/>
    <w:rsid w:val="00125386"/>
    <w:rsid w:val="001257E9"/>
    <w:rsid w:val="00126A04"/>
    <w:rsid w:val="0013030C"/>
    <w:rsid w:val="00130340"/>
    <w:rsid w:val="001319EC"/>
    <w:rsid w:val="001323C4"/>
    <w:rsid w:val="00132A12"/>
    <w:rsid w:val="00134047"/>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3A4C"/>
    <w:rsid w:val="0015407A"/>
    <w:rsid w:val="00154C24"/>
    <w:rsid w:val="00154E9B"/>
    <w:rsid w:val="0015532C"/>
    <w:rsid w:val="00157EE5"/>
    <w:rsid w:val="00160A63"/>
    <w:rsid w:val="00161624"/>
    <w:rsid w:val="0016197F"/>
    <w:rsid w:val="00162FA8"/>
    <w:rsid w:val="00163329"/>
    <w:rsid w:val="001635A9"/>
    <w:rsid w:val="00163E5F"/>
    <w:rsid w:val="00165161"/>
    <w:rsid w:val="001655F6"/>
    <w:rsid w:val="00166078"/>
    <w:rsid w:val="00166579"/>
    <w:rsid w:val="00167989"/>
    <w:rsid w:val="001715EB"/>
    <w:rsid w:val="001723A9"/>
    <w:rsid w:val="0017287B"/>
    <w:rsid w:val="0017475F"/>
    <w:rsid w:val="0017495E"/>
    <w:rsid w:val="001764AB"/>
    <w:rsid w:val="001769F4"/>
    <w:rsid w:val="00177CB7"/>
    <w:rsid w:val="00183E5B"/>
    <w:rsid w:val="001857BD"/>
    <w:rsid w:val="00187089"/>
    <w:rsid w:val="00187A70"/>
    <w:rsid w:val="00191A94"/>
    <w:rsid w:val="00192089"/>
    <w:rsid w:val="001920E1"/>
    <w:rsid w:val="001923B1"/>
    <w:rsid w:val="00193104"/>
    <w:rsid w:val="00193A85"/>
    <w:rsid w:val="00193FB5"/>
    <w:rsid w:val="00194D41"/>
    <w:rsid w:val="001967D1"/>
    <w:rsid w:val="00196B51"/>
    <w:rsid w:val="00196C72"/>
    <w:rsid w:val="0019790A"/>
    <w:rsid w:val="001A00EF"/>
    <w:rsid w:val="001A0BD3"/>
    <w:rsid w:val="001A0C7C"/>
    <w:rsid w:val="001A3967"/>
    <w:rsid w:val="001A3D06"/>
    <w:rsid w:val="001A58AA"/>
    <w:rsid w:val="001A7214"/>
    <w:rsid w:val="001A7932"/>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567D"/>
    <w:rsid w:val="001C67EB"/>
    <w:rsid w:val="001C7091"/>
    <w:rsid w:val="001C77AF"/>
    <w:rsid w:val="001D01A7"/>
    <w:rsid w:val="001D0A63"/>
    <w:rsid w:val="001D0E20"/>
    <w:rsid w:val="001D2241"/>
    <w:rsid w:val="001D24B5"/>
    <w:rsid w:val="001D3358"/>
    <w:rsid w:val="001D3F7F"/>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10AF"/>
    <w:rsid w:val="001F1611"/>
    <w:rsid w:val="001F2116"/>
    <w:rsid w:val="001F2514"/>
    <w:rsid w:val="001F2E31"/>
    <w:rsid w:val="001F3703"/>
    <w:rsid w:val="001F4C4A"/>
    <w:rsid w:val="001F670A"/>
    <w:rsid w:val="001F6BBD"/>
    <w:rsid w:val="00200038"/>
    <w:rsid w:val="00200661"/>
    <w:rsid w:val="0020076D"/>
    <w:rsid w:val="00200D88"/>
    <w:rsid w:val="00200E39"/>
    <w:rsid w:val="00201ADD"/>
    <w:rsid w:val="00202374"/>
    <w:rsid w:val="00205B24"/>
    <w:rsid w:val="002064B7"/>
    <w:rsid w:val="00206E86"/>
    <w:rsid w:val="00210170"/>
    <w:rsid w:val="0021226F"/>
    <w:rsid w:val="00212471"/>
    <w:rsid w:val="00214350"/>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4005B"/>
    <w:rsid w:val="00241B89"/>
    <w:rsid w:val="00241D12"/>
    <w:rsid w:val="00242F15"/>
    <w:rsid w:val="00242FD3"/>
    <w:rsid w:val="002466DC"/>
    <w:rsid w:val="00247220"/>
    <w:rsid w:val="002500BA"/>
    <w:rsid w:val="0025027C"/>
    <w:rsid w:val="00250953"/>
    <w:rsid w:val="0025100D"/>
    <w:rsid w:val="00251431"/>
    <w:rsid w:val="002515BA"/>
    <w:rsid w:val="00251BF7"/>
    <w:rsid w:val="00251C3C"/>
    <w:rsid w:val="002536E8"/>
    <w:rsid w:val="00254E06"/>
    <w:rsid w:val="0025541E"/>
    <w:rsid w:val="002560E8"/>
    <w:rsid w:val="00256921"/>
    <w:rsid w:val="0025785D"/>
    <w:rsid w:val="00257F9A"/>
    <w:rsid w:val="00260B23"/>
    <w:rsid w:val="00262D59"/>
    <w:rsid w:val="00263236"/>
    <w:rsid w:val="00263AD1"/>
    <w:rsid w:val="00264C1B"/>
    <w:rsid w:val="0026667B"/>
    <w:rsid w:val="00266E28"/>
    <w:rsid w:val="0026704A"/>
    <w:rsid w:val="0027005C"/>
    <w:rsid w:val="002713BF"/>
    <w:rsid w:val="0027162F"/>
    <w:rsid w:val="00271B15"/>
    <w:rsid w:val="00273DA3"/>
    <w:rsid w:val="00274FA8"/>
    <w:rsid w:val="0027557C"/>
    <w:rsid w:val="00275A2F"/>
    <w:rsid w:val="00277AC3"/>
    <w:rsid w:val="00280DA2"/>
    <w:rsid w:val="002826C8"/>
    <w:rsid w:val="0028644F"/>
    <w:rsid w:val="002869FE"/>
    <w:rsid w:val="00287ADD"/>
    <w:rsid w:val="00287DEA"/>
    <w:rsid w:val="00287E52"/>
    <w:rsid w:val="002905B8"/>
    <w:rsid w:val="00291FF7"/>
    <w:rsid w:val="00293246"/>
    <w:rsid w:val="002935E6"/>
    <w:rsid w:val="00293C61"/>
    <w:rsid w:val="00293EAF"/>
    <w:rsid w:val="00296543"/>
    <w:rsid w:val="002A33D8"/>
    <w:rsid w:val="002A386A"/>
    <w:rsid w:val="002A5361"/>
    <w:rsid w:val="002A59DA"/>
    <w:rsid w:val="002A6527"/>
    <w:rsid w:val="002A69AF"/>
    <w:rsid w:val="002A7631"/>
    <w:rsid w:val="002B0B22"/>
    <w:rsid w:val="002B2645"/>
    <w:rsid w:val="002B3DA2"/>
    <w:rsid w:val="002B59E5"/>
    <w:rsid w:val="002B5E6A"/>
    <w:rsid w:val="002B6594"/>
    <w:rsid w:val="002B6C59"/>
    <w:rsid w:val="002B6FA8"/>
    <w:rsid w:val="002B74EA"/>
    <w:rsid w:val="002B7721"/>
    <w:rsid w:val="002C186A"/>
    <w:rsid w:val="002C3FB3"/>
    <w:rsid w:val="002C5560"/>
    <w:rsid w:val="002C745B"/>
    <w:rsid w:val="002D1200"/>
    <w:rsid w:val="002D4450"/>
    <w:rsid w:val="002D5F75"/>
    <w:rsid w:val="002D7F46"/>
    <w:rsid w:val="002E4307"/>
    <w:rsid w:val="002E47FD"/>
    <w:rsid w:val="002E5516"/>
    <w:rsid w:val="002E5EF6"/>
    <w:rsid w:val="002E7727"/>
    <w:rsid w:val="002F17A1"/>
    <w:rsid w:val="002F18B0"/>
    <w:rsid w:val="002F192D"/>
    <w:rsid w:val="002F353D"/>
    <w:rsid w:val="002F5585"/>
    <w:rsid w:val="002F56DB"/>
    <w:rsid w:val="002F7F41"/>
    <w:rsid w:val="0030177B"/>
    <w:rsid w:val="0030191F"/>
    <w:rsid w:val="003019CE"/>
    <w:rsid w:val="003036E7"/>
    <w:rsid w:val="00304052"/>
    <w:rsid w:val="003046E6"/>
    <w:rsid w:val="003051FD"/>
    <w:rsid w:val="00305369"/>
    <w:rsid w:val="00305AC2"/>
    <w:rsid w:val="00306CB0"/>
    <w:rsid w:val="00312011"/>
    <w:rsid w:val="00312B21"/>
    <w:rsid w:val="00313A48"/>
    <w:rsid w:val="00314307"/>
    <w:rsid w:val="00314A95"/>
    <w:rsid w:val="00315147"/>
    <w:rsid w:val="00315EA6"/>
    <w:rsid w:val="00316257"/>
    <w:rsid w:val="003169E4"/>
    <w:rsid w:val="0032013A"/>
    <w:rsid w:val="00322BAB"/>
    <w:rsid w:val="00323234"/>
    <w:rsid w:val="003233B8"/>
    <w:rsid w:val="003245D1"/>
    <w:rsid w:val="00326B37"/>
    <w:rsid w:val="00330DFC"/>
    <w:rsid w:val="003317D3"/>
    <w:rsid w:val="003330FA"/>
    <w:rsid w:val="00333284"/>
    <w:rsid w:val="00333611"/>
    <w:rsid w:val="00333902"/>
    <w:rsid w:val="003339AD"/>
    <w:rsid w:val="00334B93"/>
    <w:rsid w:val="00335034"/>
    <w:rsid w:val="003352F0"/>
    <w:rsid w:val="00335B44"/>
    <w:rsid w:val="00336037"/>
    <w:rsid w:val="003364CD"/>
    <w:rsid w:val="00337777"/>
    <w:rsid w:val="0034109E"/>
    <w:rsid w:val="00345B7E"/>
    <w:rsid w:val="003468CB"/>
    <w:rsid w:val="00347B2B"/>
    <w:rsid w:val="00351AE4"/>
    <w:rsid w:val="00351B4E"/>
    <w:rsid w:val="00352876"/>
    <w:rsid w:val="003538C3"/>
    <w:rsid w:val="00354E61"/>
    <w:rsid w:val="00355A2F"/>
    <w:rsid w:val="003564DF"/>
    <w:rsid w:val="00356747"/>
    <w:rsid w:val="0035676F"/>
    <w:rsid w:val="00361059"/>
    <w:rsid w:val="00362D6C"/>
    <w:rsid w:val="00362DBD"/>
    <w:rsid w:val="003631B5"/>
    <w:rsid w:val="00363624"/>
    <w:rsid w:val="00364663"/>
    <w:rsid w:val="003656FD"/>
    <w:rsid w:val="0036664E"/>
    <w:rsid w:val="00370C27"/>
    <w:rsid w:val="003713C8"/>
    <w:rsid w:val="0037143A"/>
    <w:rsid w:val="003734B2"/>
    <w:rsid w:val="003749DC"/>
    <w:rsid w:val="003755D5"/>
    <w:rsid w:val="003760BC"/>
    <w:rsid w:val="003802D1"/>
    <w:rsid w:val="00380453"/>
    <w:rsid w:val="00380738"/>
    <w:rsid w:val="003809D2"/>
    <w:rsid w:val="00380AAA"/>
    <w:rsid w:val="00382AE4"/>
    <w:rsid w:val="0038362C"/>
    <w:rsid w:val="00383820"/>
    <w:rsid w:val="00386A31"/>
    <w:rsid w:val="00386F52"/>
    <w:rsid w:val="00387602"/>
    <w:rsid w:val="00390C47"/>
    <w:rsid w:val="00391B3E"/>
    <w:rsid w:val="00392F1F"/>
    <w:rsid w:val="00393797"/>
    <w:rsid w:val="00393F88"/>
    <w:rsid w:val="00396EB5"/>
    <w:rsid w:val="003A06A7"/>
    <w:rsid w:val="003A0AC8"/>
    <w:rsid w:val="003A2039"/>
    <w:rsid w:val="003A28D3"/>
    <w:rsid w:val="003A2CC5"/>
    <w:rsid w:val="003A375F"/>
    <w:rsid w:val="003A3E0B"/>
    <w:rsid w:val="003A52BD"/>
    <w:rsid w:val="003A69E8"/>
    <w:rsid w:val="003A70EE"/>
    <w:rsid w:val="003A7DD6"/>
    <w:rsid w:val="003B09E9"/>
    <w:rsid w:val="003B0C04"/>
    <w:rsid w:val="003B0FF5"/>
    <w:rsid w:val="003B12EC"/>
    <w:rsid w:val="003B3D81"/>
    <w:rsid w:val="003B555A"/>
    <w:rsid w:val="003B649B"/>
    <w:rsid w:val="003B6932"/>
    <w:rsid w:val="003B6A70"/>
    <w:rsid w:val="003B764D"/>
    <w:rsid w:val="003C0A2A"/>
    <w:rsid w:val="003C1095"/>
    <w:rsid w:val="003C23F0"/>
    <w:rsid w:val="003C2BE8"/>
    <w:rsid w:val="003C3020"/>
    <w:rsid w:val="003C4BD9"/>
    <w:rsid w:val="003C50C0"/>
    <w:rsid w:val="003C6489"/>
    <w:rsid w:val="003D00F4"/>
    <w:rsid w:val="003D01E7"/>
    <w:rsid w:val="003D07A4"/>
    <w:rsid w:val="003D0D3A"/>
    <w:rsid w:val="003D17D1"/>
    <w:rsid w:val="003D1887"/>
    <w:rsid w:val="003D1D04"/>
    <w:rsid w:val="003D24DF"/>
    <w:rsid w:val="003D28DE"/>
    <w:rsid w:val="003D2B49"/>
    <w:rsid w:val="003D312A"/>
    <w:rsid w:val="003D36E8"/>
    <w:rsid w:val="003D5529"/>
    <w:rsid w:val="003D7EED"/>
    <w:rsid w:val="003E0776"/>
    <w:rsid w:val="003E0802"/>
    <w:rsid w:val="003E1D8B"/>
    <w:rsid w:val="003E2071"/>
    <w:rsid w:val="003E40FC"/>
    <w:rsid w:val="003E4850"/>
    <w:rsid w:val="003E6EF5"/>
    <w:rsid w:val="003F0898"/>
    <w:rsid w:val="003F185B"/>
    <w:rsid w:val="003F1DB7"/>
    <w:rsid w:val="003F2C4A"/>
    <w:rsid w:val="003F323D"/>
    <w:rsid w:val="003F3E98"/>
    <w:rsid w:val="003F43D0"/>
    <w:rsid w:val="003F5A27"/>
    <w:rsid w:val="003F5C7B"/>
    <w:rsid w:val="003F611B"/>
    <w:rsid w:val="003F7A62"/>
    <w:rsid w:val="00401E5A"/>
    <w:rsid w:val="00402701"/>
    <w:rsid w:val="0040302B"/>
    <w:rsid w:val="00404B50"/>
    <w:rsid w:val="004061C4"/>
    <w:rsid w:val="00406356"/>
    <w:rsid w:val="004069D7"/>
    <w:rsid w:val="00406CC6"/>
    <w:rsid w:val="00406E5F"/>
    <w:rsid w:val="0040760E"/>
    <w:rsid w:val="00407C0A"/>
    <w:rsid w:val="00407C41"/>
    <w:rsid w:val="0041004F"/>
    <w:rsid w:val="00411725"/>
    <w:rsid w:val="0041227F"/>
    <w:rsid w:val="0041372C"/>
    <w:rsid w:val="00413A35"/>
    <w:rsid w:val="00414F4A"/>
    <w:rsid w:val="0041725F"/>
    <w:rsid w:val="00417AFB"/>
    <w:rsid w:val="00422949"/>
    <w:rsid w:val="0042488A"/>
    <w:rsid w:val="00426BE0"/>
    <w:rsid w:val="0042741C"/>
    <w:rsid w:val="0043025D"/>
    <w:rsid w:val="0043108C"/>
    <w:rsid w:val="00431456"/>
    <w:rsid w:val="00431753"/>
    <w:rsid w:val="0043183D"/>
    <w:rsid w:val="004327B6"/>
    <w:rsid w:val="00432C31"/>
    <w:rsid w:val="00433244"/>
    <w:rsid w:val="00433AE7"/>
    <w:rsid w:val="00433B05"/>
    <w:rsid w:val="00433E19"/>
    <w:rsid w:val="0043657D"/>
    <w:rsid w:val="00436A60"/>
    <w:rsid w:val="00436A9E"/>
    <w:rsid w:val="004379BE"/>
    <w:rsid w:val="00437FF9"/>
    <w:rsid w:val="0044000B"/>
    <w:rsid w:val="00440723"/>
    <w:rsid w:val="00440941"/>
    <w:rsid w:val="004417B1"/>
    <w:rsid w:val="00441FB6"/>
    <w:rsid w:val="00442076"/>
    <w:rsid w:val="00443E24"/>
    <w:rsid w:val="00445367"/>
    <w:rsid w:val="004457DF"/>
    <w:rsid w:val="00447990"/>
    <w:rsid w:val="00451925"/>
    <w:rsid w:val="00452722"/>
    <w:rsid w:val="00452B84"/>
    <w:rsid w:val="004538FD"/>
    <w:rsid w:val="00454471"/>
    <w:rsid w:val="00455BF2"/>
    <w:rsid w:val="00456EA3"/>
    <w:rsid w:val="00460301"/>
    <w:rsid w:val="004609A8"/>
    <w:rsid w:val="00461547"/>
    <w:rsid w:val="0046367E"/>
    <w:rsid w:val="0046478B"/>
    <w:rsid w:val="00464E6D"/>
    <w:rsid w:val="00465251"/>
    <w:rsid w:val="00466D82"/>
    <w:rsid w:val="0046782D"/>
    <w:rsid w:val="004761E8"/>
    <w:rsid w:val="004806D6"/>
    <w:rsid w:val="004815AB"/>
    <w:rsid w:val="00482B29"/>
    <w:rsid w:val="00483BA4"/>
    <w:rsid w:val="0048427E"/>
    <w:rsid w:val="0048434B"/>
    <w:rsid w:val="0048482B"/>
    <w:rsid w:val="00486785"/>
    <w:rsid w:val="00490A74"/>
    <w:rsid w:val="00490C9D"/>
    <w:rsid w:val="004915B9"/>
    <w:rsid w:val="00491ADC"/>
    <w:rsid w:val="00491CB4"/>
    <w:rsid w:val="0049260D"/>
    <w:rsid w:val="00492959"/>
    <w:rsid w:val="00492D2E"/>
    <w:rsid w:val="00492EEF"/>
    <w:rsid w:val="00493453"/>
    <w:rsid w:val="004935DA"/>
    <w:rsid w:val="004935F8"/>
    <w:rsid w:val="00493DB8"/>
    <w:rsid w:val="00495AAE"/>
    <w:rsid w:val="00496ECC"/>
    <w:rsid w:val="004A18A1"/>
    <w:rsid w:val="004A21A4"/>
    <w:rsid w:val="004A2434"/>
    <w:rsid w:val="004A249E"/>
    <w:rsid w:val="004A3F39"/>
    <w:rsid w:val="004A4C0C"/>
    <w:rsid w:val="004A4CEC"/>
    <w:rsid w:val="004A547D"/>
    <w:rsid w:val="004A7BDA"/>
    <w:rsid w:val="004B0FB5"/>
    <w:rsid w:val="004B0FCC"/>
    <w:rsid w:val="004B11DC"/>
    <w:rsid w:val="004B23A3"/>
    <w:rsid w:val="004B3054"/>
    <w:rsid w:val="004B3A29"/>
    <w:rsid w:val="004B4999"/>
    <w:rsid w:val="004B4A32"/>
    <w:rsid w:val="004B5056"/>
    <w:rsid w:val="004B66E0"/>
    <w:rsid w:val="004B76EF"/>
    <w:rsid w:val="004B78F2"/>
    <w:rsid w:val="004C058D"/>
    <w:rsid w:val="004C0FF8"/>
    <w:rsid w:val="004C1086"/>
    <w:rsid w:val="004C2047"/>
    <w:rsid w:val="004C21A2"/>
    <w:rsid w:val="004C4DB3"/>
    <w:rsid w:val="004C5D3E"/>
    <w:rsid w:val="004C6CAC"/>
    <w:rsid w:val="004D0321"/>
    <w:rsid w:val="004D0D8A"/>
    <w:rsid w:val="004D190D"/>
    <w:rsid w:val="004D2457"/>
    <w:rsid w:val="004D2E4B"/>
    <w:rsid w:val="004D41B6"/>
    <w:rsid w:val="004D6178"/>
    <w:rsid w:val="004D621D"/>
    <w:rsid w:val="004D64F7"/>
    <w:rsid w:val="004D6F01"/>
    <w:rsid w:val="004E2465"/>
    <w:rsid w:val="004E2A98"/>
    <w:rsid w:val="004E2EA9"/>
    <w:rsid w:val="004E3230"/>
    <w:rsid w:val="004E7038"/>
    <w:rsid w:val="004E7993"/>
    <w:rsid w:val="004E7FAE"/>
    <w:rsid w:val="004F00EA"/>
    <w:rsid w:val="004F10C8"/>
    <w:rsid w:val="004F1AA5"/>
    <w:rsid w:val="004F5B6C"/>
    <w:rsid w:val="004F6183"/>
    <w:rsid w:val="004F6C31"/>
    <w:rsid w:val="004F6CEB"/>
    <w:rsid w:val="004F7410"/>
    <w:rsid w:val="004F780C"/>
    <w:rsid w:val="004F7A07"/>
    <w:rsid w:val="00500A12"/>
    <w:rsid w:val="00501717"/>
    <w:rsid w:val="005045D5"/>
    <w:rsid w:val="00506A10"/>
    <w:rsid w:val="00507987"/>
    <w:rsid w:val="005121FF"/>
    <w:rsid w:val="005131A6"/>
    <w:rsid w:val="00513F5B"/>
    <w:rsid w:val="005149BC"/>
    <w:rsid w:val="00514C12"/>
    <w:rsid w:val="005165B0"/>
    <w:rsid w:val="00516D84"/>
    <w:rsid w:val="00517F47"/>
    <w:rsid w:val="005209F5"/>
    <w:rsid w:val="00520A01"/>
    <w:rsid w:val="00523A79"/>
    <w:rsid w:val="00525BE6"/>
    <w:rsid w:val="00525C2E"/>
    <w:rsid w:val="00527C11"/>
    <w:rsid w:val="00530822"/>
    <w:rsid w:val="00533887"/>
    <w:rsid w:val="00540D31"/>
    <w:rsid w:val="005414EE"/>
    <w:rsid w:val="005416FC"/>
    <w:rsid w:val="00542074"/>
    <w:rsid w:val="00543B56"/>
    <w:rsid w:val="00544C82"/>
    <w:rsid w:val="00545368"/>
    <w:rsid w:val="005460E6"/>
    <w:rsid w:val="00546654"/>
    <w:rsid w:val="0054752A"/>
    <w:rsid w:val="00547B56"/>
    <w:rsid w:val="00551769"/>
    <w:rsid w:val="00551D55"/>
    <w:rsid w:val="00553C9E"/>
    <w:rsid w:val="00554B61"/>
    <w:rsid w:val="00554D02"/>
    <w:rsid w:val="00555FAF"/>
    <w:rsid w:val="00557429"/>
    <w:rsid w:val="00557AE9"/>
    <w:rsid w:val="00557F00"/>
    <w:rsid w:val="00560048"/>
    <w:rsid w:val="00560B04"/>
    <w:rsid w:val="00560DBC"/>
    <w:rsid w:val="0056249B"/>
    <w:rsid w:val="00564050"/>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80C32"/>
    <w:rsid w:val="005811DE"/>
    <w:rsid w:val="005811F8"/>
    <w:rsid w:val="00581A3B"/>
    <w:rsid w:val="0058237B"/>
    <w:rsid w:val="0058270A"/>
    <w:rsid w:val="00583FF6"/>
    <w:rsid w:val="0058692E"/>
    <w:rsid w:val="00586E57"/>
    <w:rsid w:val="005875A2"/>
    <w:rsid w:val="0058798F"/>
    <w:rsid w:val="00587A68"/>
    <w:rsid w:val="00587FB8"/>
    <w:rsid w:val="005900D4"/>
    <w:rsid w:val="005904AF"/>
    <w:rsid w:val="00592CDF"/>
    <w:rsid w:val="00592EDD"/>
    <w:rsid w:val="00592FA7"/>
    <w:rsid w:val="0059302B"/>
    <w:rsid w:val="00593364"/>
    <w:rsid w:val="00593871"/>
    <w:rsid w:val="00593EC9"/>
    <w:rsid w:val="005940C9"/>
    <w:rsid w:val="00594C6F"/>
    <w:rsid w:val="00595579"/>
    <w:rsid w:val="005956C6"/>
    <w:rsid w:val="005973E5"/>
    <w:rsid w:val="00597FA4"/>
    <w:rsid w:val="005A1778"/>
    <w:rsid w:val="005A5F75"/>
    <w:rsid w:val="005A6EAD"/>
    <w:rsid w:val="005A714F"/>
    <w:rsid w:val="005B0960"/>
    <w:rsid w:val="005B0AB0"/>
    <w:rsid w:val="005B1C52"/>
    <w:rsid w:val="005B2746"/>
    <w:rsid w:val="005B2907"/>
    <w:rsid w:val="005B36DE"/>
    <w:rsid w:val="005B3C5C"/>
    <w:rsid w:val="005B5BCF"/>
    <w:rsid w:val="005B6984"/>
    <w:rsid w:val="005B6CA8"/>
    <w:rsid w:val="005C0293"/>
    <w:rsid w:val="005C040A"/>
    <w:rsid w:val="005C28A7"/>
    <w:rsid w:val="005C2D32"/>
    <w:rsid w:val="005C2D6A"/>
    <w:rsid w:val="005C2DDD"/>
    <w:rsid w:val="005C37AE"/>
    <w:rsid w:val="005C406F"/>
    <w:rsid w:val="005C47B2"/>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54F3"/>
    <w:rsid w:val="005E5666"/>
    <w:rsid w:val="005E5F2E"/>
    <w:rsid w:val="005E6BCA"/>
    <w:rsid w:val="005F0CCB"/>
    <w:rsid w:val="005F0CF2"/>
    <w:rsid w:val="005F1A15"/>
    <w:rsid w:val="005F1A76"/>
    <w:rsid w:val="005F2161"/>
    <w:rsid w:val="005F2A2E"/>
    <w:rsid w:val="005F3453"/>
    <w:rsid w:val="005F622C"/>
    <w:rsid w:val="005F66D7"/>
    <w:rsid w:val="005F689F"/>
    <w:rsid w:val="005F6FB4"/>
    <w:rsid w:val="005F706B"/>
    <w:rsid w:val="005F7AB4"/>
    <w:rsid w:val="00600BE9"/>
    <w:rsid w:val="006010AF"/>
    <w:rsid w:val="00601920"/>
    <w:rsid w:val="00603445"/>
    <w:rsid w:val="00603752"/>
    <w:rsid w:val="00606025"/>
    <w:rsid w:val="00606183"/>
    <w:rsid w:val="00606DAE"/>
    <w:rsid w:val="00610029"/>
    <w:rsid w:val="0061207A"/>
    <w:rsid w:val="00612FE4"/>
    <w:rsid w:val="00617EEE"/>
    <w:rsid w:val="00620927"/>
    <w:rsid w:val="00622DD0"/>
    <w:rsid w:val="0062301F"/>
    <w:rsid w:val="006231FE"/>
    <w:rsid w:val="0062375B"/>
    <w:rsid w:val="00624175"/>
    <w:rsid w:val="00624D10"/>
    <w:rsid w:val="006267BC"/>
    <w:rsid w:val="006273DF"/>
    <w:rsid w:val="006303E9"/>
    <w:rsid w:val="00630786"/>
    <w:rsid w:val="00631624"/>
    <w:rsid w:val="00636674"/>
    <w:rsid w:val="00636831"/>
    <w:rsid w:val="00641D5E"/>
    <w:rsid w:val="00643CAF"/>
    <w:rsid w:val="00645FC1"/>
    <w:rsid w:val="0064663A"/>
    <w:rsid w:val="00646C78"/>
    <w:rsid w:val="00647F1E"/>
    <w:rsid w:val="00647F22"/>
    <w:rsid w:val="006522CF"/>
    <w:rsid w:val="0065397A"/>
    <w:rsid w:val="006556A7"/>
    <w:rsid w:val="00655874"/>
    <w:rsid w:val="00655FF0"/>
    <w:rsid w:val="006568EE"/>
    <w:rsid w:val="00656A83"/>
    <w:rsid w:val="00656F1F"/>
    <w:rsid w:val="006574BC"/>
    <w:rsid w:val="0066000C"/>
    <w:rsid w:val="00660141"/>
    <w:rsid w:val="00660BAD"/>
    <w:rsid w:val="00662048"/>
    <w:rsid w:val="0066251E"/>
    <w:rsid w:val="00662557"/>
    <w:rsid w:val="00662EFA"/>
    <w:rsid w:val="00663224"/>
    <w:rsid w:val="006634E7"/>
    <w:rsid w:val="00665EB1"/>
    <w:rsid w:val="006660C7"/>
    <w:rsid w:val="00666B90"/>
    <w:rsid w:val="00667107"/>
    <w:rsid w:val="006703A3"/>
    <w:rsid w:val="00671DAE"/>
    <w:rsid w:val="00671EE3"/>
    <w:rsid w:val="00672794"/>
    <w:rsid w:val="006736A2"/>
    <w:rsid w:val="00674A28"/>
    <w:rsid w:val="00674D79"/>
    <w:rsid w:val="00675013"/>
    <w:rsid w:val="0067539A"/>
    <w:rsid w:val="00676107"/>
    <w:rsid w:val="00676597"/>
    <w:rsid w:val="00677934"/>
    <w:rsid w:val="00680AB2"/>
    <w:rsid w:val="00681CDC"/>
    <w:rsid w:val="0068325B"/>
    <w:rsid w:val="00683F39"/>
    <w:rsid w:val="0068434F"/>
    <w:rsid w:val="00685095"/>
    <w:rsid w:val="006868FE"/>
    <w:rsid w:val="00686D21"/>
    <w:rsid w:val="00686EDF"/>
    <w:rsid w:val="00690665"/>
    <w:rsid w:val="00690668"/>
    <w:rsid w:val="0069110C"/>
    <w:rsid w:val="0069163C"/>
    <w:rsid w:val="006916A8"/>
    <w:rsid w:val="00697224"/>
    <w:rsid w:val="006973A8"/>
    <w:rsid w:val="006A0DBD"/>
    <w:rsid w:val="006A1121"/>
    <w:rsid w:val="006A4C47"/>
    <w:rsid w:val="006A54C9"/>
    <w:rsid w:val="006A5633"/>
    <w:rsid w:val="006B1E3C"/>
    <w:rsid w:val="006B2001"/>
    <w:rsid w:val="006B29F2"/>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8CF"/>
    <w:rsid w:val="006D1B66"/>
    <w:rsid w:val="006D2207"/>
    <w:rsid w:val="006D4B20"/>
    <w:rsid w:val="006D4BB3"/>
    <w:rsid w:val="006D5324"/>
    <w:rsid w:val="006D5CFC"/>
    <w:rsid w:val="006D609F"/>
    <w:rsid w:val="006E17F4"/>
    <w:rsid w:val="006E1BB2"/>
    <w:rsid w:val="006E2005"/>
    <w:rsid w:val="006E20E6"/>
    <w:rsid w:val="006E27CE"/>
    <w:rsid w:val="006E2E4A"/>
    <w:rsid w:val="006E32E9"/>
    <w:rsid w:val="006E3BE8"/>
    <w:rsid w:val="006E3E51"/>
    <w:rsid w:val="006E463D"/>
    <w:rsid w:val="006E5108"/>
    <w:rsid w:val="006E51CD"/>
    <w:rsid w:val="006E5B86"/>
    <w:rsid w:val="006E5E40"/>
    <w:rsid w:val="006E7566"/>
    <w:rsid w:val="006E7641"/>
    <w:rsid w:val="006E7C67"/>
    <w:rsid w:val="006E7CF6"/>
    <w:rsid w:val="006F019B"/>
    <w:rsid w:val="006F11DE"/>
    <w:rsid w:val="006F1C6F"/>
    <w:rsid w:val="006F1ED3"/>
    <w:rsid w:val="006F238D"/>
    <w:rsid w:val="006F4AE0"/>
    <w:rsid w:val="006F5194"/>
    <w:rsid w:val="006F67CD"/>
    <w:rsid w:val="006F6C27"/>
    <w:rsid w:val="006F70A1"/>
    <w:rsid w:val="006F774C"/>
    <w:rsid w:val="007007AA"/>
    <w:rsid w:val="007024B4"/>
    <w:rsid w:val="00702BF1"/>
    <w:rsid w:val="00704414"/>
    <w:rsid w:val="00706768"/>
    <w:rsid w:val="007115B3"/>
    <w:rsid w:val="00711B67"/>
    <w:rsid w:val="00711FA1"/>
    <w:rsid w:val="007145B2"/>
    <w:rsid w:val="00714E89"/>
    <w:rsid w:val="00714FB9"/>
    <w:rsid w:val="007158FA"/>
    <w:rsid w:val="00715F8D"/>
    <w:rsid w:val="0071752C"/>
    <w:rsid w:val="0072034F"/>
    <w:rsid w:val="00723A7B"/>
    <w:rsid w:val="00724F60"/>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3FD5"/>
    <w:rsid w:val="00744392"/>
    <w:rsid w:val="007446AB"/>
    <w:rsid w:val="0074529A"/>
    <w:rsid w:val="00745F5F"/>
    <w:rsid w:val="0074704E"/>
    <w:rsid w:val="007470CC"/>
    <w:rsid w:val="00750176"/>
    <w:rsid w:val="007526D1"/>
    <w:rsid w:val="00752A5F"/>
    <w:rsid w:val="00752A81"/>
    <w:rsid w:val="007534B8"/>
    <w:rsid w:val="00753B3B"/>
    <w:rsid w:val="007545FB"/>
    <w:rsid w:val="00756385"/>
    <w:rsid w:val="00757578"/>
    <w:rsid w:val="0076024C"/>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562F"/>
    <w:rsid w:val="00775B86"/>
    <w:rsid w:val="00777098"/>
    <w:rsid w:val="007773E3"/>
    <w:rsid w:val="00780625"/>
    <w:rsid w:val="007806F1"/>
    <w:rsid w:val="00780F6F"/>
    <w:rsid w:val="00781985"/>
    <w:rsid w:val="007829E0"/>
    <w:rsid w:val="00784689"/>
    <w:rsid w:val="00784849"/>
    <w:rsid w:val="00790F4A"/>
    <w:rsid w:val="00791587"/>
    <w:rsid w:val="007918FD"/>
    <w:rsid w:val="00792CEA"/>
    <w:rsid w:val="00792D1A"/>
    <w:rsid w:val="00794E93"/>
    <w:rsid w:val="00796445"/>
    <w:rsid w:val="007A0D05"/>
    <w:rsid w:val="007A0DEB"/>
    <w:rsid w:val="007A2105"/>
    <w:rsid w:val="007A3058"/>
    <w:rsid w:val="007A3EE5"/>
    <w:rsid w:val="007A465E"/>
    <w:rsid w:val="007A596B"/>
    <w:rsid w:val="007A647B"/>
    <w:rsid w:val="007A6726"/>
    <w:rsid w:val="007A7D48"/>
    <w:rsid w:val="007B0BD6"/>
    <w:rsid w:val="007B328D"/>
    <w:rsid w:val="007B3438"/>
    <w:rsid w:val="007B365C"/>
    <w:rsid w:val="007B3797"/>
    <w:rsid w:val="007B3D24"/>
    <w:rsid w:val="007B5B1D"/>
    <w:rsid w:val="007B616D"/>
    <w:rsid w:val="007B6A6C"/>
    <w:rsid w:val="007B7273"/>
    <w:rsid w:val="007B7621"/>
    <w:rsid w:val="007B799D"/>
    <w:rsid w:val="007C04E7"/>
    <w:rsid w:val="007C14AD"/>
    <w:rsid w:val="007C1E85"/>
    <w:rsid w:val="007C293A"/>
    <w:rsid w:val="007C2C55"/>
    <w:rsid w:val="007C2E80"/>
    <w:rsid w:val="007C367B"/>
    <w:rsid w:val="007C5494"/>
    <w:rsid w:val="007C54E3"/>
    <w:rsid w:val="007C6C4F"/>
    <w:rsid w:val="007C6DD4"/>
    <w:rsid w:val="007D053F"/>
    <w:rsid w:val="007D3031"/>
    <w:rsid w:val="007D39F8"/>
    <w:rsid w:val="007D3DF0"/>
    <w:rsid w:val="007D459F"/>
    <w:rsid w:val="007D4968"/>
    <w:rsid w:val="007D54F0"/>
    <w:rsid w:val="007D5CDE"/>
    <w:rsid w:val="007D65FC"/>
    <w:rsid w:val="007D711D"/>
    <w:rsid w:val="007D7C6C"/>
    <w:rsid w:val="007E0FC4"/>
    <w:rsid w:val="007E166C"/>
    <w:rsid w:val="007E2848"/>
    <w:rsid w:val="007E2E22"/>
    <w:rsid w:val="007E381E"/>
    <w:rsid w:val="007E3923"/>
    <w:rsid w:val="007E61AD"/>
    <w:rsid w:val="007E7789"/>
    <w:rsid w:val="007E7994"/>
    <w:rsid w:val="007F453B"/>
    <w:rsid w:val="007F5658"/>
    <w:rsid w:val="007F60D8"/>
    <w:rsid w:val="00800A4B"/>
    <w:rsid w:val="00801E7E"/>
    <w:rsid w:val="008025C2"/>
    <w:rsid w:val="00802F99"/>
    <w:rsid w:val="0080562D"/>
    <w:rsid w:val="00807AE9"/>
    <w:rsid w:val="00810046"/>
    <w:rsid w:val="00811E4F"/>
    <w:rsid w:val="0081201C"/>
    <w:rsid w:val="008124CB"/>
    <w:rsid w:val="00816F43"/>
    <w:rsid w:val="008179B1"/>
    <w:rsid w:val="00817B51"/>
    <w:rsid w:val="008216C4"/>
    <w:rsid w:val="00821953"/>
    <w:rsid w:val="00822745"/>
    <w:rsid w:val="008228C2"/>
    <w:rsid w:val="00822DA0"/>
    <w:rsid w:val="00823AB2"/>
    <w:rsid w:val="00825152"/>
    <w:rsid w:val="00825451"/>
    <w:rsid w:val="008258FD"/>
    <w:rsid w:val="008267FB"/>
    <w:rsid w:val="00827470"/>
    <w:rsid w:val="00830863"/>
    <w:rsid w:val="00831A46"/>
    <w:rsid w:val="00832CFE"/>
    <w:rsid w:val="00833349"/>
    <w:rsid w:val="00833844"/>
    <w:rsid w:val="00833DA9"/>
    <w:rsid w:val="008343CE"/>
    <w:rsid w:val="008367E8"/>
    <w:rsid w:val="008371FF"/>
    <w:rsid w:val="0083761B"/>
    <w:rsid w:val="00840D36"/>
    <w:rsid w:val="008412B9"/>
    <w:rsid w:val="008449FA"/>
    <w:rsid w:val="00846062"/>
    <w:rsid w:val="00846604"/>
    <w:rsid w:val="00847819"/>
    <w:rsid w:val="00851FD8"/>
    <w:rsid w:val="00853835"/>
    <w:rsid w:val="008538DD"/>
    <w:rsid w:val="00854BD8"/>
    <w:rsid w:val="008560F8"/>
    <w:rsid w:val="00856210"/>
    <w:rsid w:val="0086066E"/>
    <w:rsid w:val="00860AF2"/>
    <w:rsid w:val="00861A86"/>
    <w:rsid w:val="00862C5D"/>
    <w:rsid w:val="0086376C"/>
    <w:rsid w:val="00864F00"/>
    <w:rsid w:val="008654D1"/>
    <w:rsid w:val="00865922"/>
    <w:rsid w:val="00865B77"/>
    <w:rsid w:val="0086614B"/>
    <w:rsid w:val="00866D60"/>
    <w:rsid w:val="00867C32"/>
    <w:rsid w:val="00870CE8"/>
    <w:rsid w:val="00871080"/>
    <w:rsid w:val="00872107"/>
    <w:rsid w:val="00874123"/>
    <w:rsid w:val="00875354"/>
    <w:rsid w:val="00875CE2"/>
    <w:rsid w:val="0087705B"/>
    <w:rsid w:val="0088062B"/>
    <w:rsid w:val="00880914"/>
    <w:rsid w:val="00881876"/>
    <w:rsid w:val="00884D95"/>
    <w:rsid w:val="008851E3"/>
    <w:rsid w:val="008853C2"/>
    <w:rsid w:val="00885A85"/>
    <w:rsid w:val="00887865"/>
    <w:rsid w:val="00887970"/>
    <w:rsid w:val="008879FF"/>
    <w:rsid w:val="00887D0B"/>
    <w:rsid w:val="00891A29"/>
    <w:rsid w:val="008925E2"/>
    <w:rsid w:val="00893836"/>
    <w:rsid w:val="00896068"/>
    <w:rsid w:val="00897BEE"/>
    <w:rsid w:val="008A0772"/>
    <w:rsid w:val="008A089C"/>
    <w:rsid w:val="008A35A9"/>
    <w:rsid w:val="008A4DA7"/>
    <w:rsid w:val="008A51CA"/>
    <w:rsid w:val="008A5808"/>
    <w:rsid w:val="008A69BC"/>
    <w:rsid w:val="008A76F6"/>
    <w:rsid w:val="008B01E8"/>
    <w:rsid w:val="008B0900"/>
    <w:rsid w:val="008B10FB"/>
    <w:rsid w:val="008B25F8"/>
    <w:rsid w:val="008B4565"/>
    <w:rsid w:val="008B5109"/>
    <w:rsid w:val="008B7F8C"/>
    <w:rsid w:val="008C0108"/>
    <w:rsid w:val="008C0A80"/>
    <w:rsid w:val="008C1CBC"/>
    <w:rsid w:val="008C2247"/>
    <w:rsid w:val="008C35ED"/>
    <w:rsid w:val="008C464A"/>
    <w:rsid w:val="008C49E4"/>
    <w:rsid w:val="008C741F"/>
    <w:rsid w:val="008D0975"/>
    <w:rsid w:val="008D1CB3"/>
    <w:rsid w:val="008D51AA"/>
    <w:rsid w:val="008D6495"/>
    <w:rsid w:val="008D6C0F"/>
    <w:rsid w:val="008D7814"/>
    <w:rsid w:val="008E1816"/>
    <w:rsid w:val="008E18FC"/>
    <w:rsid w:val="008E1CCE"/>
    <w:rsid w:val="008E37D7"/>
    <w:rsid w:val="008E6C37"/>
    <w:rsid w:val="008E70EF"/>
    <w:rsid w:val="008F470F"/>
    <w:rsid w:val="008F58D3"/>
    <w:rsid w:val="008F678C"/>
    <w:rsid w:val="008F77AC"/>
    <w:rsid w:val="008F7915"/>
    <w:rsid w:val="009002A1"/>
    <w:rsid w:val="0090140C"/>
    <w:rsid w:val="009016C4"/>
    <w:rsid w:val="00902C5C"/>
    <w:rsid w:val="00902DA1"/>
    <w:rsid w:val="009037A4"/>
    <w:rsid w:val="0090394A"/>
    <w:rsid w:val="00903F08"/>
    <w:rsid w:val="00904074"/>
    <w:rsid w:val="0090442D"/>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5AD6"/>
    <w:rsid w:val="009162C8"/>
    <w:rsid w:val="00916706"/>
    <w:rsid w:val="0091732E"/>
    <w:rsid w:val="00917B3B"/>
    <w:rsid w:val="0092222E"/>
    <w:rsid w:val="0092378C"/>
    <w:rsid w:val="0092521F"/>
    <w:rsid w:val="0092547F"/>
    <w:rsid w:val="00926BE9"/>
    <w:rsid w:val="00927F8B"/>
    <w:rsid w:val="009305E7"/>
    <w:rsid w:val="0093441E"/>
    <w:rsid w:val="009352B8"/>
    <w:rsid w:val="009360E1"/>
    <w:rsid w:val="00936CD2"/>
    <w:rsid w:val="00937023"/>
    <w:rsid w:val="009373FB"/>
    <w:rsid w:val="009379ED"/>
    <w:rsid w:val="00940DD2"/>
    <w:rsid w:val="00941A14"/>
    <w:rsid w:val="00941A40"/>
    <w:rsid w:val="00942207"/>
    <w:rsid w:val="0094299E"/>
    <w:rsid w:val="009455B1"/>
    <w:rsid w:val="00946B2E"/>
    <w:rsid w:val="00946DA7"/>
    <w:rsid w:val="00946F41"/>
    <w:rsid w:val="009477B1"/>
    <w:rsid w:val="00947A47"/>
    <w:rsid w:val="00947D38"/>
    <w:rsid w:val="00950E84"/>
    <w:rsid w:val="00952121"/>
    <w:rsid w:val="009524BA"/>
    <w:rsid w:val="00952BC2"/>
    <w:rsid w:val="00953029"/>
    <w:rsid w:val="00953B34"/>
    <w:rsid w:val="0095588A"/>
    <w:rsid w:val="00955EC0"/>
    <w:rsid w:val="00956100"/>
    <w:rsid w:val="00957047"/>
    <w:rsid w:val="009578C1"/>
    <w:rsid w:val="00960825"/>
    <w:rsid w:val="00960CC6"/>
    <w:rsid w:val="00961FA3"/>
    <w:rsid w:val="009649D8"/>
    <w:rsid w:val="00964D03"/>
    <w:rsid w:val="009651E2"/>
    <w:rsid w:val="009654B0"/>
    <w:rsid w:val="009674E4"/>
    <w:rsid w:val="009703E8"/>
    <w:rsid w:val="00970462"/>
    <w:rsid w:val="0097075A"/>
    <w:rsid w:val="0097122E"/>
    <w:rsid w:val="00971D3E"/>
    <w:rsid w:val="00971EEE"/>
    <w:rsid w:val="00973BC4"/>
    <w:rsid w:val="00976030"/>
    <w:rsid w:val="0097680C"/>
    <w:rsid w:val="0098048E"/>
    <w:rsid w:val="00980AA9"/>
    <w:rsid w:val="00981CC3"/>
    <w:rsid w:val="00981F18"/>
    <w:rsid w:val="00982949"/>
    <w:rsid w:val="00984130"/>
    <w:rsid w:val="009852DB"/>
    <w:rsid w:val="00985F49"/>
    <w:rsid w:val="009866F0"/>
    <w:rsid w:val="00987362"/>
    <w:rsid w:val="009875E5"/>
    <w:rsid w:val="009906A6"/>
    <w:rsid w:val="00990D9D"/>
    <w:rsid w:val="00991CD2"/>
    <w:rsid w:val="00992267"/>
    <w:rsid w:val="0099246C"/>
    <w:rsid w:val="00993131"/>
    <w:rsid w:val="0099387D"/>
    <w:rsid w:val="00994163"/>
    <w:rsid w:val="00994D50"/>
    <w:rsid w:val="00995F94"/>
    <w:rsid w:val="00996180"/>
    <w:rsid w:val="009A00E9"/>
    <w:rsid w:val="009A36E8"/>
    <w:rsid w:val="009A5258"/>
    <w:rsid w:val="009A5488"/>
    <w:rsid w:val="009A6309"/>
    <w:rsid w:val="009A7E08"/>
    <w:rsid w:val="009B09CF"/>
    <w:rsid w:val="009B2013"/>
    <w:rsid w:val="009B2CD5"/>
    <w:rsid w:val="009B33B4"/>
    <w:rsid w:val="009B3E00"/>
    <w:rsid w:val="009B5029"/>
    <w:rsid w:val="009B58F5"/>
    <w:rsid w:val="009B6AC2"/>
    <w:rsid w:val="009B7240"/>
    <w:rsid w:val="009B7C42"/>
    <w:rsid w:val="009C0F82"/>
    <w:rsid w:val="009C1950"/>
    <w:rsid w:val="009C1EC2"/>
    <w:rsid w:val="009C3A79"/>
    <w:rsid w:val="009C4493"/>
    <w:rsid w:val="009C50B8"/>
    <w:rsid w:val="009C5CA8"/>
    <w:rsid w:val="009C6649"/>
    <w:rsid w:val="009C6B72"/>
    <w:rsid w:val="009D0243"/>
    <w:rsid w:val="009D3D9C"/>
    <w:rsid w:val="009D4C05"/>
    <w:rsid w:val="009D5F8F"/>
    <w:rsid w:val="009D6E89"/>
    <w:rsid w:val="009E045A"/>
    <w:rsid w:val="009E04AC"/>
    <w:rsid w:val="009E089A"/>
    <w:rsid w:val="009E0C85"/>
    <w:rsid w:val="009E1571"/>
    <w:rsid w:val="009E1B39"/>
    <w:rsid w:val="009E20CD"/>
    <w:rsid w:val="009E25C1"/>
    <w:rsid w:val="009E5999"/>
    <w:rsid w:val="009E5D3B"/>
    <w:rsid w:val="009F01A3"/>
    <w:rsid w:val="009F17BD"/>
    <w:rsid w:val="009F29E6"/>
    <w:rsid w:val="009F2AFA"/>
    <w:rsid w:val="009F3417"/>
    <w:rsid w:val="009F3FA2"/>
    <w:rsid w:val="009F447D"/>
    <w:rsid w:val="009F4772"/>
    <w:rsid w:val="009F48C6"/>
    <w:rsid w:val="009F4B88"/>
    <w:rsid w:val="009F5AA2"/>
    <w:rsid w:val="00A00509"/>
    <w:rsid w:val="00A01D0D"/>
    <w:rsid w:val="00A034ED"/>
    <w:rsid w:val="00A03CA0"/>
    <w:rsid w:val="00A03CD6"/>
    <w:rsid w:val="00A03E24"/>
    <w:rsid w:val="00A044C5"/>
    <w:rsid w:val="00A04B12"/>
    <w:rsid w:val="00A04F5D"/>
    <w:rsid w:val="00A064DC"/>
    <w:rsid w:val="00A07468"/>
    <w:rsid w:val="00A11F68"/>
    <w:rsid w:val="00A1477F"/>
    <w:rsid w:val="00A1573A"/>
    <w:rsid w:val="00A20379"/>
    <w:rsid w:val="00A221AF"/>
    <w:rsid w:val="00A22C41"/>
    <w:rsid w:val="00A24156"/>
    <w:rsid w:val="00A2483B"/>
    <w:rsid w:val="00A24DE7"/>
    <w:rsid w:val="00A2529A"/>
    <w:rsid w:val="00A25D66"/>
    <w:rsid w:val="00A25F56"/>
    <w:rsid w:val="00A3042F"/>
    <w:rsid w:val="00A30B11"/>
    <w:rsid w:val="00A31106"/>
    <w:rsid w:val="00A3177D"/>
    <w:rsid w:val="00A3367D"/>
    <w:rsid w:val="00A33FE7"/>
    <w:rsid w:val="00A343E2"/>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983"/>
    <w:rsid w:val="00A469B5"/>
    <w:rsid w:val="00A46B37"/>
    <w:rsid w:val="00A47922"/>
    <w:rsid w:val="00A47A8E"/>
    <w:rsid w:val="00A51089"/>
    <w:rsid w:val="00A51F7F"/>
    <w:rsid w:val="00A52532"/>
    <w:rsid w:val="00A5260C"/>
    <w:rsid w:val="00A52CC3"/>
    <w:rsid w:val="00A52D60"/>
    <w:rsid w:val="00A53176"/>
    <w:rsid w:val="00A53D5E"/>
    <w:rsid w:val="00A5502D"/>
    <w:rsid w:val="00A5534B"/>
    <w:rsid w:val="00A5663D"/>
    <w:rsid w:val="00A600C4"/>
    <w:rsid w:val="00A61515"/>
    <w:rsid w:val="00A62B23"/>
    <w:rsid w:val="00A65DED"/>
    <w:rsid w:val="00A67A15"/>
    <w:rsid w:val="00A67AAC"/>
    <w:rsid w:val="00A67DB1"/>
    <w:rsid w:val="00A705F1"/>
    <w:rsid w:val="00A7064A"/>
    <w:rsid w:val="00A707A3"/>
    <w:rsid w:val="00A70F49"/>
    <w:rsid w:val="00A7161C"/>
    <w:rsid w:val="00A7324A"/>
    <w:rsid w:val="00A73754"/>
    <w:rsid w:val="00A73EFF"/>
    <w:rsid w:val="00A74794"/>
    <w:rsid w:val="00A75216"/>
    <w:rsid w:val="00A7535A"/>
    <w:rsid w:val="00A7675E"/>
    <w:rsid w:val="00A76967"/>
    <w:rsid w:val="00A77940"/>
    <w:rsid w:val="00A77EE3"/>
    <w:rsid w:val="00A77F86"/>
    <w:rsid w:val="00A81D33"/>
    <w:rsid w:val="00A82A56"/>
    <w:rsid w:val="00A82F81"/>
    <w:rsid w:val="00A861BD"/>
    <w:rsid w:val="00A86799"/>
    <w:rsid w:val="00A8753F"/>
    <w:rsid w:val="00A93AB7"/>
    <w:rsid w:val="00A93CA7"/>
    <w:rsid w:val="00A942FF"/>
    <w:rsid w:val="00A969F6"/>
    <w:rsid w:val="00A9776D"/>
    <w:rsid w:val="00AA1591"/>
    <w:rsid w:val="00AA15E0"/>
    <w:rsid w:val="00AA356A"/>
    <w:rsid w:val="00AA3A39"/>
    <w:rsid w:val="00AA3E69"/>
    <w:rsid w:val="00AA4CA3"/>
    <w:rsid w:val="00AA6DEB"/>
    <w:rsid w:val="00AA6F16"/>
    <w:rsid w:val="00AA7268"/>
    <w:rsid w:val="00AA74B3"/>
    <w:rsid w:val="00AA783F"/>
    <w:rsid w:val="00AB0BD5"/>
    <w:rsid w:val="00AB0D21"/>
    <w:rsid w:val="00AB15F1"/>
    <w:rsid w:val="00AB1A9A"/>
    <w:rsid w:val="00AB2583"/>
    <w:rsid w:val="00AB2BAC"/>
    <w:rsid w:val="00AB4135"/>
    <w:rsid w:val="00AB5BCE"/>
    <w:rsid w:val="00AB603D"/>
    <w:rsid w:val="00AB72B2"/>
    <w:rsid w:val="00AB79B6"/>
    <w:rsid w:val="00AC017C"/>
    <w:rsid w:val="00AC1982"/>
    <w:rsid w:val="00AC1985"/>
    <w:rsid w:val="00AC2C11"/>
    <w:rsid w:val="00AC34B4"/>
    <w:rsid w:val="00AC34BB"/>
    <w:rsid w:val="00AC44C5"/>
    <w:rsid w:val="00AC5539"/>
    <w:rsid w:val="00AC55F7"/>
    <w:rsid w:val="00AC5F04"/>
    <w:rsid w:val="00AC733E"/>
    <w:rsid w:val="00AD1383"/>
    <w:rsid w:val="00AD38CB"/>
    <w:rsid w:val="00AD50C1"/>
    <w:rsid w:val="00AE0ABC"/>
    <w:rsid w:val="00AE0FF1"/>
    <w:rsid w:val="00AE1540"/>
    <w:rsid w:val="00AE162A"/>
    <w:rsid w:val="00AE3C70"/>
    <w:rsid w:val="00AE6026"/>
    <w:rsid w:val="00AF0F3D"/>
    <w:rsid w:val="00AF119A"/>
    <w:rsid w:val="00AF1A02"/>
    <w:rsid w:val="00AF46DC"/>
    <w:rsid w:val="00AF4E4B"/>
    <w:rsid w:val="00AF6544"/>
    <w:rsid w:val="00AF6839"/>
    <w:rsid w:val="00AF69EE"/>
    <w:rsid w:val="00AF70D5"/>
    <w:rsid w:val="00AF79EC"/>
    <w:rsid w:val="00B02B69"/>
    <w:rsid w:val="00B02B7F"/>
    <w:rsid w:val="00B0315F"/>
    <w:rsid w:val="00B05058"/>
    <w:rsid w:val="00B0577C"/>
    <w:rsid w:val="00B05E4B"/>
    <w:rsid w:val="00B0705F"/>
    <w:rsid w:val="00B0708C"/>
    <w:rsid w:val="00B0778C"/>
    <w:rsid w:val="00B10063"/>
    <w:rsid w:val="00B11D78"/>
    <w:rsid w:val="00B122D3"/>
    <w:rsid w:val="00B1344D"/>
    <w:rsid w:val="00B1356D"/>
    <w:rsid w:val="00B143C9"/>
    <w:rsid w:val="00B1488D"/>
    <w:rsid w:val="00B14A51"/>
    <w:rsid w:val="00B15144"/>
    <w:rsid w:val="00B154F2"/>
    <w:rsid w:val="00B203B4"/>
    <w:rsid w:val="00B20AE5"/>
    <w:rsid w:val="00B20BEF"/>
    <w:rsid w:val="00B21AE3"/>
    <w:rsid w:val="00B22834"/>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3C59"/>
    <w:rsid w:val="00B344D9"/>
    <w:rsid w:val="00B348BA"/>
    <w:rsid w:val="00B361F7"/>
    <w:rsid w:val="00B36476"/>
    <w:rsid w:val="00B377A8"/>
    <w:rsid w:val="00B37FB6"/>
    <w:rsid w:val="00B41A54"/>
    <w:rsid w:val="00B428DE"/>
    <w:rsid w:val="00B44105"/>
    <w:rsid w:val="00B4456D"/>
    <w:rsid w:val="00B45098"/>
    <w:rsid w:val="00B46335"/>
    <w:rsid w:val="00B46509"/>
    <w:rsid w:val="00B5059B"/>
    <w:rsid w:val="00B50747"/>
    <w:rsid w:val="00B50A7D"/>
    <w:rsid w:val="00B50C96"/>
    <w:rsid w:val="00B5396C"/>
    <w:rsid w:val="00B54C72"/>
    <w:rsid w:val="00B608EE"/>
    <w:rsid w:val="00B6226D"/>
    <w:rsid w:val="00B63BCD"/>
    <w:rsid w:val="00B661F5"/>
    <w:rsid w:val="00B6693B"/>
    <w:rsid w:val="00B70563"/>
    <w:rsid w:val="00B7078F"/>
    <w:rsid w:val="00B70C3A"/>
    <w:rsid w:val="00B70DA1"/>
    <w:rsid w:val="00B716AC"/>
    <w:rsid w:val="00B752A9"/>
    <w:rsid w:val="00B75B28"/>
    <w:rsid w:val="00B75E0E"/>
    <w:rsid w:val="00B77811"/>
    <w:rsid w:val="00B81C8C"/>
    <w:rsid w:val="00B8234E"/>
    <w:rsid w:val="00B83656"/>
    <w:rsid w:val="00B83876"/>
    <w:rsid w:val="00B83F92"/>
    <w:rsid w:val="00B8431F"/>
    <w:rsid w:val="00B85C4B"/>
    <w:rsid w:val="00B86A04"/>
    <w:rsid w:val="00B87008"/>
    <w:rsid w:val="00B87918"/>
    <w:rsid w:val="00B87B45"/>
    <w:rsid w:val="00B903E7"/>
    <w:rsid w:val="00B90412"/>
    <w:rsid w:val="00B94D47"/>
    <w:rsid w:val="00B94E3F"/>
    <w:rsid w:val="00B95DA4"/>
    <w:rsid w:val="00B96E18"/>
    <w:rsid w:val="00BA0021"/>
    <w:rsid w:val="00BA110E"/>
    <w:rsid w:val="00BA14FE"/>
    <w:rsid w:val="00BA3D4A"/>
    <w:rsid w:val="00BA6363"/>
    <w:rsid w:val="00BA6579"/>
    <w:rsid w:val="00BB0A5E"/>
    <w:rsid w:val="00BB1CCC"/>
    <w:rsid w:val="00BB2623"/>
    <w:rsid w:val="00BB2638"/>
    <w:rsid w:val="00BB3D0A"/>
    <w:rsid w:val="00BB44EA"/>
    <w:rsid w:val="00BB54B3"/>
    <w:rsid w:val="00BB5709"/>
    <w:rsid w:val="00BB57A1"/>
    <w:rsid w:val="00BB62DB"/>
    <w:rsid w:val="00BB7277"/>
    <w:rsid w:val="00BB7928"/>
    <w:rsid w:val="00BC1B3A"/>
    <w:rsid w:val="00BC2109"/>
    <w:rsid w:val="00BC2AA8"/>
    <w:rsid w:val="00BC390A"/>
    <w:rsid w:val="00BC46FF"/>
    <w:rsid w:val="00BC5F42"/>
    <w:rsid w:val="00BD035C"/>
    <w:rsid w:val="00BD1145"/>
    <w:rsid w:val="00BD2429"/>
    <w:rsid w:val="00BD2786"/>
    <w:rsid w:val="00BD3928"/>
    <w:rsid w:val="00BD3F32"/>
    <w:rsid w:val="00BD4802"/>
    <w:rsid w:val="00BD5E29"/>
    <w:rsid w:val="00BE0D3D"/>
    <w:rsid w:val="00BE1396"/>
    <w:rsid w:val="00BE29D9"/>
    <w:rsid w:val="00BE56B9"/>
    <w:rsid w:val="00BE57E5"/>
    <w:rsid w:val="00BE5D5D"/>
    <w:rsid w:val="00BE6200"/>
    <w:rsid w:val="00BE71B1"/>
    <w:rsid w:val="00BE7BD6"/>
    <w:rsid w:val="00BF0930"/>
    <w:rsid w:val="00BF16F6"/>
    <w:rsid w:val="00BF1D5B"/>
    <w:rsid w:val="00BF2C78"/>
    <w:rsid w:val="00BF35BE"/>
    <w:rsid w:val="00BF37B6"/>
    <w:rsid w:val="00BF3BA2"/>
    <w:rsid w:val="00BF401B"/>
    <w:rsid w:val="00BF5B0E"/>
    <w:rsid w:val="00BF7863"/>
    <w:rsid w:val="00BF7AC4"/>
    <w:rsid w:val="00C000C4"/>
    <w:rsid w:val="00C00226"/>
    <w:rsid w:val="00C00FAD"/>
    <w:rsid w:val="00C00FC0"/>
    <w:rsid w:val="00C00FEB"/>
    <w:rsid w:val="00C022A3"/>
    <w:rsid w:val="00C02308"/>
    <w:rsid w:val="00C034CD"/>
    <w:rsid w:val="00C0473C"/>
    <w:rsid w:val="00C05440"/>
    <w:rsid w:val="00C058EF"/>
    <w:rsid w:val="00C05C52"/>
    <w:rsid w:val="00C0647A"/>
    <w:rsid w:val="00C06D50"/>
    <w:rsid w:val="00C07991"/>
    <w:rsid w:val="00C110D6"/>
    <w:rsid w:val="00C11D67"/>
    <w:rsid w:val="00C12FB4"/>
    <w:rsid w:val="00C15274"/>
    <w:rsid w:val="00C157FB"/>
    <w:rsid w:val="00C20C6E"/>
    <w:rsid w:val="00C214DA"/>
    <w:rsid w:val="00C21610"/>
    <w:rsid w:val="00C21F00"/>
    <w:rsid w:val="00C2215B"/>
    <w:rsid w:val="00C22665"/>
    <w:rsid w:val="00C23544"/>
    <w:rsid w:val="00C23ED0"/>
    <w:rsid w:val="00C24F02"/>
    <w:rsid w:val="00C2680A"/>
    <w:rsid w:val="00C268F6"/>
    <w:rsid w:val="00C276B6"/>
    <w:rsid w:val="00C3119F"/>
    <w:rsid w:val="00C3179F"/>
    <w:rsid w:val="00C33593"/>
    <w:rsid w:val="00C33860"/>
    <w:rsid w:val="00C339C2"/>
    <w:rsid w:val="00C34598"/>
    <w:rsid w:val="00C36533"/>
    <w:rsid w:val="00C367D7"/>
    <w:rsid w:val="00C42A5A"/>
    <w:rsid w:val="00C4375F"/>
    <w:rsid w:val="00C442E3"/>
    <w:rsid w:val="00C44B90"/>
    <w:rsid w:val="00C44F7A"/>
    <w:rsid w:val="00C46185"/>
    <w:rsid w:val="00C46556"/>
    <w:rsid w:val="00C46E55"/>
    <w:rsid w:val="00C524D6"/>
    <w:rsid w:val="00C53624"/>
    <w:rsid w:val="00C53F87"/>
    <w:rsid w:val="00C546D4"/>
    <w:rsid w:val="00C54E04"/>
    <w:rsid w:val="00C5646E"/>
    <w:rsid w:val="00C57E41"/>
    <w:rsid w:val="00C57F33"/>
    <w:rsid w:val="00C60961"/>
    <w:rsid w:val="00C61646"/>
    <w:rsid w:val="00C6261A"/>
    <w:rsid w:val="00C62A8B"/>
    <w:rsid w:val="00C66BF9"/>
    <w:rsid w:val="00C67541"/>
    <w:rsid w:val="00C71FBA"/>
    <w:rsid w:val="00C72E57"/>
    <w:rsid w:val="00C7657B"/>
    <w:rsid w:val="00C7688D"/>
    <w:rsid w:val="00C805A0"/>
    <w:rsid w:val="00C816B3"/>
    <w:rsid w:val="00C823EF"/>
    <w:rsid w:val="00C828F9"/>
    <w:rsid w:val="00C83186"/>
    <w:rsid w:val="00C842CE"/>
    <w:rsid w:val="00C848C5"/>
    <w:rsid w:val="00C84C50"/>
    <w:rsid w:val="00C853D7"/>
    <w:rsid w:val="00C855EB"/>
    <w:rsid w:val="00C85E3E"/>
    <w:rsid w:val="00C86FCB"/>
    <w:rsid w:val="00C870AA"/>
    <w:rsid w:val="00C9025D"/>
    <w:rsid w:val="00C90792"/>
    <w:rsid w:val="00C92835"/>
    <w:rsid w:val="00C92D70"/>
    <w:rsid w:val="00C935D8"/>
    <w:rsid w:val="00C94A5F"/>
    <w:rsid w:val="00C94DA7"/>
    <w:rsid w:val="00C952F3"/>
    <w:rsid w:val="00C9558F"/>
    <w:rsid w:val="00C957E5"/>
    <w:rsid w:val="00C969F0"/>
    <w:rsid w:val="00C973F5"/>
    <w:rsid w:val="00C97F8D"/>
    <w:rsid w:val="00CA12B8"/>
    <w:rsid w:val="00CA1713"/>
    <w:rsid w:val="00CA2322"/>
    <w:rsid w:val="00CA62AF"/>
    <w:rsid w:val="00CA6E16"/>
    <w:rsid w:val="00CA6E44"/>
    <w:rsid w:val="00CB07E5"/>
    <w:rsid w:val="00CB1582"/>
    <w:rsid w:val="00CB240A"/>
    <w:rsid w:val="00CB35C7"/>
    <w:rsid w:val="00CB3D27"/>
    <w:rsid w:val="00CB70A7"/>
    <w:rsid w:val="00CB7B45"/>
    <w:rsid w:val="00CB7BE0"/>
    <w:rsid w:val="00CC00A0"/>
    <w:rsid w:val="00CC1156"/>
    <w:rsid w:val="00CC15FB"/>
    <w:rsid w:val="00CC2E0C"/>
    <w:rsid w:val="00CC3A3B"/>
    <w:rsid w:val="00CC42D6"/>
    <w:rsid w:val="00CC45DE"/>
    <w:rsid w:val="00CC738B"/>
    <w:rsid w:val="00CD04D2"/>
    <w:rsid w:val="00CD070B"/>
    <w:rsid w:val="00CD124C"/>
    <w:rsid w:val="00CD27A4"/>
    <w:rsid w:val="00CD4619"/>
    <w:rsid w:val="00CD4CD0"/>
    <w:rsid w:val="00CD6044"/>
    <w:rsid w:val="00CD61FE"/>
    <w:rsid w:val="00CD6B11"/>
    <w:rsid w:val="00CD74C7"/>
    <w:rsid w:val="00CD7AA0"/>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770"/>
    <w:rsid w:val="00CF7779"/>
    <w:rsid w:val="00D00618"/>
    <w:rsid w:val="00D00E76"/>
    <w:rsid w:val="00D01668"/>
    <w:rsid w:val="00D01969"/>
    <w:rsid w:val="00D02617"/>
    <w:rsid w:val="00D02F7A"/>
    <w:rsid w:val="00D03434"/>
    <w:rsid w:val="00D04035"/>
    <w:rsid w:val="00D04130"/>
    <w:rsid w:val="00D054FD"/>
    <w:rsid w:val="00D05C5C"/>
    <w:rsid w:val="00D0667E"/>
    <w:rsid w:val="00D066F3"/>
    <w:rsid w:val="00D06818"/>
    <w:rsid w:val="00D121C7"/>
    <w:rsid w:val="00D128A6"/>
    <w:rsid w:val="00D132CB"/>
    <w:rsid w:val="00D1497D"/>
    <w:rsid w:val="00D14D99"/>
    <w:rsid w:val="00D150A2"/>
    <w:rsid w:val="00D15C96"/>
    <w:rsid w:val="00D1617E"/>
    <w:rsid w:val="00D16F5B"/>
    <w:rsid w:val="00D20669"/>
    <w:rsid w:val="00D209C7"/>
    <w:rsid w:val="00D22149"/>
    <w:rsid w:val="00D234DE"/>
    <w:rsid w:val="00D24876"/>
    <w:rsid w:val="00D24968"/>
    <w:rsid w:val="00D251D8"/>
    <w:rsid w:val="00D25699"/>
    <w:rsid w:val="00D2705F"/>
    <w:rsid w:val="00D3284A"/>
    <w:rsid w:val="00D328E1"/>
    <w:rsid w:val="00D363CE"/>
    <w:rsid w:val="00D37BF2"/>
    <w:rsid w:val="00D4201D"/>
    <w:rsid w:val="00D4288C"/>
    <w:rsid w:val="00D42BD9"/>
    <w:rsid w:val="00D42C56"/>
    <w:rsid w:val="00D42DB5"/>
    <w:rsid w:val="00D436B6"/>
    <w:rsid w:val="00D43AB4"/>
    <w:rsid w:val="00D43EE6"/>
    <w:rsid w:val="00D443F0"/>
    <w:rsid w:val="00D4767A"/>
    <w:rsid w:val="00D47D63"/>
    <w:rsid w:val="00D47F0F"/>
    <w:rsid w:val="00D50017"/>
    <w:rsid w:val="00D5080A"/>
    <w:rsid w:val="00D51C1C"/>
    <w:rsid w:val="00D55937"/>
    <w:rsid w:val="00D5657E"/>
    <w:rsid w:val="00D56D9A"/>
    <w:rsid w:val="00D56E24"/>
    <w:rsid w:val="00D56E4D"/>
    <w:rsid w:val="00D57E76"/>
    <w:rsid w:val="00D6090A"/>
    <w:rsid w:val="00D6263D"/>
    <w:rsid w:val="00D63061"/>
    <w:rsid w:val="00D636D6"/>
    <w:rsid w:val="00D63CC4"/>
    <w:rsid w:val="00D63E97"/>
    <w:rsid w:val="00D64830"/>
    <w:rsid w:val="00D64EE9"/>
    <w:rsid w:val="00D65779"/>
    <w:rsid w:val="00D65A36"/>
    <w:rsid w:val="00D66007"/>
    <w:rsid w:val="00D67827"/>
    <w:rsid w:val="00D70D86"/>
    <w:rsid w:val="00D714E5"/>
    <w:rsid w:val="00D72C53"/>
    <w:rsid w:val="00D736AA"/>
    <w:rsid w:val="00D73EAD"/>
    <w:rsid w:val="00D7454D"/>
    <w:rsid w:val="00D76A52"/>
    <w:rsid w:val="00D81FDC"/>
    <w:rsid w:val="00D82686"/>
    <w:rsid w:val="00D83276"/>
    <w:rsid w:val="00D837CB"/>
    <w:rsid w:val="00D8425A"/>
    <w:rsid w:val="00D84557"/>
    <w:rsid w:val="00D84B46"/>
    <w:rsid w:val="00D86B66"/>
    <w:rsid w:val="00D86C65"/>
    <w:rsid w:val="00D92B5D"/>
    <w:rsid w:val="00D92F59"/>
    <w:rsid w:val="00D93A91"/>
    <w:rsid w:val="00D94046"/>
    <w:rsid w:val="00D940BC"/>
    <w:rsid w:val="00D941C6"/>
    <w:rsid w:val="00D94FE2"/>
    <w:rsid w:val="00D97685"/>
    <w:rsid w:val="00DA41E0"/>
    <w:rsid w:val="00DA63BB"/>
    <w:rsid w:val="00DA6EF0"/>
    <w:rsid w:val="00DB08BB"/>
    <w:rsid w:val="00DB1C99"/>
    <w:rsid w:val="00DB2710"/>
    <w:rsid w:val="00DB2B76"/>
    <w:rsid w:val="00DB3128"/>
    <w:rsid w:val="00DB3918"/>
    <w:rsid w:val="00DB483F"/>
    <w:rsid w:val="00DB50F4"/>
    <w:rsid w:val="00DB5BA3"/>
    <w:rsid w:val="00DB6A21"/>
    <w:rsid w:val="00DB7A4E"/>
    <w:rsid w:val="00DC1720"/>
    <w:rsid w:val="00DC18DE"/>
    <w:rsid w:val="00DC2E04"/>
    <w:rsid w:val="00DC30F5"/>
    <w:rsid w:val="00DC3883"/>
    <w:rsid w:val="00DC4A83"/>
    <w:rsid w:val="00DC5548"/>
    <w:rsid w:val="00DC59D0"/>
    <w:rsid w:val="00DC6701"/>
    <w:rsid w:val="00DD030D"/>
    <w:rsid w:val="00DD0652"/>
    <w:rsid w:val="00DD0FFC"/>
    <w:rsid w:val="00DD14F1"/>
    <w:rsid w:val="00DD2197"/>
    <w:rsid w:val="00DD2799"/>
    <w:rsid w:val="00DD27FC"/>
    <w:rsid w:val="00DD2B92"/>
    <w:rsid w:val="00DD4690"/>
    <w:rsid w:val="00DE0078"/>
    <w:rsid w:val="00DE009A"/>
    <w:rsid w:val="00DE12F1"/>
    <w:rsid w:val="00DE28B2"/>
    <w:rsid w:val="00DE36BD"/>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12110"/>
    <w:rsid w:val="00E12277"/>
    <w:rsid w:val="00E13038"/>
    <w:rsid w:val="00E16217"/>
    <w:rsid w:val="00E1771E"/>
    <w:rsid w:val="00E17FD1"/>
    <w:rsid w:val="00E203CF"/>
    <w:rsid w:val="00E20599"/>
    <w:rsid w:val="00E20DA2"/>
    <w:rsid w:val="00E21447"/>
    <w:rsid w:val="00E256AB"/>
    <w:rsid w:val="00E2638D"/>
    <w:rsid w:val="00E32E34"/>
    <w:rsid w:val="00E339E3"/>
    <w:rsid w:val="00E34C9C"/>
    <w:rsid w:val="00E35306"/>
    <w:rsid w:val="00E35F10"/>
    <w:rsid w:val="00E36500"/>
    <w:rsid w:val="00E4064F"/>
    <w:rsid w:val="00E41710"/>
    <w:rsid w:val="00E41B66"/>
    <w:rsid w:val="00E41FBC"/>
    <w:rsid w:val="00E420BB"/>
    <w:rsid w:val="00E42387"/>
    <w:rsid w:val="00E4376B"/>
    <w:rsid w:val="00E46130"/>
    <w:rsid w:val="00E46AC4"/>
    <w:rsid w:val="00E472CA"/>
    <w:rsid w:val="00E47563"/>
    <w:rsid w:val="00E4782F"/>
    <w:rsid w:val="00E5049B"/>
    <w:rsid w:val="00E50AB6"/>
    <w:rsid w:val="00E512AB"/>
    <w:rsid w:val="00E52F16"/>
    <w:rsid w:val="00E53737"/>
    <w:rsid w:val="00E53978"/>
    <w:rsid w:val="00E53A04"/>
    <w:rsid w:val="00E56068"/>
    <w:rsid w:val="00E56DFB"/>
    <w:rsid w:val="00E620BC"/>
    <w:rsid w:val="00E623D1"/>
    <w:rsid w:val="00E632A4"/>
    <w:rsid w:val="00E632B1"/>
    <w:rsid w:val="00E658A0"/>
    <w:rsid w:val="00E66CD3"/>
    <w:rsid w:val="00E6756F"/>
    <w:rsid w:val="00E70857"/>
    <w:rsid w:val="00E71282"/>
    <w:rsid w:val="00E714F9"/>
    <w:rsid w:val="00E71907"/>
    <w:rsid w:val="00E7401E"/>
    <w:rsid w:val="00E75741"/>
    <w:rsid w:val="00E75799"/>
    <w:rsid w:val="00E812E0"/>
    <w:rsid w:val="00E81E62"/>
    <w:rsid w:val="00E827B3"/>
    <w:rsid w:val="00E832B2"/>
    <w:rsid w:val="00E835EA"/>
    <w:rsid w:val="00E83653"/>
    <w:rsid w:val="00E85124"/>
    <w:rsid w:val="00E863E4"/>
    <w:rsid w:val="00E87895"/>
    <w:rsid w:val="00E925A5"/>
    <w:rsid w:val="00E93C2B"/>
    <w:rsid w:val="00E93FBB"/>
    <w:rsid w:val="00E941E5"/>
    <w:rsid w:val="00E958ED"/>
    <w:rsid w:val="00E96F13"/>
    <w:rsid w:val="00EA04CC"/>
    <w:rsid w:val="00EA2BF7"/>
    <w:rsid w:val="00EA3344"/>
    <w:rsid w:val="00EA3CD6"/>
    <w:rsid w:val="00EA3D61"/>
    <w:rsid w:val="00EA46B5"/>
    <w:rsid w:val="00EA7044"/>
    <w:rsid w:val="00EB0D87"/>
    <w:rsid w:val="00EB13EB"/>
    <w:rsid w:val="00EB17EF"/>
    <w:rsid w:val="00EB1B88"/>
    <w:rsid w:val="00EB1D7E"/>
    <w:rsid w:val="00EB1E87"/>
    <w:rsid w:val="00EB263E"/>
    <w:rsid w:val="00EB353C"/>
    <w:rsid w:val="00EB5CD2"/>
    <w:rsid w:val="00EB6158"/>
    <w:rsid w:val="00EB72FC"/>
    <w:rsid w:val="00EB736E"/>
    <w:rsid w:val="00EB7CDD"/>
    <w:rsid w:val="00EC119B"/>
    <w:rsid w:val="00EC443A"/>
    <w:rsid w:val="00EC49FB"/>
    <w:rsid w:val="00EC51CE"/>
    <w:rsid w:val="00EC52B7"/>
    <w:rsid w:val="00EC5AD8"/>
    <w:rsid w:val="00EC779F"/>
    <w:rsid w:val="00EC7B39"/>
    <w:rsid w:val="00EC7E41"/>
    <w:rsid w:val="00EC7F43"/>
    <w:rsid w:val="00ED2D76"/>
    <w:rsid w:val="00ED62E3"/>
    <w:rsid w:val="00EE1477"/>
    <w:rsid w:val="00EE1A17"/>
    <w:rsid w:val="00EE2E25"/>
    <w:rsid w:val="00EE59B7"/>
    <w:rsid w:val="00EE77A8"/>
    <w:rsid w:val="00EE7D33"/>
    <w:rsid w:val="00EF09CF"/>
    <w:rsid w:val="00EF2E81"/>
    <w:rsid w:val="00EF5341"/>
    <w:rsid w:val="00EF73E4"/>
    <w:rsid w:val="00EF7D30"/>
    <w:rsid w:val="00F00BD8"/>
    <w:rsid w:val="00F00ED1"/>
    <w:rsid w:val="00F018B7"/>
    <w:rsid w:val="00F01CEF"/>
    <w:rsid w:val="00F02649"/>
    <w:rsid w:val="00F02CB9"/>
    <w:rsid w:val="00F03F00"/>
    <w:rsid w:val="00F04FC9"/>
    <w:rsid w:val="00F0580E"/>
    <w:rsid w:val="00F058B9"/>
    <w:rsid w:val="00F07434"/>
    <w:rsid w:val="00F11D79"/>
    <w:rsid w:val="00F1343C"/>
    <w:rsid w:val="00F1355A"/>
    <w:rsid w:val="00F13B34"/>
    <w:rsid w:val="00F13E2B"/>
    <w:rsid w:val="00F15A1A"/>
    <w:rsid w:val="00F16459"/>
    <w:rsid w:val="00F17133"/>
    <w:rsid w:val="00F208FD"/>
    <w:rsid w:val="00F20E98"/>
    <w:rsid w:val="00F22E42"/>
    <w:rsid w:val="00F23A9C"/>
    <w:rsid w:val="00F2531E"/>
    <w:rsid w:val="00F2556E"/>
    <w:rsid w:val="00F25B53"/>
    <w:rsid w:val="00F25F88"/>
    <w:rsid w:val="00F273F6"/>
    <w:rsid w:val="00F27B99"/>
    <w:rsid w:val="00F27F92"/>
    <w:rsid w:val="00F31F3F"/>
    <w:rsid w:val="00F32081"/>
    <w:rsid w:val="00F339DD"/>
    <w:rsid w:val="00F33BF7"/>
    <w:rsid w:val="00F356EE"/>
    <w:rsid w:val="00F35AE8"/>
    <w:rsid w:val="00F36BC6"/>
    <w:rsid w:val="00F40BAC"/>
    <w:rsid w:val="00F40BB2"/>
    <w:rsid w:val="00F41644"/>
    <w:rsid w:val="00F4188E"/>
    <w:rsid w:val="00F41CBB"/>
    <w:rsid w:val="00F42448"/>
    <w:rsid w:val="00F425E0"/>
    <w:rsid w:val="00F44F19"/>
    <w:rsid w:val="00F4580D"/>
    <w:rsid w:val="00F460DF"/>
    <w:rsid w:val="00F47586"/>
    <w:rsid w:val="00F47621"/>
    <w:rsid w:val="00F51867"/>
    <w:rsid w:val="00F519D0"/>
    <w:rsid w:val="00F51FF5"/>
    <w:rsid w:val="00F5336F"/>
    <w:rsid w:val="00F534FC"/>
    <w:rsid w:val="00F53637"/>
    <w:rsid w:val="00F545E3"/>
    <w:rsid w:val="00F54984"/>
    <w:rsid w:val="00F55BD0"/>
    <w:rsid w:val="00F5681F"/>
    <w:rsid w:val="00F56B29"/>
    <w:rsid w:val="00F57065"/>
    <w:rsid w:val="00F60DC8"/>
    <w:rsid w:val="00F61CD5"/>
    <w:rsid w:val="00F621F0"/>
    <w:rsid w:val="00F627AB"/>
    <w:rsid w:val="00F63CFA"/>
    <w:rsid w:val="00F64E69"/>
    <w:rsid w:val="00F64EBB"/>
    <w:rsid w:val="00F663D8"/>
    <w:rsid w:val="00F666A6"/>
    <w:rsid w:val="00F6674D"/>
    <w:rsid w:val="00F66924"/>
    <w:rsid w:val="00F672CA"/>
    <w:rsid w:val="00F67329"/>
    <w:rsid w:val="00F70261"/>
    <w:rsid w:val="00F707E3"/>
    <w:rsid w:val="00F70E1C"/>
    <w:rsid w:val="00F7321B"/>
    <w:rsid w:val="00F73EAF"/>
    <w:rsid w:val="00F73F52"/>
    <w:rsid w:val="00F73FD0"/>
    <w:rsid w:val="00F74810"/>
    <w:rsid w:val="00F74C00"/>
    <w:rsid w:val="00F759F3"/>
    <w:rsid w:val="00F76387"/>
    <w:rsid w:val="00F76F71"/>
    <w:rsid w:val="00F77DC7"/>
    <w:rsid w:val="00F80701"/>
    <w:rsid w:val="00F8140C"/>
    <w:rsid w:val="00F82036"/>
    <w:rsid w:val="00F82F48"/>
    <w:rsid w:val="00F83555"/>
    <w:rsid w:val="00F83E84"/>
    <w:rsid w:val="00F8433C"/>
    <w:rsid w:val="00F85966"/>
    <w:rsid w:val="00F876E7"/>
    <w:rsid w:val="00F90B37"/>
    <w:rsid w:val="00F90EE8"/>
    <w:rsid w:val="00F913D7"/>
    <w:rsid w:val="00F913F2"/>
    <w:rsid w:val="00F9223E"/>
    <w:rsid w:val="00F940B2"/>
    <w:rsid w:val="00F962E4"/>
    <w:rsid w:val="00F9646B"/>
    <w:rsid w:val="00F97F68"/>
    <w:rsid w:val="00FA0171"/>
    <w:rsid w:val="00FA0D18"/>
    <w:rsid w:val="00FA2E21"/>
    <w:rsid w:val="00FA31E6"/>
    <w:rsid w:val="00FA4405"/>
    <w:rsid w:val="00FA5096"/>
    <w:rsid w:val="00FA7CA7"/>
    <w:rsid w:val="00FB1605"/>
    <w:rsid w:val="00FB380A"/>
    <w:rsid w:val="00FB6785"/>
    <w:rsid w:val="00FB7163"/>
    <w:rsid w:val="00FB7AA8"/>
    <w:rsid w:val="00FB7F45"/>
    <w:rsid w:val="00FC0F90"/>
    <w:rsid w:val="00FC25AB"/>
    <w:rsid w:val="00FC7920"/>
    <w:rsid w:val="00FD0347"/>
    <w:rsid w:val="00FD17C4"/>
    <w:rsid w:val="00FD1F2F"/>
    <w:rsid w:val="00FD2855"/>
    <w:rsid w:val="00FD2F74"/>
    <w:rsid w:val="00FD629C"/>
    <w:rsid w:val="00FE03C6"/>
    <w:rsid w:val="00FE11CB"/>
    <w:rsid w:val="00FE1320"/>
    <w:rsid w:val="00FE1A04"/>
    <w:rsid w:val="00FE20C1"/>
    <w:rsid w:val="00FE32D7"/>
    <w:rsid w:val="00FE779B"/>
    <w:rsid w:val="00FF1D46"/>
    <w:rsid w:val="00FF2AE1"/>
    <w:rsid w:val="00FF4B6C"/>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316E7243-96D8-4CBE-82C4-0957C2E7E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967785142">
          <w:marLeft w:val="0"/>
          <w:marRight w:val="0"/>
          <w:marTop w:val="0"/>
          <w:marBottom w:val="0"/>
          <w:divBdr>
            <w:top w:val="none" w:sz="0" w:space="0" w:color="auto"/>
            <w:left w:val="none" w:sz="0" w:space="0" w:color="auto"/>
            <w:bottom w:val="none" w:sz="0" w:space="0" w:color="auto"/>
            <w:right w:val="none" w:sz="0" w:space="0" w:color="auto"/>
          </w:divBdr>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1408768573">
          <w:marLeft w:val="0"/>
          <w:marRight w:val="0"/>
          <w:marTop w:val="0"/>
          <w:marBottom w:val="0"/>
          <w:divBdr>
            <w:top w:val="none" w:sz="0" w:space="0" w:color="auto"/>
            <w:left w:val="none" w:sz="0" w:space="0" w:color="auto"/>
            <w:bottom w:val="none" w:sz="0" w:space="0" w:color="auto"/>
            <w:right w:val="none" w:sz="0" w:space="0" w:color="auto"/>
          </w:divBdr>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1056742">
          <w:marLeft w:val="0"/>
          <w:marRight w:val="0"/>
          <w:marTop w:val="0"/>
          <w:marBottom w:val="0"/>
          <w:divBdr>
            <w:top w:val="none" w:sz="0" w:space="0" w:color="auto"/>
            <w:left w:val="none" w:sz="0" w:space="0" w:color="auto"/>
            <w:bottom w:val="none" w:sz="0" w:space="0" w:color="auto"/>
            <w:right w:val="none" w:sz="0" w:space="0" w:color="auto"/>
          </w:divBdr>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128283592">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929197436">
          <w:marLeft w:val="0"/>
          <w:marRight w:val="0"/>
          <w:marTop w:val="0"/>
          <w:marBottom w:val="0"/>
          <w:divBdr>
            <w:top w:val="none" w:sz="0" w:space="0" w:color="auto"/>
            <w:left w:val="none" w:sz="0" w:space="0" w:color="auto"/>
            <w:bottom w:val="none" w:sz="0" w:space="0" w:color="auto"/>
            <w:right w:val="none" w:sz="0" w:space="0" w:color="auto"/>
          </w:divBdr>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1454207448">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878424010">
              <w:marLeft w:val="0"/>
              <w:marRight w:val="0"/>
              <w:marTop w:val="0"/>
              <w:marBottom w:val="0"/>
              <w:divBdr>
                <w:top w:val="none" w:sz="0" w:space="0" w:color="auto"/>
                <w:left w:val="none" w:sz="0" w:space="0" w:color="auto"/>
                <w:bottom w:val="none" w:sz="0" w:space="0" w:color="auto"/>
                <w:right w:val="none" w:sz="0" w:space="0" w:color="auto"/>
              </w:divBdr>
            </w:div>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1202480649">
              <w:marLeft w:val="0"/>
              <w:marRight w:val="0"/>
              <w:marTop w:val="0"/>
              <w:marBottom w:val="0"/>
              <w:divBdr>
                <w:top w:val="none" w:sz="0" w:space="0" w:color="auto"/>
                <w:left w:val="none" w:sz="0" w:space="0" w:color="auto"/>
                <w:bottom w:val="none" w:sz="0" w:space="0" w:color="auto"/>
                <w:right w:val="none" w:sz="0" w:space="0" w:color="auto"/>
              </w:divBdr>
            </w:div>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1583642306">
          <w:marLeft w:val="0"/>
          <w:marRight w:val="0"/>
          <w:marTop w:val="0"/>
          <w:marBottom w:val="0"/>
          <w:divBdr>
            <w:top w:val="none" w:sz="0" w:space="0" w:color="auto"/>
            <w:left w:val="none" w:sz="0" w:space="0" w:color="auto"/>
            <w:bottom w:val="none" w:sz="0" w:space="0" w:color="auto"/>
            <w:right w:val="none" w:sz="0" w:space="0" w:color="auto"/>
          </w:divBdr>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228760583">
          <w:marLeft w:val="0"/>
          <w:marRight w:val="0"/>
          <w:marTop w:val="0"/>
          <w:marBottom w:val="0"/>
          <w:divBdr>
            <w:top w:val="none" w:sz="0" w:space="0" w:color="auto"/>
            <w:left w:val="none" w:sz="0" w:space="0" w:color="auto"/>
            <w:bottom w:val="none" w:sz="0" w:space="0" w:color="auto"/>
            <w:right w:val="none" w:sz="0" w:space="0" w:color="auto"/>
          </w:divBdr>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750003141">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58788539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1624925616">
          <w:marLeft w:val="0"/>
          <w:marRight w:val="0"/>
          <w:marTop w:val="0"/>
          <w:marBottom w:val="0"/>
          <w:divBdr>
            <w:top w:val="none" w:sz="0" w:space="0" w:color="auto"/>
            <w:left w:val="none" w:sz="0" w:space="0" w:color="auto"/>
            <w:bottom w:val="none" w:sz="0" w:space="0" w:color="auto"/>
            <w:right w:val="none" w:sz="0" w:space="0" w:color="auto"/>
          </w:divBdr>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964967616">
          <w:marLeft w:val="0"/>
          <w:marRight w:val="0"/>
          <w:marTop w:val="0"/>
          <w:marBottom w:val="0"/>
          <w:divBdr>
            <w:top w:val="none" w:sz="0" w:space="0" w:color="auto"/>
            <w:left w:val="none" w:sz="0" w:space="0" w:color="auto"/>
            <w:bottom w:val="none" w:sz="0" w:space="0" w:color="auto"/>
            <w:right w:val="none" w:sz="0" w:space="0" w:color="auto"/>
          </w:divBdr>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055198622">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759519848">
          <w:marLeft w:val="0"/>
          <w:marRight w:val="0"/>
          <w:marTop w:val="0"/>
          <w:marBottom w:val="0"/>
          <w:divBdr>
            <w:top w:val="none" w:sz="0" w:space="0" w:color="auto"/>
            <w:left w:val="none" w:sz="0" w:space="0" w:color="auto"/>
            <w:bottom w:val="none" w:sz="0" w:space="0" w:color="auto"/>
            <w:right w:val="none" w:sz="0" w:space="0" w:color="auto"/>
          </w:divBdr>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1653101733">
          <w:marLeft w:val="0"/>
          <w:marRight w:val="0"/>
          <w:marTop w:val="0"/>
          <w:marBottom w:val="0"/>
          <w:divBdr>
            <w:top w:val="none" w:sz="0" w:space="0" w:color="auto"/>
            <w:left w:val="none" w:sz="0" w:space="0" w:color="auto"/>
            <w:bottom w:val="none" w:sz="0" w:space="0" w:color="auto"/>
            <w:right w:val="none" w:sz="0" w:space="0" w:color="auto"/>
          </w:divBdr>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325665017">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784955900">
          <w:marLeft w:val="0"/>
          <w:marRight w:val="0"/>
          <w:marTop w:val="0"/>
          <w:marBottom w:val="0"/>
          <w:divBdr>
            <w:top w:val="none" w:sz="0" w:space="0" w:color="auto"/>
            <w:left w:val="none" w:sz="0" w:space="0" w:color="auto"/>
            <w:bottom w:val="none" w:sz="0" w:space="0" w:color="auto"/>
            <w:right w:val="none" w:sz="0" w:space="0" w:color="auto"/>
          </w:divBdr>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66457906">
          <w:marLeft w:val="0"/>
          <w:marRight w:val="0"/>
          <w:marTop w:val="0"/>
          <w:marBottom w:val="0"/>
          <w:divBdr>
            <w:top w:val="none" w:sz="0" w:space="0" w:color="auto"/>
            <w:left w:val="none" w:sz="0" w:space="0" w:color="auto"/>
            <w:bottom w:val="none" w:sz="0" w:space="0" w:color="auto"/>
            <w:right w:val="none" w:sz="0" w:space="0" w:color="auto"/>
          </w:divBdr>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338584631">
          <w:marLeft w:val="0"/>
          <w:marRight w:val="0"/>
          <w:marTop w:val="0"/>
          <w:marBottom w:val="0"/>
          <w:divBdr>
            <w:top w:val="none" w:sz="0" w:space="0" w:color="auto"/>
            <w:left w:val="none" w:sz="0" w:space="0" w:color="auto"/>
            <w:bottom w:val="none" w:sz="0" w:space="0" w:color="auto"/>
            <w:right w:val="none" w:sz="0" w:space="0" w:color="auto"/>
          </w:divBdr>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117495704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225183753">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267389713">
          <w:marLeft w:val="0"/>
          <w:marRight w:val="0"/>
          <w:marTop w:val="0"/>
          <w:marBottom w:val="0"/>
          <w:divBdr>
            <w:top w:val="none" w:sz="0" w:space="0" w:color="auto"/>
            <w:left w:val="none" w:sz="0" w:space="0" w:color="auto"/>
            <w:bottom w:val="none" w:sz="0" w:space="0" w:color="auto"/>
            <w:right w:val="none" w:sz="0" w:space="0" w:color="auto"/>
          </w:divBdr>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1029987777">
          <w:marLeft w:val="0"/>
          <w:marRight w:val="0"/>
          <w:marTop w:val="0"/>
          <w:marBottom w:val="0"/>
          <w:divBdr>
            <w:top w:val="none" w:sz="0" w:space="0" w:color="auto"/>
            <w:left w:val="none" w:sz="0" w:space="0" w:color="auto"/>
            <w:bottom w:val="none" w:sz="0" w:space="0" w:color="auto"/>
            <w:right w:val="none" w:sz="0" w:space="0" w:color="auto"/>
          </w:divBdr>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67309731">
          <w:marLeft w:val="0"/>
          <w:marRight w:val="0"/>
          <w:marTop w:val="0"/>
          <w:marBottom w:val="0"/>
          <w:divBdr>
            <w:top w:val="none" w:sz="0" w:space="0" w:color="auto"/>
            <w:left w:val="none" w:sz="0" w:space="0" w:color="auto"/>
            <w:bottom w:val="none" w:sz="0" w:space="0" w:color="auto"/>
            <w:right w:val="none" w:sz="0" w:space="0" w:color="auto"/>
          </w:divBdr>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434068">
      <w:bodyDiv w:val="1"/>
      <w:marLeft w:val="0"/>
      <w:marRight w:val="0"/>
      <w:marTop w:val="0"/>
      <w:marBottom w:val="0"/>
      <w:divBdr>
        <w:top w:val="none" w:sz="0" w:space="0" w:color="auto"/>
        <w:left w:val="none" w:sz="0" w:space="0" w:color="auto"/>
        <w:bottom w:val="none" w:sz="0" w:space="0" w:color="auto"/>
        <w:right w:val="none" w:sz="0" w:space="0" w:color="auto"/>
      </w:divBdr>
      <w:divsChild>
        <w:div w:id="741291740">
          <w:marLeft w:val="0"/>
          <w:marRight w:val="0"/>
          <w:marTop w:val="0"/>
          <w:marBottom w:val="0"/>
          <w:divBdr>
            <w:top w:val="none" w:sz="0" w:space="0" w:color="auto"/>
            <w:left w:val="none" w:sz="0" w:space="0" w:color="auto"/>
            <w:bottom w:val="none" w:sz="0" w:space="0" w:color="auto"/>
            <w:right w:val="none" w:sz="0" w:space="0" w:color="auto"/>
          </w:divBdr>
          <w:divsChild>
            <w:div w:id="1723022029">
              <w:marLeft w:val="0"/>
              <w:marRight w:val="0"/>
              <w:marTop w:val="0"/>
              <w:marBottom w:val="0"/>
              <w:divBdr>
                <w:top w:val="none" w:sz="0" w:space="0" w:color="auto"/>
                <w:left w:val="none" w:sz="0" w:space="0" w:color="auto"/>
                <w:bottom w:val="none" w:sz="0" w:space="0" w:color="auto"/>
                <w:right w:val="none" w:sz="0" w:space="0" w:color="auto"/>
              </w:divBdr>
            </w:div>
            <w:div w:id="1620603109">
              <w:marLeft w:val="0"/>
              <w:marRight w:val="0"/>
              <w:marTop w:val="0"/>
              <w:marBottom w:val="0"/>
              <w:divBdr>
                <w:top w:val="none" w:sz="0" w:space="0" w:color="auto"/>
                <w:left w:val="none" w:sz="0" w:space="0" w:color="auto"/>
                <w:bottom w:val="none" w:sz="0" w:space="0" w:color="auto"/>
                <w:right w:val="none" w:sz="0" w:space="0" w:color="auto"/>
              </w:divBdr>
              <w:divsChild>
                <w:div w:id="192433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90257">
          <w:marLeft w:val="0"/>
          <w:marRight w:val="0"/>
          <w:marTop w:val="0"/>
          <w:marBottom w:val="0"/>
          <w:divBdr>
            <w:top w:val="none" w:sz="0" w:space="0" w:color="auto"/>
            <w:left w:val="none" w:sz="0" w:space="0" w:color="auto"/>
            <w:bottom w:val="none" w:sz="0" w:space="0" w:color="auto"/>
            <w:right w:val="none" w:sz="0" w:space="0" w:color="auto"/>
          </w:divBdr>
          <w:divsChild>
            <w:div w:id="913928044">
              <w:marLeft w:val="0"/>
              <w:marRight w:val="0"/>
              <w:marTop w:val="0"/>
              <w:marBottom w:val="0"/>
              <w:divBdr>
                <w:top w:val="none" w:sz="0" w:space="0" w:color="auto"/>
                <w:left w:val="none" w:sz="0" w:space="0" w:color="auto"/>
                <w:bottom w:val="none" w:sz="0" w:space="0" w:color="auto"/>
                <w:right w:val="none" w:sz="0" w:space="0" w:color="auto"/>
              </w:divBdr>
            </w:div>
            <w:div w:id="1864784176">
              <w:marLeft w:val="0"/>
              <w:marRight w:val="0"/>
              <w:marTop w:val="0"/>
              <w:marBottom w:val="0"/>
              <w:divBdr>
                <w:top w:val="none" w:sz="0" w:space="0" w:color="auto"/>
                <w:left w:val="none" w:sz="0" w:space="0" w:color="auto"/>
                <w:bottom w:val="none" w:sz="0" w:space="0" w:color="auto"/>
                <w:right w:val="none" w:sz="0" w:space="0" w:color="auto"/>
              </w:divBdr>
              <w:divsChild>
                <w:div w:id="104991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99578">
          <w:marLeft w:val="0"/>
          <w:marRight w:val="0"/>
          <w:marTop w:val="0"/>
          <w:marBottom w:val="0"/>
          <w:divBdr>
            <w:top w:val="none" w:sz="0" w:space="0" w:color="auto"/>
            <w:left w:val="none" w:sz="0" w:space="0" w:color="auto"/>
            <w:bottom w:val="none" w:sz="0" w:space="0" w:color="auto"/>
            <w:right w:val="none" w:sz="0" w:space="0" w:color="auto"/>
          </w:divBdr>
          <w:divsChild>
            <w:div w:id="1050152141">
              <w:marLeft w:val="0"/>
              <w:marRight w:val="0"/>
              <w:marTop w:val="0"/>
              <w:marBottom w:val="0"/>
              <w:divBdr>
                <w:top w:val="none" w:sz="0" w:space="0" w:color="auto"/>
                <w:left w:val="none" w:sz="0" w:space="0" w:color="auto"/>
                <w:bottom w:val="none" w:sz="0" w:space="0" w:color="auto"/>
                <w:right w:val="none" w:sz="0" w:space="0" w:color="auto"/>
              </w:divBdr>
            </w:div>
            <w:div w:id="1785034289">
              <w:marLeft w:val="0"/>
              <w:marRight w:val="0"/>
              <w:marTop w:val="0"/>
              <w:marBottom w:val="0"/>
              <w:divBdr>
                <w:top w:val="none" w:sz="0" w:space="0" w:color="auto"/>
                <w:left w:val="none" w:sz="0" w:space="0" w:color="auto"/>
                <w:bottom w:val="none" w:sz="0" w:space="0" w:color="auto"/>
                <w:right w:val="none" w:sz="0" w:space="0" w:color="auto"/>
              </w:divBdr>
              <w:divsChild>
                <w:div w:id="51230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413918">
          <w:marLeft w:val="0"/>
          <w:marRight w:val="0"/>
          <w:marTop w:val="0"/>
          <w:marBottom w:val="0"/>
          <w:divBdr>
            <w:top w:val="none" w:sz="0" w:space="0" w:color="auto"/>
            <w:left w:val="none" w:sz="0" w:space="0" w:color="auto"/>
            <w:bottom w:val="none" w:sz="0" w:space="0" w:color="auto"/>
            <w:right w:val="none" w:sz="0" w:space="0" w:color="auto"/>
          </w:divBdr>
          <w:divsChild>
            <w:div w:id="2007784589">
              <w:marLeft w:val="0"/>
              <w:marRight w:val="0"/>
              <w:marTop w:val="0"/>
              <w:marBottom w:val="0"/>
              <w:divBdr>
                <w:top w:val="none" w:sz="0" w:space="0" w:color="auto"/>
                <w:left w:val="none" w:sz="0" w:space="0" w:color="auto"/>
                <w:bottom w:val="none" w:sz="0" w:space="0" w:color="auto"/>
                <w:right w:val="none" w:sz="0" w:space="0" w:color="auto"/>
              </w:divBdr>
            </w:div>
            <w:div w:id="463546944">
              <w:marLeft w:val="0"/>
              <w:marRight w:val="0"/>
              <w:marTop w:val="0"/>
              <w:marBottom w:val="0"/>
              <w:divBdr>
                <w:top w:val="none" w:sz="0" w:space="0" w:color="auto"/>
                <w:left w:val="none" w:sz="0" w:space="0" w:color="auto"/>
                <w:bottom w:val="none" w:sz="0" w:space="0" w:color="auto"/>
                <w:right w:val="none" w:sz="0" w:space="0" w:color="auto"/>
              </w:divBdr>
              <w:divsChild>
                <w:div w:id="69527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899621">
          <w:marLeft w:val="0"/>
          <w:marRight w:val="0"/>
          <w:marTop w:val="0"/>
          <w:marBottom w:val="0"/>
          <w:divBdr>
            <w:top w:val="none" w:sz="0" w:space="0" w:color="auto"/>
            <w:left w:val="none" w:sz="0" w:space="0" w:color="auto"/>
            <w:bottom w:val="none" w:sz="0" w:space="0" w:color="auto"/>
            <w:right w:val="none" w:sz="0" w:space="0" w:color="auto"/>
          </w:divBdr>
          <w:divsChild>
            <w:div w:id="1405683597">
              <w:marLeft w:val="0"/>
              <w:marRight w:val="0"/>
              <w:marTop w:val="0"/>
              <w:marBottom w:val="0"/>
              <w:divBdr>
                <w:top w:val="none" w:sz="0" w:space="0" w:color="auto"/>
                <w:left w:val="none" w:sz="0" w:space="0" w:color="auto"/>
                <w:bottom w:val="none" w:sz="0" w:space="0" w:color="auto"/>
                <w:right w:val="none" w:sz="0" w:space="0" w:color="auto"/>
              </w:divBdr>
            </w:div>
            <w:div w:id="1331714991">
              <w:marLeft w:val="0"/>
              <w:marRight w:val="0"/>
              <w:marTop w:val="0"/>
              <w:marBottom w:val="0"/>
              <w:divBdr>
                <w:top w:val="none" w:sz="0" w:space="0" w:color="auto"/>
                <w:left w:val="none" w:sz="0" w:space="0" w:color="auto"/>
                <w:bottom w:val="none" w:sz="0" w:space="0" w:color="auto"/>
                <w:right w:val="none" w:sz="0" w:space="0" w:color="auto"/>
              </w:divBdr>
              <w:divsChild>
                <w:div w:id="66251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278826">
          <w:marLeft w:val="0"/>
          <w:marRight w:val="0"/>
          <w:marTop w:val="0"/>
          <w:marBottom w:val="0"/>
          <w:divBdr>
            <w:top w:val="none" w:sz="0" w:space="0" w:color="auto"/>
            <w:left w:val="none" w:sz="0" w:space="0" w:color="auto"/>
            <w:bottom w:val="none" w:sz="0" w:space="0" w:color="auto"/>
            <w:right w:val="none" w:sz="0" w:space="0" w:color="auto"/>
          </w:divBdr>
          <w:divsChild>
            <w:div w:id="919830445">
              <w:marLeft w:val="0"/>
              <w:marRight w:val="0"/>
              <w:marTop w:val="0"/>
              <w:marBottom w:val="0"/>
              <w:divBdr>
                <w:top w:val="none" w:sz="0" w:space="0" w:color="auto"/>
                <w:left w:val="none" w:sz="0" w:space="0" w:color="auto"/>
                <w:bottom w:val="none" w:sz="0" w:space="0" w:color="auto"/>
                <w:right w:val="none" w:sz="0" w:space="0" w:color="auto"/>
              </w:divBdr>
            </w:div>
            <w:div w:id="1268537072">
              <w:marLeft w:val="0"/>
              <w:marRight w:val="0"/>
              <w:marTop w:val="0"/>
              <w:marBottom w:val="0"/>
              <w:divBdr>
                <w:top w:val="none" w:sz="0" w:space="0" w:color="auto"/>
                <w:left w:val="none" w:sz="0" w:space="0" w:color="auto"/>
                <w:bottom w:val="none" w:sz="0" w:space="0" w:color="auto"/>
                <w:right w:val="none" w:sz="0" w:space="0" w:color="auto"/>
              </w:divBdr>
              <w:divsChild>
                <w:div w:id="125701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086969">
          <w:marLeft w:val="0"/>
          <w:marRight w:val="0"/>
          <w:marTop w:val="0"/>
          <w:marBottom w:val="0"/>
          <w:divBdr>
            <w:top w:val="none" w:sz="0" w:space="0" w:color="auto"/>
            <w:left w:val="none" w:sz="0" w:space="0" w:color="auto"/>
            <w:bottom w:val="none" w:sz="0" w:space="0" w:color="auto"/>
            <w:right w:val="none" w:sz="0" w:space="0" w:color="auto"/>
          </w:divBdr>
          <w:divsChild>
            <w:div w:id="1072704921">
              <w:marLeft w:val="0"/>
              <w:marRight w:val="0"/>
              <w:marTop w:val="0"/>
              <w:marBottom w:val="0"/>
              <w:divBdr>
                <w:top w:val="none" w:sz="0" w:space="0" w:color="auto"/>
                <w:left w:val="none" w:sz="0" w:space="0" w:color="auto"/>
                <w:bottom w:val="none" w:sz="0" w:space="0" w:color="auto"/>
                <w:right w:val="none" w:sz="0" w:space="0" w:color="auto"/>
              </w:divBdr>
            </w:div>
            <w:div w:id="626661988">
              <w:marLeft w:val="0"/>
              <w:marRight w:val="0"/>
              <w:marTop w:val="0"/>
              <w:marBottom w:val="0"/>
              <w:divBdr>
                <w:top w:val="none" w:sz="0" w:space="0" w:color="auto"/>
                <w:left w:val="none" w:sz="0" w:space="0" w:color="auto"/>
                <w:bottom w:val="none" w:sz="0" w:space="0" w:color="auto"/>
                <w:right w:val="none" w:sz="0" w:space="0" w:color="auto"/>
              </w:divBdr>
              <w:divsChild>
                <w:div w:id="132011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475290449">
          <w:marLeft w:val="0"/>
          <w:marRight w:val="0"/>
          <w:marTop w:val="0"/>
          <w:marBottom w:val="0"/>
          <w:divBdr>
            <w:top w:val="none" w:sz="0" w:space="0" w:color="auto"/>
            <w:left w:val="none" w:sz="0" w:space="0" w:color="auto"/>
            <w:bottom w:val="none" w:sz="0" w:space="0" w:color="auto"/>
            <w:right w:val="none" w:sz="0" w:space="0" w:color="auto"/>
          </w:divBdr>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418337046">
          <w:marLeft w:val="0"/>
          <w:marRight w:val="0"/>
          <w:marTop w:val="0"/>
          <w:marBottom w:val="0"/>
          <w:divBdr>
            <w:top w:val="none" w:sz="0" w:space="0" w:color="auto"/>
            <w:left w:val="none" w:sz="0" w:space="0" w:color="auto"/>
            <w:bottom w:val="none" w:sz="0" w:space="0" w:color="auto"/>
            <w:right w:val="none" w:sz="0" w:space="0" w:color="auto"/>
          </w:divBdr>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682857159">
          <w:marLeft w:val="0"/>
          <w:marRight w:val="0"/>
          <w:marTop w:val="0"/>
          <w:marBottom w:val="0"/>
          <w:divBdr>
            <w:top w:val="none" w:sz="0" w:space="0" w:color="auto"/>
            <w:left w:val="none" w:sz="0" w:space="0" w:color="auto"/>
            <w:bottom w:val="none" w:sz="0" w:space="0" w:color="auto"/>
            <w:right w:val="none" w:sz="0" w:space="0" w:color="auto"/>
          </w:divBdr>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502625351">
          <w:marLeft w:val="0"/>
          <w:marRight w:val="0"/>
          <w:marTop w:val="0"/>
          <w:marBottom w:val="0"/>
          <w:divBdr>
            <w:top w:val="none" w:sz="0" w:space="0" w:color="auto"/>
            <w:left w:val="none" w:sz="0" w:space="0" w:color="auto"/>
            <w:bottom w:val="none" w:sz="0" w:space="0" w:color="auto"/>
            <w:right w:val="none" w:sz="0" w:space="0" w:color="auto"/>
          </w:divBdr>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1582983465">
          <w:marLeft w:val="0"/>
          <w:marRight w:val="0"/>
          <w:marTop w:val="0"/>
          <w:marBottom w:val="0"/>
          <w:divBdr>
            <w:top w:val="none" w:sz="0" w:space="0" w:color="auto"/>
            <w:left w:val="none" w:sz="0" w:space="0" w:color="auto"/>
            <w:bottom w:val="none" w:sz="0" w:space="0" w:color="auto"/>
            <w:right w:val="none" w:sz="0" w:space="0" w:color="auto"/>
          </w:divBdr>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519709156">
          <w:marLeft w:val="0"/>
          <w:marRight w:val="0"/>
          <w:marTop w:val="0"/>
          <w:marBottom w:val="0"/>
          <w:divBdr>
            <w:top w:val="none" w:sz="0" w:space="0" w:color="auto"/>
            <w:left w:val="none" w:sz="0" w:space="0" w:color="auto"/>
            <w:bottom w:val="none" w:sz="0" w:space="0" w:color="auto"/>
            <w:right w:val="none" w:sz="0" w:space="0" w:color="auto"/>
          </w:divBdr>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1692031567">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476459983">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6707253">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41755552">
          <w:marLeft w:val="0"/>
          <w:marRight w:val="0"/>
          <w:marTop w:val="0"/>
          <w:marBottom w:val="0"/>
          <w:divBdr>
            <w:top w:val="none" w:sz="0" w:space="0" w:color="auto"/>
            <w:left w:val="none" w:sz="0" w:space="0" w:color="auto"/>
            <w:bottom w:val="none" w:sz="0" w:space="0" w:color="auto"/>
            <w:right w:val="none" w:sz="0" w:space="0" w:color="auto"/>
          </w:divBdr>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976493916">
          <w:marLeft w:val="0"/>
          <w:marRight w:val="0"/>
          <w:marTop w:val="0"/>
          <w:marBottom w:val="0"/>
          <w:divBdr>
            <w:top w:val="none" w:sz="0" w:space="0" w:color="auto"/>
            <w:left w:val="none" w:sz="0" w:space="0" w:color="auto"/>
            <w:bottom w:val="none" w:sz="0" w:space="0" w:color="auto"/>
            <w:right w:val="none" w:sz="0" w:space="0" w:color="auto"/>
          </w:divBdr>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775053810">
          <w:marLeft w:val="0"/>
          <w:marRight w:val="0"/>
          <w:marTop w:val="0"/>
          <w:marBottom w:val="0"/>
          <w:divBdr>
            <w:top w:val="none" w:sz="0" w:space="0" w:color="auto"/>
            <w:left w:val="none" w:sz="0" w:space="0" w:color="auto"/>
            <w:bottom w:val="none" w:sz="0" w:space="0" w:color="auto"/>
            <w:right w:val="none" w:sz="0" w:space="0" w:color="auto"/>
          </w:divBdr>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1670868021">
          <w:marLeft w:val="0"/>
          <w:marRight w:val="0"/>
          <w:marTop w:val="0"/>
          <w:marBottom w:val="0"/>
          <w:divBdr>
            <w:top w:val="none" w:sz="0" w:space="0" w:color="auto"/>
            <w:left w:val="none" w:sz="0" w:space="0" w:color="auto"/>
            <w:bottom w:val="none" w:sz="0" w:space="0" w:color="auto"/>
            <w:right w:val="none" w:sz="0" w:space="0" w:color="auto"/>
          </w:divBdr>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 w:id="378088822">
          <w:marLeft w:val="0"/>
          <w:marRight w:val="0"/>
          <w:marTop w:val="0"/>
          <w:marBottom w:val="0"/>
          <w:divBdr>
            <w:top w:val="none" w:sz="0" w:space="0" w:color="auto"/>
            <w:left w:val="none" w:sz="0" w:space="0" w:color="auto"/>
            <w:bottom w:val="none" w:sz="0" w:space="0" w:color="auto"/>
            <w:right w:val="none" w:sz="0" w:space="0" w:color="auto"/>
          </w:divBdr>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74538721">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93482436">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790325752">
          <w:marLeft w:val="0"/>
          <w:marRight w:val="0"/>
          <w:marTop w:val="0"/>
          <w:marBottom w:val="0"/>
          <w:divBdr>
            <w:top w:val="none" w:sz="0" w:space="0" w:color="auto"/>
            <w:left w:val="none" w:sz="0" w:space="0" w:color="auto"/>
            <w:bottom w:val="none" w:sz="0" w:space="0" w:color="auto"/>
            <w:right w:val="none" w:sz="0" w:space="0" w:color="auto"/>
          </w:divBdr>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022706123">
          <w:marLeft w:val="0"/>
          <w:marRight w:val="0"/>
          <w:marTop w:val="0"/>
          <w:marBottom w:val="0"/>
          <w:divBdr>
            <w:top w:val="none" w:sz="0" w:space="0" w:color="auto"/>
            <w:left w:val="none" w:sz="0" w:space="0" w:color="auto"/>
            <w:bottom w:val="none" w:sz="0" w:space="0" w:color="auto"/>
            <w:right w:val="none" w:sz="0" w:space="0" w:color="auto"/>
          </w:divBdr>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00624899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814417705">
          <w:marLeft w:val="0"/>
          <w:marRight w:val="0"/>
          <w:marTop w:val="0"/>
          <w:marBottom w:val="0"/>
          <w:divBdr>
            <w:top w:val="none" w:sz="0" w:space="0" w:color="auto"/>
            <w:left w:val="none" w:sz="0" w:space="0" w:color="auto"/>
            <w:bottom w:val="none" w:sz="0" w:space="0" w:color="auto"/>
            <w:right w:val="none" w:sz="0" w:space="0" w:color="auto"/>
          </w:divBdr>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12694457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5326451">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342515479">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4810759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221669201">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1757089963">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273829828">
          <w:marLeft w:val="0"/>
          <w:marRight w:val="0"/>
          <w:marTop w:val="0"/>
          <w:marBottom w:val="0"/>
          <w:divBdr>
            <w:top w:val="none" w:sz="0" w:space="0" w:color="auto"/>
            <w:left w:val="none" w:sz="0" w:space="0" w:color="auto"/>
            <w:bottom w:val="none" w:sz="0" w:space="0" w:color="auto"/>
            <w:right w:val="none" w:sz="0" w:space="0" w:color="auto"/>
          </w:divBdr>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410583082">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137305883">
          <w:marLeft w:val="0"/>
          <w:marRight w:val="0"/>
          <w:marTop w:val="0"/>
          <w:marBottom w:val="0"/>
          <w:divBdr>
            <w:top w:val="none" w:sz="0" w:space="0" w:color="auto"/>
            <w:left w:val="none" w:sz="0" w:space="0" w:color="auto"/>
            <w:bottom w:val="none" w:sz="0" w:space="0" w:color="auto"/>
            <w:right w:val="none" w:sz="0" w:space="0" w:color="auto"/>
          </w:divBdr>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463543627">
          <w:marLeft w:val="0"/>
          <w:marRight w:val="0"/>
          <w:marTop w:val="0"/>
          <w:marBottom w:val="0"/>
          <w:divBdr>
            <w:top w:val="none" w:sz="0" w:space="0" w:color="auto"/>
            <w:left w:val="none" w:sz="0" w:space="0" w:color="auto"/>
            <w:bottom w:val="none" w:sz="0" w:space="0" w:color="auto"/>
            <w:right w:val="none" w:sz="0" w:space="0" w:color="auto"/>
          </w:divBdr>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591424200">
          <w:marLeft w:val="0"/>
          <w:marRight w:val="0"/>
          <w:marTop w:val="0"/>
          <w:marBottom w:val="0"/>
          <w:divBdr>
            <w:top w:val="none" w:sz="0" w:space="0" w:color="auto"/>
            <w:left w:val="none" w:sz="0" w:space="0" w:color="auto"/>
            <w:bottom w:val="none" w:sz="0" w:space="0" w:color="auto"/>
            <w:right w:val="none" w:sz="0" w:space="0" w:color="auto"/>
          </w:divBdr>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98796759">
          <w:marLeft w:val="0"/>
          <w:marRight w:val="0"/>
          <w:marTop w:val="0"/>
          <w:marBottom w:val="0"/>
          <w:divBdr>
            <w:top w:val="none" w:sz="0" w:space="0" w:color="auto"/>
            <w:left w:val="none" w:sz="0" w:space="0" w:color="auto"/>
            <w:bottom w:val="none" w:sz="0" w:space="0" w:color="auto"/>
            <w:right w:val="none" w:sz="0" w:space="0" w:color="auto"/>
          </w:divBdr>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1967738626">
          <w:marLeft w:val="0"/>
          <w:marRight w:val="0"/>
          <w:marTop w:val="0"/>
          <w:marBottom w:val="0"/>
          <w:divBdr>
            <w:top w:val="none" w:sz="0" w:space="0" w:color="auto"/>
            <w:left w:val="none" w:sz="0" w:space="0" w:color="auto"/>
            <w:bottom w:val="none" w:sz="0" w:space="0" w:color="auto"/>
            <w:right w:val="none" w:sz="0" w:space="0" w:color="auto"/>
          </w:divBdr>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504975119">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1041592628">
          <w:marLeft w:val="0"/>
          <w:marRight w:val="0"/>
          <w:marTop w:val="0"/>
          <w:marBottom w:val="0"/>
          <w:divBdr>
            <w:top w:val="none" w:sz="0" w:space="0" w:color="auto"/>
            <w:left w:val="none" w:sz="0" w:space="0" w:color="auto"/>
            <w:bottom w:val="none" w:sz="0" w:space="0" w:color="auto"/>
            <w:right w:val="none" w:sz="0" w:space="0" w:color="auto"/>
          </w:divBdr>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1379620201">
          <w:marLeft w:val="0"/>
          <w:marRight w:val="0"/>
          <w:marTop w:val="0"/>
          <w:marBottom w:val="0"/>
          <w:divBdr>
            <w:top w:val="none" w:sz="0" w:space="0" w:color="auto"/>
            <w:left w:val="none" w:sz="0" w:space="0" w:color="auto"/>
            <w:bottom w:val="none" w:sz="0" w:space="0" w:color="auto"/>
            <w:right w:val="none" w:sz="0" w:space="0" w:color="auto"/>
          </w:divBdr>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785030068">
          <w:marLeft w:val="0"/>
          <w:marRight w:val="0"/>
          <w:marTop w:val="0"/>
          <w:marBottom w:val="0"/>
          <w:divBdr>
            <w:top w:val="none" w:sz="0" w:space="0" w:color="auto"/>
            <w:left w:val="none" w:sz="0" w:space="0" w:color="auto"/>
            <w:bottom w:val="none" w:sz="0" w:space="0" w:color="auto"/>
            <w:right w:val="none" w:sz="0" w:space="0" w:color="auto"/>
          </w:divBdr>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214049457">
          <w:marLeft w:val="0"/>
          <w:marRight w:val="0"/>
          <w:marTop w:val="0"/>
          <w:marBottom w:val="0"/>
          <w:divBdr>
            <w:top w:val="none" w:sz="0" w:space="0" w:color="auto"/>
            <w:left w:val="none" w:sz="0" w:space="0" w:color="auto"/>
            <w:bottom w:val="none" w:sz="0" w:space="0" w:color="auto"/>
            <w:right w:val="none" w:sz="0" w:space="0" w:color="auto"/>
          </w:divBdr>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770931444">
          <w:marLeft w:val="0"/>
          <w:marRight w:val="0"/>
          <w:marTop w:val="0"/>
          <w:marBottom w:val="0"/>
          <w:divBdr>
            <w:top w:val="none" w:sz="0" w:space="0" w:color="auto"/>
            <w:left w:val="none" w:sz="0" w:space="0" w:color="auto"/>
            <w:bottom w:val="none" w:sz="0" w:space="0" w:color="auto"/>
            <w:right w:val="none" w:sz="0" w:space="0" w:color="auto"/>
          </w:divBdr>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812478662">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870387554">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 w:id="1587880342">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803183682">
          <w:marLeft w:val="0"/>
          <w:marRight w:val="0"/>
          <w:marTop w:val="0"/>
          <w:marBottom w:val="0"/>
          <w:divBdr>
            <w:top w:val="none" w:sz="0" w:space="0" w:color="auto"/>
            <w:left w:val="none" w:sz="0" w:space="0" w:color="auto"/>
            <w:bottom w:val="none" w:sz="0" w:space="0" w:color="auto"/>
            <w:right w:val="none" w:sz="0" w:space="0" w:color="auto"/>
          </w:divBdr>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575047924">
          <w:marLeft w:val="0"/>
          <w:marRight w:val="0"/>
          <w:marTop w:val="0"/>
          <w:marBottom w:val="0"/>
          <w:divBdr>
            <w:top w:val="none" w:sz="0" w:space="0" w:color="auto"/>
            <w:left w:val="none" w:sz="0" w:space="0" w:color="auto"/>
            <w:bottom w:val="none" w:sz="0" w:space="0" w:color="auto"/>
            <w:right w:val="none" w:sz="0" w:space="0" w:color="auto"/>
          </w:divBdr>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127865069">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89326560">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 w:id="860818392">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095903608">
          <w:marLeft w:val="0"/>
          <w:marRight w:val="0"/>
          <w:marTop w:val="0"/>
          <w:marBottom w:val="0"/>
          <w:divBdr>
            <w:top w:val="none" w:sz="0" w:space="0" w:color="auto"/>
            <w:left w:val="none" w:sz="0" w:space="0" w:color="auto"/>
            <w:bottom w:val="none" w:sz="0" w:space="0" w:color="auto"/>
            <w:right w:val="none" w:sz="0" w:space="0" w:color="auto"/>
          </w:divBdr>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380636509">
          <w:marLeft w:val="0"/>
          <w:marRight w:val="0"/>
          <w:marTop w:val="0"/>
          <w:marBottom w:val="0"/>
          <w:divBdr>
            <w:top w:val="none" w:sz="0" w:space="0" w:color="auto"/>
            <w:left w:val="none" w:sz="0" w:space="0" w:color="auto"/>
            <w:bottom w:val="none" w:sz="0" w:space="0" w:color="auto"/>
            <w:right w:val="none" w:sz="0" w:space="0" w:color="auto"/>
          </w:divBdr>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743458430">
          <w:marLeft w:val="0"/>
          <w:marRight w:val="0"/>
          <w:marTop w:val="0"/>
          <w:marBottom w:val="0"/>
          <w:divBdr>
            <w:top w:val="none" w:sz="0" w:space="0" w:color="auto"/>
            <w:left w:val="none" w:sz="0" w:space="0" w:color="auto"/>
            <w:bottom w:val="none" w:sz="0" w:space="0" w:color="auto"/>
            <w:right w:val="none" w:sz="0" w:space="0" w:color="auto"/>
          </w:divBdr>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203248812">
          <w:marLeft w:val="0"/>
          <w:marRight w:val="0"/>
          <w:marTop w:val="0"/>
          <w:marBottom w:val="0"/>
          <w:divBdr>
            <w:top w:val="none" w:sz="0" w:space="0" w:color="auto"/>
            <w:left w:val="none" w:sz="0" w:space="0" w:color="auto"/>
            <w:bottom w:val="none" w:sz="0" w:space="0" w:color="auto"/>
            <w:right w:val="none" w:sz="0" w:space="0" w:color="auto"/>
          </w:divBdr>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912203278">
          <w:marLeft w:val="0"/>
          <w:marRight w:val="0"/>
          <w:marTop w:val="0"/>
          <w:marBottom w:val="0"/>
          <w:divBdr>
            <w:top w:val="none" w:sz="0" w:space="0" w:color="auto"/>
            <w:left w:val="none" w:sz="0" w:space="0" w:color="auto"/>
            <w:bottom w:val="none" w:sz="0" w:space="0" w:color="auto"/>
            <w:right w:val="none" w:sz="0" w:space="0" w:color="auto"/>
          </w:divBdr>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47594156">
          <w:marLeft w:val="0"/>
          <w:marRight w:val="0"/>
          <w:marTop w:val="0"/>
          <w:marBottom w:val="0"/>
          <w:divBdr>
            <w:top w:val="none" w:sz="0" w:space="0" w:color="auto"/>
            <w:left w:val="none" w:sz="0" w:space="0" w:color="auto"/>
            <w:bottom w:val="none" w:sz="0" w:space="0" w:color="auto"/>
            <w:right w:val="none" w:sz="0" w:space="0" w:color="auto"/>
          </w:divBdr>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413209152">
          <w:marLeft w:val="0"/>
          <w:marRight w:val="0"/>
          <w:marTop w:val="0"/>
          <w:marBottom w:val="0"/>
          <w:divBdr>
            <w:top w:val="none" w:sz="0" w:space="0" w:color="auto"/>
            <w:left w:val="none" w:sz="0" w:space="0" w:color="auto"/>
            <w:bottom w:val="none" w:sz="0" w:space="0" w:color="auto"/>
            <w:right w:val="none" w:sz="0" w:space="0" w:color="auto"/>
          </w:divBdr>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313880707">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1302004377">
          <w:marLeft w:val="0"/>
          <w:marRight w:val="0"/>
          <w:marTop w:val="0"/>
          <w:marBottom w:val="0"/>
          <w:divBdr>
            <w:top w:val="none" w:sz="0" w:space="0" w:color="auto"/>
            <w:left w:val="none" w:sz="0" w:space="0" w:color="auto"/>
            <w:bottom w:val="none" w:sz="0" w:space="0" w:color="auto"/>
            <w:right w:val="none" w:sz="0" w:space="0" w:color="auto"/>
          </w:divBdr>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203518367">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1331133385">
          <w:marLeft w:val="0"/>
          <w:marRight w:val="0"/>
          <w:marTop w:val="0"/>
          <w:marBottom w:val="0"/>
          <w:divBdr>
            <w:top w:val="none" w:sz="0" w:space="0" w:color="auto"/>
            <w:left w:val="none" w:sz="0" w:space="0" w:color="auto"/>
            <w:bottom w:val="none" w:sz="0" w:space="0" w:color="auto"/>
            <w:right w:val="none" w:sz="0" w:space="0" w:color="auto"/>
          </w:divBdr>
        </w:div>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810440059">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1734887939">
          <w:marLeft w:val="0"/>
          <w:marRight w:val="0"/>
          <w:marTop w:val="0"/>
          <w:marBottom w:val="0"/>
          <w:divBdr>
            <w:top w:val="none" w:sz="0" w:space="0" w:color="auto"/>
            <w:left w:val="none" w:sz="0" w:space="0" w:color="auto"/>
            <w:bottom w:val="none" w:sz="0" w:space="0" w:color="auto"/>
            <w:right w:val="none" w:sz="0" w:space="0" w:color="auto"/>
          </w:divBdr>
        </w:div>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1542940891">
          <w:marLeft w:val="0"/>
          <w:marRight w:val="0"/>
          <w:marTop w:val="0"/>
          <w:marBottom w:val="0"/>
          <w:divBdr>
            <w:top w:val="none" w:sz="0" w:space="0" w:color="auto"/>
            <w:left w:val="none" w:sz="0" w:space="0" w:color="auto"/>
            <w:bottom w:val="none" w:sz="0" w:space="0" w:color="auto"/>
            <w:right w:val="none" w:sz="0" w:space="0" w:color="auto"/>
          </w:divBdr>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1813716958">
          <w:marLeft w:val="0"/>
          <w:marRight w:val="0"/>
          <w:marTop w:val="0"/>
          <w:marBottom w:val="0"/>
          <w:divBdr>
            <w:top w:val="none" w:sz="0" w:space="0" w:color="auto"/>
            <w:left w:val="none" w:sz="0" w:space="0" w:color="auto"/>
            <w:bottom w:val="none" w:sz="0" w:space="0" w:color="auto"/>
            <w:right w:val="none" w:sz="0" w:space="0" w:color="auto"/>
          </w:divBdr>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413238662">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783842517">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1765031746">
          <w:marLeft w:val="0"/>
          <w:marRight w:val="0"/>
          <w:marTop w:val="0"/>
          <w:marBottom w:val="0"/>
          <w:divBdr>
            <w:top w:val="none" w:sz="0" w:space="0" w:color="auto"/>
            <w:left w:val="none" w:sz="0" w:space="0" w:color="auto"/>
            <w:bottom w:val="none" w:sz="0" w:space="0" w:color="auto"/>
            <w:right w:val="none" w:sz="0" w:space="0" w:color="auto"/>
          </w:divBdr>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15156350">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490562424">
          <w:marLeft w:val="0"/>
          <w:marRight w:val="0"/>
          <w:marTop w:val="0"/>
          <w:marBottom w:val="0"/>
          <w:divBdr>
            <w:top w:val="none" w:sz="0" w:space="0" w:color="auto"/>
            <w:left w:val="none" w:sz="0" w:space="0" w:color="auto"/>
            <w:bottom w:val="none" w:sz="0" w:space="0" w:color="auto"/>
            <w:right w:val="none" w:sz="0" w:space="0" w:color="auto"/>
          </w:divBdr>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941063890">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1094589089">
          <w:marLeft w:val="0"/>
          <w:marRight w:val="0"/>
          <w:marTop w:val="0"/>
          <w:marBottom w:val="0"/>
          <w:divBdr>
            <w:top w:val="none" w:sz="0" w:space="0" w:color="auto"/>
            <w:left w:val="none" w:sz="0" w:space="0" w:color="auto"/>
            <w:bottom w:val="none" w:sz="0" w:space="0" w:color="auto"/>
            <w:right w:val="none" w:sz="0" w:space="0" w:color="auto"/>
          </w:divBdr>
        </w:div>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 w:id="501625133">
          <w:marLeft w:val="0"/>
          <w:marRight w:val="0"/>
          <w:marTop w:val="0"/>
          <w:marBottom w:val="0"/>
          <w:divBdr>
            <w:top w:val="none" w:sz="0" w:space="0" w:color="auto"/>
            <w:left w:val="none" w:sz="0" w:space="0" w:color="auto"/>
            <w:bottom w:val="none" w:sz="0" w:space="0" w:color="auto"/>
            <w:right w:val="none" w:sz="0" w:space="0" w:color="auto"/>
          </w:divBdr>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1451393003">
          <w:marLeft w:val="0"/>
          <w:marRight w:val="0"/>
          <w:marTop w:val="0"/>
          <w:marBottom w:val="0"/>
          <w:divBdr>
            <w:top w:val="none" w:sz="0" w:space="0" w:color="auto"/>
            <w:left w:val="none" w:sz="0" w:space="0" w:color="auto"/>
            <w:bottom w:val="none" w:sz="0" w:space="0" w:color="auto"/>
            <w:right w:val="none" w:sz="0" w:space="0" w:color="auto"/>
          </w:divBdr>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 w:id="1618297069">
          <w:marLeft w:val="0"/>
          <w:marRight w:val="0"/>
          <w:marTop w:val="0"/>
          <w:marBottom w:val="0"/>
          <w:divBdr>
            <w:top w:val="none" w:sz="0" w:space="0" w:color="auto"/>
            <w:left w:val="none" w:sz="0" w:space="0" w:color="auto"/>
            <w:bottom w:val="none" w:sz="0" w:space="0" w:color="auto"/>
            <w:right w:val="none" w:sz="0" w:space="0" w:color="auto"/>
          </w:divBdr>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859396551">
          <w:marLeft w:val="0"/>
          <w:marRight w:val="0"/>
          <w:marTop w:val="0"/>
          <w:marBottom w:val="0"/>
          <w:divBdr>
            <w:top w:val="none" w:sz="0" w:space="0" w:color="auto"/>
            <w:left w:val="none" w:sz="0" w:space="0" w:color="auto"/>
            <w:bottom w:val="none" w:sz="0" w:space="0" w:color="auto"/>
            <w:right w:val="none" w:sz="0" w:space="0" w:color="auto"/>
          </w:divBdr>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699478838">
          <w:marLeft w:val="0"/>
          <w:marRight w:val="0"/>
          <w:marTop w:val="0"/>
          <w:marBottom w:val="0"/>
          <w:divBdr>
            <w:top w:val="none" w:sz="0" w:space="0" w:color="auto"/>
            <w:left w:val="none" w:sz="0" w:space="0" w:color="auto"/>
            <w:bottom w:val="none" w:sz="0" w:space="0" w:color="auto"/>
            <w:right w:val="none" w:sz="0" w:space="0" w:color="auto"/>
          </w:divBdr>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2119907449">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233249124">
          <w:marLeft w:val="0"/>
          <w:marRight w:val="0"/>
          <w:marTop w:val="0"/>
          <w:marBottom w:val="0"/>
          <w:divBdr>
            <w:top w:val="none" w:sz="0" w:space="0" w:color="auto"/>
            <w:left w:val="none" w:sz="0" w:space="0" w:color="auto"/>
            <w:bottom w:val="none" w:sz="0" w:space="0" w:color="auto"/>
            <w:right w:val="none" w:sz="0" w:space="0" w:color="auto"/>
          </w:divBdr>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250622210">
          <w:marLeft w:val="0"/>
          <w:marRight w:val="0"/>
          <w:marTop w:val="0"/>
          <w:marBottom w:val="0"/>
          <w:divBdr>
            <w:top w:val="none" w:sz="0" w:space="0" w:color="auto"/>
            <w:left w:val="none" w:sz="0" w:space="0" w:color="auto"/>
            <w:bottom w:val="none" w:sz="0" w:space="0" w:color="auto"/>
            <w:right w:val="none" w:sz="0" w:space="0" w:color="auto"/>
          </w:divBdr>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2511776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926033541">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548885754">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927346806">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764959030">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967707843">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 w:id="1001470732">
          <w:marLeft w:val="0"/>
          <w:marRight w:val="0"/>
          <w:marTop w:val="0"/>
          <w:marBottom w:val="0"/>
          <w:divBdr>
            <w:top w:val="none" w:sz="0" w:space="0" w:color="auto"/>
            <w:left w:val="none" w:sz="0" w:space="0" w:color="auto"/>
            <w:bottom w:val="none" w:sz="0" w:space="0" w:color="auto"/>
            <w:right w:val="none" w:sz="0" w:space="0" w:color="auto"/>
          </w:divBdr>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81800104">
          <w:marLeft w:val="0"/>
          <w:marRight w:val="0"/>
          <w:marTop w:val="0"/>
          <w:marBottom w:val="0"/>
          <w:divBdr>
            <w:top w:val="none" w:sz="0" w:space="0" w:color="auto"/>
            <w:left w:val="none" w:sz="0" w:space="0" w:color="auto"/>
            <w:bottom w:val="none" w:sz="0" w:space="0" w:color="auto"/>
            <w:right w:val="none" w:sz="0" w:space="0" w:color="auto"/>
          </w:divBdr>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2903295">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1792356715">
          <w:marLeft w:val="0"/>
          <w:marRight w:val="0"/>
          <w:marTop w:val="0"/>
          <w:marBottom w:val="0"/>
          <w:divBdr>
            <w:top w:val="none" w:sz="0" w:space="0" w:color="auto"/>
            <w:left w:val="none" w:sz="0" w:space="0" w:color="auto"/>
            <w:bottom w:val="none" w:sz="0" w:space="0" w:color="auto"/>
            <w:right w:val="none" w:sz="0" w:space="0" w:color="auto"/>
          </w:divBdr>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1829202002">
          <w:marLeft w:val="0"/>
          <w:marRight w:val="0"/>
          <w:marTop w:val="0"/>
          <w:marBottom w:val="0"/>
          <w:divBdr>
            <w:top w:val="none" w:sz="0" w:space="0" w:color="auto"/>
            <w:left w:val="none" w:sz="0" w:space="0" w:color="auto"/>
            <w:bottom w:val="none" w:sz="0" w:space="0" w:color="auto"/>
            <w:right w:val="none" w:sz="0" w:space="0" w:color="auto"/>
          </w:divBdr>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445584661">
          <w:marLeft w:val="0"/>
          <w:marRight w:val="0"/>
          <w:marTop w:val="0"/>
          <w:marBottom w:val="0"/>
          <w:divBdr>
            <w:top w:val="none" w:sz="0" w:space="0" w:color="auto"/>
            <w:left w:val="none" w:sz="0" w:space="0" w:color="auto"/>
            <w:bottom w:val="none" w:sz="0" w:space="0" w:color="auto"/>
            <w:right w:val="none" w:sz="0" w:space="0" w:color="auto"/>
          </w:divBdr>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034696420">
          <w:marLeft w:val="0"/>
          <w:marRight w:val="0"/>
          <w:marTop w:val="0"/>
          <w:marBottom w:val="0"/>
          <w:divBdr>
            <w:top w:val="none" w:sz="0" w:space="0" w:color="auto"/>
            <w:left w:val="none" w:sz="0" w:space="0" w:color="auto"/>
            <w:bottom w:val="none" w:sz="0" w:space="0" w:color="auto"/>
            <w:right w:val="none" w:sz="0" w:space="0" w:color="auto"/>
          </w:divBdr>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381633159">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504977463">
          <w:marLeft w:val="0"/>
          <w:marRight w:val="0"/>
          <w:marTop w:val="0"/>
          <w:marBottom w:val="0"/>
          <w:divBdr>
            <w:top w:val="none" w:sz="0" w:space="0" w:color="auto"/>
            <w:left w:val="none" w:sz="0" w:space="0" w:color="auto"/>
            <w:bottom w:val="none" w:sz="0" w:space="0" w:color="auto"/>
            <w:right w:val="none" w:sz="0" w:space="0" w:color="auto"/>
          </w:divBdr>
        </w:div>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02353964">
          <w:marLeft w:val="0"/>
          <w:marRight w:val="0"/>
          <w:marTop w:val="0"/>
          <w:marBottom w:val="0"/>
          <w:divBdr>
            <w:top w:val="none" w:sz="0" w:space="0" w:color="auto"/>
            <w:left w:val="none" w:sz="0" w:space="0" w:color="auto"/>
            <w:bottom w:val="none" w:sz="0" w:space="0" w:color="auto"/>
            <w:right w:val="none" w:sz="0" w:space="0" w:color="auto"/>
          </w:divBdr>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 w:id="1522159983">
          <w:marLeft w:val="0"/>
          <w:marRight w:val="0"/>
          <w:marTop w:val="0"/>
          <w:marBottom w:val="0"/>
          <w:divBdr>
            <w:top w:val="none" w:sz="0" w:space="0" w:color="auto"/>
            <w:left w:val="none" w:sz="0" w:space="0" w:color="auto"/>
            <w:bottom w:val="none" w:sz="0" w:space="0" w:color="auto"/>
            <w:right w:val="none" w:sz="0" w:space="0" w:color="auto"/>
          </w:divBdr>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1553694497">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113275946">
          <w:marLeft w:val="0"/>
          <w:marRight w:val="0"/>
          <w:marTop w:val="0"/>
          <w:marBottom w:val="0"/>
          <w:divBdr>
            <w:top w:val="none" w:sz="0" w:space="0" w:color="auto"/>
            <w:left w:val="none" w:sz="0" w:space="0" w:color="auto"/>
            <w:bottom w:val="none" w:sz="0" w:space="0" w:color="auto"/>
            <w:right w:val="none" w:sz="0" w:space="0" w:color="auto"/>
          </w:divBdr>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550993848">
          <w:marLeft w:val="0"/>
          <w:marRight w:val="0"/>
          <w:marTop w:val="0"/>
          <w:marBottom w:val="0"/>
          <w:divBdr>
            <w:top w:val="none" w:sz="0" w:space="0" w:color="auto"/>
            <w:left w:val="none" w:sz="0" w:space="0" w:color="auto"/>
            <w:bottom w:val="none" w:sz="0" w:space="0" w:color="auto"/>
            <w:right w:val="none" w:sz="0" w:space="0" w:color="auto"/>
          </w:divBdr>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674380962">
          <w:marLeft w:val="0"/>
          <w:marRight w:val="0"/>
          <w:marTop w:val="0"/>
          <w:marBottom w:val="0"/>
          <w:divBdr>
            <w:top w:val="none" w:sz="0" w:space="0" w:color="auto"/>
            <w:left w:val="none" w:sz="0" w:space="0" w:color="auto"/>
            <w:bottom w:val="none" w:sz="0" w:space="0" w:color="auto"/>
            <w:right w:val="none" w:sz="0" w:space="0" w:color="auto"/>
          </w:divBdr>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251886588">
          <w:marLeft w:val="0"/>
          <w:marRight w:val="0"/>
          <w:marTop w:val="0"/>
          <w:marBottom w:val="0"/>
          <w:divBdr>
            <w:top w:val="none" w:sz="0" w:space="0" w:color="auto"/>
            <w:left w:val="none" w:sz="0" w:space="0" w:color="auto"/>
            <w:bottom w:val="none" w:sz="0" w:space="0" w:color="auto"/>
            <w:right w:val="none" w:sz="0" w:space="0" w:color="auto"/>
          </w:divBdr>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607617198">
          <w:marLeft w:val="0"/>
          <w:marRight w:val="0"/>
          <w:marTop w:val="0"/>
          <w:marBottom w:val="0"/>
          <w:divBdr>
            <w:top w:val="none" w:sz="0" w:space="0" w:color="auto"/>
            <w:left w:val="none" w:sz="0" w:space="0" w:color="auto"/>
            <w:bottom w:val="none" w:sz="0" w:space="0" w:color="auto"/>
            <w:right w:val="none" w:sz="0" w:space="0" w:color="auto"/>
          </w:divBdr>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1352610840">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424060665">
          <w:marLeft w:val="0"/>
          <w:marRight w:val="0"/>
          <w:marTop w:val="0"/>
          <w:marBottom w:val="0"/>
          <w:divBdr>
            <w:top w:val="none" w:sz="0" w:space="0" w:color="auto"/>
            <w:left w:val="none" w:sz="0" w:space="0" w:color="auto"/>
            <w:bottom w:val="none" w:sz="0" w:space="0" w:color="auto"/>
            <w:right w:val="none" w:sz="0" w:space="0" w:color="auto"/>
          </w:divBdr>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43362929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962036180">
          <w:marLeft w:val="0"/>
          <w:marRight w:val="0"/>
          <w:marTop w:val="0"/>
          <w:marBottom w:val="0"/>
          <w:divBdr>
            <w:top w:val="none" w:sz="0" w:space="0" w:color="auto"/>
            <w:left w:val="none" w:sz="0" w:space="0" w:color="auto"/>
            <w:bottom w:val="none" w:sz="0" w:space="0" w:color="auto"/>
            <w:right w:val="none" w:sz="0" w:space="0" w:color="auto"/>
          </w:divBdr>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092168180">
          <w:marLeft w:val="0"/>
          <w:marRight w:val="0"/>
          <w:marTop w:val="0"/>
          <w:marBottom w:val="0"/>
          <w:divBdr>
            <w:top w:val="none" w:sz="0" w:space="0" w:color="auto"/>
            <w:left w:val="none" w:sz="0" w:space="0" w:color="auto"/>
            <w:bottom w:val="none" w:sz="0" w:space="0" w:color="auto"/>
            <w:right w:val="none" w:sz="0" w:space="0" w:color="auto"/>
          </w:divBdr>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581186525">
          <w:marLeft w:val="0"/>
          <w:marRight w:val="0"/>
          <w:marTop w:val="0"/>
          <w:marBottom w:val="0"/>
          <w:divBdr>
            <w:top w:val="none" w:sz="0" w:space="0" w:color="auto"/>
            <w:left w:val="none" w:sz="0" w:space="0" w:color="auto"/>
            <w:bottom w:val="none" w:sz="0" w:space="0" w:color="auto"/>
            <w:right w:val="none" w:sz="0" w:space="0" w:color="auto"/>
          </w:divBdr>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61213630">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615218481">
          <w:marLeft w:val="0"/>
          <w:marRight w:val="0"/>
          <w:marTop w:val="0"/>
          <w:marBottom w:val="0"/>
          <w:divBdr>
            <w:top w:val="none" w:sz="0" w:space="0" w:color="auto"/>
            <w:left w:val="none" w:sz="0" w:space="0" w:color="auto"/>
            <w:bottom w:val="none" w:sz="0" w:space="0" w:color="auto"/>
            <w:right w:val="none" w:sz="0" w:space="0" w:color="auto"/>
          </w:divBdr>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100409003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1888713042">
          <w:marLeft w:val="0"/>
          <w:marRight w:val="0"/>
          <w:marTop w:val="0"/>
          <w:marBottom w:val="0"/>
          <w:divBdr>
            <w:top w:val="none" w:sz="0" w:space="0" w:color="auto"/>
            <w:left w:val="none" w:sz="0" w:space="0" w:color="auto"/>
            <w:bottom w:val="none" w:sz="0" w:space="0" w:color="auto"/>
            <w:right w:val="none" w:sz="0" w:space="0" w:color="auto"/>
          </w:divBdr>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591277958">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625772695">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70198870">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541942155">
          <w:marLeft w:val="0"/>
          <w:marRight w:val="0"/>
          <w:marTop w:val="0"/>
          <w:marBottom w:val="0"/>
          <w:divBdr>
            <w:top w:val="none" w:sz="0" w:space="0" w:color="auto"/>
            <w:left w:val="none" w:sz="0" w:space="0" w:color="auto"/>
            <w:bottom w:val="none" w:sz="0" w:space="0" w:color="auto"/>
            <w:right w:val="none" w:sz="0" w:space="0" w:color="auto"/>
          </w:divBdr>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623585514">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752510956">
          <w:marLeft w:val="0"/>
          <w:marRight w:val="0"/>
          <w:marTop w:val="0"/>
          <w:marBottom w:val="0"/>
          <w:divBdr>
            <w:top w:val="none" w:sz="0" w:space="0" w:color="auto"/>
            <w:left w:val="none" w:sz="0" w:space="0" w:color="auto"/>
            <w:bottom w:val="none" w:sz="0" w:space="0" w:color="auto"/>
            <w:right w:val="none" w:sz="0" w:space="0" w:color="auto"/>
          </w:divBdr>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780759749">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934365090">
          <w:marLeft w:val="0"/>
          <w:marRight w:val="0"/>
          <w:marTop w:val="0"/>
          <w:marBottom w:val="0"/>
          <w:divBdr>
            <w:top w:val="none" w:sz="0" w:space="0" w:color="auto"/>
            <w:left w:val="none" w:sz="0" w:space="0" w:color="auto"/>
            <w:bottom w:val="none" w:sz="0" w:space="0" w:color="auto"/>
            <w:right w:val="none" w:sz="0" w:space="0" w:color="auto"/>
          </w:divBdr>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177362151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1799838075">
          <w:marLeft w:val="0"/>
          <w:marRight w:val="0"/>
          <w:marTop w:val="0"/>
          <w:marBottom w:val="0"/>
          <w:divBdr>
            <w:top w:val="none" w:sz="0" w:space="0" w:color="auto"/>
            <w:left w:val="none" w:sz="0" w:space="0" w:color="auto"/>
            <w:bottom w:val="none" w:sz="0" w:space="0" w:color="auto"/>
            <w:right w:val="none" w:sz="0" w:space="0" w:color="auto"/>
          </w:divBdr>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157847043">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2825997">
          <w:marLeft w:val="0"/>
          <w:marRight w:val="0"/>
          <w:marTop w:val="0"/>
          <w:marBottom w:val="0"/>
          <w:divBdr>
            <w:top w:val="none" w:sz="0" w:space="0" w:color="auto"/>
            <w:left w:val="none" w:sz="0" w:space="0" w:color="auto"/>
            <w:bottom w:val="none" w:sz="0" w:space="0" w:color="auto"/>
            <w:right w:val="none" w:sz="0" w:space="0" w:color="auto"/>
          </w:divBdr>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1918589892">
          <w:marLeft w:val="0"/>
          <w:marRight w:val="0"/>
          <w:marTop w:val="0"/>
          <w:marBottom w:val="0"/>
          <w:divBdr>
            <w:top w:val="none" w:sz="0" w:space="0" w:color="auto"/>
            <w:left w:val="none" w:sz="0" w:space="0" w:color="auto"/>
            <w:bottom w:val="none" w:sz="0" w:space="0" w:color="auto"/>
            <w:right w:val="none" w:sz="0" w:space="0" w:color="auto"/>
          </w:divBdr>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65842931">
          <w:marLeft w:val="0"/>
          <w:marRight w:val="0"/>
          <w:marTop w:val="0"/>
          <w:marBottom w:val="0"/>
          <w:divBdr>
            <w:top w:val="none" w:sz="0" w:space="0" w:color="auto"/>
            <w:left w:val="none" w:sz="0" w:space="0" w:color="auto"/>
            <w:bottom w:val="none" w:sz="0" w:space="0" w:color="auto"/>
            <w:right w:val="none" w:sz="0" w:space="0" w:color="auto"/>
          </w:divBdr>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21830903">
          <w:marLeft w:val="0"/>
          <w:marRight w:val="0"/>
          <w:marTop w:val="0"/>
          <w:marBottom w:val="0"/>
          <w:divBdr>
            <w:top w:val="none" w:sz="0" w:space="0" w:color="auto"/>
            <w:left w:val="none" w:sz="0" w:space="0" w:color="auto"/>
            <w:bottom w:val="none" w:sz="0" w:space="0" w:color="auto"/>
            <w:right w:val="none" w:sz="0" w:space="0" w:color="auto"/>
          </w:divBdr>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6251415">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1176266289">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209761141">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2007709802">
          <w:marLeft w:val="0"/>
          <w:marRight w:val="0"/>
          <w:marTop w:val="0"/>
          <w:marBottom w:val="0"/>
          <w:divBdr>
            <w:top w:val="none" w:sz="0" w:space="0" w:color="auto"/>
            <w:left w:val="none" w:sz="0" w:space="0" w:color="auto"/>
            <w:bottom w:val="none" w:sz="0" w:space="0" w:color="auto"/>
            <w:right w:val="none" w:sz="0" w:space="0" w:color="auto"/>
          </w:divBdr>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341276242">
          <w:marLeft w:val="0"/>
          <w:marRight w:val="0"/>
          <w:marTop w:val="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1842546232">
          <w:marLeft w:val="0"/>
          <w:marRight w:val="0"/>
          <w:marTop w:val="0"/>
          <w:marBottom w:val="0"/>
          <w:divBdr>
            <w:top w:val="none" w:sz="0" w:space="0" w:color="auto"/>
            <w:left w:val="none" w:sz="0" w:space="0" w:color="auto"/>
            <w:bottom w:val="none" w:sz="0" w:space="0" w:color="auto"/>
            <w:right w:val="none" w:sz="0" w:space="0" w:color="auto"/>
          </w:divBdr>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70080862">
          <w:marLeft w:val="0"/>
          <w:marRight w:val="0"/>
          <w:marTop w:val="0"/>
          <w:marBottom w:val="0"/>
          <w:divBdr>
            <w:top w:val="none" w:sz="0" w:space="0" w:color="auto"/>
            <w:left w:val="none" w:sz="0" w:space="0" w:color="auto"/>
            <w:bottom w:val="none" w:sz="0" w:space="0" w:color="auto"/>
            <w:right w:val="none" w:sz="0" w:space="0" w:color="auto"/>
          </w:divBdr>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337781096">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1677227246">
          <w:marLeft w:val="0"/>
          <w:marRight w:val="0"/>
          <w:marTop w:val="0"/>
          <w:marBottom w:val="0"/>
          <w:divBdr>
            <w:top w:val="none" w:sz="0" w:space="0" w:color="auto"/>
            <w:left w:val="none" w:sz="0" w:space="0" w:color="auto"/>
            <w:bottom w:val="none" w:sz="0" w:space="0" w:color="auto"/>
            <w:right w:val="none" w:sz="0" w:space="0" w:color="auto"/>
          </w:divBdr>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673652514">
          <w:marLeft w:val="0"/>
          <w:marRight w:val="0"/>
          <w:marTop w:val="0"/>
          <w:marBottom w:val="0"/>
          <w:divBdr>
            <w:top w:val="none" w:sz="0" w:space="0" w:color="auto"/>
            <w:left w:val="none" w:sz="0" w:space="0" w:color="auto"/>
            <w:bottom w:val="none" w:sz="0" w:space="0" w:color="auto"/>
            <w:right w:val="none" w:sz="0" w:space="0" w:color="auto"/>
          </w:divBdr>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728186074">
          <w:marLeft w:val="0"/>
          <w:marRight w:val="0"/>
          <w:marTop w:val="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682704511">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1742830295">
          <w:marLeft w:val="0"/>
          <w:marRight w:val="0"/>
          <w:marTop w:val="0"/>
          <w:marBottom w:val="0"/>
          <w:divBdr>
            <w:top w:val="none" w:sz="0" w:space="0" w:color="auto"/>
            <w:left w:val="none" w:sz="0" w:space="0" w:color="auto"/>
            <w:bottom w:val="none" w:sz="0" w:space="0" w:color="auto"/>
            <w:right w:val="none" w:sz="0" w:space="0" w:color="auto"/>
          </w:divBdr>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1951161751">
          <w:marLeft w:val="0"/>
          <w:marRight w:val="0"/>
          <w:marTop w:val="0"/>
          <w:marBottom w:val="0"/>
          <w:divBdr>
            <w:top w:val="none" w:sz="0" w:space="0" w:color="auto"/>
            <w:left w:val="none" w:sz="0" w:space="0" w:color="auto"/>
            <w:bottom w:val="none" w:sz="0" w:space="0" w:color="auto"/>
            <w:right w:val="none" w:sz="0" w:space="0" w:color="auto"/>
          </w:divBdr>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00692157">
          <w:marLeft w:val="0"/>
          <w:marRight w:val="0"/>
          <w:marTop w:val="0"/>
          <w:marBottom w:val="0"/>
          <w:divBdr>
            <w:top w:val="none" w:sz="0" w:space="0" w:color="auto"/>
            <w:left w:val="none" w:sz="0" w:space="0" w:color="auto"/>
            <w:bottom w:val="none" w:sz="0" w:space="0" w:color="auto"/>
            <w:right w:val="none" w:sz="0" w:space="0" w:color="auto"/>
          </w:divBdr>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701591491">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1678842230">
          <w:marLeft w:val="0"/>
          <w:marRight w:val="0"/>
          <w:marTop w:val="0"/>
          <w:marBottom w:val="0"/>
          <w:divBdr>
            <w:top w:val="none" w:sz="0" w:space="0" w:color="auto"/>
            <w:left w:val="none" w:sz="0" w:space="0" w:color="auto"/>
            <w:bottom w:val="none" w:sz="0" w:space="0" w:color="auto"/>
            <w:right w:val="none" w:sz="0" w:space="0" w:color="auto"/>
          </w:divBdr>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641643857">
          <w:marLeft w:val="0"/>
          <w:marRight w:val="0"/>
          <w:marTop w:val="0"/>
          <w:marBottom w:val="0"/>
          <w:divBdr>
            <w:top w:val="none" w:sz="0" w:space="0" w:color="auto"/>
            <w:left w:val="none" w:sz="0" w:space="0" w:color="auto"/>
            <w:bottom w:val="none" w:sz="0" w:space="0" w:color="auto"/>
            <w:right w:val="none" w:sz="0" w:space="0" w:color="auto"/>
          </w:divBdr>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1719621395">
          <w:marLeft w:val="0"/>
          <w:marRight w:val="0"/>
          <w:marTop w:val="0"/>
          <w:marBottom w:val="0"/>
          <w:divBdr>
            <w:top w:val="none" w:sz="0" w:space="0" w:color="auto"/>
            <w:left w:val="none" w:sz="0" w:space="0" w:color="auto"/>
            <w:bottom w:val="none" w:sz="0" w:space="0" w:color="auto"/>
            <w:right w:val="none" w:sz="0" w:space="0" w:color="auto"/>
          </w:divBdr>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1350911619">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1372144454">
          <w:marLeft w:val="0"/>
          <w:marRight w:val="0"/>
          <w:marTop w:val="0"/>
          <w:marBottom w:val="0"/>
          <w:divBdr>
            <w:top w:val="none" w:sz="0" w:space="0" w:color="auto"/>
            <w:left w:val="none" w:sz="0" w:space="0" w:color="auto"/>
            <w:bottom w:val="none" w:sz="0" w:space="0" w:color="auto"/>
            <w:right w:val="none" w:sz="0" w:space="0" w:color="auto"/>
          </w:divBdr>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1633249043">
          <w:marLeft w:val="0"/>
          <w:marRight w:val="0"/>
          <w:marTop w:val="0"/>
          <w:marBottom w:val="0"/>
          <w:divBdr>
            <w:top w:val="none" w:sz="0" w:space="0" w:color="auto"/>
            <w:left w:val="none" w:sz="0" w:space="0" w:color="auto"/>
            <w:bottom w:val="none" w:sz="0" w:space="0" w:color="auto"/>
            <w:right w:val="none" w:sz="0" w:space="0" w:color="auto"/>
          </w:divBdr>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78867571">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28610375">
          <w:marLeft w:val="0"/>
          <w:marRight w:val="0"/>
          <w:marTop w:val="0"/>
          <w:marBottom w:val="0"/>
          <w:divBdr>
            <w:top w:val="none" w:sz="0" w:space="0" w:color="auto"/>
            <w:left w:val="none" w:sz="0" w:space="0" w:color="auto"/>
            <w:bottom w:val="none" w:sz="0" w:space="0" w:color="auto"/>
            <w:right w:val="none" w:sz="0" w:space="0" w:color="auto"/>
          </w:divBdr>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610208653">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675304344">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129326181">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881137269">
          <w:marLeft w:val="0"/>
          <w:marRight w:val="0"/>
          <w:marTop w:val="0"/>
          <w:marBottom w:val="0"/>
          <w:divBdr>
            <w:top w:val="none" w:sz="0" w:space="0" w:color="auto"/>
            <w:left w:val="none" w:sz="0" w:space="0" w:color="auto"/>
            <w:bottom w:val="none" w:sz="0" w:space="0" w:color="auto"/>
            <w:right w:val="none" w:sz="0" w:space="0" w:color="auto"/>
          </w:divBdr>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 w:id="793208168">
          <w:marLeft w:val="0"/>
          <w:marRight w:val="0"/>
          <w:marTop w:val="0"/>
          <w:marBottom w:val="0"/>
          <w:divBdr>
            <w:top w:val="none" w:sz="0" w:space="0" w:color="auto"/>
            <w:left w:val="none" w:sz="0" w:space="0" w:color="auto"/>
            <w:bottom w:val="none" w:sz="0" w:space="0" w:color="auto"/>
            <w:right w:val="none" w:sz="0" w:space="0" w:color="auto"/>
          </w:divBdr>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2014530215">
              <w:marLeft w:val="0"/>
              <w:marRight w:val="0"/>
              <w:marTop w:val="0"/>
              <w:marBottom w:val="0"/>
              <w:divBdr>
                <w:top w:val="none" w:sz="0" w:space="0" w:color="auto"/>
                <w:left w:val="none" w:sz="0" w:space="0" w:color="auto"/>
                <w:bottom w:val="none" w:sz="0" w:space="0" w:color="auto"/>
                <w:right w:val="none" w:sz="0" w:space="0" w:color="auto"/>
              </w:divBdr>
            </w:div>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2020541906">
              <w:marLeft w:val="0"/>
              <w:marRight w:val="0"/>
              <w:marTop w:val="0"/>
              <w:marBottom w:val="0"/>
              <w:divBdr>
                <w:top w:val="none" w:sz="0" w:space="0" w:color="auto"/>
                <w:left w:val="none" w:sz="0" w:space="0" w:color="auto"/>
                <w:bottom w:val="none" w:sz="0" w:space="0" w:color="auto"/>
                <w:right w:val="none" w:sz="0" w:space="0" w:color="auto"/>
              </w:divBdr>
            </w:div>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1302424980">
              <w:marLeft w:val="0"/>
              <w:marRight w:val="0"/>
              <w:marTop w:val="0"/>
              <w:marBottom w:val="0"/>
              <w:divBdr>
                <w:top w:val="none" w:sz="0" w:space="0" w:color="auto"/>
                <w:left w:val="none" w:sz="0" w:space="0" w:color="auto"/>
                <w:bottom w:val="none" w:sz="0" w:space="0" w:color="auto"/>
                <w:right w:val="none" w:sz="0" w:space="0" w:color="auto"/>
              </w:divBdr>
            </w:div>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1569995335">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6252373">
          <w:marLeft w:val="0"/>
          <w:marRight w:val="0"/>
          <w:marTop w:val="0"/>
          <w:marBottom w:val="0"/>
          <w:divBdr>
            <w:top w:val="none" w:sz="0" w:space="0" w:color="auto"/>
            <w:left w:val="none" w:sz="0" w:space="0" w:color="auto"/>
            <w:bottom w:val="none" w:sz="0" w:space="0" w:color="auto"/>
            <w:right w:val="none" w:sz="0" w:space="0" w:color="auto"/>
          </w:divBdr>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1564484644">
          <w:marLeft w:val="0"/>
          <w:marRight w:val="0"/>
          <w:marTop w:val="0"/>
          <w:marBottom w:val="0"/>
          <w:divBdr>
            <w:top w:val="none" w:sz="0" w:space="0" w:color="auto"/>
            <w:left w:val="none" w:sz="0" w:space="0" w:color="auto"/>
            <w:bottom w:val="none" w:sz="0" w:space="0" w:color="auto"/>
            <w:right w:val="none" w:sz="0" w:space="0" w:color="auto"/>
          </w:divBdr>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662011487">
          <w:marLeft w:val="0"/>
          <w:marRight w:val="0"/>
          <w:marTop w:val="0"/>
          <w:marBottom w:val="0"/>
          <w:divBdr>
            <w:top w:val="none" w:sz="0" w:space="0" w:color="auto"/>
            <w:left w:val="none" w:sz="0" w:space="0" w:color="auto"/>
            <w:bottom w:val="none" w:sz="0" w:space="0" w:color="auto"/>
            <w:right w:val="none" w:sz="0" w:space="0" w:color="auto"/>
          </w:divBdr>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797725247">
          <w:marLeft w:val="0"/>
          <w:marRight w:val="0"/>
          <w:marTop w:val="0"/>
          <w:marBottom w:val="0"/>
          <w:divBdr>
            <w:top w:val="none" w:sz="0" w:space="0" w:color="auto"/>
            <w:left w:val="none" w:sz="0" w:space="0" w:color="auto"/>
            <w:bottom w:val="none" w:sz="0" w:space="0" w:color="auto"/>
            <w:right w:val="none" w:sz="0" w:space="0" w:color="auto"/>
          </w:divBdr>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56976768">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587159867">
          <w:marLeft w:val="0"/>
          <w:marRight w:val="0"/>
          <w:marTop w:val="0"/>
          <w:marBottom w:val="0"/>
          <w:divBdr>
            <w:top w:val="none" w:sz="0" w:space="0" w:color="auto"/>
            <w:left w:val="none" w:sz="0" w:space="0" w:color="auto"/>
            <w:bottom w:val="none" w:sz="0" w:space="0" w:color="auto"/>
            <w:right w:val="none" w:sz="0" w:space="0" w:color="auto"/>
          </w:divBdr>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64088559">
          <w:marLeft w:val="0"/>
          <w:marRight w:val="0"/>
          <w:marTop w:val="0"/>
          <w:marBottom w:val="0"/>
          <w:divBdr>
            <w:top w:val="none" w:sz="0" w:space="0" w:color="auto"/>
            <w:left w:val="none" w:sz="0" w:space="0" w:color="auto"/>
            <w:bottom w:val="none" w:sz="0" w:space="0" w:color="auto"/>
            <w:right w:val="none" w:sz="0" w:space="0" w:color="auto"/>
          </w:divBdr>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20595654">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406148881">
          <w:marLeft w:val="0"/>
          <w:marRight w:val="0"/>
          <w:marTop w:val="0"/>
          <w:marBottom w:val="0"/>
          <w:divBdr>
            <w:top w:val="none" w:sz="0" w:space="0" w:color="auto"/>
            <w:left w:val="none" w:sz="0" w:space="0" w:color="auto"/>
            <w:bottom w:val="none" w:sz="0" w:space="0" w:color="auto"/>
            <w:right w:val="none" w:sz="0" w:space="0" w:color="auto"/>
          </w:divBdr>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721829997">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349837649">
          <w:marLeft w:val="0"/>
          <w:marRight w:val="0"/>
          <w:marTop w:val="0"/>
          <w:marBottom w:val="0"/>
          <w:divBdr>
            <w:top w:val="none" w:sz="0" w:space="0" w:color="auto"/>
            <w:left w:val="none" w:sz="0" w:space="0" w:color="auto"/>
            <w:bottom w:val="none" w:sz="0" w:space="0" w:color="auto"/>
            <w:right w:val="none" w:sz="0" w:space="0" w:color="auto"/>
          </w:divBdr>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821704381">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1508902397">
          <w:marLeft w:val="0"/>
          <w:marRight w:val="0"/>
          <w:marTop w:val="0"/>
          <w:marBottom w:val="0"/>
          <w:divBdr>
            <w:top w:val="none" w:sz="0" w:space="0" w:color="auto"/>
            <w:left w:val="none" w:sz="0" w:space="0" w:color="auto"/>
            <w:bottom w:val="none" w:sz="0" w:space="0" w:color="auto"/>
            <w:right w:val="none" w:sz="0" w:space="0" w:color="auto"/>
          </w:divBdr>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12147338">
          <w:marLeft w:val="0"/>
          <w:marRight w:val="0"/>
          <w:marTop w:val="0"/>
          <w:marBottom w:val="0"/>
          <w:divBdr>
            <w:top w:val="none" w:sz="0" w:space="0" w:color="auto"/>
            <w:left w:val="none" w:sz="0" w:space="0" w:color="auto"/>
            <w:bottom w:val="none" w:sz="0" w:space="0" w:color="auto"/>
            <w:right w:val="none" w:sz="0" w:space="0" w:color="auto"/>
          </w:divBdr>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942160">
      <w:bodyDiv w:val="1"/>
      <w:marLeft w:val="0"/>
      <w:marRight w:val="0"/>
      <w:marTop w:val="0"/>
      <w:marBottom w:val="0"/>
      <w:divBdr>
        <w:top w:val="none" w:sz="0" w:space="0" w:color="auto"/>
        <w:left w:val="none" w:sz="0" w:space="0" w:color="auto"/>
        <w:bottom w:val="none" w:sz="0" w:space="0" w:color="auto"/>
        <w:right w:val="none" w:sz="0" w:space="0" w:color="auto"/>
      </w:divBdr>
      <w:divsChild>
        <w:div w:id="1518423559">
          <w:marLeft w:val="0"/>
          <w:marRight w:val="0"/>
          <w:marTop w:val="0"/>
          <w:marBottom w:val="0"/>
          <w:divBdr>
            <w:top w:val="none" w:sz="0" w:space="0" w:color="auto"/>
            <w:left w:val="none" w:sz="0" w:space="0" w:color="auto"/>
            <w:bottom w:val="none" w:sz="0" w:space="0" w:color="auto"/>
            <w:right w:val="none" w:sz="0" w:space="0" w:color="auto"/>
          </w:divBdr>
        </w:div>
        <w:div w:id="563293978">
          <w:marLeft w:val="0"/>
          <w:marRight w:val="0"/>
          <w:marTop w:val="0"/>
          <w:marBottom w:val="0"/>
          <w:divBdr>
            <w:top w:val="none" w:sz="0" w:space="0" w:color="auto"/>
            <w:left w:val="none" w:sz="0" w:space="0" w:color="auto"/>
            <w:bottom w:val="none" w:sz="0" w:space="0" w:color="auto"/>
            <w:right w:val="none" w:sz="0" w:space="0" w:color="auto"/>
          </w:divBdr>
          <w:divsChild>
            <w:div w:id="2058780175">
              <w:marLeft w:val="0"/>
              <w:marRight w:val="0"/>
              <w:marTop w:val="0"/>
              <w:marBottom w:val="0"/>
              <w:divBdr>
                <w:top w:val="none" w:sz="0" w:space="0" w:color="auto"/>
                <w:left w:val="none" w:sz="0" w:space="0" w:color="auto"/>
                <w:bottom w:val="none" w:sz="0" w:space="0" w:color="auto"/>
                <w:right w:val="none" w:sz="0" w:space="0" w:color="auto"/>
              </w:divBdr>
            </w:div>
          </w:divsChild>
        </w:div>
        <w:div w:id="172885971">
          <w:marLeft w:val="0"/>
          <w:marRight w:val="0"/>
          <w:marTop w:val="0"/>
          <w:marBottom w:val="0"/>
          <w:divBdr>
            <w:top w:val="none" w:sz="0" w:space="0" w:color="auto"/>
            <w:left w:val="none" w:sz="0" w:space="0" w:color="auto"/>
            <w:bottom w:val="none" w:sz="0" w:space="0" w:color="auto"/>
            <w:right w:val="none" w:sz="0" w:space="0" w:color="auto"/>
          </w:divBdr>
        </w:div>
        <w:div w:id="251933319">
          <w:marLeft w:val="0"/>
          <w:marRight w:val="0"/>
          <w:marTop w:val="0"/>
          <w:marBottom w:val="0"/>
          <w:divBdr>
            <w:top w:val="none" w:sz="0" w:space="0" w:color="auto"/>
            <w:left w:val="none" w:sz="0" w:space="0" w:color="auto"/>
            <w:bottom w:val="none" w:sz="0" w:space="0" w:color="auto"/>
            <w:right w:val="none" w:sz="0" w:space="0" w:color="auto"/>
          </w:divBdr>
          <w:divsChild>
            <w:div w:id="712078021">
              <w:marLeft w:val="0"/>
              <w:marRight w:val="0"/>
              <w:marTop w:val="0"/>
              <w:marBottom w:val="0"/>
              <w:divBdr>
                <w:top w:val="none" w:sz="0" w:space="0" w:color="auto"/>
                <w:left w:val="none" w:sz="0" w:space="0" w:color="auto"/>
                <w:bottom w:val="none" w:sz="0" w:space="0" w:color="auto"/>
                <w:right w:val="none" w:sz="0" w:space="0" w:color="auto"/>
              </w:divBdr>
            </w:div>
          </w:divsChild>
        </w:div>
        <w:div w:id="2002151722">
          <w:marLeft w:val="0"/>
          <w:marRight w:val="0"/>
          <w:marTop w:val="0"/>
          <w:marBottom w:val="0"/>
          <w:divBdr>
            <w:top w:val="none" w:sz="0" w:space="0" w:color="auto"/>
            <w:left w:val="none" w:sz="0" w:space="0" w:color="auto"/>
            <w:bottom w:val="none" w:sz="0" w:space="0" w:color="auto"/>
            <w:right w:val="none" w:sz="0" w:space="0" w:color="auto"/>
          </w:divBdr>
        </w:div>
        <w:div w:id="1707366871">
          <w:marLeft w:val="0"/>
          <w:marRight w:val="0"/>
          <w:marTop w:val="0"/>
          <w:marBottom w:val="0"/>
          <w:divBdr>
            <w:top w:val="none" w:sz="0" w:space="0" w:color="auto"/>
            <w:left w:val="none" w:sz="0" w:space="0" w:color="auto"/>
            <w:bottom w:val="none" w:sz="0" w:space="0" w:color="auto"/>
            <w:right w:val="none" w:sz="0" w:space="0" w:color="auto"/>
          </w:divBdr>
          <w:divsChild>
            <w:div w:id="682364601">
              <w:marLeft w:val="0"/>
              <w:marRight w:val="0"/>
              <w:marTop w:val="0"/>
              <w:marBottom w:val="0"/>
              <w:divBdr>
                <w:top w:val="none" w:sz="0" w:space="0" w:color="auto"/>
                <w:left w:val="none" w:sz="0" w:space="0" w:color="auto"/>
                <w:bottom w:val="none" w:sz="0" w:space="0" w:color="auto"/>
                <w:right w:val="none" w:sz="0" w:space="0" w:color="auto"/>
              </w:divBdr>
            </w:div>
          </w:divsChild>
        </w:div>
        <w:div w:id="938491750">
          <w:marLeft w:val="0"/>
          <w:marRight w:val="0"/>
          <w:marTop w:val="0"/>
          <w:marBottom w:val="0"/>
          <w:divBdr>
            <w:top w:val="none" w:sz="0" w:space="0" w:color="auto"/>
            <w:left w:val="none" w:sz="0" w:space="0" w:color="auto"/>
            <w:bottom w:val="none" w:sz="0" w:space="0" w:color="auto"/>
            <w:right w:val="none" w:sz="0" w:space="0" w:color="auto"/>
          </w:divBdr>
        </w:div>
        <w:div w:id="118956002">
          <w:marLeft w:val="0"/>
          <w:marRight w:val="0"/>
          <w:marTop w:val="0"/>
          <w:marBottom w:val="0"/>
          <w:divBdr>
            <w:top w:val="none" w:sz="0" w:space="0" w:color="auto"/>
            <w:left w:val="none" w:sz="0" w:space="0" w:color="auto"/>
            <w:bottom w:val="none" w:sz="0" w:space="0" w:color="auto"/>
            <w:right w:val="none" w:sz="0" w:space="0" w:color="auto"/>
          </w:divBdr>
          <w:divsChild>
            <w:div w:id="1247617040">
              <w:marLeft w:val="0"/>
              <w:marRight w:val="0"/>
              <w:marTop w:val="0"/>
              <w:marBottom w:val="0"/>
              <w:divBdr>
                <w:top w:val="none" w:sz="0" w:space="0" w:color="auto"/>
                <w:left w:val="none" w:sz="0" w:space="0" w:color="auto"/>
                <w:bottom w:val="none" w:sz="0" w:space="0" w:color="auto"/>
                <w:right w:val="none" w:sz="0" w:space="0" w:color="auto"/>
              </w:divBdr>
            </w:div>
          </w:divsChild>
        </w:div>
        <w:div w:id="779834560">
          <w:marLeft w:val="0"/>
          <w:marRight w:val="0"/>
          <w:marTop w:val="0"/>
          <w:marBottom w:val="0"/>
          <w:divBdr>
            <w:top w:val="none" w:sz="0" w:space="0" w:color="auto"/>
            <w:left w:val="none" w:sz="0" w:space="0" w:color="auto"/>
            <w:bottom w:val="none" w:sz="0" w:space="0" w:color="auto"/>
            <w:right w:val="none" w:sz="0" w:space="0" w:color="auto"/>
          </w:divBdr>
        </w:div>
        <w:div w:id="1029142404">
          <w:marLeft w:val="0"/>
          <w:marRight w:val="0"/>
          <w:marTop w:val="0"/>
          <w:marBottom w:val="0"/>
          <w:divBdr>
            <w:top w:val="none" w:sz="0" w:space="0" w:color="auto"/>
            <w:left w:val="none" w:sz="0" w:space="0" w:color="auto"/>
            <w:bottom w:val="none" w:sz="0" w:space="0" w:color="auto"/>
            <w:right w:val="none" w:sz="0" w:space="0" w:color="auto"/>
          </w:divBdr>
          <w:divsChild>
            <w:div w:id="2110002069">
              <w:marLeft w:val="0"/>
              <w:marRight w:val="0"/>
              <w:marTop w:val="0"/>
              <w:marBottom w:val="0"/>
              <w:divBdr>
                <w:top w:val="none" w:sz="0" w:space="0" w:color="auto"/>
                <w:left w:val="none" w:sz="0" w:space="0" w:color="auto"/>
                <w:bottom w:val="none" w:sz="0" w:space="0" w:color="auto"/>
                <w:right w:val="none" w:sz="0" w:space="0" w:color="auto"/>
              </w:divBdr>
            </w:div>
          </w:divsChild>
        </w:div>
        <w:div w:id="1039932430">
          <w:marLeft w:val="0"/>
          <w:marRight w:val="0"/>
          <w:marTop w:val="0"/>
          <w:marBottom w:val="0"/>
          <w:divBdr>
            <w:top w:val="none" w:sz="0" w:space="0" w:color="auto"/>
            <w:left w:val="none" w:sz="0" w:space="0" w:color="auto"/>
            <w:bottom w:val="none" w:sz="0" w:space="0" w:color="auto"/>
            <w:right w:val="none" w:sz="0" w:space="0" w:color="auto"/>
          </w:divBdr>
        </w:div>
        <w:div w:id="1683317417">
          <w:marLeft w:val="0"/>
          <w:marRight w:val="0"/>
          <w:marTop w:val="0"/>
          <w:marBottom w:val="0"/>
          <w:divBdr>
            <w:top w:val="none" w:sz="0" w:space="0" w:color="auto"/>
            <w:left w:val="none" w:sz="0" w:space="0" w:color="auto"/>
            <w:bottom w:val="none" w:sz="0" w:space="0" w:color="auto"/>
            <w:right w:val="none" w:sz="0" w:space="0" w:color="auto"/>
          </w:divBdr>
          <w:divsChild>
            <w:div w:id="1110391281">
              <w:marLeft w:val="0"/>
              <w:marRight w:val="0"/>
              <w:marTop w:val="0"/>
              <w:marBottom w:val="0"/>
              <w:divBdr>
                <w:top w:val="none" w:sz="0" w:space="0" w:color="auto"/>
                <w:left w:val="none" w:sz="0" w:space="0" w:color="auto"/>
                <w:bottom w:val="none" w:sz="0" w:space="0" w:color="auto"/>
                <w:right w:val="none" w:sz="0" w:space="0" w:color="auto"/>
              </w:divBdr>
            </w:div>
          </w:divsChild>
        </w:div>
        <w:div w:id="181825233">
          <w:marLeft w:val="0"/>
          <w:marRight w:val="0"/>
          <w:marTop w:val="0"/>
          <w:marBottom w:val="0"/>
          <w:divBdr>
            <w:top w:val="none" w:sz="0" w:space="0" w:color="auto"/>
            <w:left w:val="none" w:sz="0" w:space="0" w:color="auto"/>
            <w:bottom w:val="none" w:sz="0" w:space="0" w:color="auto"/>
            <w:right w:val="none" w:sz="0" w:space="0" w:color="auto"/>
          </w:divBdr>
        </w:div>
        <w:div w:id="1098057874">
          <w:marLeft w:val="0"/>
          <w:marRight w:val="0"/>
          <w:marTop w:val="0"/>
          <w:marBottom w:val="0"/>
          <w:divBdr>
            <w:top w:val="none" w:sz="0" w:space="0" w:color="auto"/>
            <w:left w:val="none" w:sz="0" w:space="0" w:color="auto"/>
            <w:bottom w:val="none" w:sz="0" w:space="0" w:color="auto"/>
            <w:right w:val="none" w:sz="0" w:space="0" w:color="auto"/>
          </w:divBdr>
          <w:divsChild>
            <w:div w:id="2135367774">
              <w:marLeft w:val="0"/>
              <w:marRight w:val="0"/>
              <w:marTop w:val="0"/>
              <w:marBottom w:val="0"/>
              <w:divBdr>
                <w:top w:val="none" w:sz="0" w:space="0" w:color="auto"/>
                <w:left w:val="none" w:sz="0" w:space="0" w:color="auto"/>
                <w:bottom w:val="none" w:sz="0" w:space="0" w:color="auto"/>
                <w:right w:val="none" w:sz="0" w:space="0" w:color="auto"/>
              </w:divBdr>
            </w:div>
          </w:divsChild>
        </w:div>
        <w:div w:id="508911287">
          <w:marLeft w:val="0"/>
          <w:marRight w:val="0"/>
          <w:marTop w:val="300"/>
          <w:marBottom w:val="0"/>
          <w:divBdr>
            <w:top w:val="none" w:sz="0" w:space="0" w:color="auto"/>
            <w:left w:val="none" w:sz="0" w:space="0" w:color="auto"/>
            <w:bottom w:val="none" w:sz="0" w:space="0" w:color="auto"/>
            <w:right w:val="none" w:sz="0" w:space="0" w:color="auto"/>
          </w:divBdr>
          <w:divsChild>
            <w:div w:id="2010400166">
              <w:marLeft w:val="0"/>
              <w:marRight w:val="0"/>
              <w:marTop w:val="0"/>
              <w:marBottom w:val="0"/>
              <w:divBdr>
                <w:top w:val="none" w:sz="0" w:space="0" w:color="auto"/>
                <w:left w:val="none" w:sz="0" w:space="0" w:color="auto"/>
                <w:bottom w:val="none" w:sz="0" w:space="0" w:color="auto"/>
                <w:right w:val="none" w:sz="0" w:space="0" w:color="auto"/>
              </w:divBdr>
              <w:divsChild>
                <w:div w:id="161016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347959">
          <w:marLeft w:val="0"/>
          <w:marRight w:val="0"/>
          <w:marTop w:val="300"/>
          <w:marBottom w:val="0"/>
          <w:divBdr>
            <w:top w:val="none" w:sz="0" w:space="0" w:color="auto"/>
            <w:left w:val="none" w:sz="0" w:space="0" w:color="auto"/>
            <w:bottom w:val="none" w:sz="0" w:space="0" w:color="auto"/>
            <w:right w:val="none" w:sz="0" w:space="0" w:color="auto"/>
          </w:divBdr>
          <w:divsChild>
            <w:div w:id="1215578320">
              <w:marLeft w:val="0"/>
              <w:marRight w:val="0"/>
              <w:marTop w:val="0"/>
              <w:marBottom w:val="0"/>
              <w:divBdr>
                <w:top w:val="none" w:sz="0" w:space="0" w:color="auto"/>
                <w:left w:val="none" w:sz="0" w:space="0" w:color="auto"/>
                <w:bottom w:val="none" w:sz="0" w:space="0" w:color="auto"/>
                <w:right w:val="none" w:sz="0" w:space="0" w:color="auto"/>
              </w:divBdr>
              <w:divsChild>
                <w:div w:id="83298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1244">
          <w:marLeft w:val="0"/>
          <w:marRight w:val="0"/>
          <w:marTop w:val="300"/>
          <w:marBottom w:val="0"/>
          <w:divBdr>
            <w:top w:val="none" w:sz="0" w:space="0" w:color="auto"/>
            <w:left w:val="none" w:sz="0" w:space="0" w:color="auto"/>
            <w:bottom w:val="none" w:sz="0" w:space="0" w:color="auto"/>
            <w:right w:val="none" w:sz="0" w:space="0" w:color="auto"/>
          </w:divBdr>
          <w:divsChild>
            <w:div w:id="1886479860">
              <w:marLeft w:val="0"/>
              <w:marRight w:val="0"/>
              <w:marTop w:val="0"/>
              <w:marBottom w:val="0"/>
              <w:divBdr>
                <w:top w:val="none" w:sz="0" w:space="0" w:color="auto"/>
                <w:left w:val="none" w:sz="0" w:space="0" w:color="auto"/>
                <w:bottom w:val="none" w:sz="0" w:space="0" w:color="auto"/>
                <w:right w:val="none" w:sz="0" w:space="0" w:color="auto"/>
              </w:divBdr>
              <w:divsChild>
                <w:div w:id="86625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924880">
          <w:marLeft w:val="0"/>
          <w:marRight w:val="0"/>
          <w:marTop w:val="300"/>
          <w:marBottom w:val="0"/>
          <w:divBdr>
            <w:top w:val="none" w:sz="0" w:space="0" w:color="auto"/>
            <w:left w:val="none" w:sz="0" w:space="0" w:color="auto"/>
            <w:bottom w:val="none" w:sz="0" w:space="0" w:color="auto"/>
            <w:right w:val="none" w:sz="0" w:space="0" w:color="auto"/>
          </w:divBdr>
          <w:divsChild>
            <w:div w:id="137304518">
              <w:marLeft w:val="0"/>
              <w:marRight w:val="0"/>
              <w:marTop w:val="0"/>
              <w:marBottom w:val="0"/>
              <w:divBdr>
                <w:top w:val="none" w:sz="0" w:space="0" w:color="auto"/>
                <w:left w:val="none" w:sz="0" w:space="0" w:color="auto"/>
                <w:bottom w:val="none" w:sz="0" w:space="0" w:color="auto"/>
                <w:right w:val="none" w:sz="0" w:space="0" w:color="auto"/>
              </w:divBdr>
              <w:divsChild>
                <w:div w:id="210167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657763984">
          <w:marLeft w:val="0"/>
          <w:marRight w:val="0"/>
          <w:marTop w:val="0"/>
          <w:marBottom w:val="0"/>
          <w:divBdr>
            <w:top w:val="none" w:sz="0" w:space="0" w:color="auto"/>
            <w:left w:val="none" w:sz="0" w:space="0" w:color="auto"/>
            <w:bottom w:val="none" w:sz="0" w:space="0" w:color="auto"/>
            <w:right w:val="none" w:sz="0" w:space="0" w:color="auto"/>
          </w:divBdr>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1715545211">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823230155">
          <w:marLeft w:val="0"/>
          <w:marRight w:val="0"/>
          <w:marTop w:val="0"/>
          <w:marBottom w:val="0"/>
          <w:divBdr>
            <w:top w:val="none" w:sz="0" w:space="0" w:color="auto"/>
            <w:left w:val="none" w:sz="0" w:space="0" w:color="auto"/>
            <w:bottom w:val="none" w:sz="0" w:space="0" w:color="auto"/>
            <w:right w:val="none" w:sz="0" w:space="0" w:color="auto"/>
          </w:divBdr>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749110278">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882328298">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328363450">
          <w:marLeft w:val="0"/>
          <w:marRight w:val="0"/>
          <w:marTop w:val="0"/>
          <w:marBottom w:val="0"/>
          <w:divBdr>
            <w:top w:val="none" w:sz="0" w:space="0" w:color="auto"/>
            <w:left w:val="none" w:sz="0" w:space="0" w:color="auto"/>
            <w:bottom w:val="none" w:sz="0" w:space="0" w:color="auto"/>
            <w:right w:val="none" w:sz="0" w:space="0" w:color="auto"/>
          </w:divBdr>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2055080040">
          <w:marLeft w:val="0"/>
          <w:marRight w:val="0"/>
          <w:marTop w:val="0"/>
          <w:marBottom w:val="0"/>
          <w:divBdr>
            <w:top w:val="none" w:sz="0" w:space="0" w:color="auto"/>
            <w:left w:val="none" w:sz="0" w:space="0" w:color="auto"/>
            <w:bottom w:val="none" w:sz="0" w:space="0" w:color="auto"/>
            <w:right w:val="none" w:sz="0" w:space="0" w:color="auto"/>
          </w:divBdr>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720134164">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309360290">
          <w:marLeft w:val="0"/>
          <w:marRight w:val="0"/>
          <w:marTop w:val="0"/>
          <w:marBottom w:val="0"/>
          <w:divBdr>
            <w:top w:val="none" w:sz="0" w:space="0" w:color="auto"/>
            <w:left w:val="none" w:sz="0" w:space="0" w:color="auto"/>
            <w:bottom w:val="none" w:sz="0" w:space="0" w:color="auto"/>
            <w:right w:val="none" w:sz="0" w:space="0" w:color="auto"/>
          </w:divBdr>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2141874380">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1642732204">
          <w:marLeft w:val="0"/>
          <w:marRight w:val="0"/>
          <w:marTop w:val="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841505495">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948707048">
          <w:marLeft w:val="0"/>
          <w:marRight w:val="0"/>
          <w:marTop w:val="0"/>
          <w:marBottom w:val="0"/>
          <w:divBdr>
            <w:top w:val="none" w:sz="0" w:space="0" w:color="auto"/>
            <w:left w:val="none" w:sz="0" w:space="0" w:color="auto"/>
            <w:bottom w:val="none" w:sz="0" w:space="0" w:color="auto"/>
            <w:right w:val="none" w:sz="0" w:space="0" w:color="auto"/>
          </w:divBdr>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209411088">
          <w:marLeft w:val="0"/>
          <w:marRight w:val="0"/>
          <w:marTop w:val="0"/>
          <w:marBottom w:val="0"/>
          <w:divBdr>
            <w:top w:val="none" w:sz="0" w:space="0" w:color="auto"/>
            <w:left w:val="none" w:sz="0" w:space="0" w:color="auto"/>
            <w:bottom w:val="none" w:sz="0" w:space="0" w:color="auto"/>
            <w:right w:val="none" w:sz="0" w:space="0" w:color="auto"/>
          </w:divBdr>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1718551157">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985285155">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151796388">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462625614">
          <w:marLeft w:val="0"/>
          <w:marRight w:val="0"/>
          <w:marTop w:val="0"/>
          <w:marBottom w:val="0"/>
          <w:divBdr>
            <w:top w:val="none" w:sz="0" w:space="0" w:color="auto"/>
            <w:left w:val="none" w:sz="0" w:space="0" w:color="auto"/>
            <w:bottom w:val="none" w:sz="0" w:space="0" w:color="auto"/>
            <w:right w:val="none" w:sz="0" w:space="0" w:color="auto"/>
          </w:divBdr>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083181241">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538424157">
          <w:marLeft w:val="0"/>
          <w:marRight w:val="0"/>
          <w:marTop w:val="0"/>
          <w:marBottom w:val="0"/>
          <w:divBdr>
            <w:top w:val="none" w:sz="0" w:space="0" w:color="auto"/>
            <w:left w:val="none" w:sz="0" w:space="0" w:color="auto"/>
            <w:bottom w:val="none" w:sz="0" w:space="0" w:color="auto"/>
            <w:right w:val="none" w:sz="0" w:space="0" w:color="auto"/>
          </w:divBdr>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1709332882">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942885608">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985011657">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1025452">
      <w:bodyDiv w:val="1"/>
      <w:marLeft w:val="0"/>
      <w:marRight w:val="0"/>
      <w:marTop w:val="0"/>
      <w:marBottom w:val="0"/>
      <w:divBdr>
        <w:top w:val="none" w:sz="0" w:space="0" w:color="auto"/>
        <w:left w:val="none" w:sz="0" w:space="0" w:color="auto"/>
        <w:bottom w:val="none" w:sz="0" w:space="0" w:color="auto"/>
        <w:right w:val="none" w:sz="0" w:space="0" w:color="auto"/>
      </w:divBdr>
      <w:divsChild>
        <w:div w:id="1666855931">
          <w:marLeft w:val="0"/>
          <w:marRight w:val="0"/>
          <w:marTop w:val="0"/>
          <w:marBottom w:val="0"/>
          <w:divBdr>
            <w:top w:val="none" w:sz="0" w:space="0" w:color="auto"/>
            <w:left w:val="none" w:sz="0" w:space="0" w:color="auto"/>
            <w:bottom w:val="none" w:sz="0" w:space="0" w:color="auto"/>
            <w:right w:val="none" w:sz="0" w:space="0" w:color="auto"/>
          </w:divBdr>
        </w:div>
        <w:div w:id="428697189">
          <w:marLeft w:val="0"/>
          <w:marRight w:val="0"/>
          <w:marTop w:val="0"/>
          <w:marBottom w:val="0"/>
          <w:divBdr>
            <w:top w:val="none" w:sz="0" w:space="0" w:color="auto"/>
            <w:left w:val="none" w:sz="0" w:space="0" w:color="auto"/>
            <w:bottom w:val="none" w:sz="0" w:space="0" w:color="auto"/>
            <w:right w:val="none" w:sz="0" w:space="0" w:color="auto"/>
          </w:divBdr>
          <w:divsChild>
            <w:div w:id="945581014">
              <w:marLeft w:val="0"/>
              <w:marRight w:val="0"/>
              <w:marTop w:val="0"/>
              <w:marBottom w:val="0"/>
              <w:divBdr>
                <w:top w:val="none" w:sz="0" w:space="0" w:color="auto"/>
                <w:left w:val="none" w:sz="0" w:space="0" w:color="auto"/>
                <w:bottom w:val="none" w:sz="0" w:space="0" w:color="auto"/>
                <w:right w:val="none" w:sz="0" w:space="0" w:color="auto"/>
              </w:divBdr>
            </w:div>
          </w:divsChild>
        </w:div>
        <w:div w:id="1645309288">
          <w:marLeft w:val="0"/>
          <w:marRight w:val="0"/>
          <w:marTop w:val="0"/>
          <w:marBottom w:val="0"/>
          <w:divBdr>
            <w:top w:val="none" w:sz="0" w:space="0" w:color="auto"/>
            <w:left w:val="none" w:sz="0" w:space="0" w:color="auto"/>
            <w:bottom w:val="none" w:sz="0" w:space="0" w:color="auto"/>
            <w:right w:val="none" w:sz="0" w:space="0" w:color="auto"/>
          </w:divBdr>
        </w:div>
        <w:div w:id="236745684">
          <w:marLeft w:val="0"/>
          <w:marRight w:val="0"/>
          <w:marTop w:val="0"/>
          <w:marBottom w:val="0"/>
          <w:divBdr>
            <w:top w:val="none" w:sz="0" w:space="0" w:color="auto"/>
            <w:left w:val="none" w:sz="0" w:space="0" w:color="auto"/>
            <w:bottom w:val="none" w:sz="0" w:space="0" w:color="auto"/>
            <w:right w:val="none" w:sz="0" w:space="0" w:color="auto"/>
          </w:divBdr>
          <w:divsChild>
            <w:div w:id="1358966704">
              <w:marLeft w:val="0"/>
              <w:marRight w:val="0"/>
              <w:marTop w:val="0"/>
              <w:marBottom w:val="0"/>
              <w:divBdr>
                <w:top w:val="none" w:sz="0" w:space="0" w:color="auto"/>
                <w:left w:val="none" w:sz="0" w:space="0" w:color="auto"/>
                <w:bottom w:val="none" w:sz="0" w:space="0" w:color="auto"/>
                <w:right w:val="none" w:sz="0" w:space="0" w:color="auto"/>
              </w:divBdr>
            </w:div>
          </w:divsChild>
        </w:div>
        <w:div w:id="967469379">
          <w:marLeft w:val="0"/>
          <w:marRight w:val="0"/>
          <w:marTop w:val="0"/>
          <w:marBottom w:val="0"/>
          <w:divBdr>
            <w:top w:val="none" w:sz="0" w:space="0" w:color="auto"/>
            <w:left w:val="none" w:sz="0" w:space="0" w:color="auto"/>
            <w:bottom w:val="none" w:sz="0" w:space="0" w:color="auto"/>
            <w:right w:val="none" w:sz="0" w:space="0" w:color="auto"/>
          </w:divBdr>
        </w:div>
        <w:div w:id="713188751">
          <w:marLeft w:val="0"/>
          <w:marRight w:val="0"/>
          <w:marTop w:val="0"/>
          <w:marBottom w:val="0"/>
          <w:divBdr>
            <w:top w:val="none" w:sz="0" w:space="0" w:color="auto"/>
            <w:left w:val="none" w:sz="0" w:space="0" w:color="auto"/>
            <w:bottom w:val="none" w:sz="0" w:space="0" w:color="auto"/>
            <w:right w:val="none" w:sz="0" w:space="0" w:color="auto"/>
          </w:divBdr>
          <w:divsChild>
            <w:div w:id="1639988816">
              <w:marLeft w:val="0"/>
              <w:marRight w:val="0"/>
              <w:marTop w:val="0"/>
              <w:marBottom w:val="0"/>
              <w:divBdr>
                <w:top w:val="none" w:sz="0" w:space="0" w:color="auto"/>
                <w:left w:val="none" w:sz="0" w:space="0" w:color="auto"/>
                <w:bottom w:val="none" w:sz="0" w:space="0" w:color="auto"/>
                <w:right w:val="none" w:sz="0" w:space="0" w:color="auto"/>
              </w:divBdr>
            </w:div>
          </w:divsChild>
        </w:div>
        <w:div w:id="848953784">
          <w:marLeft w:val="0"/>
          <w:marRight w:val="0"/>
          <w:marTop w:val="0"/>
          <w:marBottom w:val="0"/>
          <w:divBdr>
            <w:top w:val="none" w:sz="0" w:space="0" w:color="auto"/>
            <w:left w:val="none" w:sz="0" w:space="0" w:color="auto"/>
            <w:bottom w:val="none" w:sz="0" w:space="0" w:color="auto"/>
            <w:right w:val="none" w:sz="0" w:space="0" w:color="auto"/>
          </w:divBdr>
        </w:div>
        <w:div w:id="1201355310">
          <w:marLeft w:val="0"/>
          <w:marRight w:val="0"/>
          <w:marTop w:val="0"/>
          <w:marBottom w:val="0"/>
          <w:divBdr>
            <w:top w:val="none" w:sz="0" w:space="0" w:color="auto"/>
            <w:left w:val="none" w:sz="0" w:space="0" w:color="auto"/>
            <w:bottom w:val="none" w:sz="0" w:space="0" w:color="auto"/>
            <w:right w:val="none" w:sz="0" w:space="0" w:color="auto"/>
          </w:divBdr>
          <w:divsChild>
            <w:div w:id="144707320">
              <w:marLeft w:val="0"/>
              <w:marRight w:val="0"/>
              <w:marTop w:val="0"/>
              <w:marBottom w:val="0"/>
              <w:divBdr>
                <w:top w:val="none" w:sz="0" w:space="0" w:color="auto"/>
                <w:left w:val="none" w:sz="0" w:space="0" w:color="auto"/>
                <w:bottom w:val="none" w:sz="0" w:space="0" w:color="auto"/>
                <w:right w:val="none" w:sz="0" w:space="0" w:color="auto"/>
              </w:divBdr>
            </w:div>
          </w:divsChild>
        </w:div>
        <w:div w:id="150223302">
          <w:marLeft w:val="0"/>
          <w:marRight w:val="0"/>
          <w:marTop w:val="0"/>
          <w:marBottom w:val="0"/>
          <w:divBdr>
            <w:top w:val="none" w:sz="0" w:space="0" w:color="auto"/>
            <w:left w:val="none" w:sz="0" w:space="0" w:color="auto"/>
            <w:bottom w:val="none" w:sz="0" w:space="0" w:color="auto"/>
            <w:right w:val="none" w:sz="0" w:space="0" w:color="auto"/>
          </w:divBdr>
        </w:div>
        <w:div w:id="457530161">
          <w:marLeft w:val="0"/>
          <w:marRight w:val="0"/>
          <w:marTop w:val="0"/>
          <w:marBottom w:val="0"/>
          <w:divBdr>
            <w:top w:val="none" w:sz="0" w:space="0" w:color="auto"/>
            <w:left w:val="none" w:sz="0" w:space="0" w:color="auto"/>
            <w:bottom w:val="none" w:sz="0" w:space="0" w:color="auto"/>
            <w:right w:val="none" w:sz="0" w:space="0" w:color="auto"/>
          </w:divBdr>
          <w:divsChild>
            <w:div w:id="1850870465">
              <w:marLeft w:val="0"/>
              <w:marRight w:val="0"/>
              <w:marTop w:val="0"/>
              <w:marBottom w:val="0"/>
              <w:divBdr>
                <w:top w:val="none" w:sz="0" w:space="0" w:color="auto"/>
                <w:left w:val="none" w:sz="0" w:space="0" w:color="auto"/>
                <w:bottom w:val="none" w:sz="0" w:space="0" w:color="auto"/>
                <w:right w:val="none" w:sz="0" w:space="0" w:color="auto"/>
              </w:divBdr>
            </w:div>
          </w:divsChild>
        </w:div>
        <w:div w:id="2053072188">
          <w:marLeft w:val="0"/>
          <w:marRight w:val="0"/>
          <w:marTop w:val="0"/>
          <w:marBottom w:val="0"/>
          <w:divBdr>
            <w:top w:val="none" w:sz="0" w:space="0" w:color="auto"/>
            <w:left w:val="none" w:sz="0" w:space="0" w:color="auto"/>
            <w:bottom w:val="none" w:sz="0" w:space="0" w:color="auto"/>
            <w:right w:val="none" w:sz="0" w:space="0" w:color="auto"/>
          </w:divBdr>
        </w:div>
        <w:div w:id="641227033">
          <w:marLeft w:val="0"/>
          <w:marRight w:val="0"/>
          <w:marTop w:val="0"/>
          <w:marBottom w:val="0"/>
          <w:divBdr>
            <w:top w:val="none" w:sz="0" w:space="0" w:color="auto"/>
            <w:left w:val="none" w:sz="0" w:space="0" w:color="auto"/>
            <w:bottom w:val="none" w:sz="0" w:space="0" w:color="auto"/>
            <w:right w:val="none" w:sz="0" w:space="0" w:color="auto"/>
          </w:divBdr>
          <w:divsChild>
            <w:div w:id="1212688928">
              <w:marLeft w:val="0"/>
              <w:marRight w:val="0"/>
              <w:marTop w:val="0"/>
              <w:marBottom w:val="0"/>
              <w:divBdr>
                <w:top w:val="none" w:sz="0" w:space="0" w:color="auto"/>
                <w:left w:val="none" w:sz="0" w:space="0" w:color="auto"/>
                <w:bottom w:val="none" w:sz="0" w:space="0" w:color="auto"/>
                <w:right w:val="none" w:sz="0" w:space="0" w:color="auto"/>
              </w:divBdr>
            </w:div>
          </w:divsChild>
        </w:div>
        <w:div w:id="782647747">
          <w:marLeft w:val="0"/>
          <w:marRight w:val="0"/>
          <w:marTop w:val="0"/>
          <w:marBottom w:val="0"/>
          <w:divBdr>
            <w:top w:val="none" w:sz="0" w:space="0" w:color="auto"/>
            <w:left w:val="none" w:sz="0" w:space="0" w:color="auto"/>
            <w:bottom w:val="none" w:sz="0" w:space="0" w:color="auto"/>
            <w:right w:val="none" w:sz="0" w:space="0" w:color="auto"/>
          </w:divBdr>
        </w:div>
        <w:div w:id="1261716477">
          <w:marLeft w:val="0"/>
          <w:marRight w:val="0"/>
          <w:marTop w:val="0"/>
          <w:marBottom w:val="0"/>
          <w:divBdr>
            <w:top w:val="none" w:sz="0" w:space="0" w:color="auto"/>
            <w:left w:val="none" w:sz="0" w:space="0" w:color="auto"/>
            <w:bottom w:val="none" w:sz="0" w:space="0" w:color="auto"/>
            <w:right w:val="none" w:sz="0" w:space="0" w:color="auto"/>
          </w:divBdr>
          <w:divsChild>
            <w:div w:id="1828397964">
              <w:marLeft w:val="0"/>
              <w:marRight w:val="0"/>
              <w:marTop w:val="0"/>
              <w:marBottom w:val="0"/>
              <w:divBdr>
                <w:top w:val="none" w:sz="0" w:space="0" w:color="auto"/>
                <w:left w:val="none" w:sz="0" w:space="0" w:color="auto"/>
                <w:bottom w:val="none" w:sz="0" w:space="0" w:color="auto"/>
                <w:right w:val="none" w:sz="0" w:space="0" w:color="auto"/>
              </w:divBdr>
            </w:div>
          </w:divsChild>
        </w:div>
        <w:div w:id="1863781386">
          <w:marLeft w:val="0"/>
          <w:marRight w:val="0"/>
          <w:marTop w:val="300"/>
          <w:marBottom w:val="0"/>
          <w:divBdr>
            <w:top w:val="none" w:sz="0" w:space="0" w:color="auto"/>
            <w:left w:val="none" w:sz="0" w:space="0" w:color="auto"/>
            <w:bottom w:val="none" w:sz="0" w:space="0" w:color="auto"/>
            <w:right w:val="none" w:sz="0" w:space="0" w:color="auto"/>
          </w:divBdr>
          <w:divsChild>
            <w:div w:id="1747023586">
              <w:marLeft w:val="0"/>
              <w:marRight w:val="0"/>
              <w:marTop w:val="0"/>
              <w:marBottom w:val="0"/>
              <w:divBdr>
                <w:top w:val="none" w:sz="0" w:space="0" w:color="auto"/>
                <w:left w:val="none" w:sz="0" w:space="0" w:color="auto"/>
                <w:bottom w:val="none" w:sz="0" w:space="0" w:color="auto"/>
                <w:right w:val="none" w:sz="0" w:space="0" w:color="auto"/>
              </w:divBdr>
              <w:divsChild>
                <w:div w:id="15273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7062">
          <w:marLeft w:val="0"/>
          <w:marRight w:val="0"/>
          <w:marTop w:val="300"/>
          <w:marBottom w:val="0"/>
          <w:divBdr>
            <w:top w:val="none" w:sz="0" w:space="0" w:color="auto"/>
            <w:left w:val="none" w:sz="0" w:space="0" w:color="auto"/>
            <w:bottom w:val="none" w:sz="0" w:space="0" w:color="auto"/>
            <w:right w:val="none" w:sz="0" w:space="0" w:color="auto"/>
          </w:divBdr>
          <w:divsChild>
            <w:div w:id="2109347988">
              <w:marLeft w:val="0"/>
              <w:marRight w:val="0"/>
              <w:marTop w:val="0"/>
              <w:marBottom w:val="0"/>
              <w:divBdr>
                <w:top w:val="none" w:sz="0" w:space="0" w:color="auto"/>
                <w:left w:val="none" w:sz="0" w:space="0" w:color="auto"/>
                <w:bottom w:val="none" w:sz="0" w:space="0" w:color="auto"/>
                <w:right w:val="none" w:sz="0" w:space="0" w:color="auto"/>
              </w:divBdr>
              <w:divsChild>
                <w:div w:id="166986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930551">
          <w:marLeft w:val="0"/>
          <w:marRight w:val="0"/>
          <w:marTop w:val="300"/>
          <w:marBottom w:val="0"/>
          <w:divBdr>
            <w:top w:val="none" w:sz="0" w:space="0" w:color="auto"/>
            <w:left w:val="none" w:sz="0" w:space="0" w:color="auto"/>
            <w:bottom w:val="none" w:sz="0" w:space="0" w:color="auto"/>
            <w:right w:val="none" w:sz="0" w:space="0" w:color="auto"/>
          </w:divBdr>
          <w:divsChild>
            <w:div w:id="1241326610">
              <w:marLeft w:val="0"/>
              <w:marRight w:val="0"/>
              <w:marTop w:val="0"/>
              <w:marBottom w:val="0"/>
              <w:divBdr>
                <w:top w:val="none" w:sz="0" w:space="0" w:color="auto"/>
                <w:left w:val="none" w:sz="0" w:space="0" w:color="auto"/>
                <w:bottom w:val="none" w:sz="0" w:space="0" w:color="auto"/>
                <w:right w:val="none" w:sz="0" w:space="0" w:color="auto"/>
              </w:divBdr>
              <w:divsChild>
                <w:div w:id="130397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48907">
          <w:marLeft w:val="0"/>
          <w:marRight w:val="0"/>
          <w:marTop w:val="300"/>
          <w:marBottom w:val="0"/>
          <w:divBdr>
            <w:top w:val="none" w:sz="0" w:space="0" w:color="auto"/>
            <w:left w:val="none" w:sz="0" w:space="0" w:color="auto"/>
            <w:bottom w:val="none" w:sz="0" w:space="0" w:color="auto"/>
            <w:right w:val="none" w:sz="0" w:space="0" w:color="auto"/>
          </w:divBdr>
          <w:divsChild>
            <w:div w:id="925457120">
              <w:marLeft w:val="0"/>
              <w:marRight w:val="0"/>
              <w:marTop w:val="0"/>
              <w:marBottom w:val="0"/>
              <w:divBdr>
                <w:top w:val="none" w:sz="0" w:space="0" w:color="auto"/>
                <w:left w:val="none" w:sz="0" w:space="0" w:color="auto"/>
                <w:bottom w:val="none" w:sz="0" w:space="0" w:color="auto"/>
                <w:right w:val="none" w:sz="0" w:space="0" w:color="auto"/>
              </w:divBdr>
              <w:divsChild>
                <w:div w:id="61394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73958043">
          <w:marLeft w:val="0"/>
          <w:marRight w:val="0"/>
          <w:marTop w:val="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083708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831754142">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742478705">
          <w:marLeft w:val="0"/>
          <w:marRight w:val="0"/>
          <w:marTop w:val="0"/>
          <w:marBottom w:val="0"/>
          <w:divBdr>
            <w:top w:val="none" w:sz="0" w:space="0" w:color="auto"/>
            <w:left w:val="none" w:sz="0" w:space="0" w:color="auto"/>
            <w:bottom w:val="none" w:sz="0" w:space="0" w:color="auto"/>
            <w:right w:val="none" w:sz="0" w:space="0" w:color="auto"/>
          </w:divBdr>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160045812">
          <w:marLeft w:val="0"/>
          <w:marRight w:val="0"/>
          <w:marTop w:val="0"/>
          <w:marBottom w:val="0"/>
          <w:divBdr>
            <w:top w:val="none" w:sz="0" w:space="0" w:color="auto"/>
            <w:left w:val="none" w:sz="0" w:space="0" w:color="auto"/>
            <w:bottom w:val="none" w:sz="0" w:space="0" w:color="auto"/>
            <w:right w:val="none" w:sz="0" w:space="0" w:color="auto"/>
          </w:divBdr>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24218553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143576691">
          <w:marLeft w:val="0"/>
          <w:marRight w:val="0"/>
          <w:marTop w:val="0"/>
          <w:marBottom w:val="0"/>
          <w:divBdr>
            <w:top w:val="none" w:sz="0" w:space="0" w:color="auto"/>
            <w:left w:val="none" w:sz="0" w:space="0" w:color="auto"/>
            <w:bottom w:val="none" w:sz="0" w:space="0" w:color="auto"/>
            <w:right w:val="none" w:sz="0" w:space="0" w:color="auto"/>
          </w:divBdr>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825122827">
          <w:marLeft w:val="0"/>
          <w:marRight w:val="0"/>
          <w:marTop w:val="0"/>
          <w:marBottom w:val="0"/>
          <w:divBdr>
            <w:top w:val="none" w:sz="0" w:space="0" w:color="auto"/>
            <w:left w:val="none" w:sz="0" w:space="0" w:color="auto"/>
            <w:bottom w:val="none" w:sz="0" w:space="0" w:color="auto"/>
            <w:right w:val="none" w:sz="0" w:space="0" w:color="auto"/>
          </w:divBdr>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675233946">
          <w:marLeft w:val="0"/>
          <w:marRight w:val="0"/>
          <w:marTop w:val="0"/>
          <w:marBottom w:val="0"/>
          <w:divBdr>
            <w:top w:val="none" w:sz="0" w:space="0" w:color="auto"/>
            <w:left w:val="none" w:sz="0" w:space="0" w:color="auto"/>
            <w:bottom w:val="none" w:sz="0" w:space="0" w:color="auto"/>
            <w:right w:val="none" w:sz="0" w:space="0" w:color="auto"/>
          </w:divBdr>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670985424">
          <w:marLeft w:val="0"/>
          <w:marRight w:val="0"/>
          <w:marTop w:val="0"/>
          <w:marBottom w:val="0"/>
          <w:divBdr>
            <w:top w:val="none" w:sz="0" w:space="0" w:color="auto"/>
            <w:left w:val="none" w:sz="0" w:space="0" w:color="auto"/>
            <w:bottom w:val="none" w:sz="0" w:space="0" w:color="auto"/>
            <w:right w:val="none" w:sz="0" w:space="0" w:color="auto"/>
          </w:divBdr>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1048842094">
          <w:marLeft w:val="0"/>
          <w:marRight w:val="0"/>
          <w:marTop w:val="0"/>
          <w:marBottom w:val="0"/>
          <w:divBdr>
            <w:top w:val="none" w:sz="0" w:space="0" w:color="auto"/>
            <w:left w:val="none" w:sz="0" w:space="0" w:color="auto"/>
            <w:bottom w:val="none" w:sz="0" w:space="0" w:color="auto"/>
            <w:right w:val="none" w:sz="0" w:space="0" w:color="auto"/>
          </w:divBdr>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520965495">
          <w:marLeft w:val="0"/>
          <w:marRight w:val="0"/>
          <w:marTop w:val="0"/>
          <w:marBottom w:val="0"/>
          <w:divBdr>
            <w:top w:val="none" w:sz="0" w:space="0" w:color="auto"/>
            <w:left w:val="none" w:sz="0" w:space="0" w:color="auto"/>
            <w:bottom w:val="none" w:sz="0" w:space="0" w:color="auto"/>
            <w:right w:val="none" w:sz="0" w:space="0" w:color="auto"/>
          </w:divBdr>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 w:id="102727395">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47925785">
          <w:marLeft w:val="0"/>
          <w:marRight w:val="0"/>
          <w:marTop w:val="0"/>
          <w:marBottom w:val="0"/>
          <w:divBdr>
            <w:top w:val="none" w:sz="0" w:space="0" w:color="auto"/>
            <w:left w:val="none" w:sz="0" w:space="0" w:color="auto"/>
            <w:bottom w:val="none" w:sz="0" w:space="0" w:color="auto"/>
            <w:right w:val="none" w:sz="0" w:space="0" w:color="auto"/>
          </w:divBdr>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90319404">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670529019">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540635913">
          <w:marLeft w:val="0"/>
          <w:marRight w:val="0"/>
          <w:marTop w:val="0"/>
          <w:marBottom w:val="0"/>
          <w:divBdr>
            <w:top w:val="none" w:sz="0" w:space="0" w:color="auto"/>
            <w:left w:val="none" w:sz="0" w:space="0" w:color="auto"/>
            <w:bottom w:val="none" w:sz="0" w:space="0" w:color="auto"/>
            <w:right w:val="none" w:sz="0" w:space="0" w:color="auto"/>
          </w:divBdr>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941792113">
          <w:marLeft w:val="0"/>
          <w:marRight w:val="0"/>
          <w:marTop w:val="0"/>
          <w:marBottom w:val="0"/>
          <w:divBdr>
            <w:top w:val="none" w:sz="0" w:space="0" w:color="auto"/>
            <w:left w:val="none" w:sz="0" w:space="0" w:color="auto"/>
            <w:bottom w:val="none" w:sz="0" w:space="0" w:color="auto"/>
            <w:right w:val="none" w:sz="0" w:space="0" w:color="auto"/>
          </w:divBdr>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236332356">
          <w:marLeft w:val="0"/>
          <w:marRight w:val="0"/>
          <w:marTop w:val="0"/>
          <w:marBottom w:val="0"/>
          <w:divBdr>
            <w:top w:val="none" w:sz="0" w:space="0" w:color="auto"/>
            <w:left w:val="none" w:sz="0" w:space="0" w:color="auto"/>
            <w:bottom w:val="none" w:sz="0" w:space="0" w:color="auto"/>
            <w:right w:val="none" w:sz="0" w:space="0" w:color="auto"/>
          </w:divBdr>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1743520929">
          <w:marLeft w:val="0"/>
          <w:marRight w:val="0"/>
          <w:marTop w:val="0"/>
          <w:marBottom w:val="0"/>
          <w:divBdr>
            <w:top w:val="none" w:sz="0" w:space="0" w:color="auto"/>
            <w:left w:val="none" w:sz="0" w:space="0" w:color="auto"/>
            <w:bottom w:val="none" w:sz="0" w:space="0" w:color="auto"/>
            <w:right w:val="none" w:sz="0" w:space="0" w:color="auto"/>
          </w:divBdr>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2125222227">
          <w:marLeft w:val="0"/>
          <w:marRight w:val="0"/>
          <w:marTop w:val="0"/>
          <w:marBottom w:val="0"/>
          <w:divBdr>
            <w:top w:val="none" w:sz="0" w:space="0" w:color="auto"/>
            <w:left w:val="none" w:sz="0" w:space="0" w:color="auto"/>
            <w:bottom w:val="none" w:sz="0" w:space="0" w:color="auto"/>
            <w:right w:val="none" w:sz="0" w:space="0" w:color="auto"/>
          </w:divBdr>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366762399">
          <w:marLeft w:val="0"/>
          <w:marRight w:val="0"/>
          <w:marTop w:val="0"/>
          <w:marBottom w:val="0"/>
          <w:divBdr>
            <w:top w:val="none" w:sz="0" w:space="0" w:color="auto"/>
            <w:left w:val="none" w:sz="0" w:space="0" w:color="auto"/>
            <w:bottom w:val="none" w:sz="0" w:space="0" w:color="auto"/>
            <w:right w:val="none" w:sz="0" w:space="0" w:color="auto"/>
          </w:divBdr>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556428985">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25523817">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964579563">
          <w:marLeft w:val="0"/>
          <w:marRight w:val="0"/>
          <w:marTop w:val="0"/>
          <w:marBottom w:val="0"/>
          <w:divBdr>
            <w:top w:val="none" w:sz="0" w:space="0" w:color="auto"/>
            <w:left w:val="none" w:sz="0" w:space="0" w:color="auto"/>
            <w:bottom w:val="none" w:sz="0" w:space="0" w:color="auto"/>
            <w:right w:val="none" w:sz="0" w:space="0" w:color="auto"/>
          </w:divBdr>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1559391792">
          <w:marLeft w:val="0"/>
          <w:marRight w:val="0"/>
          <w:marTop w:val="0"/>
          <w:marBottom w:val="0"/>
          <w:divBdr>
            <w:top w:val="none" w:sz="0" w:space="0" w:color="auto"/>
            <w:left w:val="none" w:sz="0" w:space="0" w:color="auto"/>
            <w:bottom w:val="none" w:sz="0" w:space="0" w:color="auto"/>
            <w:right w:val="none" w:sz="0" w:space="0" w:color="auto"/>
          </w:divBdr>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442916509">
                                  <w:marLeft w:val="0"/>
                                  <w:marRight w:val="0"/>
                                  <w:marTop w:val="0"/>
                                  <w:marBottom w:val="0"/>
                                  <w:divBdr>
                                    <w:top w:val="none" w:sz="0" w:space="0" w:color="auto"/>
                                    <w:left w:val="none" w:sz="0" w:space="0" w:color="auto"/>
                                    <w:bottom w:val="none" w:sz="0" w:space="0" w:color="auto"/>
                                    <w:right w:val="none" w:sz="0" w:space="0" w:color="auto"/>
                                  </w:divBdr>
                                </w:div>
                                <w:div w:id="135202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1007096498">
                                  <w:marLeft w:val="0"/>
                                  <w:marRight w:val="0"/>
                                  <w:marTop w:val="0"/>
                                  <w:marBottom w:val="0"/>
                                  <w:divBdr>
                                    <w:top w:val="none" w:sz="0" w:space="0" w:color="auto"/>
                                    <w:left w:val="none" w:sz="0" w:space="0" w:color="auto"/>
                                    <w:bottom w:val="none" w:sz="0" w:space="0" w:color="auto"/>
                                    <w:right w:val="none" w:sz="0" w:space="0" w:color="auto"/>
                                  </w:divBdr>
                                </w:div>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2085950001">
                                                                                      <w:marLeft w:val="0"/>
                                                                                      <w:marRight w:val="0"/>
                                                                                      <w:marTop w:val="0"/>
                                                                                      <w:marBottom w:val="0"/>
                                                                                      <w:divBdr>
                                                                                        <w:top w:val="none" w:sz="0" w:space="0" w:color="auto"/>
                                                                                        <w:left w:val="none" w:sz="0" w:space="0" w:color="auto"/>
                                                                                        <w:bottom w:val="none" w:sz="0" w:space="0" w:color="auto"/>
                                                                                        <w:right w:val="none" w:sz="0" w:space="0" w:color="auto"/>
                                                                                      </w:divBdr>
                                                                                    </w:div>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2085684623">
                                                                                      <w:marLeft w:val="0"/>
                                                                                      <w:marRight w:val="0"/>
                                                                                      <w:marTop w:val="0"/>
                                                                                      <w:marBottom w:val="0"/>
                                                                                      <w:divBdr>
                                                                                        <w:top w:val="none" w:sz="0" w:space="0" w:color="auto"/>
                                                                                        <w:left w:val="none" w:sz="0" w:space="0" w:color="auto"/>
                                                                                        <w:bottom w:val="none" w:sz="0" w:space="0" w:color="auto"/>
                                                                                        <w:right w:val="none" w:sz="0" w:space="0" w:color="auto"/>
                                                                                      </w:divBdr>
                                                                                    </w:div>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2038921988">
                                                                                      <w:marLeft w:val="0"/>
                                                                                      <w:marRight w:val="0"/>
                                                                                      <w:marTop w:val="0"/>
                                                                                      <w:marBottom w:val="0"/>
                                                                                      <w:divBdr>
                                                                                        <w:top w:val="none" w:sz="0" w:space="0" w:color="auto"/>
                                                                                        <w:left w:val="none" w:sz="0" w:space="0" w:color="auto"/>
                                                                                        <w:bottom w:val="none" w:sz="0" w:space="0" w:color="auto"/>
                                                                                        <w:right w:val="none" w:sz="0" w:space="0" w:color="auto"/>
                                                                                      </w:divBdr>
                                                                                    </w:div>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2091998028">
          <w:marLeft w:val="0"/>
          <w:marRight w:val="0"/>
          <w:marTop w:val="0"/>
          <w:marBottom w:val="0"/>
          <w:divBdr>
            <w:top w:val="none" w:sz="0" w:space="0" w:color="auto"/>
            <w:left w:val="none" w:sz="0" w:space="0" w:color="auto"/>
            <w:bottom w:val="none" w:sz="0" w:space="0" w:color="auto"/>
            <w:right w:val="none" w:sz="0" w:space="0" w:color="auto"/>
          </w:divBdr>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2073237978">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442044528">
          <w:marLeft w:val="0"/>
          <w:marRight w:val="0"/>
          <w:marTop w:val="0"/>
          <w:marBottom w:val="0"/>
          <w:divBdr>
            <w:top w:val="none" w:sz="0" w:space="0" w:color="auto"/>
            <w:left w:val="none" w:sz="0" w:space="0" w:color="auto"/>
            <w:bottom w:val="none" w:sz="0" w:space="0" w:color="auto"/>
            <w:right w:val="none" w:sz="0" w:space="0" w:color="auto"/>
          </w:divBdr>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276953">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515454834">
          <w:marLeft w:val="0"/>
          <w:marRight w:val="0"/>
          <w:marTop w:val="0"/>
          <w:marBottom w:val="0"/>
          <w:divBdr>
            <w:top w:val="none" w:sz="0" w:space="0" w:color="auto"/>
            <w:left w:val="none" w:sz="0" w:space="0" w:color="auto"/>
            <w:bottom w:val="none" w:sz="0" w:space="0" w:color="auto"/>
            <w:right w:val="none" w:sz="0" w:space="0" w:color="auto"/>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806240116">
          <w:marLeft w:val="0"/>
          <w:marRight w:val="0"/>
          <w:marTop w:val="0"/>
          <w:marBottom w:val="0"/>
          <w:divBdr>
            <w:top w:val="none" w:sz="0" w:space="0" w:color="auto"/>
            <w:left w:val="none" w:sz="0" w:space="0" w:color="auto"/>
            <w:bottom w:val="none" w:sz="0" w:space="0" w:color="auto"/>
            <w:right w:val="none" w:sz="0" w:space="0" w:color="auto"/>
          </w:divBdr>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 w:id="1245335859">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2075202537">
          <w:marLeft w:val="0"/>
          <w:marRight w:val="0"/>
          <w:marTop w:val="0"/>
          <w:marBottom w:val="0"/>
          <w:divBdr>
            <w:top w:val="none" w:sz="0" w:space="0" w:color="auto"/>
            <w:left w:val="none" w:sz="0" w:space="0" w:color="auto"/>
            <w:bottom w:val="none" w:sz="0" w:space="0" w:color="auto"/>
            <w:right w:val="none" w:sz="0" w:space="0" w:color="auto"/>
          </w:divBdr>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256481606">
          <w:marLeft w:val="0"/>
          <w:marRight w:val="0"/>
          <w:marTop w:val="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1589382670">
          <w:marLeft w:val="0"/>
          <w:marRight w:val="0"/>
          <w:marTop w:val="0"/>
          <w:marBottom w:val="0"/>
          <w:divBdr>
            <w:top w:val="none" w:sz="0" w:space="0" w:color="auto"/>
            <w:left w:val="none" w:sz="0" w:space="0" w:color="auto"/>
            <w:bottom w:val="none" w:sz="0" w:space="0" w:color="auto"/>
            <w:right w:val="none" w:sz="0" w:space="0" w:color="auto"/>
          </w:divBdr>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1238976353">
          <w:marLeft w:val="0"/>
          <w:marRight w:val="0"/>
          <w:marTop w:val="0"/>
          <w:marBottom w:val="0"/>
          <w:divBdr>
            <w:top w:val="none" w:sz="0" w:space="0" w:color="auto"/>
            <w:left w:val="none" w:sz="0" w:space="0" w:color="auto"/>
            <w:bottom w:val="none" w:sz="0" w:space="0" w:color="auto"/>
            <w:right w:val="none" w:sz="0" w:space="0" w:color="auto"/>
          </w:divBdr>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897203304">
          <w:marLeft w:val="0"/>
          <w:marRight w:val="0"/>
          <w:marTop w:val="0"/>
          <w:marBottom w:val="0"/>
          <w:divBdr>
            <w:top w:val="none" w:sz="0" w:space="0" w:color="auto"/>
            <w:left w:val="none" w:sz="0" w:space="0" w:color="auto"/>
            <w:bottom w:val="none" w:sz="0" w:space="0" w:color="auto"/>
            <w:right w:val="none" w:sz="0" w:space="0" w:color="auto"/>
          </w:divBdr>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52919075">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51942032">
          <w:marLeft w:val="0"/>
          <w:marRight w:val="0"/>
          <w:marTop w:val="0"/>
          <w:marBottom w:val="0"/>
          <w:divBdr>
            <w:top w:val="none" w:sz="0" w:space="0" w:color="auto"/>
            <w:left w:val="none" w:sz="0" w:space="0" w:color="auto"/>
            <w:bottom w:val="none" w:sz="0" w:space="0" w:color="auto"/>
            <w:right w:val="none" w:sz="0" w:space="0" w:color="auto"/>
          </w:divBdr>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217400114">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 w:id="2023317223">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2100444223">
          <w:marLeft w:val="0"/>
          <w:marRight w:val="0"/>
          <w:marTop w:val="0"/>
          <w:marBottom w:val="0"/>
          <w:divBdr>
            <w:top w:val="none" w:sz="0" w:space="0" w:color="auto"/>
            <w:left w:val="none" w:sz="0" w:space="0" w:color="auto"/>
            <w:bottom w:val="none" w:sz="0" w:space="0" w:color="auto"/>
            <w:right w:val="none" w:sz="0" w:space="0" w:color="auto"/>
          </w:divBdr>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2073572959">
          <w:marLeft w:val="0"/>
          <w:marRight w:val="0"/>
          <w:marTop w:val="0"/>
          <w:marBottom w:val="0"/>
          <w:divBdr>
            <w:top w:val="none" w:sz="0" w:space="0" w:color="auto"/>
            <w:left w:val="none" w:sz="0" w:space="0" w:color="auto"/>
            <w:bottom w:val="none" w:sz="0" w:space="0" w:color="auto"/>
            <w:right w:val="none" w:sz="0" w:space="0" w:color="auto"/>
          </w:divBdr>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757094335">
          <w:marLeft w:val="0"/>
          <w:marRight w:val="0"/>
          <w:marTop w:val="0"/>
          <w:marBottom w:val="0"/>
          <w:divBdr>
            <w:top w:val="none" w:sz="0" w:space="0" w:color="auto"/>
            <w:left w:val="none" w:sz="0" w:space="0" w:color="auto"/>
            <w:bottom w:val="none" w:sz="0" w:space="0" w:color="auto"/>
            <w:right w:val="none" w:sz="0" w:space="0" w:color="auto"/>
          </w:divBdr>
        </w:div>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2095323024">
          <w:marLeft w:val="0"/>
          <w:marRight w:val="0"/>
          <w:marTop w:val="0"/>
          <w:marBottom w:val="0"/>
          <w:divBdr>
            <w:top w:val="none" w:sz="0" w:space="0" w:color="auto"/>
            <w:left w:val="none" w:sz="0" w:space="0" w:color="auto"/>
            <w:bottom w:val="none" w:sz="0" w:space="0" w:color="auto"/>
            <w:right w:val="none" w:sz="0" w:space="0" w:color="auto"/>
          </w:divBdr>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278634436">
          <w:marLeft w:val="0"/>
          <w:marRight w:val="0"/>
          <w:marTop w:val="0"/>
          <w:marBottom w:val="0"/>
          <w:divBdr>
            <w:top w:val="none" w:sz="0" w:space="0" w:color="auto"/>
            <w:left w:val="none" w:sz="0" w:space="0" w:color="auto"/>
            <w:bottom w:val="none" w:sz="0" w:space="0" w:color="auto"/>
            <w:right w:val="none" w:sz="0" w:space="0" w:color="auto"/>
          </w:divBdr>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298196358">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404841989">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462625153">
          <w:marLeft w:val="0"/>
          <w:marRight w:val="0"/>
          <w:marTop w:val="0"/>
          <w:marBottom w:val="0"/>
          <w:divBdr>
            <w:top w:val="none" w:sz="0" w:space="0" w:color="auto"/>
            <w:left w:val="none" w:sz="0" w:space="0" w:color="auto"/>
            <w:bottom w:val="none" w:sz="0" w:space="0" w:color="auto"/>
            <w:right w:val="none" w:sz="0" w:space="0" w:color="auto"/>
          </w:divBdr>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503129752">
          <w:marLeft w:val="0"/>
          <w:marRight w:val="0"/>
          <w:marTop w:val="0"/>
          <w:marBottom w:val="0"/>
          <w:divBdr>
            <w:top w:val="none" w:sz="0" w:space="0" w:color="auto"/>
            <w:left w:val="none" w:sz="0" w:space="0" w:color="auto"/>
            <w:bottom w:val="none" w:sz="0" w:space="0" w:color="auto"/>
            <w:right w:val="none" w:sz="0" w:space="0" w:color="auto"/>
          </w:divBdr>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1833133897">
          <w:marLeft w:val="0"/>
          <w:marRight w:val="0"/>
          <w:marTop w:val="0"/>
          <w:marBottom w:val="0"/>
          <w:divBdr>
            <w:top w:val="none" w:sz="0" w:space="0" w:color="auto"/>
            <w:left w:val="none" w:sz="0" w:space="0" w:color="auto"/>
            <w:bottom w:val="none" w:sz="0" w:space="0" w:color="auto"/>
            <w:right w:val="none" w:sz="0" w:space="0" w:color="auto"/>
          </w:divBdr>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363402827">
          <w:marLeft w:val="0"/>
          <w:marRight w:val="0"/>
          <w:marTop w:val="0"/>
          <w:marBottom w:val="0"/>
          <w:divBdr>
            <w:top w:val="none" w:sz="0" w:space="0" w:color="auto"/>
            <w:left w:val="none" w:sz="0" w:space="0" w:color="auto"/>
            <w:bottom w:val="none" w:sz="0" w:space="0" w:color="auto"/>
            <w:right w:val="none" w:sz="0" w:space="0" w:color="auto"/>
          </w:divBdr>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566649733">
          <w:marLeft w:val="0"/>
          <w:marRight w:val="0"/>
          <w:marTop w:val="0"/>
          <w:marBottom w:val="0"/>
          <w:divBdr>
            <w:top w:val="none" w:sz="0" w:space="0" w:color="auto"/>
            <w:left w:val="none" w:sz="0" w:space="0" w:color="auto"/>
            <w:bottom w:val="none" w:sz="0" w:space="0" w:color="auto"/>
            <w:right w:val="none" w:sz="0" w:space="0" w:color="auto"/>
          </w:divBdr>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1165626428">
          <w:marLeft w:val="0"/>
          <w:marRight w:val="0"/>
          <w:marTop w:val="0"/>
          <w:marBottom w:val="0"/>
          <w:divBdr>
            <w:top w:val="none" w:sz="0" w:space="0" w:color="auto"/>
            <w:left w:val="none" w:sz="0" w:space="0" w:color="auto"/>
            <w:bottom w:val="none" w:sz="0" w:space="0" w:color="auto"/>
            <w:right w:val="none" w:sz="0" w:space="0" w:color="auto"/>
          </w:divBdr>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1637761032">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604805177">
          <w:marLeft w:val="0"/>
          <w:marRight w:val="0"/>
          <w:marTop w:val="0"/>
          <w:marBottom w:val="0"/>
          <w:divBdr>
            <w:top w:val="none" w:sz="0" w:space="0" w:color="auto"/>
            <w:left w:val="none" w:sz="0" w:space="0" w:color="auto"/>
            <w:bottom w:val="none" w:sz="0" w:space="0" w:color="auto"/>
            <w:right w:val="none" w:sz="0" w:space="0" w:color="auto"/>
          </w:divBdr>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1335259843">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56822679">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776825458">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79646858">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331179940">
          <w:marLeft w:val="0"/>
          <w:marRight w:val="0"/>
          <w:marTop w:val="0"/>
          <w:marBottom w:val="0"/>
          <w:divBdr>
            <w:top w:val="none" w:sz="0" w:space="0" w:color="auto"/>
            <w:left w:val="none" w:sz="0" w:space="0" w:color="auto"/>
            <w:bottom w:val="none" w:sz="0" w:space="0" w:color="auto"/>
            <w:right w:val="none" w:sz="0" w:space="0" w:color="auto"/>
          </w:divBdr>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618411603">
          <w:marLeft w:val="0"/>
          <w:marRight w:val="0"/>
          <w:marTop w:val="0"/>
          <w:marBottom w:val="0"/>
          <w:divBdr>
            <w:top w:val="none" w:sz="0" w:space="0" w:color="auto"/>
            <w:left w:val="none" w:sz="0" w:space="0" w:color="auto"/>
            <w:bottom w:val="none" w:sz="0" w:space="0" w:color="auto"/>
            <w:right w:val="none" w:sz="0" w:space="0" w:color="auto"/>
          </w:divBdr>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 w:id="193810345">
          <w:marLeft w:val="0"/>
          <w:marRight w:val="0"/>
          <w:marTop w:val="0"/>
          <w:marBottom w:val="0"/>
          <w:divBdr>
            <w:top w:val="none" w:sz="0" w:space="0" w:color="auto"/>
            <w:left w:val="none" w:sz="0" w:space="0" w:color="auto"/>
            <w:bottom w:val="none" w:sz="0" w:space="0" w:color="auto"/>
            <w:right w:val="none" w:sz="0" w:space="0" w:color="auto"/>
          </w:divBdr>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485052410">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433330349">
          <w:marLeft w:val="0"/>
          <w:marRight w:val="0"/>
          <w:marTop w:val="0"/>
          <w:marBottom w:val="0"/>
          <w:divBdr>
            <w:top w:val="none" w:sz="0" w:space="0" w:color="auto"/>
            <w:left w:val="none" w:sz="0" w:space="0" w:color="auto"/>
            <w:bottom w:val="none" w:sz="0" w:space="0" w:color="auto"/>
            <w:right w:val="none" w:sz="0" w:space="0" w:color="auto"/>
          </w:divBdr>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67484037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6942638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821967902">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837813347">
          <w:marLeft w:val="0"/>
          <w:marRight w:val="0"/>
          <w:marTop w:val="0"/>
          <w:marBottom w:val="0"/>
          <w:divBdr>
            <w:top w:val="none" w:sz="0" w:space="0" w:color="auto"/>
            <w:left w:val="none" w:sz="0" w:space="0" w:color="auto"/>
            <w:bottom w:val="none" w:sz="0" w:space="0" w:color="auto"/>
            <w:right w:val="none" w:sz="0" w:space="0" w:color="auto"/>
          </w:divBdr>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1312440061">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2072120956">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112504635">
          <w:marLeft w:val="0"/>
          <w:marRight w:val="0"/>
          <w:marTop w:val="0"/>
          <w:marBottom w:val="0"/>
          <w:divBdr>
            <w:top w:val="none" w:sz="0" w:space="0" w:color="auto"/>
            <w:left w:val="none" w:sz="0" w:space="0" w:color="auto"/>
            <w:bottom w:val="none" w:sz="0" w:space="0" w:color="auto"/>
            <w:right w:val="none" w:sz="0" w:space="0" w:color="auto"/>
          </w:divBdr>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512038523">
          <w:marLeft w:val="0"/>
          <w:marRight w:val="0"/>
          <w:marTop w:val="0"/>
          <w:marBottom w:val="0"/>
          <w:divBdr>
            <w:top w:val="none" w:sz="0" w:space="0" w:color="auto"/>
            <w:left w:val="none" w:sz="0" w:space="0" w:color="auto"/>
            <w:bottom w:val="none" w:sz="0" w:space="0" w:color="auto"/>
            <w:right w:val="none" w:sz="0" w:space="0" w:color="auto"/>
          </w:divBdr>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562956577">
          <w:marLeft w:val="0"/>
          <w:marRight w:val="0"/>
          <w:marTop w:val="0"/>
          <w:marBottom w:val="0"/>
          <w:divBdr>
            <w:top w:val="none" w:sz="0" w:space="0" w:color="auto"/>
            <w:left w:val="none" w:sz="0" w:space="0" w:color="auto"/>
            <w:bottom w:val="none" w:sz="0" w:space="0" w:color="auto"/>
            <w:right w:val="none" w:sz="0" w:space="0" w:color="auto"/>
          </w:divBdr>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1112818231">
          <w:marLeft w:val="0"/>
          <w:marRight w:val="0"/>
          <w:marTop w:val="0"/>
          <w:marBottom w:val="0"/>
          <w:divBdr>
            <w:top w:val="none" w:sz="0" w:space="0" w:color="auto"/>
            <w:left w:val="none" w:sz="0" w:space="0" w:color="auto"/>
            <w:bottom w:val="none" w:sz="0" w:space="0" w:color="auto"/>
            <w:right w:val="none" w:sz="0" w:space="0" w:color="auto"/>
          </w:divBdr>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474718993">
          <w:marLeft w:val="0"/>
          <w:marRight w:val="0"/>
          <w:marTop w:val="0"/>
          <w:marBottom w:val="0"/>
          <w:divBdr>
            <w:top w:val="none" w:sz="0" w:space="0" w:color="auto"/>
            <w:left w:val="none" w:sz="0" w:space="0" w:color="auto"/>
            <w:bottom w:val="none" w:sz="0" w:space="0" w:color="auto"/>
            <w:right w:val="none" w:sz="0" w:space="0" w:color="auto"/>
          </w:divBdr>
        </w:div>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1671709757">
          <w:marLeft w:val="0"/>
          <w:marRight w:val="0"/>
          <w:marTop w:val="0"/>
          <w:marBottom w:val="0"/>
          <w:divBdr>
            <w:top w:val="none" w:sz="0" w:space="0" w:color="auto"/>
            <w:left w:val="none" w:sz="0" w:space="0" w:color="auto"/>
            <w:bottom w:val="none" w:sz="0" w:space="0" w:color="auto"/>
            <w:right w:val="none" w:sz="0" w:space="0" w:color="auto"/>
          </w:divBdr>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669479145">
          <w:marLeft w:val="0"/>
          <w:marRight w:val="0"/>
          <w:marTop w:val="0"/>
          <w:marBottom w:val="0"/>
          <w:divBdr>
            <w:top w:val="none" w:sz="0" w:space="0" w:color="auto"/>
            <w:left w:val="none" w:sz="0" w:space="0" w:color="auto"/>
            <w:bottom w:val="none" w:sz="0" w:space="0" w:color="auto"/>
            <w:right w:val="none" w:sz="0" w:space="0" w:color="auto"/>
          </w:divBdr>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2022776716">
          <w:marLeft w:val="0"/>
          <w:marRight w:val="0"/>
          <w:marTop w:val="0"/>
          <w:marBottom w:val="0"/>
          <w:divBdr>
            <w:top w:val="none" w:sz="0" w:space="0" w:color="auto"/>
            <w:left w:val="none" w:sz="0" w:space="0" w:color="auto"/>
            <w:bottom w:val="none" w:sz="0" w:space="0" w:color="auto"/>
            <w:right w:val="none" w:sz="0" w:space="0" w:color="auto"/>
          </w:divBdr>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476029044">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 w:id="1842890242">
          <w:marLeft w:val="0"/>
          <w:marRight w:val="0"/>
          <w:marTop w:val="0"/>
          <w:marBottom w:val="0"/>
          <w:divBdr>
            <w:top w:val="none" w:sz="0" w:space="0" w:color="auto"/>
            <w:left w:val="none" w:sz="0" w:space="0" w:color="auto"/>
            <w:bottom w:val="none" w:sz="0" w:space="0" w:color="auto"/>
            <w:right w:val="none" w:sz="0" w:space="0" w:color="auto"/>
          </w:divBdr>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676462729">
          <w:marLeft w:val="0"/>
          <w:marRight w:val="0"/>
          <w:marTop w:val="0"/>
          <w:marBottom w:val="0"/>
          <w:divBdr>
            <w:top w:val="none" w:sz="0" w:space="0" w:color="auto"/>
            <w:left w:val="none" w:sz="0" w:space="0" w:color="auto"/>
            <w:bottom w:val="none" w:sz="0" w:space="0" w:color="auto"/>
            <w:right w:val="none" w:sz="0" w:space="0" w:color="auto"/>
          </w:divBdr>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1824547087">
          <w:marLeft w:val="0"/>
          <w:marRight w:val="0"/>
          <w:marTop w:val="0"/>
          <w:marBottom w:val="0"/>
          <w:divBdr>
            <w:top w:val="none" w:sz="0" w:space="0" w:color="auto"/>
            <w:left w:val="none" w:sz="0" w:space="0" w:color="auto"/>
            <w:bottom w:val="none" w:sz="0" w:space="0" w:color="auto"/>
            <w:right w:val="none" w:sz="0" w:space="0" w:color="auto"/>
          </w:divBdr>
        </w:div>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1822309719">
          <w:marLeft w:val="0"/>
          <w:marRight w:val="0"/>
          <w:marTop w:val="0"/>
          <w:marBottom w:val="0"/>
          <w:divBdr>
            <w:top w:val="none" w:sz="0" w:space="0" w:color="auto"/>
            <w:left w:val="none" w:sz="0" w:space="0" w:color="auto"/>
            <w:bottom w:val="none" w:sz="0" w:space="0" w:color="auto"/>
            <w:right w:val="none" w:sz="0" w:space="0" w:color="auto"/>
          </w:divBdr>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409042271">
          <w:marLeft w:val="0"/>
          <w:marRight w:val="0"/>
          <w:marTop w:val="0"/>
          <w:marBottom w:val="0"/>
          <w:divBdr>
            <w:top w:val="none" w:sz="0" w:space="0" w:color="auto"/>
            <w:left w:val="none" w:sz="0" w:space="0" w:color="auto"/>
            <w:bottom w:val="none" w:sz="0" w:space="0" w:color="auto"/>
            <w:right w:val="none" w:sz="0" w:space="0" w:color="auto"/>
          </w:divBdr>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15229204">
          <w:marLeft w:val="0"/>
          <w:marRight w:val="0"/>
          <w:marTop w:val="0"/>
          <w:marBottom w:val="0"/>
          <w:divBdr>
            <w:top w:val="none" w:sz="0" w:space="0" w:color="auto"/>
            <w:left w:val="none" w:sz="0" w:space="0" w:color="auto"/>
            <w:bottom w:val="none" w:sz="0" w:space="0" w:color="auto"/>
            <w:right w:val="none" w:sz="0" w:space="0" w:color="auto"/>
          </w:divBdr>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590965245">
          <w:marLeft w:val="0"/>
          <w:marRight w:val="0"/>
          <w:marTop w:val="0"/>
          <w:marBottom w:val="0"/>
          <w:divBdr>
            <w:top w:val="none" w:sz="0" w:space="0" w:color="auto"/>
            <w:left w:val="none" w:sz="0" w:space="0" w:color="auto"/>
            <w:bottom w:val="none" w:sz="0" w:space="0" w:color="auto"/>
            <w:right w:val="none" w:sz="0" w:space="0" w:color="auto"/>
          </w:divBdr>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387384135">
          <w:marLeft w:val="0"/>
          <w:marRight w:val="0"/>
          <w:marTop w:val="0"/>
          <w:marBottom w:val="0"/>
          <w:divBdr>
            <w:top w:val="none" w:sz="0" w:space="0" w:color="auto"/>
            <w:left w:val="none" w:sz="0" w:space="0" w:color="auto"/>
            <w:bottom w:val="none" w:sz="0" w:space="0" w:color="auto"/>
            <w:right w:val="none" w:sz="0" w:space="0" w:color="auto"/>
          </w:divBdr>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39012524">
          <w:marLeft w:val="0"/>
          <w:marRight w:val="0"/>
          <w:marTop w:val="0"/>
          <w:marBottom w:val="0"/>
          <w:divBdr>
            <w:top w:val="none" w:sz="0" w:space="0" w:color="auto"/>
            <w:left w:val="none" w:sz="0" w:space="0" w:color="auto"/>
            <w:bottom w:val="none" w:sz="0" w:space="0" w:color="auto"/>
            <w:right w:val="none" w:sz="0" w:space="0" w:color="auto"/>
          </w:divBdr>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420108923">
          <w:marLeft w:val="0"/>
          <w:marRight w:val="0"/>
          <w:marTop w:val="0"/>
          <w:marBottom w:val="0"/>
          <w:divBdr>
            <w:top w:val="none" w:sz="0" w:space="0" w:color="auto"/>
            <w:left w:val="none" w:sz="0" w:space="0" w:color="auto"/>
            <w:bottom w:val="none" w:sz="0" w:space="0" w:color="auto"/>
            <w:right w:val="none" w:sz="0" w:space="0" w:color="auto"/>
          </w:divBdr>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580480997">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512601847">
          <w:marLeft w:val="0"/>
          <w:marRight w:val="0"/>
          <w:marTop w:val="0"/>
          <w:marBottom w:val="0"/>
          <w:divBdr>
            <w:top w:val="none" w:sz="0" w:space="0" w:color="auto"/>
            <w:left w:val="none" w:sz="0" w:space="0" w:color="auto"/>
            <w:bottom w:val="none" w:sz="0" w:space="0" w:color="auto"/>
            <w:right w:val="none" w:sz="0" w:space="0" w:color="auto"/>
          </w:divBdr>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630159345">
          <w:marLeft w:val="0"/>
          <w:marRight w:val="0"/>
          <w:marTop w:val="0"/>
          <w:marBottom w:val="0"/>
          <w:divBdr>
            <w:top w:val="none" w:sz="0" w:space="0" w:color="auto"/>
            <w:left w:val="none" w:sz="0" w:space="0" w:color="auto"/>
            <w:bottom w:val="none" w:sz="0" w:space="0" w:color="auto"/>
            <w:right w:val="none" w:sz="0" w:space="0" w:color="auto"/>
          </w:divBdr>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1641569195">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13934652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2126582668">
          <w:marLeft w:val="0"/>
          <w:marRight w:val="0"/>
          <w:marTop w:val="0"/>
          <w:marBottom w:val="0"/>
          <w:divBdr>
            <w:top w:val="none" w:sz="0" w:space="0" w:color="auto"/>
            <w:left w:val="none" w:sz="0" w:space="0" w:color="auto"/>
            <w:bottom w:val="none" w:sz="0" w:space="0" w:color="auto"/>
            <w:right w:val="none" w:sz="0" w:space="0" w:color="auto"/>
          </w:divBdr>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461578589">
          <w:marLeft w:val="0"/>
          <w:marRight w:val="0"/>
          <w:marTop w:val="0"/>
          <w:marBottom w:val="0"/>
          <w:divBdr>
            <w:top w:val="none" w:sz="0" w:space="0" w:color="auto"/>
            <w:left w:val="none" w:sz="0" w:space="0" w:color="auto"/>
            <w:bottom w:val="none" w:sz="0" w:space="0" w:color="auto"/>
            <w:right w:val="none" w:sz="0" w:space="0" w:color="auto"/>
          </w:divBdr>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1497767497">
          <w:marLeft w:val="0"/>
          <w:marRight w:val="0"/>
          <w:marTop w:val="0"/>
          <w:marBottom w:val="0"/>
          <w:divBdr>
            <w:top w:val="none" w:sz="0" w:space="0" w:color="auto"/>
            <w:left w:val="none" w:sz="0" w:space="0" w:color="auto"/>
            <w:bottom w:val="none" w:sz="0" w:space="0" w:color="auto"/>
            <w:right w:val="none" w:sz="0" w:space="0" w:color="auto"/>
          </w:divBdr>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468743591">
          <w:marLeft w:val="0"/>
          <w:marRight w:val="0"/>
          <w:marTop w:val="0"/>
          <w:marBottom w:val="0"/>
          <w:divBdr>
            <w:top w:val="none" w:sz="0" w:space="0" w:color="auto"/>
            <w:left w:val="none" w:sz="0" w:space="0" w:color="auto"/>
            <w:bottom w:val="none" w:sz="0" w:space="0" w:color="auto"/>
            <w:right w:val="none" w:sz="0" w:space="0" w:color="auto"/>
          </w:divBdr>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502934821">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130221244">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707949166">
          <w:marLeft w:val="0"/>
          <w:marRight w:val="0"/>
          <w:marTop w:val="0"/>
          <w:marBottom w:val="0"/>
          <w:divBdr>
            <w:top w:val="none" w:sz="0" w:space="0" w:color="auto"/>
            <w:left w:val="none" w:sz="0" w:space="0" w:color="auto"/>
            <w:bottom w:val="none" w:sz="0" w:space="0" w:color="auto"/>
            <w:right w:val="none" w:sz="0" w:space="0" w:color="auto"/>
          </w:divBdr>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1081563919">
          <w:marLeft w:val="0"/>
          <w:marRight w:val="0"/>
          <w:marTop w:val="0"/>
          <w:marBottom w:val="0"/>
          <w:divBdr>
            <w:top w:val="none" w:sz="0" w:space="0" w:color="auto"/>
            <w:left w:val="none" w:sz="0" w:space="0" w:color="auto"/>
            <w:bottom w:val="none" w:sz="0" w:space="0" w:color="auto"/>
            <w:right w:val="none" w:sz="0" w:space="0" w:color="auto"/>
          </w:divBdr>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1245605176">
          <w:marLeft w:val="0"/>
          <w:marRight w:val="0"/>
          <w:marTop w:val="0"/>
          <w:marBottom w:val="0"/>
          <w:divBdr>
            <w:top w:val="none" w:sz="0" w:space="0" w:color="auto"/>
            <w:left w:val="none" w:sz="0" w:space="0" w:color="auto"/>
            <w:bottom w:val="none" w:sz="0" w:space="0" w:color="auto"/>
            <w:right w:val="none" w:sz="0" w:space="0" w:color="auto"/>
          </w:divBdr>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400052835">
          <w:marLeft w:val="0"/>
          <w:marRight w:val="0"/>
          <w:marTop w:val="0"/>
          <w:marBottom w:val="0"/>
          <w:divBdr>
            <w:top w:val="none" w:sz="0" w:space="0" w:color="auto"/>
            <w:left w:val="none" w:sz="0" w:space="0" w:color="auto"/>
            <w:bottom w:val="none" w:sz="0" w:space="0" w:color="auto"/>
            <w:right w:val="none" w:sz="0" w:space="0" w:color="auto"/>
          </w:divBdr>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88648209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932325908">
          <w:marLeft w:val="0"/>
          <w:marRight w:val="0"/>
          <w:marTop w:val="0"/>
          <w:marBottom w:val="0"/>
          <w:divBdr>
            <w:top w:val="none" w:sz="0" w:space="0" w:color="auto"/>
            <w:left w:val="none" w:sz="0" w:space="0" w:color="auto"/>
            <w:bottom w:val="none" w:sz="0" w:space="0" w:color="auto"/>
            <w:right w:val="none" w:sz="0" w:space="0" w:color="auto"/>
          </w:divBdr>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210046650">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7295362">
          <w:marLeft w:val="0"/>
          <w:marRight w:val="0"/>
          <w:marTop w:val="0"/>
          <w:marBottom w:val="0"/>
          <w:divBdr>
            <w:top w:val="none" w:sz="0" w:space="0" w:color="auto"/>
            <w:left w:val="none" w:sz="0" w:space="0" w:color="auto"/>
            <w:bottom w:val="none" w:sz="0" w:space="0" w:color="auto"/>
            <w:right w:val="none" w:sz="0" w:space="0" w:color="auto"/>
          </w:divBdr>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746338188">
          <w:marLeft w:val="0"/>
          <w:marRight w:val="0"/>
          <w:marTop w:val="0"/>
          <w:marBottom w:val="0"/>
          <w:divBdr>
            <w:top w:val="none" w:sz="0" w:space="0" w:color="auto"/>
            <w:left w:val="none" w:sz="0" w:space="0" w:color="auto"/>
            <w:bottom w:val="none" w:sz="0" w:space="0" w:color="auto"/>
            <w:right w:val="none" w:sz="0" w:space="0" w:color="auto"/>
          </w:divBdr>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248540317">
          <w:marLeft w:val="0"/>
          <w:marRight w:val="0"/>
          <w:marTop w:val="0"/>
          <w:marBottom w:val="0"/>
          <w:divBdr>
            <w:top w:val="none" w:sz="0" w:space="0" w:color="auto"/>
            <w:left w:val="none" w:sz="0" w:space="0" w:color="auto"/>
            <w:bottom w:val="none" w:sz="0" w:space="0" w:color="auto"/>
            <w:right w:val="none" w:sz="0" w:space="0" w:color="auto"/>
          </w:divBdr>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14524617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780033767">
          <w:marLeft w:val="0"/>
          <w:marRight w:val="0"/>
          <w:marTop w:val="0"/>
          <w:marBottom w:val="0"/>
          <w:divBdr>
            <w:top w:val="none" w:sz="0" w:space="0" w:color="auto"/>
            <w:left w:val="none" w:sz="0" w:space="0" w:color="auto"/>
            <w:bottom w:val="none" w:sz="0" w:space="0" w:color="auto"/>
            <w:right w:val="none" w:sz="0" w:space="0" w:color="auto"/>
          </w:divBdr>
        </w:div>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1340547802">
          <w:marLeft w:val="0"/>
          <w:marRight w:val="0"/>
          <w:marTop w:val="0"/>
          <w:marBottom w:val="0"/>
          <w:divBdr>
            <w:top w:val="none" w:sz="0" w:space="0" w:color="auto"/>
            <w:left w:val="none" w:sz="0" w:space="0" w:color="auto"/>
            <w:bottom w:val="none" w:sz="0" w:space="0" w:color="auto"/>
            <w:right w:val="none" w:sz="0" w:space="0" w:color="auto"/>
          </w:divBdr>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1519734807">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 w:id="2057462304">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37888518">
          <w:marLeft w:val="0"/>
          <w:marRight w:val="0"/>
          <w:marTop w:val="0"/>
          <w:marBottom w:val="0"/>
          <w:divBdr>
            <w:top w:val="none" w:sz="0" w:space="0" w:color="auto"/>
            <w:left w:val="none" w:sz="0" w:space="0" w:color="auto"/>
            <w:bottom w:val="none" w:sz="0" w:space="0" w:color="auto"/>
            <w:right w:val="none" w:sz="0" w:space="0" w:color="auto"/>
          </w:divBdr>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432211937">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133985600">
          <w:marLeft w:val="0"/>
          <w:marRight w:val="0"/>
          <w:marTop w:val="0"/>
          <w:marBottom w:val="0"/>
          <w:divBdr>
            <w:top w:val="none" w:sz="0" w:space="0" w:color="auto"/>
            <w:left w:val="none" w:sz="0" w:space="0" w:color="auto"/>
            <w:bottom w:val="none" w:sz="0" w:space="0" w:color="auto"/>
            <w:right w:val="none" w:sz="0" w:space="0" w:color="auto"/>
          </w:divBdr>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531308836">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1704287868">
          <w:marLeft w:val="0"/>
          <w:marRight w:val="0"/>
          <w:marTop w:val="0"/>
          <w:marBottom w:val="0"/>
          <w:divBdr>
            <w:top w:val="none" w:sz="0" w:space="0" w:color="auto"/>
            <w:left w:val="none" w:sz="0" w:space="0" w:color="auto"/>
            <w:bottom w:val="none" w:sz="0" w:space="0" w:color="auto"/>
            <w:right w:val="none" w:sz="0" w:space="0" w:color="auto"/>
          </w:divBdr>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555312244">
          <w:marLeft w:val="0"/>
          <w:marRight w:val="0"/>
          <w:marTop w:val="0"/>
          <w:marBottom w:val="0"/>
          <w:divBdr>
            <w:top w:val="none" w:sz="0" w:space="0" w:color="auto"/>
            <w:left w:val="none" w:sz="0" w:space="0" w:color="auto"/>
            <w:bottom w:val="none" w:sz="0" w:space="0" w:color="auto"/>
            <w:right w:val="none" w:sz="0" w:space="0" w:color="auto"/>
          </w:divBdr>
        </w:div>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993409599">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1195846340">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522744464">
          <w:marLeft w:val="0"/>
          <w:marRight w:val="0"/>
          <w:marTop w:val="0"/>
          <w:marBottom w:val="0"/>
          <w:divBdr>
            <w:top w:val="none" w:sz="0" w:space="0" w:color="auto"/>
            <w:left w:val="none" w:sz="0" w:space="0" w:color="auto"/>
            <w:bottom w:val="none" w:sz="0" w:space="0" w:color="auto"/>
            <w:right w:val="none" w:sz="0" w:space="0" w:color="auto"/>
          </w:divBdr>
        </w:div>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485172532">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405033018">
          <w:marLeft w:val="0"/>
          <w:marRight w:val="0"/>
          <w:marTop w:val="0"/>
          <w:marBottom w:val="0"/>
          <w:divBdr>
            <w:top w:val="none" w:sz="0" w:space="0" w:color="auto"/>
            <w:left w:val="none" w:sz="0" w:space="0" w:color="auto"/>
            <w:bottom w:val="none" w:sz="0" w:space="0" w:color="auto"/>
            <w:right w:val="none" w:sz="0" w:space="0" w:color="auto"/>
          </w:divBdr>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829060091">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68045643">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851605309">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1042746903">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2029331548">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2029788335">
          <w:marLeft w:val="0"/>
          <w:marRight w:val="0"/>
          <w:marTop w:val="0"/>
          <w:marBottom w:val="0"/>
          <w:divBdr>
            <w:top w:val="none" w:sz="0" w:space="0" w:color="auto"/>
            <w:left w:val="none" w:sz="0" w:space="0" w:color="auto"/>
            <w:bottom w:val="none" w:sz="0" w:space="0" w:color="auto"/>
            <w:right w:val="none" w:sz="0" w:space="0" w:color="auto"/>
          </w:divBdr>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905218116">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1954903006">
          <w:marLeft w:val="0"/>
          <w:marRight w:val="0"/>
          <w:marTop w:val="0"/>
          <w:marBottom w:val="0"/>
          <w:divBdr>
            <w:top w:val="none" w:sz="0" w:space="0" w:color="auto"/>
            <w:left w:val="none" w:sz="0" w:space="0" w:color="auto"/>
            <w:bottom w:val="none" w:sz="0" w:space="0" w:color="auto"/>
            <w:right w:val="none" w:sz="0" w:space="0" w:color="auto"/>
          </w:divBdr>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10069705">
          <w:marLeft w:val="0"/>
          <w:marRight w:val="0"/>
          <w:marTop w:val="0"/>
          <w:marBottom w:val="0"/>
          <w:divBdr>
            <w:top w:val="none" w:sz="0" w:space="0" w:color="auto"/>
            <w:left w:val="none" w:sz="0" w:space="0" w:color="auto"/>
            <w:bottom w:val="none" w:sz="0" w:space="0" w:color="auto"/>
            <w:right w:val="none" w:sz="0" w:space="0" w:color="auto"/>
          </w:divBdr>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1744331835">
          <w:marLeft w:val="0"/>
          <w:marRight w:val="0"/>
          <w:marTop w:val="0"/>
          <w:marBottom w:val="0"/>
          <w:divBdr>
            <w:top w:val="none" w:sz="0" w:space="0" w:color="auto"/>
            <w:left w:val="none" w:sz="0" w:space="0" w:color="auto"/>
            <w:bottom w:val="none" w:sz="0" w:space="0" w:color="auto"/>
            <w:right w:val="none" w:sz="0" w:space="0" w:color="auto"/>
          </w:divBdr>
        </w:div>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29717403">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1598637722">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2013603615">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690984457">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935891651">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531263813">
          <w:marLeft w:val="0"/>
          <w:marRight w:val="0"/>
          <w:marTop w:val="0"/>
          <w:marBottom w:val="0"/>
          <w:divBdr>
            <w:top w:val="none" w:sz="0" w:space="0" w:color="auto"/>
            <w:left w:val="none" w:sz="0" w:space="0" w:color="auto"/>
            <w:bottom w:val="none" w:sz="0" w:space="0" w:color="auto"/>
            <w:right w:val="none" w:sz="0" w:space="0" w:color="auto"/>
          </w:divBdr>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2008249146">
          <w:marLeft w:val="0"/>
          <w:marRight w:val="0"/>
          <w:marTop w:val="0"/>
          <w:marBottom w:val="0"/>
          <w:divBdr>
            <w:top w:val="none" w:sz="0" w:space="0" w:color="auto"/>
            <w:left w:val="none" w:sz="0" w:space="0" w:color="auto"/>
            <w:bottom w:val="none" w:sz="0" w:space="0" w:color="auto"/>
            <w:right w:val="none" w:sz="0" w:space="0" w:color="auto"/>
          </w:divBdr>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2020696100">
          <w:marLeft w:val="0"/>
          <w:marRight w:val="0"/>
          <w:marTop w:val="0"/>
          <w:marBottom w:val="0"/>
          <w:divBdr>
            <w:top w:val="none" w:sz="0" w:space="0" w:color="auto"/>
            <w:left w:val="none" w:sz="0" w:space="0" w:color="auto"/>
            <w:bottom w:val="none" w:sz="0" w:space="0" w:color="auto"/>
            <w:right w:val="none" w:sz="0" w:space="0" w:color="auto"/>
          </w:divBdr>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133184920">
          <w:marLeft w:val="0"/>
          <w:marRight w:val="0"/>
          <w:marTop w:val="0"/>
          <w:marBottom w:val="0"/>
          <w:divBdr>
            <w:top w:val="none" w:sz="0" w:space="0" w:color="auto"/>
            <w:left w:val="none" w:sz="0" w:space="0" w:color="auto"/>
            <w:bottom w:val="none" w:sz="0" w:space="0" w:color="auto"/>
            <w:right w:val="none" w:sz="0" w:space="0" w:color="auto"/>
          </w:divBdr>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1573924055">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862982450">
          <w:marLeft w:val="0"/>
          <w:marRight w:val="0"/>
          <w:marTop w:val="0"/>
          <w:marBottom w:val="0"/>
          <w:divBdr>
            <w:top w:val="none" w:sz="0" w:space="0" w:color="auto"/>
            <w:left w:val="none" w:sz="0" w:space="0" w:color="auto"/>
            <w:bottom w:val="none" w:sz="0" w:space="0" w:color="auto"/>
            <w:right w:val="none" w:sz="0" w:space="0" w:color="auto"/>
          </w:divBdr>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1555656116">
          <w:marLeft w:val="0"/>
          <w:marRight w:val="0"/>
          <w:marTop w:val="0"/>
          <w:marBottom w:val="0"/>
          <w:divBdr>
            <w:top w:val="none" w:sz="0" w:space="0" w:color="auto"/>
            <w:left w:val="none" w:sz="0" w:space="0" w:color="auto"/>
            <w:bottom w:val="none" w:sz="0" w:space="0" w:color="auto"/>
            <w:right w:val="none" w:sz="0" w:space="0" w:color="auto"/>
          </w:divBdr>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146211686">
          <w:marLeft w:val="0"/>
          <w:marRight w:val="0"/>
          <w:marTop w:val="0"/>
          <w:marBottom w:val="0"/>
          <w:divBdr>
            <w:top w:val="none" w:sz="0" w:space="0" w:color="auto"/>
            <w:left w:val="none" w:sz="0" w:space="0" w:color="auto"/>
            <w:bottom w:val="none" w:sz="0" w:space="0" w:color="auto"/>
            <w:right w:val="none" w:sz="0" w:space="0" w:color="auto"/>
          </w:divBdr>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732583088">
          <w:marLeft w:val="0"/>
          <w:marRight w:val="0"/>
          <w:marTop w:val="0"/>
          <w:marBottom w:val="0"/>
          <w:divBdr>
            <w:top w:val="none" w:sz="0" w:space="0" w:color="auto"/>
            <w:left w:val="none" w:sz="0" w:space="0" w:color="auto"/>
            <w:bottom w:val="none" w:sz="0" w:space="0" w:color="auto"/>
            <w:right w:val="none" w:sz="0" w:space="0" w:color="auto"/>
          </w:divBdr>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1121001051">
          <w:marLeft w:val="0"/>
          <w:marRight w:val="0"/>
          <w:marTop w:val="0"/>
          <w:marBottom w:val="0"/>
          <w:divBdr>
            <w:top w:val="none" w:sz="0" w:space="0" w:color="auto"/>
            <w:left w:val="none" w:sz="0" w:space="0" w:color="auto"/>
            <w:bottom w:val="none" w:sz="0" w:space="0" w:color="auto"/>
            <w:right w:val="none" w:sz="0" w:space="0" w:color="auto"/>
          </w:divBdr>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1212771410">
          <w:marLeft w:val="0"/>
          <w:marRight w:val="0"/>
          <w:marTop w:val="0"/>
          <w:marBottom w:val="0"/>
          <w:divBdr>
            <w:top w:val="none" w:sz="0" w:space="0" w:color="auto"/>
            <w:left w:val="none" w:sz="0" w:space="0" w:color="auto"/>
            <w:bottom w:val="none" w:sz="0" w:space="0" w:color="auto"/>
            <w:right w:val="none" w:sz="0" w:space="0" w:color="auto"/>
          </w:divBdr>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3213673">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1285118354">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1332104151">
          <w:marLeft w:val="0"/>
          <w:marRight w:val="0"/>
          <w:marTop w:val="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0934203">
          <w:marLeft w:val="0"/>
          <w:marRight w:val="0"/>
          <w:marTop w:val="0"/>
          <w:marBottom w:val="0"/>
          <w:divBdr>
            <w:top w:val="none" w:sz="0" w:space="0" w:color="auto"/>
            <w:left w:val="none" w:sz="0" w:space="0" w:color="auto"/>
            <w:bottom w:val="none" w:sz="0" w:space="0" w:color="auto"/>
            <w:right w:val="none" w:sz="0" w:space="0" w:color="auto"/>
          </w:divBdr>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2012905183">
          <w:marLeft w:val="0"/>
          <w:marRight w:val="0"/>
          <w:marTop w:val="0"/>
          <w:marBottom w:val="0"/>
          <w:divBdr>
            <w:top w:val="none" w:sz="0" w:space="0" w:color="auto"/>
            <w:left w:val="none" w:sz="0" w:space="0" w:color="auto"/>
            <w:bottom w:val="none" w:sz="0" w:space="0" w:color="auto"/>
            <w:right w:val="none" w:sz="0" w:space="0" w:color="auto"/>
          </w:divBdr>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497430081">
          <w:marLeft w:val="0"/>
          <w:marRight w:val="0"/>
          <w:marTop w:val="0"/>
          <w:marBottom w:val="0"/>
          <w:divBdr>
            <w:top w:val="none" w:sz="0" w:space="0" w:color="auto"/>
            <w:left w:val="none" w:sz="0" w:space="0" w:color="auto"/>
            <w:bottom w:val="none" w:sz="0" w:space="0" w:color="auto"/>
            <w:right w:val="none" w:sz="0" w:space="0" w:color="auto"/>
          </w:divBdr>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447050621">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8292325">
      <w:bodyDiv w:val="1"/>
      <w:marLeft w:val="0"/>
      <w:marRight w:val="0"/>
      <w:marTop w:val="0"/>
      <w:marBottom w:val="0"/>
      <w:divBdr>
        <w:top w:val="none" w:sz="0" w:space="0" w:color="auto"/>
        <w:left w:val="none" w:sz="0" w:space="0" w:color="auto"/>
        <w:bottom w:val="none" w:sz="0" w:space="0" w:color="auto"/>
        <w:right w:val="none" w:sz="0" w:space="0" w:color="auto"/>
      </w:divBdr>
      <w:divsChild>
        <w:div w:id="455374451">
          <w:marLeft w:val="0"/>
          <w:marRight w:val="0"/>
          <w:marTop w:val="0"/>
          <w:marBottom w:val="0"/>
          <w:divBdr>
            <w:top w:val="none" w:sz="0" w:space="0" w:color="auto"/>
            <w:left w:val="none" w:sz="0" w:space="0" w:color="auto"/>
            <w:bottom w:val="none" w:sz="0" w:space="0" w:color="auto"/>
            <w:right w:val="none" w:sz="0" w:space="0" w:color="auto"/>
          </w:divBdr>
        </w:div>
        <w:div w:id="1741250484">
          <w:marLeft w:val="0"/>
          <w:marRight w:val="0"/>
          <w:marTop w:val="0"/>
          <w:marBottom w:val="0"/>
          <w:divBdr>
            <w:top w:val="none" w:sz="0" w:space="0" w:color="auto"/>
            <w:left w:val="none" w:sz="0" w:space="0" w:color="auto"/>
            <w:bottom w:val="none" w:sz="0" w:space="0" w:color="auto"/>
            <w:right w:val="none" w:sz="0" w:space="0" w:color="auto"/>
          </w:divBdr>
          <w:divsChild>
            <w:div w:id="1356542131">
              <w:marLeft w:val="0"/>
              <w:marRight w:val="0"/>
              <w:marTop w:val="0"/>
              <w:marBottom w:val="0"/>
              <w:divBdr>
                <w:top w:val="none" w:sz="0" w:space="0" w:color="auto"/>
                <w:left w:val="none" w:sz="0" w:space="0" w:color="auto"/>
                <w:bottom w:val="none" w:sz="0" w:space="0" w:color="auto"/>
                <w:right w:val="none" w:sz="0" w:space="0" w:color="auto"/>
              </w:divBdr>
            </w:div>
          </w:divsChild>
        </w:div>
        <w:div w:id="394280517">
          <w:marLeft w:val="0"/>
          <w:marRight w:val="0"/>
          <w:marTop w:val="0"/>
          <w:marBottom w:val="0"/>
          <w:divBdr>
            <w:top w:val="none" w:sz="0" w:space="0" w:color="auto"/>
            <w:left w:val="none" w:sz="0" w:space="0" w:color="auto"/>
            <w:bottom w:val="none" w:sz="0" w:space="0" w:color="auto"/>
            <w:right w:val="none" w:sz="0" w:space="0" w:color="auto"/>
          </w:divBdr>
        </w:div>
        <w:div w:id="1706636869">
          <w:marLeft w:val="0"/>
          <w:marRight w:val="0"/>
          <w:marTop w:val="0"/>
          <w:marBottom w:val="0"/>
          <w:divBdr>
            <w:top w:val="none" w:sz="0" w:space="0" w:color="auto"/>
            <w:left w:val="none" w:sz="0" w:space="0" w:color="auto"/>
            <w:bottom w:val="none" w:sz="0" w:space="0" w:color="auto"/>
            <w:right w:val="none" w:sz="0" w:space="0" w:color="auto"/>
          </w:divBdr>
          <w:divsChild>
            <w:div w:id="151414967">
              <w:marLeft w:val="0"/>
              <w:marRight w:val="0"/>
              <w:marTop w:val="0"/>
              <w:marBottom w:val="0"/>
              <w:divBdr>
                <w:top w:val="none" w:sz="0" w:space="0" w:color="auto"/>
                <w:left w:val="none" w:sz="0" w:space="0" w:color="auto"/>
                <w:bottom w:val="none" w:sz="0" w:space="0" w:color="auto"/>
                <w:right w:val="none" w:sz="0" w:space="0" w:color="auto"/>
              </w:divBdr>
            </w:div>
          </w:divsChild>
        </w:div>
        <w:div w:id="529992824">
          <w:marLeft w:val="0"/>
          <w:marRight w:val="0"/>
          <w:marTop w:val="0"/>
          <w:marBottom w:val="0"/>
          <w:divBdr>
            <w:top w:val="none" w:sz="0" w:space="0" w:color="auto"/>
            <w:left w:val="none" w:sz="0" w:space="0" w:color="auto"/>
            <w:bottom w:val="none" w:sz="0" w:space="0" w:color="auto"/>
            <w:right w:val="none" w:sz="0" w:space="0" w:color="auto"/>
          </w:divBdr>
        </w:div>
        <w:div w:id="22441515">
          <w:marLeft w:val="0"/>
          <w:marRight w:val="0"/>
          <w:marTop w:val="0"/>
          <w:marBottom w:val="0"/>
          <w:divBdr>
            <w:top w:val="none" w:sz="0" w:space="0" w:color="auto"/>
            <w:left w:val="none" w:sz="0" w:space="0" w:color="auto"/>
            <w:bottom w:val="none" w:sz="0" w:space="0" w:color="auto"/>
            <w:right w:val="none" w:sz="0" w:space="0" w:color="auto"/>
          </w:divBdr>
          <w:divsChild>
            <w:div w:id="1576011499">
              <w:marLeft w:val="0"/>
              <w:marRight w:val="0"/>
              <w:marTop w:val="0"/>
              <w:marBottom w:val="0"/>
              <w:divBdr>
                <w:top w:val="none" w:sz="0" w:space="0" w:color="auto"/>
                <w:left w:val="none" w:sz="0" w:space="0" w:color="auto"/>
                <w:bottom w:val="none" w:sz="0" w:space="0" w:color="auto"/>
                <w:right w:val="none" w:sz="0" w:space="0" w:color="auto"/>
              </w:divBdr>
            </w:div>
          </w:divsChild>
        </w:div>
        <w:div w:id="370302472">
          <w:marLeft w:val="0"/>
          <w:marRight w:val="0"/>
          <w:marTop w:val="0"/>
          <w:marBottom w:val="0"/>
          <w:divBdr>
            <w:top w:val="none" w:sz="0" w:space="0" w:color="auto"/>
            <w:left w:val="none" w:sz="0" w:space="0" w:color="auto"/>
            <w:bottom w:val="none" w:sz="0" w:space="0" w:color="auto"/>
            <w:right w:val="none" w:sz="0" w:space="0" w:color="auto"/>
          </w:divBdr>
        </w:div>
        <w:div w:id="1918663607">
          <w:marLeft w:val="0"/>
          <w:marRight w:val="0"/>
          <w:marTop w:val="0"/>
          <w:marBottom w:val="0"/>
          <w:divBdr>
            <w:top w:val="none" w:sz="0" w:space="0" w:color="auto"/>
            <w:left w:val="none" w:sz="0" w:space="0" w:color="auto"/>
            <w:bottom w:val="none" w:sz="0" w:space="0" w:color="auto"/>
            <w:right w:val="none" w:sz="0" w:space="0" w:color="auto"/>
          </w:divBdr>
          <w:divsChild>
            <w:div w:id="1887794814">
              <w:marLeft w:val="0"/>
              <w:marRight w:val="0"/>
              <w:marTop w:val="0"/>
              <w:marBottom w:val="0"/>
              <w:divBdr>
                <w:top w:val="none" w:sz="0" w:space="0" w:color="auto"/>
                <w:left w:val="none" w:sz="0" w:space="0" w:color="auto"/>
                <w:bottom w:val="none" w:sz="0" w:space="0" w:color="auto"/>
                <w:right w:val="none" w:sz="0" w:space="0" w:color="auto"/>
              </w:divBdr>
            </w:div>
          </w:divsChild>
        </w:div>
        <w:div w:id="1529952986">
          <w:marLeft w:val="0"/>
          <w:marRight w:val="0"/>
          <w:marTop w:val="0"/>
          <w:marBottom w:val="0"/>
          <w:divBdr>
            <w:top w:val="none" w:sz="0" w:space="0" w:color="auto"/>
            <w:left w:val="none" w:sz="0" w:space="0" w:color="auto"/>
            <w:bottom w:val="none" w:sz="0" w:space="0" w:color="auto"/>
            <w:right w:val="none" w:sz="0" w:space="0" w:color="auto"/>
          </w:divBdr>
        </w:div>
        <w:div w:id="721177064">
          <w:marLeft w:val="0"/>
          <w:marRight w:val="0"/>
          <w:marTop w:val="0"/>
          <w:marBottom w:val="0"/>
          <w:divBdr>
            <w:top w:val="none" w:sz="0" w:space="0" w:color="auto"/>
            <w:left w:val="none" w:sz="0" w:space="0" w:color="auto"/>
            <w:bottom w:val="none" w:sz="0" w:space="0" w:color="auto"/>
            <w:right w:val="none" w:sz="0" w:space="0" w:color="auto"/>
          </w:divBdr>
          <w:divsChild>
            <w:div w:id="1533684019">
              <w:marLeft w:val="0"/>
              <w:marRight w:val="0"/>
              <w:marTop w:val="0"/>
              <w:marBottom w:val="0"/>
              <w:divBdr>
                <w:top w:val="none" w:sz="0" w:space="0" w:color="auto"/>
                <w:left w:val="none" w:sz="0" w:space="0" w:color="auto"/>
                <w:bottom w:val="none" w:sz="0" w:space="0" w:color="auto"/>
                <w:right w:val="none" w:sz="0" w:space="0" w:color="auto"/>
              </w:divBdr>
            </w:div>
          </w:divsChild>
        </w:div>
        <w:div w:id="2003048840">
          <w:marLeft w:val="0"/>
          <w:marRight w:val="0"/>
          <w:marTop w:val="0"/>
          <w:marBottom w:val="0"/>
          <w:divBdr>
            <w:top w:val="none" w:sz="0" w:space="0" w:color="auto"/>
            <w:left w:val="none" w:sz="0" w:space="0" w:color="auto"/>
            <w:bottom w:val="none" w:sz="0" w:space="0" w:color="auto"/>
            <w:right w:val="none" w:sz="0" w:space="0" w:color="auto"/>
          </w:divBdr>
        </w:div>
        <w:div w:id="2106415654">
          <w:marLeft w:val="0"/>
          <w:marRight w:val="0"/>
          <w:marTop w:val="0"/>
          <w:marBottom w:val="0"/>
          <w:divBdr>
            <w:top w:val="none" w:sz="0" w:space="0" w:color="auto"/>
            <w:left w:val="none" w:sz="0" w:space="0" w:color="auto"/>
            <w:bottom w:val="none" w:sz="0" w:space="0" w:color="auto"/>
            <w:right w:val="none" w:sz="0" w:space="0" w:color="auto"/>
          </w:divBdr>
          <w:divsChild>
            <w:div w:id="2057704870">
              <w:marLeft w:val="0"/>
              <w:marRight w:val="0"/>
              <w:marTop w:val="0"/>
              <w:marBottom w:val="0"/>
              <w:divBdr>
                <w:top w:val="none" w:sz="0" w:space="0" w:color="auto"/>
                <w:left w:val="none" w:sz="0" w:space="0" w:color="auto"/>
                <w:bottom w:val="none" w:sz="0" w:space="0" w:color="auto"/>
                <w:right w:val="none" w:sz="0" w:space="0" w:color="auto"/>
              </w:divBdr>
            </w:div>
          </w:divsChild>
        </w:div>
        <w:div w:id="2085107084">
          <w:marLeft w:val="0"/>
          <w:marRight w:val="0"/>
          <w:marTop w:val="0"/>
          <w:marBottom w:val="0"/>
          <w:divBdr>
            <w:top w:val="none" w:sz="0" w:space="0" w:color="auto"/>
            <w:left w:val="none" w:sz="0" w:space="0" w:color="auto"/>
            <w:bottom w:val="none" w:sz="0" w:space="0" w:color="auto"/>
            <w:right w:val="none" w:sz="0" w:space="0" w:color="auto"/>
          </w:divBdr>
        </w:div>
        <w:div w:id="1712536041">
          <w:marLeft w:val="0"/>
          <w:marRight w:val="0"/>
          <w:marTop w:val="0"/>
          <w:marBottom w:val="0"/>
          <w:divBdr>
            <w:top w:val="none" w:sz="0" w:space="0" w:color="auto"/>
            <w:left w:val="none" w:sz="0" w:space="0" w:color="auto"/>
            <w:bottom w:val="none" w:sz="0" w:space="0" w:color="auto"/>
            <w:right w:val="none" w:sz="0" w:space="0" w:color="auto"/>
          </w:divBdr>
          <w:divsChild>
            <w:div w:id="1438211011">
              <w:marLeft w:val="0"/>
              <w:marRight w:val="0"/>
              <w:marTop w:val="0"/>
              <w:marBottom w:val="0"/>
              <w:divBdr>
                <w:top w:val="none" w:sz="0" w:space="0" w:color="auto"/>
                <w:left w:val="none" w:sz="0" w:space="0" w:color="auto"/>
                <w:bottom w:val="none" w:sz="0" w:space="0" w:color="auto"/>
                <w:right w:val="none" w:sz="0" w:space="0" w:color="auto"/>
              </w:divBdr>
            </w:div>
          </w:divsChild>
        </w:div>
        <w:div w:id="1051998963">
          <w:marLeft w:val="0"/>
          <w:marRight w:val="0"/>
          <w:marTop w:val="300"/>
          <w:marBottom w:val="0"/>
          <w:divBdr>
            <w:top w:val="none" w:sz="0" w:space="0" w:color="auto"/>
            <w:left w:val="none" w:sz="0" w:space="0" w:color="auto"/>
            <w:bottom w:val="none" w:sz="0" w:space="0" w:color="auto"/>
            <w:right w:val="none" w:sz="0" w:space="0" w:color="auto"/>
          </w:divBdr>
          <w:divsChild>
            <w:div w:id="1608587050">
              <w:marLeft w:val="0"/>
              <w:marRight w:val="0"/>
              <w:marTop w:val="0"/>
              <w:marBottom w:val="0"/>
              <w:divBdr>
                <w:top w:val="none" w:sz="0" w:space="0" w:color="auto"/>
                <w:left w:val="none" w:sz="0" w:space="0" w:color="auto"/>
                <w:bottom w:val="none" w:sz="0" w:space="0" w:color="auto"/>
                <w:right w:val="none" w:sz="0" w:space="0" w:color="auto"/>
              </w:divBdr>
              <w:divsChild>
                <w:div w:id="765349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97059">
          <w:marLeft w:val="0"/>
          <w:marRight w:val="0"/>
          <w:marTop w:val="300"/>
          <w:marBottom w:val="0"/>
          <w:divBdr>
            <w:top w:val="none" w:sz="0" w:space="0" w:color="auto"/>
            <w:left w:val="none" w:sz="0" w:space="0" w:color="auto"/>
            <w:bottom w:val="none" w:sz="0" w:space="0" w:color="auto"/>
            <w:right w:val="none" w:sz="0" w:space="0" w:color="auto"/>
          </w:divBdr>
          <w:divsChild>
            <w:div w:id="611018658">
              <w:marLeft w:val="0"/>
              <w:marRight w:val="0"/>
              <w:marTop w:val="0"/>
              <w:marBottom w:val="0"/>
              <w:divBdr>
                <w:top w:val="none" w:sz="0" w:space="0" w:color="auto"/>
                <w:left w:val="none" w:sz="0" w:space="0" w:color="auto"/>
                <w:bottom w:val="none" w:sz="0" w:space="0" w:color="auto"/>
                <w:right w:val="none" w:sz="0" w:space="0" w:color="auto"/>
              </w:divBdr>
              <w:divsChild>
                <w:div w:id="32008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669777">
          <w:marLeft w:val="0"/>
          <w:marRight w:val="0"/>
          <w:marTop w:val="300"/>
          <w:marBottom w:val="0"/>
          <w:divBdr>
            <w:top w:val="none" w:sz="0" w:space="0" w:color="auto"/>
            <w:left w:val="none" w:sz="0" w:space="0" w:color="auto"/>
            <w:bottom w:val="none" w:sz="0" w:space="0" w:color="auto"/>
            <w:right w:val="none" w:sz="0" w:space="0" w:color="auto"/>
          </w:divBdr>
          <w:divsChild>
            <w:div w:id="1562716037">
              <w:marLeft w:val="0"/>
              <w:marRight w:val="0"/>
              <w:marTop w:val="0"/>
              <w:marBottom w:val="0"/>
              <w:divBdr>
                <w:top w:val="none" w:sz="0" w:space="0" w:color="auto"/>
                <w:left w:val="none" w:sz="0" w:space="0" w:color="auto"/>
                <w:bottom w:val="none" w:sz="0" w:space="0" w:color="auto"/>
                <w:right w:val="none" w:sz="0" w:space="0" w:color="auto"/>
              </w:divBdr>
              <w:divsChild>
                <w:div w:id="80669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1695108346">
          <w:marLeft w:val="0"/>
          <w:marRight w:val="0"/>
          <w:marTop w:val="0"/>
          <w:marBottom w:val="0"/>
          <w:divBdr>
            <w:top w:val="none" w:sz="0" w:space="0" w:color="auto"/>
            <w:left w:val="none" w:sz="0" w:space="0" w:color="auto"/>
            <w:bottom w:val="none" w:sz="0" w:space="0" w:color="auto"/>
            <w:right w:val="none" w:sz="0" w:space="0" w:color="auto"/>
          </w:divBdr>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369189814">
          <w:marLeft w:val="0"/>
          <w:marRight w:val="0"/>
          <w:marTop w:val="0"/>
          <w:marBottom w:val="0"/>
          <w:divBdr>
            <w:top w:val="none" w:sz="0" w:space="0" w:color="auto"/>
            <w:left w:val="none" w:sz="0" w:space="0" w:color="auto"/>
            <w:bottom w:val="none" w:sz="0" w:space="0" w:color="auto"/>
            <w:right w:val="none" w:sz="0" w:space="0" w:color="auto"/>
          </w:divBdr>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1867711501">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600534544">
          <w:marLeft w:val="0"/>
          <w:marRight w:val="0"/>
          <w:marTop w:val="0"/>
          <w:marBottom w:val="0"/>
          <w:divBdr>
            <w:top w:val="none" w:sz="0" w:space="0" w:color="auto"/>
            <w:left w:val="none" w:sz="0" w:space="0" w:color="auto"/>
            <w:bottom w:val="none" w:sz="0" w:space="0" w:color="auto"/>
            <w:right w:val="none" w:sz="0" w:space="0" w:color="auto"/>
          </w:divBdr>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1869098482">
          <w:marLeft w:val="0"/>
          <w:marRight w:val="0"/>
          <w:marTop w:val="0"/>
          <w:marBottom w:val="0"/>
          <w:divBdr>
            <w:top w:val="none" w:sz="0" w:space="0" w:color="auto"/>
            <w:left w:val="none" w:sz="0" w:space="0" w:color="auto"/>
            <w:bottom w:val="none" w:sz="0" w:space="0" w:color="auto"/>
            <w:right w:val="none" w:sz="0" w:space="0" w:color="auto"/>
          </w:divBdr>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60101599">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369232525">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782648162">
          <w:marLeft w:val="0"/>
          <w:marRight w:val="0"/>
          <w:marTop w:val="0"/>
          <w:marBottom w:val="0"/>
          <w:divBdr>
            <w:top w:val="none" w:sz="0" w:space="0" w:color="auto"/>
            <w:left w:val="none" w:sz="0" w:space="0" w:color="auto"/>
            <w:bottom w:val="none" w:sz="0" w:space="0" w:color="auto"/>
            <w:right w:val="none" w:sz="0" w:space="0" w:color="auto"/>
          </w:divBdr>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62992899">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1193033397">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1598362351">
          <w:marLeft w:val="0"/>
          <w:marRight w:val="0"/>
          <w:marTop w:val="0"/>
          <w:marBottom w:val="0"/>
          <w:divBdr>
            <w:top w:val="none" w:sz="0" w:space="0" w:color="auto"/>
            <w:left w:val="none" w:sz="0" w:space="0" w:color="auto"/>
            <w:bottom w:val="none" w:sz="0" w:space="0" w:color="auto"/>
            <w:right w:val="none" w:sz="0" w:space="0" w:color="auto"/>
          </w:divBdr>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1452750058">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017804485">
          <w:marLeft w:val="0"/>
          <w:marRight w:val="0"/>
          <w:marTop w:val="0"/>
          <w:marBottom w:val="0"/>
          <w:divBdr>
            <w:top w:val="none" w:sz="0" w:space="0" w:color="auto"/>
            <w:left w:val="none" w:sz="0" w:space="0" w:color="auto"/>
            <w:bottom w:val="none" w:sz="0" w:space="0" w:color="auto"/>
            <w:right w:val="none" w:sz="0" w:space="0" w:color="auto"/>
          </w:divBdr>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845048764">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338699163">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843350479">
          <w:marLeft w:val="0"/>
          <w:marRight w:val="0"/>
          <w:marTop w:val="0"/>
          <w:marBottom w:val="0"/>
          <w:divBdr>
            <w:top w:val="none" w:sz="0" w:space="0" w:color="auto"/>
            <w:left w:val="none" w:sz="0" w:space="0" w:color="auto"/>
            <w:bottom w:val="none" w:sz="0" w:space="0" w:color="auto"/>
            <w:right w:val="none" w:sz="0" w:space="0" w:color="auto"/>
          </w:divBdr>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 w:id="1014726603">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777257914">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767968087">
          <w:marLeft w:val="0"/>
          <w:marRight w:val="0"/>
          <w:marTop w:val="0"/>
          <w:marBottom w:val="0"/>
          <w:divBdr>
            <w:top w:val="none" w:sz="0" w:space="0" w:color="auto"/>
            <w:left w:val="none" w:sz="0" w:space="0" w:color="auto"/>
            <w:bottom w:val="none" w:sz="0" w:space="0" w:color="auto"/>
            <w:right w:val="none" w:sz="0" w:space="0" w:color="auto"/>
          </w:divBdr>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1779983461">
          <w:marLeft w:val="0"/>
          <w:marRight w:val="0"/>
          <w:marTop w:val="0"/>
          <w:marBottom w:val="0"/>
          <w:divBdr>
            <w:top w:val="none" w:sz="0" w:space="0" w:color="auto"/>
            <w:left w:val="none" w:sz="0" w:space="0" w:color="auto"/>
            <w:bottom w:val="none" w:sz="0" w:space="0" w:color="auto"/>
            <w:right w:val="none" w:sz="0" w:space="0" w:color="auto"/>
          </w:divBdr>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1794446630">
          <w:marLeft w:val="0"/>
          <w:marRight w:val="0"/>
          <w:marTop w:val="0"/>
          <w:marBottom w:val="0"/>
          <w:divBdr>
            <w:top w:val="none" w:sz="0" w:space="0" w:color="auto"/>
            <w:left w:val="none" w:sz="0" w:space="0" w:color="auto"/>
            <w:bottom w:val="none" w:sz="0" w:space="0" w:color="auto"/>
            <w:right w:val="none" w:sz="0" w:space="0" w:color="auto"/>
          </w:divBdr>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1647204081">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1683125719">
          <w:marLeft w:val="0"/>
          <w:marRight w:val="0"/>
          <w:marTop w:val="0"/>
          <w:marBottom w:val="0"/>
          <w:divBdr>
            <w:top w:val="none" w:sz="0" w:space="0" w:color="auto"/>
            <w:left w:val="none" w:sz="0" w:space="0" w:color="auto"/>
            <w:bottom w:val="none" w:sz="0" w:space="0" w:color="auto"/>
            <w:right w:val="none" w:sz="0" w:space="0" w:color="auto"/>
          </w:divBdr>
        </w:div>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370061159">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213320543">
          <w:marLeft w:val="0"/>
          <w:marRight w:val="0"/>
          <w:marTop w:val="0"/>
          <w:marBottom w:val="0"/>
          <w:divBdr>
            <w:top w:val="none" w:sz="0" w:space="0" w:color="auto"/>
            <w:left w:val="none" w:sz="0" w:space="0" w:color="auto"/>
            <w:bottom w:val="none" w:sz="0" w:space="0" w:color="auto"/>
            <w:right w:val="none" w:sz="0" w:space="0" w:color="auto"/>
          </w:divBdr>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080368101">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988634578">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21654385">
          <w:marLeft w:val="0"/>
          <w:marRight w:val="0"/>
          <w:marTop w:val="0"/>
          <w:marBottom w:val="0"/>
          <w:divBdr>
            <w:top w:val="none" w:sz="0" w:space="0" w:color="auto"/>
            <w:left w:val="none" w:sz="0" w:space="0" w:color="auto"/>
            <w:bottom w:val="none" w:sz="0" w:space="0" w:color="auto"/>
            <w:right w:val="none" w:sz="0" w:space="0" w:color="auto"/>
          </w:divBdr>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919870109">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418992018">
          <w:marLeft w:val="0"/>
          <w:marRight w:val="0"/>
          <w:marTop w:val="0"/>
          <w:marBottom w:val="0"/>
          <w:divBdr>
            <w:top w:val="none" w:sz="0" w:space="0" w:color="auto"/>
            <w:left w:val="none" w:sz="0" w:space="0" w:color="auto"/>
            <w:bottom w:val="none" w:sz="0" w:space="0" w:color="auto"/>
            <w:right w:val="none" w:sz="0" w:space="0" w:color="auto"/>
          </w:divBdr>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71048128">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99060093">
          <w:marLeft w:val="0"/>
          <w:marRight w:val="0"/>
          <w:marTop w:val="0"/>
          <w:marBottom w:val="0"/>
          <w:divBdr>
            <w:top w:val="none" w:sz="0" w:space="0" w:color="auto"/>
            <w:left w:val="none" w:sz="0" w:space="0" w:color="auto"/>
            <w:bottom w:val="none" w:sz="0" w:space="0" w:color="auto"/>
            <w:right w:val="none" w:sz="0" w:space="0" w:color="auto"/>
          </w:divBdr>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1822110190">
          <w:marLeft w:val="0"/>
          <w:marRight w:val="0"/>
          <w:marTop w:val="0"/>
          <w:marBottom w:val="0"/>
          <w:divBdr>
            <w:top w:val="none" w:sz="0" w:space="0" w:color="auto"/>
            <w:left w:val="none" w:sz="0" w:space="0" w:color="auto"/>
            <w:bottom w:val="none" w:sz="0" w:space="0" w:color="auto"/>
            <w:right w:val="none" w:sz="0" w:space="0" w:color="auto"/>
          </w:divBdr>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624119108">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912031">
          <w:marLeft w:val="0"/>
          <w:marRight w:val="0"/>
          <w:marTop w:val="0"/>
          <w:marBottom w:val="0"/>
          <w:divBdr>
            <w:top w:val="none" w:sz="0" w:space="0" w:color="auto"/>
            <w:left w:val="none" w:sz="0" w:space="0" w:color="auto"/>
            <w:bottom w:val="none" w:sz="0" w:space="0" w:color="auto"/>
            <w:right w:val="none" w:sz="0" w:space="0" w:color="auto"/>
          </w:divBdr>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780608040">
          <w:marLeft w:val="0"/>
          <w:marRight w:val="0"/>
          <w:marTop w:val="0"/>
          <w:marBottom w:val="0"/>
          <w:divBdr>
            <w:top w:val="none" w:sz="0" w:space="0" w:color="auto"/>
            <w:left w:val="none" w:sz="0" w:space="0" w:color="auto"/>
            <w:bottom w:val="none" w:sz="0" w:space="0" w:color="auto"/>
            <w:right w:val="none" w:sz="0" w:space="0" w:color="auto"/>
          </w:divBdr>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1438982832">
          <w:marLeft w:val="0"/>
          <w:marRight w:val="0"/>
          <w:marTop w:val="0"/>
          <w:marBottom w:val="0"/>
          <w:divBdr>
            <w:top w:val="none" w:sz="0" w:space="0" w:color="auto"/>
            <w:left w:val="none" w:sz="0" w:space="0" w:color="auto"/>
            <w:bottom w:val="none" w:sz="0" w:space="0" w:color="auto"/>
            <w:right w:val="none" w:sz="0" w:space="0" w:color="auto"/>
          </w:divBdr>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1399478933">
          <w:marLeft w:val="0"/>
          <w:marRight w:val="0"/>
          <w:marTop w:val="0"/>
          <w:marBottom w:val="0"/>
          <w:divBdr>
            <w:top w:val="none" w:sz="0" w:space="0" w:color="auto"/>
            <w:left w:val="none" w:sz="0" w:space="0" w:color="auto"/>
            <w:bottom w:val="none" w:sz="0" w:space="0" w:color="auto"/>
            <w:right w:val="none" w:sz="0" w:space="0" w:color="auto"/>
          </w:divBdr>
        </w:div>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637684655">
          <w:marLeft w:val="0"/>
          <w:marRight w:val="0"/>
          <w:marTop w:val="0"/>
          <w:marBottom w:val="0"/>
          <w:divBdr>
            <w:top w:val="none" w:sz="0" w:space="0" w:color="auto"/>
            <w:left w:val="none" w:sz="0" w:space="0" w:color="auto"/>
            <w:bottom w:val="none" w:sz="0" w:space="0" w:color="auto"/>
            <w:right w:val="none" w:sz="0" w:space="0" w:color="auto"/>
          </w:divBdr>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232498597">
          <w:marLeft w:val="0"/>
          <w:marRight w:val="0"/>
          <w:marTop w:val="0"/>
          <w:marBottom w:val="0"/>
          <w:divBdr>
            <w:top w:val="none" w:sz="0" w:space="0" w:color="auto"/>
            <w:left w:val="none" w:sz="0" w:space="0" w:color="auto"/>
            <w:bottom w:val="none" w:sz="0" w:space="0" w:color="auto"/>
            <w:right w:val="none" w:sz="0" w:space="0" w:color="auto"/>
          </w:divBdr>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124235535">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1854949135">
          <w:marLeft w:val="0"/>
          <w:marRight w:val="0"/>
          <w:marTop w:val="0"/>
          <w:marBottom w:val="0"/>
          <w:divBdr>
            <w:top w:val="none" w:sz="0" w:space="0" w:color="auto"/>
            <w:left w:val="none" w:sz="0" w:space="0" w:color="auto"/>
            <w:bottom w:val="none" w:sz="0" w:space="0" w:color="auto"/>
            <w:right w:val="none" w:sz="0" w:space="0" w:color="auto"/>
          </w:divBdr>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872814821">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1879274921">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1992053182">
          <w:marLeft w:val="0"/>
          <w:marRight w:val="0"/>
          <w:marTop w:val="0"/>
          <w:marBottom w:val="0"/>
          <w:divBdr>
            <w:top w:val="none" w:sz="0" w:space="0" w:color="auto"/>
            <w:left w:val="none" w:sz="0" w:space="0" w:color="auto"/>
            <w:bottom w:val="none" w:sz="0" w:space="0" w:color="auto"/>
            <w:right w:val="none" w:sz="0" w:space="0" w:color="auto"/>
          </w:divBdr>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976905269">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1674183645">
          <w:marLeft w:val="0"/>
          <w:marRight w:val="0"/>
          <w:marTop w:val="0"/>
          <w:marBottom w:val="0"/>
          <w:divBdr>
            <w:top w:val="none" w:sz="0" w:space="0" w:color="auto"/>
            <w:left w:val="none" w:sz="0" w:space="0" w:color="auto"/>
            <w:bottom w:val="none" w:sz="0" w:space="0" w:color="auto"/>
            <w:right w:val="none" w:sz="0" w:space="0" w:color="auto"/>
          </w:divBdr>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856230859">
          <w:marLeft w:val="0"/>
          <w:marRight w:val="0"/>
          <w:marTop w:val="0"/>
          <w:marBottom w:val="0"/>
          <w:divBdr>
            <w:top w:val="none" w:sz="0" w:space="0" w:color="auto"/>
            <w:left w:val="none" w:sz="0" w:space="0" w:color="auto"/>
            <w:bottom w:val="none" w:sz="0" w:space="0" w:color="auto"/>
            <w:right w:val="none" w:sz="0" w:space="0" w:color="auto"/>
          </w:divBdr>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506598848">
          <w:marLeft w:val="0"/>
          <w:marRight w:val="0"/>
          <w:marTop w:val="0"/>
          <w:marBottom w:val="0"/>
          <w:divBdr>
            <w:top w:val="none" w:sz="0" w:space="0" w:color="auto"/>
            <w:left w:val="none" w:sz="0" w:space="0" w:color="auto"/>
            <w:bottom w:val="none" w:sz="0" w:space="0" w:color="auto"/>
            <w:right w:val="none" w:sz="0" w:space="0" w:color="auto"/>
          </w:divBdr>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2107530132">
          <w:marLeft w:val="0"/>
          <w:marRight w:val="0"/>
          <w:marTop w:val="0"/>
          <w:marBottom w:val="0"/>
          <w:divBdr>
            <w:top w:val="none" w:sz="0" w:space="0" w:color="auto"/>
            <w:left w:val="none" w:sz="0" w:space="0" w:color="auto"/>
            <w:bottom w:val="none" w:sz="0" w:space="0" w:color="auto"/>
            <w:right w:val="none" w:sz="0" w:space="0" w:color="auto"/>
          </w:divBdr>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437218516">
          <w:marLeft w:val="0"/>
          <w:marRight w:val="0"/>
          <w:marTop w:val="0"/>
          <w:marBottom w:val="0"/>
          <w:divBdr>
            <w:top w:val="none" w:sz="0" w:space="0" w:color="auto"/>
            <w:left w:val="none" w:sz="0" w:space="0" w:color="auto"/>
            <w:bottom w:val="none" w:sz="0" w:space="0" w:color="auto"/>
            <w:right w:val="none" w:sz="0" w:space="0" w:color="auto"/>
          </w:divBdr>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600378837">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 w:id="206779512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494226144">
          <w:marLeft w:val="0"/>
          <w:marRight w:val="0"/>
          <w:marTop w:val="0"/>
          <w:marBottom w:val="0"/>
          <w:divBdr>
            <w:top w:val="none" w:sz="0" w:space="0" w:color="auto"/>
            <w:left w:val="none" w:sz="0" w:space="0" w:color="auto"/>
            <w:bottom w:val="none" w:sz="0" w:space="0" w:color="auto"/>
            <w:right w:val="none" w:sz="0" w:space="0" w:color="auto"/>
          </w:divBdr>
        </w:div>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460102258">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761492686">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1516771782">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1940483658">
          <w:marLeft w:val="0"/>
          <w:marRight w:val="0"/>
          <w:marTop w:val="0"/>
          <w:marBottom w:val="0"/>
          <w:divBdr>
            <w:top w:val="none" w:sz="0" w:space="0" w:color="auto"/>
            <w:left w:val="none" w:sz="0" w:space="0" w:color="auto"/>
            <w:bottom w:val="none" w:sz="0" w:space="0" w:color="auto"/>
            <w:right w:val="none" w:sz="0" w:space="0" w:color="auto"/>
          </w:divBdr>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 w:id="1943343989">
          <w:marLeft w:val="0"/>
          <w:marRight w:val="0"/>
          <w:marTop w:val="0"/>
          <w:marBottom w:val="0"/>
          <w:divBdr>
            <w:top w:val="none" w:sz="0" w:space="0" w:color="auto"/>
            <w:left w:val="none" w:sz="0" w:space="0" w:color="auto"/>
            <w:bottom w:val="none" w:sz="0" w:space="0" w:color="auto"/>
            <w:right w:val="none" w:sz="0" w:space="0" w:color="auto"/>
          </w:divBdr>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220701276">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431317280">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683946508">
          <w:marLeft w:val="0"/>
          <w:marRight w:val="0"/>
          <w:marTop w:val="0"/>
          <w:marBottom w:val="0"/>
          <w:divBdr>
            <w:top w:val="none" w:sz="0" w:space="0" w:color="auto"/>
            <w:left w:val="none" w:sz="0" w:space="0" w:color="auto"/>
            <w:bottom w:val="none" w:sz="0" w:space="0" w:color="auto"/>
            <w:right w:val="none" w:sz="0" w:space="0" w:color="auto"/>
          </w:divBdr>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1905948302">
          <w:marLeft w:val="0"/>
          <w:marRight w:val="0"/>
          <w:marTop w:val="0"/>
          <w:marBottom w:val="0"/>
          <w:divBdr>
            <w:top w:val="none" w:sz="0" w:space="0" w:color="auto"/>
            <w:left w:val="none" w:sz="0" w:space="0" w:color="auto"/>
            <w:bottom w:val="none" w:sz="0" w:space="0" w:color="auto"/>
            <w:right w:val="none" w:sz="0" w:space="0" w:color="auto"/>
          </w:divBdr>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35798701">
          <w:marLeft w:val="0"/>
          <w:marRight w:val="0"/>
          <w:marTop w:val="0"/>
          <w:marBottom w:val="0"/>
          <w:divBdr>
            <w:top w:val="none" w:sz="0" w:space="0" w:color="auto"/>
            <w:left w:val="none" w:sz="0" w:space="0" w:color="auto"/>
            <w:bottom w:val="none" w:sz="0" w:space="0" w:color="auto"/>
            <w:right w:val="none" w:sz="0" w:space="0" w:color="auto"/>
          </w:divBdr>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2051108997">
          <w:marLeft w:val="0"/>
          <w:marRight w:val="0"/>
          <w:marTop w:val="0"/>
          <w:marBottom w:val="0"/>
          <w:divBdr>
            <w:top w:val="none" w:sz="0" w:space="0" w:color="auto"/>
            <w:left w:val="none" w:sz="0" w:space="0" w:color="auto"/>
            <w:bottom w:val="none" w:sz="0" w:space="0" w:color="auto"/>
            <w:right w:val="none" w:sz="0" w:space="0" w:color="auto"/>
          </w:divBdr>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280309381">
          <w:marLeft w:val="0"/>
          <w:marRight w:val="0"/>
          <w:marTop w:val="0"/>
          <w:marBottom w:val="0"/>
          <w:divBdr>
            <w:top w:val="none" w:sz="0" w:space="0" w:color="auto"/>
            <w:left w:val="none" w:sz="0" w:space="0" w:color="auto"/>
            <w:bottom w:val="none" w:sz="0" w:space="0" w:color="auto"/>
            <w:right w:val="none" w:sz="0" w:space="0" w:color="auto"/>
          </w:divBdr>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12417">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15739495">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567839834">
          <w:marLeft w:val="0"/>
          <w:marRight w:val="0"/>
          <w:marTop w:val="0"/>
          <w:marBottom w:val="0"/>
          <w:divBdr>
            <w:top w:val="none" w:sz="0" w:space="0" w:color="auto"/>
            <w:left w:val="none" w:sz="0" w:space="0" w:color="auto"/>
            <w:bottom w:val="none" w:sz="0" w:space="0" w:color="auto"/>
            <w:right w:val="none" w:sz="0" w:space="0" w:color="auto"/>
          </w:divBdr>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596475775">
          <w:marLeft w:val="0"/>
          <w:marRight w:val="0"/>
          <w:marTop w:val="0"/>
          <w:marBottom w:val="0"/>
          <w:divBdr>
            <w:top w:val="none" w:sz="0" w:space="0" w:color="auto"/>
            <w:left w:val="none" w:sz="0" w:space="0" w:color="auto"/>
            <w:bottom w:val="none" w:sz="0" w:space="0" w:color="auto"/>
            <w:right w:val="none" w:sz="0" w:space="0" w:color="auto"/>
          </w:divBdr>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66751676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789516294">
          <w:marLeft w:val="0"/>
          <w:marRight w:val="0"/>
          <w:marTop w:val="0"/>
          <w:marBottom w:val="0"/>
          <w:divBdr>
            <w:top w:val="none" w:sz="0" w:space="0" w:color="auto"/>
            <w:left w:val="none" w:sz="0" w:space="0" w:color="auto"/>
            <w:bottom w:val="none" w:sz="0" w:space="0" w:color="auto"/>
            <w:right w:val="none" w:sz="0" w:space="0" w:color="auto"/>
          </w:divBdr>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921334387">
          <w:marLeft w:val="0"/>
          <w:marRight w:val="0"/>
          <w:marTop w:val="0"/>
          <w:marBottom w:val="0"/>
          <w:divBdr>
            <w:top w:val="none" w:sz="0" w:space="0" w:color="auto"/>
            <w:left w:val="none" w:sz="0" w:space="0" w:color="auto"/>
            <w:bottom w:val="none" w:sz="0" w:space="0" w:color="auto"/>
            <w:right w:val="none" w:sz="0" w:space="0" w:color="auto"/>
          </w:divBdr>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465853295">
          <w:marLeft w:val="0"/>
          <w:marRight w:val="0"/>
          <w:marTop w:val="0"/>
          <w:marBottom w:val="0"/>
          <w:divBdr>
            <w:top w:val="none" w:sz="0" w:space="0" w:color="auto"/>
            <w:left w:val="none" w:sz="0" w:space="0" w:color="auto"/>
            <w:bottom w:val="none" w:sz="0" w:space="0" w:color="auto"/>
            <w:right w:val="none" w:sz="0" w:space="0" w:color="auto"/>
          </w:divBdr>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1794010216">
          <w:marLeft w:val="0"/>
          <w:marRight w:val="0"/>
          <w:marTop w:val="0"/>
          <w:marBottom w:val="0"/>
          <w:divBdr>
            <w:top w:val="none" w:sz="0" w:space="0" w:color="auto"/>
            <w:left w:val="none" w:sz="0" w:space="0" w:color="auto"/>
            <w:bottom w:val="none" w:sz="0" w:space="0" w:color="auto"/>
            <w:right w:val="none" w:sz="0" w:space="0" w:color="auto"/>
          </w:divBdr>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206143416">
          <w:marLeft w:val="0"/>
          <w:marRight w:val="0"/>
          <w:marTop w:val="0"/>
          <w:marBottom w:val="0"/>
          <w:divBdr>
            <w:top w:val="none" w:sz="0" w:space="0" w:color="auto"/>
            <w:left w:val="none" w:sz="0" w:space="0" w:color="auto"/>
            <w:bottom w:val="none" w:sz="0" w:space="0" w:color="auto"/>
            <w:right w:val="none" w:sz="0" w:space="0" w:color="auto"/>
          </w:divBdr>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 w:id="404686381">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1806199309">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711225570">
          <w:marLeft w:val="0"/>
          <w:marRight w:val="0"/>
          <w:marTop w:val="0"/>
          <w:marBottom w:val="0"/>
          <w:divBdr>
            <w:top w:val="none" w:sz="0" w:space="0" w:color="auto"/>
            <w:left w:val="none" w:sz="0" w:space="0" w:color="auto"/>
            <w:bottom w:val="none" w:sz="0" w:space="0" w:color="auto"/>
            <w:right w:val="none" w:sz="0" w:space="0" w:color="auto"/>
          </w:divBdr>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1920748052">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1260218799">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460660226">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272329459">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109130114">
          <w:marLeft w:val="0"/>
          <w:marRight w:val="0"/>
          <w:marTop w:val="0"/>
          <w:marBottom w:val="0"/>
          <w:divBdr>
            <w:top w:val="none" w:sz="0" w:space="0" w:color="auto"/>
            <w:left w:val="none" w:sz="0" w:space="0" w:color="auto"/>
            <w:bottom w:val="none" w:sz="0" w:space="0" w:color="auto"/>
            <w:right w:val="none" w:sz="0" w:space="0" w:color="auto"/>
          </w:divBdr>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68061329">
          <w:marLeft w:val="0"/>
          <w:marRight w:val="0"/>
          <w:marTop w:val="0"/>
          <w:marBottom w:val="0"/>
          <w:divBdr>
            <w:top w:val="none" w:sz="0" w:space="0" w:color="auto"/>
            <w:left w:val="none" w:sz="0" w:space="0" w:color="auto"/>
            <w:bottom w:val="none" w:sz="0" w:space="0" w:color="auto"/>
            <w:right w:val="none" w:sz="0" w:space="0" w:color="auto"/>
          </w:divBdr>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980498380">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905674975">
          <w:marLeft w:val="0"/>
          <w:marRight w:val="0"/>
          <w:marTop w:val="0"/>
          <w:marBottom w:val="0"/>
          <w:divBdr>
            <w:top w:val="none" w:sz="0" w:space="0" w:color="auto"/>
            <w:left w:val="none" w:sz="0" w:space="0" w:color="auto"/>
            <w:bottom w:val="none" w:sz="0" w:space="0" w:color="auto"/>
            <w:right w:val="none" w:sz="0" w:space="0" w:color="auto"/>
          </w:divBdr>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1123426508">
          <w:marLeft w:val="0"/>
          <w:marRight w:val="0"/>
          <w:marTop w:val="0"/>
          <w:marBottom w:val="0"/>
          <w:divBdr>
            <w:top w:val="none" w:sz="0" w:space="0" w:color="auto"/>
            <w:left w:val="none" w:sz="0" w:space="0" w:color="auto"/>
            <w:bottom w:val="none" w:sz="0" w:space="0" w:color="auto"/>
            <w:right w:val="none" w:sz="0" w:space="0" w:color="auto"/>
          </w:divBdr>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678846679">
          <w:marLeft w:val="0"/>
          <w:marRight w:val="0"/>
          <w:marTop w:val="0"/>
          <w:marBottom w:val="0"/>
          <w:divBdr>
            <w:top w:val="none" w:sz="0" w:space="0" w:color="auto"/>
            <w:left w:val="none" w:sz="0" w:space="0" w:color="auto"/>
            <w:bottom w:val="none" w:sz="0" w:space="0" w:color="auto"/>
            <w:right w:val="none" w:sz="0" w:space="0" w:color="auto"/>
          </w:divBdr>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306322811">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342249305">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36322151">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2093964027">
          <w:marLeft w:val="0"/>
          <w:marRight w:val="0"/>
          <w:marTop w:val="0"/>
          <w:marBottom w:val="0"/>
          <w:divBdr>
            <w:top w:val="none" w:sz="0" w:space="0" w:color="auto"/>
            <w:left w:val="none" w:sz="0" w:space="0" w:color="auto"/>
            <w:bottom w:val="none" w:sz="0" w:space="0" w:color="auto"/>
            <w:right w:val="none" w:sz="0" w:space="0" w:color="auto"/>
          </w:divBdr>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667833672">
          <w:marLeft w:val="0"/>
          <w:marRight w:val="0"/>
          <w:marTop w:val="0"/>
          <w:marBottom w:val="0"/>
          <w:divBdr>
            <w:top w:val="none" w:sz="0" w:space="0" w:color="auto"/>
            <w:left w:val="none" w:sz="0" w:space="0" w:color="auto"/>
            <w:bottom w:val="none" w:sz="0" w:space="0" w:color="auto"/>
            <w:right w:val="none" w:sz="0" w:space="0" w:color="auto"/>
          </w:divBdr>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118793369">
          <w:marLeft w:val="0"/>
          <w:marRight w:val="0"/>
          <w:marTop w:val="0"/>
          <w:marBottom w:val="0"/>
          <w:divBdr>
            <w:top w:val="none" w:sz="0" w:space="0" w:color="auto"/>
            <w:left w:val="none" w:sz="0" w:space="0" w:color="auto"/>
            <w:bottom w:val="none" w:sz="0" w:space="0" w:color="auto"/>
            <w:right w:val="none" w:sz="0" w:space="0" w:color="auto"/>
          </w:divBdr>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707266803">
          <w:marLeft w:val="0"/>
          <w:marRight w:val="0"/>
          <w:marTop w:val="0"/>
          <w:marBottom w:val="0"/>
          <w:divBdr>
            <w:top w:val="none" w:sz="0" w:space="0" w:color="auto"/>
            <w:left w:val="none" w:sz="0" w:space="0" w:color="auto"/>
            <w:bottom w:val="none" w:sz="0" w:space="0" w:color="auto"/>
            <w:right w:val="none" w:sz="0" w:space="0" w:color="auto"/>
          </w:divBdr>
        </w:div>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871264306">
          <w:marLeft w:val="0"/>
          <w:marRight w:val="0"/>
          <w:marTop w:val="0"/>
          <w:marBottom w:val="0"/>
          <w:divBdr>
            <w:top w:val="none" w:sz="0" w:space="0" w:color="auto"/>
            <w:left w:val="none" w:sz="0" w:space="0" w:color="auto"/>
            <w:bottom w:val="none" w:sz="0" w:space="0" w:color="auto"/>
            <w:right w:val="none" w:sz="0" w:space="0" w:color="auto"/>
          </w:divBdr>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29394767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538855409">
          <w:marLeft w:val="0"/>
          <w:marRight w:val="0"/>
          <w:marTop w:val="0"/>
          <w:marBottom w:val="0"/>
          <w:divBdr>
            <w:top w:val="none" w:sz="0" w:space="0" w:color="auto"/>
            <w:left w:val="none" w:sz="0" w:space="0" w:color="auto"/>
            <w:bottom w:val="none" w:sz="0" w:space="0" w:color="auto"/>
            <w:right w:val="none" w:sz="0" w:space="0" w:color="auto"/>
          </w:divBdr>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1306469601">
          <w:marLeft w:val="0"/>
          <w:marRight w:val="0"/>
          <w:marTop w:val="0"/>
          <w:marBottom w:val="0"/>
          <w:divBdr>
            <w:top w:val="none" w:sz="0" w:space="0" w:color="auto"/>
            <w:left w:val="none" w:sz="0" w:space="0" w:color="auto"/>
            <w:bottom w:val="none" w:sz="0" w:space="0" w:color="auto"/>
            <w:right w:val="none" w:sz="0" w:space="0" w:color="auto"/>
          </w:divBdr>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939218145">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1773746932">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98928373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1885437211">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1096747819">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97513996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2035106815">
          <w:marLeft w:val="0"/>
          <w:marRight w:val="0"/>
          <w:marTop w:val="0"/>
          <w:marBottom w:val="0"/>
          <w:divBdr>
            <w:top w:val="none" w:sz="0" w:space="0" w:color="auto"/>
            <w:left w:val="none" w:sz="0" w:space="0" w:color="auto"/>
            <w:bottom w:val="none" w:sz="0" w:space="0" w:color="auto"/>
            <w:right w:val="none" w:sz="0" w:space="0" w:color="auto"/>
          </w:divBdr>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175631483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172329696">
          <w:marLeft w:val="0"/>
          <w:marRight w:val="0"/>
          <w:marTop w:val="0"/>
          <w:marBottom w:val="0"/>
          <w:divBdr>
            <w:top w:val="none" w:sz="0" w:space="0" w:color="auto"/>
            <w:left w:val="none" w:sz="0" w:space="0" w:color="auto"/>
            <w:bottom w:val="none" w:sz="0" w:space="0" w:color="auto"/>
            <w:right w:val="none" w:sz="0" w:space="0" w:color="auto"/>
          </w:divBdr>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815757219">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1238518801">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771702145">
          <w:marLeft w:val="0"/>
          <w:marRight w:val="0"/>
          <w:marTop w:val="0"/>
          <w:marBottom w:val="0"/>
          <w:divBdr>
            <w:top w:val="none" w:sz="0" w:space="0" w:color="auto"/>
            <w:left w:val="none" w:sz="0" w:space="0" w:color="auto"/>
            <w:bottom w:val="none" w:sz="0" w:space="0" w:color="auto"/>
            <w:right w:val="none" w:sz="0" w:space="0" w:color="auto"/>
          </w:divBdr>
        </w:div>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743375202">
          <w:marLeft w:val="0"/>
          <w:marRight w:val="0"/>
          <w:marTop w:val="0"/>
          <w:marBottom w:val="0"/>
          <w:divBdr>
            <w:top w:val="none" w:sz="0" w:space="0" w:color="auto"/>
            <w:left w:val="none" w:sz="0" w:space="0" w:color="auto"/>
            <w:bottom w:val="none" w:sz="0" w:space="0" w:color="auto"/>
            <w:right w:val="none" w:sz="0" w:space="0" w:color="auto"/>
          </w:divBdr>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575096314">
          <w:marLeft w:val="0"/>
          <w:marRight w:val="0"/>
          <w:marTop w:val="0"/>
          <w:marBottom w:val="0"/>
          <w:divBdr>
            <w:top w:val="none" w:sz="0" w:space="0" w:color="auto"/>
            <w:left w:val="none" w:sz="0" w:space="0" w:color="auto"/>
            <w:bottom w:val="none" w:sz="0" w:space="0" w:color="auto"/>
            <w:right w:val="none" w:sz="0" w:space="0" w:color="auto"/>
          </w:divBdr>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299001712">
          <w:marLeft w:val="0"/>
          <w:marRight w:val="0"/>
          <w:marTop w:val="0"/>
          <w:marBottom w:val="0"/>
          <w:divBdr>
            <w:top w:val="none" w:sz="0" w:space="0" w:color="auto"/>
            <w:left w:val="none" w:sz="0" w:space="0" w:color="auto"/>
            <w:bottom w:val="none" w:sz="0" w:space="0" w:color="auto"/>
            <w:right w:val="none" w:sz="0" w:space="0" w:color="auto"/>
          </w:divBdr>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22518832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412899345">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1062673726">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6953888">
          <w:marLeft w:val="0"/>
          <w:marRight w:val="0"/>
          <w:marTop w:val="0"/>
          <w:marBottom w:val="0"/>
          <w:divBdr>
            <w:top w:val="none" w:sz="0" w:space="0" w:color="auto"/>
            <w:left w:val="none" w:sz="0" w:space="0" w:color="auto"/>
            <w:bottom w:val="none" w:sz="0" w:space="0" w:color="auto"/>
            <w:right w:val="none" w:sz="0" w:space="0" w:color="auto"/>
          </w:divBdr>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976567088">
          <w:marLeft w:val="0"/>
          <w:marRight w:val="0"/>
          <w:marTop w:val="0"/>
          <w:marBottom w:val="0"/>
          <w:divBdr>
            <w:top w:val="none" w:sz="0" w:space="0" w:color="auto"/>
            <w:left w:val="none" w:sz="0" w:space="0" w:color="auto"/>
            <w:bottom w:val="none" w:sz="0" w:space="0" w:color="auto"/>
            <w:right w:val="none" w:sz="0" w:space="0" w:color="auto"/>
          </w:divBdr>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1748379074">
          <w:marLeft w:val="0"/>
          <w:marRight w:val="0"/>
          <w:marTop w:val="0"/>
          <w:marBottom w:val="0"/>
          <w:divBdr>
            <w:top w:val="none" w:sz="0" w:space="0" w:color="auto"/>
            <w:left w:val="none" w:sz="0" w:space="0" w:color="auto"/>
            <w:bottom w:val="none" w:sz="0" w:space="0" w:color="auto"/>
            <w:right w:val="none" w:sz="0" w:space="0" w:color="auto"/>
          </w:divBdr>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1812017122">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577323436">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68886384">
          <w:marLeft w:val="0"/>
          <w:marRight w:val="0"/>
          <w:marTop w:val="0"/>
          <w:marBottom w:val="0"/>
          <w:divBdr>
            <w:top w:val="none" w:sz="0" w:space="0" w:color="auto"/>
            <w:left w:val="none" w:sz="0" w:space="0" w:color="auto"/>
            <w:bottom w:val="none" w:sz="0" w:space="0" w:color="auto"/>
            <w:right w:val="none" w:sz="0" w:space="0" w:color="auto"/>
          </w:divBdr>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2143185546">
          <w:marLeft w:val="0"/>
          <w:marRight w:val="0"/>
          <w:marTop w:val="0"/>
          <w:marBottom w:val="0"/>
          <w:divBdr>
            <w:top w:val="none" w:sz="0" w:space="0" w:color="auto"/>
            <w:left w:val="none" w:sz="0" w:space="0" w:color="auto"/>
            <w:bottom w:val="none" w:sz="0" w:space="0" w:color="auto"/>
            <w:right w:val="none" w:sz="0" w:space="0" w:color="auto"/>
          </w:divBdr>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1105536794">
          <w:marLeft w:val="0"/>
          <w:marRight w:val="0"/>
          <w:marTop w:val="0"/>
          <w:marBottom w:val="0"/>
          <w:divBdr>
            <w:top w:val="none" w:sz="0" w:space="0" w:color="auto"/>
            <w:left w:val="none" w:sz="0" w:space="0" w:color="auto"/>
            <w:bottom w:val="none" w:sz="0" w:space="0" w:color="auto"/>
            <w:right w:val="none" w:sz="0" w:space="0" w:color="auto"/>
          </w:divBdr>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672613471">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2011566946">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414521627">
          <w:marLeft w:val="0"/>
          <w:marRight w:val="0"/>
          <w:marTop w:val="0"/>
          <w:marBottom w:val="0"/>
          <w:divBdr>
            <w:top w:val="none" w:sz="0" w:space="0" w:color="auto"/>
            <w:left w:val="none" w:sz="0" w:space="0" w:color="auto"/>
            <w:bottom w:val="none" w:sz="0" w:space="0" w:color="auto"/>
            <w:right w:val="none" w:sz="0" w:space="0" w:color="auto"/>
          </w:divBdr>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219557583">
          <w:marLeft w:val="0"/>
          <w:marRight w:val="0"/>
          <w:marTop w:val="0"/>
          <w:marBottom w:val="0"/>
          <w:divBdr>
            <w:top w:val="none" w:sz="0" w:space="0" w:color="auto"/>
            <w:left w:val="none" w:sz="0" w:space="0" w:color="auto"/>
            <w:bottom w:val="none" w:sz="0" w:space="0" w:color="auto"/>
            <w:right w:val="none" w:sz="0" w:space="0" w:color="auto"/>
          </w:divBdr>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80728445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1881625677">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590814313">
          <w:marLeft w:val="0"/>
          <w:marRight w:val="0"/>
          <w:marTop w:val="0"/>
          <w:marBottom w:val="0"/>
          <w:divBdr>
            <w:top w:val="none" w:sz="0" w:space="0" w:color="auto"/>
            <w:left w:val="none" w:sz="0" w:space="0" w:color="auto"/>
            <w:bottom w:val="none" w:sz="0" w:space="0" w:color="auto"/>
            <w:right w:val="none" w:sz="0" w:space="0" w:color="auto"/>
          </w:divBdr>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350259139">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 w:id="676999195">
          <w:marLeft w:val="0"/>
          <w:marRight w:val="0"/>
          <w:marTop w:val="0"/>
          <w:marBottom w:val="0"/>
          <w:divBdr>
            <w:top w:val="none" w:sz="0" w:space="0" w:color="auto"/>
            <w:left w:val="none" w:sz="0" w:space="0" w:color="auto"/>
            <w:bottom w:val="none" w:sz="0" w:space="0" w:color="auto"/>
            <w:right w:val="none" w:sz="0" w:space="0" w:color="auto"/>
          </w:divBdr>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736511122">
          <w:marLeft w:val="0"/>
          <w:marRight w:val="0"/>
          <w:marTop w:val="0"/>
          <w:marBottom w:val="0"/>
          <w:divBdr>
            <w:top w:val="none" w:sz="0" w:space="0" w:color="auto"/>
            <w:left w:val="none" w:sz="0" w:space="0" w:color="auto"/>
            <w:bottom w:val="none" w:sz="0" w:space="0" w:color="auto"/>
            <w:right w:val="none" w:sz="0" w:space="0" w:color="auto"/>
          </w:divBdr>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96683385">
          <w:marLeft w:val="0"/>
          <w:marRight w:val="0"/>
          <w:marTop w:val="0"/>
          <w:marBottom w:val="0"/>
          <w:divBdr>
            <w:top w:val="none" w:sz="0" w:space="0" w:color="auto"/>
            <w:left w:val="none" w:sz="0" w:space="0" w:color="auto"/>
            <w:bottom w:val="none" w:sz="0" w:space="0" w:color="auto"/>
            <w:right w:val="none" w:sz="0" w:space="0" w:color="auto"/>
          </w:divBdr>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1458259068">
          <w:marLeft w:val="0"/>
          <w:marRight w:val="0"/>
          <w:marTop w:val="0"/>
          <w:marBottom w:val="0"/>
          <w:divBdr>
            <w:top w:val="none" w:sz="0" w:space="0" w:color="auto"/>
            <w:left w:val="none" w:sz="0" w:space="0" w:color="auto"/>
            <w:bottom w:val="none" w:sz="0" w:space="0" w:color="auto"/>
            <w:right w:val="none" w:sz="0" w:space="0" w:color="auto"/>
          </w:divBdr>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1670717723">
          <w:marLeft w:val="0"/>
          <w:marRight w:val="0"/>
          <w:marTop w:val="0"/>
          <w:marBottom w:val="0"/>
          <w:divBdr>
            <w:top w:val="none" w:sz="0" w:space="0" w:color="auto"/>
            <w:left w:val="none" w:sz="0" w:space="0" w:color="auto"/>
            <w:bottom w:val="none" w:sz="0" w:space="0" w:color="auto"/>
            <w:right w:val="none" w:sz="0" w:space="0" w:color="auto"/>
          </w:divBdr>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278608684">
          <w:marLeft w:val="0"/>
          <w:marRight w:val="0"/>
          <w:marTop w:val="0"/>
          <w:marBottom w:val="0"/>
          <w:divBdr>
            <w:top w:val="none" w:sz="0" w:space="0" w:color="auto"/>
            <w:left w:val="none" w:sz="0" w:space="0" w:color="auto"/>
            <w:bottom w:val="none" w:sz="0" w:space="0" w:color="auto"/>
            <w:right w:val="none" w:sz="0" w:space="0" w:color="auto"/>
          </w:divBdr>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946886855">
          <w:marLeft w:val="0"/>
          <w:marRight w:val="0"/>
          <w:marTop w:val="0"/>
          <w:marBottom w:val="0"/>
          <w:divBdr>
            <w:top w:val="none" w:sz="0" w:space="0" w:color="auto"/>
            <w:left w:val="none" w:sz="0" w:space="0" w:color="auto"/>
            <w:bottom w:val="none" w:sz="0" w:space="0" w:color="auto"/>
            <w:right w:val="none" w:sz="0" w:space="0" w:color="auto"/>
          </w:divBdr>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1479566946">
          <w:marLeft w:val="0"/>
          <w:marRight w:val="0"/>
          <w:marTop w:val="0"/>
          <w:marBottom w:val="0"/>
          <w:divBdr>
            <w:top w:val="none" w:sz="0" w:space="0" w:color="auto"/>
            <w:left w:val="none" w:sz="0" w:space="0" w:color="auto"/>
            <w:bottom w:val="none" w:sz="0" w:space="0" w:color="auto"/>
            <w:right w:val="none" w:sz="0" w:space="0" w:color="auto"/>
          </w:divBdr>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155519697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986321912">
          <w:marLeft w:val="0"/>
          <w:marRight w:val="0"/>
          <w:marTop w:val="0"/>
          <w:marBottom w:val="0"/>
          <w:divBdr>
            <w:top w:val="none" w:sz="0" w:space="0" w:color="auto"/>
            <w:left w:val="none" w:sz="0" w:space="0" w:color="auto"/>
            <w:bottom w:val="none" w:sz="0" w:space="0" w:color="auto"/>
            <w:right w:val="none" w:sz="0" w:space="0" w:color="auto"/>
          </w:divBdr>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900752837">
          <w:marLeft w:val="0"/>
          <w:marRight w:val="0"/>
          <w:marTop w:val="0"/>
          <w:marBottom w:val="0"/>
          <w:divBdr>
            <w:top w:val="none" w:sz="0" w:space="0" w:color="auto"/>
            <w:left w:val="none" w:sz="0" w:space="0" w:color="auto"/>
            <w:bottom w:val="none" w:sz="0" w:space="0" w:color="auto"/>
            <w:right w:val="none" w:sz="0" w:space="0" w:color="auto"/>
          </w:divBdr>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973951684">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228103582">
          <w:marLeft w:val="0"/>
          <w:marRight w:val="0"/>
          <w:marTop w:val="0"/>
          <w:marBottom w:val="0"/>
          <w:divBdr>
            <w:top w:val="none" w:sz="0" w:space="0" w:color="auto"/>
            <w:left w:val="none" w:sz="0" w:space="0" w:color="auto"/>
            <w:bottom w:val="none" w:sz="0" w:space="0" w:color="auto"/>
            <w:right w:val="none" w:sz="0" w:space="0" w:color="auto"/>
          </w:divBdr>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1563636918">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431584791">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444429907">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386954854">
          <w:marLeft w:val="0"/>
          <w:marRight w:val="0"/>
          <w:marTop w:val="0"/>
          <w:marBottom w:val="0"/>
          <w:divBdr>
            <w:top w:val="none" w:sz="0" w:space="0" w:color="auto"/>
            <w:left w:val="none" w:sz="0" w:space="0" w:color="auto"/>
            <w:bottom w:val="none" w:sz="0" w:space="0" w:color="auto"/>
            <w:right w:val="none" w:sz="0" w:space="0" w:color="auto"/>
          </w:divBdr>
          <w:divsChild>
            <w:div w:id="1086918146">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063199">
          <w:marLeft w:val="0"/>
          <w:marRight w:val="0"/>
          <w:marTop w:val="0"/>
          <w:marBottom w:val="0"/>
          <w:divBdr>
            <w:top w:val="none" w:sz="0" w:space="0" w:color="auto"/>
            <w:left w:val="none" w:sz="0" w:space="0" w:color="auto"/>
            <w:bottom w:val="none" w:sz="0" w:space="0" w:color="auto"/>
            <w:right w:val="none" w:sz="0" w:space="0" w:color="auto"/>
          </w:divBdr>
          <w:divsChild>
            <w:div w:id="805974032">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1011681646">
              <w:marLeft w:val="0"/>
              <w:marRight w:val="0"/>
              <w:marTop w:val="0"/>
              <w:marBottom w:val="0"/>
              <w:divBdr>
                <w:top w:val="none" w:sz="0" w:space="0" w:color="auto"/>
                <w:left w:val="none" w:sz="0" w:space="0" w:color="auto"/>
                <w:bottom w:val="none" w:sz="0" w:space="0" w:color="auto"/>
                <w:right w:val="none" w:sz="0" w:space="0" w:color="auto"/>
              </w:divBdr>
            </w:div>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1757628532">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1550796931">
          <w:marLeft w:val="0"/>
          <w:marRight w:val="0"/>
          <w:marTop w:val="0"/>
          <w:marBottom w:val="0"/>
          <w:divBdr>
            <w:top w:val="none" w:sz="0" w:space="0" w:color="auto"/>
            <w:left w:val="none" w:sz="0" w:space="0" w:color="auto"/>
            <w:bottom w:val="none" w:sz="0" w:space="0" w:color="auto"/>
            <w:right w:val="none" w:sz="0" w:space="0" w:color="auto"/>
          </w:divBdr>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326708731">
          <w:marLeft w:val="0"/>
          <w:marRight w:val="0"/>
          <w:marTop w:val="0"/>
          <w:marBottom w:val="0"/>
          <w:divBdr>
            <w:top w:val="none" w:sz="0" w:space="0" w:color="auto"/>
            <w:left w:val="none" w:sz="0" w:space="0" w:color="auto"/>
            <w:bottom w:val="none" w:sz="0" w:space="0" w:color="auto"/>
            <w:right w:val="none" w:sz="0" w:space="0" w:color="auto"/>
          </w:divBdr>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99567844">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1450203658">
          <w:marLeft w:val="0"/>
          <w:marRight w:val="0"/>
          <w:marTop w:val="0"/>
          <w:marBottom w:val="0"/>
          <w:divBdr>
            <w:top w:val="none" w:sz="0" w:space="0" w:color="auto"/>
            <w:left w:val="none" w:sz="0" w:space="0" w:color="auto"/>
            <w:bottom w:val="none" w:sz="0" w:space="0" w:color="auto"/>
            <w:right w:val="none" w:sz="0" w:space="0" w:color="auto"/>
          </w:divBdr>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1204907820">
          <w:marLeft w:val="0"/>
          <w:marRight w:val="0"/>
          <w:marTop w:val="0"/>
          <w:marBottom w:val="0"/>
          <w:divBdr>
            <w:top w:val="none" w:sz="0" w:space="0" w:color="auto"/>
            <w:left w:val="none" w:sz="0" w:space="0" w:color="auto"/>
            <w:bottom w:val="none" w:sz="0" w:space="0" w:color="auto"/>
            <w:right w:val="none" w:sz="0" w:space="0" w:color="auto"/>
          </w:divBdr>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529807542">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1069503685">
          <w:marLeft w:val="0"/>
          <w:marRight w:val="0"/>
          <w:marTop w:val="0"/>
          <w:marBottom w:val="0"/>
          <w:divBdr>
            <w:top w:val="none" w:sz="0" w:space="0" w:color="auto"/>
            <w:left w:val="none" w:sz="0" w:space="0" w:color="auto"/>
            <w:bottom w:val="none" w:sz="0" w:space="0" w:color="auto"/>
            <w:right w:val="none" w:sz="0" w:space="0" w:color="auto"/>
          </w:divBdr>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1560900457">
          <w:marLeft w:val="0"/>
          <w:marRight w:val="0"/>
          <w:marTop w:val="0"/>
          <w:marBottom w:val="0"/>
          <w:divBdr>
            <w:top w:val="none" w:sz="0" w:space="0" w:color="auto"/>
            <w:left w:val="none" w:sz="0" w:space="0" w:color="auto"/>
            <w:bottom w:val="none" w:sz="0" w:space="0" w:color="auto"/>
            <w:right w:val="none" w:sz="0" w:space="0" w:color="auto"/>
          </w:divBdr>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587539655">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549608352">
          <w:marLeft w:val="0"/>
          <w:marRight w:val="0"/>
          <w:marTop w:val="0"/>
          <w:marBottom w:val="0"/>
          <w:divBdr>
            <w:top w:val="none" w:sz="0" w:space="0" w:color="auto"/>
            <w:left w:val="none" w:sz="0" w:space="0" w:color="auto"/>
            <w:bottom w:val="none" w:sz="0" w:space="0" w:color="auto"/>
            <w:right w:val="none" w:sz="0" w:space="0" w:color="auto"/>
          </w:divBdr>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1330451117">
          <w:marLeft w:val="0"/>
          <w:marRight w:val="0"/>
          <w:marTop w:val="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1639797179">
          <w:marLeft w:val="0"/>
          <w:marRight w:val="0"/>
          <w:marTop w:val="0"/>
          <w:marBottom w:val="0"/>
          <w:divBdr>
            <w:top w:val="none" w:sz="0" w:space="0" w:color="auto"/>
            <w:left w:val="none" w:sz="0" w:space="0" w:color="auto"/>
            <w:bottom w:val="none" w:sz="0" w:space="0" w:color="auto"/>
            <w:right w:val="none" w:sz="0" w:space="0" w:color="auto"/>
          </w:divBdr>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4793809">
          <w:marLeft w:val="0"/>
          <w:marRight w:val="0"/>
          <w:marTop w:val="0"/>
          <w:marBottom w:val="0"/>
          <w:divBdr>
            <w:top w:val="none" w:sz="0" w:space="0" w:color="auto"/>
            <w:left w:val="none" w:sz="0" w:space="0" w:color="auto"/>
            <w:bottom w:val="none" w:sz="0" w:space="0" w:color="auto"/>
            <w:right w:val="none" w:sz="0" w:space="0" w:color="auto"/>
          </w:divBdr>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1503471287">
          <w:marLeft w:val="0"/>
          <w:marRight w:val="0"/>
          <w:marTop w:val="0"/>
          <w:marBottom w:val="0"/>
          <w:divBdr>
            <w:top w:val="none" w:sz="0" w:space="0" w:color="auto"/>
            <w:left w:val="none" w:sz="0" w:space="0" w:color="auto"/>
            <w:bottom w:val="none" w:sz="0" w:space="0" w:color="auto"/>
            <w:right w:val="none" w:sz="0" w:space="0" w:color="auto"/>
          </w:divBdr>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370299757">
          <w:marLeft w:val="0"/>
          <w:marRight w:val="0"/>
          <w:marTop w:val="0"/>
          <w:marBottom w:val="0"/>
          <w:divBdr>
            <w:top w:val="none" w:sz="0" w:space="0" w:color="auto"/>
            <w:left w:val="none" w:sz="0" w:space="0" w:color="auto"/>
            <w:bottom w:val="none" w:sz="0" w:space="0" w:color="auto"/>
            <w:right w:val="none" w:sz="0" w:space="0" w:color="auto"/>
          </w:divBdr>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2123721475">
          <w:marLeft w:val="0"/>
          <w:marRight w:val="0"/>
          <w:marTop w:val="0"/>
          <w:marBottom w:val="0"/>
          <w:divBdr>
            <w:top w:val="none" w:sz="0" w:space="0" w:color="auto"/>
            <w:left w:val="none" w:sz="0" w:space="0" w:color="auto"/>
            <w:bottom w:val="none" w:sz="0" w:space="0" w:color="auto"/>
            <w:right w:val="none" w:sz="0" w:space="0" w:color="auto"/>
          </w:divBdr>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55013725">
          <w:marLeft w:val="0"/>
          <w:marRight w:val="0"/>
          <w:marTop w:val="0"/>
          <w:marBottom w:val="0"/>
          <w:divBdr>
            <w:top w:val="none" w:sz="0" w:space="0" w:color="auto"/>
            <w:left w:val="none" w:sz="0" w:space="0" w:color="auto"/>
            <w:bottom w:val="none" w:sz="0" w:space="0" w:color="auto"/>
            <w:right w:val="none" w:sz="0" w:space="0" w:color="auto"/>
          </w:divBdr>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2119252553">
          <w:marLeft w:val="0"/>
          <w:marRight w:val="0"/>
          <w:marTop w:val="0"/>
          <w:marBottom w:val="0"/>
          <w:divBdr>
            <w:top w:val="none" w:sz="0" w:space="0" w:color="auto"/>
            <w:left w:val="none" w:sz="0" w:space="0" w:color="auto"/>
            <w:bottom w:val="none" w:sz="0" w:space="0" w:color="auto"/>
            <w:right w:val="none" w:sz="0" w:space="0" w:color="auto"/>
          </w:divBdr>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950699696">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05231797">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415128076">
          <w:marLeft w:val="0"/>
          <w:marRight w:val="0"/>
          <w:marTop w:val="0"/>
          <w:marBottom w:val="0"/>
          <w:divBdr>
            <w:top w:val="none" w:sz="0" w:space="0" w:color="auto"/>
            <w:left w:val="none" w:sz="0" w:space="0" w:color="auto"/>
            <w:bottom w:val="none" w:sz="0" w:space="0" w:color="auto"/>
            <w:right w:val="none" w:sz="0" w:space="0" w:color="auto"/>
          </w:divBdr>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556935327">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505627667">
          <w:marLeft w:val="0"/>
          <w:marRight w:val="0"/>
          <w:marTop w:val="0"/>
          <w:marBottom w:val="0"/>
          <w:divBdr>
            <w:top w:val="none" w:sz="0" w:space="0" w:color="auto"/>
            <w:left w:val="none" w:sz="0" w:space="0" w:color="auto"/>
            <w:bottom w:val="none" w:sz="0" w:space="0" w:color="auto"/>
            <w:right w:val="none" w:sz="0" w:space="0" w:color="auto"/>
          </w:divBdr>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320280568">
          <w:marLeft w:val="0"/>
          <w:marRight w:val="0"/>
          <w:marTop w:val="0"/>
          <w:marBottom w:val="0"/>
          <w:divBdr>
            <w:top w:val="none" w:sz="0" w:space="0" w:color="auto"/>
            <w:left w:val="none" w:sz="0" w:space="0" w:color="auto"/>
            <w:bottom w:val="none" w:sz="0" w:space="0" w:color="auto"/>
            <w:right w:val="none" w:sz="0" w:space="0" w:color="auto"/>
          </w:divBdr>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477183894">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380985160">
          <w:marLeft w:val="0"/>
          <w:marRight w:val="0"/>
          <w:marTop w:val="0"/>
          <w:marBottom w:val="0"/>
          <w:divBdr>
            <w:top w:val="none" w:sz="0" w:space="0" w:color="auto"/>
            <w:left w:val="none" w:sz="0" w:space="0" w:color="auto"/>
            <w:bottom w:val="none" w:sz="0" w:space="0" w:color="auto"/>
            <w:right w:val="none" w:sz="0" w:space="0" w:color="auto"/>
          </w:divBdr>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437263069">
          <w:marLeft w:val="0"/>
          <w:marRight w:val="0"/>
          <w:marTop w:val="0"/>
          <w:marBottom w:val="0"/>
          <w:divBdr>
            <w:top w:val="none" w:sz="0" w:space="0" w:color="auto"/>
            <w:left w:val="none" w:sz="0" w:space="0" w:color="auto"/>
            <w:bottom w:val="none" w:sz="0" w:space="0" w:color="auto"/>
            <w:right w:val="none" w:sz="0" w:space="0" w:color="auto"/>
          </w:divBdr>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590051">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1085877032">
          <w:marLeft w:val="0"/>
          <w:marRight w:val="0"/>
          <w:marTop w:val="0"/>
          <w:marBottom w:val="0"/>
          <w:divBdr>
            <w:top w:val="none" w:sz="0" w:space="0" w:color="auto"/>
            <w:left w:val="none" w:sz="0" w:space="0" w:color="auto"/>
            <w:bottom w:val="none" w:sz="0" w:space="0" w:color="auto"/>
            <w:right w:val="none" w:sz="0" w:space="0" w:color="auto"/>
          </w:divBdr>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359781">
          <w:marLeft w:val="0"/>
          <w:marRight w:val="0"/>
          <w:marTop w:val="0"/>
          <w:marBottom w:val="0"/>
          <w:divBdr>
            <w:top w:val="none" w:sz="0" w:space="0" w:color="auto"/>
            <w:left w:val="none" w:sz="0" w:space="0" w:color="auto"/>
            <w:bottom w:val="none" w:sz="0" w:space="0" w:color="auto"/>
            <w:right w:val="none" w:sz="0" w:space="0" w:color="auto"/>
          </w:divBdr>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1062213313">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1506632381">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335302582">
          <w:marLeft w:val="0"/>
          <w:marRight w:val="0"/>
          <w:marTop w:val="0"/>
          <w:marBottom w:val="0"/>
          <w:divBdr>
            <w:top w:val="none" w:sz="0" w:space="0" w:color="auto"/>
            <w:left w:val="none" w:sz="0" w:space="0" w:color="auto"/>
            <w:bottom w:val="none" w:sz="0" w:space="0" w:color="auto"/>
            <w:right w:val="none" w:sz="0" w:space="0" w:color="auto"/>
          </w:divBdr>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1608613356">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599485424">
          <w:marLeft w:val="0"/>
          <w:marRight w:val="0"/>
          <w:marTop w:val="0"/>
          <w:marBottom w:val="0"/>
          <w:divBdr>
            <w:top w:val="none" w:sz="0" w:space="0" w:color="auto"/>
            <w:left w:val="none" w:sz="0" w:space="0" w:color="auto"/>
            <w:bottom w:val="none" w:sz="0" w:space="0" w:color="auto"/>
            <w:right w:val="none" w:sz="0" w:space="0" w:color="auto"/>
          </w:divBdr>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4891987">
          <w:marLeft w:val="0"/>
          <w:marRight w:val="0"/>
          <w:marTop w:val="0"/>
          <w:marBottom w:val="0"/>
          <w:divBdr>
            <w:top w:val="none" w:sz="0" w:space="0" w:color="auto"/>
            <w:left w:val="none" w:sz="0" w:space="0" w:color="auto"/>
            <w:bottom w:val="none" w:sz="0" w:space="0" w:color="auto"/>
            <w:right w:val="none" w:sz="0" w:space="0" w:color="auto"/>
          </w:divBdr>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433596563">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357777054">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373776164">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559828196">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1287009499">
          <w:marLeft w:val="0"/>
          <w:marRight w:val="0"/>
          <w:marTop w:val="0"/>
          <w:marBottom w:val="0"/>
          <w:divBdr>
            <w:top w:val="none" w:sz="0" w:space="0" w:color="auto"/>
            <w:left w:val="none" w:sz="0" w:space="0" w:color="auto"/>
            <w:bottom w:val="none" w:sz="0" w:space="0" w:color="auto"/>
            <w:right w:val="none" w:sz="0" w:space="0" w:color="auto"/>
          </w:divBdr>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1905723357">
          <w:marLeft w:val="0"/>
          <w:marRight w:val="0"/>
          <w:marTop w:val="0"/>
          <w:marBottom w:val="0"/>
          <w:divBdr>
            <w:top w:val="none" w:sz="0" w:space="0" w:color="auto"/>
            <w:left w:val="none" w:sz="0" w:space="0" w:color="auto"/>
            <w:bottom w:val="none" w:sz="0" w:space="0" w:color="auto"/>
            <w:right w:val="none" w:sz="0" w:space="0" w:color="auto"/>
          </w:divBdr>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565804316">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589312688">
          <w:marLeft w:val="0"/>
          <w:marRight w:val="0"/>
          <w:marTop w:val="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914701799">
          <w:marLeft w:val="0"/>
          <w:marRight w:val="0"/>
          <w:marTop w:val="0"/>
          <w:marBottom w:val="0"/>
          <w:divBdr>
            <w:top w:val="none" w:sz="0" w:space="0" w:color="auto"/>
            <w:left w:val="none" w:sz="0" w:space="0" w:color="auto"/>
            <w:bottom w:val="none" w:sz="0" w:space="0" w:color="auto"/>
            <w:right w:val="none" w:sz="0" w:space="0" w:color="auto"/>
          </w:divBdr>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267391475">
          <w:marLeft w:val="0"/>
          <w:marRight w:val="0"/>
          <w:marTop w:val="0"/>
          <w:marBottom w:val="0"/>
          <w:divBdr>
            <w:top w:val="none" w:sz="0" w:space="0" w:color="auto"/>
            <w:left w:val="none" w:sz="0" w:space="0" w:color="auto"/>
            <w:bottom w:val="none" w:sz="0" w:space="0" w:color="auto"/>
            <w:right w:val="none" w:sz="0" w:space="0" w:color="auto"/>
          </w:divBdr>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1404983461">
          <w:marLeft w:val="0"/>
          <w:marRight w:val="0"/>
          <w:marTop w:val="0"/>
          <w:marBottom w:val="0"/>
          <w:divBdr>
            <w:top w:val="none" w:sz="0" w:space="0" w:color="auto"/>
            <w:left w:val="none" w:sz="0" w:space="0" w:color="auto"/>
            <w:bottom w:val="none" w:sz="0" w:space="0" w:color="auto"/>
            <w:right w:val="none" w:sz="0" w:space="0" w:color="auto"/>
          </w:divBdr>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86796363">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194929230">
          <w:marLeft w:val="0"/>
          <w:marRight w:val="0"/>
          <w:marTop w:val="0"/>
          <w:marBottom w:val="0"/>
          <w:divBdr>
            <w:top w:val="none" w:sz="0" w:space="0" w:color="auto"/>
            <w:left w:val="none" w:sz="0" w:space="0" w:color="auto"/>
            <w:bottom w:val="none" w:sz="0" w:space="0" w:color="auto"/>
            <w:right w:val="none" w:sz="0" w:space="0" w:color="auto"/>
          </w:divBdr>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974827043">
          <w:marLeft w:val="0"/>
          <w:marRight w:val="0"/>
          <w:marTop w:val="0"/>
          <w:marBottom w:val="0"/>
          <w:divBdr>
            <w:top w:val="none" w:sz="0" w:space="0" w:color="auto"/>
            <w:left w:val="none" w:sz="0" w:space="0" w:color="auto"/>
            <w:bottom w:val="none" w:sz="0" w:space="0" w:color="auto"/>
            <w:right w:val="none" w:sz="0" w:space="0" w:color="auto"/>
          </w:divBdr>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1701466178">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339693462">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 w:id="1705406700">
          <w:marLeft w:val="0"/>
          <w:marRight w:val="0"/>
          <w:marTop w:val="0"/>
          <w:marBottom w:val="0"/>
          <w:divBdr>
            <w:top w:val="none" w:sz="0" w:space="0" w:color="auto"/>
            <w:left w:val="none" w:sz="0" w:space="0" w:color="auto"/>
            <w:bottom w:val="none" w:sz="0" w:space="0" w:color="auto"/>
            <w:right w:val="none" w:sz="0" w:space="0" w:color="auto"/>
          </w:divBdr>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856505921">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924264419">
          <w:marLeft w:val="0"/>
          <w:marRight w:val="0"/>
          <w:marTop w:val="0"/>
          <w:marBottom w:val="0"/>
          <w:divBdr>
            <w:top w:val="none" w:sz="0" w:space="0" w:color="auto"/>
            <w:left w:val="none" w:sz="0" w:space="0" w:color="auto"/>
            <w:bottom w:val="none" w:sz="0" w:space="0" w:color="auto"/>
            <w:right w:val="none" w:sz="0" w:space="0" w:color="auto"/>
          </w:divBdr>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136382191">
          <w:marLeft w:val="0"/>
          <w:marRight w:val="0"/>
          <w:marTop w:val="0"/>
          <w:marBottom w:val="0"/>
          <w:divBdr>
            <w:top w:val="none" w:sz="0" w:space="0" w:color="auto"/>
            <w:left w:val="none" w:sz="0" w:space="0" w:color="auto"/>
            <w:bottom w:val="none" w:sz="0" w:space="0" w:color="auto"/>
            <w:right w:val="none" w:sz="0" w:space="0" w:color="auto"/>
          </w:divBdr>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1142768109">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 w:id="963117749">
          <w:marLeft w:val="0"/>
          <w:marRight w:val="0"/>
          <w:marTop w:val="0"/>
          <w:marBottom w:val="0"/>
          <w:divBdr>
            <w:top w:val="none" w:sz="0" w:space="0" w:color="auto"/>
            <w:left w:val="none" w:sz="0" w:space="0" w:color="auto"/>
            <w:bottom w:val="none" w:sz="0" w:space="0" w:color="auto"/>
            <w:right w:val="none" w:sz="0" w:space="0" w:color="auto"/>
          </w:divBdr>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404685322">
          <w:marLeft w:val="0"/>
          <w:marRight w:val="0"/>
          <w:marTop w:val="0"/>
          <w:marBottom w:val="0"/>
          <w:divBdr>
            <w:top w:val="none" w:sz="0" w:space="0" w:color="auto"/>
            <w:left w:val="none" w:sz="0" w:space="0" w:color="auto"/>
            <w:bottom w:val="none" w:sz="0" w:space="0" w:color="auto"/>
            <w:right w:val="none" w:sz="0" w:space="0" w:color="auto"/>
          </w:divBdr>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1168716616">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1229611435">
          <w:marLeft w:val="0"/>
          <w:marRight w:val="0"/>
          <w:marTop w:val="0"/>
          <w:marBottom w:val="0"/>
          <w:divBdr>
            <w:top w:val="none" w:sz="0" w:space="0" w:color="auto"/>
            <w:left w:val="none" w:sz="0" w:space="0" w:color="auto"/>
            <w:bottom w:val="none" w:sz="0" w:space="0" w:color="auto"/>
            <w:right w:val="none" w:sz="0" w:space="0" w:color="auto"/>
          </w:divBdr>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295870150">
          <w:marLeft w:val="0"/>
          <w:marRight w:val="0"/>
          <w:marTop w:val="0"/>
          <w:marBottom w:val="0"/>
          <w:divBdr>
            <w:top w:val="none" w:sz="0" w:space="0" w:color="auto"/>
            <w:left w:val="none" w:sz="0" w:space="0" w:color="auto"/>
            <w:bottom w:val="none" w:sz="0" w:space="0" w:color="auto"/>
            <w:right w:val="none" w:sz="0" w:space="0" w:color="auto"/>
          </w:divBdr>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226917998">
          <w:marLeft w:val="0"/>
          <w:marRight w:val="0"/>
          <w:marTop w:val="0"/>
          <w:marBottom w:val="0"/>
          <w:divBdr>
            <w:top w:val="none" w:sz="0" w:space="0" w:color="auto"/>
            <w:left w:val="none" w:sz="0" w:space="0" w:color="auto"/>
            <w:bottom w:val="none" w:sz="0" w:space="0" w:color="auto"/>
            <w:right w:val="none" w:sz="0" w:space="0" w:color="auto"/>
          </w:divBdr>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235362339">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973146635">
          <w:marLeft w:val="0"/>
          <w:marRight w:val="0"/>
          <w:marTop w:val="0"/>
          <w:marBottom w:val="0"/>
          <w:divBdr>
            <w:top w:val="none" w:sz="0" w:space="0" w:color="auto"/>
            <w:left w:val="none" w:sz="0" w:space="0" w:color="auto"/>
            <w:bottom w:val="none" w:sz="0" w:space="0" w:color="auto"/>
            <w:right w:val="none" w:sz="0" w:space="0" w:color="auto"/>
          </w:divBdr>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1292639242">
          <w:marLeft w:val="0"/>
          <w:marRight w:val="0"/>
          <w:marTop w:val="0"/>
          <w:marBottom w:val="0"/>
          <w:divBdr>
            <w:top w:val="none" w:sz="0" w:space="0" w:color="auto"/>
            <w:left w:val="none" w:sz="0" w:space="0" w:color="auto"/>
            <w:bottom w:val="none" w:sz="0" w:space="0" w:color="auto"/>
            <w:right w:val="none" w:sz="0" w:space="0" w:color="auto"/>
          </w:divBdr>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1320765498">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362971867">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1059400715">
          <w:marLeft w:val="0"/>
          <w:marRight w:val="0"/>
          <w:marTop w:val="0"/>
          <w:marBottom w:val="0"/>
          <w:divBdr>
            <w:top w:val="none" w:sz="0" w:space="0" w:color="auto"/>
            <w:left w:val="none" w:sz="0" w:space="0" w:color="auto"/>
            <w:bottom w:val="none" w:sz="0" w:space="0" w:color="auto"/>
            <w:right w:val="none" w:sz="0" w:space="0" w:color="auto"/>
          </w:divBdr>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96414349">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870075227">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025862730">
          <w:marLeft w:val="0"/>
          <w:marRight w:val="0"/>
          <w:marTop w:val="0"/>
          <w:marBottom w:val="0"/>
          <w:divBdr>
            <w:top w:val="none" w:sz="0" w:space="0" w:color="auto"/>
            <w:left w:val="none" w:sz="0" w:space="0" w:color="auto"/>
            <w:bottom w:val="none" w:sz="0" w:space="0" w:color="auto"/>
            <w:right w:val="none" w:sz="0" w:space="0" w:color="auto"/>
          </w:divBdr>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308020657">
          <w:marLeft w:val="0"/>
          <w:marRight w:val="0"/>
          <w:marTop w:val="0"/>
          <w:marBottom w:val="0"/>
          <w:divBdr>
            <w:top w:val="none" w:sz="0" w:space="0" w:color="auto"/>
            <w:left w:val="none" w:sz="0" w:space="0" w:color="auto"/>
            <w:bottom w:val="none" w:sz="0" w:space="0" w:color="auto"/>
            <w:right w:val="none" w:sz="0" w:space="0" w:color="auto"/>
          </w:divBdr>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317853631">
          <w:marLeft w:val="0"/>
          <w:marRight w:val="0"/>
          <w:marTop w:val="0"/>
          <w:marBottom w:val="0"/>
          <w:divBdr>
            <w:top w:val="none" w:sz="0" w:space="0" w:color="auto"/>
            <w:left w:val="none" w:sz="0" w:space="0" w:color="auto"/>
            <w:bottom w:val="none" w:sz="0" w:space="0" w:color="auto"/>
            <w:right w:val="none" w:sz="0" w:space="0" w:color="auto"/>
          </w:divBdr>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2087024788">
          <w:marLeft w:val="0"/>
          <w:marRight w:val="0"/>
          <w:marTop w:val="0"/>
          <w:marBottom w:val="0"/>
          <w:divBdr>
            <w:top w:val="none" w:sz="0" w:space="0" w:color="auto"/>
            <w:left w:val="none" w:sz="0" w:space="0" w:color="auto"/>
            <w:bottom w:val="none" w:sz="0" w:space="0" w:color="auto"/>
            <w:right w:val="none" w:sz="0" w:space="0" w:color="auto"/>
          </w:divBdr>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106237361">
          <w:marLeft w:val="0"/>
          <w:marRight w:val="0"/>
          <w:marTop w:val="0"/>
          <w:marBottom w:val="0"/>
          <w:divBdr>
            <w:top w:val="none" w:sz="0" w:space="0" w:color="auto"/>
            <w:left w:val="none" w:sz="0" w:space="0" w:color="auto"/>
            <w:bottom w:val="none" w:sz="0" w:space="0" w:color="auto"/>
            <w:right w:val="none" w:sz="0" w:space="0" w:color="auto"/>
          </w:divBdr>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97869937">
          <w:marLeft w:val="0"/>
          <w:marRight w:val="0"/>
          <w:marTop w:val="0"/>
          <w:marBottom w:val="0"/>
          <w:divBdr>
            <w:top w:val="none" w:sz="0" w:space="0" w:color="auto"/>
            <w:left w:val="none" w:sz="0" w:space="0" w:color="auto"/>
            <w:bottom w:val="none" w:sz="0" w:space="0" w:color="auto"/>
            <w:right w:val="none" w:sz="0" w:space="0" w:color="auto"/>
          </w:divBdr>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881328304">
          <w:marLeft w:val="0"/>
          <w:marRight w:val="0"/>
          <w:marTop w:val="0"/>
          <w:marBottom w:val="0"/>
          <w:divBdr>
            <w:top w:val="none" w:sz="0" w:space="0" w:color="auto"/>
            <w:left w:val="none" w:sz="0" w:space="0" w:color="auto"/>
            <w:bottom w:val="none" w:sz="0" w:space="0" w:color="auto"/>
            <w:right w:val="none" w:sz="0" w:space="0" w:color="auto"/>
          </w:divBdr>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947926524">
          <w:marLeft w:val="0"/>
          <w:marRight w:val="0"/>
          <w:marTop w:val="0"/>
          <w:marBottom w:val="0"/>
          <w:divBdr>
            <w:top w:val="none" w:sz="0" w:space="0" w:color="auto"/>
            <w:left w:val="none" w:sz="0" w:space="0" w:color="auto"/>
            <w:bottom w:val="none" w:sz="0" w:space="0" w:color="auto"/>
            <w:right w:val="none" w:sz="0" w:space="0" w:color="auto"/>
          </w:divBdr>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681971691">
          <w:marLeft w:val="0"/>
          <w:marRight w:val="0"/>
          <w:marTop w:val="0"/>
          <w:marBottom w:val="0"/>
          <w:divBdr>
            <w:top w:val="none" w:sz="0" w:space="0" w:color="auto"/>
            <w:left w:val="none" w:sz="0" w:space="0" w:color="auto"/>
            <w:bottom w:val="none" w:sz="0" w:space="0" w:color="auto"/>
            <w:right w:val="none" w:sz="0" w:space="0" w:color="auto"/>
          </w:divBdr>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642005227">
          <w:marLeft w:val="0"/>
          <w:marRight w:val="0"/>
          <w:marTop w:val="0"/>
          <w:marBottom w:val="0"/>
          <w:divBdr>
            <w:top w:val="none" w:sz="0" w:space="0" w:color="auto"/>
            <w:left w:val="none" w:sz="0" w:space="0" w:color="auto"/>
            <w:bottom w:val="none" w:sz="0" w:space="0" w:color="auto"/>
            <w:right w:val="none" w:sz="0" w:space="0" w:color="auto"/>
          </w:divBdr>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2114783162">
          <w:marLeft w:val="0"/>
          <w:marRight w:val="0"/>
          <w:marTop w:val="0"/>
          <w:marBottom w:val="0"/>
          <w:divBdr>
            <w:top w:val="none" w:sz="0" w:space="0" w:color="auto"/>
            <w:left w:val="none" w:sz="0" w:space="0" w:color="auto"/>
            <w:bottom w:val="none" w:sz="0" w:space="0" w:color="auto"/>
            <w:right w:val="none" w:sz="0" w:space="0" w:color="auto"/>
          </w:divBdr>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799499504">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1150906062">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867911457">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 w:id="486015526">
          <w:marLeft w:val="0"/>
          <w:marRight w:val="0"/>
          <w:marTop w:val="0"/>
          <w:marBottom w:val="0"/>
          <w:divBdr>
            <w:top w:val="none" w:sz="0" w:space="0" w:color="auto"/>
            <w:left w:val="none" w:sz="0" w:space="0" w:color="auto"/>
            <w:bottom w:val="none" w:sz="0" w:space="0" w:color="auto"/>
            <w:right w:val="none" w:sz="0" w:space="0" w:color="auto"/>
          </w:divBdr>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34373880">
          <w:marLeft w:val="0"/>
          <w:marRight w:val="0"/>
          <w:marTop w:val="0"/>
          <w:marBottom w:val="0"/>
          <w:divBdr>
            <w:top w:val="none" w:sz="0" w:space="0" w:color="auto"/>
            <w:left w:val="none" w:sz="0" w:space="0" w:color="auto"/>
            <w:bottom w:val="none" w:sz="0" w:space="0" w:color="auto"/>
            <w:right w:val="none" w:sz="0" w:space="0" w:color="auto"/>
          </w:divBdr>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1532717566">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623339147">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2040157675">
          <w:marLeft w:val="0"/>
          <w:marRight w:val="0"/>
          <w:marTop w:val="0"/>
          <w:marBottom w:val="0"/>
          <w:divBdr>
            <w:top w:val="none" w:sz="0" w:space="0" w:color="auto"/>
            <w:left w:val="none" w:sz="0" w:space="0" w:color="auto"/>
            <w:bottom w:val="none" w:sz="0" w:space="0" w:color="auto"/>
            <w:right w:val="none" w:sz="0" w:space="0" w:color="auto"/>
          </w:divBdr>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414664649">
          <w:marLeft w:val="0"/>
          <w:marRight w:val="0"/>
          <w:marTop w:val="0"/>
          <w:marBottom w:val="0"/>
          <w:divBdr>
            <w:top w:val="none" w:sz="0" w:space="0" w:color="auto"/>
            <w:left w:val="none" w:sz="0" w:space="0" w:color="auto"/>
            <w:bottom w:val="none" w:sz="0" w:space="0" w:color="auto"/>
            <w:right w:val="none" w:sz="0" w:space="0" w:color="auto"/>
          </w:divBdr>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652829071">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745686508">
          <w:marLeft w:val="0"/>
          <w:marRight w:val="0"/>
          <w:marTop w:val="0"/>
          <w:marBottom w:val="0"/>
          <w:divBdr>
            <w:top w:val="none" w:sz="0" w:space="0" w:color="auto"/>
            <w:left w:val="none" w:sz="0" w:space="0" w:color="auto"/>
            <w:bottom w:val="none" w:sz="0" w:space="0" w:color="auto"/>
            <w:right w:val="none" w:sz="0" w:space="0" w:color="auto"/>
          </w:divBdr>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850068189">
          <w:marLeft w:val="0"/>
          <w:marRight w:val="0"/>
          <w:marTop w:val="0"/>
          <w:marBottom w:val="0"/>
          <w:divBdr>
            <w:top w:val="none" w:sz="0" w:space="0" w:color="auto"/>
            <w:left w:val="none" w:sz="0" w:space="0" w:color="auto"/>
            <w:bottom w:val="none" w:sz="0" w:space="0" w:color="auto"/>
            <w:right w:val="none" w:sz="0" w:space="0" w:color="auto"/>
          </w:divBdr>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19696963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1170096678">
          <w:marLeft w:val="0"/>
          <w:marRight w:val="0"/>
          <w:marTop w:val="0"/>
          <w:marBottom w:val="0"/>
          <w:divBdr>
            <w:top w:val="none" w:sz="0" w:space="0" w:color="auto"/>
            <w:left w:val="none" w:sz="0" w:space="0" w:color="auto"/>
            <w:bottom w:val="none" w:sz="0" w:space="0" w:color="auto"/>
            <w:right w:val="none" w:sz="0" w:space="0" w:color="auto"/>
          </w:divBdr>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52048856">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629866574">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794179897">
          <w:marLeft w:val="0"/>
          <w:marRight w:val="0"/>
          <w:marTop w:val="0"/>
          <w:marBottom w:val="0"/>
          <w:divBdr>
            <w:top w:val="none" w:sz="0" w:space="0" w:color="auto"/>
            <w:left w:val="none" w:sz="0" w:space="0" w:color="auto"/>
            <w:bottom w:val="none" w:sz="0" w:space="0" w:color="auto"/>
            <w:right w:val="none" w:sz="0" w:space="0" w:color="auto"/>
          </w:divBdr>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985818460">
          <w:marLeft w:val="0"/>
          <w:marRight w:val="0"/>
          <w:marTop w:val="0"/>
          <w:marBottom w:val="0"/>
          <w:divBdr>
            <w:top w:val="none" w:sz="0" w:space="0" w:color="auto"/>
            <w:left w:val="none" w:sz="0" w:space="0" w:color="auto"/>
            <w:bottom w:val="none" w:sz="0" w:space="0" w:color="auto"/>
            <w:right w:val="none" w:sz="0" w:space="0" w:color="auto"/>
          </w:divBdr>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351612372">
          <w:marLeft w:val="0"/>
          <w:marRight w:val="0"/>
          <w:marTop w:val="0"/>
          <w:marBottom w:val="0"/>
          <w:divBdr>
            <w:top w:val="none" w:sz="0" w:space="0" w:color="auto"/>
            <w:left w:val="none" w:sz="0" w:space="0" w:color="auto"/>
            <w:bottom w:val="none" w:sz="0" w:space="0" w:color="auto"/>
            <w:right w:val="none" w:sz="0" w:space="0" w:color="auto"/>
          </w:divBdr>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1333946812">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115415932">
          <w:marLeft w:val="0"/>
          <w:marRight w:val="0"/>
          <w:marTop w:val="0"/>
          <w:marBottom w:val="0"/>
          <w:divBdr>
            <w:top w:val="none" w:sz="0" w:space="0" w:color="auto"/>
            <w:left w:val="none" w:sz="0" w:space="0" w:color="auto"/>
            <w:bottom w:val="none" w:sz="0" w:space="0" w:color="auto"/>
            <w:right w:val="none" w:sz="0" w:space="0" w:color="auto"/>
          </w:divBdr>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795977130">
          <w:marLeft w:val="0"/>
          <w:marRight w:val="0"/>
          <w:marTop w:val="0"/>
          <w:marBottom w:val="0"/>
          <w:divBdr>
            <w:top w:val="none" w:sz="0" w:space="0" w:color="auto"/>
            <w:left w:val="none" w:sz="0" w:space="0" w:color="auto"/>
            <w:bottom w:val="none" w:sz="0" w:space="0" w:color="auto"/>
            <w:right w:val="none" w:sz="0" w:space="0" w:color="auto"/>
          </w:divBdr>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274100703">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33039644">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940724911">
              <w:marLeft w:val="0"/>
              <w:marRight w:val="0"/>
              <w:marTop w:val="0"/>
              <w:marBottom w:val="0"/>
              <w:divBdr>
                <w:top w:val="none" w:sz="0" w:space="0" w:color="auto"/>
                <w:left w:val="none" w:sz="0" w:space="0" w:color="auto"/>
                <w:bottom w:val="none" w:sz="0" w:space="0" w:color="auto"/>
                <w:right w:val="none" w:sz="0" w:space="0" w:color="auto"/>
              </w:divBdr>
            </w:div>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2115439031">
              <w:marLeft w:val="0"/>
              <w:marRight w:val="0"/>
              <w:marTop w:val="0"/>
              <w:marBottom w:val="0"/>
              <w:divBdr>
                <w:top w:val="none" w:sz="0" w:space="0" w:color="auto"/>
                <w:left w:val="none" w:sz="0" w:space="0" w:color="auto"/>
                <w:bottom w:val="none" w:sz="0" w:space="0" w:color="auto"/>
                <w:right w:val="none" w:sz="0" w:space="0" w:color="auto"/>
              </w:divBdr>
            </w:div>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1881475697">
              <w:marLeft w:val="0"/>
              <w:marRight w:val="0"/>
              <w:marTop w:val="0"/>
              <w:marBottom w:val="0"/>
              <w:divBdr>
                <w:top w:val="none" w:sz="0" w:space="0" w:color="auto"/>
                <w:left w:val="none" w:sz="0" w:space="0" w:color="auto"/>
                <w:bottom w:val="none" w:sz="0" w:space="0" w:color="auto"/>
                <w:right w:val="none" w:sz="0" w:space="0" w:color="auto"/>
              </w:divBdr>
            </w:div>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1413963448">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133093700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377389911">
          <w:marLeft w:val="0"/>
          <w:marRight w:val="0"/>
          <w:marTop w:val="0"/>
          <w:marBottom w:val="0"/>
          <w:divBdr>
            <w:top w:val="none" w:sz="0" w:space="0" w:color="auto"/>
            <w:left w:val="none" w:sz="0" w:space="0" w:color="auto"/>
            <w:bottom w:val="none" w:sz="0" w:space="0" w:color="auto"/>
            <w:right w:val="none" w:sz="0" w:space="0" w:color="auto"/>
          </w:divBdr>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1355689842">
          <w:marLeft w:val="0"/>
          <w:marRight w:val="0"/>
          <w:marTop w:val="0"/>
          <w:marBottom w:val="0"/>
          <w:divBdr>
            <w:top w:val="none" w:sz="0" w:space="0" w:color="auto"/>
            <w:left w:val="none" w:sz="0" w:space="0" w:color="auto"/>
            <w:bottom w:val="none" w:sz="0" w:space="0" w:color="auto"/>
            <w:right w:val="none" w:sz="0" w:space="0" w:color="auto"/>
          </w:divBdr>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206600388">
          <w:marLeft w:val="0"/>
          <w:marRight w:val="0"/>
          <w:marTop w:val="0"/>
          <w:marBottom w:val="0"/>
          <w:divBdr>
            <w:top w:val="none" w:sz="0" w:space="0" w:color="auto"/>
            <w:left w:val="none" w:sz="0" w:space="0" w:color="auto"/>
            <w:bottom w:val="none" w:sz="0" w:space="0" w:color="auto"/>
            <w:right w:val="none" w:sz="0" w:space="0" w:color="auto"/>
          </w:divBdr>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1891187192">
          <w:marLeft w:val="0"/>
          <w:marRight w:val="0"/>
          <w:marTop w:val="0"/>
          <w:marBottom w:val="0"/>
          <w:divBdr>
            <w:top w:val="none" w:sz="0" w:space="0" w:color="auto"/>
            <w:left w:val="none" w:sz="0" w:space="0" w:color="auto"/>
            <w:bottom w:val="none" w:sz="0" w:space="0" w:color="auto"/>
            <w:right w:val="none" w:sz="0" w:space="0" w:color="auto"/>
          </w:divBdr>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1150292755">
          <w:marLeft w:val="0"/>
          <w:marRight w:val="0"/>
          <w:marTop w:val="0"/>
          <w:marBottom w:val="0"/>
          <w:divBdr>
            <w:top w:val="none" w:sz="0" w:space="0" w:color="auto"/>
            <w:left w:val="none" w:sz="0" w:space="0" w:color="auto"/>
            <w:bottom w:val="none" w:sz="0" w:space="0" w:color="auto"/>
            <w:right w:val="none" w:sz="0" w:space="0" w:color="auto"/>
          </w:divBdr>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 w:id="36125567">
          <w:marLeft w:val="0"/>
          <w:marRight w:val="0"/>
          <w:marTop w:val="0"/>
          <w:marBottom w:val="0"/>
          <w:divBdr>
            <w:top w:val="none" w:sz="0" w:space="0" w:color="auto"/>
            <w:left w:val="none" w:sz="0" w:space="0" w:color="auto"/>
            <w:bottom w:val="none" w:sz="0" w:space="0" w:color="auto"/>
            <w:right w:val="none" w:sz="0" w:space="0" w:color="auto"/>
          </w:divBdr>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97264540">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240209583">
          <w:marLeft w:val="0"/>
          <w:marRight w:val="0"/>
          <w:marTop w:val="0"/>
          <w:marBottom w:val="0"/>
          <w:divBdr>
            <w:top w:val="none" w:sz="0" w:space="0" w:color="auto"/>
            <w:left w:val="none" w:sz="0" w:space="0" w:color="auto"/>
            <w:bottom w:val="none" w:sz="0" w:space="0" w:color="auto"/>
            <w:right w:val="none" w:sz="0" w:space="0" w:color="auto"/>
          </w:divBdr>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935552907">
          <w:marLeft w:val="0"/>
          <w:marRight w:val="0"/>
          <w:marTop w:val="0"/>
          <w:marBottom w:val="0"/>
          <w:divBdr>
            <w:top w:val="none" w:sz="0" w:space="0" w:color="auto"/>
            <w:left w:val="none" w:sz="0" w:space="0" w:color="auto"/>
            <w:bottom w:val="none" w:sz="0" w:space="0" w:color="auto"/>
            <w:right w:val="none" w:sz="0" w:space="0" w:color="auto"/>
          </w:divBdr>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1407529655">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927691376">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67120832">
          <w:marLeft w:val="0"/>
          <w:marRight w:val="0"/>
          <w:marTop w:val="0"/>
          <w:marBottom w:val="0"/>
          <w:divBdr>
            <w:top w:val="none" w:sz="0" w:space="0" w:color="auto"/>
            <w:left w:val="none" w:sz="0" w:space="0" w:color="auto"/>
            <w:bottom w:val="none" w:sz="0" w:space="0" w:color="auto"/>
            <w:right w:val="none" w:sz="0" w:space="0" w:color="auto"/>
          </w:divBdr>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87858647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1842575643">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1526406763">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606305912">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2078554897">
          <w:marLeft w:val="0"/>
          <w:marRight w:val="0"/>
          <w:marTop w:val="0"/>
          <w:marBottom w:val="0"/>
          <w:divBdr>
            <w:top w:val="none" w:sz="0" w:space="0" w:color="auto"/>
            <w:left w:val="none" w:sz="0" w:space="0" w:color="auto"/>
            <w:bottom w:val="none" w:sz="0" w:space="0" w:color="auto"/>
            <w:right w:val="none" w:sz="0" w:space="0" w:color="auto"/>
          </w:divBdr>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1860463389">
          <w:marLeft w:val="0"/>
          <w:marRight w:val="0"/>
          <w:marTop w:val="0"/>
          <w:marBottom w:val="0"/>
          <w:divBdr>
            <w:top w:val="none" w:sz="0" w:space="0" w:color="auto"/>
            <w:left w:val="none" w:sz="0" w:space="0" w:color="auto"/>
            <w:bottom w:val="none" w:sz="0" w:space="0" w:color="auto"/>
            <w:right w:val="none" w:sz="0" w:space="0" w:color="auto"/>
          </w:divBdr>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45420385">
          <w:marLeft w:val="0"/>
          <w:marRight w:val="0"/>
          <w:marTop w:val="0"/>
          <w:marBottom w:val="0"/>
          <w:divBdr>
            <w:top w:val="none" w:sz="0" w:space="0" w:color="auto"/>
            <w:left w:val="none" w:sz="0" w:space="0" w:color="auto"/>
            <w:bottom w:val="none" w:sz="0" w:space="0" w:color="auto"/>
            <w:right w:val="none" w:sz="0" w:space="0" w:color="auto"/>
          </w:divBdr>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2102868826">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2037339997">
          <w:marLeft w:val="0"/>
          <w:marRight w:val="0"/>
          <w:marTop w:val="0"/>
          <w:marBottom w:val="0"/>
          <w:divBdr>
            <w:top w:val="none" w:sz="0" w:space="0" w:color="auto"/>
            <w:left w:val="none" w:sz="0" w:space="0" w:color="auto"/>
            <w:bottom w:val="none" w:sz="0" w:space="0" w:color="auto"/>
            <w:right w:val="none" w:sz="0" w:space="0" w:color="auto"/>
          </w:divBdr>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0761238">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727530883">
          <w:marLeft w:val="0"/>
          <w:marRight w:val="0"/>
          <w:marTop w:val="0"/>
          <w:marBottom w:val="0"/>
          <w:divBdr>
            <w:top w:val="none" w:sz="0" w:space="0" w:color="auto"/>
            <w:left w:val="none" w:sz="0" w:space="0" w:color="auto"/>
            <w:bottom w:val="none" w:sz="0" w:space="0" w:color="auto"/>
            <w:right w:val="none" w:sz="0" w:space="0" w:color="auto"/>
          </w:divBdr>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1751191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515316057">
          <w:marLeft w:val="0"/>
          <w:marRight w:val="0"/>
          <w:marTop w:val="0"/>
          <w:marBottom w:val="0"/>
          <w:divBdr>
            <w:top w:val="none" w:sz="0" w:space="0" w:color="auto"/>
            <w:left w:val="none" w:sz="0" w:space="0" w:color="auto"/>
            <w:bottom w:val="none" w:sz="0" w:space="0" w:color="auto"/>
            <w:right w:val="none" w:sz="0" w:space="0" w:color="auto"/>
          </w:divBdr>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367527960">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517617169">
          <w:marLeft w:val="0"/>
          <w:marRight w:val="0"/>
          <w:marTop w:val="0"/>
          <w:marBottom w:val="0"/>
          <w:divBdr>
            <w:top w:val="none" w:sz="0" w:space="0" w:color="auto"/>
            <w:left w:val="none" w:sz="0" w:space="0" w:color="auto"/>
            <w:bottom w:val="none" w:sz="0" w:space="0" w:color="auto"/>
            <w:right w:val="none" w:sz="0" w:space="0" w:color="auto"/>
          </w:divBdr>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552623927">
          <w:marLeft w:val="0"/>
          <w:marRight w:val="0"/>
          <w:marTop w:val="0"/>
          <w:marBottom w:val="0"/>
          <w:divBdr>
            <w:top w:val="none" w:sz="0" w:space="0" w:color="auto"/>
            <w:left w:val="none" w:sz="0" w:space="0" w:color="auto"/>
            <w:bottom w:val="none" w:sz="0" w:space="0" w:color="auto"/>
            <w:right w:val="none" w:sz="0" w:space="0" w:color="auto"/>
          </w:divBdr>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816458720">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2000838782">
                                  <w:marLeft w:val="0"/>
                                  <w:marRight w:val="0"/>
                                  <w:marTop w:val="0"/>
                                  <w:marBottom w:val="0"/>
                                  <w:divBdr>
                                    <w:top w:val="none" w:sz="0" w:space="0" w:color="auto"/>
                                    <w:left w:val="none" w:sz="0" w:space="0" w:color="auto"/>
                                    <w:bottom w:val="none" w:sz="0" w:space="0" w:color="auto"/>
                                    <w:right w:val="none" w:sz="0" w:space="0" w:color="auto"/>
                                  </w:divBdr>
                                </w:div>
                                <w:div w:id="55995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282029817">
                                                                                  <w:marLeft w:val="0"/>
                                                                                  <w:marRight w:val="0"/>
                                                                                  <w:marTop w:val="0"/>
                                                                                  <w:marBottom w:val="0"/>
                                                                                  <w:divBdr>
                                                                                    <w:top w:val="none" w:sz="0" w:space="0" w:color="auto"/>
                                                                                    <w:left w:val="none" w:sz="0" w:space="0" w:color="auto"/>
                                                                                    <w:bottom w:val="none" w:sz="0" w:space="0" w:color="auto"/>
                                                                                    <w:right w:val="none" w:sz="0" w:space="0" w:color="auto"/>
                                                                                  </w:divBdr>
                                                                                  <w:divsChild>
                                                                                    <w:div w:id="1979530412">
                                                                                      <w:marLeft w:val="0"/>
                                                                                      <w:marRight w:val="0"/>
                                                                                      <w:marTop w:val="0"/>
                                                                                      <w:marBottom w:val="0"/>
                                                                                      <w:divBdr>
                                                                                        <w:top w:val="none" w:sz="0" w:space="0" w:color="auto"/>
                                                                                        <w:left w:val="none" w:sz="0" w:space="0" w:color="auto"/>
                                                                                        <w:bottom w:val="none" w:sz="0" w:space="0" w:color="auto"/>
                                                                                        <w:right w:val="none" w:sz="0" w:space="0" w:color="auto"/>
                                                                                      </w:divBdr>
                                                                                    </w:div>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1405032502">
                                                                                      <w:marLeft w:val="0"/>
                                                                                      <w:marRight w:val="0"/>
                                                                                      <w:marTop w:val="0"/>
                                                                                      <w:marBottom w:val="0"/>
                                                                                      <w:divBdr>
                                                                                        <w:top w:val="none" w:sz="0" w:space="0" w:color="auto"/>
                                                                                        <w:left w:val="none" w:sz="0" w:space="0" w:color="auto"/>
                                                                                        <w:bottom w:val="none" w:sz="0" w:space="0" w:color="auto"/>
                                                                                        <w:right w:val="none" w:sz="0" w:space="0" w:color="auto"/>
                                                                                      </w:divBdr>
                                                                                    </w:div>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829905000">
                                                                                      <w:marLeft w:val="0"/>
                                                                                      <w:marRight w:val="0"/>
                                                                                      <w:marTop w:val="0"/>
                                                                                      <w:marBottom w:val="0"/>
                                                                                      <w:divBdr>
                                                                                        <w:top w:val="none" w:sz="0" w:space="0" w:color="auto"/>
                                                                                        <w:left w:val="none" w:sz="0" w:space="0" w:color="auto"/>
                                                                                        <w:bottom w:val="none" w:sz="0" w:space="0" w:color="auto"/>
                                                                                        <w:right w:val="none" w:sz="0" w:space="0" w:color="auto"/>
                                                                                      </w:divBdr>
                                                                                    </w:div>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3384">
                                                                                  <w:marLeft w:val="0"/>
                                                                                  <w:marRight w:val="0"/>
                                                                                  <w:marTop w:val="0"/>
                                                                                  <w:marBottom w:val="0"/>
                                                                                  <w:divBdr>
                                                                                    <w:top w:val="none" w:sz="0" w:space="0" w:color="auto"/>
                                                                                    <w:left w:val="none" w:sz="0" w:space="0" w:color="auto"/>
                                                                                    <w:bottom w:val="none" w:sz="0" w:space="0" w:color="auto"/>
                                                                                    <w:right w:val="none" w:sz="0" w:space="0" w:color="auto"/>
                                                                                  </w:divBdr>
                                                                                  <w:divsChild>
                                                                                    <w:div w:id="2004044272">
                                                                                      <w:marLeft w:val="0"/>
                                                                                      <w:marRight w:val="0"/>
                                                                                      <w:marTop w:val="0"/>
                                                                                      <w:marBottom w:val="0"/>
                                                                                      <w:divBdr>
                                                                                        <w:top w:val="none" w:sz="0" w:space="0" w:color="auto"/>
                                                                                        <w:left w:val="none" w:sz="0" w:space="0" w:color="auto"/>
                                                                                        <w:bottom w:val="none" w:sz="0" w:space="0" w:color="auto"/>
                                                                                        <w:right w:val="none" w:sz="0" w:space="0" w:color="auto"/>
                                                                                      </w:divBdr>
                                                                                    </w:div>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790513256">
                                                                                      <w:marLeft w:val="0"/>
                                                                                      <w:marRight w:val="0"/>
                                                                                      <w:marTop w:val="0"/>
                                                                                      <w:marBottom w:val="0"/>
                                                                                      <w:divBdr>
                                                                                        <w:top w:val="none" w:sz="0" w:space="0" w:color="auto"/>
                                                                                        <w:left w:val="none" w:sz="0" w:space="0" w:color="auto"/>
                                                                                        <w:bottom w:val="none" w:sz="0" w:space="0" w:color="auto"/>
                                                                                        <w:right w:val="none" w:sz="0" w:space="0" w:color="auto"/>
                                                                                      </w:divBdr>
                                                                                    </w:div>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1491942937">
          <w:marLeft w:val="0"/>
          <w:marRight w:val="0"/>
          <w:marTop w:val="0"/>
          <w:marBottom w:val="0"/>
          <w:divBdr>
            <w:top w:val="none" w:sz="0" w:space="0" w:color="auto"/>
            <w:left w:val="none" w:sz="0" w:space="0" w:color="auto"/>
            <w:bottom w:val="none" w:sz="0" w:space="0" w:color="auto"/>
            <w:right w:val="none" w:sz="0" w:space="0" w:color="auto"/>
          </w:divBdr>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3117501">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208953794">
          <w:marLeft w:val="0"/>
          <w:marRight w:val="0"/>
          <w:marTop w:val="0"/>
          <w:marBottom w:val="0"/>
          <w:divBdr>
            <w:top w:val="none" w:sz="0" w:space="0" w:color="auto"/>
            <w:left w:val="none" w:sz="0" w:space="0" w:color="auto"/>
            <w:bottom w:val="none" w:sz="0" w:space="0" w:color="auto"/>
            <w:right w:val="none" w:sz="0" w:space="0" w:color="auto"/>
          </w:divBdr>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1256287659">
          <w:marLeft w:val="0"/>
          <w:marRight w:val="0"/>
          <w:marTop w:val="0"/>
          <w:marBottom w:val="0"/>
          <w:divBdr>
            <w:top w:val="none" w:sz="0" w:space="0" w:color="auto"/>
            <w:left w:val="none" w:sz="0" w:space="0" w:color="auto"/>
            <w:bottom w:val="none" w:sz="0" w:space="0" w:color="auto"/>
            <w:right w:val="none" w:sz="0" w:space="0" w:color="auto"/>
          </w:divBdr>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767532727">
          <w:marLeft w:val="0"/>
          <w:marRight w:val="0"/>
          <w:marTop w:val="0"/>
          <w:marBottom w:val="0"/>
          <w:divBdr>
            <w:top w:val="none" w:sz="0" w:space="0" w:color="auto"/>
            <w:left w:val="none" w:sz="0" w:space="0" w:color="auto"/>
            <w:bottom w:val="none" w:sz="0" w:space="0" w:color="auto"/>
            <w:right w:val="none" w:sz="0" w:space="0" w:color="auto"/>
          </w:divBdr>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64127301">
          <w:marLeft w:val="0"/>
          <w:marRight w:val="0"/>
          <w:marTop w:val="0"/>
          <w:marBottom w:val="0"/>
          <w:divBdr>
            <w:top w:val="none" w:sz="0" w:space="0" w:color="auto"/>
            <w:left w:val="none" w:sz="0" w:space="0" w:color="auto"/>
            <w:bottom w:val="none" w:sz="0" w:space="0" w:color="auto"/>
            <w:right w:val="none" w:sz="0" w:space="0" w:color="auto"/>
          </w:divBdr>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110929902">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95429467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 w:id="1488791081">
          <w:marLeft w:val="0"/>
          <w:marRight w:val="0"/>
          <w:marTop w:val="0"/>
          <w:marBottom w:val="0"/>
          <w:divBdr>
            <w:top w:val="none" w:sz="0" w:space="0" w:color="auto"/>
            <w:left w:val="none" w:sz="0" w:space="0" w:color="auto"/>
            <w:bottom w:val="none" w:sz="0" w:space="0" w:color="auto"/>
            <w:right w:val="none" w:sz="0" w:space="0" w:color="auto"/>
          </w:divBdr>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564028582">
          <w:marLeft w:val="0"/>
          <w:marRight w:val="0"/>
          <w:marTop w:val="0"/>
          <w:marBottom w:val="0"/>
          <w:divBdr>
            <w:top w:val="none" w:sz="0" w:space="0" w:color="auto"/>
            <w:left w:val="none" w:sz="0" w:space="0" w:color="auto"/>
            <w:bottom w:val="none" w:sz="0" w:space="0" w:color="auto"/>
            <w:right w:val="none" w:sz="0" w:space="0" w:color="auto"/>
          </w:divBdr>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533352400">
          <w:marLeft w:val="0"/>
          <w:marRight w:val="0"/>
          <w:marTop w:val="0"/>
          <w:marBottom w:val="0"/>
          <w:divBdr>
            <w:top w:val="none" w:sz="0" w:space="0" w:color="auto"/>
            <w:left w:val="none" w:sz="0" w:space="0" w:color="auto"/>
            <w:bottom w:val="none" w:sz="0" w:space="0" w:color="auto"/>
            <w:right w:val="none" w:sz="0" w:space="0" w:color="auto"/>
          </w:divBdr>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1032999635">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238899858">
          <w:marLeft w:val="0"/>
          <w:marRight w:val="0"/>
          <w:marTop w:val="0"/>
          <w:marBottom w:val="0"/>
          <w:divBdr>
            <w:top w:val="none" w:sz="0" w:space="0" w:color="auto"/>
            <w:left w:val="none" w:sz="0" w:space="0" w:color="auto"/>
            <w:bottom w:val="none" w:sz="0" w:space="0" w:color="auto"/>
            <w:right w:val="none" w:sz="0" w:space="0" w:color="auto"/>
          </w:divBdr>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2111505133">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910426864">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891913047">
          <w:marLeft w:val="0"/>
          <w:marRight w:val="0"/>
          <w:marTop w:val="0"/>
          <w:marBottom w:val="0"/>
          <w:divBdr>
            <w:top w:val="none" w:sz="0" w:space="0" w:color="auto"/>
            <w:left w:val="none" w:sz="0" w:space="0" w:color="auto"/>
            <w:bottom w:val="none" w:sz="0" w:space="0" w:color="auto"/>
            <w:right w:val="none" w:sz="0" w:space="0" w:color="auto"/>
          </w:divBdr>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981889053">
          <w:marLeft w:val="0"/>
          <w:marRight w:val="0"/>
          <w:marTop w:val="0"/>
          <w:marBottom w:val="0"/>
          <w:divBdr>
            <w:top w:val="none" w:sz="0" w:space="0" w:color="auto"/>
            <w:left w:val="none" w:sz="0" w:space="0" w:color="auto"/>
            <w:bottom w:val="none" w:sz="0" w:space="0" w:color="auto"/>
            <w:right w:val="none" w:sz="0" w:space="0" w:color="auto"/>
          </w:divBdr>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338653940">
          <w:marLeft w:val="0"/>
          <w:marRight w:val="0"/>
          <w:marTop w:val="0"/>
          <w:marBottom w:val="0"/>
          <w:divBdr>
            <w:top w:val="none" w:sz="0" w:space="0" w:color="auto"/>
            <w:left w:val="none" w:sz="0" w:space="0" w:color="auto"/>
            <w:bottom w:val="none" w:sz="0" w:space="0" w:color="auto"/>
            <w:right w:val="none" w:sz="0" w:space="0" w:color="auto"/>
          </w:divBdr>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578372121">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265582743">
          <w:marLeft w:val="0"/>
          <w:marRight w:val="0"/>
          <w:marTop w:val="0"/>
          <w:marBottom w:val="0"/>
          <w:divBdr>
            <w:top w:val="none" w:sz="0" w:space="0" w:color="auto"/>
            <w:left w:val="none" w:sz="0" w:space="0" w:color="auto"/>
            <w:bottom w:val="none" w:sz="0" w:space="0" w:color="auto"/>
            <w:right w:val="none" w:sz="0" w:space="0" w:color="auto"/>
          </w:divBdr>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783070143">
          <w:marLeft w:val="0"/>
          <w:marRight w:val="0"/>
          <w:marTop w:val="0"/>
          <w:marBottom w:val="0"/>
          <w:divBdr>
            <w:top w:val="none" w:sz="0" w:space="0" w:color="auto"/>
            <w:left w:val="none" w:sz="0" w:space="0" w:color="auto"/>
            <w:bottom w:val="none" w:sz="0" w:space="0" w:color="auto"/>
            <w:right w:val="none" w:sz="0" w:space="0" w:color="auto"/>
          </w:divBdr>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786146883">
          <w:marLeft w:val="0"/>
          <w:marRight w:val="0"/>
          <w:marTop w:val="0"/>
          <w:marBottom w:val="0"/>
          <w:divBdr>
            <w:top w:val="none" w:sz="0" w:space="0" w:color="auto"/>
            <w:left w:val="none" w:sz="0" w:space="0" w:color="auto"/>
            <w:bottom w:val="none" w:sz="0" w:space="0" w:color="auto"/>
            <w:right w:val="none" w:sz="0" w:space="0" w:color="auto"/>
          </w:divBdr>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9400869">
          <w:marLeft w:val="0"/>
          <w:marRight w:val="0"/>
          <w:marTop w:val="0"/>
          <w:marBottom w:val="0"/>
          <w:divBdr>
            <w:top w:val="none" w:sz="0" w:space="0" w:color="auto"/>
            <w:left w:val="none" w:sz="0" w:space="0" w:color="auto"/>
            <w:bottom w:val="none" w:sz="0" w:space="0" w:color="auto"/>
            <w:right w:val="none" w:sz="0" w:space="0" w:color="auto"/>
          </w:divBdr>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164786734">
          <w:marLeft w:val="0"/>
          <w:marRight w:val="0"/>
          <w:marTop w:val="0"/>
          <w:marBottom w:val="0"/>
          <w:divBdr>
            <w:top w:val="none" w:sz="0" w:space="0" w:color="auto"/>
            <w:left w:val="none" w:sz="0" w:space="0" w:color="auto"/>
            <w:bottom w:val="none" w:sz="0" w:space="0" w:color="auto"/>
            <w:right w:val="none" w:sz="0" w:space="0" w:color="auto"/>
          </w:divBdr>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1389109212">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329649546">
          <w:marLeft w:val="0"/>
          <w:marRight w:val="0"/>
          <w:marTop w:val="0"/>
          <w:marBottom w:val="0"/>
          <w:divBdr>
            <w:top w:val="none" w:sz="0" w:space="0" w:color="auto"/>
            <w:left w:val="none" w:sz="0" w:space="0" w:color="auto"/>
            <w:bottom w:val="none" w:sz="0" w:space="0" w:color="auto"/>
            <w:right w:val="none" w:sz="0" w:space="0" w:color="auto"/>
          </w:divBdr>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38772628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340862588">
          <w:marLeft w:val="0"/>
          <w:marRight w:val="0"/>
          <w:marTop w:val="0"/>
          <w:marBottom w:val="0"/>
          <w:divBdr>
            <w:top w:val="none" w:sz="0" w:space="0" w:color="auto"/>
            <w:left w:val="none" w:sz="0" w:space="0" w:color="auto"/>
            <w:bottom w:val="none" w:sz="0" w:space="0" w:color="auto"/>
            <w:right w:val="none" w:sz="0" w:space="0" w:color="auto"/>
          </w:divBdr>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1195192027">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714164204">
          <w:marLeft w:val="0"/>
          <w:marRight w:val="0"/>
          <w:marTop w:val="0"/>
          <w:marBottom w:val="0"/>
          <w:divBdr>
            <w:top w:val="none" w:sz="0" w:space="0" w:color="auto"/>
            <w:left w:val="none" w:sz="0" w:space="0" w:color="auto"/>
            <w:bottom w:val="none" w:sz="0" w:space="0" w:color="auto"/>
            <w:right w:val="none" w:sz="0" w:space="0" w:color="auto"/>
          </w:divBdr>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1721787346">
          <w:marLeft w:val="0"/>
          <w:marRight w:val="0"/>
          <w:marTop w:val="0"/>
          <w:marBottom w:val="0"/>
          <w:divBdr>
            <w:top w:val="none" w:sz="0" w:space="0" w:color="auto"/>
            <w:left w:val="none" w:sz="0" w:space="0" w:color="auto"/>
            <w:bottom w:val="none" w:sz="0" w:space="0" w:color="auto"/>
            <w:right w:val="none" w:sz="0" w:space="0" w:color="auto"/>
          </w:divBdr>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2089499120">
          <w:marLeft w:val="0"/>
          <w:marRight w:val="0"/>
          <w:marTop w:val="0"/>
          <w:marBottom w:val="0"/>
          <w:divBdr>
            <w:top w:val="none" w:sz="0" w:space="0" w:color="auto"/>
            <w:left w:val="none" w:sz="0" w:space="0" w:color="auto"/>
            <w:bottom w:val="none" w:sz="0" w:space="0" w:color="auto"/>
            <w:right w:val="none" w:sz="0" w:space="0" w:color="auto"/>
          </w:divBdr>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1816097728">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621498516">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42484756">
          <w:marLeft w:val="0"/>
          <w:marRight w:val="0"/>
          <w:marTop w:val="0"/>
          <w:marBottom w:val="0"/>
          <w:divBdr>
            <w:top w:val="none" w:sz="0" w:space="0" w:color="auto"/>
            <w:left w:val="none" w:sz="0" w:space="0" w:color="auto"/>
            <w:bottom w:val="none" w:sz="0" w:space="0" w:color="auto"/>
            <w:right w:val="none" w:sz="0" w:space="0" w:color="auto"/>
          </w:divBdr>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651018">
          <w:marLeft w:val="0"/>
          <w:marRight w:val="0"/>
          <w:marTop w:val="0"/>
          <w:marBottom w:val="0"/>
          <w:divBdr>
            <w:top w:val="none" w:sz="0" w:space="0" w:color="auto"/>
            <w:left w:val="none" w:sz="0" w:space="0" w:color="auto"/>
            <w:bottom w:val="none" w:sz="0" w:space="0" w:color="auto"/>
            <w:right w:val="none" w:sz="0" w:space="0" w:color="auto"/>
          </w:divBdr>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564683857">
          <w:marLeft w:val="0"/>
          <w:marRight w:val="0"/>
          <w:marTop w:val="0"/>
          <w:marBottom w:val="0"/>
          <w:divBdr>
            <w:top w:val="none" w:sz="0" w:space="0" w:color="auto"/>
            <w:left w:val="none" w:sz="0" w:space="0" w:color="auto"/>
            <w:bottom w:val="none" w:sz="0" w:space="0" w:color="auto"/>
            <w:right w:val="none" w:sz="0" w:space="0" w:color="auto"/>
          </w:divBdr>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1472164545">
          <w:marLeft w:val="0"/>
          <w:marRight w:val="0"/>
          <w:marTop w:val="0"/>
          <w:marBottom w:val="0"/>
          <w:divBdr>
            <w:top w:val="none" w:sz="0" w:space="0" w:color="auto"/>
            <w:left w:val="none" w:sz="0" w:space="0" w:color="auto"/>
            <w:bottom w:val="none" w:sz="0" w:space="0" w:color="auto"/>
            <w:right w:val="none" w:sz="0" w:space="0" w:color="auto"/>
          </w:divBdr>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428962897">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1613628773">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1804154368">
          <w:marLeft w:val="0"/>
          <w:marRight w:val="0"/>
          <w:marTop w:val="0"/>
          <w:marBottom w:val="0"/>
          <w:divBdr>
            <w:top w:val="none" w:sz="0" w:space="0" w:color="auto"/>
            <w:left w:val="none" w:sz="0" w:space="0" w:color="auto"/>
            <w:bottom w:val="none" w:sz="0" w:space="0" w:color="auto"/>
            <w:right w:val="none" w:sz="0" w:space="0" w:color="auto"/>
          </w:divBdr>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818958321">
          <w:marLeft w:val="0"/>
          <w:marRight w:val="0"/>
          <w:marTop w:val="0"/>
          <w:marBottom w:val="0"/>
          <w:divBdr>
            <w:top w:val="none" w:sz="0" w:space="0" w:color="auto"/>
            <w:left w:val="none" w:sz="0" w:space="0" w:color="auto"/>
            <w:bottom w:val="none" w:sz="0" w:space="0" w:color="auto"/>
            <w:right w:val="none" w:sz="0" w:space="0" w:color="auto"/>
          </w:divBdr>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329337307">
          <w:marLeft w:val="0"/>
          <w:marRight w:val="0"/>
          <w:marTop w:val="0"/>
          <w:marBottom w:val="0"/>
          <w:divBdr>
            <w:top w:val="none" w:sz="0" w:space="0" w:color="auto"/>
            <w:left w:val="none" w:sz="0" w:space="0" w:color="auto"/>
            <w:bottom w:val="none" w:sz="0" w:space="0" w:color="auto"/>
            <w:right w:val="none" w:sz="0" w:space="0" w:color="auto"/>
          </w:divBdr>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1896550932">
          <w:marLeft w:val="0"/>
          <w:marRight w:val="0"/>
          <w:marTop w:val="0"/>
          <w:marBottom w:val="0"/>
          <w:divBdr>
            <w:top w:val="none" w:sz="0" w:space="0" w:color="auto"/>
            <w:left w:val="none" w:sz="0" w:space="0" w:color="auto"/>
            <w:bottom w:val="none" w:sz="0" w:space="0" w:color="auto"/>
            <w:right w:val="none" w:sz="0" w:space="0" w:color="auto"/>
          </w:divBdr>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1346250245">
          <w:marLeft w:val="0"/>
          <w:marRight w:val="0"/>
          <w:marTop w:val="0"/>
          <w:marBottom w:val="0"/>
          <w:divBdr>
            <w:top w:val="none" w:sz="0" w:space="0" w:color="auto"/>
            <w:left w:val="none" w:sz="0" w:space="0" w:color="auto"/>
            <w:bottom w:val="none" w:sz="0" w:space="0" w:color="auto"/>
            <w:right w:val="none" w:sz="0" w:space="0" w:color="auto"/>
          </w:divBdr>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984965283">
          <w:marLeft w:val="0"/>
          <w:marRight w:val="0"/>
          <w:marTop w:val="0"/>
          <w:marBottom w:val="0"/>
          <w:divBdr>
            <w:top w:val="none" w:sz="0" w:space="0" w:color="auto"/>
            <w:left w:val="none" w:sz="0" w:space="0" w:color="auto"/>
            <w:bottom w:val="none" w:sz="0" w:space="0" w:color="auto"/>
            <w:right w:val="none" w:sz="0" w:space="0" w:color="auto"/>
          </w:divBdr>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1383141982">
          <w:marLeft w:val="0"/>
          <w:marRight w:val="0"/>
          <w:marTop w:val="0"/>
          <w:marBottom w:val="0"/>
          <w:divBdr>
            <w:top w:val="none" w:sz="0" w:space="0" w:color="auto"/>
            <w:left w:val="none" w:sz="0" w:space="0" w:color="auto"/>
            <w:bottom w:val="none" w:sz="0" w:space="0" w:color="auto"/>
            <w:right w:val="none" w:sz="0" w:space="0" w:color="auto"/>
          </w:divBdr>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1895892159">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68577051">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25698296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1406293105">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 w:id="265357406">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1008798665">
          <w:marLeft w:val="0"/>
          <w:marRight w:val="0"/>
          <w:marTop w:val="0"/>
          <w:marBottom w:val="0"/>
          <w:divBdr>
            <w:top w:val="none" w:sz="0" w:space="0" w:color="auto"/>
            <w:left w:val="none" w:sz="0" w:space="0" w:color="auto"/>
            <w:bottom w:val="none" w:sz="0" w:space="0" w:color="auto"/>
            <w:right w:val="none" w:sz="0" w:space="0" w:color="auto"/>
          </w:divBdr>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959600319">
          <w:marLeft w:val="0"/>
          <w:marRight w:val="0"/>
          <w:marTop w:val="0"/>
          <w:marBottom w:val="0"/>
          <w:divBdr>
            <w:top w:val="none" w:sz="0" w:space="0" w:color="auto"/>
            <w:left w:val="none" w:sz="0" w:space="0" w:color="auto"/>
            <w:bottom w:val="none" w:sz="0" w:space="0" w:color="auto"/>
            <w:right w:val="none" w:sz="0" w:space="0" w:color="auto"/>
          </w:divBdr>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1516924509">
          <w:marLeft w:val="0"/>
          <w:marRight w:val="0"/>
          <w:marTop w:val="0"/>
          <w:marBottom w:val="0"/>
          <w:divBdr>
            <w:top w:val="none" w:sz="0" w:space="0" w:color="auto"/>
            <w:left w:val="none" w:sz="0" w:space="0" w:color="auto"/>
            <w:bottom w:val="none" w:sz="0" w:space="0" w:color="auto"/>
            <w:right w:val="none" w:sz="0" w:space="0" w:color="auto"/>
          </w:divBdr>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64301209">
          <w:marLeft w:val="0"/>
          <w:marRight w:val="0"/>
          <w:marTop w:val="0"/>
          <w:marBottom w:val="0"/>
          <w:divBdr>
            <w:top w:val="none" w:sz="0" w:space="0" w:color="auto"/>
            <w:left w:val="none" w:sz="0" w:space="0" w:color="auto"/>
            <w:bottom w:val="none" w:sz="0" w:space="0" w:color="auto"/>
            <w:right w:val="none" w:sz="0" w:space="0" w:color="auto"/>
          </w:divBdr>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212029105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2108772049">
          <w:marLeft w:val="0"/>
          <w:marRight w:val="0"/>
          <w:marTop w:val="0"/>
          <w:marBottom w:val="0"/>
          <w:divBdr>
            <w:top w:val="none" w:sz="0" w:space="0" w:color="auto"/>
            <w:left w:val="none" w:sz="0" w:space="0" w:color="auto"/>
            <w:bottom w:val="none" w:sz="0" w:space="0" w:color="auto"/>
            <w:right w:val="none" w:sz="0" w:space="0" w:color="auto"/>
          </w:divBdr>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711227980">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 w:id="124736222">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52330807">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700012314">
          <w:marLeft w:val="0"/>
          <w:marRight w:val="0"/>
          <w:marTop w:val="0"/>
          <w:marBottom w:val="0"/>
          <w:divBdr>
            <w:top w:val="none" w:sz="0" w:space="0" w:color="auto"/>
            <w:left w:val="none" w:sz="0" w:space="0" w:color="auto"/>
            <w:bottom w:val="none" w:sz="0" w:space="0" w:color="auto"/>
            <w:right w:val="none" w:sz="0" w:space="0" w:color="auto"/>
          </w:divBdr>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784883019">
          <w:marLeft w:val="0"/>
          <w:marRight w:val="0"/>
          <w:marTop w:val="0"/>
          <w:marBottom w:val="0"/>
          <w:divBdr>
            <w:top w:val="none" w:sz="0" w:space="0" w:color="auto"/>
            <w:left w:val="none" w:sz="0" w:space="0" w:color="auto"/>
            <w:bottom w:val="none" w:sz="0" w:space="0" w:color="auto"/>
            <w:right w:val="none" w:sz="0" w:space="0" w:color="auto"/>
          </w:divBdr>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329648010">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866604856">
          <w:marLeft w:val="0"/>
          <w:marRight w:val="0"/>
          <w:marTop w:val="0"/>
          <w:marBottom w:val="0"/>
          <w:divBdr>
            <w:top w:val="none" w:sz="0" w:space="0" w:color="auto"/>
            <w:left w:val="none" w:sz="0" w:space="0" w:color="auto"/>
            <w:bottom w:val="none" w:sz="0" w:space="0" w:color="auto"/>
            <w:right w:val="none" w:sz="0" w:space="0" w:color="auto"/>
          </w:divBdr>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1454209262">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449082963">
          <w:marLeft w:val="0"/>
          <w:marRight w:val="0"/>
          <w:marTop w:val="0"/>
          <w:marBottom w:val="0"/>
          <w:divBdr>
            <w:top w:val="none" w:sz="0" w:space="0" w:color="auto"/>
            <w:left w:val="none" w:sz="0" w:space="0" w:color="auto"/>
            <w:bottom w:val="none" w:sz="0" w:space="0" w:color="auto"/>
            <w:right w:val="none" w:sz="0" w:space="0" w:color="auto"/>
          </w:divBdr>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437680014">
          <w:marLeft w:val="0"/>
          <w:marRight w:val="0"/>
          <w:marTop w:val="0"/>
          <w:marBottom w:val="0"/>
          <w:divBdr>
            <w:top w:val="none" w:sz="0" w:space="0" w:color="auto"/>
            <w:left w:val="none" w:sz="0" w:space="0" w:color="auto"/>
            <w:bottom w:val="none" w:sz="0" w:space="0" w:color="auto"/>
            <w:right w:val="none" w:sz="0" w:space="0" w:color="auto"/>
          </w:divBdr>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56189544">
          <w:marLeft w:val="0"/>
          <w:marRight w:val="0"/>
          <w:marTop w:val="0"/>
          <w:marBottom w:val="0"/>
          <w:divBdr>
            <w:top w:val="none" w:sz="0" w:space="0" w:color="auto"/>
            <w:left w:val="none" w:sz="0" w:space="0" w:color="auto"/>
            <w:bottom w:val="none" w:sz="0" w:space="0" w:color="auto"/>
            <w:right w:val="none" w:sz="0" w:space="0" w:color="auto"/>
          </w:divBdr>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121002314">
          <w:marLeft w:val="0"/>
          <w:marRight w:val="0"/>
          <w:marTop w:val="0"/>
          <w:marBottom w:val="0"/>
          <w:divBdr>
            <w:top w:val="none" w:sz="0" w:space="0" w:color="auto"/>
            <w:left w:val="none" w:sz="0" w:space="0" w:color="auto"/>
            <w:bottom w:val="none" w:sz="0" w:space="0" w:color="auto"/>
            <w:right w:val="none" w:sz="0" w:space="0" w:color="auto"/>
          </w:divBdr>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927302020">
          <w:marLeft w:val="0"/>
          <w:marRight w:val="0"/>
          <w:marTop w:val="0"/>
          <w:marBottom w:val="0"/>
          <w:divBdr>
            <w:top w:val="none" w:sz="0" w:space="0" w:color="auto"/>
            <w:left w:val="none" w:sz="0" w:space="0" w:color="auto"/>
            <w:bottom w:val="none" w:sz="0" w:space="0" w:color="auto"/>
            <w:right w:val="none" w:sz="0" w:space="0" w:color="auto"/>
          </w:divBdr>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137840120">
          <w:marLeft w:val="0"/>
          <w:marRight w:val="0"/>
          <w:marTop w:val="0"/>
          <w:marBottom w:val="0"/>
          <w:divBdr>
            <w:top w:val="none" w:sz="0" w:space="0" w:color="auto"/>
            <w:left w:val="none" w:sz="0" w:space="0" w:color="auto"/>
            <w:bottom w:val="none" w:sz="0" w:space="0" w:color="auto"/>
            <w:right w:val="none" w:sz="0" w:space="0" w:color="auto"/>
          </w:divBdr>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968049825">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988947204">
          <w:marLeft w:val="0"/>
          <w:marRight w:val="0"/>
          <w:marTop w:val="0"/>
          <w:marBottom w:val="0"/>
          <w:divBdr>
            <w:top w:val="none" w:sz="0" w:space="0" w:color="auto"/>
            <w:left w:val="none" w:sz="0" w:space="0" w:color="auto"/>
            <w:bottom w:val="none" w:sz="0" w:space="0" w:color="auto"/>
            <w:right w:val="none" w:sz="0" w:space="0" w:color="auto"/>
          </w:divBdr>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15548499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374890449">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1823691627">
                                  <w:marLeft w:val="0"/>
                                  <w:marRight w:val="0"/>
                                  <w:marTop w:val="0"/>
                                  <w:marBottom w:val="0"/>
                                  <w:divBdr>
                                    <w:top w:val="none" w:sz="0" w:space="0" w:color="auto"/>
                                    <w:left w:val="none" w:sz="0" w:space="0" w:color="auto"/>
                                    <w:bottom w:val="none" w:sz="0" w:space="0" w:color="auto"/>
                                    <w:right w:val="none" w:sz="0" w:space="0" w:color="auto"/>
                                  </w:divBdr>
                                </w:div>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1937202249">
                                                                                  <w:marLeft w:val="0"/>
                                                                                  <w:marRight w:val="0"/>
                                                                                  <w:marTop w:val="0"/>
                                                                                  <w:marBottom w:val="0"/>
                                                                                  <w:divBdr>
                                                                                    <w:top w:val="none" w:sz="0" w:space="0" w:color="auto"/>
                                                                                    <w:left w:val="none" w:sz="0" w:space="0" w:color="auto"/>
                                                                                    <w:bottom w:val="none" w:sz="0" w:space="0" w:color="auto"/>
                                                                                    <w:right w:val="none" w:sz="0" w:space="0" w:color="auto"/>
                                                                                  </w:divBdr>
                                                                                  <w:divsChild>
                                                                                    <w:div w:id="1545754146">
                                                                                      <w:marLeft w:val="0"/>
                                                                                      <w:marRight w:val="0"/>
                                                                                      <w:marTop w:val="0"/>
                                                                                      <w:marBottom w:val="0"/>
                                                                                      <w:divBdr>
                                                                                        <w:top w:val="none" w:sz="0" w:space="0" w:color="auto"/>
                                                                                        <w:left w:val="none" w:sz="0" w:space="0" w:color="auto"/>
                                                                                        <w:bottom w:val="none" w:sz="0" w:space="0" w:color="auto"/>
                                                                                        <w:right w:val="none" w:sz="0" w:space="0" w:color="auto"/>
                                                                                      </w:divBdr>
                                                                                    </w:div>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2129352273">
                                                                                      <w:marLeft w:val="0"/>
                                                                                      <w:marRight w:val="0"/>
                                                                                      <w:marTop w:val="0"/>
                                                                                      <w:marBottom w:val="0"/>
                                                                                      <w:divBdr>
                                                                                        <w:top w:val="none" w:sz="0" w:space="0" w:color="auto"/>
                                                                                        <w:left w:val="none" w:sz="0" w:space="0" w:color="auto"/>
                                                                                        <w:bottom w:val="none" w:sz="0" w:space="0" w:color="auto"/>
                                                                                        <w:right w:val="none" w:sz="0" w:space="0" w:color="auto"/>
                                                                                      </w:divBdr>
                                                                                    </w:div>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1722901185">
                                                                                      <w:marLeft w:val="0"/>
                                                                                      <w:marRight w:val="0"/>
                                                                                      <w:marTop w:val="0"/>
                                                                                      <w:marBottom w:val="0"/>
                                                                                      <w:divBdr>
                                                                                        <w:top w:val="none" w:sz="0" w:space="0" w:color="auto"/>
                                                                                        <w:left w:val="none" w:sz="0" w:space="0" w:color="auto"/>
                                                                                        <w:bottom w:val="none" w:sz="0" w:space="0" w:color="auto"/>
                                                                                        <w:right w:val="none" w:sz="0" w:space="0" w:color="auto"/>
                                                                                      </w:divBdr>
                                                                                    </w:div>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47244114">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1374692026">
          <w:marLeft w:val="0"/>
          <w:marRight w:val="0"/>
          <w:marTop w:val="0"/>
          <w:marBottom w:val="0"/>
          <w:divBdr>
            <w:top w:val="none" w:sz="0" w:space="0" w:color="auto"/>
            <w:left w:val="none" w:sz="0" w:space="0" w:color="auto"/>
            <w:bottom w:val="none" w:sz="0" w:space="0" w:color="auto"/>
            <w:right w:val="none" w:sz="0" w:space="0" w:color="auto"/>
          </w:divBdr>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73935449">
          <w:marLeft w:val="0"/>
          <w:marRight w:val="0"/>
          <w:marTop w:val="0"/>
          <w:marBottom w:val="0"/>
          <w:divBdr>
            <w:top w:val="none" w:sz="0" w:space="0" w:color="auto"/>
            <w:left w:val="none" w:sz="0" w:space="0" w:color="auto"/>
            <w:bottom w:val="none" w:sz="0" w:space="0" w:color="auto"/>
            <w:right w:val="none" w:sz="0" w:space="0" w:color="auto"/>
          </w:divBdr>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204086097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461190266">
          <w:marLeft w:val="0"/>
          <w:marRight w:val="0"/>
          <w:marTop w:val="0"/>
          <w:marBottom w:val="0"/>
          <w:divBdr>
            <w:top w:val="none" w:sz="0" w:space="0" w:color="auto"/>
            <w:left w:val="none" w:sz="0" w:space="0" w:color="auto"/>
            <w:bottom w:val="none" w:sz="0" w:space="0" w:color="auto"/>
            <w:right w:val="none" w:sz="0" w:space="0" w:color="auto"/>
          </w:divBdr>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629899438">
          <w:marLeft w:val="0"/>
          <w:marRight w:val="0"/>
          <w:marTop w:val="0"/>
          <w:marBottom w:val="0"/>
          <w:divBdr>
            <w:top w:val="none" w:sz="0" w:space="0" w:color="auto"/>
            <w:left w:val="none" w:sz="0" w:space="0" w:color="auto"/>
            <w:bottom w:val="none" w:sz="0" w:space="0" w:color="auto"/>
            <w:right w:val="none" w:sz="0" w:space="0" w:color="auto"/>
          </w:divBdr>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1333608696">
          <w:marLeft w:val="0"/>
          <w:marRight w:val="0"/>
          <w:marTop w:val="0"/>
          <w:marBottom w:val="0"/>
          <w:divBdr>
            <w:top w:val="none" w:sz="0" w:space="0" w:color="auto"/>
            <w:left w:val="none" w:sz="0" w:space="0" w:color="auto"/>
            <w:bottom w:val="none" w:sz="0" w:space="0" w:color="auto"/>
            <w:right w:val="none" w:sz="0" w:space="0" w:color="auto"/>
          </w:divBdr>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410576">
          <w:marLeft w:val="0"/>
          <w:marRight w:val="0"/>
          <w:marTop w:val="0"/>
          <w:marBottom w:val="0"/>
          <w:divBdr>
            <w:top w:val="none" w:sz="0" w:space="0" w:color="auto"/>
            <w:left w:val="none" w:sz="0" w:space="0" w:color="auto"/>
            <w:bottom w:val="none" w:sz="0" w:space="0" w:color="auto"/>
            <w:right w:val="none" w:sz="0" w:space="0" w:color="auto"/>
          </w:divBdr>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1034427465">
          <w:marLeft w:val="0"/>
          <w:marRight w:val="0"/>
          <w:marTop w:val="0"/>
          <w:marBottom w:val="0"/>
          <w:divBdr>
            <w:top w:val="none" w:sz="0" w:space="0" w:color="auto"/>
            <w:left w:val="none" w:sz="0" w:space="0" w:color="auto"/>
            <w:bottom w:val="none" w:sz="0" w:space="0" w:color="auto"/>
            <w:right w:val="none" w:sz="0" w:space="0" w:color="auto"/>
          </w:divBdr>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132647045">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1215509804">
          <w:marLeft w:val="0"/>
          <w:marRight w:val="0"/>
          <w:marTop w:val="0"/>
          <w:marBottom w:val="0"/>
          <w:divBdr>
            <w:top w:val="none" w:sz="0" w:space="0" w:color="auto"/>
            <w:left w:val="none" w:sz="0" w:space="0" w:color="auto"/>
            <w:bottom w:val="none" w:sz="0" w:space="0" w:color="auto"/>
            <w:right w:val="none" w:sz="0" w:space="0" w:color="auto"/>
          </w:divBdr>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2089034425">
          <w:marLeft w:val="0"/>
          <w:marRight w:val="0"/>
          <w:marTop w:val="0"/>
          <w:marBottom w:val="0"/>
          <w:divBdr>
            <w:top w:val="none" w:sz="0" w:space="0" w:color="auto"/>
            <w:left w:val="none" w:sz="0" w:space="0" w:color="auto"/>
            <w:bottom w:val="none" w:sz="0" w:space="0" w:color="auto"/>
            <w:right w:val="none" w:sz="0" w:space="0" w:color="auto"/>
          </w:divBdr>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54360109">
          <w:marLeft w:val="0"/>
          <w:marRight w:val="0"/>
          <w:marTop w:val="0"/>
          <w:marBottom w:val="0"/>
          <w:divBdr>
            <w:top w:val="none" w:sz="0" w:space="0" w:color="auto"/>
            <w:left w:val="none" w:sz="0" w:space="0" w:color="auto"/>
            <w:bottom w:val="none" w:sz="0" w:space="0" w:color="auto"/>
            <w:right w:val="none" w:sz="0" w:space="0" w:color="auto"/>
          </w:divBdr>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480467770">
          <w:marLeft w:val="0"/>
          <w:marRight w:val="0"/>
          <w:marTop w:val="0"/>
          <w:marBottom w:val="0"/>
          <w:divBdr>
            <w:top w:val="none" w:sz="0" w:space="0" w:color="auto"/>
            <w:left w:val="none" w:sz="0" w:space="0" w:color="auto"/>
            <w:bottom w:val="none" w:sz="0" w:space="0" w:color="auto"/>
            <w:right w:val="none" w:sz="0" w:space="0" w:color="auto"/>
          </w:divBdr>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748890831">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538709588">
          <w:marLeft w:val="0"/>
          <w:marRight w:val="0"/>
          <w:marTop w:val="0"/>
          <w:marBottom w:val="0"/>
          <w:divBdr>
            <w:top w:val="none" w:sz="0" w:space="0" w:color="auto"/>
            <w:left w:val="none" w:sz="0" w:space="0" w:color="auto"/>
            <w:bottom w:val="none" w:sz="0" w:space="0" w:color="auto"/>
            <w:right w:val="none" w:sz="0" w:space="0" w:color="auto"/>
          </w:divBdr>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1120566082">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329529696">
          <w:marLeft w:val="0"/>
          <w:marRight w:val="0"/>
          <w:marTop w:val="0"/>
          <w:marBottom w:val="0"/>
          <w:divBdr>
            <w:top w:val="none" w:sz="0" w:space="0" w:color="auto"/>
            <w:left w:val="none" w:sz="0" w:space="0" w:color="auto"/>
            <w:bottom w:val="none" w:sz="0" w:space="0" w:color="auto"/>
            <w:right w:val="none" w:sz="0" w:space="0" w:color="auto"/>
          </w:divBdr>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364451323">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419496645">
          <w:marLeft w:val="0"/>
          <w:marRight w:val="0"/>
          <w:marTop w:val="0"/>
          <w:marBottom w:val="0"/>
          <w:divBdr>
            <w:top w:val="none" w:sz="0" w:space="0" w:color="auto"/>
            <w:left w:val="none" w:sz="0" w:space="0" w:color="auto"/>
            <w:bottom w:val="none" w:sz="0" w:space="0" w:color="auto"/>
            <w:right w:val="none" w:sz="0" w:space="0" w:color="auto"/>
          </w:divBdr>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1994989580">
          <w:marLeft w:val="0"/>
          <w:marRight w:val="0"/>
          <w:marTop w:val="0"/>
          <w:marBottom w:val="0"/>
          <w:divBdr>
            <w:top w:val="none" w:sz="0" w:space="0" w:color="auto"/>
            <w:left w:val="none" w:sz="0" w:space="0" w:color="auto"/>
            <w:bottom w:val="none" w:sz="0" w:space="0" w:color="auto"/>
            <w:right w:val="none" w:sz="0" w:space="0" w:color="auto"/>
          </w:divBdr>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111749374">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 w:id="341788633">
          <w:marLeft w:val="0"/>
          <w:marRight w:val="0"/>
          <w:marTop w:val="0"/>
          <w:marBottom w:val="0"/>
          <w:divBdr>
            <w:top w:val="none" w:sz="0" w:space="0" w:color="auto"/>
            <w:left w:val="none" w:sz="0" w:space="0" w:color="auto"/>
            <w:bottom w:val="none" w:sz="0" w:space="0" w:color="auto"/>
            <w:right w:val="none" w:sz="0" w:space="0" w:color="auto"/>
          </w:divBdr>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176507851">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1990862455">
          <w:marLeft w:val="0"/>
          <w:marRight w:val="0"/>
          <w:marTop w:val="0"/>
          <w:marBottom w:val="0"/>
          <w:divBdr>
            <w:top w:val="none" w:sz="0" w:space="0" w:color="auto"/>
            <w:left w:val="none" w:sz="0" w:space="0" w:color="auto"/>
            <w:bottom w:val="none" w:sz="0" w:space="0" w:color="auto"/>
            <w:right w:val="none" w:sz="0" w:space="0" w:color="auto"/>
          </w:divBdr>
        </w:div>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750588978">
          <w:marLeft w:val="0"/>
          <w:marRight w:val="0"/>
          <w:marTop w:val="0"/>
          <w:marBottom w:val="0"/>
          <w:divBdr>
            <w:top w:val="none" w:sz="0" w:space="0" w:color="auto"/>
            <w:left w:val="none" w:sz="0" w:space="0" w:color="auto"/>
            <w:bottom w:val="none" w:sz="0" w:space="0" w:color="auto"/>
            <w:right w:val="none" w:sz="0" w:space="0" w:color="auto"/>
          </w:divBdr>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765463788">
          <w:marLeft w:val="0"/>
          <w:marRight w:val="0"/>
          <w:marTop w:val="0"/>
          <w:marBottom w:val="0"/>
          <w:divBdr>
            <w:top w:val="none" w:sz="0" w:space="0" w:color="auto"/>
            <w:left w:val="none" w:sz="0" w:space="0" w:color="auto"/>
            <w:bottom w:val="none" w:sz="0" w:space="0" w:color="auto"/>
            <w:right w:val="none" w:sz="0" w:space="0" w:color="auto"/>
          </w:divBdr>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955916255">
          <w:marLeft w:val="0"/>
          <w:marRight w:val="0"/>
          <w:marTop w:val="0"/>
          <w:marBottom w:val="0"/>
          <w:divBdr>
            <w:top w:val="none" w:sz="0" w:space="0" w:color="auto"/>
            <w:left w:val="none" w:sz="0" w:space="0" w:color="auto"/>
            <w:bottom w:val="none" w:sz="0" w:space="0" w:color="auto"/>
            <w:right w:val="none" w:sz="0" w:space="0" w:color="auto"/>
          </w:divBdr>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664548607">
          <w:marLeft w:val="0"/>
          <w:marRight w:val="0"/>
          <w:marTop w:val="0"/>
          <w:marBottom w:val="0"/>
          <w:divBdr>
            <w:top w:val="none" w:sz="0" w:space="0" w:color="auto"/>
            <w:left w:val="none" w:sz="0" w:space="0" w:color="auto"/>
            <w:bottom w:val="none" w:sz="0" w:space="0" w:color="auto"/>
            <w:right w:val="none" w:sz="0" w:space="0" w:color="auto"/>
          </w:divBdr>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 w:id="1078750770">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127771655">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1649626638">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556674321">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772287500">
          <w:marLeft w:val="0"/>
          <w:marRight w:val="0"/>
          <w:marTop w:val="0"/>
          <w:marBottom w:val="0"/>
          <w:divBdr>
            <w:top w:val="none" w:sz="0" w:space="0" w:color="auto"/>
            <w:left w:val="none" w:sz="0" w:space="0" w:color="auto"/>
            <w:bottom w:val="none" w:sz="0" w:space="0" w:color="auto"/>
            <w:right w:val="none" w:sz="0" w:space="0" w:color="auto"/>
          </w:divBdr>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64226059">
          <w:marLeft w:val="0"/>
          <w:marRight w:val="0"/>
          <w:marTop w:val="0"/>
          <w:marBottom w:val="0"/>
          <w:divBdr>
            <w:top w:val="none" w:sz="0" w:space="0" w:color="auto"/>
            <w:left w:val="none" w:sz="0" w:space="0" w:color="auto"/>
            <w:bottom w:val="none" w:sz="0" w:space="0" w:color="auto"/>
            <w:right w:val="none" w:sz="0" w:space="0" w:color="auto"/>
          </w:divBdr>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1691756929">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409667058">
          <w:marLeft w:val="0"/>
          <w:marRight w:val="0"/>
          <w:marTop w:val="0"/>
          <w:marBottom w:val="0"/>
          <w:divBdr>
            <w:top w:val="none" w:sz="0" w:space="0" w:color="auto"/>
            <w:left w:val="none" w:sz="0" w:space="0" w:color="auto"/>
            <w:bottom w:val="none" w:sz="0" w:space="0" w:color="auto"/>
            <w:right w:val="none" w:sz="0" w:space="0" w:color="auto"/>
          </w:divBdr>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 w:id="1262878883">
          <w:marLeft w:val="0"/>
          <w:marRight w:val="0"/>
          <w:marTop w:val="0"/>
          <w:marBottom w:val="0"/>
          <w:divBdr>
            <w:top w:val="none" w:sz="0" w:space="0" w:color="auto"/>
            <w:left w:val="none" w:sz="0" w:space="0" w:color="auto"/>
            <w:bottom w:val="none" w:sz="0" w:space="0" w:color="auto"/>
            <w:right w:val="none" w:sz="0" w:space="0" w:color="auto"/>
          </w:divBdr>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388070739">
          <w:marLeft w:val="0"/>
          <w:marRight w:val="0"/>
          <w:marTop w:val="0"/>
          <w:marBottom w:val="0"/>
          <w:divBdr>
            <w:top w:val="none" w:sz="0" w:space="0" w:color="auto"/>
            <w:left w:val="none" w:sz="0" w:space="0" w:color="auto"/>
            <w:bottom w:val="none" w:sz="0" w:space="0" w:color="auto"/>
            <w:right w:val="none" w:sz="0" w:space="0" w:color="auto"/>
          </w:divBdr>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711266098">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 w:id="1429741151">
          <w:marLeft w:val="0"/>
          <w:marRight w:val="0"/>
          <w:marTop w:val="0"/>
          <w:marBottom w:val="0"/>
          <w:divBdr>
            <w:top w:val="none" w:sz="0" w:space="0" w:color="auto"/>
            <w:left w:val="none" w:sz="0" w:space="0" w:color="auto"/>
            <w:bottom w:val="none" w:sz="0" w:space="0" w:color="auto"/>
            <w:right w:val="none" w:sz="0" w:space="0" w:color="auto"/>
          </w:divBdr>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1648508525">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793355605">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2007631553">
          <w:marLeft w:val="0"/>
          <w:marRight w:val="0"/>
          <w:marTop w:val="0"/>
          <w:marBottom w:val="0"/>
          <w:divBdr>
            <w:top w:val="none" w:sz="0" w:space="0" w:color="auto"/>
            <w:left w:val="none" w:sz="0" w:space="0" w:color="auto"/>
            <w:bottom w:val="none" w:sz="0" w:space="0" w:color="auto"/>
            <w:right w:val="none" w:sz="0" w:space="0" w:color="auto"/>
          </w:divBdr>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1909264716">
          <w:marLeft w:val="0"/>
          <w:marRight w:val="0"/>
          <w:marTop w:val="0"/>
          <w:marBottom w:val="0"/>
          <w:divBdr>
            <w:top w:val="none" w:sz="0" w:space="0" w:color="auto"/>
            <w:left w:val="none" w:sz="0" w:space="0" w:color="auto"/>
            <w:bottom w:val="none" w:sz="0" w:space="0" w:color="auto"/>
            <w:right w:val="none" w:sz="0" w:space="0" w:color="auto"/>
          </w:divBdr>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10134637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1085419854">
          <w:marLeft w:val="0"/>
          <w:marRight w:val="0"/>
          <w:marTop w:val="0"/>
          <w:marBottom w:val="0"/>
          <w:divBdr>
            <w:top w:val="none" w:sz="0" w:space="0" w:color="auto"/>
            <w:left w:val="none" w:sz="0" w:space="0" w:color="auto"/>
            <w:bottom w:val="none" w:sz="0" w:space="0" w:color="auto"/>
            <w:right w:val="none" w:sz="0" w:space="0" w:color="auto"/>
          </w:divBdr>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06374916">
          <w:marLeft w:val="0"/>
          <w:marRight w:val="0"/>
          <w:marTop w:val="0"/>
          <w:marBottom w:val="0"/>
          <w:divBdr>
            <w:top w:val="none" w:sz="0" w:space="0" w:color="auto"/>
            <w:left w:val="none" w:sz="0" w:space="0" w:color="auto"/>
            <w:bottom w:val="none" w:sz="0" w:space="0" w:color="auto"/>
            <w:right w:val="none" w:sz="0" w:space="0" w:color="auto"/>
          </w:divBdr>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1275402615">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669938106">
          <w:marLeft w:val="0"/>
          <w:marRight w:val="0"/>
          <w:marTop w:val="0"/>
          <w:marBottom w:val="0"/>
          <w:divBdr>
            <w:top w:val="none" w:sz="0" w:space="0" w:color="auto"/>
            <w:left w:val="none" w:sz="0" w:space="0" w:color="auto"/>
            <w:bottom w:val="none" w:sz="0" w:space="0" w:color="auto"/>
            <w:right w:val="none" w:sz="0" w:space="0" w:color="auto"/>
          </w:divBdr>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1697924603">
          <w:marLeft w:val="0"/>
          <w:marRight w:val="0"/>
          <w:marTop w:val="0"/>
          <w:marBottom w:val="0"/>
          <w:divBdr>
            <w:top w:val="none" w:sz="0" w:space="0" w:color="auto"/>
            <w:left w:val="none" w:sz="0" w:space="0" w:color="auto"/>
            <w:bottom w:val="none" w:sz="0" w:space="0" w:color="auto"/>
            <w:right w:val="none" w:sz="0" w:space="0" w:color="auto"/>
          </w:divBdr>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 w:id="652639882">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582303854">
          <w:marLeft w:val="0"/>
          <w:marRight w:val="0"/>
          <w:marTop w:val="0"/>
          <w:marBottom w:val="0"/>
          <w:divBdr>
            <w:top w:val="none" w:sz="0" w:space="0" w:color="auto"/>
            <w:left w:val="none" w:sz="0" w:space="0" w:color="auto"/>
            <w:bottom w:val="none" w:sz="0" w:space="0" w:color="auto"/>
            <w:right w:val="none" w:sz="0" w:space="0" w:color="auto"/>
          </w:divBdr>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185602968">
          <w:marLeft w:val="0"/>
          <w:marRight w:val="0"/>
          <w:marTop w:val="0"/>
          <w:marBottom w:val="0"/>
          <w:divBdr>
            <w:top w:val="none" w:sz="0" w:space="0" w:color="auto"/>
            <w:left w:val="none" w:sz="0" w:space="0" w:color="auto"/>
            <w:bottom w:val="none" w:sz="0" w:space="0" w:color="auto"/>
            <w:right w:val="none" w:sz="0" w:space="0" w:color="auto"/>
          </w:divBdr>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286931794">
          <w:marLeft w:val="0"/>
          <w:marRight w:val="0"/>
          <w:marTop w:val="0"/>
          <w:marBottom w:val="0"/>
          <w:divBdr>
            <w:top w:val="none" w:sz="0" w:space="0" w:color="auto"/>
            <w:left w:val="none" w:sz="0" w:space="0" w:color="auto"/>
            <w:bottom w:val="none" w:sz="0" w:space="0" w:color="auto"/>
            <w:right w:val="none" w:sz="0" w:space="0" w:color="auto"/>
          </w:divBdr>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96991066">
          <w:marLeft w:val="0"/>
          <w:marRight w:val="0"/>
          <w:marTop w:val="0"/>
          <w:marBottom w:val="0"/>
          <w:divBdr>
            <w:top w:val="none" w:sz="0" w:space="0" w:color="auto"/>
            <w:left w:val="none" w:sz="0" w:space="0" w:color="auto"/>
            <w:bottom w:val="none" w:sz="0" w:space="0" w:color="auto"/>
            <w:right w:val="none" w:sz="0" w:space="0" w:color="auto"/>
          </w:divBdr>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2010015980">
          <w:marLeft w:val="0"/>
          <w:marRight w:val="0"/>
          <w:marTop w:val="0"/>
          <w:marBottom w:val="0"/>
          <w:divBdr>
            <w:top w:val="none" w:sz="0" w:space="0" w:color="auto"/>
            <w:left w:val="none" w:sz="0" w:space="0" w:color="auto"/>
            <w:bottom w:val="none" w:sz="0" w:space="0" w:color="auto"/>
            <w:right w:val="none" w:sz="0" w:space="0" w:color="auto"/>
          </w:divBdr>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212889785">
          <w:marLeft w:val="0"/>
          <w:marRight w:val="0"/>
          <w:marTop w:val="0"/>
          <w:marBottom w:val="0"/>
          <w:divBdr>
            <w:top w:val="none" w:sz="0" w:space="0" w:color="auto"/>
            <w:left w:val="none" w:sz="0" w:space="0" w:color="auto"/>
            <w:bottom w:val="none" w:sz="0" w:space="0" w:color="auto"/>
            <w:right w:val="none" w:sz="0" w:space="0" w:color="auto"/>
          </w:divBdr>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74726674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698243684">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662781488">
          <w:marLeft w:val="0"/>
          <w:marRight w:val="0"/>
          <w:marTop w:val="0"/>
          <w:marBottom w:val="0"/>
          <w:divBdr>
            <w:top w:val="none" w:sz="0" w:space="0" w:color="auto"/>
            <w:left w:val="none" w:sz="0" w:space="0" w:color="auto"/>
            <w:bottom w:val="none" w:sz="0" w:space="0" w:color="auto"/>
            <w:right w:val="none" w:sz="0" w:space="0" w:color="auto"/>
          </w:divBdr>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269555578">
          <w:marLeft w:val="0"/>
          <w:marRight w:val="0"/>
          <w:marTop w:val="0"/>
          <w:marBottom w:val="0"/>
          <w:divBdr>
            <w:top w:val="none" w:sz="0" w:space="0" w:color="auto"/>
            <w:left w:val="none" w:sz="0" w:space="0" w:color="auto"/>
            <w:bottom w:val="none" w:sz="0" w:space="0" w:color="auto"/>
            <w:right w:val="none" w:sz="0" w:space="0" w:color="auto"/>
          </w:divBdr>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317615053">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991009280">
          <w:marLeft w:val="0"/>
          <w:marRight w:val="0"/>
          <w:marTop w:val="0"/>
          <w:marBottom w:val="0"/>
          <w:divBdr>
            <w:top w:val="none" w:sz="0" w:space="0" w:color="auto"/>
            <w:left w:val="none" w:sz="0" w:space="0" w:color="auto"/>
            <w:bottom w:val="none" w:sz="0" w:space="0" w:color="auto"/>
            <w:right w:val="none" w:sz="0" w:space="0" w:color="auto"/>
          </w:divBdr>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858544363">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971590720">
          <w:marLeft w:val="0"/>
          <w:marRight w:val="0"/>
          <w:marTop w:val="0"/>
          <w:marBottom w:val="0"/>
          <w:divBdr>
            <w:top w:val="none" w:sz="0" w:space="0" w:color="auto"/>
            <w:left w:val="none" w:sz="0" w:space="0" w:color="auto"/>
            <w:bottom w:val="none" w:sz="0" w:space="0" w:color="auto"/>
            <w:right w:val="none" w:sz="0" w:space="0" w:color="auto"/>
          </w:divBdr>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 w:id="92871523">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652687277">
          <w:marLeft w:val="0"/>
          <w:marRight w:val="0"/>
          <w:marTop w:val="0"/>
          <w:marBottom w:val="0"/>
          <w:divBdr>
            <w:top w:val="none" w:sz="0" w:space="0" w:color="auto"/>
            <w:left w:val="none" w:sz="0" w:space="0" w:color="auto"/>
            <w:bottom w:val="none" w:sz="0" w:space="0" w:color="auto"/>
            <w:right w:val="none" w:sz="0" w:space="0" w:color="auto"/>
          </w:divBdr>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725375435">
          <w:marLeft w:val="0"/>
          <w:marRight w:val="0"/>
          <w:marTop w:val="0"/>
          <w:marBottom w:val="0"/>
          <w:divBdr>
            <w:top w:val="none" w:sz="0" w:space="0" w:color="auto"/>
            <w:left w:val="none" w:sz="0" w:space="0" w:color="auto"/>
            <w:bottom w:val="none" w:sz="0" w:space="0" w:color="auto"/>
            <w:right w:val="none" w:sz="0" w:space="0" w:color="auto"/>
          </w:divBdr>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450278393">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220678652">
          <w:marLeft w:val="0"/>
          <w:marRight w:val="0"/>
          <w:marTop w:val="0"/>
          <w:marBottom w:val="0"/>
          <w:divBdr>
            <w:top w:val="none" w:sz="0" w:space="0" w:color="auto"/>
            <w:left w:val="none" w:sz="0" w:space="0" w:color="auto"/>
            <w:bottom w:val="none" w:sz="0" w:space="0" w:color="auto"/>
            <w:right w:val="none" w:sz="0" w:space="0" w:color="auto"/>
          </w:divBdr>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403068403">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452946548">
          <w:marLeft w:val="0"/>
          <w:marRight w:val="0"/>
          <w:marTop w:val="0"/>
          <w:marBottom w:val="0"/>
          <w:divBdr>
            <w:top w:val="none" w:sz="0" w:space="0" w:color="auto"/>
            <w:left w:val="none" w:sz="0" w:space="0" w:color="auto"/>
            <w:bottom w:val="none" w:sz="0" w:space="0" w:color="auto"/>
            <w:right w:val="none" w:sz="0" w:space="0" w:color="auto"/>
          </w:divBdr>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448624152">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116633457">
          <w:marLeft w:val="0"/>
          <w:marRight w:val="0"/>
          <w:marTop w:val="0"/>
          <w:marBottom w:val="0"/>
          <w:divBdr>
            <w:top w:val="none" w:sz="0" w:space="0" w:color="auto"/>
            <w:left w:val="none" w:sz="0" w:space="0" w:color="auto"/>
            <w:bottom w:val="none" w:sz="0" w:space="0" w:color="auto"/>
            <w:right w:val="none" w:sz="0" w:space="0" w:color="auto"/>
          </w:divBdr>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294606709">
          <w:marLeft w:val="0"/>
          <w:marRight w:val="0"/>
          <w:marTop w:val="0"/>
          <w:marBottom w:val="0"/>
          <w:divBdr>
            <w:top w:val="none" w:sz="0" w:space="0" w:color="auto"/>
            <w:left w:val="none" w:sz="0" w:space="0" w:color="auto"/>
            <w:bottom w:val="none" w:sz="0" w:space="0" w:color="auto"/>
            <w:right w:val="none" w:sz="0" w:space="0" w:color="auto"/>
          </w:divBdr>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525821199">
          <w:marLeft w:val="0"/>
          <w:marRight w:val="0"/>
          <w:marTop w:val="0"/>
          <w:marBottom w:val="0"/>
          <w:divBdr>
            <w:top w:val="none" w:sz="0" w:space="0" w:color="auto"/>
            <w:left w:val="none" w:sz="0" w:space="0" w:color="auto"/>
            <w:bottom w:val="none" w:sz="0" w:space="0" w:color="auto"/>
            <w:right w:val="none" w:sz="0" w:space="0" w:color="auto"/>
          </w:divBdr>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853521873">
          <w:marLeft w:val="0"/>
          <w:marRight w:val="0"/>
          <w:marTop w:val="0"/>
          <w:marBottom w:val="0"/>
          <w:divBdr>
            <w:top w:val="none" w:sz="0" w:space="0" w:color="auto"/>
            <w:left w:val="none" w:sz="0" w:space="0" w:color="auto"/>
            <w:bottom w:val="none" w:sz="0" w:space="0" w:color="auto"/>
            <w:right w:val="none" w:sz="0" w:space="0" w:color="auto"/>
          </w:divBdr>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31607693">
          <w:marLeft w:val="0"/>
          <w:marRight w:val="0"/>
          <w:marTop w:val="0"/>
          <w:marBottom w:val="0"/>
          <w:divBdr>
            <w:top w:val="none" w:sz="0" w:space="0" w:color="auto"/>
            <w:left w:val="none" w:sz="0" w:space="0" w:color="auto"/>
            <w:bottom w:val="none" w:sz="0" w:space="0" w:color="auto"/>
            <w:right w:val="none" w:sz="0" w:space="0" w:color="auto"/>
          </w:divBdr>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520054466">
          <w:marLeft w:val="0"/>
          <w:marRight w:val="0"/>
          <w:marTop w:val="0"/>
          <w:marBottom w:val="0"/>
          <w:divBdr>
            <w:top w:val="none" w:sz="0" w:space="0" w:color="auto"/>
            <w:left w:val="none" w:sz="0" w:space="0" w:color="auto"/>
            <w:bottom w:val="none" w:sz="0" w:space="0" w:color="auto"/>
            <w:right w:val="none" w:sz="0" w:space="0" w:color="auto"/>
          </w:divBdr>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433138187">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410274003">
          <w:marLeft w:val="0"/>
          <w:marRight w:val="0"/>
          <w:marTop w:val="0"/>
          <w:marBottom w:val="0"/>
          <w:divBdr>
            <w:top w:val="none" w:sz="0" w:space="0" w:color="auto"/>
            <w:left w:val="none" w:sz="0" w:space="0" w:color="auto"/>
            <w:bottom w:val="none" w:sz="0" w:space="0" w:color="auto"/>
            <w:right w:val="none" w:sz="0" w:space="0" w:color="auto"/>
          </w:divBdr>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38020722">
          <w:marLeft w:val="0"/>
          <w:marRight w:val="0"/>
          <w:marTop w:val="0"/>
          <w:marBottom w:val="0"/>
          <w:divBdr>
            <w:top w:val="none" w:sz="0" w:space="0" w:color="auto"/>
            <w:left w:val="none" w:sz="0" w:space="0" w:color="auto"/>
            <w:bottom w:val="none" w:sz="0" w:space="0" w:color="auto"/>
            <w:right w:val="none" w:sz="0" w:space="0" w:color="auto"/>
          </w:divBdr>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459448465">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517934192">
          <w:marLeft w:val="0"/>
          <w:marRight w:val="0"/>
          <w:marTop w:val="0"/>
          <w:marBottom w:val="0"/>
          <w:divBdr>
            <w:top w:val="none" w:sz="0" w:space="0" w:color="auto"/>
            <w:left w:val="none" w:sz="0" w:space="0" w:color="auto"/>
            <w:bottom w:val="none" w:sz="0" w:space="0" w:color="auto"/>
            <w:right w:val="none" w:sz="0" w:space="0" w:color="auto"/>
          </w:divBdr>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434398154">
          <w:marLeft w:val="0"/>
          <w:marRight w:val="0"/>
          <w:marTop w:val="0"/>
          <w:marBottom w:val="0"/>
          <w:divBdr>
            <w:top w:val="none" w:sz="0" w:space="0" w:color="auto"/>
            <w:left w:val="none" w:sz="0" w:space="0" w:color="auto"/>
            <w:bottom w:val="none" w:sz="0" w:space="0" w:color="auto"/>
            <w:right w:val="none" w:sz="0" w:space="0" w:color="auto"/>
          </w:divBdr>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87339833">
      <w:bodyDiv w:val="1"/>
      <w:marLeft w:val="0"/>
      <w:marRight w:val="0"/>
      <w:marTop w:val="0"/>
      <w:marBottom w:val="0"/>
      <w:divBdr>
        <w:top w:val="none" w:sz="0" w:space="0" w:color="auto"/>
        <w:left w:val="none" w:sz="0" w:space="0" w:color="auto"/>
        <w:bottom w:val="none" w:sz="0" w:space="0" w:color="auto"/>
        <w:right w:val="none" w:sz="0" w:space="0" w:color="auto"/>
      </w:divBdr>
      <w:divsChild>
        <w:div w:id="1810630006">
          <w:marLeft w:val="0"/>
          <w:marRight w:val="0"/>
          <w:marTop w:val="0"/>
          <w:marBottom w:val="0"/>
          <w:divBdr>
            <w:top w:val="none" w:sz="0" w:space="0" w:color="auto"/>
            <w:left w:val="none" w:sz="0" w:space="0" w:color="auto"/>
            <w:bottom w:val="none" w:sz="0" w:space="0" w:color="auto"/>
            <w:right w:val="none" w:sz="0" w:space="0" w:color="auto"/>
          </w:divBdr>
        </w:div>
        <w:div w:id="145171707">
          <w:marLeft w:val="0"/>
          <w:marRight w:val="0"/>
          <w:marTop w:val="0"/>
          <w:marBottom w:val="0"/>
          <w:divBdr>
            <w:top w:val="none" w:sz="0" w:space="0" w:color="auto"/>
            <w:left w:val="none" w:sz="0" w:space="0" w:color="auto"/>
            <w:bottom w:val="none" w:sz="0" w:space="0" w:color="auto"/>
            <w:right w:val="none" w:sz="0" w:space="0" w:color="auto"/>
          </w:divBdr>
          <w:divsChild>
            <w:div w:id="461922174">
              <w:marLeft w:val="0"/>
              <w:marRight w:val="0"/>
              <w:marTop w:val="0"/>
              <w:marBottom w:val="0"/>
              <w:divBdr>
                <w:top w:val="none" w:sz="0" w:space="0" w:color="auto"/>
                <w:left w:val="none" w:sz="0" w:space="0" w:color="auto"/>
                <w:bottom w:val="none" w:sz="0" w:space="0" w:color="auto"/>
                <w:right w:val="none" w:sz="0" w:space="0" w:color="auto"/>
              </w:divBdr>
            </w:div>
          </w:divsChild>
        </w:div>
        <w:div w:id="1206213666">
          <w:marLeft w:val="0"/>
          <w:marRight w:val="0"/>
          <w:marTop w:val="0"/>
          <w:marBottom w:val="0"/>
          <w:divBdr>
            <w:top w:val="none" w:sz="0" w:space="0" w:color="auto"/>
            <w:left w:val="none" w:sz="0" w:space="0" w:color="auto"/>
            <w:bottom w:val="none" w:sz="0" w:space="0" w:color="auto"/>
            <w:right w:val="none" w:sz="0" w:space="0" w:color="auto"/>
          </w:divBdr>
        </w:div>
        <w:div w:id="75791976">
          <w:marLeft w:val="0"/>
          <w:marRight w:val="0"/>
          <w:marTop w:val="0"/>
          <w:marBottom w:val="0"/>
          <w:divBdr>
            <w:top w:val="none" w:sz="0" w:space="0" w:color="auto"/>
            <w:left w:val="none" w:sz="0" w:space="0" w:color="auto"/>
            <w:bottom w:val="none" w:sz="0" w:space="0" w:color="auto"/>
            <w:right w:val="none" w:sz="0" w:space="0" w:color="auto"/>
          </w:divBdr>
          <w:divsChild>
            <w:div w:id="870383819">
              <w:marLeft w:val="0"/>
              <w:marRight w:val="0"/>
              <w:marTop w:val="0"/>
              <w:marBottom w:val="0"/>
              <w:divBdr>
                <w:top w:val="none" w:sz="0" w:space="0" w:color="auto"/>
                <w:left w:val="none" w:sz="0" w:space="0" w:color="auto"/>
                <w:bottom w:val="none" w:sz="0" w:space="0" w:color="auto"/>
                <w:right w:val="none" w:sz="0" w:space="0" w:color="auto"/>
              </w:divBdr>
            </w:div>
          </w:divsChild>
        </w:div>
        <w:div w:id="53041995">
          <w:marLeft w:val="0"/>
          <w:marRight w:val="0"/>
          <w:marTop w:val="0"/>
          <w:marBottom w:val="0"/>
          <w:divBdr>
            <w:top w:val="none" w:sz="0" w:space="0" w:color="auto"/>
            <w:left w:val="none" w:sz="0" w:space="0" w:color="auto"/>
            <w:bottom w:val="none" w:sz="0" w:space="0" w:color="auto"/>
            <w:right w:val="none" w:sz="0" w:space="0" w:color="auto"/>
          </w:divBdr>
        </w:div>
        <w:div w:id="1833371857">
          <w:marLeft w:val="0"/>
          <w:marRight w:val="0"/>
          <w:marTop w:val="0"/>
          <w:marBottom w:val="0"/>
          <w:divBdr>
            <w:top w:val="none" w:sz="0" w:space="0" w:color="auto"/>
            <w:left w:val="none" w:sz="0" w:space="0" w:color="auto"/>
            <w:bottom w:val="none" w:sz="0" w:space="0" w:color="auto"/>
            <w:right w:val="none" w:sz="0" w:space="0" w:color="auto"/>
          </w:divBdr>
          <w:divsChild>
            <w:div w:id="2092850696">
              <w:marLeft w:val="0"/>
              <w:marRight w:val="0"/>
              <w:marTop w:val="0"/>
              <w:marBottom w:val="0"/>
              <w:divBdr>
                <w:top w:val="none" w:sz="0" w:space="0" w:color="auto"/>
                <w:left w:val="none" w:sz="0" w:space="0" w:color="auto"/>
                <w:bottom w:val="none" w:sz="0" w:space="0" w:color="auto"/>
                <w:right w:val="none" w:sz="0" w:space="0" w:color="auto"/>
              </w:divBdr>
            </w:div>
          </w:divsChild>
        </w:div>
        <w:div w:id="1014768609">
          <w:marLeft w:val="0"/>
          <w:marRight w:val="0"/>
          <w:marTop w:val="0"/>
          <w:marBottom w:val="0"/>
          <w:divBdr>
            <w:top w:val="none" w:sz="0" w:space="0" w:color="auto"/>
            <w:left w:val="none" w:sz="0" w:space="0" w:color="auto"/>
            <w:bottom w:val="none" w:sz="0" w:space="0" w:color="auto"/>
            <w:right w:val="none" w:sz="0" w:space="0" w:color="auto"/>
          </w:divBdr>
        </w:div>
        <w:div w:id="635719357">
          <w:marLeft w:val="0"/>
          <w:marRight w:val="0"/>
          <w:marTop w:val="0"/>
          <w:marBottom w:val="0"/>
          <w:divBdr>
            <w:top w:val="none" w:sz="0" w:space="0" w:color="auto"/>
            <w:left w:val="none" w:sz="0" w:space="0" w:color="auto"/>
            <w:bottom w:val="none" w:sz="0" w:space="0" w:color="auto"/>
            <w:right w:val="none" w:sz="0" w:space="0" w:color="auto"/>
          </w:divBdr>
          <w:divsChild>
            <w:div w:id="44371937">
              <w:marLeft w:val="0"/>
              <w:marRight w:val="0"/>
              <w:marTop w:val="0"/>
              <w:marBottom w:val="0"/>
              <w:divBdr>
                <w:top w:val="none" w:sz="0" w:space="0" w:color="auto"/>
                <w:left w:val="none" w:sz="0" w:space="0" w:color="auto"/>
                <w:bottom w:val="none" w:sz="0" w:space="0" w:color="auto"/>
                <w:right w:val="none" w:sz="0" w:space="0" w:color="auto"/>
              </w:divBdr>
            </w:div>
          </w:divsChild>
        </w:div>
        <w:div w:id="1526595899">
          <w:marLeft w:val="0"/>
          <w:marRight w:val="0"/>
          <w:marTop w:val="0"/>
          <w:marBottom w:val="0"/>
          <w:divBdr>
            <w:top w:val="none" w:sz="0" w:space="0" w:color="auto"/>
            <w:left w:val="none" w:sz="0" w:space="0" w:color="auto"/>
            <w:bottom w:val="none" w:sz="0" w:space="0" w:color="auto"/>
            <w:right w:val="none" w:sz="0" w:space="0" w:color="auto"/>
          </w:divBdr>
        </w:div>
        <w:div w:id="1379628337">
          <w:marLeft w:val="0"/>
          <w:marRight w:val="0"/>
          <w:marTop w:val="0"/>
          <w:marBottom w:val="0"/>
          <w:divBdr>
            <w:top w:val="none" w:sz="0" w:space="0" w:color="auto"/>
            <w:left w:val="none" w:sz="0" w:space="0" w:color="auto"/>
            <w:bottom w:val="none" w:sz="0" w:space="0" w:color="auto"/>
            <w:right w:val="none" w:sz="0" w:space="0" w:color="auto"/>
          </w:divBdr>
          <w:divsChild>
            <w:div w:id="973365887">
              <w:marLeft w:val="0"/>
              <w:marRight w:val="0"/>
              <w:marTop w:val="0"/>
              <w:marBottom w:val="0"/>
              <w:divBdr>
                <w:top w:val="none" w:sz="0" w:space="0" w:color="auto"/>
                <w:left w:val="none" w:sz="0" w:space="0" w:color="auto"/>
                <w:bottom w:val="none" w:sz="0" w:space="0" w:color="auto"/>
                <w:right w:val="none" w:sz="0" w:space="0" w:color="auto"/>
              </w:divBdr>
            </w:div>
          </w:divsChild>
        </w:div>
        <w:div w:id="359160234">
          <w:marLeft w:val="0"/>
          <w:marRight w:val="0"/>
          <w:marTop w:val="0"/>
          <w:marBottom w:val="0"/>
          <w:divBdr>
            <w:top w:val="none" w:sz="0" w:space="0" w:color="auto"/>
            <w:left w:val="none" w:sz="0" w:space="0" w:color="auto"/>
            <w:bottom w:val="none" w:sz="0" w:space="0" w:color="auto"/>
            <w:right w:val="none" w:sz="0" w:space="0" w:color="auto"/>
          </w:divBdr>
        </w:div>
        <w:div w:id="1147281886">
          <w:marLeft w:val="0"/>
          <w:marRight w:val="0"/>
          <w:marTop w:val="0"/>
          <w:marBottom w:val="0"/>
          <w:divBdr>
            <w:top w:val="none" w:sz="0" w:space="0" w:color="auto"/>
            <w:left w:val="none" w:sz="0" w:space="0" w:color="auto"/>
            <w:bottom w:val="none" w:sz="0" w:space="0" w:color="auto"/>
            <w:right w:val="none" w:sz="0" w:space="0" w:color="auto"/>
          </w:divBdr>
          <w:divsChild>
            <w:div w:id="2071802718">
              <w:marLeft w:val="0"/>
              <w:marRight w:val="0"/>
              <w:marTop w:val="0"/>
              <w:marBottom w:val="0"/>
              <w:divBdr>
                <w:top w:val="none" w:sz="0" w:space="0" w:color="auto"/>
                <w:left w:val="none" w:sz="0" w:space="0" w:color="auto"/>
                <w:bottom w:val="none" w:sz="0" w:space="0" w:color="auto"/>
                <w:right w:val="none" w:sz="0" w:space="0" w:color="auto"/>
              </w:divBdr>
            </w:div>
          </w:divsChild>
        </w:div>
        <w:div w:id="1490319180">
          <w:marLeft w:val="0"/>
          <w:marRight w:val="0"/>
          <w:marTop w:val="0"/>
          <w:marBottom w:val="0"/>
          <w:divBdr>
            <w:top w:val="none" w:sz="0" w:space="0" w:color="auto"/>
            <w:left w:val="none" w:sz="0" w:space="0" w:color="auto"/>
            <w:bottom w:val="none" w:sz="0" w:space="0" w:color="auto"/>
            <w:right w:val="none" w:sz="0" w:space="0" w:color="auto"/>
          </w:divBdr>
        </w:div>
        <w:div w:id="845022279">
          <w:marLeft w:val="0"/>
          <w:marRight w:val="0"/>
          <w:marTop w:val="0"/>
          <w:marBottom w:val="0"/>
          <w:divBdr>
            <w:top w:val="none" w:sz="0" w:space="0" w:color="auto"/>
            <w:left w:val="none" w:sz="0" w:space="0" w:color="auto"/>
            <w:bottom w:val="none" w:sz="0" w:space="0" w:color="auto"/>
            <w:right w:val="none" w:sz="0" w:space="0" w:color="auto"/>
          </w:divBdr>
          <w:divsChild>
            <w:div w:id="1397968639">
              <w:marLeft w:val="0"/>
              <w:marRight w:val="0"/>
              <w:marTop w:val="0"/>
              <w:marBottom w:val="0"/>
              <w:divBdr>
                <w:top w:val="none" w:sz="0" w:space="0" w:color="auto"/>
                <w:left w:val="none" w:sz="0" w:space="0" w:color="auto"/>
                <w:bottom w:val="none" w:sz="0" w:space="0" w:color="auto"/>
                <w:right w:val="none" w:sz="0" w:space="0" w:color="auto"/>
              </w:divBdr>
            </w:div>
          </w:divsChild>
        </w:div>
        <w:div w:id="1529562813">
          <w:marLeft w:val="0"/>
          <w:marRight w:val="0"/>
          <w:marTop w:val="300"/>
          <w:marBottom w:val="0"/>
          <w:divBdr>
            <w:top w:val="none" w:sz="0" w:space="0" w:color="auto"/>
            <w:left w:val="none" w:sz="0" w:space="0" w:color="auto"/>
            <w:bottom w:val="none" w:sz="0" w:space="0" w:color="auto"/>
            <w:right w:val="none" w:sz="0" w:space="0" w:color="auto"/>
          </w:divBdr>
          <w:divsChild>
            <w:div w:id="1664890429">
              <w:marLeft w:val="0"/>
              <w:marRight w:val="0"/>
              <w:marTop w:val="0"/>
              <w:marBottom w:val="0"/>
              <w:divBdr>
                <w:top w:val="none" w:sz="0" w:space="0" w:color="auto"/>
                <w:left w:val="none" w:sz="0" w:space="0" w:color="auto"/>
                <w:bottom w:val="none" w:sz="0" w:space="0" w:color="auto"/>
                <w:right w:val="none" w:sz="0" w:space="0" w:color="auto"/>
              </w:divBdr>
              <w:divsChild>
                <w:div w:id="704058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436340">
          <w:marLeft w:val="0"/>
          <w:marRight w:val="0"/>
          <w:marTop w:val="300"/>
          <w:marBottom w:val="0"/>
          <w:divBdr>
            <w:top w:val="none" w:sz="0" w:space="0" w:color="auto"/>
            <w:left w:val="none" w:sz="0" w:space="0" w:color="auto"/>
            <w:bottom w:val="none" w:sz="0" w:space="0" w:color="auto"/>
            <w:right w:val="none" w:sz="0" w:space="0" w:color="auto"/>
          </w:divBdr>
          <w:divsChild>
            <w:div w:id="885678575">
              <w:marLeft w:val="0"/>
              <w:marRight w:val="0"/>
              <w:marTop w:val="0"/>
              <w:marBottom w:val="0"/>
              <w:divBdr>
                <w:top w:val="none" w:sz="0" w:space="0" w:color="auto"/>
                <w:left w:val="none" w:sz="0" w:space="0" w:color="auto"/>
                <w:bottom w:val="none" w:sz="0" w:space="0" w:color="auto"/>
                <w:right w:val="none" w:sz="0" w:space="0" w:color="auto"/>
              </w:divBdr>
              <w:divsChild>
                <w:div w:id="185768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395840">
          <w:marLeft w:val="0"/>
          <w:marRight w:val="0"/>
          <w:marTop w:val="300"/>
          <w:marBottom w:val="0"/>
          <w:divBdr>
            <w:top w:val="none" w:sz="0" w:space="0" w:color="auto"/>
            <w:left w:val="none" w:sz="0" w:space="0" w:color="auto"/>
            <w:bottom w:val="none" w:sz="0" w:space="0" w:color="auto"/>
            <w:right w:val="none" w:sz="0" w:space="0" w:color="auto"/>
          </w:divBdr>
          <w:divsChild>
            <w:div w:id="982202711">
              <w:marLeft w:val="0"/>
              <w:marRight w:val="0"/>
              <w:marTop w:val="0"/>
              <w:marBottom w:val="0"/>
              <w:divBdr>
                <w:top w:val="none" w:sz="0" w:space="0" w:color="auto"/>
                <w:left w:val="none" w:sz="0" w:space="0" w:color="auto"/>
                <w:bottom w:val="none" w:sz="0" w:space="0" w:color="auto"/>
                <w:right w:val="none" w:sz="0" w:space="0" w:color="auto"/>
              </w:divBdr>
              <w:divsChild>
                <w:div w:id="78010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986969">
          <w:marLeft w:val="0"/>
          <w:marRight w:val="0"/>
          <w:marTop w:val="300"/>
          <w:marBottom w:val="0"/>
          <w:divBdr>
            <w:top w:val="none" w:sz="0" w:space="0" w:color="auto"/>
            <w:left w:val="none" w:sz="0" w:space="0" w:color="auto"/>
            <w:bottom w:val="none" w:sz="0" w:space="0" w:color="auto"/>
            <w:right w:val="none" w:sz="0" w:space="0" w:color="auto"/>
          </w:divBdr>
          <w:divsChild>
            <w:div w:id="1565600155">
              <w:marLeft w:val="0"/>
              <w:marRight w:val="0"/>
              <w:marTop w:val="0"/>
              <w:marBottom w:val="0"/>
              <w:divBdr>
                <w:top w:val="none" w:sz="0" w:space="0" w:color="auto"/>
                <w:left w:val="none" w:sz="0" w:space="0" w:color="auto"/>
                <w:bottom w:val="none" w:sz="0" w:space="0" w:color="auto"/>
                <w:right w:val="none" w:sz="0" w:space="0" w:color="auto"/>
              </w:divBdr>
              <w:divsChild>
                <w:div w:id="185368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640119528">
          <w:marLeft w:val="0"/>
          <w:marRight w:val="0"/>
          <w:marTop w:val="0"/>
          <w:marBottom w:val="0"/>
          <w:divBdr>
            <w:top w:val="none" w:sz="0" w:space="0" w:color="auto"/>
            <w:left w:val="none" w:sz="0" w:space="0" w:color="auto"/>
            <w:bottom w:val="none" w:sz="0" w:space="0" w:color="auto"/>
            <w:right w:val="none" w:sz="0" w:space="0" w:color="auto"/>
          </w:divBdr>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1315333486">
          <w:marLeft w:val="0"/>
          <w:marRight w:val="0"/>
          <w:marTop w:val="0"/>
          <w:marBottom w:val="0"/>
          <w:divBdr>
            <w:top w:val="none" w:sz="0" w:space="0" w:color="auto"/>
            <w:left w:val="none" w:sz="0" w:space="0" w:color="auto"/>
            <w:bottom w:val="none" w:sz="0" w:space="0" w:color="auto"/>
            <w:right w:val="none" w:sz="0" w:space="0" w:color="auto"/>
          </w:divBdr>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 w:id="176579001">
          <w:marLeft w:val="0"/>
          <w:marRight w:val="0"/>
          <w:marTop w:val="0"/>
          <w:marBottom w:val="0"/>
          <w:divBdr>
            <w:top w:val="none" w:sz="0" w:space="0" w:color="auto"/>
            <w:left w:val="none" w:sz="0" w:space="0" w:color="auto"/>
            <w:bottom w:val="none" w:sz="0" w:space="0" w:color="auto"/>
            <w:right w:val="none" w:sz="0" w:space="0" w:color="auto"/>
          </w:divBdr>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356856336">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024282379">
          <w:marLeft w:val="0"/>
          <w:marRight w:val="0"/>
          <w:marTop w:val="0"/>
          <w:marBottom w:val="0"/>
          <w:divBdr>
            <w:top w:val="none" w:sz="0" w:space="0" w:color="auto"/>
            <w:left w:val="none" w:sz="0" w:space="0" w:color="auto"/>
            <w:bottom w:val="none" w:sz="0" w:space="0" w:color="auto"/>
            <w:right w:val="none" w:sz="0" w:space="0" w:color="auto"/>
          </w:divBdr>
        </w:div>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710181697">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1718699826">
          <w:marLeft w:val="0"/>
          <w:marRight w:val="0"/>
          <w:marTop w:val="0"/>
          <w:marBottom w:val="0"/>
          <w:divBdr>
            <w:top w:val="none" w:sz="0" w:space="0" w:color="auto"/>
            <w:left w:val="none" w:sz="0" w:space="0" w:color="auto"/>
            <w:bottom w:val="none" w:sz="0" w:space="0" w:color="auto"/>
            <w:right w:val="none" w:sz="0" w:space="0" w:color="auto"/>
          </w:divBdr>
        </w:div>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599096362">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29691819">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121582223">
          <w:marLeft w:val="0"/>
          <w:marRight w:val="0"/>
          <w:marTop w:val="0"/>
          <w:marBottom w:val="0"/>
          <w:divBdr>
            <w:top w:val="none" w:sz="0" w:space="0" w:color="auto"/>
            <w:left w:val="none" w:sz="0" w:space="0" w:color="auto"/>
            <w:bottom w:val="none" w:sz="0" w:space="0" w:color="auto"/>
            <w:right w:val="none" w:sz="0" w:space="0" w:color="auto"/>
          </w:divBdr>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1584214875">
          <w:marLeft w:val="0"/>
          <w:marRight w:val="0"/>
          <w:marTop w:val="0"/>
          <w:marBottom w:val="0"/>
          <w:divBdr>
            <w:top w:val="none" w:sz="0" w:space="0" w:color="auto"/>
            <w:left w:val="none" w:sz="0" w:space="0" w:color="auto"/>
            <w:bottom w:val="none" w:sz="0" w:space="0" w:color="auto"/>
            <w:right w:val="none" w:sz="0" w:space="0" w:color="auto"/>
          </w:divBdr>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61821844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014988046">
          <w:marLeft w:val="0"/>
          <w:marRight w:val="0"/>
          <w:marTop w:val="0"/>
          <w:marBottom w:val="0"/>
          <w:divBdr>
            <w:top w:val="none" w:sz="0" w:space="0" w:color="auto"/>
            <w:left w:val="none" w:sz="0" w:space="0" w:color="auto"/>
            <w:bottom w:val="none" w:sz="0" w:space="0" w:color="auto"/>
            <w:right w:val="none" w:sz="0" w:space="0" w:color="auto"/>
          </w:divBdr>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276399860">
          <w:marLeft w:val="0"/>
          <w:marRight w:val="0"/>
          <w:marTop w:val="0"/>
          <w:marBottom w:val="0"/>
          <w:divBdr>
            <w:top w:val="none" w:sz="0" w:space="0" w:color="auto"/>
            <w:left w:val="none" w:sz="0" w:space="0" w:color="auto"/>
            <w:bottom w:val="none" w:sz="0" w:space="0" w:color="auto"/>
            <w:right w:val="none" w:sz="0" w:space="0" w:color="auto"/>
          </w:divBdr>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1661545162">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 w:id="238634737">
          <w:marLeft w:val="0"/>
          <w:marRight w:val="0"/>
          <w:marTop w:val="0"/>
          <w:marBottom w:val="0"/>
          <w:divBdr>
            <w:top w:val="none" w:sz="0" w:space="0" w:color="auto"/>
            <w:left w:val="none" w:sz="0" w:space="0" w:color="auto"/>
            <w:bottom w:val="none" w:sz="0" w:space="0" w:color="auto"/>
            <w:right w:val="none" w:sz="0" w:space="0" w:color="auto"/>
          </w:divBdr>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227618719">
          <w:marLeft w:val="0"/>
          <w:marRight w:val="0"/>
          <w:marTop w:val="0"/>
          <w:marBottom w:val="0"/>
          <w:divBdr>
            <w:top w:val="none" w:sz="0" w:space="0" w:color="auto"/>
            <w:left w:val="none" w:sz="0" w:space="0" w:color="auto"/>
            <w:bottom w:val="none" w:sz="0" w:space="0" w:color="auto"/>
            <w:right w:val="none" w:sz="0" w:space="0" w:color="auto"/>
          </w:divBdr>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52587568">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95244265">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650397292">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729957248">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1261988953">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 w:id="986130306">
          <w:marLeft w:val="0"/>
          <w:marRight w:val="0"/>
          <w:marTop w:val="0"/>
          <w:marBottom w:val="0"/>
          <w:divBdr>
            <w:top w:val="none" w:sz="0" w:space="0" w:color="auto"/>
            <w:left w:val="none" w:sz="0" w:space="0" w:color="auto"/>
            <w:bottom w:val="none" w:sz="0" w:space="0" w:color="auto"/>
            <w:right w:val="none" w:sz="0" w:space="0" w:color="auto"/>
          </w:divBdr>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168443112">
          <w:marLeft w:val="0"/>
          <w:marRight w:val="0"/>
          <w:marTop w:val="0"/>
          <w:marBottom w:val="0"/>
          <w:divBdr>
            <w:top w:val="none" w:sz="0" w:space="0" w:color="auto"/>
            <w:left w:val="none" w:sz="0" w:space="0" w:color="auto"/>
            <w:bottom w:val="none" w:sz="0" w:space="0" w:color="auto"/>
            <w:right w:val="none" w:sz="0" w:space="0" w:color="auto"/>
          </w:divBdr>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30048907">
          <w:marLeft w:val="0"/>
          <w:marRight w:val="0"/>
          <w:marTop w:val="0"/>
          <w:marBottom w:val="0"/>
          <w:divBdr>
            <w:top w:val="none" w:sz="0" w:space="0" w:color="auto"/>
            <w:left w:val="none" w:sz="0" w:space="0" w:color="auto"/>
            <w:bottom w:val="none" w:sz="0" w:space="0" w:color="auto"/>
            <w:right w:val="none" w:sz="0" w:space="0" w:color="auto"/>
          </w:divBdr>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2015761063">
          <w:marLeft w:val="0"/>
          <w:marRight w:val="0"/>
          <w:marTop w:val="0"/>
          <w:marBottom w:val="0"/>
          <w:divBdr>
            <w:top w:val="none" w:sz="0" w:space="0" w:color="auto"/>
            <w:left w:val="none" w:sz="0" w:space="0" w:color="auto"/>
            <w:bottom w:val="none" w:sz="0" w:space="0" w:color="auto"/>
            <w:right w:val="none" w:sz="0" w:space="0" w:color="auto"/>
          </w:divBdr>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50463543">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1584753352">
          <w:marLeft w:val="0"/>
          <w:marRight w:val="0"/>
          <w:marTop w:val="0"/>
          <w:marBottom w:val="0"/>
          <w:divBdr>
            <w:top w:val="none" w:sz="0" w:space="0" w:color="auto"/>
            <w:left w:val="none" w:sz="0" w:space="0" w:color="auto"/>
            <w:bottom w:val="none" w:sz="0" w:space="0" w:color="auto"/>
            <w:right w:val="none" w:sz="0" w:space="0" w:color="auto"/>
          </w:divBdr>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713457332">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748498644">
          <w:marLeft w:val="0"/>
          <w:marRight w:val="0"/>
          <w:marTop w:val="0"/>
          <w:marBottom w:val="0"/>
          <w:divBdr>
            <w:top w:val="none" w:sz="0" w:space="0" w:color="auto"/>
            <w:left w:val="none" w:sz="0" w:space="0" w:color="auto"/>
            <w:bottom w:val="none" w:sz="0" w:space="0" w:color="auto"/>
            <w:right w:val="none" w:sz="0" w:space="0" w:color="auto"/>
          </w:divBdr>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343509112">
          <w:marLeft w:val="0"/>
          <w:marRight w:val="0"/>
          <w:marTop w:val="0"/>
          <w:marBottom w:val="0"/>
          <w:divBdr>
            <w:top w:val="none" w:sz="0" w:space="0" w:color="auto"/>
            <w:left w:val="none" w:sz="0" w:space="0" w:color="auto"/>
            <w:bottom w:val="none" w:sz="0" w:space="0" w:color="auto"/>
            <w:right w:val="none" w:sz="0" w:space="0" w:color="auto"/>
          </w:divBdr>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1499227770">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762337043">
          <w:marLeft w:val="0"/>
          <w:marRight w:val="0"/>
          <w:marTop w:val="0"/>
          <w:marBottom w:val="0"/>
          <w:divBdr>
            <w:top w:val="none" w:sz="0" w:space="0" w:color="auto"/>
            <w:left w:val="none" w:sz="0" w:space="0" w:color="auto"/>
            <w:bottom w:val="none" w:sz="0" w:space="0" w:color="auto"/>
            <w:right w:val="none" w:sz="0" w:space="0" w:color="auto"/>
          </w:divBdr>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92167769">
          <w:marLeft w:val="0"/>
          <w:marRight w:val="0"/>
          <w:marTop w:val="0"/>
          <w:marBottom w:val="0"/>
          <w:divBdr>
            <w:top w:val="none" w:sz="0" w:space="0" w:color="auto"/>
            <w:left w:val="none" w:sz="0" w:space="0" w:color="auto"/>
            <w:bottom w:val="none" w:sz="0" w:space="0" w:color="auto"/>
            <w:right w:val="none" w:sz="0" w:space="0" w:color="auto"/>
          </w:divBdr>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504520805">
          <w:marLeft w:val="0"/>
          <w:marRight w:val="0"/>
          <w:marTop w:val="0"/>
          <w:marBottom w:val="0"/>
          <w:divBdr>
            <w:top w:val="none" w:sz="0" w:space="0" w:color="auto"/>
            <w:left w:val="none" w:sz="0" w:space="0" w:color="auto"/>
            <w:bottom w:val="none" w:sz="0" w:space="0" w:color="auto"/>
            <w:right w:val="none" w:sz="0" w:space="0" w:color="auto"/>
          </w:divBdr>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991058092">
          <w:marLeft w:val="0"/>
          <w:marRight w:val="0"/>
          <w:marTop w:val="0"/>
          <w:marBottom w:val="0"/>
          <w:divBdr>
            <w:top w:val="none" w:sz="0" w:space="0" w:color="auto"/>
            <w:left w:val="none" w:sz="0" w:space="0" w:color="auto"/>
            <w:bottom w:val="none" w:sz="0" w:space="0" w:color="auto"/>
            <w:right w:val="none" w:sz="0" w:space="0" w:color="auto"/>
          </w:divBdr>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633831290">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25074404">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984503999">
          <w:marLeft w:val="0"/>
          <w:marRight w:val="0"/>
          <w:marTop w:val="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418938093">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677120986">
          <w:marLeft w:val="0"/>
          <w:marRight w:val="0"/>
          <w:marTop w:val="0"/>
          <w:marBottom w:val="0"/>
          <w:divBdr>
            <w:top w:val="none" w:sz="0" w:space="0" w:color="auto"/>
            <w:left w:val="none" w:sz="0" w:space="0" w:color="auto"/>
            <w:bottom w:val="none" w:sz="0" w:space="0" w:color="auto"/>
            <w:right w:val="none" w:sz="0" w:space="0" w:color="auto"/>
          </w:divBdr>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719980566">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1225799741">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6758055">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670911819">
          <w:marLeft w:val="0"/>
          <w:marRight w:val="0"/>
          <w:marTop w:val="0"/>
          <w:marBottom w:val="0"/>
          <w:divBdr>
            <w:top w:val="none" w:sz="0" w:space="0" w:color="auto"/>
            <w:left w:val="none" w:sz="0" w:space="0" w:color="auto"/>
            <w:bottom w:val="none" w:sz="0" w:space="0" w:color="auto"/>
            <w:right w:val="none" w:sz="0" w:space="0" w:color="auto"/>
          </w:divBdr>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211725093">
          <w:marLeft w:val="0"/>
          <w:marRight w:val="0"/>
          <w:marTop w:val="0"/>
          <w:marBottom w:val="0"/>
          <w:divBdr>
            <w:top w:val="none" w:sz="0" w:space="0" w:color="auto"/>
            <w:left w:val="none" w:sz="0" w:space="0" w:color="auto"/>
            <w:bottom w:val="none" w:sz="0" w:space="0" w:color="auto"/>
            <w:right w:val="none" w:sz="0" w:space="0" w:color="auto"/>
          </w:divBdr>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475801580">
          <w:marLeft w:val="0"/>
          <w:marRight w:val="0"/>
          <w:marTop w:val="0"/>
          <w:marBottom w:val="0"/>
          <w:divBdr>
            <w:top w:val="none" w:sz="0" w:space="0" w:color="auto"/>
            <w:left w:val="none" w:sz="0" w:space="0" w:color="auto"/>
            <w:bottom w:val="none" w:sz="0" w:space="0" w:color="auto"/>
            <w:right w:val="none" w:sz="0" w:space="0" w:color="auto"/>
          </w:divBdr>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1032808115">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723795294">
          <w:marLeft w:val="0"/>
          <w:marRight w:val="0"/>
          <w:marTop w:val="0"/>
          <w:marBottom w:val="0"/>
          <w:divBdr>
            <w:top w:val="none" w:sz="0" w:space="0" w:color="auto"/>
            <w:left w:val="none" w:sz="0" w:space="0" w:color="auto"/>
            <w:bottom w:val="none" w:sz="0" w:space="0" w:color="auto"/>
            <w:right w:val="none" w:sz="0" w:space="0" w:color="auto"/>
          </w:divBdr>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340081467">
          <w:marLeft w:val="0"/>
          <w:marRight w:val="0"/>
          <w:marTop w:val="0"/>
          <w:marBottom w:val="0"/>
          <w:divBdr>
            <w:top w:val="none" w:sz="0" w:space="0" w:color="auto"/>
            <w:left w:val="none" w:sz="0" w:space="0" w:color="auto"/>
            <w:bottom w:val="none" w:sz="0" w:space="0" w:color="auto"/>
            <w:right w:val="none" w:sz="0" w:space="0" w:color="auto"/>
          </w:divBdr>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153228557">
          <w:marLeft w:val="0"/>
          <w:marRight w:val="0"/>
          <w:marTop w:val="0"/>
          <w:marBottom w:val="0"/>
          <w:divBdr>
            <w:top w:val="none" w:sz="0" w:space="0" w:color="auto"/>
            <w:left w:val="none" w:sz="0" w:space="0" w:color="auto"/>
            <w:bottom w:val="none" w:sz="0" w:space="0" w:color="auto"/>
            <w:right w:val="none" w:sz="0" w:space="0" w:color="auto"/>
          </w:divBdr>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101074350">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139468159">
          <w:marLeft w:val="0"/>
          <w:marRight w:val="0"/>
          <w:marTop w:val="0"/>
          <w:marBottom w:val="0"/>
          <w:divBdr>
            <w:top w:val="none" w:sz="0" w:space="0" w:color="auto"/>
            <w:left w:val="none" w:sz="0" w:space="0" w:color="auto"/>
            <w:bottom w:val="none" w:sz="0" w:space="0" w:color="auto"/>
            <w:right w:val="none" w:sz="0" w:space="0" w:color="auto"/>
          </w:divBdr>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177269">
      <w:bodyDiv w:val="1"/>
      <w:marLeft w:val="0"/>
      <w:marRight w:val="0"/>
      <w:marTop w:val="0"/>
      <w:marBottom w:val="0"/>
      <w:divBdr>
        <w:top w:val="none" w:sz="0" w:space="0" w:color="auto"/>
        <w:left w:val="none" w:sz="0" w:space="0" w:color="auto"/>
        <w:bottom w:val="none" w:sz="0" w:space="0" w:color="auto"/>
        <w:right w:val="none" w:sz="0" w:space="0" w:color="auto"/>
      </w:divBdr>
      <w:divsChild>
        <w:div w:id="433325058">
          <w:marLeft w:val="0"/>
          <w:marRight w:val="0"/>
          <w:marTop w:val="0"/>
          <w:marBottom w:val="0"/>
          <w:divBdr>
            <w:top w:val="none" w:sz="0" w:space="0" w:color="auto"/>
            <w:left w:val="none" w:sz="0" w:space="0" w:color="auto"/>
            <w:bottom w:val="none" w:sz="0" w:space="0" w:color="auto"/>
            <w:right w:val="none" w:sz="0" w:space="0" w:color="auto"/>
          </w:divBdr>
        </w:div>
        <w:div w:id="328096530">
          <w:marLeft w:val="0"/>
          <w:marRight w:val="0"/>
          <w:marTop w:val="0"/>
          <w:marBottom w:val="0"/>
          <w:divBdr>
            <w:top w:val="none" w:sz="0" w:space="0" w:color="auto"/>
            <w:left w:val="none" w:sz="0" w:space="0" w:color="auto"/>
            <w:bottom w:val="none" w:sz="0" w:space="0" w:color="auto"/>
            <w:right w:val="none" w:sz="0" w:space="0" w:color="auto"/>
          </w:divBdr>
          <w:divsChild>
            <w:div w:id="926645951">
              <w:marLeft w:val="0"/>
              <w:marRight w:val="0"/>
              <w:marTop w:val="0"/>
              <w:marBottom w:val="0"/>
              <w:divBdr>
                <w:top w:val="none" w:sz="0" w:space="0" w:color="auto"/>
                <w:left w:val="none" w:sz="0" w:space="0" w:color="auto"/>
                <w:bottom w:val="none" w:sz="0" w:space="0" w:color="auto"/>
                <w:right w:val="none" w:sz="0" w:space="0" w:color="auto"/>
              </w:divBdr>
            </w:div>
          </w:divsChild>
        </w:div>
        <w:div w:id="1429620377">
          <w:marLeft w:val="0"/>
          <w:marRight w:val="0"/>
          <w:marTop w:val="0"/>
          <w:marBottom w:val="0"/>
          <w:divBdr>
            <w:top w:val="none" w:sz="0" w:space="0" w:color="auto"/>
            <w:left w:val="none" w:sz="0" w:space="0" w:color="auto"/>
            <w:bottom w:val="none" w:sz="0" w:space="0" w:color="auto"/>
            <w:right w:val="none" w:sz="0" w:space="0" w:color="auto"/>
          </w:divBdr>
        </w:div>
        <w:div w:id="503477143">
          <w:marLeft w:val="0"/>
          <w:marRight w:val="0"/>
          <w:marTop w:val="0"/>
          <w:marBottom w:val="0"/>
          <w:divBdr>
            <w:top w:val="none" w:sz="0" w:space="0" w:color="auto"/>
            <w:left w:val="none" w:sz="0" w:space="0" w:color="auto"/>
            <w:bottom w:val="none" w:sz="0" w:space="0" w:color="auto"/>
            <w:right w:val="none" w:sz="0" w:space="0" w:color="auto"/>
          </w:divBdr>
          <w:divsChild>
            <w:div w:id="1894809423">
              <w:marLeft w:val="0"/>
              <w:marRight w:val="0"/>
              <w:marTop w:val="0"/>
              <w:marBottom w:val="0"/>
              <w:divBdr>
                <w:top w:val="none" w:sz="0" w:space="0" w:color="auto"/>
                <w:left w:val="none" w:sz="0" w:space="0" w:color="auto"/>
                <w:bottom w:val="none" w:sz="0" w:space="0" w:color="auto"/>
                <w:right w:val="none" w:sz="0" w:space="0" w:color="auto"/>
              </w:divBdr>
            </w:div>
          </w:divsChild>
        </w:div>
        <w:div w:id="565530248">
          <w:marLeft w:val="0"/>
          <w:marRight w:val="0"/>
          <w:marTop w:val="0"/>
          <w:marBottom w:val="0"/>
          <w:divBdr>
            <w:top w:val="none" w:sz="0" w:space="0" w:color="auto"/>
            <w:left w:val="none" w:sz="0" w:space="0" w:color="auto"/>
            <w:bottom w:val="none" w:sz="0" w:space="0" w:color="auto"/>
            <w:right w:val="none" w:sz="0" w:space="0" w:color="auto"/>
          </w:divBdr>
        </w:div>
        <w:div w:id="70396276">
          <w:marLeft w:val="0"/>
          <w:marRight w:val="0"/>
          <w:marTop w:val="0"/>
          <w:marBottom w:val="0"/>
          <w:divBdr>
            <w:top w:val="none" w:sz="0" w:space="0" w:color="auto"/>
            <w:left w:val="none" w:sz="0" w:space="0" w:color="auto"/>
            <w:bottom w:val="none" w:sz="0" w:space="0" w:color="auto"/>
            <w:right w:val="none" w:sz="0" w:space="0" w:color="auto"/>
          </w:divBdr>
          <w:divsChild>
            <w:div w:id="1217930683">
              <w:marLeft w:val="0"/>
              <w:marRight w:val="0"/>
              <w:marTop w:val="0"/>
              <w:marBottom w:val="0"/>
              <w:divBdr>
                <w:top w:val="none" w:sz="0" w:space="0" w:color="auto"/>
                <w:left w:val="none" w:sz="0" w:space="0" w:color="auto"/>
                <w:bottom w:val="none" w:sz="0" w:space="0" w:color="auto"/>
                <w:right w:val="none" w:sz="0" w:space="0" w:color="auto"/>
              </w:divBdr>
            </w:div>
          </w:divsChild>
        </w:div>
        <w:div w:id="1635021027">
          <w:marLeft w:val="0"/>
          <w:marRight w:val="0"/>
          <w:marTop w:val="0"/>
          <w:marBottom w:val="0"/>
          <w:divBdr>
            <w:top w:val="none" w:sz="0" w:space="0" w:color="auto"/>
            <w:left w:val="none" w:sz="0" w:space="0" w:color="auto"/>
            <w:bottom w:val="none" w:sz="0" w:space="0" w:color="auto"/>
            <w:right w:val="none" w:sz="0" w:space="0" w:color="auto"/>
          </w:divBdr>
        </w:div>
        <w:div w:id="1253584820">
          <w:marLeft w:val="0"/>
          <w:marRight w:val="0"/>
          <w:marTop w:val="0"/>
          <w:marBottom w:val="0"/>
          <w:divBdr>
            <w:top w:val="none" w:sz="0" w:space="0" w:color="auto"/>
            <w:left w:val="none" w:sz="0" w:space="0" w:color="auto"/>
            <w:bottom w:val="none" w:sz="0" w:space="0" w:color="auto"/>
            <w:right w:val="none" w:sz="0" w:space="0" w:color="auto"/>
          </w:divBdr>
          <w:divsChild>
            <w:div w:id="1327706848">
              <w:marLeft w:val="0"/>
              <w:marRight w:val="0"/>
              <w:marTop w:val="0"/>
              <w:marBottom w:val="0"/>
              <w:divBdr>
                <w:top w:val="none" w:sz="0" w:space="0" w:color="auto"/>
                <w:left w:val="none" w:sz="0" w:space="0" w:color="auto"/>
                <w:bottom w:val="none" w:sz="0" w:space="0" w:color="auto"/>
                <w:right w:val="none" w:sz="0" w:space="0" w:color="auto"/>
              </w:divBdr>
            </w:div>
          </w:divsChild>
        </w:div>
        <w:div w:id="735515676">
          <w:marLeft w:val="0"/>
          <w:marRight w:val="0"/>
          <w:marTop w:val="0"/>
          <w:marBottom w:val="0"/>
          <w:divBdr>
            <w:top w:val="none" w:sz="0" w:space="0" w:color="auto"/>
            <w:left w:val="none" w:sz="0" w:space="0" w:color="auto"/>
            <w:bottom w:val="none" w:sz="0" w:space="0" w:color="auto"/>
            <w:right w:val="none" w:sz="0" w:space="0" w:color="auto"/>
          </w:divBdr>
        </w:div>
        <w:div w:id="1850483840">
          <w:marLeft w:val="0"/>
          <w:marRight w:val="0"/>
          <w:marTop w:val="0"/>
          <w:marBottom w:val="0"/>
          <w:divBdr>
            <w:top w:val="none" w:sz="0" w:space="0" w:color="auto"/>
            <w:left w:val="none" w:sz="0" w:space="0" w:color="auto"/>
            <w:bottom w:val="none" w:sz="0" w:space="0" w:color="auto"/>
            <w:right w:val="none" w:sz="0" w:space="0" w:color="auto"/>
          </w:divBdr>
          <w:divsChild>
            <w:div w:id="2107917173">
              <w:marLeft w:val="0"/>
              <w:marRight w:val="0"/>
              <w:marTop w:val="0"/>
              <w:marBottom w:val="0"/>
              <w:divBdr>
                <w:top w:val="none" w:sz="0" w:space="0" w:color="auto"/>
                <w:left w:val="none" w:sz="0" w:space="0" w:color="auto"/>
                <w:bottom w:val="none" w:sz="0" w:space="0" w:color="auto"/>
                <w:right w:val="none" w:sz="0" w:space="0" w:color="auto"/>
              </w:divBdr>
            </w:div>
          </w:divsChild>
        </w:div>
        <w:div w:id="1494685959">
          <w:marLeft w:val="0"/>
          <w:marRight w:val="0"/>
          <w:marTop w:val="0"/>
          <w:marBottom w:val="0"/>
          <w:divBdr>
            <w:top w:val="none" w:sz="0" w:space="0" w:color="auto"/>
            <w:left w:val="none" w:sz="0" w:space="0" w:color="auto"/>
            <w:bottom w:val="none" w:sz="0" w:space="0" w:color="auto"/>
            <w:right w:val="none" w:sz="0" w:space="0" w:color="auto"/>
          </w:divBdr>
        </w:div>
        <w:div w:id="1304769665">
          <w:marLeft w:val="0"/>
          <w:marRight w:val="0"/>
          <w:marTop w:val="0"/>
          <w:marBottom w:val="0"/>
          <w:divBdr>
            <w:top w:val="none" w:sz="0" w:space="0" w:color="auto"/>
            <w:left w:val="none" w:sz="0" w:space="0" w:color="auto"/>
            <w:bottom w:val="none" w:sz="0" w:space="0" w:color="auto"/>
            <w:right w:val="none" w:sz="0" w:space="0" w:color="auto"/>
          </w:divBdr>
          <w:divsChild>
            <w:div w:id="528838896">
              <w:marLeft w:val="0"/>
              <w:marRight w:val="0"/>
              <w:marTop w:val="0"/>
              <w:marBottom w:val="0"/>
              <w:divBdr>
                <w:top w:val="none" w:sz="0" w:space="0" w:color="auto"/>
                <w:left w:val="none" w:sz="0" w:space="0" w:color="auto"/>
                <w:bottom w:val="none" w:sz="0" w:space="0" w:color="auto"/>
                <w:right w:val="none" w:sz="0" w:space="0" w:color="auto"/>
              </w:divBdr>
            </w:div>
          </w:divsChild>
        </w:div>
        <w:div w:id="1256787393">
          <w:marLeft w:val="0"/>
          <w:marRight w:val="0"/>
          <w:marTop w:val="0"/>
          <w:marBottom w:val="0"/>
          <w:divBdr>
            <w:top w:val="none" w:sz="0" w:space="0" w:color="auto"/>
            <w:left w:val="none" w:sz="0" w:space="0" w:color="auto"/>
            <w:bottom w:val="none" w:sz="0" w:space="0" w:color="auto"/>
            <w:right w:val="none" w:sz="0" w:space="0" w:color="auto"/>
          </w:divBdr>
        </w:div>
        <w:div w:id="716516610">
          <w:marLeft w:val="0"/>
          <w:marRight w:val="0"/>
          <w:marTop w:val="0"/>
          <w:marBottom w:val="0"/>
          <w:divBdr>
            <w:top w:val="none" w:sz="0" w:space="0" w:color="auto"/>
            <w:left w:val="none" w:sz="0" w:space="0" w:color="auto"/>
            <w:bottom w:val="none" w:sz="0" w:space="0" w:color="auto"/>
            <w:right w:val="none" w:sz="0" w:space="0" w:color="auto"/>
          </w:divBdr>
          <w:divsChild>
            <w:div w:id="1040937139">
              <w:marLeft w:val="0"/>
              <w:marRight w:val="0"/>
              <w:marTop w:val="0"/>
              <w:marBottom w:val="0"/>
              <w:divBdr>
                <w:top w:val="none" w:sz="0" w:space="0" w:color="auto"/>
                <w:left w:val="none" w:sz="0" w:space="0" w:color="auto"/>
                <w:bottom w:val="none" w:sz="0" w:space="0" w:color="auto"/>
                <w:right w:val="none" w:sz="0" w:space="0" w:color="auto"/>
              </w:divBdr>
            </w:div>
          </w:divsChild>
        </w:div>
        <w:div w:id="1509636602">
          <w:marLeft w:val="0"/>
          <w:marRight w:val="0"/>
          <w:marTop w:val="300"/>
          <w:marBottom w:val="0"/>
          <w:divBdr>
            <w:top w:val="none" w:sz="0" w:space="0" w:color="auto"/>
            <w:left w:val="none" w:sz="0" w:space="0" w:color="auto"/>
            <w:bottom w:val="none" w:sz="0" w:space="0" w:color="auto"/>
            <w:right w:val="none" w:sz="0" w:space="0" w:color="auto"/>
          </w:divBdr>
          <w:divsChild>
            <w:div w:id="587465110">
              <w:marLeft w:val="0"/>
              <w:marRight w:val="0"/>
              <w:marTop w:val="0"/>
              <w:marBottom w:val="0"/>
              <w:divBdr>
                <w:top w:val="none" w:sz="0" w:space="0" w:color="auto"/>
                <w:left w:val="none" w:sz="0" w:space="0" w:color="auto"/>
                <w:bottom w:val="none" w:sz="0" w:space="0" w:color="auto"/>
                <w:right w:val="none" w:sz="0" w:space="0" w:color="auto"/>
              </w:divBdr>
              <w:divsChild>
                <w:div w:id="71797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647138">
          <w:marLeft w:val="0"/>
          <w:marRight w:val="0"/>
          <w:marTop w:val="300"/>
          <w:marBottom w:val="0"/>
          <w:divBdr>
            <w:top w:val="none" w:sz="0" w:space="0" w:color="auto"/>
            <w:left w:val="none" w:sz="0" w:space="0" w:color="auto"/>
            <w:bottom w:val="none" w:sz="0" w:space="0" w:color="auto"/>
            <w:right w:val="none" w:sz="0" w:space="0" w:color="auto"/>
          </w:divBdr>
          <w:divsChild>
            <w:div w:id="689181915">
              <w:marLeft w:val="0"/>
              <w:marRight w:val="0"/>
              <w:marTop w:val="0"/>
              <w:marBottom w:val="0"/>
              <w:divBdr>
                <w:top w:val="none" w:sz="0" w:space="0" w:color="auto"/>
                <w:left w:val="none" w:sz="0" w:space="0" w:color="auto"/>
                <w:bottom w:val="none" w:sz="0" w:space="0" w:color="auto"/>
                <w:right w:val="none" w:sz="0" w:space="0" w:color="auto"/>
              </w:divBdr>
              <w:divsChild>
                <w:div w:id="104964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14914">
          <w:marLeft w:val="0"/>
          <w:marRight w:val="0"/>
          <w:marTop w:val="300"/>
          <w:marBottom w:val="0"/>
          <w:divBdr>
            <w:top w:val="none" w:sz="0" w:space="0" w:color="auto"/>
            <w:left w:val="none" w:sz="0" w:space="0" w:color="auto"/>
            <w:bottom w:val="none" w:sz="0" w:space="0" w:color="auto"/>
            <w:right w:val="none" w:sz="0" w:space="0" w:color="auto"/>
          </w:divBdr>
          <w:divsChild>
            <w:div w:id="1425569834">
              <w:marLeft w:val="0"/>
              <w:marRight w:val="0"/>
              <w:marTop w:val="0"/>
              <w:marBottom w:val="0"/>
              <w:divBdr>
                <w:top w:val="none" w:sz="0" w:space="0" w:color="auto"/>
                <w:left w:val="none" w:sz="0" w:space="0" w:color="auto"/>
                <w:bottom w:val="none" w:sz="0" w:space="0" w:color="auto"/>
                <w:right w:val="none" w:sz="0" w:space="0" w:color="auto"/>
              </w:divBdr>
              <w:divsChild>
                <w:div w:id="547645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643272">
          <w:marLeft w:val="0"/>
          <w:marRight w:val="0"/>
          <w:marTop w:val="300"/>
          <w:marBottom w:val="0"/>
          <w:divBdr>
            <w:top w:val="none" w:sz="0" w:space="0" w:color="auto"/>
            <w:left w:val="none" w:sz="0" w:space="0" w:color="auto"/>
            <w:bottom w:val="none" w:sz="0" w:space="0" w:color="auto"/>
            <w:right w:val="none" w:sz="0" w:space="0" w:color="auto"/>
          </w:divBdr>
          <w:divsChild>
            <w:div w:id="608775610">
              <w:marLeft w:val="0"/>
              <w:marRight w:val="0"/>
              <w:marTop w:val="0"/>
              <w:marBottom w:val="0"/>
              <w:divBdr>
                <w:top w:val="none" w:sz="0" w:space="0" w:color="auto"/>
                <w:left w:val="none" w:sz="0" w:space="0" w:color="auto"/>
                <w:bottom w:val="none" w:sz="0" w:space="0" w:color="auto"/>
                <w:right w:val="none" w:sz="0" w:space="0" w:color="auto"/>
              </w:divBdr>
              <w:divsChild>
                <w:div w:id="673802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61703020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747025127">
          <w:marLeft w:val="0"/>
          <w:marRight w:val="0"/>
          <w:marTop w:val="0"/>
          <w:marBottom w:val="0"/>
          <w:divBdr>
            <w:top w:val="none" w:sz="0" w:space="0" w:color="auto"/>
            <w:left w:val="none" w:sz="0" w:space="0" w:color="auto"/>
            <w:bottom w:val="none" w:sz="0" w:space="0" w:color="auto"/>
            <w:right w:val="none" w:sz="0" w:space="0" w:color="auto"/>
          </w:divBdr>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314721163">
          <w:marLeft w:val="0"/>
          <w:marRight w:val="0"/>
          <w:marTop w:val="0"/>
          <w:marBottom w:val="0"/>
          <w:divBdr>
            <w:top w:val="none" w:sz="0" w:space="0" w:color="auto"/>
            <w:left w:val="none" w:sz="0" w:space="0" w:color="auto"/>
            <w:bottom w:val="none" w:sz="0" w:space="0" w:color="auto"/>
            <w:right w:val="none" w:sz="0" w:space="0" w:color="auto"/>
          </w:divBdr>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647243441">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1924030185">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834373644">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 w:id="766194405">
          <w:marLeft w:val="0"/>
          <w:marRight w:val="0"/>
          <w:marTop w:val="0"/>
          <w:marBottom w:val="0"/>
          <w:divBdr>
            <w:top w:val="none" w:sz="0" w:space="0" w:color="auto"/>
            <w:left w:val="none" w:sz="0" w:space="0" w:color="auto"/>
            <w:bottom w:val="none" w:sz="0" w:space="0" w:color="auto"/>
            <w:right w:val="none" w:sz="0" w:space="0" w:color="auto"/>
          </w:divBdr>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2017686543">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11503810">
          <w:marLeft w:val="0"/>
          <w:marRight w:val="0"/>
          <w:marTop w:val="0"/>
          <w:marBottom w:val="0"/>
          <w:divBdr>
            <w:top w:val="none" w:sz="0" w:space="0" w:color="auto"/>
            <w:left w:val="none" w:sz="0" w:space="0" w:color="auto"/>
            <w:bottom w:val="none" w:sz="0" w:space="0" w:color="auto"/>
            <w:right w:val="none" w:sz="0" w:space="0" w:color="auto"/>
          </w:divBdr>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1857841282">
          <w:marLeft w:val="0"/>
          <w:marRight w:val="0"/>
          <w:marTop w:val="0"/>
          <w:marBottom w:val="0"/>
          <w:divBdr>
            <w:top w:val="none" w:sz="0" w:space="0" w:color="auto"/>
            <w:left w:val="none" w:sz="0" w:space="0" w:color="auto"/>
            <w:bottom w:val="none" w:sz="0" w:space="0" w:color="auto"/>
            <w:right w:val="none" w:sz="0" w:space="0" w:color="auto"/>
          </w:divBdr>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617446547">
          <w:marLeft w:val="0"/>
          <w:marRight w:val="0"/>
          <w:marTop w:val="0"/>
          <w:marBottom w:val="0"/>
          <w:divBdr>
            <w:top w:val="none" w:sz="0" w:space="0" w:color="auto"/>
            <w:left w:val="none" w:sz="0" w:space="0" w:color="auto"/>
            <w:bottom w:val="none" w:sz="0" w:space="0" w:color="auto"/>
            <w:right w:val="none" w:sz="0" w:space="0" w:color="auto"/>
          </w:divBdr>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916279705">
          <w:marLeft w:val="0"/>
          <w:marRight w:val="0"/>
          <w:marTop w:val="0"/>
          <w:marBottom w:val="0"/>
          <w:divBdr>
            <w:top w:val="none" w:sz="0" w:space="0" w:color="auto"/>
            <w:left w:val="none" w:sz="0" w:space="0" w:color="auto"/>
            <w:bottom w:val="none" w:sz="0" w:space="0" w:color="auto"/>
            <w:right w:val="none" w:sz="0" w:space="0" w:color="auto"/>
          </w:divBdr>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707687613">
          <w:marLeft w:val="0"/>
          <w:marRight w:val="0"/>
          <w:marTop w:val="0"/>
          <w:marBottom w:val="0"/>
          <w:divBdr>
            <w:top w:val="none" w:sz="0" w:space="0" w:color="auto"/>
            <w:left w:val="none" w:sz="0" w:space="0" w:color="auto"/>
            <w:bottom w:val="none" w:sz="0" w:space="0" w:color="auto"/>
            <w:right w:val="none" w:sz="0" w:space="0" w:color="auto"/>
          </w:divBdr>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283119763">
          <w:marLeft w:val="0"/>
          <w:marRight w:val="0"/>
          <w:marTop w:val="0"/>
          <w:marBottom w:val="0"/>
          <w:divBdr>
            <w:top w:val="none" w:sz="0" w:space="0" w:color="auto"/>
            <w:left w:val="none" w:sz="0" w:space="0" w:color="auto"/>
            <w:bottom w:val="none" w:sz="0" w:space="0" w:color="auto"/>
            <w:right w:val="none" w:sz="0" w:space="0" w:color="auto"/>
          </w:divBdr>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2067409667">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1054279065">
          <w:marLeft w:val="0"/>
          <w:marRight w:val="0"/>
          <w:marTop w:val="0"/>
          <w:marBottom w:val="0"/>
          <w:divBdr>
            <w:top w:val="none" w:sz="0" w:space="0" w:color="auto"/>
            <w:left w:val="none" w:sz="0" w:space="0" w:color="auto"/>
            <w:bottom w:val="none" w:sz="0" w:space="0" w:color="auto"/>
            <w:right w:val="none" w:sz="0" w:space="0" w:color="auto"/>
          </w:divBdr>
        </w:div>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1280450894">
          <w:marLeft w:val="0"/>
          <w:marRight w:val="0"/>
          <w:marTop w:val="0"/>
          <w:marBottom w:val="0"/>
          <w:divBdr>
            <w:top w:val="none" w:sz="0" w:space="0" w:color="auto"/>
            <w:left w:val="none" w:sz="0" w:space="0" w:color="auto"/>
            <w:bottom w:val="none" w:sz="0" w:space="0" w:color="auto"/>
            <w:right w:val="none" w:sz="0" w:space="0" w:color="auto"/>
          </w:divBdr>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420378083">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385524422">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272130987">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869874984">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850948481">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597982272">
          <w:marLeft w:val="0"/>
          <w:marRight w:val="0"/>
          <w:marTop w:val="0"/>
          <w:marBottom w:val="0"/>
          <w:divBdr>
            <w:top w:val="none" w:sz="0" w:space="0" w:color="auto"/>
            <w:left w:val="none" w:sz="0" w:space="0" w:color="auto"/>
            <w:bottom w:val="none" w:sz="0" w:space="0" w:color="auto"/>
            <w:right w:val="none" w:sz="0" w:space="0" w:color="auto"/>
          </w:divBdr>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638878338">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292858239">
          <w:marLeft w:val="0"/>
          <w:marRight w:val="0"/>
          <w:marTop w:val="0"/>
          <w:marBottom w:val="0"/>
          <w:divBdr>
            <w:top w:val="none" w:sz="0" w:space="0" w:color="auto"/>
            <w:left w:val="none" w:sz="0" w:space="0" w:color="auto"/>
            <w:bottom w:val="none" w:sz="0" w:space="0" w:color="auto"/>
            <w:right w:val="none" w:sz="0" w:space="0" w:color="auto"/>
          </w:divBdr>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395588401">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391806597">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374819656">
          <w:marLeft w:val="0"/>
          <w:marRight w:val="0"/>
          <w:marTop w:val="0"/>
          <w:marBottom w:val="0"/>
          <w:divBdr>
            <w:top w:val="none" w:sz="0" w:space="0" w:color="auto"/>
            <w:left w:val="none" w:sz="0" w:space="0" w:color="auto"/>
            <w:bottom w:val="none" w:sz="0" w:space="0" w:color="auto"/>
            <w:right w:val="none" w:sz="0" w:space="0" w:color="auto"/>
          </w:divBdr>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072195288">
          <w:marLeft w:val="0"/>
          <w:marRight w:val="0"/>
          <w:marTop w:val="0"/>
          <w:marBottom w:val="0"/>
          <w:divBdr>
            <w:top w:val="none" w:sz="0" w:space="0" w:color="auto"/>
            <w:left w:val="none" w:sz="0" w:space="0" w:color="auto"/>
            <w:bottom w:val="none" w:sz="0" w:space="0" w:color="auto"/>
            <w:right w:val="none" w:sz="0" w:space="0" w:color="auto"/>
          </w:divBdr>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242764636">
          <w:marLeft w:val="0"/>
          <w:marRight w:val="0"/>
          <w:marTop w:val="0"/>
          <w:marBottom w:val="0"/>
          <w:divBdr>
            <w:top w:val="none" w:sz="0" w:space="0" w:color="auto"/>
            <w:left w:val="none" w:sz="0" w:space="0" w:color="auto"/>
            <w:bottom w:val="none" w:sz="0" w:space="0" w:color="auto"/>
            <w:right w:val="none" w:sz="0" w:space="0" w:color="auto"/>
          </w:divBdr>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2130120462">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1128428016">
          <w:marLeft w:val="0"/>
          <w:marRight w:val="0"/>
          <w:marTop w:val="0"/>
          <w:marBottom w:val="0"/>
          <w:divBdr>
            <w:top w:val="none" w:sz="0" w:space="0" w:color="auto"/>
            <w:left w:val="none" w:sz="0" w:space="0" w:color="auto"/>
            <w:bottom w:val="none" w:sz="0" w:space="0" w:color="auto"/>
            <w:right w:val="none" w:sz="0" w:space="0" w:color="auto"/>
          </w:divBdr>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050611307">
          <w:marLeft w:val="0"/>
          <w:marRight w:val="0"/>
          <w:marTop w:val="0"/>
          <w:marBottom w:val="0"/>
          <w:divBdr>
            <w:top w:val="none" w:sz="0" w:space="0" w:color="auto"/>
            <w:left w:val="none" w:sz="0" w:space="0" w:color="auto"/>
            <w:bottom w:val="none" w:sz="0" w:space="0" w:color="auto"/>
            <w:right w:val="none" w:sz="0" w:space="0" w:color="auto"/>
          </w:divBdr>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1980333585">
          <w:marLeft w:val="0"/>
          <w:marRight w:val="0"/>
          <w:marTop w:val="0"/>
          <w:marBottom w:val="0"/>
          <w:divBdr>
            <w:top w:val="none" w:sz="0" w:space="0" w:color="auto"/>
            <w:left w:val="none" w:sz="0" w:space="0" w:color="auto"/>
            <w:bottom w:val="none" w:sz="0" w:space="0" w:color="auto"/>
            <w:right w:val="none" w:sz="0" w:space="0" w:color="auto"/>
          </w:divBdr>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615404173">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1888838973">
          <w:marLeft w:val="0"/>
          <w:marRight w:val="0"/>
          <w:marTop w:val="0"/>
          <w:marBottom w:val="0"/>
          <w:divBdr>
            <w:top w:val="none" w:sz="0" w:space="0" w:color="auto"/>
            <w:left w:val="none" w:sz="0" w:space="0" w:color="auto"/>
            <w:bottom w:val="none" w:sz="0" w:space="0" w:color="auto"/>
            <w:right w:val="none" w:sz="0" w:space="0" w:color="auto"/>
          </w:divBdr>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1318337321">
          <w:marLeft w:val="0"/>
          <w:marRight w:val="0"/>
          <w:marTop w:val="0"/>
          <w:marBottom w:val="0"/>
          <w:divBdr>
            <w:top w:val="none" w:sz="0" w:space="0" w:color="auto"/>
            <w:left w:val="none" w:sz="0" w:space="0" w:color="auto"/>
            <w:bottom w:val="none" w:sz="0" w:space="0" w:color="auto"/>
            <w:right w:val="none" w:sz="0" w:space="0" w:color="auto"/>
          </w:divBdr>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282112617">
          <w:marLeft w:val="0"/>
          <w:marRight w:val="0"/>
          <w:marTop w:val="0"/>
          <w:marBottom w:val="0"/>
          <w:divBdr>
            <w:top w:val="none" w:sz="0" w:space="0" w:color="auto"/>
            <w:left w:val="none" w:sz="0" w:space="0" w:color="auto"/>
            <w:bottom w:val="none" w:sz="0" w:space="0" w:color="auto"/>
            <w:right w:val="none" w:sz="0" w:space="0" w:color="auto"/>
          </w:divBdr>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212233911">
          <w:marLeft w:val="0"/>
          <w:marRight w:val="0"/>
          <w:marTop w:val="0"/>
          <w:marBottom w:val="0"/>
          <w:divBdr>
            <w:top w:val="none" w:sz="0" w:space="0" w:color="auto"/>
            <w:left w:val="none" w:sz="0" w:space="0" w:color="auto"/>
            <w:bottom w:val="none" w:sz="0" w:space="0" w:color="auto"/>
            <w:right w:val="none" w:sz="0" w:space="0" w:color="auto"/>
          </w:divBdr>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1341078600">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25077348">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4494024">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615792174">
          <w:marLeft w:val="0"/>
          <w:marRight w:val="0"/>
          <w:marTop w:val="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685716179">
          <w:marLeft w:val="0"/>
          <w:marRight w:val="0"/>
          <w:marTop w:val="0"/>
          <w:marBottom w:val="0"/>
          <w:divBdr>
            <w:top w:val="none" w:sz="0" w:space="0" w:color="auto"/>
            <w:left w:val="none" w:sz="0" w:space="0" w:color="auto"/>
            <w:bottom w:val="none" w:sz="0" w:space="0" w:color="auto"/>
            <w:right w:val="none" w:sz="0" w:space="0" w:color="auto"/>
          </w:divBdr>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965039969">
          <w:marLeft w:val="0"/>
          <w:marRight w:val="0"/>
          <w:marTop w:val="0"/>
          <w:marBottom w:val="0"/>
          <w:divBdr>
            <w:top w:val="none" w:sz="0" w:space="0" w:color="auto"/>
            <w:left w:val="none" w:sz="0" w:space="0" w:color="auto"/>
            <w:bottom w:val="none" w:sz="0" w:space="0" w:color="auto"/>
            <w:right w:val="none" w:sz="0" w:space="0" w:color="auto"/>
          </w:divBdr>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886944525">
          <w:marLeft w:val="0"/>
          <w:marRight w:val="0"/>
          <w:marTop w:val="0"/>
          <w:marBottom w:val="0"/>
          <w:divBdr>
            <w:top w:val="none" w:sz="0" w:space="0" w:color="auto"/>
            <w:left w:val="none" w:sz="0" w:space="0" w:color="auto"/>
            <w:bottom w:val="none" w:sz="0" w:space="0" w:color="auto"/>
            <w:right w:val="none" w:sz="0" w:space="0" w:color="auto"/>
          </w:divBdr>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2066023441">
          <w:marLeft w:val="0"/>
          <w:marRight w:val="0"/>
          <w:marTop w:val="0"/>
          <w:marBottom w:val="0"/>
          <w:divBdr>
            <w:top w:val="none" w:sz="0" w:space="0" w:color="auto"/>
            <w:left w:val="none" w:sz="0" w:space="0" w:color="auto"/>
            <w:bottom w:val="none" w:sz="0" w:space="0" w:color="auto"/>
            <w:right w:val="none" w:sz="0" w:space="0" w:color="auto"/>
          </w:divBdr>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1585141450">
          <w:marLeft w:val="0"/>
          <w:marRight w:val="0"/>
          <w:marTop w:val="0"/>
          <w:marBottom w:val="0"/>
          <w:divBdr>
            <w:top w:val="none" w:sz="0" w:space="0" w:color="auto"/>
            <w:left w:val="none" w:sz="0" w:space="0" w:color="auto"/>
            <w:bottom w:val="none" w:sz="0" w:space="0" w:color="auto"/>
            <w:right w:val="none" w:sz="0" w:space="0" w:color="auto"/>
          </w:divBdr>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909148162">
          <w:marLeft w:val="0"/>
          <w:marRight w:val="0"/>
          <w:marTop w:val="0"/>
          <w:marBottom w:val="0"/>
          <w:divBdr>
            <w:top w:val="none" w:sz="0" w:space="0" w:color="auto"/>
            <w:left w:val="none" w:sz="0" w:space="0" w:color="auto"/>
            <w:bottom w:val="none" w:sz="0" w:space="0" w:color="auto"/>
            <w:right w:val="none" w:sz="0" w:space="0" w:color="auto"/>
          </w:divBdr>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737477570">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680428445">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987980606">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730305692">
          <w:marLeft w:val="0"/>
          <w:marRight w:val="0"/>
          <w:marTop w:val="0"/>
          <w:marBottom w:val="0"/>
          <w:divBdr>
            <w:top w:val="none" w:sz="0" w:space="0" w:color="auto"/>
            <w:left w:val="none" w:sz="0" w:space="0" w:color="auto"/>
            <w:bottom w:val="none" w:sz="0" w:space="0" w:color="auto"/>
            <w:right w:val="none" w:sz="0" w:space="0" w:color="auto"/>
          </w:divBdr>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545608627">
          <w:marLeft w:val="0"/>
          <w:marRight w:val="0"/>
          <w:marTop w:val="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1227912988">
          <w:marLeft w:val="0"/>
          <w:marRight w:val="0"/>
          <w:marTop w:val="0"/>
          <w:marBottom w:val="0"/>
          <w:divBdr>
            <w:top w:val="none" w:sz="0" w:space="0" w:color="auto"/>
            <w:left w:val="none" w:sz="0" w:space="0" w:color="auto"/>
            <w:bottom w:val="none" w:sz="0" w:space="0" w:color="auto"/>
            <w:right w:val="none" w:sz="0" w:space="0" w:color="auto"/>
          </w:divBdr>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1086223091">
          <w:marLeft w:val="0"/>
          <w:marRight w:val="0"/>
          <w:marTop w:val="0"/>
          <w:marBottom w:val="0"/>
          <w:divBdr>
            <w:top w:val="none" w:sz="0" w:space="0" w:color="auto"/>
            <w:left w:val="none" w:sz="0" w:space="0" w:color="auto"/>
            <w:bottom w:val="none" w:sz="0" w:space="0" w:color="auto"/>
            <w:right w:val="none" w:sz="0" w:space="0" w:color="auto"/>
          </w:divBdr>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567225564">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753092711">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2099478320">
          <w:marLeft w:val="0"/>
          <w:marRight w:val="0"/>
          <w:marTop w:val="0"/>
          <w:marBottom w:val="0"/>
          <w:divBdr>
            <w:top w:val="none" w:sz="0" w:space="0" w:color="auto"/>
            <w:left w:val="none" w:sz="0" w:space="0" w:color="auto"/>
            <w:bottom w:val="none" w:sz="0" w:space="0" w:color="auto"/>
            <w:right w:val="none" w:sz="0" w:space="0" w:color="auto"/>
          </w:divBdr>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21520391">
          <w:marLeft w:val="0"/>
          <w:marRight w:val="0"/>
          <w:marTop w:val="0"/>
          <w:marBottom w:val="0"/>
          <w:divBdr>
            <w:top w:val="none" w:sz="0" w:space="0" w:color="auto"/>
            <w:left w:val="none" w:sz="0" w:space="0" w:color="auto"/>
            <w:bottom w:val="none" w:sz="0" w:space="0" w:color="auto"/>
            <w:right w:val="none" w:sz="0" w:space="0" w:color="auto"/>
          </w:divBdr>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1746023843">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11901824">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1043090837">
          <w:marLeft w:val="0"/>
          <w:marRight w:val="0"/>
          <w:marTop w:val="0"/>
          <w:marBottom w:val="0"/>
          <w:divBdr>
            <w:top w:val="none" w:sz="0" w:space="0" w:color="auto"/>
            <w:left w:val="none" w:sz="0" w:space="0" w:color="auto"/>
            <w:bottom w:val="none" w:sz="0" w:space="0" w:color="auto"/>
            <w:right w:val="none" w:sz="0" w:space="0" w:color="auto"/>
          </w:divBdr>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2121875699">
          <w:marLeft w:val="0"/>
          <w:marRight w:val="0"/>
          <w:marTop w:val="0"/>
          <w:marBottom w:val="0"/>
          <w:divBdr>
            <w:top w:val="none" w:sz="0" w:space="0" w:color="auto"/>
            <w:left w:val="none" w:sz="0" w:space="0" w:color="auto"/>
            <w:bottom w:val="none" w:sz="0" w:space="0" w:color="auto"/>
            <w:right w:val="none" w:sz="0" w:space="0" w:color="auto"/>
          </w:divBdr>
          <w:divsChild>
            <w:div w:id="1575892196">
              <w:marLeft w:val="0"/>
              <w:marRight w:val="0"/>
              <w:marTop w:val="0"/>
              <w:marBottom w:val="0"/>
              <w:divBdr>
                <w:top w:val="none" w:sz="0" w:space="0" w:color="auto"/>
                <w:left w:val="none" w:sz="0" w:space="0" w:color="auto"/>
                <w:bottom w:val="none" w:sz="0" w:space="0" w:color="auto"/>
                <w:right w:val="none" w:sz="0" w:space="0" w:color="auto"/>
              </w:divBdr>
            </w:div>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955676965">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2137940056">
              <w:marLeft w:val="0"/>
              <w:marRight w:val="0"/>
              <w:marTop w:val="0"/>
              <w:marBottom w:val="0"/>
              <w:divBdr>
                <w:top w:val="none" w:sz="0" w:space="0" w:color="auto"/>
                <w:left w:val="none" w:sz="0" w:space="0" w:color="auto"/>
                <w:bottom w:val="none" w:sz="0" w:space="0" w:color="auto"/>
                <w:right w:val="none" w:sz="0" w:space="0" w:color="auto"/>
              </w:divBdr>
            </w:div>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1032148685">
              <w:marLeft w:val="0"/>
              <w:marRight w:val="0"/>
              <w:marTop w:val="0"/>
              <w:marBottom w:val="0"/>
              <w:divBdr>
                <w:top w:val="none" w:sz="0" w:space="0" w:color="auto"/>
                <w:left w:val="none" w:sz="0" w:space="0" w:color="auto"/>
                <w:bottom w:val="none" w:sz="0" w:space="0" w:color="auto"/>
                <w:right w:val="none" w:sz="0" w:space="0" w:color="auto"/>
              </w:divBdr>
            </w:div>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40249701">
          <w:marLeft w:val="0"/>
          <w:marRight w:val="0"/>
          <w:marTop w:val="0"/>
          <w:marBottom w:val="0"/>
          <w:divBdr>
            <w:top w:val="none" w:sz="0" w:space="0" w:color="auto"/>
            <w:left w:val="none" w:sz="0" w:space="0" w:color="auto"/>
            <w:bottom w:val="none" w:sz="0" w:space="0" w:color="auto"/>
            <w:right w:val="none" w:sz="0" w:space="0" w:color="auto"/>
          </w:divBdr>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945700060">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93987979">
          <w:marLeft w:val="0"/>
          <w:marRight w:val="0"/>
          <w:marTop w:val="0"/>
          <w:marBottom w:val="0"/>
          <w:divBdr>
            <w:top w:val="none" w:sz="0" w:space="0" w:color="auto"/>
            <w:left w:val="none" w:sz="0" w:space="0" w:color="auto"/>
            <w:bottom w:val="none" w:sz="0" w:space="0" w:color="auto"/>
            <w:right w:val="none" w:sz="0" w:space="0" w:color="auto"/>
          </w:divBdr>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425535631">
          <w:marLeft w:val="0"/>
          <w:marRight w:val="0"/>
          <w:marTop w:val="0"/>
          <w:marBottom w:val="0"/>
          <w:divBdr>
            <w:top w:val="none" w:sz="0" w:space="0" w:color="auto"/>
            <w:left w:val="none" w:sz="0" w:space="0" w:color="auto"/>
            <w:bottom w:val="none" w:sz="0" w:space="0" w:color="auto"/>
            <w:right w:val="none" w:sz="0" w:space="0" w:color="auto"/>
          </w:divBdr>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878972851">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672440196">
          <w:marLeft w:val="0"/>
          <w:marRight w:val="0"/>
          <w:marTop w:val="0"/>
          <w:marBottom w:val="0"/>
          <w:divBdr>
            <w:top w:val="none" w:sz="0" w:space="0" w:color="auto"/>
            <w:left w:val="none" w:sz="0" w:space="0" w:color="auto"/>
            <w:bottom w:val="none" w:sz="0" w:space="0" w:color="auto"/>
            <w:right w:val="none" w:sz="0" w:space="0" w:color="auto"/>
          </w:divBdr>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12991497">
          <w:marLeft w:val="0"/>
          <w:marRight w:val="0"/>
          <w:marTop w:val="0"/>
          <w:marBottom w:val="0"/>
          <w:divBdr>
            <w:top w:val="none" w:sz="0" w:space="0" w:color="auto"/>
            <w:left w:val="none" w:sz="0" w:space="0" w:color="auto"/>
            <w:bottom w:val="none" w:sz="0" w:space="0" w:color="auto"/>
            <w:right w:val="none" w:sz="0" w:space="0" w:color="auto"/>
          </w:divBdr>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056515476">
          <w:marLeft w:val="0"/>
          <w:marRight w:val="0"/>
          <w:marTop w:val="0"/>
          <w:marBottom w:val="0"/>
          <w:divBdr>
            <w:top w:val="none" w:sz="0" w:space="0" w:color="auto"/>
            <w:left w:val="none" w:sz="0" w:space="0" w:color="auto"/>
            <w:bottom w:val="none" w:sz="0" w:space="0" w:color="auto"/>
            <w:right w:val="none" w:sz="0" w:space="0" w:color="auto"/>
          </w:divBdr>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870876773">
          <w:marLeft w:val="0"/>
          <w:marRight w:val="0"/>
          <w:marTop w:val="0"/>
          <w:marBottom w:val="0"/>
          <w:divBdr>
            <w:top w:val="none" w:sz="0" w:space="0" w:color="auto"/>
            <w:left w:val="none" w:sz="0" w:space="0" w:color="auto"/>
            <w:bottom w:val="none" w:sz="0" w:space="0" w:color="auto"/>
            <w:right w:val="none" w:sz="0" w:space="0" w:color="auto"/>
          </w:divBdr>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21291568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808743153">
          <w:marLeft w:val="0"/>
          <w:marRight w:val="0"/>
          <w:marTop w:val="0"/>
          <w:marBottom w:val="0"/>
          <w:divBdr>
            <w:top w:val="none" w:sz="0" w:space="0" w:color="auto"/>
            <w:left w:val="none" w:sz="0" w:space="0" w:color="auto"/>
            <w:bottom w:val="none" w:sz="0" w:space="0" w:color="auto"/>
            <w:right w:val="none" w:sz="0" w:space="0" w:color="auto"/>
          </w:divBdr>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2044279976">
          <w:marLeft w:val="0"/>
          <w:marRight w:val="0"/>
          <w:marTop w:val="0"/>
          <w:marBottom w:val="0"/>
          <w:divBdr>
            <w:top w:val="none" w:sz="0" w:space="0" w:color="auto"/>
            <w:left w:val="none" w:sz="0" w:space="0" w:color="auto"/>
            <w:bottom w:val="none" w:sz="0" w:space="0" w:color="auto"/>
            <w:right w:val="none" w:sz="0" w:space="0" w:color="auto"/>
          </w:divBdr>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 w:id="1394353737">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662807208">
          <w:marLeft w:val="0"/>
          <w:marRight w:val="0"/>
          <w:marTop w:val="0"/>
          <w:marBottom w:val="0"/>
          <w:divBdr>
            <w:top w:val="none" w:sz="0" w:space="0" w:color="auto"/>
            <w:left w:val="none" w:sz="0" w:space="0" w:color="auto"/>
            <w:bottom w:val="none" w:sz="0" w:space="0" w:color="auto"/>
            <w:right w:val="none" w:sz="0" w:space="0" w:color="auto"/>
          </w:divBdr>
        </w:div>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1868327240">
          <w:marLeft w:val="0"/>
          <w:marRight w:val="0"/>
          <w:marTop w:val="0"/>
          <w:marBottom w:val="0"/>
          <w:divBdr>
            <w:top w:val="none" w:sz="0" w:space="0" w:color="auto"/>
            <w:left w:val="none" w:sz="0" w:space="0" w:color="auto"/>
            <w:bottom w:val="none" w:sz="0" w:space="0" w:color="auto"/>
            <w:right w:val="none" w:sz="0" w:space="0" w:color="auto"/>
          </w:divBdr>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078282159">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123038892">
          <w:marLeft w:val="0"/>
          <w:marRight w:val="0"/>
          <w:marTop w:val="0"/>
          <w:marBottom w:val="0"/>
          <w:divBdr>
            <w:top w:val="none" w:sz="0" w:space="0" w:color="auto"/>
            <w:left w:val="none" w:sz="0" w:space="0" w:color="auto"/>
            <w:bottom w:val="none" w:sz="0" w:space="0" w:color="auto"/>
            <w:right w:val="none" w:sz="0" w:space="0" w:color="auto"/>
          </w:divBdr>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334768446">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937837316">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1101679353">
          <w:marLeft w:val="0"/>
          <w:marRight w:val="0"/>
          <w:marTop w:val="0"/>
          <w:marBottom w:val="0"/>
          <w:divBdr>
            <w:top w:val="none" w:sz="0" w:space="0" w:color="auto"/>
            <w:left w:val="none" w:sz="0" w:space="0" w:color="auto"/>
            <w:bottom w:val="none" w:sz="0" w:space="0" w:color="auto"/>
            <w:right w:val="none" w:sz="0" w:space="0" w:color="auto"/>
          </w:divBdr>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68697655">
          <w:marLeft w:val="0"/>
          <w:marRight w:val="0"/>
          <w:marTop w:val="0"/>
          <w:marBottom w:val="0"/>
          <w:divBdr>
            <w:top w:val="none" w:sz="0" w:space="0" w:color="auto"/>
            <w:left w:val="none" w:sz="0" w:space="0" w:color="auto"/>
            <w:bottom w:val="none" w:sz="0" w:space="0" w:color="auto"/>
            <w:right w:val="none" w:sz="0" w:space="0" w:color="auto"/>
          </w:divBdr>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0345939">
          <w:marLeft w:val="0"/>
          <w:marRight w:val="0"/>
          <w:marTop w:val="0"/>
          <w:marBottom w:val="0"/>
          <w:divBdr>
            <w:top w:val="none" w:sz="0" w:space="0" w:color="auto"/>
            <w:left w:val="none" w:sz="0" w:space="0" w:color="auto"/>
            <w:bottom w:val="none" w:sz="0" w:space="0" w:color="auto"/>
            <w:right w:val="none" w:sz="0" w:space="0" w:color="auto"/>
          </w:divBdr>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609706827">
          <w:marLeft w:val="0"/>
          <w:marRight w:val="0"/>
          <w:marTop w:val="0"/>
          <w:marBottom w:val="0"/>
          <w:divBdr>
            <w:top w:val="none" w:sz="0" w:space="0" w:color="auto"/>
            <w:left w:val="none" w:sz="0" w:space="0" w:color="auto"/>
            <w:bottom w:val="none" w:sz="0" w:space="0" w:color="auto"/>
            <w:right w:val="none" w:sz="0" w:space="0" w:color="auto"/>
          </w:divBdr>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732119313">
          <w:marLeft w:val="0"/>
          <w:marRight w:val="0"/>
          <w:marTop w:val="0"/>
          <w:marBottom w:val="0"/>
          <w:divBdr>
            <w:top w:val="none" w:sz="0" w:space="0" w:color="auto"/>
            <w:left w:val="none" w:sz="0" w:space="0" w:color="auto"/>
            <w:bottom w:val="none" w:sz="0" w:space="0" w:color="auto"/>
            <w:right w:val="none" w:sz="0" w:space="0" w:color="auto"/>
          </w:divBdr>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077558278">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649213394">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41642091">
          <w:marLeft w:val="0"/>
          <w:marRight w:val="0"/>
          <w:marTop w:val="0"/>
          <w:marBottom w:val="0"/>
          <w:divBdr>
            <w:top w:val="none" w:sz="0" w:space="0" w:color="auto"/>
            <w:left w:val="none" w:sz="0" w:space="0" w:color="auto"/>
            <w:bottom w:val="none" w:sz="0" w:space="0" w:color="auto"/>
            <w:right w:val="none" w:sz="0" w:space="0" w:color="auto"/>
          </w:divBdr>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1889107169">
          <w:marLeft w:val="0"/>
          <w:marRight w:val="0"/>
          <w:marTop w:val="0"/>
          <w:marBottom w:val="0"/>
          <w:divBdr>
            <w:top w:val="none" w:sz="0" w:space="0" w:color="auto"/>
            <w:left w:val="none" w:sz="0" w:space="0" w:color="auto"/>
            <w:bottom w:val="none" w:sz="0" w:space="0" w:color="auto"/>
            <w:right w:val="none" w:sz="0" w:space="0" w:color="auto"/>
          </w:divBdr>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1950623285">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1406105646">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51512047">
          <w:marLeft w:val="0"/>
          <w:marRight w:val="0"/>
          <w:marTop w:val="0"/>
          <w:marBottom w:val="0"/>
          <w:divBdr>
            <w:top w:val="none" w:sz="0" w:space="0" w:color="auto"/>
            <w:left w:val="none" w:sz="0" w:space="0" w:color="auto"/>
            <w:bottom w:val="none" w:sz="0" w:space="0" w:color="auto"/>
            <w:right w:val="none" w:sz="0" w:space="0" w:color="auto"/>
          </w:divBdr>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205341294">
          <w:marLeft w:val="0"/>
          <w:marRight w:val="0"/>
          <w:marTop w:val="0"/>
          <w:marBottom w:val="0"/>
          <w:divBdr>
            <w:top w:val="none" w:sz="0" w:space="0" w:color="auto"/>
            <w:left w:val="none" w:sz="0" w:space="0" w:color="auto"/>
            <w:bottom w:val="none" w:sz="0" w:space="0" w:color="auto"/>
            <w:right w:val="none" w:sz="0" w:space="0" w:color="auto"/>
          </w:divBdr>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4968425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418406154">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1564216865">
          <w:marLeft w:val="0"/>
          <w:marRight w:val="0"/>
          <w:marTop w:val="0"/>
          <w:marBottom w:val="0"/>
          <w:divBdr>
            <w:top w:val="none" w:sz="0" w:space="0" w:color="auto"/>
            <w:left w:val="none" w:sz="0" w:space="0" w:color="auto"/>
            <w:bottom w:val="none" w:sz="0" w:space="0" w:color="auto"/>
            <w:right w:val="none" w:sz="0" w:space="0" w:color="auto"/>
          </w:divBdr>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1248269310">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86002445">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47840315">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1516310759">
          <w:marLeft w:val="0"/>
          <w:marRight w:val="0"/>
          <w:marTop w:val="0"/>
          <w:marBottom w:val="0"/>
          <w:divBdr>
            <w:top w:val="none" w:sz="0" w:space="0" w:color="auto"/>
            <w:left w:val="none" w:sz="0" w:space="0" w:color="auto"/>
            <w:bottom w:val="none" w:sz="0" w:space="0" w:color="auto"/>
            <w:right w:val="none" w:sz="0" w:space="0" w:color="auto"/>
          </w:divBdr>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 w:id="1637371063">
          <w:marLeft w:val="0"/>
          <w:marRight w:val="0"/>
          <w:marTop w:val="0"/>
          <w:marBottom w:val="0"/>
          <w:divBdr>
            <w:top w:val="none" w:sz="0" w:space="0" w:color="auto"/>
            <w:left w:val="none" w:sz="0" w:space="0" w:color="auto"/>
            <w:bottom w:val="none" w:sz="0" w:space="0" w:color="auto"/>
            <w:right w:val="none" w:sz="0" w:space="0" w:color="auto"/>
          </w:divBdr>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1809735651">
          <w:marLeft w:val="0"/>
          <w:marRight w:val="0"/>
          <w:marTop w:val="0"/>
          <w:marBottom w:val="0"/>
          <w:divBdr>
            <w:top w:val="none" w:sz="0" w:space="0" w:color="auto"/>
            <w:left w:val="none" w:sz="0" w:space="0" w:color="auto"/>
            <w:bottom w:val="none" w:sz="0" w:space="0" w:color="auto"/>
            <w:right w:val="none" w:sz="0" w:space="0" w:color="auto"/>
          </w:divBdr>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51299693">
          <w:marLeft w:val="0"/>
          <w:marRight w:val="0"/>
          <w:marTop w:val="0"/>
          <w:marBottom w:val="0"/>
          <w:divBdr>
            <w:top w:val="none" w:sz="0" w:space="0" w:color="auto"/>
            <w:left w:val="none" w:sz="0" w:space="0" w:color="auto"/>
            <w:bottom w:val="none" w:sz="0" w:space="0" w:color="auto"/>
            <w:right w:val="none" w:sz="0" w:space="0" w:color="auto"/>
          </w:divBdr>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782186414">
          <w:marLeft w:val="0"/>
          <w:marRight w:val="0"/>
          <w:marTop w:val="0"/>
          <w:marBottom w:val="0"/>
          <w:divBdr>
            <w:top w:val="none" w:sz="0" w:space="0" w:color="auto"/>
            <w:left w:val="none" w:sz="0" w:space="0" w:color="auto"/>
            <w:bottom w:val="none" w:sz="0" w:space="0" w:color="auto"/>
            <w:right w:val="none" w:sz="0" w:space="0" w:color="auto"/>
          </w:divBdr>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83002582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470437480">
          <w:marLeft w:val="0"/>
          <w:marRight w:val="0"/>
          <w:marTop w:val="0"/>
          <w:marBottom w:val="0"/>
          <w:divBdr>
            <w:top w:val="none" w:sz="0" w:space="0" w:color="auto"/>
            <w:left w:val="none" w:sz="0" w:space="0" w:color="auto"/>
            <w:bottom w:val="none" w:sz="0" w:space="0" w:color="auto"/>
            <w:right w:val="none" w:sz="0" w:space="0" w:color="auto"/>
          </w:divBdr>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868488388">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633513108">
          <w:marLeft w:val="0"/>
          <w:marRight w:val="0"/>
          <w:marTop w:val="0"/>
          <w:marBottom w:val="0"/>
          <w:divBdr>
            <w:top w:val="none" w:sz="0" w:space="0" w:color="auto"/>
            <w:left w:val="none" w:sz="0" w:space="0" w:color="auto"/>
            <w:bottom w:val="none" w:sz="0" w:space="0" w:color="auto"/>
            <w:right w:val="none" w:sz="0" w:space="0" w:color="auto"/>
          </w:divBdr>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393968697">
          <w:marLeft w:val="0"/>
          <w:marRight w:val="0"/>
          <w:marTop w:val="0"/>
          <w:marBottom w:val="0"/>
          <w:divBdr>
            <w:top w:val="none" w:sz="0" w:space="0" w:color="auto"/>
            <w:left w:val="none" w:sz="0" w:space="0" w:color="auto"/>
            <w:bottom w:val="none" w:sz="0" w:space="0" w:color="auto"/>
            <w:right w:val="none" w:sz="0" w:space="0" w:color="auto"/>
          </w:divBdr>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1556619209">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14921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589927802">
          <w:marLeft w:val="0"/>
          <w:marRight w:val="0"/>
          <w:marTop w:val="0"/>
          <w:marBottom w:val="0"/>
          <w:divBdr>
            <w:top w:val="none" w:sz="0" w:space="0" w:color="auto"/>
            <w:left w:val="none" w:sz="0" w:space="0" w:color="auto"/>
            <w:bottom w:val="none" w:sz="0" w:space="0" w:color="auto"/>
            <w:right w:val="none" w:sz="0" w:space="0" w:color="auto"/>
          </w:divBdr>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71975118">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3386237">
          <w:marLeft w:val="0"/>
          <w:marRight w:val="0"/>
          <w:marTop w:val="0"/>
          <w:marBottom w:val="0"/>
          <w:divBdr>
            <w:top w:val="none" w:sz="0" w:space="0" w:color="auto"/>
            <w:left w:val="none" w:sz="0" w:space="0" w:color="auto"/>
            <w:bottom w:val="none" w:sz="0" w:space="0" w:color="auto"/>
            <w:right w:val="none" w:sz="0" w:space="0" w:color="auto"/>
          </w:divBdr>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1973945512">
          <w:marLeft w:val="0"/>
          <w:marRight w:val="0"/>
          <w:marTop w:val="0"/>
          <w:marBottom w:val="0"/>
          <w:divBdr>
            <w:top w:val="none" w:sz="0" w:space="0" w:color="auto"/>
            <w:left w:val="none" w:sz="0" w:space="0" w:color="auto"/>
            <w:bottom w:val="none" w:sz="0" w:space="0" w:color="auto"/>
            <w:right w:val="none" w:sz="0" w:space="0" w:color="auto"/>
          </w:divBdr>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1143817972">
          <w:marLeft w:val="0"/>
          <w:marRight w:val="0"/>
          <w:marTop w:val="0"/>
          <w:marBottom w:val="0"/>
          <w:divBdr>
            <w:top w:val="none" w:sz="0" w:space="0" w:color="auto"/>
            <w:left w:val="none" w:sz="0" w:space="0" w:color="auto"/>
            <w:bottom w:val="none" w:sz="0" w:space="0" w:color="auto"/>
            <w:right w:val="none" w:sz="0" w:space="0" w:color="auto"/>
          </w:divBdr>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32972014">
          <w:marLeft w:val="0"/>
          <w:marRight w:val="0"/>
          <w:marTop w:val="0"/>
          <w:marBottom w:val="0"/>
          <w:divBdr>
            <w:top w:val="none" w:sz="0" w:space="0" w:color="auto"/>
            <w:left w:val="none" w:sz="0" w:space="0" w:color="auto"/>
            <w:bottom w:val="none" w:sz="0" w:space="0" w:color="auto"/>
            <w:right w:val="none" w:sz="0" w:space="0" w:color="auto"/>
          </w:divBdr>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038353539">
          <w:marLeft w:val="0"/>
          <w:marRight w:val="0"/>
          <w:marTop w:val="0"/>
          <w:marBottom w:val="0"/>
          <w:divBdr>
            <w:top w:val="none" w:sz="0" w:space="0" w:color="auto"/>
            <w:left w:val="none" w:sz="0" w:space="0" w:color="auto"/>
            <w:bottom w:val="none" w:sz="0" w:space="0" w:color="auto"/>
            <w:right w:val="none" w:sz="0" w:space="0" w:color="auto"/>
          </w:divBdr>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1816751132">
          <w:marLeft w:val="0"/>
          <w:marRight w:val="0"/>
          <w:marTop w:val="0"/>
          <w:marBottom w:val="0"/>
          <w:divBdr>
            <w:top w:val="none" w:sz="0" w:space="0" w:color="auto"/>
            <w:left w:val="none" w:sz="0" w:space="0" w:color="auto"/>
            <w:bottom w:val="none" w:sz="0" w:space="0" w:color="auto"/>
            <w:right w:val="none" w:sz="0" w:space="0" w:color="auto"/>
          </w:divBdr>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175272468">
          <w:marLeft w:val="0"/>
          <w:marRight w:val="0"/>
          <w:marTop w:val="0"/>
          <w:marBottom w:val="0"/>
          <w:divBdr>
            <w:top w:val="none" w:sz="0" w:space="0" w:color="auto"/>
            <w:left w:val="none" w:sz="0" w:space="0" w:color="auto"/>
            <w:bottom w:val="none" w:sz="0" w:space="0" w:color="auto"/>
            <w:right w:val="none" w:sz="0" w:space="0" w:color="auto"/>
          </w:divBdr>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371028721">
          <w:marLeft w:val="0"/>
          <w:marRight w:val="0"/>
          <w:marTop w:val="0"/>
          <w:marBottom w:val="0"/>
          <w:divBdr>
            <w:top w:val="none" w:sz="0" w:space="0" w:color="auto"/>
            <w:left w:val="none" w:sz="0" w:space="0" w:color="auto"/>
            <w:bottom w:val="none" w:sz="0" w:space="0" w:color="auto"/>
            <w:right w:val="none" w:sz="0" w:space="0" w:color="auto"/>
          </w:divBdr>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1455907672">
          <w:marLeft w:val="0"/>
          <w:marRight w:val="0"/>
          <w:marTop w:val="0"/>
          <w:marBottom w:val="0"/>
          <w:divBdr>
            <w:top w:val="none" w:sz="0" w:space="0" w:color="auto"/>
            <w:left w:val="none" w:sz="0" w:space="0" w:color="auto"/>
            <w:bottom w:val="none" w:sz="0" w:space="0" w:color="auto"/>
            <w:right w:val="none" w:sz="0" w:space="0" w:color="auto"/>
          </w:divBdr>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166095916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756589179">
          <w:marLeft w:val="0"/>
          <w:marRight w:val="0"/>
          <w:marTop w:val="0"/>
          <w:marBottom w:val="0"/>
          <w:divBdr>
            <w:top w:val="none" w:sz="0" w:space="0" w:color="auto"/>
            <w:left w:val="none" w:sz="0" w:space="0" w:color="auto"/>
            <w:bottom w:val="none" w:sz="0" w:space="0" w:color="auto"/>
            <w:right w:val="none" w:sz="0" w:space="0" w:color="auto"/>
          </w:divBdr>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 w:id="813645003">
          <w:marLeft w:val="0"/>
          <w:marRight w:val="0"/>
          <w:marTop w:val="0"/>
          <w:marBottom w:val="0"/>
          <w:divBdr>
            <w:top w:val="none" w:sz="0" w:space="0" w:color="auto"/>
            <w:left w:val="none" w:sz="0" w:space="0" w:color="auto"/>
            <w:bottom w:val="none" w:sz="0" w:space="0" w:color="auto"/>
            <w:right w:val="none" w:sz="0" w:space="0" w:color="auto"/>
          </w:divBdr>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823862006">
          <w:marLeft w:val="0"/>
          <w:marRight w:val="0"/>
          <w:marTop w:val="0"/>
          <w:marBottom w:val="0"/>
          <w:divBdr>
            <w:top w:val="none" w:sz="0" w:space="0" w:color="auto"/>
            <w:left w:val="none" w:sz="0" w:space="0" w:color="auto"/>
            <w:bottom w:val="none" w:sz="0" w:space="0" w:color="auto"/>
            <w:right w:val="none" w:sz="0" w:space="0" w:color="auto"/>
          </w:divBdr>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534928883">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1605185079">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1308896011">
          <w:marLeft w:val="0"/>
          <w:marRight w:val="0"/>
          <w:marTop w:val="0"/>
          <w:marBottom w:val="0"/>
          <w:divBdr>
            <w:top w:val="none" w:sz="0" w:space="0" w:color="auto"/>
            <w:left w:val="none" w:sz="0" w:space="0" w:color="auto"/>
            <w:bottom w:val="none" w:sz="0" w:space="0" w:color="auto"/>
            <w:right w:val="none" w:sz="0" w:space="0" w:color="auto"/>
          </w:divBdr>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229661376">
          <w:marLeft w:val="0"/>
          <w:marRight w:val="0"/>
          <w:marTop w:val="0"/>
          <w:marBottom w:val="0"/>
          <w:divBdr>
            <w:top w:val="none" w:sz="0" w:space="0" w:color="auto"/>
            <w:left w:val="none" w:sz="0" w:space="0" w:color="auto"/>
            <w:bottom w:val="none" w:sz="0" w:space="0" w:color="auto"/>
            <w:right w:val="none" w:sz="0" w:space="0" w:color="auto"/>
          </w:divBdr>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600942422">
          <w:marLeft w:val="0"/>
          <w:marRight w:val="0"/>
          <w:marTop w:val="0"/>
          <w:marBottom w:val="0"/>
          <w:divBdr>
            <w:top w:val="none" w:sz="0" w:space="0" w:color="auto"/>
            <w:left w:val="none" w:sz="0" w:space="0" w:color="auto"/>
            <w:bottom w:val="none" w:sz="0" w:space="0" w:color="auto"/>
            <w:right w:val="none" w:sz="0" w:space="0" w:color="auto"/>
          </w:divBdr>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1620799662">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30820978">
          <w:marLeft w:val="0"/>
          <w:marRight w:val="0"/>
          <w:marTop w:val="0"/>
          <w:marBottom w:val="0"/>
          <w:divBdr>
            <w:top w:val="none" w:sz="0" w:space="0" w:color="auto"/>
            <w:left w:val="none" w:sz="0" w:space="0" w:color="auto"/>
            <w:bottom w:val="none" w:sz="0" w:space="0" w:color="auto"/>
            <w:right w:val="none" w:sz="0" w:space="0" w:color="auto"/>
          </w:divBdr>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458381134">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843232356">
          <w:marLeft w:val="0"/>
          <w:marRight w:val="0"/>
          <w:marTop w:val="0"/>
          <w:marBottom w:val="0"/>
          <w:divBdr>
            <w:top w:val="none" w:sz="0" w:space="0" w:color="auto"/>
            <w:left w:val="none" w:sz="0" w:space="0" w:color="auto"/>
            <w:bottom w:val="none" w:sz="0" w:space="0" w:color="auto"/>
            <w:right w:val="none" w:sz="0" w:space="0" w:color="auto"/>
          </w:divBdr>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66986832">
          <w:marLeft w:val="0"/>
          <w:marRight w:val="0"/>
          <w:marTop w:val="0"/>
          <w:marBottom w:val="0"/>
          <w:divBdr>
            <w:top w:val="none" w:sz="0" w:space="0" w:color="auto"/>
            <w:left w:val="none" w:sz="0" w:space="0" w:color="auto"/>
            <w:bottom w:val="none" w:sz="0" w:space="0" w:color="auto"/>
            <w:right w:val="none" w:sz="0" w:space="0" w:color="auto"/>
          </w:divBdr>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1828860480">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1533880586">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722903199">
          <w:marLeft w:val="0"/>
          <w:marRight w:val="0"/>
          <w:marTop w:val="0"/>
          <w:marBottom w:val="0"/>
          <w:divBdr>
            <w:top w:val="none" w:sz="0" w:space="0" w:color="auto"/>
            <w:left w:val="none" w:sz="0" w:space="0" w:color="auto"/>
            <w:bottom w:val="none" w:sz="0" w:space="0" w:color="auto"/>
            <w:right w:val="none" w:sz="0" w:space="0" w:color="auto"/>
          </w:divBdr>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1163203738">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25640096">
          <w:marLeft w:val="0"/>
          <w:marRight w:val="0"/>
          <w:marTop w:val="0"/>
          <w:marBottom w:val="0"/>
          <w:divBdr>
            <w:top w:val="none" w:sz="0" w:space="0" w:color="auto"/>
            <w:left w:val="none" w:sz="0" w:space="0" w:color="auto"/>
            <w:bottom w:val="none" w:sz="0" w:space="0" w:color="auto"/>
            <w:right w:val="none" w:sz="0" w:space="0" w:color="auto"/>
          </w:divBdr>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590091824">
          <w:marLeft w:val="0"/>
          <w:marRight w:val="0"/>
          <w:marTop w:val="0"/>
          <w:marBottom w:val="0"/>
          <w:divBdr>
            <w:top w:val="none" w:sz="0" w:space="0" w:color="auto"/>
            <w:left w:val="none" w:sz="0" w:space="0" w:color="auto"/>
            <w:bottom w:val="none" w:sz="0" w:space="0" w:color="auto"/>
            <w:right w:val="none" w:sz="0" w:space="0" w:color="auto"/>
          </w:divBdr>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107087">
          <w:marLeft w:val="0"/>
          <w:marRight w:val="0"/>
          <w:marTop w:val="0"/>
          <w:marBottom w:val="0"/>
          <w:divBdr>
            <w:top w:val="none" w:sz="0" w:space="0" w:color="auto"/>
            <w:left w:val="none" w:sz="0" w:space="0" w:color="auto"/>
            <w:bottom w:val="none" w:sz="0" w:space="0" w:color="auto"/>
            <w:right w:val="none" w:sz="0" w:space="0" w:color="auto"/>
          </w:divBdr>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1980304008">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642807961">
          <w:marLeft w:val="0"/>
          <w:marRight w:val="0"/>
          <w:marTop w:val="0"/>
          <w:marBottom w:val="0"/>
          <w:divBdr>
            <w:top w:val="none" w:sz="0" w:space="0" w:color="auto"/>
            <w:left w:val="none" w:sz="0" w:space="0" w:color="auto"/>
            <w:bottom w:val="none" w:sz="0" w:space="0" w:color="auto"/>
            <w:right w:val="none" w:sz="0" w:space="0" w:color="auto"/>
          </w:divBdr>
        </w:div>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490370461">
          <w:marLeft w:val="0"/>
          <w:marRight w:val="0"/>
          <w:marTop w:val="0"/>
          <w:marBottom w:val="0"/>
          <w:divBdr>
            <w:top w:val="none" w:sz="0" w:space="0" w:color="auto"/>
            <w:left w:val="none" w:sz="0" w:space="0" w:color="auto"/>
            <w:bottom w:val="none" w:sz="0" w:space="0" w:color="auto"/>
            <w:right w:val="none" w:sz="0" w:space="0" w:color="auto"/>
          </w:divBdr>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1604460583">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949046819">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093121285">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1072391628">
          <w:marLeft w:val="0"/>
          <w:marRight w:val="0"/>
          <w:marTop w:val="0"/>
          <w:marBottom w:val="0"/>
          <w:divBdr>
            <w:top w:val="none" w:sz="0" w:space="0" w:color="auto"/>
            <w:left w:val="none" w:sz="0" w:space="0" w:color="auto"/>
            <w:bottom w:val="none" w:sz="0" w:space="0" w:color="auto"/>
            <w:right w:val="none" w:sz="0" w:space="0" w:color="auto"/>
          </w:divBdr>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33312644">
          <w:marLeft w:val="0"/>
          <w:marRight w:val="0"/>
          <w:marTop w:val="0"/>
          <w:marBottom w:val="0"/>
          <w:divBdr>
            <w:top w:val="none" w:sz="0" w:space="0" w:color="auto"/>
            <w:left w:val="none" w:sz="0" w:space="0" w:color="auto"/>
            <w:bottom w:val="none" w:sz="0" w:space="0" w:color="auto"/>
            <w:right w:val="none" w:sz="0" w:space="0" w:color="auto"/>
          </w:divBdr>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919093256">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2125687099">
          <w:marLeft w:val="0"/>
          <w:marRight w:val="0"/>
          <w:marTop w:val="0"/>
          <w:marBottom w:val="0"/>
          <w:divBdr>
            <w:top w:val="none" w:sz="0" w:space="0" w:color="auto"/>
            <w:left w:val="none" w:sz="0" w:space="0" w:color="auto"/>
            <w:bottom w:val="none" w:sz="0" w:space="0" w:color="auto"/>
            <w:right w:val="none" w:sz="0" w:space="0" w:color="auto"/>
          </w:divBdr>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407965978">
          <w:marLeft w:val="0"/>
          <w:marRight w:val="0"/>
          <w:marTop w:val="0"/>
          <w:marBottom w:val="0"/>
          <w:divBdr>
            <w:top w:val="none" w:sz="0" w:space="0" w:color="auto"/>
            <w:left w:val="none" w:sz="0" w:space="0" w:color="auto"/>
            <w:bottom w:val="none" w:sz="0" w:space="0" w:color="auto"/>
            <w:right w:val="none" w:sz="0" w:space="0" w:color="auto"/>
          </w:divBdr>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1702707829">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755079597">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 w:id="1115826386">
          <w:marLeft w:val="0"/>
          <w:marRight w:val="0"/>
          <w:marTop w:val="0"/>
          <w:marBottom w:val="0"/>
          <w:divBdr>
            <w:top w:val="none" w:sz="0" w:space="0" w:color="auto"/>
            <w:left w:val="none" w:sz="0" w:space="0" w:color="auto"/>
            <w:bottom w:val="none" w:sz="0" w:space="0" w:color="auto"/>
            <w:right w:val="none" w:sz="0" w:space="0" w:color="auto"/>
          </w:divBdr>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202406909">
          <w:marLeft w:val="0"/>
          <w:marRight w:val="0"/>
          <w:marTop w:val="0"/>
          <w:marBottom w:val="0"/>
          <w:divBdr>
            <w:top w:val="none" w:sz="0" w:space="0" w:color="auto"/>
            <w:left w:val="none" w:sz="0" w:space="0" w:color="auto"/>
            <w:bottom w:val="none" w:sz="0" w:space="0" w:color="auto"/>
            <w:right w:val="none" w:sz="0" w:space="0" w:color="auto"/>
          </w:divBdr>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1714885920">
          <w:marLeft w:val="0"/>
          <w:marRight w:val="0"/>
          <w:marTop w:val="0"/>
          <w:marBottom w:val="0"/>
          <w:divBdr>
            <w:top w:val="none" w:sz="0" w:space="0" w:color="auto"/>
            <w:left w:val="none" w:sz="0" w:space="0" w:color="auto"/>
            <w:bottom w:val="none" w:sz="0" w:space="0" w:color="auto"/>
            <w:right w:val="none" w:sz="0" w:space="0" w:color="auto"/>
          </w:divBdr>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57559139">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441262180">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1171525041">
          <w:marLeft w:val="0"/>
          <w:marRight w:val="0"/>
          <w:marTop w:val="0"/>
          <w:marBottom w:val="0"/>
          <w:divBdr>
            <w:top w:val="none" w:sz="0" w:space="0" w:color="auto"/>
            <w:left w:val="none" w:sz="0" w:space="0" w:color="auto"/>
            <w:bottom w:val="none" w:sz="0" w:space="0" w:color="auto"/>
            <w:right w:val="none" w:sz="0" w:space="0" w:color="auto"/>
          </w:divBdr>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26875053">
          <w:marLeft w:val="0"/>
          <w:marRight w:val="0"/>
          <w:marTop w:val="0"/>
          <w:marBottom w:val="0"/>
          <w:divBdr>
            <w:top w:val="none" w:sz="0" w:space="0" w:color="auto"/>
            <w:left w:val="none" w:sz="0" w:space="0" w:color="auto"/>
            <w:bottom w:val="none" w:sz="0" w:space="0" w:color="auto"/>
            <w:right w:val="none" w:sz="0" w:space="0" w:color="auto"/>
          </w:divBdr>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1867400158">
          <w:marLeft w:val="0"/>
          <w:marRight w:val="0"/>
          <w:marTop w:val="0"/>
          <w:marBottom w:val="0"/>
          <w:divBdr>
            <w:top w:val="none" w:sz="0" w:space="0" w:color="auto"/>
            <w:left w:val="none" w:sz="0" w:space="0" w:color="auto"/>
            <w:bottom w:val="none" w:sz="0" w:space="0" w:color="auto"/>
            <w:right w:val="none" w:sz="0" w:space="0" w:color="auto"/>
          </w:divBdr>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3919337">
          <w:marLeft w:val="0"/>
          <w:marRight w:val="0"/>
          <w:marTop w:val="0"/>
          <w:marBottom w:val="0"/>
          <w:divBdr>
            <w:top w:val="none" w:sz="0" w:space="0" w:color="auto"/>
            <w:left w:val="none" w:sz="0" w:space="0" w:color="auto"/>
            <w:bottom w:val="none" w:sz="0" w:space="0" w:color="auto"/>
            <w:right w:val="none" w:sz="0" w:space="0" w:color="auto"/>
          </w:divBdr>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068186289">
          <w:marLeft w:val="0"/>
          <w:marRight w:val="0"/>
          <w:marTop w:val="0"/>
          <w:marBottom w:val="0"/>
          <w:divBdr>
            <w:top w:val="none" w:sz="0" w:space="0" w:color="auto"/>
            <w:left w:val="none" w:sz="0" w:space="0" w:color="auto"/>
            <w:bottom w:val="none" w:sz="0" w:space="0" w:color="auto"/>
            <w:right w:val="none" w:sz="0" w:space="0" w:color="auto"/>
          </w:divBdr>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1068268532">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68773694">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715737103">
          <w:marLeft w:val="0"/>
          <w:marRight w:val="0"/>
          <w:marTop w:val="0"/>
          <w:marBottom w:val="0"/>
          <w:divBdr>
            <w:top w:val="none" w:sz="0" w:space="0" w:color="auto"/>
            <w:left w:val="none" w:sz="0" w:space="0" w:color="auto"/>
            <w:bottom w:val="none" w:sz="0" w:space="0" w:color="auto"/>
            <w:right w:val="none" w:sz="0" w:space="0" w:color="auto"/>
          </w:divBdr>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583492717">
          <w:marLeft w:val="0"/>
          <w:marRight w:val="0"/>
          <w:marTop w:val="0"/>
          <w:marBottom w:val="0"/>
          <w:divBdr>
            <w:top w:val="none" w:sz="0" w:space="0" w:color="auto"/>
            <w:left w:val="none" w:sz="0" w:space="0" w:color="auto"/>
            <w:bottom w:val="none" w:sz="0" w:space="0" w:color="auto"/>
            <w:right w:val="none" w:sz="0" w:space="0" w:color="auto"/>
          </w:divBdr>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 w:id="118381818">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514417570">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699669786">
          <w:marLeft w:val="0"/>
          <w:marRight w:val="0"/>
          <w:marTop w:val="0"/>
          <w:marBottom w:val="0"/>
          <w:divBdr>
            <w:top w:val="none" w:sz="0" w:space="0" w:color="auto"/>
            <w:left w:val="none" w:sz="0" w:space="0" w:color="auto"/>
            <w:bottom w:val="none" w:sz="0" w:space="0" w:color="auto"/>
            <w:right w:val="none" w:sz="0" w:space="0" w:color="auto"/>
          </w:divBdr>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902516620">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942764591">
          <w:marLeft w:val="0"/>
          <w:marRight w:val="0"/>
          <w:marTop w:val="0"/>
          <w:marBottom w:val="0"/>
          <w:divBdr>
            <w:top w:val="none" w:sz="0" w:space="0" w:color="auto"/>
            <w:left w:val="none" w:sz="0" w:space="0" w:color="auto"/>
            <w:bottom w:val="none" w:sz="0" w:space="0" w:color="auto"/>
            <w:right w:val="none" w:sz="0" w:space="0" w:color="auto"/>
          </w:divBdr>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5560410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45283594">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468207047">
          <w:marLeft w:val="0"/>
          <w:marRight w:val="0"/>
          <w:marTop w:val="0"/>
          <w:marBottom w:val="0"/>
          <w:divBdr>
            <w:top w:val="none" w:sz="0" w:space="0" w:color="auto"/>
            <w:left w:val="none" w:sz="0" w:space="0" w:color="auto"/>
            <w:bottom w:val="none" w:sz="0" w:space="0" w:color="auto"/>
            <w:right w:val="none" w:sz="0" w:space="0" w:color="auto"/>
          </w:divBdr>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1670526477">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2128160305">
          <w:marLeft w:val="0"/>
          <w:marRight w:val="0"/>
          <w:marTop w:val="0"/>
          <w:marBottom w:val="0"/>
          <w:divBdr>
            <w:top w:val="none" w:sz="0" w:space="0" w:color="auto"/>
            <w:left w:val="none" w:sz="0" w:space="0" w:color="auto"/>
            <w:bottom w:val="none" w:sz="0" w:space="0" w:color="auto"/>
            <w:right w:val="none" w:sz="0" w:space="0" w:color="auto"/>
          </w:divBdr>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329553293">
          <w:marLeft w:val="0"/>
          <w:marRight w:val="0"/>
          <w:marTop w:val="0"/>
          <w:marBottom w:val="0"/>
          <w:divBdr>
            <w:top w:val="none" w:sz="0" w:space="0" w:color="auto"/>
            <w:left w:val="none" w:sz="0" w:space="0" w:color="auto"/>
            <w:bottom w:val="none" w:sz="0" w:space="0" w:color="auto"/>
            <w:right w:val="none" w:sz="0" w:space="0" w:color="auto"/>
          </w:divBdr>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1585411052">
          <w:marLeft w:val="0"/>
          <w:marRight w:val="0"/>
          <w:marTop w:val="0"/>
          <w:marBottom w:val="0"/>
          <w:divBdr>
            <w:top w:val="none" w:sz="0" w:space="0" w:color="auto"/>
            <w:left w:val="none" w:sz="0" w:space="0" w:color="auto"/>
            <w:bottom w:val="none" w:sz="0" w:space="0" w:color="auto"/>
            <w:right w:val="none" w:sz="0" w:space="0" w:color="auto"/>
          </w:divBdr>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2121532922">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937203598">
          <w:marLeft w:val="0"/>
          <w:marRight w:val="0"/>
          <w:marTop w:val="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1308170178">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504436882">
          <w:marLeft w:val="0"/>
          <w:marRight w:val="0"/>
          <w:marTop w:val="0"/>
          <w:marBottom w:val="0"/>
          <w:divBdr>
            <w:top w:val="none" w:sz="0" w:space="0" w:color="auto"/>
            <w:left w:val="none" w:sz="0" w:space="0" w:color="auto"/>
            <w:bottom w:val="none" w:sz="0" w:space="0" w:color="auto"/>
            <w:right w:val="none" w:sz="0" w:space="0" w:color="auto"/>
          </w:divBdr>
        </w:div>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796873118">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391030819">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1817606676">
          <w:marLeft w:val="0"/>
          <w:marRight w:val="0"/>
          <w:marTop w:val="0"/>
          <w:marBottom w:val="0"/>
          <w:divBdr>
            <w:top w:val="none" w:sz="0" w:space="0" w:color="auto"/>
            <w:left w:val="none" w:sz="0" w:space="0" w:color="auto"/>
            <w:bottom w:val="none" w:sz="0" w:space="0" w:color="auto"/>
            <w:right w:val="none" w:sz="0" w:space="0" w:color="auto"/>
          </w:divBdr>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27654696">
          <w:marLeft w:val="0"/>
          <w:marRight w:val="0"/>
          <w:marTop w:val="0"/>
          <w:marBottom w:val="0"/>
          <w:divBdr>
            <w:top w:val="none" w:sz="0" w:space="0" w:color="auto"/>
            <w:left w:val="none" w:sz="0" w:space="0" w:color="auto"/>
            <w:bottom w:val="none" w:sz="0" w:space="0" w:color="auto"/>
            <w:right w:val="none" w:sz="0" w:space="0" w:color="auto"/>
          </w:divBdr>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1504776590">
          <w:marLeft w:val="0"/>
          <w:marRight w:val="0"/>
          <w:marTop w:val="0"/>
          <w:marBottom w:val="0"/>
          <w:divBdr>
            <w:top w:val="none" w:sz="0" w:space="0" w:color="auto"/>
            <w:left w:val="none" w:sz="0" w:space="0" w:color="auto"/>
            <w:bottom w:val="none" w:sz="0" w:space="0" w:color="auto"/>
            <w:right w:val="none" w:sz="0" w:space="0" w:color="auto"/>
          </w:divBdr>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16463632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1265651200">
          <w:marLeft w:val="0"/>
          <w:marRight w:val="0"/>
          <w:marTop w:val="0"/>
          <w:marBottom w:val="0"/>
          <w:divBdr>
            <w:top w:val="none" w:sz="0" w:space="0" w:color="auto"/>
            <w:left w:val="none" w:sz="0" w:space="0" w:color="auto"/>
            <w:bottom w:val="none" w:sz="0" w:space="0" w:color="auto"/>
            <w:right w:val="none" w:sz="0" w:space="0" w:color="auto"/>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423503586">
          <w:marLeft w:val="0"/>
          <w:marRight w:val="0"/>
          <w:marTop w:val="0"/>
          <w:marBottom w:val="0"/>
          <w:divBdr>
            <w:top w:val="none" w:sz="0" w:space="0" w:color="auto"/>
            <w:left w:val="none" w:sz="0" w:space="0" w:color="auto"/>
            <w:bottom w:val="none" w:sz="0" w:space="0" w:color="auto"/>
            <w:right w:val="none" w:sz="0" w:space="0" w:color="auto"/>
          </w:divBdr>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1006521479">
          <w:marLeft w:val="0"/>
          <w:marRight w:val="0"/>
          <w:marTop w:val="0"/>
          <w:marBottom w:val="0"/>
          <w:divBdr>
            <w:top w:val="none" w:sz="0" w:space="0" w:color="auto"/>
            <w:left w:val="none" w:sz="0" w:space="0" w:color="auto"/>
            <w:bottom w:val="none" w:sz="0" w:space="0" w:color="auto"/>
            <w:right w:val="none" w:sz="0" w:space="0" w:color="auto"/>
          </w:divBdr>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1515879896">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844199864">
          <w:marLeft w:val="0"/>
          <w:marRight w:val="0"/>
          <w:marTop w:val="0"/>
          <w:marBottom w:val="0"/>
          <w:divBdr>
            <w:top w:val="none" w:sz="0" w:space="0" w:color="auto"/>
            <w:left w:val="none" w:sz="0" w:space="0" w:color="auto"/>
            <w:bottom w:val="none" w:sz="0" w:space="0" w:color="auto"/>
            <w:right w:val="none" w:sz="0" w:space="0" w:color="auto"/>
          </w:divBdr>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1662584161">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 w:id="43537063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1875455648">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688287000">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971590087">
          <w:marLeft w:val="0"/>
          <w:marRight w:val="0"/>
          <w:marTop w:val="0"/>
          <w:marBottom w:val="0"/>
          <w:divBdr>
            <w:top w:val="none" w:sz="0" w:space="0" w:color="auto"/>
            <w:left w:val="none" w:sz="0" w:space="0" w:color="auto"/>
            <w:bottom w:val="none" w:sz="0" w:space="0" w:color="auto"/>
            <w:right w:val="none" w:sz="0" w:space="0" w:color="auto"/>
          </w:divBdr>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1584484422">
          <w:marLeft w:val="0"/>
          <w:marRight w:val="0"/>
          <w:marTop w:val="0"/>
          <w:marBottom w:val="0"/>
          <w:divBdr>
            <w:top w:val="none" w:sz="0" w:space="0" w:color="auto"/>
            <w:left w:val="none" w:sz="0" w:space="0" w:color="auto"/>
            <w:bottom w:val="none" w:sz="0" w:space="0" w:color="auto"/>
            <w:right w:val="none" w:sz="0" w:space="0" w:color="auto"/>
          </w:divBdr>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 w:id="1300039278">
          <w:marLeft w:val="0"/>
          <w:marRight w:val="0"/>
          <w:marTop w:val="0"/>
          <w:marBottom w:val="0"/>
          <w:divBdr>
            <w:top w:val="none" w:sz="0" w:space="0" w:color="auto"/>
            <w:left w:val="none" w:sz="0" w:space="0" w:color="auto"/>
            <w:bottom w:val="none" w:sz="0" w:space="0" w:color="auto"/>
            <w:right w:val="none" w:sz="0" w:space="0" w:color="auto"/>
          </w:divBdr>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1651206352">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200094186">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275060061">
          <w:marLeft w:val="0"/>
          <w:marRight w:val="0"/>
          <w:marTop w:val="0"/>
          <w:marBottom w:val="0"/>
          <w:divBdr>
            <w:top w:val="none" w:sz="0" w:space="0" w:color="auto"/>
            <w:left w:val="none" w:sz="0" w:space="0" w:color="auto"/>
            <w:bottom w:val="none" w:sz="0" w:space="0" w:color="auto"/>
            <w:right w:val="none" w:sz="0" w:space="0" w:color="auto"/>
          </w:divBdr>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1897398399">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329477949">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982685583">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1955163726">
          <w:marLeft w:val="0"/>
          <w:marRight w:val="0"/>
          <w:marTop w:val="0"/>
          <w:marBottom w:val="0"/>
          <w:divBdr>
            <w:top w:val="none" w:sz="0" w:space="0" w:color="auto"/>
            <w:left w:val="none" w:sz="0" w:space="0" w:color="auto"/>
            <w:bottom w:val="none" w:sz="0" w:space="0" w:color="auto"/>
            <w:right w:val="none" w:sz="0" w:space="0" w:color="auto"/>
          </w:divBdr>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787697483">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2044596505">
          <w:marLeft w:val="0"/>
          <w:marRight w:val="0"/>
          <w:marTop w:val="0"/>
          <w:marBottom w:val="0"/>
          <w:divBdr>
            <w:top w:val="none" w:sz="0" w:space="0" w:color="auto"/>
            <w:left w:val="none" w:sz="0" w:space="0" w:color="auto"/>
            <w:bottom w:val="none" w:sz="0" w:space="0" w:color="auto"/>
            <w:right w:val="none" w:sz="0" w:space="0" w:color="auto"/>
          </w:divBdr>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660618428">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27600657">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 w:id="1646356390">
          <w:marLeft w:val="0"/>
          <w:marRight w:val="0"/>
          <w:marTop w:val="0"/>
          <w:marBottom w:val="0"/>
          <w:divBdr>
            <w:top w:val="none" w:sz="0" w:space="0" w:color="auto"/>
            <w:left w:val="none" w:sz="0" w:space="0" w:color="auto"/>
            <w:bottom w:val="none" w:sz="0" w:space="0" w:color="auto"/>
            <w:right w:val="none" w:sz="0" w:space="0" w:color="auto"/>
          </w:divBdr>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1752316066">
          <w:marLeft w:val="0"/>
          <w:marRight w:val="0"/>
          <w:marTop w:val="0"/>
          <w:marBottom w:val="0"/>
          <w:divBdr>
            <w:top w:val="none" w:sz="0" w:space="0" w:color="auto"/>
            <w:left w:val="none" w:sz="0" w:space="0" w:color="auto"/>
            <w:bottom w:val="none" w:sz="0" w:space="0" w:color="auto"/>
            <w:right w:val="none" w:sz="0" w:space="0" w:color="auto"/>
          </w:divBdr>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1611283368">
          <w:marLeft w:val="0"/>
          <w:marRight w:val="0"/>
          <w:marTop w:val="0"/>
          <w:marBottom w:val="0"/>
          <w:divBdr>
            <w:top w:val="none" w:sz="0" w:space="0" w:color="auto"/>
            <w:left w:val="none" w:sz="0" w:space="0" w:color="auto"/>
            <w:bottom w:val="none" w:sz="0" w:space="0" w:color="auto"/>
            <w:right w:val="none" w:sz="0" w:space="0" w:color="auto"/>
          </w:divBdr>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27950258">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95928027">
          <w:marLeft w:val="0"/>
          <w:marRight w:val="0"/>
          <w:marTop w:val="0"/>
          <w:marBottom w:val="0"/>
          <w:divBdr>
            <w:top w:val="none" w:sz="0" w:space="0" w:color="auto"/>
            <w:left w:val="none" w:sz="0" w:space="0" w:color="auto"/>
            <w:bottom w:val="none" w:sz="0" w:space="0" w:color="auto"/>
            <w:right w:val="none" w:sz="0" w:space="0" w:color="auto"/>
          </w:divBdr>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1192108135">
          <w:marLeft w:val="0"/>
          <w:marRight w:val="0"/>
          <w:marTop w:val="0"/>
          <w:marBottom w:val="0"/>
          <w:divBdr>
            <w:top w:val="none" w:sz="0" w:space="0" w:color="auto"/>
            <w:left w:val="none" w:sz="0" w:space="0" w:color="auto"/>
            <w:bottom w:val="none" w:sz="0" w:space="0" w:color="auto"/>
            <w:right w:val="none" w:sz="0" w:space="0" w:color="auto"/>
          </w:divBdr>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1095512976">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281650270">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1891765084">
          <w:marLeft w:val="0"/>
          <w:marRight w:val="0"/>
          <w:marTop w:val="0"/>
          <w:marBottom w:val="0"/>
          <w:divBdr>
            <w:top w:val="none" w:sz="0" w:space="0" w:color="auto"/>
            <w:left w:val="none" w:sz="0" w:space="0" w:color="auto"/>
            <w:bottom w:val="none" w:sz="0" w:space="0" w:color="auto"/>
            <w:right w:val="none" w:sz="0" w:space="0" w:color="auto"/>
          </w:divBdr>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712488098">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1671324018">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2053075301">
          <w:marLeft w:val="0"/>
          <w:marRight w:val="0"/>
          <w:marTop w:val="0"/>
          <w:marBottom w:val="0"/>
          <w:divBdr>
            <w:top w:val="none" w:sz="0" w:space="0" w:color="auto"/>
            <w:left w:val="none" w:sz="0" w:space="0" w:color="auto"/>
            <w:bottom w:val="none" w:sz="0" w:space="0" w:color="auto"/>
            <w:right w:val="none" w:sz="0" w:space="0" w:color="auto"/>
          </w:divBdr>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2119715813">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079526453">
          <w:marLeft w:val="0"/>
          <w:marRight w:val="0"/>
          <w:marTop w:val="0"/>
          <w:marBottom w:val="0"/>
          <w:divBdr>
            <w:top w:val="none" w:sz="0" w:space="0" w:color="auto"/>
            <w:left w:val="none" w:sz="0" w:space="0" w:color="auto"/>
            <w:bottom w:val="none" w:sz="0" w:space="0" w:color="auto"/>
            <w:right w:val="none" w:sz="0" w:space="0" w:color="auto"/>
          </w:divBdr>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44323878">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 w:id="1138188822">
          <w:marLeft w:val="0"/>
          <w:marRight w:val="0"/>
          <w:marTop w:val="0"/>
          <w:marBottom w:val="0"/>
          <w:divBdr>
            <w:top w:val="none" w:sz="0" w:space="0" w:color="auto"/>
            <w:left w:val="none" w:sz="0" w:space="0" w:color="auto"/>
            <w:bottom w:val="none" w:sz="0" w:space="0" w:color="auto"/>
            <w:right w:val="none" w:sz="0" w:space="0" w:color="auto"/>
          </w:divBdr>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63322024">
          <w:marLeft w:val="0"/>
          <w:marRight w:val="0"/>
          <w:marTop w:val="0"/>
          <w:marBottom w:val="0"/>
          <w:divBdr>
            <w:top w:val="none" w:sz="0" w:space="0" w:color="auto"/>
            <w:left w:val="none" w:sz="0" w:space="0" w:color="auto"/>
            <w:bottom w:val="none" w:sz="0" w:space="0" w:color="auto"/>
            <w:right w:val="none" w:sz="0" w:space="0" w:color="auto"/>
          </w:divBdr>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1272204247">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8391562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656568906">
          <w:marLeft w:val="0"/>
          <w:marRight w:val="0"/>
          <w:marTop w:val="0"/>
          <w:marBottom w:val="0"/>
          <w:divBdr>
            <w:top w:val="none" w:sz="0" w:space="0" w:color="auto"/>
            <w:left w:val="none" w:sz="0" w:space="0" w:color="auto"/>
            <w:bottom w:val="none" w:sz="0" w:space="0" w:color="auto"/>
            <w:right w:val="none" w:sz="0" w:space="0" w:color="auto"/>
          </w:divBdr>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23752642">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485972830">
          <w:marLeft w:val="0"/>
          <w:marRight w:val="0"/>
          <w:marTop w:val="0"/>
          <w:marBottom w:val="0"/>
          <w:divBdr>
            <w:top w:val="none" w:sz="0" w:space="0" w:color="auto"/>
            <w:left w:val="none" w:sz="0" w:space="0" w:color="auto"/>
            <w:bottom w:val="none" w:sz="0" w:space="0" w:color="auto"/>
            <w:right w:val="none" w:sz="0" w:space="0" w:color="auto"/>
          </w:divBdr>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3543074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44517919">
          <w:marLeft w:val="0"/>
          <w:marRight w:val="0"/>
          <w:marTop w:val="0"/>
          <w:marBottom w:val="0"/>
          <w:divBdr>
            <w:top w:val="none" w:sz="0" w:space="0" w:color="auto"/>
            <w:left w:val="none" w:sz="0" w:space="0" w:color="auto"/>
            <w:bottom w:val="none" w:sz="0" w:space="0" w:color="auto"/>
            <w:right w:val="none" w:sz="0" w:space="0" w:color="auto"/>
          </w:divBdr>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389380800">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1432239289">
          <w:marLeft w:val="0"/>
          <w:marRight w:val="0"/>
          <w:marTop w:val="0"/>
          <w:marBottom w:val="0"/>
          <w:divBdr>
            <w:top w:val="none" w:sz="0" w:space="0" w:color="auto"/>
            <w:left w:val="none" w:sz="0" w:space="0" w:color="auto"/>
            <w:bottom w:val="none" w:sz="0" w:space="0" w:color="auto"/>
            <w:right w:val="none" w:sz="0" w:space="0" w:color="auto"/>
          </w:divBdr>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1566259282">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607926047">
          <w:marLeft w:val="0"/>
          <w:marRight w:val="0"/>
          <w:marTop w:val="0"/>
          <w:marBottom w:val="0"/>
          <w:divBdr>
            <w:top w:val="none" w:sz="0" w:space="0" w:color="auto"/>
            <w:left w:val="none" w:sz="0" w:space="0" w:color="auto"/>
            <w:bottom w:val="none" w:sz="0" w:space="0" w:color="auto"/>
            <w:right w:val="none" w:sz="0" w:space="0" w:color="auto"/>
          </w:divBdr>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31350288">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581067778">
          <w:marLeft w:val="0"/>
          <w:marRight w:val="0"/>
          <w:marTop w:val="0"/>
          <w:marBottom w:val="0"/>
          <w:divBdr>
            <w:top w:val="none" w:sz="0" w:space="0" w:color="auto"/>
            <w:left w:val="none" w:sz="0" w:space="0" w:color="auto"/>
            <w:bottom w:val="none" w:sz="0" w:space="0" w:color="auto"/>
            <w:right w:val="none" w:sz="0" w:space="0" w:color="auto"/>
          </w:divBdr>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1554653139">
          <w:marLeft w:val="0"/>
          <w:marRight w:val="0"/>
          <w:marTop w:val="0"/>
          <w:marBottom w:val="0"/>
          <w:divBdr>
            <w:top w:val="none" w:sz="0" w:space="0" w:color="auto"/>
            <w:left w:val="none" w:sz="0" w:space="0" w:color="auto"/>
            <w:bottom w:val="none" w:sz="0" w:space="0" w:color="auto"/>
            <w:right w:val="none" w:sz="0" w:space="0" w:color="auto"/>
          </w:divBdr>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535892782">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017805716">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1704402697">
          <w:marLeft w:val="0"/>
          <w:marRight w:val="0"/>
          <w:marTop w:val="0"/>
          <w:marBottom w:val="0"/>
          <w:divBdr>
            <w:top w:val="none" w:sz="0" w:space="0" w:color="auto"/>
            <w:left w:val="none" w:sz="0" w:space="0" w:color="auto"/>
            <w:bottom w:val="none" w:sz="0" w:space="0" w:color="auto"/>
            <w:right w:val="none" w:sz="0" w:space="0" w:color="auto"/>
          </w:divBdr>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 w:id="194923754">
          <w:marLeft w:val="0"/>
          <w:marRight w:val="0"/>
          <w:marTop w:val="0"/>
          <w:marBottom w:val="0"/>
          <w:divBdr>
            <w:top w:val="none" w:sz="0" w:space="0" w:color="auto"/>
            <w:left w:val="none" w:sz="0" w:space="0" w:color="auto"/>
            <w:bottom w:val="none" w:sz="0" w:space="0" w:color="auto"/>
            <w:right w:val="none" w:sz="0" w:space="0" w:color="auto"/>
          </w:divBdr>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10393576">
          <w:marLeft w:val="0"/>
          <w:marRight w:val="0"/>
          <w:marTop w:val="0"/>
          <w:marBottom w:val="0"/>
          <w:divBdr>
            <w:top w:val="none" w:sz="0" w:space="0" w:color="auto"/>
            <w:left w:val="none" w:sz="0" w:space="0" w:color="auto"/>
            <w:bottom w:val="none" w:sz="0" w:space="0" w:color="auto"/>
            <w:right w:val="none" w:sz="0" w:space="0" w:color="auto"/>
          </w:divBdr>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158310633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333024509">
          <w:marLeft w:val="0"/>
          <w:marRight w:val="0"/>
          <w:marTop w:val="0"/>
          <w:marBottom w:val="0"/>
          <w:divBdr>
            <w:top w:val="none" w:sz="0" w:space="0" w:color="auto"/>
            <w:left w:val="none" w:sz="0" w:space="0" w:color="auto"/>
            <w:bottom w:val="none" w:sz="0" w:space="0" w:color="auto"/>
            <w:right w:val="none" w:sz="0" w:space="0" w:color="auto"/>
          </w:divBdr>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934165420">
          <w:marLeft w:val="0"/>
          <w:marRight w:val="0"/>
          <w:marTop w:val="0"/>
          <w:marBottom w:val="0"/>
          <w:divBdr>
            <w:top w:val="none" w:sz="0" w:space="0" w:color="auto"/>
            <w:left w:val="none" w:sz="0" w:space="0" w:color="auto"/>
            <w:bottom w:val="none" w:sz="0" w:space="0" w:color="auto"/>
            <w:right w:val="none" w:sz="0" w:space="0" w:color="auto"/>
          </w:divBdr>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487749751">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447044749">
          <w:marLeft w:val="0"/>
          <w:marRight w:val="0"/>
          <w:marTop w:val="0"/>
          <w:marBottom w:val="0"/>
          <w:divBdr>
            <w:top w:val="none" w:sz="0" w:space="0" w:color="auto"/>
            <w:left w:val="none" w:sz="0" w:space="0" w:color="auto"/>
            <w:bottom w:val="none" w:sz="0" w:space="0" w:color="auto"/>
            <w:right w:val="none" w:sz="0" w:space="0" w:color="auto"/>
          </w:divBdr>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592658690">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351953801">
          <w:marLeft w:val="0"/>
          <w:marRight w:val="0"/>
          <w:marTop w:val="0"/>
          <w:marBottom w:val="0"/>
          <w:divBdr>
            <w:top w:val="none" w:sz="0" w:space="0" w:color="auto"/>
            <w:left w:val="none" w:sz="0" w:space="0" w:color="auto"/>
            <w:bottom w:val="none" w:sz="0" w:space="0" w:color="auto"/>
            <w:right w:val="none" w:sz="0" w:space="0" w:color="auto"/>
          </w:divBdr>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1389913039">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824902430">
          <w:marLeft w:val="0"/>
          <w:marRight w:val="0"/>
          <w:marTop w:val="0"/>
          <w:marBottom w:val="0"/>
          <w:divBdr>
            <w:top w:val="none" w:sz="0" w:space="0" w:color="auto"/>
            <w:left w:val="none" w:sz="0" w:space="0" w:color="auto"/>
            <w:bottom w:val="none" w:sz="0" w:space="0" w:color="auto"/>
            <w:right w:val="none" w:sz="0" w:space="0" w:color="auto"/>
          </w:divBdr>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730621867">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592787343">
          <w:marLeft w:val="0"/>
          <w:marRight w:val="0"/>
          <w:marTop w:val="0"/>
          <w:marBottom w:val="0"/>
          <w:divBdr>
            <w:top w:val="none" w:sz="0" w:space="0" w:color="auto"/>
            <w:left w:val="none" w:sz="0" w:space="0" w:color="auto"/>
            <w:bottom w:val="none" w:sz="0" w:space="0" w:color="auto"/>
            <w:right w:val="none" w:sz="0" w:space="0" w:color="auto"/>
          </w:divBdr>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77074542">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1861123295">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78793015">
          <w:marLeft w:val="0"/>
          <w:marRight w:val="0"/>
          <w:marTop w:val="0"/>
          <w:marBottom w:val="0"/>
          <w:divBdr>
            <w:top w:val="none" w:sz="0" w:space="0" w:color="auto"/>
            <w:left w:val="none" w:sz="0" w:space="0" w:color="auto"/>
            <w:bottom w:val="none" w:sz="0" w:space="0" w:color="auto"/>
            <w:right w:val="none" w:sz="0" w:space="0" w:color="auto"/>
          </w:divBdr>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918398842">
          <w:marLeft w:val="0"/>
          <w:marRight w:val="0"/>
          <w:marTop w:val="0"/>
          <w:marBottom w:val="0"/>
          <w:divBdr>
            <w:top w:val="none" w:sz="0" w:space="0" w:color="auto"/>
            <w:left w:val="none" w:sz="0" w:space="0" w:color="auto"/>
            <w:bottom w:val="none" w:sz="0" w:space="0" w:color="auto"/>
            <w:right w:val="none" w:sz="0" w:space="0" w:color="auto"/>
          </w:divBdr>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1737513701">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2003655894">
          <w:marLeft w:val="0"/>
          <w:marRight w:val="0"/>
          <w:marTop w:val="0"/>
          <w:marBottom w:val="0"/>
          <w:divBdr>
            <w:top w:val="none" w:sz="0" w:space="0" w:color="auto"/>
            <w:left w:val="none" w:sz="0" w:space="0" w:color="auto"/>
            <w:bottom w:val="none" w:sz="0" w:space="0" w:color="auto"/>
            <w:right w:val="none" w:sz="0" w:space="0" w:color="auto"/>
          </w:divBdr>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937252577">
          <w:marLeft w:val="0"/>
          <w:marRight w:val="0"/>
          <w:marTop w:val="0"/>
          <w:marBottom w:val="0"/>
          <w:divBdr>
            <w:top w:val="none" w:sz="0" w:space="0" w:color="auto"/>
            <w:left w:val="none" w:sz="0" w:space="0" w:color="auto"/>
            <w:bottom w:val="none" w:sz="0" w:space="0" w:color="auto"/>
            <w:right w:val="none" w:sz="0" w:space="0" w:color="auto"/>
          </w:divBdr>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 w:id="87116039">
          <w:marLeft w:val="0"/>
          <w:marRight w:val="0"/>
          <w:marTop w:val="0"/>
          <w:marBottom w:val="0"/>
          <w:divBdr>
            <w:top w:val="none" w:sz="0" w:space="0" w:color="auto"/>
            <w:left w:val="none" w:sz="0" w:space="0" w:color="auto"/>
            <w:bottom w:val="none" w:sz="0" w:space="0" w:color="auto"/>
            <w:right w:val="none" w:sz="0" w:space="0" w:color="auto"/>
          </w:divBdr>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2120182056">
          <w:marLeft w:val="0"/>
          <w:marRight w:val="0"/>
          <w:marTop w:val="0"/>
          <w:marBottom w:val="0"/>
          <w:divBdr>
            <w:top w:val="none" w:sz="0" w:space="0" w:color="auto"/>
            <w:left w:val="none" w:sz="0" w:space="0" w:color="auto"/>
            <w:bottom w:val="none" w:sz="0" w:space="0" w:color="auto"/>
            <w:right w:val="none" w:sz="0" w:space="0" w:color="auto"/>
          </w:divBdr>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1441536020">
          <w:marLeft w:val="0"/>
          <w:marRight w:val="0"/>
          <w:marTop w:val="0"/>
          <w:marBottom w:val="0"/>
          <w:divBdr>
            <w:top w:val="none" w:sz="0" w:space="0" w:color="auto"/>
            <w:left w:val="none" w:sz="0" w:space="0" w:color="auto"/>
            <w:bottom w:val="none" w:sz="0" w:space="0" w:color="auto"/>
            <w:right w:val="none" w:sz="0" w:space="0" w:color="auto"/>
          </w:divBdr>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1337995306">
          <w:marLeft w:val="0"/>
          <w:marRight w:val="0"/>
          <w:marTop w:val="0"/>
          <w:marBottom w:val="0"/>
          <w:divBdr>
            <w:top w:val="none" w:sz="0" w:space="0" w:color="auto"/>
            <w:left w:val="none" w:sz="0" w:space="0" w:color="auto"/>
            <w:bottom w:val="none" w:sz="0" w:space="0" w:color="auto"/>
            <w:right w:val="none" w:sz="0" w:space="0" w:color="auto"/>
          </w:divBdr>
        </w:div>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2069377860">
          <w:marLeft w:val="0"/>
          <w:marRight w:val="0"/>
          <w:marTop w:val="0"/>
          <w:marBottom w:val="0"/>
          <w:divBdr>
            <w:top w:val="none" w:sz="0" w:space="0" w:color="auto"/>
            <w:left w:val="none" w:sz="0" w:space="0" w:color="auto"/>
            <w:bottom w:val="none" w:sz="0" w:space="0" w:color="auto"/>
            <w:right w:val="none" w:sz="0" w:space="0" w:color="auto"/>
          </w:divBdr>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1984192246">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1990790565">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215242527">
          <w:marLeft w:val="0"/>
          <w:marRight w:val="0"/>
          <w:marTop w:val="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1689483544">
          <w:marLeft w:val="0"/>
          <w:marRight w:val="0"/>
          <w:marTop w:val="0"/>
          <w:marBottom w:val="0"/>
          <w:divBdr>
            <w:top w:val="none" w:sz="0" w:space="0" w:color="auto"/>
            <w:left w:val="none" w:sz="0" w:space="0" w:color="auto"/>
            <w:bottom w:val="none" w:sz="0" w:space="0" w:color="auto"/>
            <w:right w:val="none" w:sz="0" w:space="0" w:color="auto"/>
          </w:divBdr>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1101299439">
          <w:marLeft w:val="0"/>
          <w:marRight w:val="0"/>
          <w:marTop w:val="0"/>
          <w:marBottom w:val="0"/>
          <w:divBdr>
            <w:top w:val="none" w:sz="0" w:space="0" w:color="auto"/>
            <w:left w:val="none" w:sz="0" w:space="0" w:color="auto"/>
            <w:bottom w:val="none" w:sz="0" w:space="0" w:color="auto"/>
            <w:right w:val="none" w:sz="0" w:space="0" w:color="auto"/>
          </w:divBdr>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1201818528">
          <w:marLeft w:val="0"/>
          <w:marRight w:val="0"/>
          <w:marTop w:val="0"/>
          <w:marBottom w:val="0"/>
          <w:divBdr>
            <w:top w:val="none" w:sz="0" w:space="0" w:color="auto"/>
            <w:left w:val="none" w:sz="0" w:space="0" w:color="auto"/>
            <w:bottom w:val="none" w:sz="0" w:space="0" w:color="auto"/>
            <w:right w:val="none" w:sz="0" w:space="0" w:color="auto"/>
          </w:divBdr>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310983269">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1633099902">
          <w:marLeft w:val="0"/>
          <w:marRight w:val="0"/>
          <w:marTop w:val="0"/>
          <w:marBottom w:val="0"/>
          <w:divBdr>
            <w:top w:val="none" w:sz="0" w:space="0" w:color="auto"/>
            <w:left w:val="none" w:sz="0" w:space="0" w:color="auto"/>
            <w:bottom w:val="none" w:sz="0" w:space="0" w:color="auto"/>
            <w:right w:val="none" w:sz="0" w:space="0" w:color="auto"/>
          </w:divBdr>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832020790">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24211030">
          <w:marLeft w:val="0"/>
          <w:marRight w:val="0"/>
          <w:marTop w:val="0"/>
          <w:marBottom w:val="0"/>
          <w:divBdr>
            <w:top w:val="none" w:sz="0" w:space="0" w:color="auto"/>
            <w:left w:val="none" w:sz="0" w:space="0" w:color="auto"/>
            <w:bottom w:val="none" w:sz="0" w:space="0" w:color="auto"/>
            <w:right w:val="none" w:sz="0" w:space="0" w:color="auto"/>
          </w:divBdr>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768764790">
          <w:marLeft w:val="0"/>
          <w:marRight w:val="0"/>
          <w:marTop w:val="0"/>
          <w:marBottom w:val="0"/>
          <w:divBdr>
            <w:top w:val="none" w:sz="0" w:space="0" w:color="auto"/>
            <w:left w:val="none" w:sz="0" w:space="0" w:color="auto"/>
            <w:bottom w:val="none" w:sz="0" w:space="0" w:color="auto"/>
            <w:right w:val="none" w:sz="0" w:space="0" w:color="auto"/>
          </w:divBdr>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24476">
      <w:bodyDiv w:val="1"/>
      <w:marLeft w:val="0"/>
      <w:marRight w:val="0"/>
      <w:marTop w:val="0"/>
      <w:marBottom w:val="0"/>
      <w:divBdr>
        <w:top w:val="none" w:sz="0" w:space="0" w:color="auto"/>
        <w:left w:val="none" w:sz="0" w:space="0" w:color="auto"/>
        <w:bottom w:val="none" w:sz="0" w:space="0" w:color="auto"/>
        <w:right w:val="none" w:sz="0" w:space="0" w:color="auto"/>
      </w:divBdr>
      <w:divsChild>
        <w:div w:id="1578200811">
          <w:marLeft w:val="0"/>
          <w:marRight w:val="0"/>
          <w:marTop w:val="0"/>
          <w:marBottom w:val="0"/>
          <w:divBdr>
            <w:top w:val="none" w:sz="0" w:space="0" w:color="auto"/>
            <w:left w:val="none" w:sz="0" w:space="0" w:color="auto"/>
            <w:bottom w:val="none" w:sz="0" w:space="0" w:color="auto"/>
            <w:right w:val="none" w:sz="0" w:space="0" w:color="auto"/>
          </w:divBdr>
        </w:div>
        <w:div w:id="1021204000">
          <w:marLeft w:val="0"/>
          <w:marRight w:val="0"/>
          <w:marTop w:val="0"/>
          <w:marBottom w:val="0"/>
          <w:divBdr>
            <w:top w:val="none" w:sz="0" w:space="0" w:color="auto"/>
            <w:left w:val="none" w:sz="0" w:space="0" w:color="auto"/>
            <w:bottom w:val="none" w:sz="0" w:space="0" w:color="auto"/>
            <w:right w:val="none" w:sz="0" w:space="0" w:color="auto"/>
          </w:divBdr>
          <w:divsChild>
            <w:div w:id="1640841449">
              <w:marLeft w:val="0"/>
              <w:marRight w:val="0"/>
              <w:marTop w:val="0"/>
              <w:marBottom w:val="0"/>
              <w:divBdr>
                <w:top w:val="none" w:sz="0" w:space="0" w:color="auto"/>
                <w:left w:val="none" w:sz="0" w:space="0" w:color="auto"/>
                <w:bottom w:val="none" w:sz="0" w:space="0" w:color="auto"/>
                <w:right w:val="none" w:sz="0" w:space="0" w:color="auto"/>
              </w:divBdr>
            </w:div>
          </w:divsChild>
        </w:div>
        <w:div w:id="665791837">
          <w:marLeft w:val="0"/>
          <w:marRight w:val="0"/>
          <w:marTop w:val="0"/>
          <w:marBottom w:val="0"/>
          <w:divBdr>
            <w:top w:val="none" w:sz="0" w:space="0" w:color="auto"/>
            <w:left w:val="none" w:sz="0" w:space="0" w:color="auto"/>
            <w:bottom w:val="none" w:sz="0" w:space="0" w:color="auto"/>
            <w:right w:val="none" w:sz="0" w:space="0" w:color="auto"/>
          </w:divBdr>
        </w:div>
        <w:div w:id="488406836">
          <w:marLeft w:val="0"/>
          <w:marRight w:val="0"/>
          <w:marTop w:val="0"/>
          <w:marBottom w:val="0"/>
          <w:divBdr>
            <w:top w:val="none" w:sz="0" w:space="0" w:color="auto"/>
            <w:left w:val="none" w:sz="0" w:space="0" w:color="auto"/>
            <w:bottom w:val="none" w:sz="0" w:space="0" w:color="auto"/>
            <w:right w:val="none" w:sz="0" w:space="0" w:color="auto"/>
          </w:divBdr>
          <w:divsChild>
            <w:div w:id="1619338774">
              <w:marLeft w:val="0"/>
              <w:marRight w:val="0"/>
              <w:marTop w:val="0"/>
              <w:marBottom w:val="0"/>
              <w:divBdr>
                <w:top w:val="none" w:sz="0" w:space="0" w:color="auto"/>
                <w:left w:val="none" w:sz="0" w:space="0" w:color="auto"/>
                <w:bottom w:val="none" w:sz="0" w:space="0" w:color="auto"/>
                <w:right w:val="none" w:sz="0" w:space="0" w:color="auto"/>
              </w:divBdr>
            </w:div>
          </w:divsChild>
        </w:div>
        <w:div w:id="676036205">
          <w:marLeft w:val="0"/>
          <w:marRight w:val="0"/>
          <w:marTop w:val="0"/>
          <w:marBottom w:val="0"/>
          <w:divBdr>
            <w:top w:val="none" w:sz="0" w:space="0" w:color="auto"/>
            <w:left w:val="none" w:sz="0" w:space="0" w:color="auto"/>
            <w:bottom w:val="none" w:sz="0" w:space="0" w:color="auto"/>
            <w:right w:val="none" w:sz="0" w:space="0" w:color="auto"/>
          </w:divBdr>
        </w:div>
        <w:div w:id="1037857554">
          <w:marLeft w:val="0"/>
          <w:marRight w:val="0"/>
          <w:marTop w:val="0"/>
          <w:marBottom w:val="0"/>
          <w:divBdr>
            <w:top w:val="none" w:sz="0" w:space="0" w:color="auto"/>
            <w:left w:val="none" w:sz="0" w:space="0" w:color="auto"/>
            <w:bottom w:val="none" w:sz="0" w:space="0" w:color="auto"/>
            <w:right w:val="none" w:sz="0" w:space="0" w:color="auto"/>
          </w:divBdr>
          <w:divsChild>
            <w:div w:id="945432260">
              <w:marLeft w:val="0"/>
              <w:marRight w:val="0"/>
              <w:marTop w:val="0"/>
              <w:marBottom w:val="0"/>
              <w:divBdr>
                <w:top w:val="none" w:sz="0" w:space="0" w:color="auto"/>
                <w:left w:val="none" w:sz="0" w:space="0" w:color="auto"/>
                <w:bottom w:val="none" w:sz="0" w:space="0" w:color="auto"/>
                <w:right w:val="none" w:sz="0" w:space="0" w:color="auto"/>
              </w:divBdr>
            </w:div>
          </w:divsChild>
        </w:div>
        <w:div w:id="752436830">
          <w:marLeft w:val="0"/>
          <w:marRight w:val="0"/>
          <w:marTop w:val="0"/>
          <w:marBottom w:val="0"/>
          <w:divBdr>
            <w:top w:val="none" w:sz="0" w:space="0" w:color="auto"/>
            <w:left w:val="none" w:sz="0" w:space="0" w:color="auto"/>
            <w:bottom w:val="none" w:sz="0" w:space="0" w:color="auto"/>
            <w:right w:val="none" w:sz="0" w:space="0" w:color="auto"/>
          </w:divBdr>
        </w:div>
        <w:div w:id="2077312835">
          <w:marLeft w:val="0"/>
          <w:marRight w:val="0"/>
          <w:marTop w:val="0"/>
          <w:marBottom w:val="0"/>
          <w:divBdr>
            <w:top w:val="none" w:sz="0" w:space="0" w:color="auto"/>
            <w:left w:val="none" w:sz="0" w:space="0" w:color="auto"/>
            <w:bottom w:val="none" w:sz="0" w:space="0" w:color="auto"/>
            <w:right w:val="none" w:sz="0" w:space="0" w:color="auto"/>
          </w:divBdr>
          <w:divsChild>
            <w:div w:id="295336618">
              <w:marLeft w:val="0"/>
              <w:marRight w:val="0"/>
              <w:marTop w:val="0"/>
              <w:marBottom w:val="0"/>
              <w:divBdr>
                <w:top w:val="none" w:sz="0" w:space="0" w:color="auto"/>
                <w:left w:val="none" w:sz="0" w:space="0" w:color="auto"/>
                <w:bottom w:val="none" w:sz="0" w:space="0" w:color="auto"/>
                <w:right w:val="none" w:sz="0" w:space="0" w:color="auto"/>
              </w:divBdr>
            </w:div>
          </w:divsChild>
        </w:div>
        <w:div w:id="1974096900">
          <w:marLeft w:val="0"/>
          <w:marRight w:val="0"/>
          <w:marTop w:val="0"/>
          <w:marBottom w:val="0"/>
          <w:divBdr>
            <w:top w:val="none" w:sz="0" w:space="0" w:color="auto"/>
            <w:left w:val="none" w:sz="0" w:space="0" w:color="auto"/>
            <w:bottom w:val="none" w:sz="0" w:space="0" w:color="auto"/>
            <w:right w:val="none" w:sz="0" w:space="0" w:color="auto"/>
          </w:divBdr>
        </w:div>
        <w:div w:id="879517235">
          <w:marLeft w:val="0"/>
          <w:marRight w:val="0"/>
          <w:marTop w:val="0"/>
          <w:marBottom w:val="0"/>
          <w:divBdr>
            <w:top w:val="none" w:sz="0" w:space="0" w:color="auto"/>
            <w:left w:val="none" w:sz="0" w:space="0" w:color="auto"/>
            <w:bottom w:val="none" w:sz="0" w:space="0" w:color="auto"/>
            <w:right w:val="none" w:sz="0" w:space="0" w:color="auto"/>
          </w:divBdr>
          <w:divsChild>
            <w:div w:id="1089811434">
              <w:marLeft w:val="0"/>
              <w:marRight w:val="0"/>
              <w:marTop w:val="0"/>
              <w:marBottom w:val="0"/>
              <w:divBdr>
                <w:top w:val="none" w:sz="0" w:space="0" w:color="auto"/>
                <w:left w:val="none" w:sz="0" w:space="0" w:color="auto"/>
                <w:bottom w:val="none" w:sz="0" w:space="0" w:color="auto"/>
                <w:right w:val="none" w:sz="0" w:space="0" w:color="auto"/>
              </w:divBdr>
            </w:div>
          </w:divsChild>
        </w:div>
        <w:div w:id="1597862092">
          <w:marLeft w:val="0"/>
          <w:marRight w:val="0"/>
          <w:marTop w:val="0"/>
          <w:marBottom w:val="0"/>
          <w:divBdr>
            <w:top w:val="none" w:sz="0" w:space="0" w:color="auto"/>
            <w:left w:val="none" w:sz="0" w:space="0" w:color="auto"/>
            <w:bottom w:val="none" w:sz="0" w:space="0" w:color="auto"/>
            <w:right w:val="none" w:sz="0" w:space="0" w:color="auto"/>
          </w:divBdr>
        </w:div>
        <w:div w:id="252323759">
          <w:marLeft w:val="0"/>
          <w:marRight w:val="0"/>
          <w:marTop w:val="0"/>
          <w:marBottom w:val="0"/>
          <w:divBdr>
            <w:top w:val="none" w:sz="0" w:space="0" w:color="auto"/>
            <w:left w:val="none" w:sz="0" w:space="0" w:color="auto"/>
            <w:bottom w:val="none" w:sz="0" w:space="0" w:color="auto"/>
            <w:right w:val="none" w:sz="0" w:space="0" w:color="auto"/>
          </w:divBdr>
          <w:divsChild>
            <w:div w:id="1760709848">
              <w:marLeft w:val="0"/>
              <w:marRight w:val="0"/>
              <w:marTop w:val="0"/>
              <w:marBottom w:val="0"/>
              <w:divBdr>
                <w:top w:val="none" w:sz="0" w:space="0" w:color="auto"/>
                <w:left w:val="none" w:sz="0" w:space="0" w:color="auto"/>
                <w:bottom w:val="none" w:sz="0" w:space="0" w:color="auto"/>
                <w:right w:val="none" w:sz="0" w:space="0" w:color="auto"/>
              </w:divBdr>
            </w:div>
          </w:divsChild>
        </w:div>
        <w:div w:id="150948756">
          <w:marLeft w:val="0"/>
          <w:marRight w:val="0"/>
          <w:marTop w:val="0"/>
          <w:marBottom w:val="0"/>
          <w:divBdr>
            <w:top w:val="none" w:sz="0" w:space="0" w:color="auto"/>
            <w:left w:val="none" w:sz="0" w:space="0" w:color="auto"/>
            <w:bottom w:val="none" w:sz="0" w:space="0" w:color="auto"/>
            <w:right w:val="none" w:sz="0" w:space="0" w:color="auto"/>
          </w:divBdr>
        </w:div>
        <w:div w:id="416096775">
          <w:marLeft w:val="0"/>
          <w:marRight w:val="0"/>
          <w:marTop w:val="0"/>
          <w:marBottom w:val="0"/>
          <w:divBdr>
            <w:top w:val="none" w:sz="0" w:space="0" w:color="auto"/>
            <w:left w:val="none" w:sz="0" w:space="0" w:color="auto"/>
            <w:bottom w:val="none" w:sz="0" w:space="0" w:color="auto"/>
            <w:right w:val="none" w:sz="0" w:space="0" w:color="auto"/>
          </w:divBdr>
          <w:divsChild>
            <w:div w:id="305010363">
              <w:marLeft w:val="0"/>
              <w:marRight w:val="0"/>
              <w:marTop w:val="0"/>
              <w:marBottom w:val="0"/>
              <w:divBdr>
                <w:top w:val="none" w:sz="0" w:space="0" w:color="auto"/>
                <w:left w:val="none" w:sz="0" w:space="0" w:color="auto"/>
                <w:bottom w:val="none" w:sz="0" w:space="0" w:color="auto"/>
                <w:right w:val="none" w:sz="0" w:space="0" w:color="auto"/>
              </w:divBdr>
            </w:div>
          </w:divsChild>
        </w:div>
        <w:div w:id="1406607282">
          <w:marLeft w:val="0"/>
          <w:marRight w:val="0"/>
          <w:marTop w:val="300"/>
          <w:marBottom w:val="0"/>
          <w:divBdr>
            <w:top w:val="none" w:sz="0" w:space="0" w:color="auto"/>
            <w:left w:val="none" w:sz="0" w:space="0" w:color="auto"/>
            <w:bottom w:val="none" w:sz="0" w:space="0" w:color="auto"/>
            <w:right w:val="none" w:sz="0" w:space="0" w:color="auto"/>
          </w:divBdr>
          <w:divsChild>
            <w:div w:id="861937011">
              <w:marLeft w:val="0"/>
              <w:marRight w:val="0"/>
              <w:marTop w:val="0"/>
              <w:marBottom w:val="0"/>
              <w:divBdr>
                <w:top w:val="none" w:sz="0" w:space="0" w:color="auto"/>
                <w:left w:val="none" w:sz="0" w:space="0" w:color="auto"/>
                <w:bottom w:val="none" w:sz="0" w:space="0" w:color="auto"/>
                <w:right w:val="none" w:sz="0" w:space="0" w:color="auto"/>
              </w:divBdr>
              <w:divsChild>
                <w:div w:id="1836922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74825">
          <w:marLeft w:val="0"/>
          <w:marRight w:val="0"/>
          <w:marTop w:val="300"/>
          <w:marBottom w:val="0"/>
          <w:divBdr>
            <w:top w:val="none" w:sz="0" w:space="0" w:color="auto"/>
            <w:left w:val="none" w:sz="0" w:space="0" w:color="auto"/>
            <w:bottom w:val="none" w:sz="0" w:space="0" w:color="auto"/>
            <w:right w:val="none" w:sz="0" w:space="0" w:color="auto"/>
          </w:divBdr>
          <w:divsChild>
            <w:div w:id="316761795">
              <w:marLeft w:val="0"/>
              <w:marRight w:val="0"/>
              <w:marTop w:val="0"/>
              <w:marBottom w:val="0"/>
              <w:divBdr>
                <w:top w:val="none" w:sz="0" w:space="0" w:color="auto"/>
                <w:left w:val="none" w:sz="0" w:space="0" w:color="auto"/>
                <w:bottom w:val="none" w:sz="0" w:space="0" w:color="auto"/>
                <w:right w:val="none" w:sz="0" w:space="0" w:color="auto"/>
              </w:divBdr>
              <w:divsChild>
                <w:div w:id="2117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041352">
          <w:marLeft w:val="0"/>
          <w:marRight w:val="0"/>
          <w:marTop w:val="300"/>
          <w:marBottom w:val="0"/>
          <w:divBdr>
            <w:top w:val="none" w:sz="0" w:space="0" w:color="auto"/>
            <w:left w:val="none" w:sz="0" w:space="0" w:color="auto"/>
            <w:bottom w:val="none" w:sz="0" w:space="0" w:color="auto"/>
            <w:right w:val="none" w:sz="0" w:space="0" w:color="auto"/>
          </w:divBdr>
          <w:divsChild>
            <w:div w:id="1920821953">
              <w:marLeft w:val="0"/>
              <w:marRight w:val="0"/>
              <w:marTop w:val="0"/>
              <w:marBottom w:val="0"/>
              <w:divBdr>
                <w:top w:val="none" w:sz="0" w:space="0" w:color="auto"/>
                <w:left w:val="none" w:sz="0" w:space="0" w:color="auto"/>
                <w:bottom w:val="none" w:sz="0" w:space="0" w:color="auto"/>
                <w:right w:val="none" w:sz="0" w:space="0" w:color="auto"/>
              </w:divBdr>
              <w:divsChild>
                <w:div w:id="1156074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809087">
          <w:marLeft w:val="0"/>
          <w:marRight w:val="0"/>
          <w:marTop w:val="300"/>
          <w:marBottom w:val="0"/>
          <w:divBdr>
            <w:top w:val="none" w:sz="0" w:space="0" w:color="auto"/>
            <w:left w:val="none" w:sz="0" w:space="0" w:color="auto"/>
            <w:bottom w:val="none" w:sz="0" w:space="0" w:color="auto"/>
            <w:right w:val="none" w:sz="0" w:space="0" w:color="auto"/>
          </w:divBdr>
          <w:divsChild>
            <w:div w:id="1206673824">
              <w:marLeft w:val="0"/>
              <w:marRight w:val="0"/>
              <w:marTop w:val="0"/>
              <w:marBottom w:val="0"/>
              <w:divBdr>
                <w:top w:val="none" w:sz="0" w:space="0" w:color="auto"/>
                <w:left w:val="none" w:sz="0" w:space="0" w:color="auto"/>
                <w:bottom w:val="none" w:sz="0" w:space="0" w:color="auto"/>
                <w:right w:val="none" w:sz="0" w:space="0" w:color="auto"/>
              </w:divBdr>
              <w:divsChild>
                <w:div w:id="51663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1914044489">
          <w:marLeft w:val="0"/>
          <w:marRight w:val="0"/>
          <w:marTop w:val="0"/>
          <w:marBottom w:val="0"/>
          <w:divBdr>
            <w:top w:val="none" w:sz="0" w:space="0" w:color="auto"/>
            <w:left w:val="none" w:sz="0" w:space="0" w:color="auto"/>
            <w:bottom w:val="none" w:sz="0" w:space="0" w:color="auto"/>
            <w:right w:val="none" w:sz="0" w:space="0" w:color="auto"/>
          </w:divBdr>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2005429377">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134255396">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322196271">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41258451">
      <w:bodyDiv w:val="1"/>
      <w:marLeft w:val="0"/>
      <w:marRight w:val="0"/>
      <w:marTop w:val="0"/>
      <w:marBottom w:val="0"/>
      <w:divBdr>
        <w:top w:val="none" w:sz="0" w:space="0" w:color="auto"/>
        <w:left w:val="none" w:sz="0" w:space="0" w:color="auto"/>
        <w:bottom w:val="none" w:sz="0" w:space="0" w:color="auto"/>
        <w:right w:val="none" w:sz="0" w:space="0" w:color="auto"/>
      </w:divBdr>
      <w:divsChild>
        <w:div w:id="205027876">
          <w:marLeft w:val="0"/>
          <w:marRight w:val="0"/>
          <w:marTop w:val="0"/>
          <w:marBottom w:val="0"/>
          <w:divBdr>
            <w:top w:val="none" w:sz="0" w:space="0" w:color="auto"/>
            <w:left w:val="none" w:sz="0" w:space="0" w:color="auto"/>
            <w:bottom w:val="none" w:sz="0" w:space="0" w:color="auto"/>
            <w:right w:val="none" w:sz="0" w:space="0" w:color="auto"/>
          </w:divBdr>
        </w:div>
        <w:div w:id="41708756">
          <w:marLeft w:val="0"/>
          <w:marRight w:val="0"/>
          <w:marTop w:val="0"/>
          <w:marBottom w:val="0"/>
          <w:divBdr>
            <w:top w:val="none" w:sz="0" w:space="0" w:color="auto"/>
            <w:left w:val="none" w:sz="0" w:space="0" w:color="auto"/>
            <w:bottom w:val="none" w:sz="0" w:space="0" w:color="auto"/>
            <w:right w:val="none" w:sz="0" w:space="0" w:color="auto"/>
          </w:divBdr>
          <w:divsChild>
            <w:div w:id="1540822678">
              <w:marLeft w:val="0"/>
              <w:marRight w:val="0"/>
              <w:marTop w:val="0"/>
              <w:marBottom w:val="0"/>
              <w:divBdr>
                <w:top w:val="none" w:sz="0" w:space="0" w:color="auto"/>
                <w:left w:val="none" w:sz="0" w:space="0" w:color="auto"/>
                <w:bottom w:val="none" w:sz="0" w:space="0" w:color="auto"/>
                <w:right w:val="none" w:sz="0" w:space="0" w:color="auto"/>
              </w:divBdr>
            </w:div>
          </w:divsChild>
        </w:div>
        <w:div w:id="816146959">
          <w:marLeft w:val="0"/>
          <w:marRight w:val="0"/>
          <w:marTop w:val="0"/>
          <w:marBottom w:val="0"/>
          <w:divBdr>
            <w:top w:val="none" w:sz="0" w:space="0" w:color="auto"/>
            <w:left w:val="none" w:sz="0" w:space="0" w:color="auto"/>
            <w:bottom w:val="none" w:sz="0" w:space="0" w:color="auto"/>
            <w:right w:val="none" w:sz="0" w:space="0" w:color="auto"/>
          </w:divBdr>
        </w:div>
        <w:div w:id="821969933">
          <w:marLeft w:val="0"/>
          <w:marRight w:val="0"/>
          <w:marTop w:val="0"/>
          <w:marBottom w:val="0"/>
          <w:divBdr>
            <w:top w:val="none" w:sz="0" w:space="0" w:color="auto"/>
            <w:left w:val="none" w:sz="0" w:space="0" w:color="auto"/>
            <w:bottom w:val="none" w:sz="0" w:space="0" w:color="auto"/>
            <w:right w:val="none" w:sz="0" w:space="0" w:color="auto"/>
          </w:divBdr>
          <w:divsChild>
            <w:div w:id="1466310806">
              <w:marLeft w:val="0"/>
              <w:marRight w:val="0"/>
              <w:marTop w:val="0"/>
              <w:marBottom w:val="0"/>
              <w:divBdr>
                <w:top w:val="none" w:sz="0" w:space="0" w:color="auto"/>
                <w:left w:val="none" w:sz="0" w:space="0" w:color="auto"/>
                <w:bottom w:val="none" w:sz="0" w:space="0" w:color="auto"/>
                <w:right w:val="none" w:sz="0" w:space="0" w:color="auto"/>
              </w:divBdr>
            </w:div>
          </w:divsChild>
        </w:div>
        <w:div w:id="1064912372">
          <w:marLeft w:val="0"/>
          <w:marRight w:val="0"/>
          <w:marTop w:val="0"/>
          <w:marBottom w:val="0"/>
          <w:divBdr>
            <w:top w:val="none" w:sz="0" w:space="0" w:color="auto"/>
            <w:left w:val="none" w:sz="0" w:space="0" w:color="auto"/>
            <w:bottom w:val="none" w:sz="0" w:space="0" w:color="auto"/>
            <w:right w:val="none" w:sz="0" w:space="0" w:color="auto"/>
          </w:divBdr>
        </w:div>
        <w:div w:id="1942956240">
          <w:marLeft w:val="0"/>
          <w:marRight w:val="0"/>
          <w:marTop w:val="0"/>
          <w:marBottom w:val="0"/>
          <w:divBdr>
            <w:top w:val="none" w:sz="0" w:space="0" w:color="auto"/>
            <w:left w:val="none" w:sz="0" w:space="0" w:color="auto"/>
            <w:bottom w:val="none" w:sz="0" w:space="0" w:color="auto"/>
            <w:right w:val="none" w:sz="0" w:space="0" w:color="auto"/>
          </w:divBdr>
          <w:divsChild>
            <w:div w:id="787746376">
              <w:marLeft w:val="0"/>
              <w:marRight w:val="0"/>
              <w:marTop w:val="0"/>
              <w:marBottom w:val="0"/>
              <w:divBdr>
                <w:top w:val="none" w:sz="0" w:space="0" w:color="auto"/>
                <w:left w:val="none" w:sz="0" w:space="0" w:color="auto"/>
                <w:bottom w:val="none" w:sz="0" w:space="0" w:color="auto"/>
                <w:right w:val="none" w:sz="0" w:space="0" w:color="auto"/>
              </w:divBdr>
            </w:div>
          </w:divsChild>
        </w:div>
        <w:div w:id="883440744">
          <w:marLeft w:val="0"/>
          <w:marRight w:val="0"/>
          <w:marTop w:val="0"/>
          <w:marBottom w:val="0"/>
          <w:divBdr>
            <w:top w:val="none" w:sz="0" w:space="0" w:color="auto"/>
            <w:left w:val="none" w:sz="0" w:space="0" w:color="auto"/>
            <w:bottom w:val="none" w:sz="0" w:space="0" w:color="auto"/>
            <w:right w:val="none" w:sz="0" w:space="0" w:color="auto"/>
          </w:divBdr>
        </w:div>
        <w:div w:id="1281759251">
          <w:marLeft w:val="0"/>
          <w:marRight w:val="0"/>
          <w:marTop w:val="0"/>
          <w:marBottom w:val="0"/>
          <w:divBdr>
            <w:top w:val="none" w:sz="0" w:space="0" w:color="auto"/>
            <w:left w:val="none" w:sz="0" w:space="0" w:color="auto"/>
            <w:bottom w:val="none" w:sz="0" w:space="0" w:color="auto"/>
            <w:right w:val="none" w:sz="0" w:space="0" w:color="auto"/>
          </w:divBdr>
          <w:divsChild>
            <w:div w:id="183179187">
              <w:marLeft w:val="0"/>
              <w:marRight w:val="0"/>
              <w:marTop w:val="0"/>
              <w:marBottom w:val="0"/>
              <w:divBdr>
                <w:top w:val="none" w:sz="0" w:space="0" w:color="auto"/>
                <w:left w:val="none" w:sz="0" w:space="0" w:color="auto"/>
                <w:bottom w:val="none" w:sz="0" w:space="0" w:color="auto"/>
                <w:right w:val="none" w:sz="0" w:space="0" w:color="auto"/>
              </w:divBdr>
            </w:div>
          </w:divsChild>
        </w:div>
        <w:div w:id="215166933">
          <w:marLeft w:val="0"/>
          <w:marRight w:val="0"/>
          <w:marTop w:val="0"/>
          <w:marBottom w:val="0"/>
          <w:divBdr>
            <w:top w:val="none" w:sz="0" w:space="0" w:color="auto"/>
            <w:left w:val="none" w:sz="0" w:space="0" w:color="auto"/>
            <w:bottom w:val="none" w:sz="0" w:space="0" w:color="auto"/>
            <w:right w:val="none" w:sz="0" w:space="0" w:color="auto"/>
          </w:divBdr>
        </w:div>
        <w:div w:id="1129786537">
          <w:marLeft w:val="0"/>
          <w:marRight w:val="0"/>
          <w:marTop w:val="0"/>
          <w:marBottom w:val="0"/>
          <w:divBdr>
            <w:top w:val="none" w:sz="0" w:space="0" w:color="auto"/>
            <w:left w:val="none" w:sz="0" w:space="0" w:color="auto"/>
            <w:bottom w:val="none" w:sz="0" w:space="0" w:color="auto"/>
            <w:right w:val="none" w:sz="0" w:space="0" w:color="auto"/>
          </w:divBdr>
          <w:divsChild>
            <w:div w:id="36665134">
              <w:marLeft w:val="0"/>
              <w:marRight w:val="0"/>
              <w:marTop w:val="0"/>
              <w:marBottom w:val="0"/>
              <w:divBdr>
                <w:top w:val="none" w:sz="0" w:space="0" w:color="auto"/>
                <w:left w:val="none" w:sz="0" w:space="0" w:color="auto"/>
                <w:bottom w:val="none" w:sz="0" w:space="0" w:color="auto"/>
                <w:right w:val="none" w:sz="0" w:space="0" w:color="auto"/>
              </w:divBdr>
            </w:div>
          </w:divsChild>
        </w:div>
        <w:div w:id="1922376065">
          <w:marLeft w:val="0"/>
          <w:marRight w:val="0"/>
          <w:marTop w:val="0"/>
          <w:marBottom w:val="0"/>
          <w:divBdr>
            <w:top w:val="none" w:sz="0" w:space="0" w:color="auto"/>
            <w:left w:val="none" w:sz="0" w:space="0" w:color="auto"/>
            <w:bottom w:val="none" w:sz="0" w:space="0" w:color="auto"/>
            <w:right w:val="none" w:sz="0" w:space="0" w:color="auto"/>
          </w:divBdr>
        </w:div>
        <w:div w:id="1437677737">
          <w:marLeft w:val="0"/>
          <w:marRight w:val="0"/>
          <w:marTop w:val="0"/>
          <w:marBottom w:val="0"/>
          <w:divBdr>
            <w:top w:val="none" w:sz="0" w:space="0" w:color="auto"/>
            <w:left w:val="none" w:sz="0" w:space="0" w:color="auto"/>
            <w:bottom w:val="none" w:sz="0" w:space="0" w:color="auto"/>
            <w:right w:val="none" w:sz="0" w:space="0" w:color="auto"/>
          </w:divBdr>
          <w:divsChild>
            <w:div w:id="1817994970">
              <w:marLeft w:val="0"/>
              <w:marRight w:val="0"/>
              <w:marTop w:val="0"/>
              <w:marBottom w:val="0"/>
              <w:divBdr>
                <w:top w:val="none" w:sz="0" w:space="0" w:color="auto"/>
                <w:left w:val="none" w:sz="0" w:space="0" w:color="auto"/>
                <w:bottom w:val="none" w:sz="0" w:space="0" w:color="auto"/>
                <w:right w:val="none" w:sz="0" w:space="0" w:color="auto"/>
              </w:divBdr>
            </w:div>
          </w:divsChild>
        </w:div>
        <w:div w:id="893077157">
          <w:marLeft w:val="0"/>
          <w:marRight w:val="0"/>
          <w:marTop w:val="0"/>
          <w:marBottom w:val="0"/>
          <w:divBdr>
            <w:top w:val="none" w:sz="0" w:space="0" w:color="auto"/>
            <w:left w:val="none" w:sz="0" w:space="0" w:color="auto"/>
            <w:bottom w:val="none" w:sz="0" w:space="0" w:color="auto"/>
            <w:right w:val="none" w:sz="0" w:space="0" w:color="auto"/>
          </w:divBdr>
        </w:div>
        <w:div w:id="1016690828">
          <w:marLeft w:val="0"/>
          <w:marRight w:val="0"/>
          <w:marTop w:val="0"/>
          <w:marBottom w:val="0"/>
          <w:divBdr>
            <w:top w:val="none" w:sz="0" w:space="0" w:color="auto"/>
            <w:left w:val="none" w:sz="0" w:space="0" w:color="auto"/>
            <w:bottom w:val="none" w:sz="0" w:space="0" w:color="auto"/>
            <w:right w:val="none" w:sz="0" w:space="0" w:color="auto"/>
          </w:divBdr>
          <w:divsChild>
            <w:div w:id="1099566673">
              <w:marLeft w:val="0"/>
              <w:marRight w:val="0"/>
              <w:marTop w:val="0"/>
              <w:marBottom w:val="0"/>
              <w:divBdr>
                <w:top w:val="none" w:sz="0" w:space="0" w:color="auto"/>
                <w:left w:val="none" w:sz="0" w:space="0" w:color="auto"/>
                <w:bottom w:val="none" w:sz="0" w:space="0" w:color="auto"/>
                <w:right w:val="none" w:sz="0" w:space="0" w:color="auto"/>
              </w:divBdr>
            </w:div>
          </w:divsChild>
        </w:div>
        <w:div w:id="334651712">
          <w:marLeft w:val="0"/>
          <w:marRight w:val="0"/>
          <w:marTop w:val="300"/>
          <w:marBottom w:val="0"/>
          <w:divBdr>
            <w:top w:val="none" w:sz="0" w:space="0" w:color="auto"/>
            <w:left w:val="none" w:sz="0" w:space="0" w:color="auto"/>
            <w:bottom w:val="none" w:sz="0" w:space="0" w:color="auto"/>
            <w:right w:val="none" w:sz="0" w:space="0" w:color="auto"/>
          </w:divBdr>
          <w:divsChild>
            <w:div w:id="1372269822">
              <w:marLeft w:val="0"/>
              <w:marRight w:val="0"/>
              <w:marTop w:val="0"/>
              <w:marBottom w:val="0"/>
              <w:divBdr>
                <w:top w:val="none" w:sz="0" w:space="0" w:color="auto"/>
                <w:left w:val="none" w:sz="0" w:space="0" w:color="auto"/>
                <w:bottom w:val="none" w:sz="0" w:space="0" w:color="auto"/>
                <w:right w:val="none" w:sz="0" w:space="0" w:color="auto"/>
              </w:divBdr>
              <w:divsChild>
                <w:div w:id="93521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389823">
          <w:marLeft w:val="0"/>
          <w:marRight w:val="0"/>
          <w:marTop w:val="300"/>
          <w:marBottom w:val="0"/>
          <w:divBdr>
            <w:top w:val="none" w:sz="0" w:space="0" w:color="auto"/>
            <w:left w:val="none" w:sz="0" w:space="0" w:color="auto"/>
            <w:bottom w:val="none" w:sz="0" w:space="0" w:color="auto"/>
            <w:right w:val="none" w:sz="0" w:space="0" w:color="auto"/>
          </w:divBdr>
          <w:divsChild>
            <w:div w:id="1238171747">
              <w:marLeft w:val="0"/>
              <w:marRight w:val="0"/>
              <w:marTop w:val="0"/>
              <w:marBottom w:val="0"/>
              <w:divBdr>
                <w:top w:val="none" w:sz="0" w:space="0" w:color="auto"/>
                <w:left w:val="none" w:sz="0" w:space="0" w:color="auto"/>
                <w:bottom w:val="none" w:sz="0" w:space="0" w:color="auto"/>
                <w:right w:val="none" w:sz="0" w:space="0" w:color="auto"/>
              </w:divBdr>
              <w:divsChild>
                <w:div w:id="181772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096416">
          <w:marLeft w:val="0"/>
          <w:marRight w:val="0"/>
          <w:marTop w:val="300"/>
          <w:marBottom w:val="0"/>
          <w:divBdr>
            <w:top w:val="none" w:sz="0" w:space="0" w:color="auto"/>
            <w:left w:val="none" w:sz="0" w:space="0" w:color="auto"/>
            <w:bottom w:val="none" w:sz="0" w:space="0" w:color="auto"/>
            <w:right w:val="none" w:sz="0" w:space="0" w:color="auto"/>
          </w:divBdr>
          <w:divsChild>
            <w:div w:id="515584992">
              <w:marLeft w:val="0"/>
              <w:marRight w:val="0"/>
              <w:marTop w:val="0"/>
              <w:marBottom w:val="0"/>
              <w:divBdr>
                <w:top w:val="none" w:sz="0" w:space="0" w:color="auto"/>
                <w:left w:val="none" w:sz="0" w:space="0" w:color="auto"/>
                <w:bottom w:val="none" w:sz="0" w:space="0" w:color="auto"/>
                <w:right w:val="none" w:sz="0" w:space="0" w:color="auto"/>
              </w:divBdr>
              <w:divsChild>
                <w:div w:id="1069503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493964">
          <w:marLeft w:val="0"/>
          <w:marRight w:val="0"/>
          <w:marTop w:val="300"/>
          <w:marBottom w:val="0"/>
          <w:divBdr>
            <w:top w:val="none" w:sz="0" w:space="0" w:color="auto"/>
            <w:left w:val="none" w:sz="0" w:space="0" w:color="auto"/>
            <w:bottom w:val="none" w:sz="0" w:space="0" w:color="auto"/>
            <w:right w:val="none" w:sz="0" w:space="0" w:color="auto"/>
          </w:divBdr>
          <w:divsChild>
            <w:div w:id="640694095">
              <w:marLeft w:val="0"/>
              <w:marRight w:val="0"/>
              <w:marTop w:val="0"/>
              <w:marBottom w:val="0"/>
              <w:divBdr>
                <w:top w:val="none" w:sz="0" w:space="0" w:color="auto"/>
                <w:left w:val="none" w:sz="0" w:space="0" w:color="auto"/>
                <w:bottom w:val="none" w:sz="0" w:space="0" w:color="auto"/>
                <w:right w:val="none" w:sz="0" w:space="0" w:color="auto"/>
              </w:divBdr>
              <w:divsChild>
                <w:div w:id="139211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837965110">
                                  <w:marLeft w:val="0"/>
                                  <w:marRight w:val="0"/>
                                  <w:marTop w:val="0"/>
                                  <w:marBottom w:val="0"/>
                                  <w:divBdr>
                                    <w:top w:val="none" w:sz="0" w:space="0" w:color="auto"/>
                                    <w:left w:val="none" w:sz="0" w:space="0" w:color="auto"/>
                                    <w:bottom w:val="none" w:sz="0" w:space="0" w:color="auto"/>
                                    <w:right w:val="none" w:sz="0" w:space="0" w:color="auto"/>
                                  </w:divBdr>
                                </w:div>
                                <w:div w:id="69935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410730247">
                                  <w:marLeft w:val="0"/>
                                  <w:marRight w:val="0"/>
                                  <w:marTop w:val="0"/>
                                  <w:marBottom w:val="0"/>
                                  <w:divBdr>
                                    <w:top w:val="none" w:sz="0" w:space="0" w:color="auto"/>
                                    <w:left w:val="none" w:sz="0" w:space="0" w:color="auto"/>
                                    <w:bottom w:val="none" w:sz="0" w:space="0" w:color="auto"/>
                                    <w:right w:val="none" w:sz="0" w:space="0" w:color="auto"/>
                                  </w:divBdr>
                                </w:div>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53765986">
                                                                              <w:marLeft w:val="0"/>
                                                                              <w:marRight w:val="0"/>
                                                                              <w:marTop w:val="0"/>
                                                                              <w:marBottom w:val="0"/>
                                                                              <w:divBdr>
                                                                                <w:top w:val="none" w:sz="0" w:space="0" w:color="auto"/>
                                                                                <w:left w:val="none" w:sz="0" w:space="0" w:color="auto"/>
                                                                                <w:bottom w:val="none" w:sz="0" w:space="0" w:color="auto"/>
                                                                                <w:right w:val="none" w:sz="0" w:space="0" w:color="auto"/>
                                                                              </w:divBdr>
                                                                              <w:divsChild>
                                                                                <w:div w:id="1822113906">
                                                                                  <w:marLeft w:val="0"/>
                                                                                  <w:marRight w:val="0"/>
                                                                                  <w:marTop w:val="0"/>
                                                                                  <w:marBottom w:val="0"/>
                                                                                  <w:divBdr>
                                                                                    <w:top w:val="none" w:sz="0" w:space="0" w:color="auto"/>
                                                                                    <w:left w:val="none" w:sz="0" w:space="0" w:color="auto"/>
                                                                                    <w:bottom w:val="none" w:sz="0" w:space="0" w:color="auto"/>
                                                                                    <w:right w:val="none" w:sz="0" w:space="0" w:color="auto"/>
                                                                                  </w:divBdr>
                                                                                  <w:divsChild>
                                                                                    <w:div w:id="1935824034">
                                                                                      <w:marLeft w:val="0"/>
                                                                                      <w:marRight w:val="0"/>
                                                                                      <w:marTop w:val="0"/>
                                                                                      <w:marBottom w:val="0"/>
                                                                                      <w:divBdr>
                                                                                        <w:top w:val="none" w:sz="0" w:space="0" w:color="auto"/>
                                                                                        <w:left w:val="none" w:sz="0" w:space="0" w:color="auto"/>
                                                                                        <w:bottom w:val="none" w:sz="0" w:space="0" w:color="auto"/>
                                                                                        <w:right w:val="none" w:sz="0" w:space="0" w:color="auto"/>
                                                                                      </w:divBdr>
                                                                                    </w:div>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1832716192">
                                                                                      <w:marLeft w:val="0"/>
                                                                                      <w:marRight w:val="0"/>
                                                                                      <w:marTop w:val="0"/>
                                                                                      <w:marBottom w:val="0"/>
                                                                                      <w:divBdr>
                                                                                        <w:top w:val="none" w:sz="0" w:space="0" w:color="auto"/>
                                                                                        <w:left w:val="none" w:sz="0" w:space="0" w:color="auto"/>
                                                                                        <w:bottom w:val="none" w:sz="0" w:space="0" w:color="auto"/>
                                                                                        <w:right w:val="none" w:sz="0" w:space="0" w:color="auto"/>
                                                                                      </w:divBdr>
                                                                                    </w:div>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613946675">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816844749">
                                                                                      <w:marLeft w:val="0"/>
                                                                                      <w:marRight w:val="0"/>
                                                                                      <w:marTop w:val="0"/>
                                                                                      <w:marBottom w:val="0"/>
                                                                                      <w:divBdr>
                                                                                        <w:top w:val="none" w:sz="0" w:space="0" w:color="auto"/>
                                                                                        <w:left w:val="none" w:sz="0" w:space="0" w:color="auto"/>
                                                                                        <w:bottom w:val="none" w:sz="0" w:space="0" w:color="auto"/>
                                                                                        <w:right w:val="none" w:sz="0" w:space="0" w:color="auto"/>
                                                                                      </w:divBdr>
                                                                                    </w:div>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2053721718">
                                                                                      <w:marLeft w:val="0"/>
                                                                                      <w:marRight w:val="0"/>
                                                                                      <w:marTop w:val="0"/>
                                                                                      <w:marBottom w:val="0"/>
                                                                                      <w:divBdr>
                                                                                        <w:top w:val="none" w:sz="0" w:space="0" w:color="auto"/>
                                                                                        <w:left w:val="none" w:sz="0" w:space="0" w:color="auto"/>
                                                                                        <w:bottom w:val="none" w:sz="0" w:space="0" w:color="auto"/>
                                                                                        <w:right w:val="none" w:sz="0" w:space="0" w:color="auto"/>
                                                                                      </w:divBdr>
                                                                                    </w:div>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670916536">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1104888229">
          <w:marLeft w:val="0"/>
          <w:marRight w:val="0"/>
          <w:marTop w:val="0"/>
          <w:marBottom w:val="0"/>
          <w:divBdr>
            <w:top w:val="none" w:sz="0" w:space="0" w:color="auto"/>
            <w:left w:val="none" w:sz="0" w:space="0" w:color="auto"/>
            <w:bottom w:val="none" w:sz="0" w:space="0" w:color="auto"/>
            <w:right w:val="none" w:sz="0" w:space="0" w:color="auto"/>
          </w:divBdr>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658659736">
          <w:marLeft w:val="0"/>
          <w:marRight w:val="0"/>
          <w:marTop w:val="0"/>
          <w:marBottom w:val="0"/>
          <w:divBdr>
            <w:top w:val="none" w:sz="0" w:space="0" w:color="auto"/>
            <w:left w:val="none" w:sz="0" w:space="0" w:color="auto"/>
            <w:bottom w:val="none" w:sz="0" w:space="0" w:color="auto"/>
            <w:right w:val="none" w:sz="0" w:space="0" w:color="auto"/>
          </w:divBdr>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007437539">
          <w:marLeft w:val="0"/>
          <w:marRight w:val="0"/>
          <w:marTop w:val="0"/>
          <w:marBottom w:val="0"/>
          <w:divBdr>
            <w:top w:val="none" w:sz="0" w:space="0" w:color="auto"/>
            <w:left w:val="none" w:sz="0" w:space="0" w:color="auto"/>
            <w:bottom w:val="none" w:sz="0" w:space="0" w:color="auto"/>
            <w:right w:val="none" w:sz="0" w:space="0" w:color="auto"/>
          </w:divBdr>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650555011">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 w:id="26707849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1744715155">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57479469">
          <w:marLeft w:val="0"/>
          <w:marRight w:val="0"/>
          <w:marTop w:val="0"/>
          <w:marBottom w:val="0"/>
          <w:divBdr>
            <w:top w:val="none" w:sz="0" w:space="0" w:color="auto"/>
            <w:left w:val="none" w:sz="0" w:space="0" w:color="auto"/>
            <w:bottom w:val="none" w:sz="0" w:space="0" w:color="auto"/>
            <w:right w:val="none" w:sz="0" w:space="0" w:color="auto"/>
          </w:divBdr>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534659612">
          <w:marLeft w:val="0"/>
          <w:marRight w:val="0"/>
          <w:marTop w:val="0"/>
          <w:marBottom w:val="0"/>
          <w:divBdr>
            <w:top w:val="none" w:sz="0" w:space="0" w:color="auto"/>
            <w:left w:val="none" w:sz="0" w:space="0" w:color="auto"/>
            <w:bottom w:val="none" w:sz="0" w:space="0" w:color="auto"/>
            <w:right w:val="none" w:sz="0" w:space="0" w:color="auto"/>
          </w:divBdr>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32001441">
          <w:marLeft w:val="0"/>
          <w:marRight w:val="0"/>
          <w:marTop w:val="0"/>
          <w:marBottom w:val="0"/>
          <w:divBdr>
            <w:top w:val="none" w:sz="0" w:space="0" w:color="auto"/>
            <w:left w:val="none" w:sz="0" w:space="0" w:color="auto"/>
            <w:bottom w:val="none" w:sz="0" w:space="0" w:color="auto"/>
            <w:right w:val="none" w:sz="0" w:space="0" w:color="auto"/>
          </w:divBdr>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1268582287">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594389633">
          <w:marLeft w:val="0"/>
          <w:marRight w:val="0"/>
          <w:marTop w:val="0"/>
          <w:marBottom w:val="0"/>
          <w:divBdr>
            <w:top w:val="none" w:sz="0" w:space="0" w:color="auto"/>
            <w:left w:val="none" w:sz="0" w:space="0" w:color="auto"/>
            <w:bottom w:val="none" w:sz="0" w:space="0" w:color="auto"/>
            <w:right w:val="none" w:sz="0" w:space="0" w:color="auto"/>
          </w:divBdr>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164054735">
          <w:marLeft w:val="0"/>
          <w:marRight w:val="0"/>
          <w:marTop w:val="0"/>
          <w:marBottom w:val="0"/>
          <w:divBdr>
            <w:top w:val="none" w:sz="0" w:space="0" w:color="auto"/>
            <w:left w:val="none" w:sz="0" w:space="0" w:color="auto"/>
            <w:bottom w:val="none" w:sz="0" w:space="0" w:color="auto"/>
            <w:right w:val="none" w:sz="0" w:space="0" w:color="auto"/>
          </w:divBdr>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356085220">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1405031184">
          <w:marLeft w:val="0"/>
          <w:marRight w:val="0"/>
          <w:marTop w:val="0"/>
          <w:marBottom w:val="0"/>
          <w:divBdr>
            <w:top w:val="none" w:sz="0" w:space="0" w:color="auto"/>
            <w:left w:val="none" w:sz="0" w:space="0" w:color="auto"/>
            <w:bottom w:val="none" w:sz="0" w:space="0" w:color="auto"/>
            <w:right w:val="none" w:sz="0" w:space="0" w:color="auto"/>
          </w:divBdr>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1900702281">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1593976024">
          <w:marLeft w:val="0"/>
          <w:marRight w:val="0"/>
          <w:marTop w:val="0"/>
          <w:marBottom w:val="0"/>
          <w:divBdr>
            <w:top w:val="none" w:sz="0" w:space="0" w:color="auto"/>
            <w:left w:val="none" w:sz="0" w:space="0" w:color="auto"/>
            <w:bottom w:val="none" w:sz="0" w:space="0" w:color="auto"/>
            <w:right w:val="none" w:sz="0" w:space="0" w:color="auto"/>
          </w:divBdr>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594360304">
          <w:marLeft w:val="0"/>
          <w:marRight w:val="0"/>
          <w:marTop w:val="0"/>
          <w:marBottom w:val="0"/>
          <w:divBdr>
            <w:top w:val="none" w:sz="0" w:space="0" w:color="auto"/>
            <w:left w:val="none" w:sz="0" w:space="0" w:color="auto"/>
            <w:bottom w:val="none" w:sz="0" w:space="0" w:color="auto"/>
            <w:right w:val="none" w:sz="0" w:space="0" w:color="auto"/>
          </w:divBdr>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367292495">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752002229">
          <w:marLeft w:val="0"/>
          <w:marRight w:val="0"/>
          <w:marTop w:val="0"/>
          <w:marBottom w:val="0"/>
          <w:divBdr>
            <w:top w:val="none" w:sz="0" w:space="0" w:color="auto"/>
            <w:left w:val="none" w:sz="0" w:space="0" w:color="auto"/>
            <w:bottom w:val="none" w:sz="0" w:space="0" w:color="auto"/>
            <w:right w:val="none" w:sz="0" w:space="0" w:color="auto"/>
          </w:divBdr>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1450053347">
          <w:marLeft w:val="0"/>
          <w:marRight w:val="0"/>
          <w:marTop w:val="0"/>
          <w:marBottom w:val="0"/>
          <w:divBdr>
            <w:top w:val="none" w:sz="0" w:space="0" w:color="auto"/>
            <w:left w:val="none" w:sz="0" w:space="0" w:color="auto"/>
            <w:bottom w:val="none" w:sz="0" w:space="0" w:color="auto"/>
            <w:right w:val="none" w:sz="0" w:space="0" w:color="auto"/>
          </w:divBdr>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 w:id="2782180">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469059557">
          <w:marLeft w:val="0"/>
          <w:marRight w:val="0"/>
          <w:marTop w:val="0"/>
          <w:marBottom w:val="0"/>
          <w:divBdr>
            <w:top w:val="none" w:sz="0" w:space="0" w:color="auto"/>
            <w:left w:val="none" w:sz="0" w:space="0" w:color="auto"/>
            <w:bottom w:val="none" w:sz="0" w:space="0" w:color="auto"/>
            <w:right w:val="none" w:sz="0" w:space="0" w:color="auto"/>
          </w:divBdr>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458261193">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1426458880">
          <w:marLeft w:val="0"/>
          <w:marRight w:val="0"/>
          <w:marTop w:val="0"/>
          <w:marBottom w:val="0"/>
          <w:divBdr>
            <w:top w:val="none" w:sz="0" w:space="0" w:color="auto"/>
            <w:left w:val="none" w:sz="0" w:space="0" w:color="auto"/>
            <w:bottom w:val="none" w:sz="0" w:space="0" w:color="auto"/>
            <w:right w:val="none" w:sz="0" w:space="0" w:color="auto"/>
          </w:divBdr>
        </w:div>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1786534351">
          <w:marLeft w:val="0"/>
          <w:marRight w:val="0"/>
          <w:marTop w:val="0"/>
          <w:marBottom w:val="0"/>
          <w:divBdr>
            <w:top w:val="none" w:sz="0" w:space="0" w:color="auto"/>
            <w:left w:val="none" w:sz="0" w:space="0" w:color="auto"/>
            <w:bottom w:val="none" w:sz="0" w:space="0" w:color="auto"/>
            <w:right w:val="none" w:sz="0" w:space="0" w:color="auto"/>
          </w:divBdr>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385106448">
          <w:marLeft w:val="0"/>
          <w:marRight w:val="0"/>
          <w:marTop w:val="0"/>
          <w:marBottom w:val="0"/>
          <w:divBdr>
            <w:top w:val="none" w:sz="0" w:space="0" w:color="auto"/>
            <w:left w:val="none" w:sz="0" w:space="0" w:color="auto"/>
            <w:bottom w:val="none" w:sz="0" w:space="0" w:color="auto"/>
            <w:right w:val="none" w:sz="0" w:space="0" w:color="auto"/>
          </w:divBdr>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966347354">
          <w:marLeft w:val="0"/>
          <w:marRight w:val="0"/>
          <w:marTop w:val="0"/>
          <w:marBottom w:val="0"/>
          <w:divBdr>
            <w:top w:val="none" w:sz="0" w:space="0" w:color="auto"/>
            <w:left w:val="none" w:sz="0" w:space="0" w:color="auto"/>
            <w:bottom w:val="none" w:sz="0" w:space="0" w:color="auto"/>
            <w:right w:val="none" w:sz="0" w:space="0" w:color="auto"/>
          </w:divBdr>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 w:id="1921326024">
          <w:marLeft w:val="0"/>
          <w:marRight w:val="0"/>
          <w:marTop w:val="0"/>
          <w:marBottom w:val="0"/>
          <w:divBdr>
            <w:top w:val="none" w:sz="0" w:space="0" w:color="auto"/>
            <w:left w:val="none" w:sz="0" w:space="0" w:color="auto"/>
            <w:bottom w:val="none" w:sz="0" w:space="0" w:color="auto"/>
            <w:right w:val="none" w:sz="0" w:space="0" w:color="auto"/>
          </w:divBdr>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461459494">
          <w:marLeft w:val="0"/>
          <w:marRight w:val="0"/>
          <w:marTop w:val="0"/>
          <w:marBottom w:val="0"/>
          <w:divBdr>
            <w:top w:val="none" w:sz="0" w:space="0" w:color="auto"/>
            <w:left w:val="none" w:sz="0" w:space="0" w:color="auto"/>
            <w:bottom w:val="none" w:sz="0" w:space="0" w:color="auto"/>
            <w:right w:val="none" w:sz="0" w:space="0" w:color="auto"/>
          </w:divBdr>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1720128782">
          <w:marLeft w:val="0"/>
          <w:marRight w:val="0"/>
          <w:marTop w:val="0"/>
          <w:marBottom w:val="0"/>
          <w:divBdr>
            <w:top w:val="none" w:sz="0" w:space="0" w:color="auto"/>
            <w:left w:val="none" w:sz="0" w:space="0" w:color="auto"/>
            <w:bottom w:val="none" w:sz="0" w:space="0" w:color="auto"/>
            <w:right w:val="none" w:sz="0" w:space="0" w:color="auto"/>
          </w:divBdr>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1577548903">
          <w:marLeft w:val="0"/>
          <w:marRight w:val="0"/>
          <w:marTop w:val="0"/>
          <w:marBottom w:val="0"/>
          <w:divBdr>
            <w:top w:val="none" w:sz="0" w:space="0" w:color="auto"/>
            <w:left w:val="none" w:sz="0" w:space="0" w:color="auto"/>
            <w:bottom w:val="none" w:sz="0" w:space="0" w:color="auto"/>
            <w:right w:val="none" w:sz="0" w:space="0" w:color="auto"/>
          </w:divBdr>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1359354686">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1267694280">
              <w:marLeft w:val="0"/>
              <w:marRight w:val="0"/>
              <w:marTop w:val="0"/>
              <w:marBottom w:val="0"/>
              <w:divBdr>
                <w:top w:val="none" w:sz="0" w:space="0" w:color="auto"/>
                <w:left w:val="none" w:sz="0" w:space="0" w:color="auto"/>
                <w:bottom w:val="none" w:sz="0" w:space="0" w:color="auto"/>
                <w:right w:val="none" w:sz="0" w:space="0" w:color="auto"/>
              </w:divBdr>
            </w:div>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538667621">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965283385">
          <w:marLeft w:val="0"/>
          <w:marRight w:val="0"/>
          <w:marTop w:val="0"/>
          <w:marBottom w:val="0"/>
          <w:divBdr>
            <w:top w:val="none" w:sz="0" w:space="0" w:color="auto"/>
            <w:left w:val="none" w:sz="0" w:space="0" w:color="auto"/>
            <w:bottom w:val="none" w:sz="0" w:space="0" w:color="auto"/>
            <w:right w:val="none" w:sz="0" w:space="0" w:color="auto"/>
          </w:divBdr>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690959477">
          <w:marLeft w:val="0"/>
          <w:marRight w:val="0"/>
          <w:marTop w:val="0"/>
          <w:marBottom w:val="0"/>
          <w:divBdr>
            <w:top w:val="none" w:sz="0" w:space="0" w:color="auto"/>
            <w:left w:val="none" w:sz="0" w:space="0" w:color="auto"/>
            <w:bottom w:val="none" w:sz="0" w:space="0" w:color="auto"/>
            <w:right w:val="none" w:sz="0" w:space="0" w:color="auto"/>
          </w:divBdr>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953245654">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1590576066">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1850752553">
          <w:marLeft w:val="0"/>
          <w:marRight w:val="0"/>
          <w:marTop w:val="0"/>
          <w:marBottom w:val="0"/>
          <w:divBdr>
            <w:top w:val="none" w:sz="0" w:space="0" w:color="auto"/>
            <w:left w:val="none" w:sz="0" w:space="0" w:color="auto"/>
            <w:bottom w:val="none" w:sz="0" w:space="0" w:color="auto"/>
            <w:right w:val="none" w:sz="0" w:space="0" w:color="auto"/>
          </w:divBdr>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694919055">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1824855190">
          <w:marLeft w:val="0"/>
          <w:marRight w:val="0"/>
          <w:marTop w:val="0"/>
          <w:marBottom w:val="0"/>
          <w:divBdr>
            <w:top w:val="none" w:sz="0" w:space="0" w:color="auto"/>
            <w:left w:val="none" w:sz="0" w:space="0" w:color="auto"/>
            <w:bottom w:val="none" w:sz="0" w:space="0" w:color="auto"/>
            <w:right w:val="none" w:sz="0" w:space="0" w:color="auto"/>
          </w:divBdr>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329142952">
          <w:marLeft w:val="0"/>
          <w:marRight w:val="0"/>
          <w:marTop w:val="0"/>
          <w:marBottom w:val="0"/>
          <w:divBdr>
            <w:top w:val="none" w:sz="0" w:space="0" w:color="auto"/>
            <w:left w:val="none" w:sz="0" w:space="0" w:color="auto"/>
            <w:bottom w:val="none" w:sz="0" w:space="0" w:color="auto"/>
            <w:right w:val="none" w:sz="0" w:space="0" w:color="auto"/>
          </w:divBdr>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48461143">
          <w:marLeft w:val="0"/>
          <w:marRight w:val="0"/>
          <w:marTop w:val="0"/>
          <w:marBottom w:val="0"/>
          <w:divBdr>
            <w:top w:val="none" w:sz="0" w:space="0" w:color="auto"/>
            <w:left w:val="none" w:sz="0" w:space="0" w:color="auto"/>
            <w:bottom w:val="none" w:sz="0" w:space="0" w:color="auto"/>
            <w:right w:val="none" w:sz="0" w:space="0" w:color="auto"/>
          </w:divBdr>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402721416">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46418585">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2045329272">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65950124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1231110980">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13939671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1275212752">
          <w:marLeft w:val="0"/>
          <w:marRight w:val="0"/>
          <w:marTop w:val="0"/>
          <w:marBottom w:val="0"/>
          <w:divBdr>
            <w:top w:val="none" w:sz="0" w:space="0" w:color="auto"/>
            <w:left w:val="none" w:sz="0" w:space="0" w:color="auto"/>
            <w:bottom w:val="none" w:sz="0" w:space="0" w:color="auto"/>
            <w:right w:val="none" w:sz="0" w:space="0" w:color="auto"/>
          </w:divBdr>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1266614696">
          <w:marLeft w:val="0"/>
          <w:marRight w:val="0"/>
          <w:marTop w:val="0"/>
          <w:marBottom w:val="0"/>
          <w:divBdr>
            <w:top w:val="none" w:sz="0" w:space="0" w:color="auto"/>
            <w:left w:val="none" w:sz="0" w:space="0" w:color="auto"/>
            <w:bottom w:val="none" w:sz="0" w:space="0" w:color="auto"/>
            <w:right w:val="none" w:sz="0" w:space="0" w:color="auto"/>
          </w:divBdr>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508058748">
          <w:marLeft w:val="0"/>
          <w:marRight w:val="0"/>
          <w:marTop w:val="0"/>
          <w:marBottom w:val="0"/>
          <w:divBdr>
            <w:top w:val="none" w:sz="0" w:space="0" w:color="auto"/>
            <w:left w:val="none" w:sz="0" w:space="0" w:color="auto"/>
            <w:bottom w:val="none" w:sz="0" w:space="0" w:color="auto"/>
            <w:right w:val="none" w:sz="0" w:space="0" w:color="auto"/>
          </w:divBdr>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1854954633">
          <w:marLeft w:val="0"/>
          <w:marRight w:val="0"/>
          <w:marTop w:val="0"/>
          <w:marBottom w:val="0"/>
          <w:divBdr>
            <w:top w:val="none" w:sz="0" w:space="0" w:color="auto"/>
            <w:left w:val="none" w:sz="0" w:space="0" w:color="auto"/>
            <w:bottom w:val="none" w:sz="0" w:space="0" w:color="auto"/>
            <w:right w:val="none" w:sz="0" w:space="0" w:color="auto"/>
          </w:divBdr>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149753931">
          <w:marLeft w:val="0"/>
          <w:marRight w:val="0"/>
          <w:marTop w:val="0"/>
          <w:marBottom w:val="0"/>
          <w:divBdr>
            <w:top w:val="none" w:sz="0" w:space="0" w:color="auto"/>
            <w:left w:val="none" w:sz="0" w:space="0" w:color="auto"/>
            <w:bottom w:val="none" w:sz="0" w:space="0" w:color="auto"/>
            <w:right w:val="none" w:sz="0" w:space="0" w:color="auto"/>
          </w:divBdr>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284115">
          <w:marLeft w:val="0"/>
          <w:marRight w:val="0"/>
          <w:marTop w:val="0"/>
          <w:marBottom w:val="0"/>
          <w:divBdr>
            <w:top w:val="none" w:sz="0" w:space="0" w:color="auto"/>
            <w:left w:val="none" w:sz="0" w:space="0" w:color="auto"/>
            <w:bottom w:val="none" w:sz="0" w:space="0" w:color="auto"/>
            <w:right w:val="none" w:sz="0" w:space="0" w:color="auto"/>
          </w:divBdr>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1532911853">
          <w:marLeft w:val="0"/>
          <w:marRight w:val="0"/>
          <w:marTop w:val="0"/>
          <w:marBottom w:val="0"/>
          <w:divBdr>
            <w:top w:val="none" w:sz="0" w:space="0" w:color="auto"/>
            <w:left w:val="none" w:sz="0" w:space="0" w:color="auto"/>
            <w:bottom w:val="none" w:sz="0" w:space="0" w:color="auto"/>
            <w:right w:val="none" w:sz="0" w:space="0" w:color="auto"/>
          </w:divBdr>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506820679">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1969436122">
          <w:marLeft w:val="0"/>
          <w:marRight w:val="0"/>
          <w:marTop w:val="0"/>
          <w:marBottom w:val="0"/>
          <w:divBdr>
            <w:top w:val="none" w:sz="0" w:space="0" w:color="auto"/>
            <w:left w:val="none" w:sz="0" w:space="0" w:color="auto"/>
            <w:bottom w:val="none" w:sz="0" w:space="0" w:color="auto"/>
            <w:right w:val="none" w:sz="0" w:space="0" w:color="auto"/>
          </w:divBdr>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111515945">
          <w:marLeft w:val="0"/>
          <w:marRight w:val="0"/>
          <w:marTop w:val="0"/>
          <w:marBottom w:val="0"/>
          <w:divBdr>
            <w:top w:val="none" w:sz="0" w:space="0" w:color="auto"/>
            <w:left w:val="none" w:sz="0" w:space="0" w:color="auto"/>
            <w:bottom w:val="none" w:sz="0" w:space="0" w:color="auto"/>
            <w:right w:val="none" w:sz="0" w:space="0" w:color="auto"/>
          </w:divBdr>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250892006">
          <w:marLeft w:val="0"/>
          <w:marRight w:val="0"/>
          <w:marTop w:val="0"/>
          <w:marBottom w:val="0"/>
          <w:divBdr>
            <w:top w:val="none" w:sz="0" w:space="0" w:color="auto"/>
            <w:left w:val="none" w:sz="0" w:space="0" w:color="auto"/>
            <w:bottom w:val="none" w:sz="0" w:space="0" w:color="auto"/>
            <w:right w:val="none" w:sz="0" w:space="0" w:color="auto"/>
          </w:divBdr>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1436439487">
          <w:marLeft w:val="0"/>
          <w:marRight w:val="0"/>
          <w:marTop w:val="0"/>
          <w:marBottom w:val="0"/>
          <w:divBdr>
            <w:top w:val="none" w:sz="0" w:space="0" w:color="auto"/>
            <w:left w:val="none" w:sz="0" w:space="0" w:color="auto"/>
            <w:bottom w:val="none" w:sz="0" w:space="0" w:color="auto"/>
            <w:right w:val="none" w:sz="0" w:space="0" w:color="auto"/>
          </w:divBdr>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 w:id="1226179324">
          <w:marLeft w:val="0"/>
          <w:marRight w:val="0"/>
          <w:marTop w:val="0"/>
          <w:marBottom w:val="0"/>
          <w:divBdr>
            <w:top w:val="none" w:sz="0" w:space="0" w:color="auto"/>
            <w:left w:val="none" w:sz="0" w:space="0" w:color="auto"/>
            <w:bottom w:val="none" w:sz="0" w:space="0" w:color="auto"/>
            <w:right w:val="none" w:sz="0" w:space="0" w:color="auto"/>
          </w:divBdr>
        </w:div>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177893391">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7945925">
          <w:marLeft w:val="0"/>
          <w:marRight w:val="0"/>
          <w:marTop w:val="0"/>
          <w:marBottom w:val="0"/>
          <w:divBdr>
            <w:top w:val="none" w:sz="0" w:space="0" w:color="auto"/>
            <w:left w:val="none" w:sz="0" w:space="0" w:color="auto"/>
            <w:bottom w:val="none" w:sz="0" w:space="0" w:color="auto"/>
            <w:right w:val="none" w:sz="0" w:space="0" w:color="auto"/>
          </w:divBdr>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60769149">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1219703126">
          <w:marLeft w:val="0"/>
          <w:marRight w:val="0"/>
          <w:marTop w:val="0"/>
          <w:marBottom w:val="0"/>
          <w:divBdr>
            <w:top w:val="none" w:sz="0" w:space="0" w:color="auto"/>
            <w:left w:val="none" w:sz="0" w:space="0" w:color="auto"/>
            <w:bottom w:val="none" w:sz="0" w:space="0" w:color="auto"/>
            <w:right w:val="none" w:sz="0" w:space="0" w:color="auto"/>
          </w:divBdr>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5955972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786238453">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717971941">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916666593">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1165126498">
          <w:marLeft w:val="0"/>
          <w:marRight w:val="0"/>
          <w:marTop w:val="0"/>
          <w:marBottom w:val="0"/>
          <w:divBdr>
            <w:top w:val="none" w:sz="0" w:space="0" w:color="auto"/>
            <w:left w:val="none" w:sz="0" w:space="0" w:color="auto"/>
            <w:bottom w:val="none" w:sz="0" w:space="0" w:color="auto"/>
            <w:right w:val="none" w:sz="0" w:space="0" w:color="auto"/>
          </w:divBdr>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30430771">
          <w:marLeft w:val="0"/>
          <w:marRight w:val="0"/>
          <w:marTop w:val="0"/>
          <w:marBottom w:val="0"/>
          <w:divBdr>
            <w:top w:val="none" w:sz="0" w:space="0" w:color="auto"/>
            <w:left w:val="none" w:sz="0" w:space="0" w:color="auto"/>
            <w:bottom w:val="none" w:sz="0" w:space="0" w:color="auto"/>
            <w:right w:val="none" w:sz="0" w:space="0" w:color="auto"/>
          </w:divBdr>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 w:id="678580745">
          <w:marLeft w:val="0"/>
          <w:marRight w:val="0"/>
          <w:marTop w:val="0"/>
          <w:marBottom w:val="0"/>
          <w:divBdr>
            <w:top w:val="none" w:sz="0" w:space="0" w:color="auto"/>
            <w:left w:val="none" w:sz="0" w:space="0" w:color="auto"/>
            <w:bottom w:val="none" w:sz="0" w:space="0" w:color="auto"/>
            <w:right w:val="none" w:sz="0" w:space="0" w:color="auto"/>
          </w:divBdr>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679310286">
          <w:marLeft w:val="0"/>
          <w:marRight w:val="0"/>
          <w:marTop w:val="0"/>
          <w:marBottom w:val="0"/>
          <w:divBdr>
            <w:top w:val="none" w:sz="0" w:space="0" w:color="auto"/>
            <w:left w:val="none" w:sz="0" w:space="0" w:color="auto"/>
            <w:bottom w:val="none" w:sz="0" w:space="0" w:color="auto"/>
            <w:right w:val="none" w:sz="0" w:space="0" w:color="auto"/>
          </w:divBdr>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1893074536">
          <w:marLeft w:val="0"/>
          <w:marRight w:val="0"/>
          <w:marTop w:val="0"/>
          <w:marBottom w:val="0"/>
          <w:divBdr>
            <w:top w:val="none" w:sz="0" w:space="0" w:color="auto"/>
            <w:left w:val="none" w:sz="0" w:space="0" w:color="auto"/>
            <w:bottom w:val="none" w:sz="0" w:space="0" w:color="auto"/>
            <w:right w:val="none" w:sz="0" w:space="0" w:color="auto"/>
          </w:divBdr>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847591288">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267154304">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129617445">
          <w:marLeft w:val="0"/>
          <w:marRight w:val="0"/>
          <w:marTop w:val="0"/>
          <w:marBottom w:val="0"/>
          <w:divBdr>
            <w:top w:val="none" w:sz="0" w:space="0" w:color="auto"/>
            <w:left w:val="none" w:sz="0" w:space="0" w:color="auto"/>
            <w:bottom w:val="none" w:sz="0" w:space="0" w:color="auto"/>
            <w:right w:val="none" w:sz="0" w:space="0" w:color="auto"/>
          </w:divBdr>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305742004">
          <w:marLeft w:val="0"/>
          <w:marRight w:val="0"/>
          <w:marTop w:val="0"/>
          <w:marBottom w:val="0"/>
          <w:divBdr>
            <w:top w:val="none" w:sz="0" w:space="0" w:color="auto"/>
            <w:left w:val="none" w:sz="0" w:space="0" w:color="auto"/>
            <w:bottom w:val="none" w:sz="0" w:space="0" w:color="auto"/>
            <w:right w:val="none" w:sz="0" w:space="0" w:color="auto"/>
          </w:divBdr>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378018224">
          <w:marLeft w:val="0"/>
          <w:marRight w:val="0"/>
          <w:marTop w:val="0"/>
          <w:marBottom w:val="0"/>
          <w:divBdr>
            <w:top w:val="none" w:sz="0" w:space="0" w:color="auto"/>
            <w:left w:val="none" w:sz="0" w:space="0" w:color="auto"/>
            <w:bottom w:val="none" w:sz="0" w:space="0" w:color="auto"/>
            <w:right w:val="none" w:sz="0" w:space="0" w:color="auto"/>
          </w:divBdr>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1574311082">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518080259">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1222212061">
          <w:marLeft w:val="0"/>
          <w:marRight w:val="0"/>
          <w:marTop w:val="0"/>
          <w:marBottom w:val="0"/>
          <w:divBdr>
            <w:top w:val="none" w:sz="0" w:space="0" w:color="auto"/>
            <w:left w:val="none" w:sz="0" w:space="0" w:color="auto"/>
            <w:bottom w:val="none" w:sz="0" w:space="0" w:color="auto"/>
            <w:right w:val="none" w:sz="0" w:space="0" w:color="auto"/>
          </w:divBdr>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508375987">
          <w:marLeft w:val="0"/>
          <w:marRight w:val="0"/>
          <w:marTop w:val="0"/>
          <w:marBottom w:val="0"/>
          <w:divBdr>
            <w:top w:val="none" w:sz="0" w:space="0" w:color="auto"/>
            <w:left w:val="none" w:sz="0" w:space="0" w:color="auto"/>
            <w:bottom w:val="none" w:sz="0" w:space="0" w:color="auto"/>
            <w:right w:val="none" w:sz="0" w:space="0" w:color="auto"/>
          </w:divBdr>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1157259433">
          <w:marLeft w:val="0"/>
          <w:marRight w:val="0"/>
          <w:marTop w:val="0"/>
          <w:marBottom w:val="0"/>
          <w:divBdr>
            <w:top w:val="none" w:sz="0" w:space="0" w:color="auto"/>
            <w:left w:val="none" w:sz="0" w:space="0" w:color="auto"/>
            <w:bottom w:val="none" w:sz="0" w:space="0" w:color="auto"/>
            <w:right w:val="none" w:sz="0" w:space="0" w:color="auto"/>
          </w:divBdr>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 w:id="92634333">
          <w:marLeft w:val="0"/>
          <w:marRight w:val="0"/>
          <w:marTop w:val="0"/>
          <w:marBottom w:val="0"/>
          <w:divBdr>
            <w:top w:val="none" w:sz="0" w:space="0" w:color="auto"/>
            <w:left w:val="none" w:sz="0" w:space="0" w:color="auto"/>
            <w:bottom w:val="none" w:sz="0" w:space="0" w:color="auto"/>
            <w:right w:val="none" w:sz="0" w:space="0" w:color="auto"/>
          </w:divBdr>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607666985">
          <w:marLeft w:val="0"/>
          <w:marRight w:val="0"/>
          <w:marTop w:val="0"/>
          <w:marBottom w:val="0"/>
          <w:divBdr>
            <w:top w:val="none" w:sz="0" w:space="0" w:color="auto"/>
            <w:left w:val="none" w:sz="0" w:space="0" w:color="auto"/>
            <w:bottom w:val="none" w:sz="0" w:space="0" w:color="auto"/>
            <w:right w:val="none" w:sz="0" w:space="0" w:color="auto"/>
          </w:divBdr>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669219968">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1211696118">
          <w:marLeft w:val="0"/>
          <w:marRight w:val="0"/>
          <w:marTop w:val="0"/>
          <w:marBottom w:val="0"/>
          <w:divBdr>
            <w:top w:val="none" w:sz="0" w:space="0" w:color="auto"/>
            <w:left w:val="none" w:sz="0" w:space="0" w:color="auto"/>
            <w:bottom w:val="none" w:sz="0" w:space="0" w:color="auto"/>
            <w:right w:val="none" w:sz="0" w:space="0" w:color="auto"/>
          </w:divBdr>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007295724">
          <w:marLeft w:val="0"/>
          <w:marRight w:val="0"/>
          <w:marTop w:val="0"/>
          <w:marBottom w:val="0"/>
          <w:divBdr>
            <w:top w:val="none" w:sz="0" w:space="0" w:color="auto"/>
            <w:left w:val="none" w:sz="0" w:space="0" w:color="auto"/>
            <w:bottom w:val="none" w:sz="0" w:space="0" w:color="auto"/>
            <w:right w:val="none" w:sz="0" w:space="0" w:color="auto"/>
          </w:divBdr>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09709691">
          <w:marLeft w:val="0"/>
          <w:marRight w:val="0"/>
          <w:marTop w:val="0"/>
          <w:marBottom w:val="0"/>
          <w:divBdr>
            <w:top w:val="none" w:sz="0" w:space="0" w:color="auto"/>
            <w:left w:val="none" w:sz="0" w:space="0" w:color="auto"/>
            <w:bottom w:val="none" w:sz="0" w:space="0" w:color="auto"/>
            <w:right w:val="none" w:sz="0" w:space="0" w:color="auto"/>
          </w:divBdr>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804196639">
          <w:marLeft w:val="0"/>
          <w:marRight w:val="0"/>
          <w:marTop w:val="0"/>
          <w:marBottom w:val="0"/>
          <w:divBdr>
            <w:top w:val="none" w:sz="0" w:space="0" w:color="auto"/>
            <w:left w:val="none" w:sz="0" w:space="0" w:color="auto"/>
            <w:bottom w:val="none" w:sz="0" w:space="0" w:color="auto"/>
            <w:right w:val="none" w:sz="0" w:space="0" w:color="auto"/>
          </w:divBdr>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256206772">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544678293">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669331340">
          <w:marLeft w:val="0"/>
          <w:marRight w:val="0"/>
          <w:marTop w:val="0"/>
          <w:marBottom w:val="0"/>
          <w:divBdr>
            <w:top w:val="none" w:sz="0" w:space="0" w:color="auto"/>
            <w:left w:val="none" w:sz="0" w:space="0" w:color="auto"/>
            <w:bottom w:val="none" w:sz="0" w:space="0" w:color="auto"/>
            <w:right w:val="none" w:sz="0" w:space="0" w:color="auto"/>
          </w:divBdr>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43916922">
          <w:marLeft w:val="0"/>
          <w:marRight w:val="0"/>
          <w:marTop w:val="0"/>
          <w:marBottom w:val="0"/>
          <w:divBdr>
            <w:top w:val="none" w:sz="0" w:space="0" w:color="auto"/>
            <w:left w:val="none" w:sz="0" w:space="0" w:color="auto"/>
            <w:bottom w:val="none" w:sz="0" w:space="0" w:color="auto"/>
            <w:right w:val="none" w:sz="0" w:space="0" w:color="auto"/>
          </w:divBdr>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81748043">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641154764">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828471438">
          <w:marLeft w:val="0"/>
          <w:marRight w:val="0"/>
          <w:marTop w:val="0"/>
          <w:marBottom w:val="0"/>
          <w:divBdr>
            <w:top w:val="none" w:sz="0" w:space="0" w:color="auto"/>
            <w:left w:val="none" w:sz="0" w:space="0" w:color="auto"/>
            <w:bottom w:val="none" w:sz="0" w:space="0" w:color="auto"/>
            <w:right w:val="none" w:sz="0" w:space="0" w:color="auto"/>
          </w:divBdr>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1726177314">
          <w:marLeft w:val="0"/>
          <w:marRight w:val="0"/>
          <w:marTop w:val="0"/>
          <w:marBottom w:val="0"/>
          <w:divBdr>
            <w:top w:val="none" w:sz="0" w:space="0" w:color="auto"/>
            <w:left w:val="none" w:sz="0" w:space="0" w:color="auto"/>
            <w:bottom w:val="none" w:sz="0" w:space="0" w:color="auto"/>
            <w:right w:val="none" w:sz="0" w:space="0" w:color="auto"/>
          </w:divBdr>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62341380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1214385902">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1320845187">
          <w:marLeft w:val="0"/>
          <w:marRight w:val="0"/>
          <w:marTop w:val="0"/>
          <w:marBottom w:val="0"/>
          <w:divBdr>
            <w:top w:val="none" w:sz="0" w:space="0" w:color="auto"/>
            <w:left w:val="none" w:sz="0" w:space="0" w:color="auto"/>
            <w:bottom w:val="none" w:sz="0" w:space="0" w:color="auto"/>
            <w:right w:val="none" w:sz="0" w:space="0" w:color="auto"/>
          </w:divBdr>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 w:id="1091657366">
          <w:marLeft w:val="0"/>
          <w:marRight w:val="0"/>
          <w:marTop w:val="0"/>
          <w:marBottom w:val="0"/>
          <w:divBdr>
            <w:top w:val="none" w:sz="0" w:space="0" w:color="auto"/>
            <w:left w:val="none" w:sz="0" w:space="0" w:color="auto"/>
            <w:bottom w:val="none" w:sz="0" w:space="0" w:color="auto"/>
            <w:right w:val="none" w:sz="0" w:space="0" w:color="auto"/>
          </w:divBdr>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1176266555">
          <w:marLeft w:val="0"/>
          <w:marRight w:val="0"/>
          <w:marTop w:val="0"/>
          <w:marBottom w:val="0"/>
          <w:divBdr>
            <w:top w:val="none" w:sz="0" w:space="0" w:color="auto"/>
            <w:left w:val="none" w:sz="0" w:space="0" w:color="auto"/>
            <w:bottom w:val="none" w:sz="0" w:space="0" w:color="auto"/>
            <w:right w:val="none" w:sz="0" w:space="0" w:color="auto"/>
          </w:divBdr>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 w:id="1448308399">
          <w:marLeft w:val="0"/>
          <w:marRight w:val="0"/>
          <w:marTop w:val="0"/>
          <w:marBottom w:val="0"/>
          <w:divBdr>
            <w:top w:val="none" w:sz="0" w:space="0" w:color="auto"/>
            <w:left w:val="none" w:sz="0" w:space="0" w:color="auto"/>
            <w:bottom w:val="none" w:sz="0" w:space="0" w:color="auto"/>
            <w:right w:val="none" w:sz="0" w:space="0" w:color="auto"/>
          </w:divBdr>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240208576">
          <w:marLeft w:val="0"/>
          <w:marRight w:val="0"/>
          <w:marTop w:val="0"/>
          <w:marBottom w:val="0"/>
          <w:divBdr>
            <w:top w:val="none" w:sz="0" w:space="0" w:color="auto"/>
            <w:left w:val="none" w:sz="0" w:space="0" w:color="auto"/>
            <w:bottom w:val="none" w:sz="0" w:space="0" w:color="auto"/>
            <w:right w:val="none" w:sz="0" w:space="0" w:color="auto"/>
          </w:divBdr>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1423141697">
          <w:marLeft w:val="0"/>
          <w:marRight w:val="0"/>
          <w:marTop w:val="0"/>
          <w:marBottom w:val="0"/>
          <w:divBdr>
            <w:top w:val="none" w:sz="0" w:space="0" w:color="auto"/>
            <w:left w:val="none" w:sz="0" w:space="0" w:color="auto"/>
            <w:bottom w:val="none" w:sz="0" w:space="0" w:color="auto"/>
            <w:right w:val="none" w:sz="0" w:space="0" w:color="auto"/>
          </w:divBdr>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1704594647">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29770383">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14229819">
          <w:marLeft w:val="0"/>
          <w:marRight w:val="0"/>
          <w:marTop w:val="0"/>
          <w:marBottom w:val="0"/>
          <w:divBdr>
            <w:top w:val="none" w:sz="0" w:space="0" w:color="auto"/>
            <w:left w:val="none" w:sz="0" w:space="0" w:color="auto"/>
            <w:bottom w:val="none" w:sz="0" w:space="0" w:color="auto"/>
            <w:right w:val="none" w:sz="0" w:space="0" w:color="auto"/>
          </w:divBdr>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1986665930">
          <w:marLeft w:val="0"/>
          <w:marRight w:val="0"/>
          <w:marTop w:val="0"/>
          <w:marBottom w:val="0"/>
          <w:divBdr>
            <w:top w:val="none" w:sz="0" w:space="0" w:color="auto"/>
            <w:left w:val="none" w:sz="0" w:space="0" w:color="auto"/>
            <w:bottom w:val="none" w:sz="0" w:space="0" w:color="auto"/>
            <w:right w:val="none" w:sz="0" w:space="0" w:color="auto"/>
          </w:divBdr>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98184276">
          <w:marLeft w:val="0"/>
          <w:marRight w:val="0"/>
          <w:marTop w:val="0"/>
          <w:marBottom w:val="0"/>
          <w:divBdr>
            <w:top w:val="none" w:sz="0" w:space="0" w:color="auto"/>
            <w:left w:val="none" w:sz="0" w:space="0" w:color="auto"/>
            <w:bottom w:val="none" w:sz="0" w:space="0" w:color="auto"/>
            <w:right w:val="none" w:sz="0" w:space="0" w:color="auto"/>
          </w:divBdr>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75809359">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2125995434">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411348605">
          <w:marLeft w:val="0"/>
          <w:marRight w:val="0"/>
          <w:marTop w:val="0"/>
          <w:marBottom w:val="0"/>
          <w:divBdr>
            <w:top w:val="none" w:sz="0" w:space="0" w:color="auto"/>
            <w:left w:val="none" w:sz="0" w:space="0" w:color="auto"/>
            <w:bottom w:val="none" w:sz="0" w:space="0" w:color="auto"/>
            <w:right w:val="none" w:sz="0" w:space="0" w:color="auto"/>
          </w:divBdr>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838083319">
          <w:marLeft w:val="0"/>
          <w:marRight w:val="0"/>
          <w:marTop w:val="0"/>
          <w:marBottom w:val="0"/>
          <w:divBdr>
            <w:top w:val="none" w:sz="0" w:space="0" w:color="auto"/>
            <w:left w:val="none" w:sz="0" w:space="0" w:color="auto"/>
            <w:bottom w:val="none" w:sz="0" w:space="0" w:color="auto"/>
            <w:right w:val="none" w:sz="0" w:space="0" w:color="auto"/>
          </w:divBdr>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68367735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1742361182">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2057193005">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344866205">
          <w:marLeft w:val="0"/>
          <w:marRight w:val="0"/>
          <w:marTop w:val="0"/>
          <w:marBottom w:val="0"/>
          <w:divBdr>
            <w:top w:val="none" w:sz="0" w:space="0" w:color="auto"/>
            <w:left w:val="none" w:sz="0" w:space="0" w:color="auto"/>
            <w:bottom w:val="none" w:sz="0" w:space="0" w:color="auto"/>
            <w:right w:val="none" w:sz="0" w:space="0" w:color="auto"/>
          </w:divBdr>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1342314015">
          <w:marLeft w:val="0"/>
          <w:marRight w:val="0"/>
          <w:marTop w:val="0"/>
          <w:marBottom w:val="0"/>
          <w:divBdr>
            <w:top w:val="none" w:sz="0" w:space="0" w:color="auto"/>
            <w:left w:val="none" w:sz="0" w:space="0" w:color="auto"/>
            <w:bottom w:val="none" w:sz="0" w:space="0" w:color="auto"/>
            <w:right w:val="none" w:sz="0" w:space="0" w:color="auto"/>
          </w:divBdr>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7241826">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678316782">
          <w:marLeft w:val="0"/>
          <w:marRight w:val="0"/>
          <w:marTop w:val="0"/>
          <w:marBottom w:val="0"/>
          <w:divBdr>
            <w:top w:val="none" w:sz="0" w:space="0" w:color="auto"/>
            <w:left w:val="none" w:sz="0" w:space="0" w:color="auto"/>
            <w:bottom w:val="none" w:sz="0" w:space="0" w:color="auto"/>
            <w:right w:val="none" w:sz="0" w:space="0" w:color="auto"/>
          </w:divBdr>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25907960">
          <w:marLeft w:val="0"/>
          <w:marRight w:val="0"/>
          <w:marTop w:val="0"/>
          <w:marBottom w:val="0"/>
          <w:divBdr>
            <w:top w:val="none" w:sz="0" w:space="0" w:color="auto"/>
            <w:left w:val="none" w:sz="0" w:space="0" w:color="auto"/>
            <w:bottom w:val="none" w:sz="0" w:space="0" w:color="auto"/>
            <w:right w:val="none" w:sz="0" w:space="0" w:color="auto"/>
          </w:divBdr>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632978959">
          <w:marLeft w:val="0"/>
          <w:marRight w:val="0"/>
          <w:marTop w:val="0"/>
          <w:marBottom w:val="0"/>
          <w:divBdr>
            <w:top w:val="none" w:sz="0" w:space="0" w:color="auto"/>
            <w:left w:val="none" w:sz="0" w:space="0" w:color="auto"/>
            <w:bottom w:val="none" w:sz="0" w:space="0" w:color="auto"/>
            <w:right w:val="none" w:sz="0" w:space="0" w:color="auto"/>
          </w:divBdr>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86776355">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190794807">
          <w:marLeft w:val="0"/>
          <w:marRight w:val="0"/>
          <w:marTop w:val="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1232496212">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6133">
          <w:marLeft w:val="0"/>
          <w:marRight w:val="0"/>
          <w:marTop w:val="0"/>
          <w:marBottom w:val="0"/>
          <w:divBdr>
            <w:top w:val="none" w:sz="0" w:space="0" w:color="auto"/>
            <w:left w:val="none" w:sz="0" w:space="0" w:color="auto"/>
            <w:bottom w:val="none" w:sz="0" w:space="0" w:color="auto"/>
            <w:right w:val="none" w:sz="0" w:space="0" w:color="auto"/>
          </w:divBdr>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 w:id="1771579549">
          <w:marLeft w:val="0"/>
          <w:marRight w:val="0"/>
          <w:marTop w:val="0"/>
          <w:marBottom w:val="0"/>
          <w:divBdr>
            <w:top w:val="none" w:sz="0" w:space="0" w:color="auto"/>
            <w:left w:val="none" w:sz="0" w:space="0" w:color="auto"/>
            <w:bottom w:val="none" w:sz="0" w:space="0" w:color="auto"/>
            <w:right w:val="none" w:sz="0" w:space="0" w:color="auto"/>
          </w:divBdr>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627394263">
          <w:marLeft w:val="0"/>
          <w:marRight w:val="0"/>
          <w:marTop w:val="0"/>
          <w:marBottom w:val="0"/>
          <w:divBdr>
            <w:top w:val="none" w:sz="0" w:space="0" w:color="auto"/>
            <w:left w:val="none" w:sz="0" w:space="0" w:color="auto"/>
            <w:bottom w:val="none" w:sz="0" w:space="0" w:color="auto"/>
            <w:right w:val="none" w:sz="0" w:space="0" w:color="auto"/>
          </w:divBdr>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318460766">
          <w:marLeft w:val="0"/>
          <w:marRight w:val="0"/>
          <w:marTop w:val="0"/>
          <w:marBottom w:val="0"/>
          <w:divBdr>
            <w:top w:val="none" w:sz="0" w:space="0" w:color="auto"/>
            <w:left w:val="none" w:sz="0" w:space="0" w:color="auto"/>
            <w:bottom w:val="none" w:sz="0" w:space="0" w:color="auto"/>
            <w:right w:val="none" w:sz="0" w:space="0" w:color="auto"/>
          </w:divBdr>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681398438">
          <w:marLeft w:val="0"/>
          <w:marRight w:val="0"/>
          <w:marTop w:val="0"/>
          <w:marBottom w:val="0"/>
          <w:divBdr>
            <w:top w:val="none" w:sz="0" w:space="0" w:color="auto"/>
            <w:left w:val="none" w:sz="0" w:space="0" w:color="auto"/>
            <w:bottom w:val="none" w:sz="0" w:space="0" w:color="auto"/>
            <w:right w:val="none" w:sz="0" w:space="0" w:color="auto"/>
          </w:divBdr>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782960074">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452746227">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 w:id="738946961">
          <w:marLeft w:val="0"/>
          <w:marRight w:val="0"/>
          <w:marTop w:val="0"/>
          <w:marBottom w:val="0"/>
          <w:divBdr>
            <w:top w:val="none" w:sz="0" w:space="0" w:color="auto"/>
            <w:left w:val="none" w:sz="0" w:space="0" w:color="auto"/>
            <w:bottom w:val="none" w:sz="0" w:space="0" w:color="auto"/>
            <w:right w:val="none" w:sz="0" w:space="0" w:color="auto"/>
          </w:divBdr>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866631">
      <w:bodyDiv w:val="1"/>
      <w:marLeft w:val="0"/>
      <w:marRight w:val="0"/>
      <w:marTop w:val="0"/>
      <w:marBottom w:val="0"/>
      <w:divBdr>
        <w:top w:val="none" w:sz="0" w:space="0" w:color="auto"/>
        <w:left w:val="none" w:sz="0" w:space="0" w:color="auto"/>
        <w:bottom w:val="none" w:sz="0" w:space="0" w:color="auto"/>
        <w:right w:val="none" w:sz="0" w:space="0" w:color="auto"/>
      </w:divBdr>
      <w:divsChild>
        <w:div w:id="2112041036">
          <w:marLeft w:val="0"/>
          <w:marRight w:val="0"/>
          <w:marTop w:val="0"/>
          <w:marBottom w:val="0"/>
          <w:divBdr>
            <w:top w:val="none" w:sz="0" w:space="0" w:color="auto"/>
            <w:left w:val="none" w:sz="0" w:space="0" w:color="auto"/>
            <w:bottom w:val="none" w:sz="0" w:space="0" w:color="auto"/>
            <w:right w:val="none" w:sz="0" w:space="0" w:color="auto"/>
          </w:divBdr>
        </w:div>
        <w:div w:id="1635745330">
          <w:marLeft w:val="0"/>
          <w:marRight w:val="0"/>
          <w:marTop w:val="0"/>
          <w:marBottom w:val="0"/>
          <w:divBdr>
            <w:top w:val="none" w:sz="0" w:space="0" w:color="auto"/>
            <w:left w:val="none" w:sz="0" w:space="0" w:color="auto"/>
            <w:bottom w:val="none" w:sz="0" w:space="0" w:color="auto"/>
            <w:right w:val="none" w:sz="0" w:space="0" w:color="auto"/>
          </w:divBdr>
          <w:divsChild>
            <w:div w:id="2042167559">
              <w:marLeft w:val="0"/>
              <w:marRight w:val="0"/>
              <w:marTop w:val="0"/>
              <w:marBottom w:val="0"/>
              <w:divBdr>
                <w:top w:val="none" w:sz="0" w:space="0" w:color="auto"/>
                <w:left w:val="none" w:sz="0" w:space="0" w:color="auto"/>
                <w:bottom w:val="none" w:sz="0" w:space="0" w:color="auto"/>
                <w:right w:val="none" w:sz="0" w:space="0" w:color="auto"/>
              </w:divBdr>
            </w:div>
          </w:divsChild>
        </w:div>
        <w:div w:id="2131969798">
          <w:marLeft w:val="0"/>
          <w:marRight w:val="0"/>
          <w:marTop w:val="0"/>
          <w:marBottom w:val="0"/>
          <w:divBdr>
            <w:top w:val="none" w:sz="0" w:space="0" w:color="auto"/>
            <w:left w:val="none" w:sz="0" w:space="0" w:color="auto"/>
            <w:bottom w:val="none" w:sz="0" w:space="0" w:color="auto"/>
            <w:right w:val="none" w:sz="0" w:space="0" w:color="auto"/>
          </w:divBdr>
        </w:div>
        <w:div w:id="732122524">
          <w:marLeft w:val="0"/>
          <w:marRight w:val="0"/>
          <w:marTop w:val="0"/>
          <w:marBottom w:val="0"/>
          <w:divBdr>
            <w:top w:val="none" w:sz="0" w:space="0" w:color="auto"/>
            <w:left w:val="none" w:sz="0" w:space="0" w:color="auto"/>
            <w:bottom w:val="none" w:sz="0" w:space="0" w:color="auto"/>
            <w:right w:val="none" w:sz="0" w:space="0" w:color="auto"/>
          </w:divBdr>
          <w:divsChild>
            <w:div w:id="1509247352">
              <w:marLeft w:val="0"/>
              <w:marRight w:val="0"/>
              <w:marTop w:val="0"/>
              <w:marBottom w:val="0"/>
              <w:divBdr>
                <w:top w:val="none" w:sz="0" w:space="0" w:color="auto"/>
                <w:left w:val="none" w:sz="0" w:space="0" w:color="auto"/>
                <w:bottom w:val="none" w:sz="0" w:space="0" w:color="auto"/>
                <w:right w:val="none" w:sz="0" w:space="0" w:color="auto"/>
              </w:divBdr>
            </w:div>
          </w:divsChild>
        </w:div>
        <w:div w:id="1902207472">
          <w:marLeft w:val="0"/>
          <w:marRight w:val="0"/>
          <w:marTop w:val="0"/>
          <w:marBottom w:val="0"/>
          <w:divBdr>
            <w:top w:val="none" w:sz="0" w:space="0" w:color="auto"/>
            <w:left w:val="none" w:sz="0" w:space="0" w:color="auto"/>
            <w:bottom w:val="none" w:sz="0" w:space="0" w:color="auto"/>
            <w:right w:val="none" w:sz="0" w:space="0" w:color="auto"/>
          </w:divBdr>
        </w:div>
        <w:div w:id="329917519">
          <w:marLeft w:val="0"/>
          <w:marRight w:val="0"/>
          <w:marTop w:val="0"/>
          <w:marBottom w:val="0"/>
          <w:divBdr>
            <w:top w:val="none" w:sz="0" w:space="0" w:color="auto"/>
            <w:left w:val="none" w:sz="0" w:space="0" w:color="auto"/>
            <w:bottom w:val="none" w:sz="0" w:space="0" w:color="auto"/>
            <w:right w:val="none" w:sz="0" w:space="0" w:color="auto"/>
          </w:divBdr>
          <w:divsChild>
            <w:div w:id="1249653984">
              <w:marLeft w:val="0"/>
              <w:marRight w:val="0"/>
              <w:marTop w:val="0"/>
              <w:marBottom w:val="0"/>
              <w:divBdr>
                <w:top w:val="none" w:sz="0" w:space="0" w:color="auto"/>
                <w:left w:val="none" w:sz="0" w:space="0" w:color="auto"/>
                <w:bottom w:val="none" w:sz="0" w:space="0" w:color="auto"/>
                <w:right w:val="none" w:sz="0" w:space="0" w:color="auto"/>
              </w:divBdr>
            </w:div>
          </w:divsChild>
        </w:div>
        <w:div w:id="219102049">
          <w:marLeft w:val="0"/>
          <w:marRight w:val="0"/>
          <w:marTop w:val="0"/>
          <w:marBottom w:val="0"/>
          <w:divBdr>
            <w:top w:val="none" w:sz="0" w:space="0" w:color="auto"/>
            <w:left w:val="none" w:sz="0" w:space="0" w:color="auto"/>
            <w:bottom w:val="none" w:sz="0" w:space="0" w:color="auto"/>
            <w:right w:val="none" w:sz="0" w:space="0" w:color="auto"/>
          </w:divBdr>
        </w:div>
        <w:div w:id="1588265677">
          <w:marLeft w:val="0"/>
          <w:marRight w:val="0"/>
          <w:marTop w:val="0"/>
          <w:marBottom w:val="0"/>
          <w:divBdr>
            <w:top w:val="none" w:sz="0" w:space="0" w:color="auto"/>
            <w:left w:val="none" w:sz="0" w:space="0" w:color="auto"/>
            <w:bottom w:val="none" w:sz="0" w:space="0" w:color="auto"/>
            <w:right w:val="none" w:sz="0" w:space="0" w:color="auto"/>
          </w:divBdr>
          <w:divsChild>
            <w:div w:id="2137331773">
              <w:marLeft w:val="0"/>
              <w:marRight w:val="0"/>
              <w:marTop w:val="0"/>
              <w:marBottom w:val="0"/>
              <w:divBdr>
                <w:top w:val="none" w:sz="0" w:space="0" w:color="auto"/>
                <w:left w:val="none" w:sz="0" w:space="0" w:color="auto"/>
                <w:bottom w:val="none" w:sz="0" w:space="0" w:color="auto"/>
                <w:right w:val="none" w:sz="0" w:space="0" w:color="auto"/>
              </w:divBdr>
            </w:div>
          </w:divsChild>
        </w:div>
        <w:div w:id="1749111637">
          <w:marLeft w:val="0"/>
          <w:marRight w:val="0"/>
          <w:marTop w:val="0"/>
          <w:marBottom w:val="0"/>
          <w:divBdr>
            <w:top w:val="none" w:sz="0" w:space="0" w:color="auto"/>
            <w:left w:val="none" w:sz="0" w:space="0" w:color="auto"/>
            <w:bottom w:val="none" w:sz="0" w:space="0" w:color="auto"/>
            <w:right w:val="none" w:sz="0" w:space="0" w:color="auto"/>
          </w:divBdr>
        </w:div>
        <w:div w:id="624114937">
          <w:marLeft w:val="0"/>
          <w:marRight w:val="0"/>
          <w:marTop w:val="0"/>
          <w:marBottom w:val="0"/>
          <w:divBdr>
            <w:top w:val="none" w:sz="0" w:space="0" w:color="auto"/>
            <w:left w:val="none" w:sz="0" w:space="0" w:color="auto"/>
            <w:bottom w:val="none" w:sz="0" w:space="0" w:color="auto"/>
            <w:right w:val="none" w:sz="0" w:space="0" w:color="auto"/>
          </w:divBdr>
          <w:divsChild>
            <w:div w:id="178080380">
              <w:marLeft w:val="0"/>
              <w:marRight w:val="0"/>
              <w:marTop w:val="0"/>
              <w:marBottom w:val="0"/>
              <w:divBdr>
                <w:top w:val="none" w:sz="0" w:space="0" w:color="auto"/>
                <w:left w:val="none" w:sz="0" w:space="0" w:color="auto"/>
                <w:bottom w:val="none" w:sz="0" w:space="0" w:color="auto"/>
                <w:right w:val="none" w:sz="0" w:space="0" w:color="auto"/>
              </w:divBdr>
            </w:div>
          </w:divsChild>
        </w:div>
        <w:div w:id="1132748789">
          <w:marLeft w:val="0"/>
          <w:marRight w:val="0"/>
          <w:marTop w:val="0"/>
          <w:marBottom w:val="0"/>
          <w:divBdr>
            <w:top w:val="none" w:sz="0" w:space="0" w:color="auto"/>
            <w:left w:val="none" w:sz="0" w:space="0" w:color="auto"/>
            <w:bottom w:val="none" w:sz="0" w:space="0" w:color="auto"/>
            <w:right w:val="none" w:sz="0" w:space="0" w:color="auto"/>
          </w:divBdr>
        </w:div>
        <w:div w:id="368996625">
          <w:marLeft w:val="0"/>
          <w:marRight w:val="0"/>
          <w:marTop w:val="0"/>
          <w:marBottom w:val="0"/>
          <w:divBdr>
            <w:top w:val="none" w:sz="0" w:space="0" w:color="auto"/>
            <w:left w:val="none" w:sz="0" w:space="0" w:color="auto"/>
            <w:bottom w:val="none" w:sz="0" w:space="0" w:color="auto"/>
            <w:right w:val="none" w:sz="0" w:space="0" w:color="auto"/>
          </w:divBdr>
          <w:divsChild>
            <w:div w:id="1633292233">
              <w:marLeft w:val="0"/>
              <w:marRight w:val="0"/>
              <w:marTop w:val="0"/>
              <w:marBottom w:val="0"/>
              <w:divBdr>
                <w:top w:val="none" w:sz="0" w:space="0" w:color="auto"/>
                <w:left w:val="none" w:sz="0" w:space="0" w:color="auto"/>
                <w:bottom w:val="none" w:sz="0" w:space="0" w:color="auto"/>
                <w:right w:val="none" w:sz="0" w:space="0" w:color="auto"/>
              </w:divBdr>
            </w:div>
          </w:divsChild>
        </w:div>
        <w:div w:id="1368529954">
          <w:marLeft w:val="0"/>
          <w:marRight w:val="0"/>
          <w:marTop w:val="0"/>
          <w:marBottom w:val="0"/>
          <w:divBdr>
            <w:top w:val="none" w:sz="0" w:space="0" w:color="auto"/>
            <w:left w:val="none" w:sz="0" w:space="0" w:color="auto"/>
            <w:bottom w:val="none" w:sz="0" w:space="0" w:color="auto"/>
            <w:right w:val="none" w:sz="0" w:space="0" w:color="auto"/>
          </w:divBdr>
        </w:div>
        <w:div w:id="1360425457">
          <w:marLeft w:val="0"/>
          <w:marRight w:val="0"/>
          <w:marTop w:val="0"/>
          <w:marBottom w:val="0"/>
          <w:divBdr>
            <w:top w:val="none" w:sz="0" w:space="0" w:color="auto"/>
            <w:left w:val="none" w:sz="0" w:space="0" w:color="auto"/>
            <w:bottom w:val="none" w:sz="0" w:space="0" w:color="auto"/>
            <w:right w:val="none" w:sz="0" w:space="0" w:color="auto"/>
          </w:divBdr>
          <w:divsChild>
            <w:div w:id="1609895645">
              <w:marLeft w:val="0"/>
              <w:marRight w:val="0"/>
              <w:marTop w:val="0"/>
              <w:marBottom w:val="0"/>
              <w:divBdr>
                <w:top w:val="none" w:sz="0" w:space="0" w:color="auto"/>
                <w:left w:val="none" w:sz="0" w:space="0" w:color="auto"/>
                <w:bottom w:val="none" w:sz="0" w:space="0" w:color="auto"/>
                <w:right w:val="none" w:sz="0" w:space="0" w:color="auto"/>
              </w:divBdr>
            </w:div>
          </w:divsChild>
        </w:div>
        <w:div w:id="613095485">
          <w:marLeft w:val="0"/>
          <w:marRight w:val="0"/>
          <w:marTop w:val="300"/>
          <w:marBottom w:val="0"/>
          <w:divBdr>
            <w:top w:val="none" w:sz="0" w:space="0" w:color="auto"/>
            <w:left w:val="none" w:sz="0" w:space="0" w:color="auto"/>
            <w:bottom w:val="none" w:sz="0" w:space="0" w:color="auto"/>
            <w:right w:val="none" w:sz="0" w:space="0" w:color="auto"/>
          </w:divBdr>
          <w:divsChild>
            <w:div w:id="999849063">
              <w:marLeft w:val="0"/>
              <w:marRight w:val="0"/>
              <w:marTop w:val="0"/>
              <w:marBottom w:val="0"/>
              <w:divBdr>
                <w:top w:val="none" w:sz="0" w:space="0" w:color="auto"/>
                <w:left w:val="none" w:sz="0" w:space="0" w:color="auto"/>
                <w:bottom w:val="none" w:sz="0" w:space="0" w:color="auto"/>
                <w:right w:val="none" w:sz="0" w:space="0" w:color="auto"/>
              </w:divBdr>
              <w:divsChild>
                <w:div w:id="1101296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855549">
          <w:marLeft w:val="0"/>
          <w:marRight w:val="0"/>
          <w:marTop w:val="300"/>
          <w:marBottom w:val="0"/>
          <w:divBdr>
            <w:top w:val="none" w:sz="0" w:space="0" w:color="auto"/>
            <w:left w:val="none" w:sz="0" w:space="0" w:color="auto"/>
            <w:bottom w:val="none" w:sz="0" w:space="0" w:color="auto"/>
            <w:right w:val="none" w:sz="0" w:space="0" w:color="auto"/>
          </w:divBdr>
          <w:divsChild>
            <w:div w:id="275480484">
              <w:marLeft w:val="0"/>
              <w:marRight w:val="0"/>
              <w:marTop w:val="0"/>
              <w:marBottom w:val="0"/>
              <w:divBdr>
                <w:top w:val="none" w:sz="0" w:space="0" w:color="auto"/>
                <w:left w:val="none" w:sz="0" w:space="0" w:color="auto"/>
                <w:bottom w:val="none" w:sz="0" w:space="0" w:color="auto"/>
                <w:right w:val="none" w:sz="0" w:space="0" w:color="auto"/>
              </w:divBdr>
              <w:divsChild>
                <w:div w:id="170806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78621">
          <w:marLeft w:val="0"/>
          <w:marRight w:val="0"/>
          <w:marTop w:val="300"/>
          <w:marBottom w:val="0"/>
          <w:divBdr>
            <w:top w:val="none" w:sz="0" w:space="0" w:color="auto"/>
            <w:left w:val="none" w:sz="0" w:space="0" w:color="auto"/>
            <w:bottom w:val="none" w:sz="0" w:space="0" w:color="auto"/>
            <w:right w:val="none" w:sz="0" w:space="0" w:color="auto"/>
          </w:divBdr>
          <w:divsChild>
            <w:div w:id="1622422512">
              <w:marLeft w:val="0"/>
              <w:marRight w:val="0"/>
              <w:marTop w:val="0"/>
              <w:marBottom w:val="0"/>
              <w:divBdr>
                <w:top w:val="none" w:sz="0" w:space="0" w:color="auto"/>
                <w:left w:val="none" w:sz="0" w:space="0" w:color="auto"/>
                <w:bottom w:val="none" w:sz="0" w:space="0" w:color="auto"/>
                <w:right w:val="none" w:sz="0" w:space="0" w:color="auto"/>
              </w:divBdr>
              <w:divsChild>
                <w:div w:id="67969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128031">
          <w:marLeft w:val="0"/>
          <w:marRight w:val="0"/>
          <w:marTop w:val="300"/>
          <w:marBottom w:val="0"/>
          <w:divBdr>
            <w:top w:val="none" w:sz="0" w:space="0" w:color="auto"/>
            <w:left w:val="none" w:sz="0" w:space="0" w:color="auto"/>
            <w:bottom w:val="none" w:sz="0" w:space="0" w:color="auto"/>
            <w:right w:val="none" w:sz="0" w:space="0" w:color="auto"/>
          </w:divBdr>
          <w:divsChild>
            <w:div w:id="2119063804">
              <w:marLeft w:val="0"/>
              <w:marRight w:val="0"/>
              <w:marTop w:val="0"/>
              <w:marBottom w:val="0"/>
              <w:divBdr>
                <w:top w:val="none" w:sz="0" w:space="0" w:color="auto"/>
                <w:left w:val="none" w:sz="0" w:space="0" w:color="auto"/>
                <w:bottom w:val="none" w:sz="0" w:space="0" w:color="auto"/>
                <w:right w:val="none" w:sz="0" w:space="0" w:color="auto"/>
              </w:divBdr>
              <w:divsChild>
                <w:div w:id="1359890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1600141508">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241837311">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272858317">
          <w:marLeft w:val="0"/>
          <w:marRight w:val="0"/>
          <w:marTop w:val="0"/>
          <w:marBottom w:val="0"/>
          <w:divBdr>
            <w:top w:val="none" w:sz="0" w:space="0" w:color="auto"/>
            <w:left w:val="none" w:sz="0" w:space="0" w:color="auto"/>
            <w:bottom w:val="none" w:sz="0" w:space="0" w:color="auto"/>
            <w:right w:val="none" w:sz="0" w:space="0" w:color="auto"/>
          </w:divBdr>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1712653353">
          <w:marLeft w:val="0"/>
          <w:marRight w:val="0"/>
          <w:marTop w:val="0"/>
          <w:marBottom w:val="0"/>
          <w:divBdr>
            <w:top w:val="none" w:sz="0" w:space="0" w:color="auto"/>
            <w:left w:val="none" w:sz="0" w:space="0" w:color="auto"/>
            <w:bottom w:val="none" w:sz="0" w:space="0" w:color="auto"/>
            <w:right w:val="none" w:sz="0" w:space="0" w:color="auto"/>
          </w:divBdr>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215051411">
          <w:marLeft w:val="0"/>
          <w:marRight w:val="0"/>
          <w:marTop w:val="0"/>
          <w:marBottom w:val="0"/>
          <w:divBdr>
            <w:top w:val="none" w:sz="0" w:space="0" w:color="auto"/>
            <w:left w:val="none" w:sz="0" w:space="0" w:color="auto"/>
            <w:bottom w:val="none" w:sz="0" w:space="0" w:color="auto"/>
            <w:right w:val="none" w:sz="0" w:space="0" w:color="auto"/>
          </w:divBdr>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2042436776">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32267391">
          <w:marLeft w:val="0"/>
          <w:marRight w:val="0"/>
          <w:marTop w:val="0"/>
          <w:marBottom w:val="0"/>
          <w:divBdr>
            <w:top w:val="none" w:sz="0" w:space="0" w:color="auto"/>
            <w:left w:val="none" w:sz="0" w:space="0" w:color="auto"/>
            <w:bottom w:val="none" w:sz="0" w:space="0" w:color="auto"/>
            <w:right w:val="none" w:sz="0" w:space="0" w:color="auto"/>
          </w:divBdr>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253588786">
          <w:marLeft w:val="0"/>
          <w:marRight w:val="0"/>
          <w:marTop w:val="0"/>
          <w:marBottom w:val="0"/>
          <w:divBdr>
            <w:top w:val="none" w:sz="0" w:space="0" w:color="auto"/>
            <w:left w:val="none" w:sz="0" w:space="0" w:color="auto"/>
            <w:bottom w:val="none" w:sz="0" w:space="0" w:color="auto"/>
            <w:right w:val="none" w:sz="0" w:space="0" w:color="auto"/>
          </w:divBdr>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945768744">
          <w:marLeft w:val="0"/>
          <w:marRight w:val="0"/>
          <w:marTop w:val="0"/>
          <w:marBottom w:val="0"/>
          <w:divBdr>
            <w:top w:val="none" w:sz="0" w:space="0" w:color="auto"/>
            <w:left w:val="none" w:sz="0" w:space="0" w:color="auto"/>
            <w:bottom w:val="none" w:sz="0" w:space="0" w:color="auto"/>
            <w:right w:val="none" w:sz="0" w:space="0" w:color="auto"/>
          </w:divBdr>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17</Pages>
  <Words>9092</Words>
  <Characters>51830</Characters>
  <Application>Microsoft Office Word</Application>
  <DocSecurity>0</DocSecurity>
  <Lines>431</Lines>
  <Paragraphs>121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60801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15</cp:revision>
  <cp:lastPrinted>2009-02-06T05:36:00Z</cp:lastPrinted>
  <dcterms:created xsi:type="dcterms:W3CDTF">2016-12-16T14:44:00Z</dcterms:created>
  <dcterms:modified xsi:type="dcterms:W3CDTF">2016-12-16T15:25:00Z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