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083AB0" w:rsidRDefault="00083AB0" w:rsidP="00083AB0">
      <w:r w:rsidRPr="001E0B14">
        <w:rPr>
          <w:rFonts w:ascii="Times New Roman" w:hAnsi="Times New Roman" w:cs="Times New Roman"/>
          <w:b/>
          <w:sz w:val="24"/>
          <w:szCs w:val="24"/>
        </w:rPr>
        <w:t>Чумак Зінаїда Василівна</w:t>
      </w:r>
      <w:r w:rsidRPr="001E0B14">
        <w:rPr>
          <w:rFonts w:ascii="Times New Roman" w:hAnsi="Times New Roman" w:cs="Times New Roman"/>
          <w:sz w:val="24"/>
          <w:szCs w:val="24"/>
        </w:rPr>
        <w:t>, асистент кафедри акушерства та гінекології Одеського національного медичного університету. Назва дисертації: «Мікроциркуляторно-тканинні, клітинні та ендокринні фактори в розвитку проліферативних процесів ендометрія в перименопаузальному періоді». Шифр та назва спеціальності – 14.01.01 – акушерство та гінекологія. Спецрада Д 41.600.02 Одеського національного медичного університету</w:t>
      </w:r>
    </w:p>
    <w:sectPr w:rsidR="00A91CAB" w:rsidRPr="00083AB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083AB0" w:rsidRPr="00083AB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21A44-C1B1-4CD1-AD34-61609F6F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2021-02-15T19:30:00Z</dcterms:created>
  <dcterms:modified xsi:type="dcterms:W3CDTF">2021-02-16T10:46:00Z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