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74C49" w14:textId="60D9BB89" w:rsidR="00AD1A9B" w:rsidRPr="00A55C08" w:rsidRDefault="00A55C08" w:rsidP="00A55C08">
      <w:r>
        <w:rPr>
          <w:rFonts w:ascii="Verdana" w:hAnsi="Verdana"/>
          <w:b/>
          <w:bCs/>
          <w:color w:val="000000"/>
          <w:shd w:val="clear" w:color="auto" w:fill="FFFFFF"/>
        </w:rPr>
        <w:t>Андріюк Лук'ян Васильович. Клініко-патогенетичне обгрунтування застосування факторів нуклеїнової природи для діагностики, лікування та профілактики судинних захворювань головного мозку : дис... д-ра мед. наук: 14.01.15 / Київська медична академія післядипломної освіти ім. П.Л.Шупика. - К., 2006.</w:t>
      </w:r>
    </w:p>
    <w:sectPr w:rsidR="00AD1A9B" w:rsidRPr="00A55C0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DDBFF" w14:textId="77777777" w:rsidR="006E0937" w:rsidRDefault="006E0937">
      <w:pPr>
        <w:spacing w:after="0" w:line="240" w:lineRule="auto"/>
      </w:pPr>
      <w:r>
        <w:separator/>
      </w:r>
    </w:p>
  </w:endnote>
  <w:endnote w:type="continuationSeparator" w:id="0">
    <w:p w14:paraId="584FE308" w14:textId="77777777" w:rsidR="006E0937" w:rsidRDefault="006E0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EEBFF" w14:textId="77777777" w:rsidR="006E0937" w:rsidRDefault="006E0937">
      <w:pPr>
        <w:spacing w:after="0" w:line="240" w:lineRule="auto"/>
      </w:pPr>
      <w:r>
        <w:separator/>
      </w:r>
    </w:p>
  </w:footnote>
  <w:footnote w:type="continuationSeparator" w:id="0">
    <w:p w14:paraId="7FDCC0F6" w14:textId="77777777" w:rsidR="006E0937" w:rsidRDefault="006E0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E093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200DE"/>
    <w:multiLevelType w:val="multilevel"/>
    <w:tmpl w:val="CA7207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0F30B0"/>
    <w:multiLevelType w:val="multilevel"/>
    <w:tmpl w:val="28209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733A97"/>
    <w:multiLevelType w:val="multilevel"/>
    <w:tmpl w:val="EE20FB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5C00B1"/>
    <w:multiLevelType w:val="multilevel"/>
    <w:tmpl w:val="77160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6E7925"/>
    <w:multiLevelType w:val="multilevel"/>
    <w:tmpl w:val="CAE65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02059B"/>
    <w:multiLevelType w:val="multilevel"/>
    <w:tmpl w:val="65025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CC67F2"/>
    <w:multiLevelType w:val="multilevel"/>
    <w:tmpl w:val="1E5C0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B642E7"/>
    <w:multiLevelType w:val="multilevel"/>
    <w:tmpl w:val="9D4AA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A36E97"/>
    <w:multiLevelType w:val="multilevel"/>
    <w:tmpl w:val="CA8E3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AF5B6D"/>
    <w:multiLevelType w:val="multilevel"/>
    <w:tmpl w:val="7E0AC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373CAC"/>
    <w:multiLevelType w:val="multilevel"/>
    <w:tmpl w:val="9CE0D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C52D40"/>
    <w:multiLevelType w:val="multilevel"/>
    <w:tmpl w:val="44141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32765E"/>
    <w:multiLevelType w:val="multilevel"/>
    <w:tmpl w:val="65C4A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7F4168"/>
    <w:multiLevelType w:val="multilevel"/>
    <w:tmpl w:val="EBACE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326A68"/>
    <w:multiLevelType w:val="multilevel"/>
    <w:tmpl w:val="DAFA29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77653E"/>
    <w:multiLevelType w:val="multilevel"/>
    <w:tmpl w:val="A23AF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0E0A84"/>
    <w:multiLevelType w:val="multilevel"/>
    <w:tmpl w:val="10CCE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9F17FC"/>
    <w:multiLevelType w:val="multilevel"/>
    <w:tmpl w:val="AA68DA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777316"/>
    <w:multiLevelType w:val="multilevel"/>
    <w:tmpl w:val="CBF4FD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3B7A5D"/>
    <w:multiLevelType w:val="multilevel"/>
    <w:tmpl w:val="43AA2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8433F8"/>
    <w:multiLevelType w:val="multilevel"/>
    <w:tmpl w:val="BA6C3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D30A19"/>
    <w:multiLevelType w:val="multilevel"/>
    <w:tmpl w:val="08FCF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C360D2"/>
    <w:multiLevelType w:val="multilevel"/>
    <w:tmpl w:val="6628A8C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A102432"/>
    <w:multiLevelType w:val="multilevel"/>
    <w:tmpl w:val="B2061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130F39"/>
    <w:multiLevelType w:val="multilevel"/>
    <w:tmpl w:val="403EDF5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9458E9"/>
    <w:multiLevelType w:val="multilevel"/>
    <w:tmpl w:val="37AAC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4544FE"/>
    <w:multiLevelType w:val="multilevel"/>
    <w:tmpl w:val="302C8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2666D9"/>
    <w:multiLevelType w:val="multilevel"/>
    <w:tmpl w:val="B074E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541A23"/>
    <w:multiLevelType w:val="multilevel"/>
    <w:tmpl w:val="B3927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3"/>
  </w:num>
  <w:num w:numId="3">
    <w:abstractNumId w:val="20"/>
  </w:num>
  <w:num w:numId="4">
    <w:abstractNumId w:val="13"/>
  </w:num>
  <w:num w:numId="5">
    <w:abstractNumId w:val="17"/>
  </w:num>
  <w:num w:numId="6">
    <w:abstractNumId w:val="19"/>
  </w:num>
  <w:num w:numId="7">
    <w:abstractNumId w:val="10"/>
  </w:num>
  <w:num w:numId="8">
    <w:abstractNumId w:val="24"/>
  </w:num>
  <w:num w:numId="9">
    <w:abstractNumId w:val="1"/>
  </w:num>
  <w:num w:numId="10">
    <w:abstractNumId w:val="6"/>
  </w:num>
  <w:num w:numId="11">
    <w:abstractNumId w:val="12"/>
  </w:num>
  <w:num w:numId="12">
    <w:abstractNumId w:val="4"/>
  </w:num>
  <w:num w:numId="13">
    <w:abstractNumId w:val="9"/>
  </w:num>
  <w:num w:numId="14">
    <w:abstractNumId w:val="22"/>
  </w:num>
  <w:num w:numId="15">
    <w:abstractNumId w:val="21"/>
  </w:num>
  <w:num w:numId="16">
    <w:abstractNumId w:val="7"/>
  </w:num>
  <w:num w:numId="17">
    <w:abstractNumId w:val="11"/>
  </w:num>
  <w:num w:numId="18">
    <w:abstractNumId w:val="15"/>
  </w:num>
  <w:num w:numId="19">
    <w:abstractNumId w:val="3"/>
  </w:num>
  <w:num w:numId="20">
    <w:abstractNumId w:val="2"/>
  </w:num>
  <w:num w:numId="21">
    <w:abstractNumId w:val="26"/>
  </w:num>
  <w:num w:numId="22">
    <w:abstractNumId w:val="18"/>
  </w:num>
  <w:num w:numId="23">
    <w:abstractNumId w:val="8"/>
  </w:num>
  <w:num w:numId="24">
    <w:abstractNumId w:val="0"/>
  </w:num>
  <w:num w:numId="25">
    <w:abstractNumId w:val="27"/>
  </w:num>
  <w:num w:numId="26">
    <w:abstractNumId w:val="14"/>
  </w:num>
  <w:num w:numId="27">
    <w:abstractNumId w:val="5"/>
  </w:num>
  <w:num w:numId="28">
    <w:abstractNumId w:val="25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6B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937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126203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5267</cp:revision>
  <dcterms:created xsi:type="dcterms:W3CDTF">2024-06-20T08:51:00Z</dcterms:created>
  <dcterms:modified xsi:type="dcterms:W3CDTF">2025-01-23T13:26:00Z</dcterms:modified>
  <cp:category/>
</cp:coreProperties>
</file>