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8D56F4" w14:textId="77777777" w:rsidR="00823267" w:rsidRDefault="00823267" w:rsidP="00823267">
      <w:pPr>
        <w:pStyle w:val="afffffffffffffffffffffffffff5"/>
        <w:rPr>
          <w:rFonts w:ascii="Verdana" w:hAnsi="Verdana"/>
          <w:color w:val="000000"/>
          <w:sz w:val="21"/>
          <w:szCs w:val="21"/>
        </w:rPr>
      </w:pPr>
      <w:r>
        <w:rPr>
          <w:rFonts w:ascii="Helvetica Neue" w:hAnsi="Helvetica Neue"/>
          <w:b/>
          <w:bCs w:val="0"/>
          <w:color w:val="222222"/>
          <w:sz w:val="21"/>
          <w:szCs w:val="21"/>
        </w:rPr>
        <w:t>Гусева, Мария Александровна.</w:t>
      </w:r>
    </w:p>
    <w:p w14:paraId="334DC8C6" w14:textId="77777777" w:rsidR="00823267" w:rsidRDefault="00823267" w:rsidP="00823267">
      <w:pPr>
        <w:pStyle w:val="20"/>
        <w:spacing w:before="0" w:after="312"/>
        <w:rPr>
          <w:rFonts w:ascii="Arial" w:hAnsi="Arial" w:cs="Arial"/>
          <w:caps/>
          <w:color w:val="333333"/>
          <w:sz w:val="27"/>
          <w:szCs w:val="27"/>
        </w:rPr>
      </w:pPr>
      <w:r>
        <w:rPr>
          <w:rFonts w:ascii="Helvetica Neue" w:hAnsi="Helvetica Neue" w:cs="Arial"/>
          <w:caps/>
          <w:color w:val="222222"/>
          <w:sz w:val="21"/>
          <w:szCs w:val="21"/>
        </w:rPr>
        <w:t>Структура и физико-механические свойства нанокомпозитов на основе неполярного полимера и слоевого силиката : диссертация ... кандидата физико-математических наук : 01.04.07. - [Москва], [2005]. - 170 с. : ил.</w:t>
      </w:r>
    </w:p>
    <w:p w14:paraId="4A1C30C4" w14:textId="77777777" w:rsidR="00823267" w:rsidRDefault="00823267" w:rsidP="00823267">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Гусева, Мария Александровна</w:t>
      </w:r>
    </w:p>
    <w:p w14:paraId="3687AB11" w14:textId="77777777" w:rsidR="00823267" w:rsidRDefault="00823267" w:rsidP="0082326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0DBA792E" w14:textId="77777777" w:rsidR="00823267" w:rsidRDefault="00823267" w:rsidP="0082326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Литературный обзор.Ю</w:t>
      </w:r>
    </w:p>
    <w:p w14:paraId="45C7908F" w14:textId="77777777" w:rsidR="00823267" w:rsidRDefault="00823267" w:rsidP="0082326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Структура и свойства монтмориллонита.</w:t>
      </w:r>
    </w:p>
    <w:p w14:paraId="1401964B" w14:textId="77777777" w:rsidR="00823267" w:rsidRDefault="00823267" w:rsidP="0082326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Полиэтилен. Механические характеристики, структура и ее трансформация при нагружении.</w:t>
      </w:r>
    </w:p>
    <w:p w14:paraId="1BEF74A5" w14:textId="77777777" w:rsidR="00823267" w:rsidRDefault="00823267" w:rsidP="0082326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Типы полимер-силикатных нанокомпозитов.</w:t>
      </w:r>
    </w:p>
    <w:p w14:paraId="4C5A96A9" w14:textId="77777777" w:rsidR="00823267" w:rsidRDefault="00823267" w:rsidP="0082326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Методы получения полимер-силикатных нанокомпозитов.</w:t>
      </w:r>
    </w:p>
    <w:p w14:paraId="4A52BE7D" w14:textId="77777777" w:rsidR="00823267" w:rsidRDefault="00823267" w:rsidP="0082326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 Термодинамический анализ системы слоистый силикат-модификатор-полимер.</w:t>
      </w:r>
    </w:p>
    <w:p w14:paraId="6362AD3B" w14:textId="77777777" w:rsidR="00823267" w:rsidRDefault="00823267" w:rsidP="0082326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1.6. Физико-химические свойства полимер-силикатных нанокомпозитов.</w:t>
      </w:r>
    </w:p>
    <w:p w14:paraId="5B9C98E2" w14:textId="77777777" w:rsidR="00823267" w:rsidRDefault="00823267" w:rsidP="0082326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1.7. Получение и физико-химические свойства нанокомпозитов на основе полиэтилена.</w:t>
      </w:r>
    </w:p>
    <w:p w14:paraId="21A1F7E3" w14:textId="77777777" w:rsidR="00823267" w:rsidRDefault="00823267" w:rsidP="0082326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1.8. Теоретические зависимости, описывающие физико-механические свойства наполненных частично кристаллических полимеров.</w:t>
      </w:r>
    </w:p>
    <w:p w14:paraId="5DAF7483" w14:textId="77777777" w:rsidR="00823267" w:rsidRDefault="00823267" w:rsidP="0082326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1.9. Цель и задачи работы.</w:t>
      </w:r>
    </w:p>
    <w:p w14:paraId="2F15B682" w14:textId="77777777" w:rsidR="00823267" w:rsidRDefault="00823267" w:rsidP="0082326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Методическая часть.</w:t>
      </w:r>
    </w:p>
    <w:p w14:paraId="6F0768CC" w14:textId="77777777" w:rsidR="00823267" w:rsidRDefault="00823267" w:rsidP="0082326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Характеристики объектов исследования.</w:t>
      </w:r>
    </w:p>
    <w:p w14:paraId="0A4C5692" w14:textId="77777777" w:rsidR="00823267" w:rsidRDefault="00823267" w:rsidP="0082326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Методики приготовления образцов:.</w:t>
      </w:r>
    </w:p>
    <w:p w14:paraId="2DA1C747" w14:textId="77777777" w:rsidR="00823267" w:rsidRDefault="00823267" w:rsidP="0082326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2.2.1. Модификация монтмориллонита.</w:t>
      </w:r>
    </w:p>
    <w:p w14:paraId="3266B706" w14:textId="77777777" w:rsidR="00823267" w:rsidRDefault="00823267" w:rsidP="0082326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2.2.2. Получение композитов путем смешения в расплаве.</w:t>
      </w:r>
    </w:p>
    <w:p w14:paraId="29883EEB" w14:textId="77777777" w:rsidR="00823267" w:rsidRDefault="00823267" w:rsidP="0082326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2.2.3. Получение композитов полимеризационным наполнением.</w:t>
      </w:r>
    </w:p>
    <w:p w14:paraId="6AE279C3" w14:textId="77777777" w:rsidR="00823267" w:rsidRDefault="00823267" w:rsidP="0082326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2.2.4. Приготовление пленок-образцов для испытаний.</w:t>
      </w:r>
    </w:p>
    <w:p w14:paraId="0D66171E" w14:textId="77777777" w:rsidR="00823267" w:rsidRDefault="00823267" w:rsidP="0082326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Методы исследования:.</w:t>
      </w:r>
    </w:p>
    <w:p w14:paraId="20919552" w14:textId="77777777" w:rsidR="00823267" w:rsidRDefault="00823267" w:rsidP="0082326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2.3.1. Рентгеноструктурный анализ.w</w:t>
      </w:r>
    </w:p>
    <w:p w14:paraId="0C1A1FD7" w14:textId="77777777" w:rsidR="00823267" w:rsidRDefault="00823267" w:rsidP="0082326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2.3.2. Дифференциальная сканирующая калориметрия.</w:t>
      </w:r>
    </w:p>
    <w:p w14:paraId="614445A8" w14:textId="77777777" w:rsidR="00823267" w:rsidRDefault="00823267" w:rsidP="0082326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2.3.3. Механические испытания.</w:t>
      </w:r>
    </w:p>
    <w:p w14:paraId="133133F9" w14:textId="77777777" w:rsidR="00823267" w:rsidRDefault="00823267" w:rsidP="0082326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Ц 2.3.4. Микроскопические исследования.</w:t>
      </w:r>
    </w:p>
    <w:p w14:paraId="61A3872F" w14:textId="77777777" w:rsidR="00823267" w:rsidRDefault="00823267" w:rsidP="0082326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2.3.5. Спектроскопия комбинационного рассеяния.</w:t>
      </w:r>
    </w:p>
    <w:p w14:paraId="59860AF6" w14:textId="77777777" w:rsidR="00823267" w:rsidRDefault="00823267" w:rsidP="0082326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Экспериментальная часть и обсуждение результатов.</w:t>
      </w:r>
    </w:p>
    <w:p w14:paraId="065F66FF" w14:textId="77777777" w:rsidR="00823267" w:rsidRDefault="00823267" w:rsidP="0082326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Выбор оптимальных условий приготовления нанокомпозитов:.</w:t>
      </w:r>
    </w:p>
    <w:p w14:paraId="14FF0022" w14:textId="77777777" w:rsidR="00823267" w:rsidRDefault="00823267" w:rsidP="0082326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3.1.1. Смешение в расплаве.</w:t>
      </w:r>
    </w:p>
    <w:p w14:paraId="15B4D45F" w14:textId="77777777" w:rsidR="00823267" w:rsidRDefault="00823267" w:rsidP="0082326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3.1.2. Полимеризационное наполнение.</w:t>
      </w:r>
    </w:p>
    <w:p w14:paraId="554406F1" w14:textId="77777777" w:rsidR="00823267" w:rsidRDefault="00823267" w:rsidP="0082326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Варьирование типа полиэтиленовой матрицы в нанокомпозитах.78 ^ 3.3. Структура нанокомпозитов.</w:t>
      </w:r>
    </w:p>
    <w:p w14:paraId="2DCB41DD" w14:textId="77777777" w:rsidR="00823267" w:rsidRDefault="00823267" w:rsidP="0082326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3.3.1. Структура наполнителя и изменения, возникающие при деформации:.</w:t>
      </w:r>
    </w:p>
    <w:p w14:paraId="69AA8DDB" w14:textId="77777777" w:rsidR="00823267" w:rsidRDefault="00823267" w:rsidP="0082326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3.3.1.1. Смешение в расплаве.</w:t>
      </w:r>
    </w:p>
    <w:p w14:paraId="4F10EAD7" w14:textId="77777777" w:rsidR="00823267" w:rsidRDefault="00823267" w:rsidP="0082326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3.3.1.2. Полимеризационное наполнение.</w:t>
      </w:r>
    </w:p>
    <w:p w14:paraId="570E239A" w14:textId="77777777" w:rsidR="00823267" w:rsidRDefault="00823267" w:rsidP="0082326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3.3.2. Структура матрицы и изменения, возникающие при деформации:.</w:t>
      </w:r>
    </w:p>
    <w:p w14:paraId="5478C18E" w14:textId="77777777" w:rsidR="00823267" w:rsidRDefault="00823267" w:rsidP="0082326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3.3.2.1. Смешение в расплаве.</w:t>
      </w:r>
    </w:p>
    <w:p w14:paraId="37A65308" w14:textId="77777777" w:rsidR="00823267" w:rsidRDefault="00823267" w:rsidP="0082326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3.3.2.2. Полимеризационное наполнение.ПО</w:t>
      </w:r>
    </w:p>
    <w:p w14:paraId="02CC29B5" w14:textId="77777777" w:rsidR="00823267" w:rsidRDefault="00823267" w:rsidP="0082326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Механические свойства композитов. Анализ экспериментальных результатов на основе структурно-механических моделей:.</w:t>
      </w:r>
    </w:p>
    <w:p w14:paraId="6D68C963" w14:textId="77777777" w:rsidR="00823267" w:rsidRDefault="00823267" w:rsidP="0082326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3.4.1. Смешение в расплаве.</w:t>
      </w:r>
    </w:p>
    <w:p w14:paraId="6802C37D" w14:textId="77777777" w:rsidR="00823267" w:rsidRDefault="00823267" w:rsidP="0082326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3.4.2. Полимеризационное наполнение.</w:t>
      </w:r>
    </w:p>
    <w:p w14:paraId="4D12922A" w14:textId="77777777" w:rsidR="00823267" w:rsidRDefault="00823267" w:rsidP="0082326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Выводы.</w:t>
      </w:r>
    </w:p>
    <w:p w14:paraId="071EBB05" w14:textId="32D8A506" w:rsidR="00E67B85" w:rsidRPr="00823267" w:rsidRDefault="00E67B85" w:rsidP="00823267"/>
    <w:sectPr w:rsidR="00E67B85" w:rsidRPr="00823267"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13F83E" w14:textId="77777777" w:rsidR="008A7FD0" w:rsidRDefault="008A7FD0">
      <w:pPr>
        <w:spacing w:after="0" w:line="240" w:lineRule="auto"/>
      </w:pPr>
      <w:r>
        <w:separator/>
      </w:r>
    </w:p>
  </w:endnote>
  <w:endnote w:type="continuationSeparator" w:id="0">
    <w:p w14:paraId="1D6710F8" w14:textId="77777777" w:rsidR="008A7FD0" w:rsidRDefault="008A7F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270937" w14:textId="77777777" w:rsidR="008A7FD0" w:rsidRDefault="008A7FD0"/>
    <w:p w14:paraId="67994271" w14:textId="77777777" w:rsidR="008A7FD0" w:rsidRDefault="008A7FD0"/>
    <w:p w14:paraId="7D96E37B" w14:textId="77777777" w:rsidR="008A7FD0" w:rsidRDefault="008A7FD0"/>
    <w:p w14:paraId="20A1DE3F" w14:textId="77777777" w:rsidR="008A7FD0" w:rsidRDefault="008A7FD0"/>
    <w:p w14:paraId="7CD7D466" w14:textId="77777777" w:rsidR="008A7FD0" w:rsidRDefault="008A7FD0"/>
    <w:p w14:paraId="7EFC5220" w14:textId="77777777" w:rsidR="008A7FD0" w:rsidRDefault="008A7FD0"/>
    <w:p w14:paraId="30E7863E" w14:textId="77777777" w:rsidR="008A7FD0" w:rsidRDefault="008A7FD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863D5BA" wp14:editId="090B201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56DE06" w14:textId="77777777" w:rsidR="008A7FD0" w:rsidRDefault="008A7FD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863D5B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F56DE06" w14:textId="77777777" w:rsidR="008A7FD0" w:rsidRDefault="008A7FD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D15D2AA" w14:textId="77777777" w:rsidR="008A7FD0" w:rsidRDefault="008A7FD0"/>
    <w:p w14:paraId="093F8AF2" w14:textId="77777777" w:rsidR="008A7FD0" w:rsidRDefault="008A7FD0"/>
    <w:p w14:paraId="65C20874" w14:textId="77777777" w:rsidR="008A7FD0" w:rsidRDefault="008A7FD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ADB75FE" wp14:editId="204A3E0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D7A8CC" w14:textId="77777777" w:rsidR="008A7FD0" w:rsidRDefault="008A7FD0"/>
                          <w:p w14:paraId="07738FAD" w14:textId="77777777" w:rsidR="008A7FD0" w:rsidRDefault="008A7FD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ADB75F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7D7A8CC" w14:textId="77777777" w:rsidR="008A7FD0" w:rsidRDefault="008A7FD0"/>
                    <w:p w14:paraId="07738FAD" w14:textId="77777777" w:rsidR="008A7FD0" w:rsidRDefault="008A7FD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FCB403A" w14:textId="77777777" w:rsidR="008A7FD0" w:rsidRDefault="008A7FD0"/>
    <w:p w14:paraId="136BD51A" w14:textId="77777777" w:rsidR="008A7FD0" w:rsidRDefault="008A7FD0">
      <w:pPr>
        <w:rPr>
          <w:sz w:val="2"/>
          <w:szCs w:val="2"/>
        </w:rPr>
      </w:pPr>
    </w:p>
    <w:p w14:paraId="2ADB0CBB" w14:textId="77777777" w:rsidR="008A7FD0" w:rsidRDefault="008A7FD0"/>
    <w:p w14:paraId="308423F2" w14:textId="77777777" w:rsidR="008A7FD0" w:rsidRDefault="008A7FD0">
      <w:pPr>
        <w:spacing w:after="0" w:line="240" w:lineRule="auto"/>
      </w:pPr>
    </w:p>
  </w:footnote>
  <w:footnote w:type="continuationSeparator" w:id="0">
    <w:p w14:paraId="4B650D77" w14:textId="77777777" w:rsidR="008A7FD0" w:rsidRDefault="008A7F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7F"/>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A7FD0"/>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92"/>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116204</TotalTime>
  <Pages>3</Pages>
  <Words>339</Words>
  <Characters>1935</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2270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2351</cp:revision>
  <cp:lastPrinted>2009-02-06T05:36:00Z</cp:lastPrinted>
  <dcterms:created xsi:type="dcterms:W3CDTF">2024-01-07T13:43:00Z</dcterms:created>
  <dcterms:modified xsi:type="dcterms:W3CDTF">2025-06-17T18:31:00Z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