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26BA9" w14:textId="1E62953F" w:rsidR="00A43B75" w:rsidRDefault="001E2801" w:rsidP="001E2801">
      <w:pPr>
        <w:rPr>
          <w:rFonts w:ascii="Tahoma" w:hAnsi="Tahoma" w:cs="Tahoma"/>
          <w:color w:val="3A3A3A"/>
          <w:sz w:val="20"/>
          <w:szCs w:val="20"/>
        </w:rPr>
      </w:pPr>
      <w:bookmarkStart w:id="0" w:name="_GoBack"/>
      <w:proofErr w:type="spellStart"/>
      <w:r>
        <w:rPr>
          <w:rFonts w:ascii="Tahoma" w:hAnsi="Tahoma" w:cs="Tahoma"/>
          <w:color w:val="3A3A3A"/>
          <w:sz w:val="20"/>
          <w:szCs w:val="20"/>
        </w:rPr>
        <w:t>Беланюк</w:t>
      </w:r>
      <w:proofErr w:type="spellEnd"/>
      <w:r>
        <w:rPr>
          <w:rFonts w:ascii="Tahoma" w:hAnsi="Tahoma" w:cs="Tahoma"/>
          <w:color w:val="3A3A3A"/>
          <w:sz w:val="20"/>
          <w:szCs w:val="20"/>
        </w:rPr>
        <w:t xml:space="preserve">, Марина </w:t>
      </w:r>
      <w:proofErr w:type="spellStart"/>
      <w:r>
        <w:rPr>
          <w:rFonts w:ascii="Tahoma" w:hAnsi="Tahoma" w:cs="Tahoma"/>
          <w:color w:val="3A3A3A"/>
          <w:sz w:val="20"/>
          <w:szCs w:val="20"/>
        </w:rPr>
        <w:t>Василівна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Становлення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органів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теренах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(1939–1942 </w:t>
      </w:r>
      <w:proofErr w:type="spellStart"/>
      <w:r>
        <w:rPr>
          <w:rFonts w:ascii="Tahoma" w:hAnsi="Tahoma" w:cs="Tahoma"/>
          <w:color w:val="3A3A3A"/>
          <w:sz w:val="20"/>
          <w:szCs w:val="20"/>
        </w:rPr>
        <w:t>рр</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Історико-правове</w:t>
      </w:r>
      <w:proofErr w:type="spellEnd"/>
      <w:r>
        <w:rPr>
          <w:rFonts w:ascii="Tahoma" w:hAnsi="Tahoma" w:cs="Tahoma"/>
          <w:color w:val="3A3A3A"/>
          <w:sz w:val="20"/>
          <w:szCs w:val="20"/>
        </w:rPr>
        <w:t xml:space="preserve"> </w:t>
      </w:r>
      <w:proofErr w:type="spellStart"/>
      <w:proofErr w:type="gramStart"/>
      <w:r>
        <w:rPr>
          <w:rFonts w:ascii="Tahoma" w:hAnsi="Tahoma" w:cs="Tahoma"/>
          <w:color w:val="3A3A3A"/>
          <w:sz w:val="20"/>
          <w:szCs w:val="20"/>
        </w:rPr>
        <w:t>дослідження</w:t>
      </w:r>
      <w:bookmarkEnd w:id="0"/>
      <w:proofErr w:type="spellEnd"/>
      <w:r>
        <w:rPr>
          <w:rFonts w:ascii="Tahoma" w:hAnsi="Tahoma" w:cs="Tahoma"/>
          <w:color w:val="3A3A3A"/>
          <w:sz w:val="20"/>
          <w:szCs w:val="20"/>
        </w:rPr>
        <w:t xml:space="preserve"> :</w:t>
      </w:r>
      <w:proofErr w:type="gramEnd"/>
      <w:r>
        <w:rPr>
          <w:rFonts w:ascii="Tahoma" w:hAnsi="Tahoma" w:cs="Tahoma"/>
          <w:color w:val="3A3A3A"/>
          <w:sz w:val="20"/>
          <w:szCs w:val="20"/>
        </w:rPr>
        <w:t xml:space="preserve"> автореферат </w:t>
      </w:r>
      <w:proofErr w:type="spellStart"/>
      <w:r>
        <w:rPr>
          <w:rFonts w:ascii="Tahoma" w:hAnsi="Tahoma" w:cs="Tahoma"/>
          <w:color w:val="3A3A3A"/>
          <w:sz w:val="20"/>
          <w:szCs w:val="20"/>
        </w:rPr>
        <w:t>дис</w:t>
      </w:r>
      <w:proofErr w:type="spellEnd"/>
      <w:r>
        <w:rPr>
          <w:rFonts w:ascii="Tahoma" w:hAnsi="Tahoma" w:cs="Tahoma"/>
          <w:color w:val="3A3A3A"/>
          <w:sz w:val="20"/>
          <w:szCs w:val="20"/>
        </w:rPr>
        <w:t xml:space="preserve">. ... канд. </w:t>
      </w:r>
      <w:proofErr w:type="spellStart"/>
      <w:r>
        <w:rPr>
          <w:rFonts w:ascii="Tahoma" w:hAnsi="Tahoma" w:cs="Tahoma"/>
          <w:color w:val="3A3A3A"/>
          <w:sz w:val="20"/>
          <w:szCs w:val="20"/>
        </w:rPr>
        <w:t>юрид</w:t>
      </w:r>
      <w:proofErr w:type="spellEnd"/>
      <w:r>
        <w:rPr>
          <w:rFonts w:ascii="Tahoma" w:hAnsi="Tahoma" w:cs="Tahoma"/>
          <w:color w:val="3A3A3A"/>
          <w:sz w:val="20"/>
          <w:szCs w:val="20"/>
        </w:rPr>
        <w:t xml:space="preserve">. </w:t>
      </w:r>
      <w:proofErr w:type="gramStart"/>
      <w:r>
        <w:rPr>
          <w:rFonts w:ascii="Tahoma" w:hAnsi="Tahoma" w:cs="Tahoma"/>
          <w:color w:val="3A3A3A"/>
          <w:sz w:val="20"/>
          <w:szCs w:val="20"/>
        </w:rPr>
        <w:t>наук :</w:t>
      </w:r>
      <w:proofErr w:type="gramEnd"/>
      <w:r>
        <w:rPr>
          <w:rFonts w:ascii="Tahoma" w:hAnsi="Tahoma" w:cs="Tahoma"/>
          <w:color w:val="3A3A3A"/>
          <w:sz w:val="20"/>
          <w:szCs w:val="20"/>
        </w:rPr>
        <w:t xml:space="preserve"> 12.00.01 / М. В. </w:t>
      </w:r>
      <w:proofErr w:type="spellStart"/>
      <w:r>
        <w:rPr>
          <w:rFonts w:ascii="Tahoma" w:hAnsi="Tahoma" w:cs="Tahoma"/>
          <w:color w:val="3A3A3A"/>
          <w:sz w:val="20"/>
          <w:szCs w:val="20"/>
        </w:rPr>
        <w:t>Беланюк</w:t>
      </w:r>
      <w:proofErr w:type="spellEnd"/>
      <w:r>
        <w:rPr>
          <w:rFonts w:ascii="Tahoma" w:hAnsi="Tahoma" w:cs="Tahoma"/>
          <w:color w:val="3A3A3A"/>
          <w:sz w:val="20"/>
          <w:szCs w:val="20"/>
        </w:rPr>
        <w:t xml:space="preserve"> ; наук. </w:t>
      </w:r>
      <w:proofErr w:type="spellStart"/>
      <w:r>
        <w:rPr>
          <w:rFonts w:ascii="Tahoma" w:hAnsi="Tahoma" w:cs="Tahoma"/>
          <w:color w:val="3A3A3A"/>
          <w:sz w:val="20"/>
          <w:szCs w:val="20"/>
        </w:rPr>
        <w:t>кер</w:t>
      </w:r>
      <w:proofErr w:type="spellEnd"/>
      <w:r>
        <w:rPr>
          <w:rFonts w:ascii="Tahoma" w:hAnsi="Tahoma" w:cs="Tahoma"/>
          <w:color w:val="3A3A3A"/>
          <w:sz w:val="20"/>
          <w:szCs w:val="20"/>
        </w:rPr>
        <w:t xml:space="preserve">. В. Г. </w:t>
      </w:r>
      <w:proofErr w:type="spellStart"/>
      <w:proofErr w:type="gramStart"/>
      <w:r>
        <w:rPr>
          <w:rFonts w:ascii="Tahoma" w:hAnsi="Tahoma" w:cs="Tahoma"/>
          <w:color w:val="3A3A3A"/>
          <w:sz w:val="20"/>
          <w:szCs w:val="20"/>
        </w:rPr>
        <w:t>Пилипчук</w:t>
      </w:r>
      <w:proofErr w:type="spellEnd"/>
      <w:r>
        <w:rPr>
          <w:rFonts w:ascii="Tahoma" w:hAnsi="Tahoma" w:cs="Tahoma"/>
          <w:color w:val="3A3A3A"/>
          <w:sz w:val="20"/>
          <w:szCs w:val="20"/>
        </w:rPr>
        <w:t xml:space="preserve"> ;</w:t>
      </w:r>
      <w:proofErr w:type="gramEnd"/>
      <w:r>
        <w:rPr>
          <w:rFonts w:ascii="Tahoma" w:hAnsi="Tahoma" w:cs="Tahoma"/>
          <w:color w:val="3A3A3A"/>
          <w:sz w:val="20"/>
          <w:szCs w:val="20"/>
        </w:rPr>
        <w:t xml:space="preserve"> М-во </w:t>
      </w:r>
      <w:proofErr w:type="spellStart"/>
      <w:r>
        <w:rPr>
          <w:rFonts w:ascii="Tahoma" w:hAnsi="Tahoma" w:cs="Tahoma"/>
          <w:color w:val="3A3A3A"/>
          <w:sz w:val="20"/>
          <w:szCs w:val="20"/>
        </w:rPr>
        <w:t>освіти</w:t>
      </w:r>
      <w:proofErr w:type="spellEnd"/>
      <w:r>
        <w:rPr>
          <w:rFonts w:ascii="Tahoma" w:hAnsi="Tahoma" w:cs="Tahoma"/>
          <w:color w:val="3A3A3A"/>
          <w:sz w:val="20"/>
          <w:szCs w:val="20"/>
        </w:rPr>
        <w:t xml:space="preserve"> і науки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Національний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педагогічний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університет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імені</w:t>
      </w:r>
      <w:proofErr w:type="spellEnd"/>
      <w:r>
        <w:rPr>
          <w:rFonts w:ascii="Tahoma" w:hAnsi="Tahoma" w:cs="Tahoma"/>
          <w:color w:val="3A3A3A"/>
          <w:sz w:val="20"/>
          <w:szCs w:val="20"/>
        </w:rPr>
        <w:t xml:space="preserve">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 К., 2015 - 23 с.</w:t>
      </w:r>
    </w:p>
    <w:p w14:paraId="47046415" w14:textId="4FE53AEA" w:rsidR="001E2801" w:rsidRPr="001E2801" w:rsidRDefault="001E2801" w:rsidP="001E2801">
      <w:proofErr w:type="spellStart"/>
      <w:r>
        <w:rPr>
          <w:rFonts w:ascii="Tahoma" w:hAnsi="Tahoma" w:cs="Tahoma"/>
          <w:color w:val="3A3A3A"/>
          <w:sz w:val="20"/>
          <w:szCs w:val="20"/>
        </w:rPr>
        <w:t>Дослідження</w:t>
      </w:r>
      <w:proofErr w:type="spellEnd"/>
      <w:r>
        <w:rPr>
          <w:rFonts w:ascii="Tahoma" w:hAnsi="Tahoma" w:cs="Tahoma"/>
          <w:color w:val="3A3A3A"/>
          <w:sz w:val="20"/>
          <w:szCs w:val="20"/>
        </w:rPr>
        <w:t xml:space="preserve"> є </w:t>
      </w:r>
      <w:proofErr w:type="spellStart"/>
      <w:r>
        <w:rPr>
          <w:rFonts w:ascii="Tahoma" w:hAnsi="Tahoma" w:cs="Tahoma"/>
          <w:color w:val="3A3A3A"/>
          <w:sz w:val="20"/>
          <w:szCs w:val="20"/>
        </w:rPr>
        <w:t>першою</w:t>
      </w:r>
      <w:proofErr w:type="spellEnd"/>
      <w:r>
        <w:rPr>
          <w:rFonts w:ascii="Tahoma" w:hAnsi="Tahoma" w:cs="Tahoma"/>
          <w:color w:val="3A3A3A"/>
          <w:sz w:val="20"/>
          <w:szCs w:val="20"/>
        </w:rPr>
        <w:t xml:space="preserve"> комплексною </w:t>
      </w:r>
      <w:proofErr w:type="spellStart"/>
      <w:r>
        <w:rPr>
          <w:rFonts w:ascii="Tahoma" w:hAnsi="Tahoma" w:cs="Tahoma"/>
          <w:color w:val="3A3A3A"/>
          <w:sz w:val="20"/>
          <w:szCs w:val="20"/>
        </w:rPr>
        <w:t>роботою</w:t>
      </w:r>
      <w:proofErr w:type="spellEnd"/>
      <w:r>
        <w:rPr>
          <w:rFonts w:ascii="Tahoma" w:hAnsi="Tahoma" w:cs="Tahoma"/>
          <w:color w:val="3A3A3A"/>
          <w:sz w:val="20"/>
          <w:szCs w:val="20"/>
        </w:rPr>
        <w:t xml:space="preserve"> з </w:t>
      </w:r>
      <w:proofErr w:type="spellStart"/>
      <w:r>
        <w:rPr>
          <w:rFonts w:ascii="Tahoma" w:hAnsi="Tahoma" w:cs="Tahoma"/>
          <w:color w:val="3A3A3A"/>
          <w:sz w:val="20"/>
          <w:szCs w:val="20"/>
        </w:rPr>
        <w:t>вивчення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історико-правових</w:t>
      </w:r>
      <w:proofErr w:type="spellEnd"/>
      <w:r>
        <w:rPr>
          <w:rFonts w:ascii="Tahoma" w:hAnsi="Tahoma" w:cs="Tahoma"/>
          <w:color w:val="3A3A3A"/>
          <w:sz w:val="20"/>
          <w:szCs w:val="20"/>
        </w:rPr>
        <w:t xml:space="preserve"> засад </w:t>
      </w:r>
      <w:proofErr w:type="spellStart"/>
      <w:r>
        <w:rPr>
          <w:rFonts w:ascii="Tahoma" w:hAnsi="Tahoma" w:cs="Tahoma"/>
          <w:color w:val="3A3A3A"/>
          <w:sz w:val="20"/>
          <w:szCs w:val="20"/>
        </w:rPr>
        <w:t>становлення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радянських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органів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теренах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у 1939–1942 </w:t>
      </w:r>
      <w:proofErr w:type="spellStart"/>
      <w:proofErr w:type="gramStart"/>
      <w:r>
        <w:rPr>
          <w:rFonts w:ascii="Tahoma" w:hAnsi="Tahoma" w:cs="Tahoma"/>
          <w:color w:val="3A3A3A"/>
          <w:sz w:val="20"/>
          <w:szCs w:val="20"/>
        </w:rPr>
        <w:t>рр</w:t>
      </w:r>
      <w:proofErr w:type="spellEnd"/>
      <w:r>
        <w:rPr>
          <w:rFonts w:ascii="Tahoma" w:hAnsi="Tahoma" w:cs="Tahoma"/>
          <w:color w:val="3A3A3A"/>
          <w:sz w:val="20"/>
          <w:szCs w:val="20"/>
        </w:rPr>
        <w:t>.,</w:t>
      </w:r>
      <w:proofErr w:type="gramEnd"/>
      <w:r>
        <w:rPr>
          <w:rFonts w:ascii="Tahoma" w:hAnsi="Tahoma" w:cs="Tahoma"/>
          <w:color w:val="3A3A3A"/>
          <w:sz w:val="20"/>
          <w:szCs w:val="20"/>
        </w:rPr>
        <w:t xml:space="preserve"> в </w:t>
      </w:r>
      <w:proofErr w:type="spellStart"/>
      <w:r>
        <w:rPr>
          <w:rFonts w:ascii="Tahoma" w:hAnsi="Tahoma" w:cs="Tahoma"/>
          <w:color w:val="3A3A3A"/>
          <w:sz w:val="20"/>
          <w:szCs w:val="20"/>
        </w:rPr>
        <w:t>якій</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підставі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всебічного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аналізу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висвітлено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науково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обґрунтовані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концептуальні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історичні</w:t>
      </w:r>
      <w:proofErr w:type="spellEnd"/>
      <w:r>
        <w:rPr>
          <w:rFonts w:ascii="Tahoma" w:hAnsi="Tahoma" w:cs="Tahoma"/>
          <w:color w:val="3A3A3A"/>
          <w:sz w:val="20"/>
          <w:szCs w:val="20"/>
        </w:rPr>
        <w:t xml:space="preserve"> й </w:t>
      </w:r>
      <w:proofErr w:type="spellStart"/>
      <w:r>
        <w:rPr>
          <w:rFonts w:ascii="Tahoma" w:hAnsi="Tahoma" w:cs="Tahoma"/>
          <w:color w:val="3A3A3A"/>
          <w:sz w:val="20"/>
          <w:szCs w:val="20"/>
        </w:rPr>
        <w:t>правові</w:t>
      </w:r>
      <w:proofErr w:type="spellEnd"/>
      <w:r>
        <w:rPr>
          <w:rFonts w:ascii="Tahoma" w:hAnsi="Tahoma" w:cs="Tahoma"/>
          <w:color w:val="3A3A3A"/>
          <w:sz w:val="20"/>
          <w:szCs w:val="20"/>
        </w:rPr>
        <w:t xml:space="preserve"> засади </w:t>
      </w:r>
      <w:proofErr w:type="spellStart"/>
      <w:r>
        <w:rPr>
          <w:rFonts w:ascii="Tahoma" w:hAnsi="Tahoma" w:cs="Tahoma"/>
          <w:color w:val="3A3A3A"/>
          <w:sz w:val="20"/>
          <w:szCs w:val="20"/>
        </w:rPr>
        <w:t>становлення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організації</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діяльності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радянських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органів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теренах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у 1939–1942 </w:t>
      </w:r>
      <w:proofErr w:type="spellStart"/>
      <w:r>
        <w:rPr>
          <w:rFonts w:ascii="Tahoma" w:hAnsi="Tahoma" w:cs="Tahoma"/>
          <w:color w:val="3A3A3A"/>
          <w:sz w:val="20"/>
          <w:szCs w:val="20"/>
        </w:rPr>
        <w:t>рр</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розкрито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особливості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їх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трансформації</w:t>
      </w:r>
      <w:proofErr w:type="spellEnd"/>
      <w:r>
        <w:rPr>
          <w:rFonts w:ascii="Tahoma" w:hAnsi="Tahoma" w:cs="Tahoma"/>
          <w:color w:val="3A3A3A"/>
          <w:sz w:val="20"/>
          <w:szCs w:val="20"/>
        </w:rPr>
        <w:t xml:space="preserve"> з початком </w:t>
      </w:r>
      <w:proofErr w:type="spellStart"/>
      <w:r>
        <w:rPr>
          <w:rFonts w:ascii="Tahoma" w:hAnsi="Tahoma" w:cs="Tahoma"/>
          <w:color w:val="3A3A3A"/>
          <w:sz w:val="20"/>
          <w:szCs w:val="20"/>
        </w:rPr>
        <w:t>Другої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світової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війни</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дисертації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вперше</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систематизовано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наукові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здобутки</w:t>
      </w:r>
      <w:proofErr w:type="spellEnd"/>
      <w:r>
        <w:rPr>
          <w:rFonts w:ascii="Tahoma" w:hAnsi="Tahoma" w:cs="Tahoma"/>
          <w:color w:val="3A3A3A"/>
          <w:sz w:val="20"/>
          <w:szCs w:val="20"/>
        </w:rPr>
        <w:t xml:space="preserve"> з </w:t>
      </w:r>
      <w:proofErr w:type="spellStart"/>
      <w:r>
        <w:rPr>
          <w:rFonts w:ascii="Tahoma" w:hAnsi="Tahoma" w:cs="Tahoma"/>
          <w:color w:val="3A3A3A"/>
          <w:sz w:val="20"/>
          <w:szCs w:val="20"/>
        </w:rPr>
        <w:t>проблеми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становлення</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розвитку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та введено до </w:t>
      </w:r>
      <w:proofErr w:type="spellStart"/>
      <w:r>
        <w:rPr>
          <w:rFonts w:ascii="Tahoma" w:hAnsi="Tahoma" w:cs="Tahoma"/>
          <w:color w:val="3A3A3A"/>
          <w:sz w:val="20"/>
          <w:szCs w:val="20"/>
        </w:rPr>
        <w:t>наукового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обігу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досі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невідомі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архівні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документи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стосовно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досліджуваної</w:t>
      </w:r>
      <w:proofErr w:type="spellEnd"/>
      <w:r>
        <w:rPr>
          <w:rFonts w:ascii="Tahoma" w:hAnsi="Tahoma" w:cs="Tahoma"/>
          <w:color w:val="3A3A3A"/>
          <w:sz w:val="20"/>
          <w:szCs w:val="20"/>
        </w:rPr>
        <w:t xml:space="preserve"> проблематики. </w:t>
      </w:r>
      <w:proofErr w:type="spellStart"/>
      <w:r>
        <w:rPr>
          <w:rFonts w:ascii="Tahoma" w:hAnsi="Tahoma" w:cs="Tahoma"/>
          <w:color w:val="3A3A3A"/>
          <w:sz w:val="20"/>
          <w:szCs w:val="20"/>
        </w:rPr>
        <w:t>Вперше</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сформульовано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авторський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варіант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визначення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поняття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юстиція</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складових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її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системи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Визначено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періодизацію</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висвітлено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особливості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становлення</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розвитку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теренах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у 1939–1942 </w:t>
      </w:r>
      <w:proofErr w:type="spellStart"/>
      <w:r>
        <w:rPr>
          <w:rFonts w:ascii="Tahoma" w:hAnsi="Tahoma" w:cs="Tahoma"/>
          <w:color w:val="3A3A3A"/>
          <w:sz w:val="20"/>
          <w:szCs w:val="20"/>
        </w:rPr>
        <w:t>рр</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З’ясовано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місце</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правовій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системі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радянської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держави</w:t>
      </w:r>
      <w:proofErr w:type="spellEnd"/>
      <w:r>
        <w:rPr>
          <w:rFonts w:ascii="Tahoma" w:hAnsi="Tahoma" w:cs="Tahoma"/>
          <w:color w:val="3A3A3A"/>
          <w:sz w:val="20"/>
          <w:szCs w:val="20"/>
        </w:rPr>
        <w:t xml:space="preserve">. Охарактеризовано </w:t>
      </w:r>
      <w:proofErr w:type="spellStart"/>
      <w:r>
        <w:rPr>
          <w:rFonts w:ascii="Tahoma" w:hAnsi="Tahoma" w:cs="Tahoma"/>
          <w:color w:val="3A3A3A"/>
          <w:sz w:val="20"/>
          <w:szCs w:val="20"/>
        </w:rPr>
        <w:t>завдання</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напрями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діяльності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органів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зазначений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період</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Виявлено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процесуальні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особливості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вчинення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правосуддя</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військових</w:t>
      </w:r>
      <w:proofErr w:type="spellEnd"/>
      <w:r>
        <w:rPr>
          <w:rFonts w:ascii="Tahoma" w:hAnsi="Tahoma" w:cs="Tahoma"/>
          <w:color w:val="3A3A3A"/>
          <w:sz w:val="20"/>
          <w:szCs w:val="20"/>
        </w:rPr>
        <w:t xml:space="preserve"> трибуналах у </w:t>
      </w:r>
      <w:proofErr w:type="spellStart"/>
      <w:r>
        <w:rPr>
          <w:rFonts w:ascii="Tahoma" w:hAnsi="Tahoma" w:cs="Tahoma"/>
          <w:color w:val="3A3A3A"/>
          <w:sz w:val="20"/>
          <w:szCs w:val="20"/>
        </w:rPr>
        <w:t>мирний</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воєнний</w:t>
      </w:r>
      <w:proofErr w:type="spellEnd"/>
      <w:r>
        <w:rPr>
          <w:rFonts w:ascii="Tahoma" w:hAnsi="Tahoma" w:cs="Tahoma"/>
          <w:color w:val="3A3A3A"/>
          <w:sz w:val="20"/>
          <w:szCs w:val="20"/>
        </w:rPr>
        <w:t xml:space="preserve"> час та порядок </w:t>
      </w:r>
      <w:proofErr w:type="spellStart"/>
      <w:r>
        <w:rPr>
          <w:rFonts w:ascii="Tahoma" w:hAnsi="Tahoma" w:cs="Tahoma"/>
          <w:color w:val="3A3A3A"/>
          <w:sz w:val="20"/>
          <w:szCs w:val="20"/>
        </w:rPr>
        <w:t>розслідування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кримінальних</w:t>
      </w:r>
      <w:proofErr w:type="spellEnd"/>
      <w:r>
        <w:rPr>
          <w:rFonts w:ascii="Tahoma" w:hAnsi="Tahoma" w:cs="Tahoma"/>
          <w:color w:val="3A3A3A"/>
          <w:sz w:val="20"/>
          <w:szCs w:val="20"/>
        </w:rPr>
        <w:t xml:space="preserve"> справ та </w:t>
      </w:r>
      <w:proofErr w:type="spellStart"/>
      <w:r>
        <w:rPr>
          <w:rFonts w:ascii="Tahoma" w:hAnsi="Tahoma" w:cs="Tahoma"/>
          <w:color w:val="3A3A3A"/>
          <w:sz w:val="20"/>
          <w:szCs w:val="20"/>
        </w:rPr>
        <w:t>їх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розгляду</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військових</w:t>
      </w:r>
      <w:proofErr w:type="spellEnd"/>
      <w:r>
        <w:rPr>
          <w:rFonts w:ascii="Tahoma" w:hAnsi="Tahoma" w:cs="Tahoma"/>
          <w:color w:val="3A3A3A"/>
          <w:sz w:val="20"/>
          <w:szCs w:val="20"/>
        </w:rPr>
        <w:t xml:space="preserve"> трибуналах. </w:t>
      </w:r>
      <w:proofErr w:type="spellStart"/>
      <w:r>
        <w:rPr>
          <w:rFonts w:ascii="Tahoma" w:hAnsi="Tahoma" w:cs="Tahoma"/>
          <w:color w:val="3A3A3A"/>
          <w:sz w:val="20"/>
          <w:szCs w:val="20"/>
        </w:rPr>
        <w:t>З’ясовано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особливості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кримінально-правової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кваліфікації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злочинів</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військових</w:t>
      </w:r>
      <w:proofErr w:type="spellEnd"/>
      <w:r>
        <w:rPr>
          <w:rFonts w:ascii="Tahoma" w:hAnsi="Tahoma" w:cs="Tahoma"/>
          <w:color w:val="3A3A3A"/>
          <w:sz w:val="20"/>
          <w:szCs w:val="20"/>
        </w:rPr>
        <w:t xml:space="preserve"> трибуналах, а </w:t>
      </w:r>
      <w:proofErr w:type="spellStart"/>
      <w:r>
        <w:rPr>
          <w:rFonts w:ascii="Tahoma" w:hAnsi="Tahoma" w:cs="Tahoma"/>
          <w:color w:val="3A3A3A"/>
          <w:sz w:val="20"/>
          <w:szCs w:val="20"/>
        </w:rPr>
        <w:t>також</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надано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історико-правову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оцінку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діяльності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органів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військової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юстиції</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теренах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у 1939–1942 </w:t>
      </w:r>
      <w:proofErr w:type="spellStart"/>
      <w:r>
        <w:rPr>
          <w:rFonts w:ascii="Tahoma" w:hAnsi="Tahoma" w:cs="Tahoma"/>
          <w:color w:val="3A3A3A"/>
          <w:sz w:val="20"/>
          <w:szCs w:val="20"/>
        </w:rPr>
        <w:t>рр</w:t>
      </w:r>
      <w:proofErr w:type="spellEnd"/>
      <w:r>
        <w:rPr>
          <w:rFonts w:ascii="Tahoma" w:hAnsi="Tahoma" w:cs="Tahoma"/>
          <w:color w:val="3A3A3A"/>
          <w:sz w:val="20"/>
          <w:szCs w:val="20"/>
        </w:rPr>
        <w:t>.</w:t>
      </w:r>
      <w:r>
        <w:rPr>
          <w:rFonts w:ascii="Tahoma" w:hAnsi="Tahoma" w:cs="Tahoma"/>
          <w:color w:val="3A3A3A"/>
          <w:sz w:val="20"/>
          <w:szCs w:val="20"/>
        </w:rPr>
        <w:br/>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first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comprehensive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research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bases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Soviet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1939–1942, </w:t>
      </w:r>
      <w:proofErr w:type="spellStart"/>
      <w:r>
        <w:rPr>
          <w:rFonts w:ascii="Tahoma" w:hAnsi="Tahoma" w:cs="Tahoma"/>
          <w:color w:val="3A3A3A"/>
          <w:sz w:val="20"/>
          <w:szCs w:val="20"/>
        </w:rPr>
        <w:t>which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a </w:t>
      </w:r>
      <w:proofErr w:type="spellStart"/>
      <w:r>
        <w:rPr>
          <w:rFonts w:ascii="Tahoma" w:hAnsi="Tahoma" w:cs="Tahoma"/>
          <w:color w:val="3A3A3A"/>
          <w:sz w:val="20"/>
          <w:szCs w:val="20"/>
        </w:rPr>
        <w:t>comprehensive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analysis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highlights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scientifically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grounded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conceptual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principles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organization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activities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Soviet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1939–1942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features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their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transformation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from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beginning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World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War</w:t>
      </w:r>
      <w:proofErr w:type="spellEnd"/>
      <w:r>
        <w:rPr>
          <w:rFonts w:ascii="Tahoma" w:hAnsi="Tahoma" w:cs="Tahoma"/>
          <w:color w:val="3A3A3A"/>
          <w:sz w:val="20"/>
          <w:szCs w:val="20"/>
        </w:rPr>
        <w:t xml:space="preserve"> II.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dissertation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first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time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systematizes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related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problem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development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introduces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hitherto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unknown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archival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documents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related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subject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provides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author's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version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concept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formulated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first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time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constituents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context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conceptual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provisions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legislation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investigated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period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Determined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periods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peculiarities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development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pre-war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period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well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stages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transformation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with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beginning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World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War</w:t>
      </w:r>
      <w:proofErr w:type="spellEnd"/>
      <w:r>
        <w:rPr>
          <w:rFonts w:ascii="Tahoma" w:hAnsi="Tahoma" w:cs="Tahoma"/>
          <w:color w:val="3A3A3A"/>
          <w:sz w:val="20"/>
          <w:szCs w:val="20"/>
        </w:rPr>
        <w:t xml:space="preserve"> II. </w:t>
      </w:r>
      <w:proofErr w:type="spellStart"/>
      <w:r>
        <w:rPr>
          <w:rFonts w:ascii="Tahoma" w:hAnsi="Tahoma" w:cs="Tahoma"/>
          <w:color w:val="3A3A3A"/>
          <w:sz w:val="20"/>
          <w:szCs w:val="20"/>
        </w:rPr>
        <w:t>Discovered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features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repressive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punitive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operations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western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regions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1939. </w:t>
      </w:r>
      <w:proofErr w:type="spellStart"/>
      <w:r>
        <w:rPr>
          <w:rFonts w:ascii="Tahoma" w:hAnsi="Tahoma" w:cs="Tahoma"/>
          <w:color w:val="3A3A3A"/>
          <w:sz w:val="20"/>
          <w:szCs w:val="20"/>
        </w:rPr>
        <w:t>Disclosed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organization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Soviet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territory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1939–1942. </w:t>
      </w:r>
      <w:proofErr w:type="spellStart"/>
      <w:r>
        <w:rPr>
          <w:rFonts w:ascii="Tahoma" w:hAnsi="Tahoma" w:cs="Tahoma"/>
          <w:color w:val="3A3A3A"/>
          <w:sz w:val="20"/>
          <w:szCs w:val="20"/>
        </w:rPr>
        <w:t>Characterized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their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objectives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activity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directions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Performed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reconstruction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phenomena</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well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political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events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that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influenced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analyzed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period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Covered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procedural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peculiarities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procedural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features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investigation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criminal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cases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their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consideration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courts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peacetime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wartime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Author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provides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evaluation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activities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Soviet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1939–1942,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well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assessment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peculiarities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criminal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qualification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crimes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tribunals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Object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research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are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public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arising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process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organization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activity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institution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Subject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research</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Soviet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territory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1939–1942. 21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dissertation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work</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general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research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general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include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dialectical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comparativehistorical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functional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analysis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system-structural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analysis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include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comparative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systematic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other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through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which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various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aspects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object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been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analyzed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systematized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substantiation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issues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that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are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submitted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protection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given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Results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provisions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research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allow</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fill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gaps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legal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regard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law-making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processes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that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affected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organization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activities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Soviet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justice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territory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1939–1942.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scientific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achievements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obtained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further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research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Results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provided</w:t>
      </w:r>
      <w:proofErr w:type="spellEnd"/>
      <w:r>
        <w:rPr>
          <w:rFonts w:ascii="Tahoma" w:hAnsi="Tahoma" w:cs="Tahoma"/>
          <w:color w:val="3A3A3A"/>
          <w:sz w:val="20"/>
          <w:szCs w:val="20"/>
        </w:rPr>
        <w:t xml:space="preserve"> a </w:t>
      </w:r>
      <w:proofErr w:type="spellStart"/>
      <w:r>
        <w:rPr>
          <w:rFonts w:ascii="Tahoma" w:hAnsi="Tahoma" w:cs="Tahoma"/>
          <w:color w:val="3A3A3A"/>
          <w:sz w:val="20"/>
          <w:szCs w:val="20"/>
        </w:rPr>
        <w:t>critical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analysis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relevant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lastRenderedPageBreak/>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experience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taken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account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course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reforming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law</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enforcement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bodies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organization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which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relevant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period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so-called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hybrid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war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against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also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learning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process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particularly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higher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education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institutions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course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state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law</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well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military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specialized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educational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institutions</w:t>
      </w:r>
      <w:proofErr w:type="spellEnd"/>
      <w:r>
        <w:rPr>
          <w:rFonts w:ascii="Tahoma" w:hAnsi="Tahoma" w:cs="Tahoma"/>
          <w:color w:val="3A3A3A"/>
          <w:sz w:val="20"/>
          <w:szCs w:val="20"/>
        </w:rPr>
        <w:t>.</w:t>
      </w:r>
    </w:p>
    <w:sectPr w:rsidR="001E2801" w:rsidRPr="001E280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FDFD8" w14:textId="77777777" w:rsidR="0036635E" w:rsidRDefault="0036635E">
      <w:pPr>
        <w:spacing w:after="0" w:line="240" w:lineRule="auto"/>
      </w:pPr>
      <w:r>
        <w:separator/>
      </w:r>
    </w:p>
  </w:endnote>
  <w:endnote w:type="continuationSeparator" w:id="0">
    <w:p w14:paraId="3D218104" w14:textId="77777777" w:rsidR="0036635E" w:rsidRDefault="0036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D19DB" w14:textId="77777777" w:rsidR="0036635E" w:rsidRDefault="0036635E">
      <w:pPr>
        <w:spacing w:after="0" w:line="240" w:lineRule="auto"/>
      </w:pPr>
      <w:r>
        <w:separator/>
      </w:r>
    </w:p>
  </w:footnote>
  <w:footnote w:type="continuationSeparator" w:id="0">
    <w:p w14:paraId="34958F17" w14:textId="77777777" w:rsidR="0036635E" w:rsidRDefault="00366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D41"/>
    <w:rsid w:val="00D350EA"/>
    <w:rsid w:val="00D35252"/>
    <w:rsid w:val="00D35289"/>
    <w:rsid w:val="00D35364"/>
    <w:rsid w:val="00D355D2"/>
    <w:rsid w:val="00D35AFF"/>
    <w:rsid w:val="00D35B5A"/>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45E1"/>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4236</TotalTime>
  <Pages>2</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475</cp:revision>
  <cp:lastPrinted>2009-02-06T05:36:00Z</cp:lastPrinted>
  <dcterms:created xsi:type="dcterms:W3CDTF">2017-02-26T13:11:00Z</dcterms:created>
  <dcterms:modified xsi:type="dcterms:W3CDTF">2017-03-31T10:19:00Z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