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BB" w:rsidRDefault="008928BB" w:rsidP="008928B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Холод Дмитро Анатолійович</w:t>
      </w:r>
      <w:r>
        <w:rPr>
          <w:rFonts w:ascii="CIDFont+F3" w:hAnsi="CIDFont+F3" w:cs="CIDFont+F3"/>
          <w:kern w:val="0"/>
          <w:sz w:val="28"/>
          <w:szCs w:val="28"/>
          <w:lang w:eastAsia="ru-RU"/>
        </w:rPr>
        <w:t>, асистент кафедри Української</w:t>
      </w:r>
    </w:p>
    <w:p w:rsidR="008928BB" w:rsidRDefault="008928BB" w:rsidP="008928B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медичної стоматологічної академії, тема дисертації: «Оптимізація</w:t>
      </w:r>
    </w:p>
    <w:p w:rsidR="008928BB" w:rsidRDefault="008928BB" w:rsidP="008928B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інтенсивної терапії новонароджених із синдромом гастроінтестинальної</w:t>
      </w:r>
    </w:p>
    <w:p w:rsidR="008928BB" w:rsidRDefault="008928BB" w:rsidP="008928B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недостатності» (222 – Медицина). Спеціалізована вчена рада ДФ</w:t>
      </w:r>
    </w:p>
    <w:p w:rsidR="00D66F00" w:rsidRPr="008928BB" w:rsidRDefault="008928BB" w:rsidP="008928BB">
      <w:r>
        <w:rPr>
          <w:rFonts w:ascii="CIDFont+F3" w:hAnsi="CIDFont+F3" w:cs="CIDFont+F3"/>
          <w:kern w:val="0"/>
          <w:sz w:val="28"/>
          <w:szCs w:val="28"/>
          <w:lang w:eastAsia="ru-RU"/>
        </w:rPr>
        <w:t>44.601.009 в Українській медичній стоматологічній академії</w:t>
      </w:r>
    </w:p>
    <w:sectPr w:rsidR="00D66F00" w:rsidRPr="008928B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8928BB" w:rsidRPr="008928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B80D7-BA29-4E47-9469-AF50783D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2021-12-23T09:52:00Z</dcterms:created>
  <dcterms:modified xsi:type="dcterms:W3CDTF">2021-12-26T10:26:00Z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