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C87EB" w14:textId="77777777" w:rsidR="00002692" w:rsidRDefault="00002692" w:rsidP="008C586A"/>
    <w:p w14:paraId="5FA8BAAA" w14:textId="77777777" w:rsidR="00E4277B" w:rsidRPr="00E4277B" w:rsidRDefault="00E4277B" w:rsidP="00E4277B">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ХАРЬКОВСКАЯ ГОСУДАРСТВЕННАЯ АКАДЕМИЯ КУЛЬТУРЫ</w:t>
      </w:r>
    </w:p>
    <w:p w14:paraId="670E0118" w14:textId="77777777" w:rsidR="00E4277B" w:rsidRPr="00E4277B" w:rsidRDefault="00E4277B" w:rsidP="00E4277B">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p>
    <w:p w14:paraId="1F4CE0CB" w14:textId="77777777" w:rsidR="00E4277B" w:rsidRPr="00E4277B" w:rsidRDefault="00E4277B" w:rsidP="00E4277B">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На правах рукописи</w:t>
      </w:r>
    </w:p>
    <w:p w14:paraId="635894E0" w14:textId="77777777" w:rsidR="00E4277B" w:rsidRPr="00E4277B" w:rsidRDefault="00E4277B" w:rsidP="00E4277B">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p>
    <w:p w14:paraId="58543A01" w14:textId="77777777" w:rsidR="00E4277B" w:rsidRPr="00E4277B" w:rsidRDefault="00E4277B" w:rsidP="00E4277B">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p>
    <w:p w14:paraId="32421008" w14:textId="77777777" w:rsidR="00E4277B" w:rsidRPr="00E4277B" w:rsidRDefault="00E4277B" w:rsidP="00E4277B">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b/>
          <w:kern w:val="0"/>
          <w:sz w:val="28"/>
          <w:szCs w:val="20"/>
          <w:lang w:eastAsia="ru-RU"/>
        </w:rPr>
      </w:pPr>
      <w:r w:rsidRPr="00E4277B">
        <w:rPr>
          <w:rFonts w:ascii="Times New Roman" w:eastAsia="Times New Roman" w:hAnsi="Times New Roman" w:cs="Times New Roman"/>
          <w:b/>
          <w:kern w:val="0"/>
          <w:sz w:val="28"/>
          <w:szCs w:val="20"/>
          <w:lang w:eastAsia="ru-RU"/>
        </w:rPr>
        <w:t>ГОРДЕЕВ СЕРГЕЙ ИВАНОВИЧ</w:t>
      </w:r>
    </w:p>
    <w:p w14:paraId="2B6DCA51" w14:textId="77777777" w:rsidR="00E4277B" w:rsidRPr="00E4277B" w:rsidRDefault="00E4277B" w:rsidP="00E4277B">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p>
    <w:p w14:paraId="2DF73CE0" w14:textId="77777777" w:rsidR="00E4277B" w:rsidRPr="00E4277B" w:rsidRDefault="00E4277B" w:rsidP="00E4277B">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Индекс УДК 792.071.2.028 - 056.45/477/"20"</w:t>
      </w:r>
    </w:p>
    <w:p w14:paraId="00E720BD" w14:textId="77777777" w:rsidR="00E4277B" w:rsidRPr="00E4277B" w:rsidRDefault="00E4277B" w:rsidP="00E4277B">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eastAsia="ru-RU"/>
        </w:rPr>
      </w:pPr>
    </w:p>
    <w:p w14:paraId="3DDFB173" w14:textId="77777777" w:rsidR="00E4277B" w:rsidRPr="00E4277B" w:rsidRDefault="00E4277B" w:rsidP="00E4277B">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eastAsia="ru-RU"/>
        </w:rPr>
      </w:pPr>
    </w:p>
    <w:p w14:paraId="49A76ADC" w14:textId="77777777" w:rsidR="00E4277B" w:rsidRPr="00E4277B" w:rsidRDefault="00E4277B" w:rsidP="00E4277B">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b/>
          <w:caps/>
          <w:kern w:val="0"/>
          <w:sz w:val="28"/>
          <w:szCs w:val="20"/>
          <w:lang w:eastAsia="ru-RU"/>
        </w:rPr>
      </w:pPr>
      <w:r w:rsidRPr="00E4277B">
        <w:rPr>
          <w:rFonts w:ascii="Times New Roman" w:eastAsia="Times New Roman" w:hAnsi="Times New Roman" w:cs="Times New Roman"/>
          <w:b/>
          <w:caps/>
          <w:kern w:val="0"/>
          <w:sz w:val="28"/>
          <w:szCs w:val="20"/>
          <w:lang w:eastAsia="ru-RU"/>
        </w:rPr>
        <w:t>Актерское искусство В.</w:t>
      </w:r>
      <w:r w:rsidRPr="00E4277B">
        <w:rPr>
          <w:rFonts w:ascii="Times New Roman" w:eastAsia="Times New Roman" w:hAnsi="Times New Roman" w:cs="Times New Roman"/>
          <w:b/>
          <w:kern w:val="0"/>
          <w:sz w:val="28"/>
          <w:szCs w:val="20"/>
          <w:lang w:eastAsia="ru-RU"/>
        </w:rPr>
        <w:t> </w:t>
      </w:r>
      <w:r w:rsidRPr="00E4277B">
        <w:rPr>
          <w:rFonts w:ascii="Times New Roman" w:eastAsia="Times New Roman" w:hAnsi="Times New Roman" w:cs="Times New Roman"/>
          <w:b/>
          <w:caps/>
          <w:kern w:val="0"/>
          <w:sz w:val="28"/>
          <w:szCs w:val="20"/>
          <w:lang w:eastAsia="ru-RU"/>
        </w:rPr>
        <w:t>Н.</w:t>
      </w:r>
      <w:r w:rsidRPr="00E4277B">
        <w:rPr>
          <w:rFonts w:ascii="Times New Roman" w:eastAsia="Times New Roman" w:hAnsi="Times New Roman" w:cs="Times New Roman"/>
          <w:b/>
          <w:kern w:val="0"/>
          <w:sz w:val="28"/>
          <w:szCs w:val="20"/>
          <w:lang w:eastAsia="ru-RU"/>
        </w:rPr>
        <w:t> </w:t>
      </w:r>
      <w:r w:rsidRPr="00E4277B">
        <w:rPr>
          <w:rFonts w:ascii="Times New Roman" w:eastAsia="Times New Roman" w:hAnsi="Times New Roman" w:cs="Times New Roman"/>
          <w:b/>
          <w:caps/>
          <w:kern w:val="0"/>
          <w:sz w:val="28"/>
          <w:szCs w:val="20"/>
          <w:lang w:eastAsia="ru-RU"/>
        </w:rPr>
        <w:t>Чистяковой</w:t>
      </w:r>
    </w:p>
    <w:p w14:paraId="36BB564F" w14:textId="77777777" w:rsidR="00E4277B" w:rsidRPr="00E4277B" w:rsidRDefault="00E4277B" w:rsidP="00E4277B">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b/>
          <w:caps/>
          <w:kern w:val="0"/>
          <w:sz w:val="28"/>
          <w:szCs w:val="20"/>
          <w:lang w:eastAsia="ru-RU"/>
        </w:rPr>
      </w:pPr>
      <w:r w:rsidRPr="00E4277B">
        <w:rPr>
          <w:rFonts w:ascii="Times New Roman" w:eastAsia="Times New Roman" w:hAnsi="Times New Roman" w:cs="Times New Roman"/>
          <w:b/>
          <w:caps/>
          <w:kern w:val="0"/>
          <w:sz w:val="28"/>
          <w:szCs w:val="20"/>
          <w:lang w:eastAsia="ru-RU"/>
        </w:rPr>
        <w:t xml:space="preserve">как явление украинской театральной </w:t>
      </w:r>
    </w:p>
    <w:p w14:paraId="4BEAED1D" w14:textId="77777777" w:rsidR="00E4277B" w:rsidRPr="00E4277B" w:rsidRDefault="00E4277B" w:rsidP="00E4277B">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b/>
          <w:caps/>
          <w:kern w:val="0"/>
          <w:sz w:val="28"/>
          <w:szCs w:val="20"/>
          <w:lang w:eastAsia="ru-RU"/>
        </w:rPr>
      </w:pPr>
      <w:r w:rsidRPr="00E4277B">
        <w:rPr>
          <w:rFonts w:ascii="Times New Roman" w:eastAsia="Times New Roman" w:hAnsi="Times New Roman" w:cs="Times New Roman"/>
          <w:b/>
          <w:caps/>
          <w:kern w:val="0"/>
          <w:sz w:val="28"/>
          <w:szCs w:val="20"/>
          <w:lang w:eastAsia="ru-RU"/>
        </w:rPr>
        <w:t>культуры ХХ столетия</w:t>
      </w:r>
    </w:p>
    <w:p w14:paraId="0E975844" w14:textId="77777777" w:rsidR="00E4277B" w:rsidRPr="00E4277B" w:rsidRDefault="00E4277B" w:rsidP="00E4277B">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p>
    <w:p w14:paraId="5F21DD4D" w14:textId="77777777" w:rsidR="00E4277B" w:rsidRPr="00E4277B" w:rsidRDefault="00E4277B" w:rsidP="00E4277B">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Специальность 17.00.01 - теория и история культуры</w:t>
      </w:r>
    </w:p>
    <w:p w14:paraId="3133C072" w14:textId="77777777" w:rsidR="00E4277B" w:rsidRPr="00E4277B" w:rsidRDefault="00E4277B" w:rsidP="00E4277B">
      <w:pPr>
        <w:widowControl/>
        <w:tabs>
          <w:tab w:val="clear" w:pos="709"/>
        </w:tabs>
        <w:suppressAutoHyphens w:val="0"/>
        <w:spacing w:after="0" w:line="360" w:lineRule="auto"/>
        <w:ind w:firstLine="0"/>
        <w:jc w:val="center"/>
        <w:rPr>
          <w:rFonts w:ascii="Times New Roman" w:eastAsia="Times New Roman" w:hAnsi="Times New Roman" w:cs="Times New Roman"/>
          <w:b/>
          <w:kern w:val="0"/>
          <w:sz w:val="24"/>
          <w:szCs w:val="20"/>
          <w:lang w:eastAsia="ru-RU"/>
        </w:rPr>
      </w:pPr>
    </w:p>
    <w:p w14:paraId="296A975A" w14:textId="77777777" w:rsidR="00E4277B" w:rsidRPr="00E4277B" w:rsidRDefault="00E4277B" w:rsidP="00E4277B">
      <w:pPr>
        <w:widowControl/>
        <w:tabs>
          <w:tab w:val="clear" w:pos="709"/>
        </w:tabs>
        <w:suppressAutoHyphens w:val="0"/>
        <w:spacing w:after="0" w:line="360" w:lineRule="auto"/>
        <w:ind w:firstLine="0"/>
        <w:jc w:val="left"/>
        <w:rPr>
          <w:rFonts w:ascii="Times New Roman" w:eastAsia="Times New Roman" w:hAnsi="Times New Roman" w:cs="Times New Roman"/>
          <w:b/>
          <w:kern w:val="0"/>
          <w:sz w:val="24"/>
          <w:szCs w:val="20"/>
          <w:lang w:eastAsia="ru-RU"/>
        </w:rPr>
      </w:pPr>
    </w:p>
    <w:p w14:paraId="793D2B89" w14:textId="77777777" w:rsidR="00E4277B" w:rsidRPr="00E4277B" w:rsidRDefault="00E4277B" w:rsidP="00E4277B">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eastAsia="ru-RU"/>
        </w:rPr>
      </w:pPr>
      <w:r w:rsidRPr="00E4277B">
        <w:rPr>
          <w:rFonts w:ascii="Times New Roman" w:eastAsia="Times New Roman" w:hAnsi="Times New Roman" w:cs="Times New Roman"/>
          <w:b/>
          <w:kern w:val="0"/>
          <w:sz w:val="28"/>
          <w:szCs w:val="20"/>
          <w:lang w:eastAsia="ru-RU"/>
        </w:rPr>
        <w:t>Диссертация</w:t>
      </w:r>
    </w:p>
    <w:p w14:paraId="3ABC30CA" w14:textId="77777777" w:rsidR="00E4277B" w:rsidRPr="00E4277B" w:rsidRDefault="00E4277B" w:rsidP="00E4277B">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eastAsia="ru-RU"/>
        </w:rPr>
      </w:pPr>
      <w:r w:rsidRPr="00E4277B">
        <w:rPr>
          <w:rFonts w:ascii="Times New Roman" w:eastAsia="Times New Roman" w:hAnsi="Times New Roman" w:cs="Times New Roman"/>
          <w:b/>
          <w:kern w:val="0"/>
          <w:sz w:val="28"/>
          <w:szCs w:val="20"/>
          <w:lang w:eastAsia="ru-RU"/>
        </w:rPr>
        <w:t>на соискание ученой степени</w:t>
      </w:r>
    </w:p>
    <w:p w14:paraId="60A87F56" w14:textId="77777777" w:rsidR="00E4277B" w:rsidRPr="00E4277B" w:rsidRDefault="00E4277B" w:rsidP="00E4277B">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eastAsia="ru-RU"/>
        </w:rPr>
      </w:pPr>
      <w:r w:rsidRPr="00E4277B">
        <w:rPr>
          <w:rFonts w:ascii="Times New Roman" w:eastAsia="Times New Roman" w:hAnsi="Times New Roman" w:cs="Times New Roman"/>
          <w:b/>
          <w:kern w:val="0"/>
          <w:sz w:val="28"/>
          <w:szCs w:val="20"/>
          <w:lang w:eastAsia="ru-RU"/>
        </w:rPr>
        <w:t>кандидата искусствоведения</w:t>
      </w:r>
    </w:p>
    <w:p w14:paraId="3B29EACC" w14:textId="77777777" w:rsidR="00E4277B" w:rsidRPr="00E4277B" w:rsidRDefault="00E4277B" w:rsidP="00E4277B">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eastAsia="ru-RU"/>
        </w:rPr>
      </w:pPr>
    </w:p>
    <w:p w14:paraId="522164CE" w14:textId="77777777" w:rsidR="00E4277B" w:rsidRPr="00E4277B" w:rsidRDefault="00E4277B" w:rsidP="00E4277B">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eastAsia="ru-RU"/>
        </w:rPr>
      </w:pPr>
    </w:p>
    <w:p w14:paraId="662524BA" w14:textId="77777777" w:rsidR="00E4277B" w:rsidRPr="00E4277B" w:rsidRDefault="00E4277B" w:rsidP="00E4277B">
      <w:pPr>
        <w:widowControl/>
        <w:tabs>
          <w:tab w:val="clear" w:pos="709"/>
        </w:tabs>
        <w:suppressAutoHyphens w:val="0"/>
        <w:spacing w:after="0" w:line="360" w:lineRule="auto"/>
        <w:ind w:left="4395"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Научный руководитель</w:t>
      </w:r>
    </w:p>
    <w:p w14:paraId="39FED102" w14:textId="77777777" w:rsidR="00E4277B" w:rsidRPr="00E4277B" w:rsidRDefault="00E4277B" w:rsidP="00E4277B">
      <w:pPr>
        <w:widowControl/>
        <w:tabs>
          <w:tab w:val="clear" w:pos="709"/>
        </w:tabs>
        <w:suppressAutoHyphens w:val="0"/>
        <w:spacing w:after="0" w:line="360" w:lineRule="auto"/>
        <w:ind w:left="4395"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Зборовец Ипполит Васильевич,</w:t>
      </w:r>
    </w:p>
    <w:p w14:paraId="7FA5009B" w14:textId="77777777" w:rsidR="00E4277B" w:rsidRPr="00E4277B" w:rsidRDefault="00E4277B" w:rsidP="00E4277B">
      <w:pPr>
        <w:widowControl/>
        <w:tabs>
          <w:tab w:val="clear" w:pos="709"/>
        </w:tabs>
        <w:suppressAutoHyphens w:val="0"/>
        <w:spacing w:after="0" w:line="360" w:lineRule="auto"/>
        <w:ind w:left="4395"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доктор искусствоведения, доцент</w:t>
      </w:r>
    </w:p>
    <w:p w14:paraId="78153410" w14:textId="77777777" w:rsidR="00E4277B" w:rsidRPr="00E4277B" w:rsidRDefault="00E4277B" w:rsidP="00E4277B">
      <w:pPr>
        <w:widowControl/>
        <w:tabs>
          <w:tab w:val="clear" w:pos="709"/>
        </w:tabs>
        <w:suppressAutoHyphens w:val="0"/>
        <w:spacing w:after="0" w:line="360" w:lineRule="auto"/>
        <w:ind w:firstLine="0"/>
        <w:jc w:val="right"/>
        <w:rPr>
          <w:rFonts w:ascii="Times New Roman" w:eastAsia="Times New Roman" w:hAnsi="Times New Roman" w:cs="Times New Roman"/>
          <w:kern w:val="0"/>
          <w:sz w:val="24"/>
          <w:szCs w:val="20"/>
          <w:lang w:eastAsia="ru-RU"/>
        </w:rPr>
      </w:pPr>
    </w:p>
    <w:p w14:paraId="607B5075" w14:textId="77777777" w:rsidR="00E4277B" w:rsidRPr="00E4277B" w:rsidRDefault="00E4277B" w:rsidP="00E4277B">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0"/>
          <w:lang w:eastAsia="ru-RU"/>
        </w:rPr>
      </w:pPr>
    </w:p>
    <w:p w14:paraId="75CA8213" w14:textId="77777777" w:rsidR="00E4277B" w:rsidRPr="00E4277B" w:rsidRDefault="00E4277B" w:rsidP="00E4277B">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b/>
          <w:kern w:val="0"/>
          <w:sz w:val="28"/>
          <w:szCs w:val="20"/>
          <w:lang w:eastAsia="ru-RU"/>
        </w:rPr>
      </w:pPr>
      <w:r w:rsidRPr="00E4277B">
        <w:rPr>
          <w:rFonts w:ascii="Times New Roman" w:eastAsia="Times New Roman" w:hAnsi="Times New Roman" w:cs="Times New Roman"/>
          <w:b/>
          <w:kern w:val="0"/>
          <w:sz w:val="28"/>
          <w:szCs w:val="20"/>
          <w:lang w:eastAsia="ru-RU"/>
        </w:rPr>
        <w:t>ХАРЬКОВ – 2005</w:t>
      </w:r>
    </w:p>
    <w:p w14:paraId="74ED107B" w14:textId="77777777" w:rsidR="00E4277B" w:rsidRPr="00E4277B" w:rsidRDefault="00E4277B" w:rsidP="00E4277B">
      <w:pPr>
        <w:keepNext/>
        <w:widowControl/>
        <w:numPr>
          <w:ilvl w:val="0"/>
          <w:numId w:val="1"/>
        </w:numPr>
        <w:tabs>
          <w:tab w:val="clear" w:pos="360"/>
          <w:tab w:val="clear" w:pos="709"/>
        </w:tabs>
        <w:suppressAutoHyphens w:val="0"/>
        <w:spacing w:after="0" w:line="276" w:lineRule="auto"/>
        <w:ind w:left="0" w:firstLine="0"/>
        <w:jc w:val="center"/>
        <w:outlineLvl w:val="0"/>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36"/>
          <w:szCs w:val="20"/>
          <w:lang w:eastAsia="ru-RU"/>
        </w:rPr>
        <w:br w:type="column"/>
      </w:r>
      <w:r w:rsidRPr="00E4277B">
        <w:rPr>
          <w:rFonts w:ascii="Times New Roman" w:eastAsia="Times New Roman" w:hAnsi="Times New Roman" w:cs="Times New Roman"/>
          <w:kern w:val="0"/>
          <w:sz w:val="28"/>
          <w:szCs w:val="20"/>
          <w:lang w:eastAsia="ru-RU"/>
        </w:rPr>
        <w:lastRenderedPageBreak/>
        <w:t>СОДЕРЖАНИЕ</w:t>
      </w:r>
    </w:p>
    <w:tbl>
      <w:tblPr>
        <w:tblW w:w="0" w:type="auto"/>
        <w:tblInd w:w="-318" w:type="dxa"/>
        <w:tblLayout w:type="fixed"/>
        <w:tblLook w:val="04A0" w:firstRow="1" w:lastRow="0" w:firstColumn="1" w:lastColumn="0" w:noHBand="0" w:noVBand="1"/>
      </w:tblPr>
      <w:tblGrid>
        <w:gridCol w:w="8647"/>
        <w:gridCol w:w="992"/>
      </w:tblGrid>
      <w:tr w:rsidR="00E4277B" w:rsidRPr="00E4277B" w14:paraId="77B9BCB7" w14:textId="77777777" w:rsidTr="00E4277B">
        <w:tc>
          <w:tcPr>
            <w:tcW w:w="8647" w:type="dxa"/>
          </w:tcPr>
          <w:p w14:paraId="459E2902"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ВВЕДЕНИЕ</w:t>
            </w:r>
          </w:p>
          <w:p w14:paraId="5F9801F9"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p>
        </w:tc>
        <w:tc>
          <w:tcPr>
            <w:tcW w:w="992" w:type="dxa"/>
            <w:hideMark/>
          </w:tcPr>
          <w:p w14:paraId="65909BE6"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3</w:t>
            </w:r>
          </w:p>
        </w:tc>
      </w:tr>
      <w:tr w:rsidR="00E4277B" w:rsidRPr="00E4277B" w14:paraId="0009B239" w14:textId="77777777" w:rsidTr="00E4277B">
        <w:tc>
          <w:tcPr>
            <w:tcW w:w="8647" w:type="dxa"/>
            <w:hideMark/>
          </w:tcPr>
          <w:p w14:paraId="2B89A37B"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РАЗДЕЛ 1.Состояние научной разработки темы, методология и методы исследования</w:t>
            </w:r>
          </w:p>
        </w:tc>
        <w:tc>
          <w:tcPr>
            <w:tcW w:w="992" w:type="dxa"/>
            <w:hideMark/>
          </w:tcPr>
          <w:p w14:paraId="5A5167D8"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11</w:t>
            </w:r>
          </w:p>
        </w:tc>
      </w:tr>
      <w:tr w:rsidR="00E4277B" w:rsidRPr="00E4277B" w14:paraId="3C628A26" w14:textId="77777777" w:rsidTr="00E4277B">
        <w:tc>
          <w:tcPr>
            <w:tcW w:w="8647" w:type="dxa"/>
            <w:hideMark/>
          </w:tcPr>
          <w:p w14:paraId="0F06E5A3"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1.1. Источниковедческая база изучения творчества В. Н. Чистяковой</w:t>
            </w:r>
          </w:p>
        </w:tc>
        <w:tc>
          <w:tcPr>
            <w:tcW w:w="992" w:type="dxa"/>
            <w:hideMark/>
          </w:tcPr>
          <w:p w14:paraId="16A46926"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11</w:t>
            </w:r>
          </w:p>
        </w:tc>
      </w:tr>
      <w:tr w:rsidR="00E4277B" w:rsidRPr="00E4277B" w14:paraId="73B3EAAE" w14:textId="77777777" w:rsidTr="00E4277B">
        <w:tc>
          <w:tcPr>
            <w:tcW w:w="8647" w:type="dxa"/>
            <w:hideMark/>
          </w:tcPr>
          <w:p w14:paraId="2B5AB60E"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 xml:space="preserve">1.2. Историография работ о творчестве В. Н. Чистяковой </w:t>
            </w:r>
          </w:p>
        </w:tc>
        <w:tc>
          <w:tcPr>
            <w:tcW w:w="992" w:type="dxa"/>
            <w:hideMark/>
          </w:tcPr>
          <w:p w14:paraId="52070E14"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13</w:t>
            </w:r>
          </w:p>
        </w:tc>
      </w:tr>
      <w:tr w:rsidR="00E4277B" w:rsidRPr="00E4277B" w14:paraId="402B6309" w14:textId="77777777" w:rsidTr="00E4277B">
        <w:tc>
          <w:tcPr>
            <w:tcW w:w="8647" w:type="dxa"/>
            <w:hideMark/>
          </w:tcPr>
          <w:p w14:paraId="583F181C"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1.3. Методология и пути исследования</w:t>
            </w:r>
          </w:p>
        </w:tc>
        <w:tc>
          <w:tcPr>
            <w:tcW w:w="992" w:type="dxa"/>
            <w:hideMark/>
          </w:tcPr>
          <w:p w14:paraId="078CD09A"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24</w:t>
            </w:r>
          </w:p>
        </w:tc>
      </w:tr>
      <w:tr w:rsidR="00E4277B" w:rsidRPr="00E4277B" w14:paraId="108AE024" w14:textId="77777777" w:rsidTr="00E4277B">
        <w:tc>
          <w:tcPr>
            <w:tcW w:w="8647" w:type="dxa"/>
            <w:hideMark/>
          </w:tcPr>
          <w:p w14:paraId="5B8327DC"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Выводы к разделу 1</w:t>
            </w:r>
          </w:p>
        </w:tc>
        <w:tc>
          <w:tcPr>
            <w:tcW w:w="992" w:type="dxa"/>
            <w:hideMark/>
          </w:tcPr>
          <w:p w14:paraId="519D09B9"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27</w:t>
            </w:r>
          </w:p>
        </w:tc>
      </w:tr>
      <w:tr w:rsidR="00E4277B" w:rsidRPr="00E4277B" w14:paraId="13DB0203" w14:textId="77777777" w:rsidTr="00E4277B">
        <w:tc>
          <w:tcPr>
            <w:tcW w:w="8647" w:type="dxa"/>
          </w:tcPr>
          <w:p w14:paraId="3AC58811"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p>
          <w:p w14:paraId="4701B67D"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РАЗДЕЛ 2. В. Н. Чистякова и курбасовская система воспитания "синтетического актера" (1918-1934)</w:t>
            </w:r>
          </w:p>
        </w:tc>
        <w:tc>
          <w:tcPr>
            <w:tcW w:w="992" w:type="dxa"/>
          </w:tcPr>
          <w:p w14:paraId="27C2A9BC"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p>
          <w:p w14:paraId="71F66058"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29</w:t>
            </w:r>
          </w:p>
        </w:tc>
      </w:tr>
      <w:tr w:rsidR="00E4277B" w:rsidRPr="00E4277B" w14:paraId="2F9089EB" w14:textId="77777777" w:rsidTr="00E4277B">
        <w:tc>
          <w:tcPr>
            <w:tcW w:w="8647" w:type="dxa"/>
            <w:hideMark/>
          </w:tcPr>
          <w:p w14:paraId="53E8F23F"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2.1. Годы учебы и формирования таланта актрисы</w:t>
            </w:r>
          </w:p>
        </w:tc>
        <w:tc>
          <w:tcPr>
            <w:tcW w:w="992" w:type="dxa"/>
            <w:hideMark/>
          </w:tcPr>
          <w:p w14:paraId="2AA24DD4"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29</w:t>
            </w:r>
          </w:p>
        </w:tc>
      </w:tr>
      <w:tr w:rsidR="00E4277B" w:rsidRPr="00E4277B" w14:paraId="42B2052A" w14:textId="77777777" w:rsidTr="00E4277B">
        <w:tc>
          <w:tcPr>
            <w:tcW w:w="8647" w:type="dxa"/>
            <w:hideMark/>
          </w:tcPr>
          <w:p w14:paraId="5707D649"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2.2. В. Н. Чистякова на сцене театра "Березиль"</w:t>
            </w:r>
          </w:p>
        </w:tc>
        <w:tc>
          <w:tcPr>
            <w:tcW w:w="992" w:type="dxa"/>
            <w:hideMark/>
          </w:tcPr>
          <w:p w14:paraId="62B48728"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58</w:t>
            </w:r>
          </w:p>
        </w:tc>
      </w:tr>
      <w:tr w:rsidR="00E4277B" w:rsidRPr="00E4277B" w14:paraId="48072FE7" w14:textId="77777777" w:rsidTr="00E4277B">
        <w:tc>
          <w:tcPr>
            <w:tcW w:w="8647" w:type="dxa"/>
            <w:hideMark/>
          </w:tcPr>
          <w:p w14:paraId="427CEADC"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Выводы к разделу 2</w:t>
            </w:r>
          </w:p>
        </w:tc>
        <w:tc>
          <w:tcPr>
            <w:tcW w:w="992" w:type="dxa"/>
            <w:hideMark/>
          </w:tcPr>
          <w:p w14:paraId="4D4AC227"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73</w:t>
            </w:r>
          </w:p>
        </w:tc>
      </w:tr>
      <w:tr w:rsidR="00E4277B" w:rsidRPr="00E4277B" w14:paraId="7072C1FD" w14:textId="77777777" w:rsidTr="00E4277B">
        <w:tc>
          <w:tcPr>
            <w:tcW w:w="8647" w:type="dxa"/>
          </w:tcPr>
          <w:p w14:paraId="56C593AC"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p>
          <w:p w14:paraId="74BF16C1"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РАЗДЕЛ 3. Метод создания партитуры роли В. Н. Чистяковой (1935-1939)</w:t>
            </w:r>
          </w:p>
        </w:tc>
        <w:tc>
          <w:tcPr>
            <w:tcW w:w="992" w:type="dxa"/>
          </w:tcPr>
          <w:p w14:paraId="61D8F22E"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p>
          <w:p w14:paraId="5ACFC984"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75</w:t>
            </w:r>
          </w:p>
        </w:tc>
      </w:tr>
      <w:tr w:rsidR="00E4277B" w:rsidRPr="00E4277B" w14:paraId="4542AF1D" w14:textId="77777777" w:rsidTr="00E4277B">
        <w:tc>
          <w:tcPr>
            <w:tcW w:w="8647" w:type="dxa"/>
            <w:hideMark/>
          </w:tcPr>
          <w:p w14:paraId="7D88FC78"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3.1. Эволюция творческого метода В. Н. Чистяковой в Харьковском украинском драматическом театре им. Т. Г. Шевченко</w:t>
            </w:r>
          </w:p>
        </w:tc>
        <w:tc>
          <w:tcPr>
            <w:tcW w:w="992" w:type="dxa"/>
            <w:hideMark/>
          </w:tcPr>
          <w:p w14:paraId="0B4A87A6"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75</w:t>
            </w:r>
          </w:p>
        </w:tc>
      </w:tr>
      <w:tr w:rsidR="00E4277B" w:rsidRPr="00E4277B" w14:paraId="4A5AE1B6" w14:textId="77777777" w:rsidTr="00E4277B">
        <w:tc>
          <w:tcPr>
            <w:tcW w:w="8647" w:type="dxa"/>
            <w:hideMark/>
          </w:tcPr>
          <w:p w14:paraId="2A44D423"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3.2. Актерские открытия В. Н. Чистяковой в спектаклях М. М. Крушельницкого ("Гроза", "Евгения Гранде")</w:t>
            </w:r>
          </w:p>
        </w:tc>
        <w:tc>
          <w:tcPr>
            <w:tcW w:w="992" w:type="dxa"/>
            <w:hideMark/>
          </w:tcPr>
          <w:p w14:paraId="2D8B0C12"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92</w:t>
            </w:r>
          </w:p>
        </w:tc>
      </w:tr>
      <w:tr w:rsidR="00E4277B" w:rsidRPr="00E4277B" w14:paraId="3DEAAB73" w14:textId="77777777" w:rsidTr="00E4277B">
        <w:tc>
          <w:tcPr>
            <w:tcW w:w="8647" w:type="dxa"/>
            <w:hideMark/>
          </w:tcPr>
          <w:p w14:paraId="1B91CE6C"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Выводы к разделу 3</w:t>
            </w:r>
          </w:p>
        </w:tc>
        <w:tc>
          <w:tcPr>
            <w:tcW w:w="992" w:type="dxa"/>
            <w:hideMark/>
          </w:tcPr>
          <w:p w14:paraId="43A8CDC4"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116</w:t>
            </w:r>
          </w:p>
        </w:tc>
      </w:tr>
      <w:tr w:rsidR="00E4277B" w:rsidRPr="00E4277B" w14:paraId="63FC474F" w14:textId="77777777" w:rsidTr="00E4277B">
        <w:tc>
          <w:tcPr>
            <w:tcW w:w="8647" w:type="dxa"/>
          </w:tcPr>
          <w:p w14:paraId="6EC02D0C"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p>
          <w:p w14:paraId="5D8D1021"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РАЗДЕЛ 4. Вклад В. Н. Чистяковой — актрисы и педагога — в театральную культуру Украины</w:t>
            </w:r>
          </w:p>
        </w:tc>
        <w:tc>
          <w:tcPr>
            <w:tcW w:w="992" w:type="dxa"/>
          </w:tcPr>
          <w:p w14:paraId="07B0BC0D"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p>
          <w:p w14:paraId="222AEE14"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119</w:t>
            </w:r>
          </w:p>
        </w:tc>
      </w:tr>
      <w:tr w:rsidR="00E4277B" w:rsidRPr="00E4277B" w14:paraId="08284A0B" w14:textId="77777777" w:rsidTr="00E4277B">
        <w:tc>
          <w:tcPr>
            <w:tcW w:w="8647" w:type="dxa"/>
            <w:hideMark/>
          </w:tcPr>
          <w:p w14:paraId="60489DEE"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4.1. Отражение творческих поисков В. Н. Чистяковой в спектаклях 1940-1959 гг.</w:t>
            </w:r>
          </w:p>
        </w:tc>
        <w:tc>
          <w:tcPr>
            <w:tcW w:w="992" w:type="dxa"/>
            <w:hideMark/>
          </w:tcPr>
          <w:p w14:paraId="5CDF9371"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119</w:t>
            </w:r>
          </w:p>
        </w:tc>
      </w:tr>
      <w:tr w:rsidR="00E4277B" w:rsidRPr="00E4277B" w14:paraId="0C55A1D2" w14:textId="77777777" w:rsidTr="00E4277B">
        <w:tc>
          <w:tcPr>
            <w:tcW w:w="8647" w:type="dxa"/>
            <w:hideMark/>
          </w:tcPr>
          <w:p w14:paraId="0CAD425E"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4.2. Вопросы театральной культуры в педагогической деятельности В. Н. Чистяковой</w:t>
            </w:r>
          </w:p>
        </w:tc>
        <w:tc>
          <w:tcPr>
            <w:tcW w:w="992" w:type="dxa"/>
            <w:hideMark/>
          </w:tcPr>
          <w:p w14:paraId="6DD7D6BA" w14:textId="77777777" w:rsidR="00E4277B" w:rsidRPr="00E4277B" w:rsidRDefault="00E4277B" w:rsidP="00E4277B">
            <w:pPr>
              <w:widowControl/>
              <w:tabs>
                <w:tab w:val="clear" w:pos="709"/>
              </w:tabs>
              <w:suppressAutoHyphens w:val="0"/>
              <w:spacing w:after="0" w:line="276"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159</w:t>
            </w:r>
          </w:p>
        </w:tc>
      </w:tr>
      <w:tr w:rsidR="00E4277B" w:rsidRPr="00E4277B" w14:paraId="69AD554E" w14:textId="77777777" w:rsidTr="00E4277B">
        <w:tc>
          <w:tcPr>
            <w:tcW w:w="8647" w:type="dxa"/>
            <w:hideMark/>
          </w:tcPr>
          <w:p w14:paraId="4C2DBFB1" w14:textId="77777777" w:rsidR="00E4277B" w:rsidRPr="00E4277B" w:rsidRDefault="00E4277B" w:rsidP="00E4277B">
            <w:pPr>
              <w:widowControl/>
              <w:tabs>
                <w:tab w:val="clear" w:pos="709"/>
              </w:tabs>
              <w:suppressAutoHyphens w:val="0"/>
              <w:spacing w:after="0" w:line="480"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Выводы к разделу 4</w:t>
            </w:r>
          </w:p>
        </w:tc>
        <w:tc>
          <w:tcPr>
            <w:tcW w:w="992" w:type="dxa"/>
            <w:hideMark/>
          </w:tcPr>
          <w:p w14:paraId="121FD14E" w14:textId="77777777" w:rsidR="00E4277B" w:rsidRPr="00E4277B" w:rsidRDefault="00E4277B" w:rsidP="00E4277B">
            <w:pPr>
              <w:widowControl/>
              <w:tabs>
                <w:tab w:val="clear" w:pos="709"/>
              </w:tabs>
              <w:suppressAutoHyphens w:val="0"/>
              <w:spacing w:after="0" w:line="480"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172</w:t>
            </w:r>
          </w:p>
        </w:tc>
      </w:tr>
      <w:tr w:rsidR="00E4277B" w:rsidRPr="00E4277B" w14:paraId="6F051BD3" w14:textId="77777777" w:rsidTr="00E4277B">
        <w:tc>
          <w:tcPr>
            <w:tcW w:w="8647" w:type="dxa"/>
            <w:hideMark/>
          </w:tcPr>
          <w:p w14:paraId="39AE857A" w14:textId="77777777" w:rsidR="00E4277B" w:rsidRPr="00E4277B" w:rsidRDefault="00E4277B" w:rsidP="00E4277B">
            <w:pPr>
              <w:widowControl/>
              <w:tabs>
                <w:tab w:val="clear" w:pos="709"/>
              </w:tabs>
              <w:suppressAutoHyphens w:val="0"/>
              <w:spacing w:after="0" w:line="480"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ВЫВОДЫ</w:t>
            </w:r>
          </w:p>
        </w:tc>
        <w:tc>
          <w:tcPr>
            <w:tcW w:w="992" w:type="dxa"/>
            <w:hideMark/>
          </w:tcPr>
          <w:p w14:paraId="774361A0" w14:textId="77777777" w:rsidR="00E4277B" w:rsidRPr="00E4277B" w:rsidRDefault="00E4277B" w:rsidP="00E4277B">
            <w:pPr>
              <w:widowControl/>
              <w:tabs>
                <w:tab w:val="clear" w:pos="709"/>
              </w:tabs>
              <w:suppressAutoHyphens w:val="0"/>
              <w:spacing w:after="0" w:line="480"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174</w:t>
            </w:r>
          </w:p>
        </w:tc>
      </w:tr>
      <w:tr w:rsidR="00E4277B" w:rsidRPr="00E4277B" w14:paraId="6458D5B2" w14:textId="77777777" w:rsidTr="00E4277B">
        <w:tc>
          <w:tcPr>
            <w:tcW w:w="8647" w:type="dxa"/>
            <w:hideMark/>
          </w:tcPr>
          <w:p w14:paraId="320972A7" w14:textId="77777777" w:rsidR="00E4277B" w:rsidRPr="00E4277B" w:rsidRDefault="00E4277B" w:rsidP="00E4277B">
            <w:pPr>
              <w:keepNext/>
              <w:widowControl/>
              <w:tabs>
                <w:tab w:val="clear" w:pos="709"/>
              </w:tabs>
              <w:suppressAutoHyphens w:val="0"/>
              <w:spacing w:after="0" w:line="480" w:lineRule="auto"/>
              <w:ind w:firstLine="0"/>
              <w:jc w:val="left"/>
              <w:outlineLvl w:val="2"/>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СПИСОК ИСПОЛЬЗОВАННЫХ ИСТОЧНИКОВ</w:t>
            </w:r>
          </w:p>
        </w:tc>
        <w:tc>
          <w:tcPr>
            <w:tcW w:w="992" w:type="dxa"/>
            <w:hideMark/>
          </w:tcPr>
          <w:p w14:paraId="2F803408" w14:textId="77777777" w:rsidR="00E4277B" w:rsidRPr="00E4277B" w:rsidRDefault="00E4277B" w:rsidP="00E4277B">
            <w:pPr>
              <w:widowControl/>
              <w:tabs>
                <w:tab w:val="clear" w:pos="709"/>
              </w:tabs>
              <w:suppressAutoHyphens w:val="0"/>
              <w:spacing w:after="0" w:line="480"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177</w:t>
            </w:r>
          </w:p>
        </w:tc>
      </w:tr>
      <w:tr w:rsidR="00E4277B" w:rsidRPr="00E4277B" w14:paraId="02CF0E23" w14:textId="77777777" w:rsidTr="00E4277B">
        <w:tc>
          <w:tcPr>
            <w:tcW w:w="8647" w:type="dxa"/>
            <w:hideMark/>
          </w:tcPr>
          <w:p w14:paraId="3F0AEFBF" w14:textId="77777777" w:rsidR="00E4277B" w:rsidRPr="00E4277B" w:rsidRDefault="00E4277B" w:rsidP="00E4277B">
            <w:pPr>
              <w:widowControl/>
              <w:tabs>
                <w:tab w:val="clear" w:pos="709"/>
              </w:tabs>
              <w:suppressAutoHyphens w:val="0"/>
              <w:spacing w:after="0" w:line="480"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ПРИЛОЖЕНИЕ</w:t>
            </w:r>
          </w:p>
        </w:tc>
        <w:tc>
          <w:tcPr>
            <w:tcW w:w="992" w:type="dxa"/>
            <w:hideMark/>
          </w:tcPr>
          <w:p w14:paraId="219C4350" w14:textId="77777777" w:rsidR="00E4277B" w:rsidRPr="00E4277B" w:rsidRDefault="00E4277B" w:rsidP="00E4277B">
            <w:pPr>
              <w:widowControl/>
              <w:tabs>
                <w:tab w:val="clear" w:pos="709"/>
              </w:tabs>
              <w:suppressAutoHyphens w:val="0"/>
              <w:spacing w:after="0" w:line="480" w:lineRule="auto"/>
              <w:ind w:firstLine="0"/>
              <w:jc w:val="left"/>
              <w:rPr>
                <w:rFonts w:ascii="Times New Roman" w:eastAsia="Times New Roman" w:hAnsi="Times New Roman" w:cs="Times New Roman"/>
                <w:kern w:val="0"/>
                <w:sz w:val="28"/>
                <w:szCs w:val="20"/>
                <w:lang w:eastAsia="ru-RU"/>
              </w:rPr>
            </w:pPr>
            <w:r w:rsidRPr="00E4277B">
              <w:rPr>
                <w:rFonts w:ascii="Times New Roman" w:eastAsia="Times New Roman" w:hAnsi="Times New Roman" w:cs="Times New Roman"/>
                <w:kern w:val="0"/>
                <w:sz w:val="28"/>
                <w:szCs w:val="20"/>
                <w:lang w:eastAsia="ru-RU"/>
              </w:rPr>
              <w:t>195</w:t>
            </w:r>
          </w:p>
        </w:tc>
      </w:tr>
    </w:tbl>
    <w:p w14:paraId="5C5DFF6C" w14:textId="77777777" w:rsidR="00E4277B" w:rsidRPr="00E4277B" w:rsidRDefault="00E4277B" w:rsidP="00E4277B">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b/>
          <w:kern w:val="0"/>
          <w:sz w:val="28"/>
          <w:szCs w:val="20"/>
          <w:lang w:eastAsia="ru-RU"/>
        </w:rPr>
      </w:pPr>
    </w:p>
    <w:p w14:paraId="3D1F9467" w14:textId="77777777" w:rsidR="00E4277B" w:rsidRPr="00E4277B" w:rsidRDefault="00E4277B" w:rsidP="00E4277B">
      <w:pPr>
        <w:keepNext/>
        <w:widowControl/>
        <w:numPr>
          <w:ilvl w:val="0"/>
          <w:numId w:val="10"/>
        </w:numPr>
        <w:tabs>
          <w:tab w:val="clear" w:pos="360"/>
          <w:tab w:val="clear" w:pos="709"/>
        </w:tabs>
        <w:suppressAutoHyphens w:val="0"/>
        <w:spacing w:after="0" w:line="336" w:lineRule="auto"/>
        <w:ind w:left="0" w:firstLine="709"/>
        <w:jc w:val="center"/>
        <w:outlineLvl w:val="0"/>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spacing w:val="-4"/>
          <w:kern w:val="0"/>
          <w:sz w:val="28"/>
          <w:szCs w:val="20"/>
          <w:lang w:eastAsia="ru-RU"/>
        </w:rPr>
        <w:t>ВВЕДЕНИЕ</w:t>
      </w:r>
    </w:p>
    <w:p w14:paraId="7F8D0B75" w14:textId="77777777" w:rsidR="00E4277B" w:rsidRPr="00E4277B" w:rsidRDefault="00E4277B" w:rsidP="00E4277B">
      <w:pPr>
        <w:widowControl/>
        <w:tabs>
          <w:tab w:val="clear" w:pos="709"/>
        </w:tabs>
        <w:suppressAutoHyphens w:val="0"/>
        <w:spacing w:after="0" w:line="360" w:lineRule="auto"/>
        <w:ind w:firstLine="0"/>
        <w:jc w:val="left"/>
        <w:rPr>
          <w:rFonts w:ascii="Times New Roman" w:eastAsia="Times New Roman" w:hAnsi="Times New Roman" w:cs="Times New Roman"/>
          <w:spacing w:val="-4"/>
          <w:kern w:val="0"/>
          <w:sz w:val="20"/>
          <w:szCs w:val="20"/>
          <w:lang w:eastAsia="ru-RU"/>
        </w:rPr>
      </w:pPr>
    </w:p>
    <w:p w14:paraId="60FD71C0" w14:textId="77777777" w:rsidR="00E4277B" w:rsidRPr="00E4277B" w:rsidRDefault="00E4277B" w:rsidP="00E4277B">
      <w:pPr>
        <w:widowControl/>
        <w:tabs>
          <w:tab w:val="clear" w:pos="709"/>
        </w:tabs>
        <w:suppressAutoHyphens w:val="0"/>
        <w:spacing w:after="0" w:line="336" w:lineRule="auto"/>
        <w:ind w:firstLine="709"/>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spacing w:val="-4"/>
          <w:kern w:val="0"/>
          <w:sz w:val="28"/>
          <w:szCs w:val="20"/>
          <w:lang w:eastAsia="ru-RU"/>
        </w:rPr>
        <w:t xml:space="preserve">Валентина Николаевна Чистякова (1900-1984) — выдающаяся украинская актриса первой половины ХХ столетия, одна из наиболее ярких учениц гениального режиссера Леся Курбаса [56], его жена и соратница, которая помогала воплотить на сцене творческие идеи режиссёра-экспериментатора. Она прошла сложную актерскую школу, испытала разнообразные влияния. Сильное воздействие на нее оказала московская театральная культура, реалистические психологические спектакли начала ХХ столетия. Формирование ее таланта происходило в 1920-е годы в актерской школе Леся Курбаса. </w:t>
      </w:r>
    </w:p>
    <w:p w14:paraId="7601C277" w14:textId="77777777" w:rsidR="00E4277B" w:rsidRPr="00E4277B" w:rsidRDefault="00E4277B" w:rsidP="00E4277B">
      <w:pPr>
        <w:widowControl/>
        <w:tabs>
          <w:tab w:val="clear" w:pos="709"/>
        </w:tabs>
        <w:suppressAutoHyphens w:val="0"/>
        <w:spacing w:after="0" w:line="336" w:lineRule="auto"/>
        <w:ind w:firstLine="709"/>
        <w:rPr>
          <w:rFonts w:ascii="Times New Roman" w:eastAsia="Times New Roman" w:hAnsi="Times New Roman" w:cs="Times New Roman"/>
          <w:spacing w:val="-5"/>
          <w:kern w:val="0"/>
          <w:sz w:val="28"/>
          <w:szCs w:val="20"/>
          <w:lang w:eastAsia="ru-RU"/>
        </w:rPr>
      </w:pPr>
      <w:r w:rsidRPr="00E4277B">
        <w:rPr>
          <w:rFonts w:ascii="Times New Roman" w:eastAsia="Times New Roman" w:hAnsi="Times New Roman" w:cs="Times New Roman"/>
          <w:spacing w:val="-5"/>
          <w:kern w:val="0"/>
          <w:sz w:val="28"/>
          <w:szCs w:val="20"/>
          <w:lang w:eastAsia="ru-RU"/>
        </w:rPr>
        <w:t>В зрелый период творчества мастерство В. Н. Чистяковой окончательно сформировалось и отшлифовалось в Харьковском украинском драматическом театре им. Т. Г. Шевченко под руководством М. М. Крушельницкого [46; 50; 55]. На протяжении 40-летней сценической деятельности искусство актрисы было в постоянном взаимодействии с творчеством ее старших товарищей: корифея украинского театра И. А. Марьяненко, актеров ее поколения — М. М. Крушельницкого, А. И. Сердюка, А. М. Бучмы, Н. М. Ужвий, Д. С. Антоновича и других мастеров сцены, которые качественно изменили исполнительский стиль театра. Огромный подвижнический труд, высокий профессионализм В. Н. Чистяковой и ее коллег обеспечили то особое положение актера, когда он ощу</w:t>
      </w:r>
      <w:r w:rsidRPr="00E4277B">
        <w:rPr>
          <w:rFonts w:ascii="Times New Roman" w:eastAsia="Times New Roman" w:hAnsi="Times New Roman" w:cs="Times New Roman"/>
          <w:spacing w:val="-5"/>
          <w:kern w:val="0"/>
          <w:sz w:val="28"/>
          <w:szCs w:val="20"/>
          <w:lang w:val="uk-UA" w:eastAsia="ru-RU"/>
        </w:rPr>
        <w:t>тил</w:t>
      </w:r>
      <w:r w:rsidRPr="00E4277B">
        <w:rPr>
          <w:rFonts w:ascii="Times New Roman" w:eastAsia="Times New Roman" w:hAnsi="Times New Roman" w:cs="Times New Roman"/>
          <w:spacing w:val="-5"/>
          <w:kern w:val="0"/>
          <w:sz w:val="28"/>
          <w:szCs w:val="20"/>
          <w:lang w:eastAsia="ru-RU"/>
        </w:rPr>
        <w:t xml:space="preserve"> себя самостоятельным идейно-художественным центром спектакля, а не только проводником режиссерских концепций. Это позволило шевченковцам в период 30-50-х годов ХХ столетия создать замечательные, непревзойденные по своей психологической глубине образы [25; 45; 46; 78].</w:t>
      </w:r>
    </w:p>
    <w:p w14:paraId="3C8E48C4" w14:textId="77777777" w:rsidR="00E4277B" w:rsidRPr="00E4277B" w:rsidRDefault="00E4277B" w:rsidP="00E4277B">
      <w:pPr>
        <w:widowControl/>
        <w:tabs>
          <w:tab w:val="clear" w:pos="709"/>
        </w:tabs>
        <w:suppressAutoHyphens w:val="0"/>
        <w:spacing w:after="0" w:line="336" w:lineRule="auto"/>
        <w:ind w:firstLine="709"/>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spacing w:val="-4"/>
          <w:kern w:val="0"/>
          <w:sz w:val="28"/>
          <w:szCs w:val="20"/>
          <w:lang w:eastAsia="ru-RU"/>
        </w:rPr>
        <w:t xml:space="preserve">В. Н. Чистякова внесла свой вклад в развитие украинской классической традиции, обогатив ее элементами интеллектуализма [57]. В созданных актрисой сценических образах, усложненных за счет метафоры [47] и мимодраматических этюдов [53], всегда чувствовалось философское осмысление действительности. Образы Катерины («Гроза» А. Островского), Евгении Гранде (по роману О. де Бальзака), Марии Лучицкой («Талан» М. Старицкого), Джеммы («Овод» </w:t>
      </w:r>
      <w:r w:rsidRPr="00E4277B">
        <w:rPr>
          <w:rFonts w:ascii="Times New Roman" w:eastAsia="Times New Roman" w:hAnsi="Times New Roman" w:cs="Times New Roman"/>
          <w:spacing w:val="-4"/>
          <w:kern w:val="0"/>
          <w:sz w:val="28"/>
          <w:szCs w:val="20"/>
          <w:lang w:eastAsia="ru-RU"/>
        </w:rPr>
        <w:lastRenderedPageBreak/>
        <w:t>Э. Войнич), Леди Мильфорд («Коварство и любовь» Ф. Шиллера), Мирандолины («Хозяйка гостиницы» К. Гоцци), фру Альвинг («Привидения» Г. Ибсена) в исполнении В. Н. Чистяковой воспринимались как значительные творческие открытия.</w:t>
      </w:r>
    </w:p>
    <w:p w14:paraId="398A52A8" w14:textId="77777777" w:rsidR="00E4277B" w:rsidRPr="00E4277B" w:rsidRDefault="00E4277B" w:rsidP="00E4277B">
      <w:pPr>
        <w:widowControl/>
        <w:tabs>
          <w:tab w:val="clear" w:pos="709"/>
        </w:tabs>
        <w:suppressAutoHyphens w:val="0"/>
        <w:spacing w:after="0" w:line="336" w:lineRule="auto"/>
        <w:ind w:firstLine="709"/>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spacing w:val="-4"/>
          <w:kern w:val="0"/>
          <w:sz w:val="28"/>
          <w:szCs w:val="20"/>
          <w:lang w:eastAsia="ru-RU"/>
        </w:rPr>
        <w:t>Синтезировав опыт и актерские традиции шевченковцев, В. Н. Чистякова с середины 30-х годов ХХ столетия становится ведущей актрисой театра и определяет своим творчеством качественно новый этап развития украинской театральной культуры. Эмоциональное романтическое  начало соединяется в ее искусстве с тонким философским осмыслением жизни, психологически точным драматизмом, умением пользоваться сценической метафорой, символикой, художественной деталью.</w:t>
      </w:r>
    </w:p>
    <w:p w14:paraId="0A91CD81" w14:textId="77777777" w:rsidR="00E4277B" w:rsidRPr="00E4277B" w:rsidRDefault="00E4277B" w:rsidP="00E4277B">
      <w:pPr>
        <w:widowControl/>
        <w:tabs>
          <w:tab w:val="clear" w:pos="709"/>
        </w:tabs>
        <w:suppressAutoHyphens w:val="0"/>
        <w:spacing w:after="0" w:line="336" w:lineRule="auto"/>
        <w:ind w:firstLine="709"/>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spacing w:val="-4"/>
          <w:kern w:val="0"/>
          <w:sz w:val="28"/>
          <w:szCs w:val="20"/>
          <w:lang w:eastAsia="ru-RU"/>
        </w:rPr>
        <w:t>В процессе передачи своего опыта творческой молодежи — новому поколению, воспитанному на традициях театра «Березиль»</w:t>
      </w:r>
      <w:r w:rsidRPr="00E4277B">
        <w:rPr>
          <w:rFonts w:ascii="Times New Roman" w:eastAsia="Times New Roman" w:hAnsi="Times New Roman" w:cs="Times New Roman"/>
          <w:spacing w:val="-4"/>
          <w:kern w:val="0"/>
          <w:sz w:val="28"/>
          <w:szCs w:val="20"/>
          <w:lang w:val="en-NZ" w:eastAsia="ru-RU"/>
        </w:rPr>
        <w:t> </w:t>
      </w:r>
      <w:r w:rsidRPr="00E4277B">
        <w:rPr>
          <w:rFonts w:ascii="Times New Roman" w:eastAsia="Times New Roman" w:hAnsi="Times New Roman" w:cs="Times New Roman"/>
          <w:spacing w:val="-4"/>
          <w:kern w:val="0"/>
          <w:sz w:val="28"/>
          <w:szCs w:val="20"/>
          <w:lang w:eastAsia="ru-RU"/>
        </w:rPr>
        <w:t>—</w:t>
      </w:r>
      <w:r w:rsidRPr="00E4277B">
        <w:rPr>
          <w:rFonts w:ascii="Times New Roman" w:eastAsia="Times New Roman" w:hAnsi="Times New Roman" w:cs="Times New Roman"/>
          <w:spacing w:val="-4"/>
          <w:kern w:val="0"/>
          <w:sz w:val="28"/>
          <w:szCs w:val="20"/>
          <w:lang w:val="en-NZ" w:eastAsia="ru-RU"/>
        </w:rPr>
        <w:t> </w:t>
      </w:r>
      <w:r w:rsidRPr="00E4277B">
        <w:rPr>
          <w:rFonts w:ascii="Times New Roman" w:eastAsia="Times New Roman" w:hAnsi="Times New Roman" w:cs="Times New Roman"/>
          <w:spacing w:val="-4"/>
          <w:kern w:val="0"/>
          <w:sz w:val="28"/>
          <w:szCs w:val="20"/>
          <w:lang w:eastAsia="ru-RU"/>
        </w:rPr>
        <w:t>В. Н. Чистякова создала оригинальную методику подготовки актера украинского театра. С 1950-го по 1976 годы она преподавала актерское мастерство в Харьковском театральном институте (с 1962 – Харьковский институт искусств; ныне – Харьковский университет искусств им. И. П.</w:t>
      </w:r>
      <w:r w:rsidRPr="00E4277B">
        <w:rPr>
          <w:rFonts w:ascii="Times New Roman" w:eastAsia="Times New Roman" w:hAnsi="Times New Roman" w:cs="Times New Roman"/>
          <w:spacing w:val="-4"/>
          <w:kern w:val="0"/>
          <w:sz w:val="28"/>
          <w:szCs w:val="20"/>
          <w:lang w:val="uk-UA" w:eastAsia="ru-RU"/>
        </w:rPr>
        <w:t xml:space="preserve"> Котляревского)</w:t>
      </w:r>
      <w:r w:rsidRPr="00E4277B">
        <w:rPr>
          <w:rFonts w:ascii="Times New Roman" w:eastAsia="Times New Roman" w:hAnsi="Times New Roman" w:cs="Times New Roman"/>
          <w:spacing w:val="-4"/>
          <w:kern w:val="0"/>
          <w:sz w:val="28"/>
          <w:szCs w:val="20"/>
          <w:lang w:eastAsia="ru-RU"/>
        </w:rPr>
        <w:t>, выступала как художественный руководитель и консультант дипломных спектаклей студентов актерского факультета, разрабатывала вопросы истории и современной практики театра, записывала воспоминания.</w:t>
      </w:r>
    </w:p>
    <w:p w14:paraId="16857282" w14:textId="77777777" w:rsidR="00E4277B" w:rsidRPr="00E4277B" w:rsidRDefault="00E4277B" w:rsidP="00E4277B">
      <w:pPr>
        <w:widowControl/>
        <w:tabs>
          <w:tab w:val="clear" w:pos="709"/>
        </w:tabs>
        <w:suppressAutoHyphens w:val="0"/>
        <w:spacing w:after="0" w:line="336" w:lineRule="auto"/>
        <w:ind w:firstLine="709"/>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spacing w:val="-4"/>
          <w:kern w:val="0"/>
          <w:sz w:val="28"/>
          <w:szCs w:val="20"/>
          <w:lang w:eastAsia="ru-RU"/>
        </w:rPr>
        <w:t>Театральный критик О. Тарасенко писал о В. Н. Чистяковой: «Обойдите ее имя, и разрушатся органические связи в летописи сцены в республике» [189]. Именно так и случилось. Актерская и педагогическая деятельность В. Н. Чистяковой была у всех на виду, избежала запретов, гонений критики, но со временем, когда ее эпоха ушла в прошлое , оказалась почти забытой. Безусловно, сыграло свою зловещую роль и табу на имя Леся Курбаса, погрузившее в тень неприятия творческие достижения и его коллектива. Сегодня имя В. Н. Чистяковой возвращается к нам вместе с другими именами, которые были насильственно вырваны из истории театральной культуры [141].</w:t>
      </w:r>
    </w:p>
    <w:p w14:paraId="188691E3" w14:textId="77777777" w:rsidR="00E4277B" w:rsidRPr="00E4277B" w:rsidRDefault="00E4277B" w:rsidP="00E4277B">
      <w:pPr>
        <w:widowControl/>
        <w:tabs>
          <w:tab w:val="clear" w:pos="709"/>
        </w:tabs>
        <w:suppressAutoHyphens w:val="0"/>
        <w:spacing w:after="0" w:line="336" w:lineRule="auto"/>
        <w:ind w:firstLine="709"/>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b/>
          <w:spacing w:val="-4"/>
          <w:kern w:val="0"/>
          <w:sz w:val="28"/>
          <w:szCs w:val="20"/>
          <w:lang w:eastAsia="ru-RU"/>
        </w:rPr>
        <w:t xml:space="preserve">Актуальность темы </w:t>
      </w:r>
      <w:r w:rsidRPr="00E4277B">
        <w:rPr>
          <w:rFonts w:ascii="Times New Roman" w:eastAsia="Times New Roman" w:hAnsi="Times New Roman" w:cs="Times New Roman"/>
          <w:spacing w:val="-4"/>
          <w:kern w:val="0"/>
          <w:sz w:val="28"/>
          <w:szCs w:val="20"/>
          <w:lang w:eastAsia="ru-RU"/>
        </w:rPr>
        <w:t xml:space="preserve">обусловлена задачами национального возрождения Украины, которые предусматривают осмысление на современном этапе истории </w:t>
      </w:r>
      <w:r w:rsidRPr="00E4277B">
        <w:rPr>
          <w:rFonts w:ascii="Times New Roman" w:eastAsia="Times New Roman" w:hAnsi="Times New Roman" w:cs="Times New Roman"/>
          <w:spacing w:val="-4"/>
          <w:kern w:val="0"/>
          <w:sz w:val="28"/>
          <w:szCs w:val="20"/>
          <w:lang w:eastAsia="ru-RU"/>
        </w:rPr>
        <w:lastRenderedPageBreak/>
        <w:t xml:space="preserve">и теории украинского театра, дальнейшее развитие национального актерского искусства, выявление его характерных особенностей с целью осознания исторических перспектив украинской культуры в европейском сообществе. </w:t>
      </w:r>
    </w:p>
    <w:p w14:paraId="7D976ED4" w14:textId="77777777" w:rsidR="00E4277B" w:rsidRPr="00E4277B" w:rsidRDefault="00E4277B" w:rsidP="00E4277B">
      <w:pPr>
        <w:widowControl/>
        <w:tabs>
          <w:tab w:val="clear" w:pos="709"/>
        </w:tabs>
        <w:suppressAutoHyphens w:val="0"/>
        <w:spacing w:after="0" w:line="336" w:lineRule="auto"/>
        <w:ind w:firstLine="709"/>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spacing w:val="-4"/>
          <w:kern w:val="0"/>
          <w:sz w:val="28"/>
          <w:szCs w:val="20"/>
          <w:lang w:eastAsia="ru-RU"/>
        </w:rPr>
        <w:t>В новой культурно-исторической ситуации отечественный театр, как и другие сферы художественной жизни общества, находится в напряженном творческом поиске. Его успехи в значительной степени зависят от оптимального соотношения традиций и новаций в украинской театральной культуре. Это обстоятельство актуализирует внимание ученых к тем представителям сценического искусства Украины, которые сохранили верность лучшим традициям отечественной театральной школы, и в то же время неустанно двигались вперед, открывали новые горизонты профессионального мастерства.</w:t>
      </w:r>
    </w:p>
    <w:p w14:paraId="3583B227" w14:textId="77777777" w:rsidR="00E4277B" w:rsidRPr="00E4277B" w:rsidRDefault="00E4277B" w:rsidP="00E4277B">
      <w:pPr>
        <w:widowControl/>
        <w:tabs>
          <w:tab w:val="clear" w:pos="709"/>
        </w:tabs>
        <w:suppressAutoHyphens w:val="0"/>
        <w:spacing w:after="0" w:line="336" w:lineRule="auto"/>
        <w:ind w:firstLine="709"/>
        <w:rPr>
          <w:rFonts w:ascii="Times New Roman" w:eastAsia="Times New Roman" w:hAnsi="Times New Roman" w:cs="Times New Roman"/>
          <w:spacing w:val="-5"/>
          <w:kern w:val="0"/>
          <w:sz w:val="28"/>
          <w:szCs w:val="20"/>
          <w:lang w:eastAsia="ru-RU"/>
        </w:rPr>
      </w:pPr>
      <w:r w:rsidRPr="00E4277B">
        <w:rPr>
          <w:rFonts w:ascii="Times New Roman" w:eastAsia="Times New Roman" w:hAnsi="Times New Roman" w:cs="Times New Roman"/>
          <w:spacing w:val="-4"/>
          <w:kern w:val="0"/>
          <w:sz w:val="28"/>
          <w:szCs w:val="20"/>
          <w:lang w:eastAsia="ru-RU"/>
        </w:rPr>
        <w:t>Сегодня о творчестве выдающейся украинской актрисы В. Н.</w:t>
      </w:r>
      <w:r w:rsidRPr="00E4277B">
        <w:rPr>
          <w:rFonts w:ascii="Times New Roman" w:eastAsia="Times New Roman" w:hAnsi="Times New Roman" w:cs="Times New Roman"/>
          <w:spacing w:val="-4"/>
          <w:kern w:val="0"/>
          <w:sz w:val="28"/>
          <w:szCs w:val="20"/>
          <w:lang w:val="uk-UA" w:eastAsia="ru-RU"/>
        </w:rPr>
        <w:t xml:space="preserve"> Чистяковой</w:t>
      </w:r>
      <w:r w:rsidRPr="00E4277B">
        <w:rPr>
          <w:rFonts w:ascii="Times New Roman" w:eastAsia="Times New Roman" w:hAnsi="Times New Roman" w:cs="Times New Roman"/>
          <w:spacing w:val="-4"/>
          <w:kern w:val="0"/>
          <w:sz w:val="28"/>
          <w:szCs w:val="20"/>
          <w:lang w:eastAsia="ru-RU"/>
        </w:rPr>
        <w:t xml:space="preserve"> нет ни одной диссертации, монографии или коллективного научного сборника, кроме некоторых разработок, касающихся отдельных аспектов. До сих пор нет работ, которые дали бы целостное представление о творческом пути В. Н. Чистяковой, осуществили бы полный анализ лучших ее сценических образов и педагогических принципов как части театральной культуры.</w:t>
      </w:r>
    </w:p>
    <w:p w14:paraId="185654D1" w14:textId="77777777" w:rsidR="00E4277B" w:rsidRPr="00E4277B" w:rsidRDefault="00E4277B" w:rsidP="00E4277B">
      <w:pPr>
        <w:widowControl/>
        <w:tabs>
          <w:tab w:val="clear" w:pos="709"/>
        </w:tabs>
        <w:suppressAutoHyphens w:val="0"/>
        <w:spacing w:after="0" w:line="336" w:lineRule="auto"/>
        <w:ind w:firstLine="709"/>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spacing w:val="-5"/>
          <w:kern w:val="0"/>
          <w:sz w:val="28"/>
          <w:szCs w:val="20"/>
          <w:lang w:eastAsia="ru-RU"/>
        </w:rPr>
        <w:t>В последние десятилетия Харьковский украинский драматический театр им. Т. Г. Шевченко постепенно утрачивает былую славу, что заостряет проблему смены творческих поколений и художественного руководства, развити</w:t>
      </w:r>
      <w:r w:rsidRPr="00E4277B">
        <w:rPr>
          <w:rFonts w:ascii="Times New Roman" w:eastAsia="Times New Roman" w:hAnsi="Times New Roman" w:cs="Times New Roman"/>
          <w:spacing w:val="-5"/>
          <w:kern w:val="0"/>
          <w:sz w:val="28"/>
          <w:szCs w:val="20"/>
          <w:lang w:val="uk-UA" w:eastAsia="ru-RU"/>
        </w:rPr>
        <w:t>я</w:t>
      </w:r>
      <w:r w:rsidRPr="00E4277B">
        <w:rPr>
          <w:rFonts w:ascii="Times New Roman" w:eastAsia="Times New Roman" w:hAnsi="Times New Roman" w:cs="Times New Roman"/>
          <w:spacing w:val="-5"/>
          <w:kern w:val="0"/>
          <w:sz w:val="28"/>
          <w:szCs w:val="20"/>
          <w:lang w:eastAsia="ru-RU"/>
        </w:rPr>
        <w:t xml:space="preserve"> актерских традиций и сложностей движения театрального организма. Сегодня необходим объективный исторический взгляд на коллектив, ведущей актрисой которого была В.</w:t>
      </w:r>
      <w:r w:rsidRPr="00E4277B">
        <w:rPr>
          <w:rFonts w:ascii="Times New Roman" w:eastAsia="Times New Roman" w:hAnsi="Times New Roman" w:cs="Times New Roman"/>
          <w:spacing w:val="-5"/>
          <w:kern w:val="0"/>
          <w:sz w:val="28"/>
          <w:szCs w:val="20"/>
          <w:lang w:val="en-US" w:eastAsia="ru-RU"/>
        </w:rPr>
        <w:t> </w:t>
      </w:r>
      <w:r w:rsidRPr="00E4277B">
        <w:rPr>
          <w:rFonts w:ascii="Times New Roman" w:eastAsia="Times New Roman" w:hAnsi="Times New Roman" w:cs="Times New Roman"/>
          <w:spacing w:val="-5"/>
          <w:kern w:val="0"/>
          <w:sz w:val="28"/>
          <w:szCs w:val="20"/>
          <w:lang w:eastAsia="ru-RU"/>
        </w:rPr>
        <w:t>Н.</w:t>
      </w:r>
      <w:r w:rsidRPr="00E4277B">
        <w:rPr>
          <w:rFonts w:ascii="Times New Roman" w:eastAsia="Times New Roman" w:hAnsi="Times New Roman" w:cs="Times New Roman"/>
          <w:spacing w:val="-5"/>
          <w:kern w:val="0"/>
          <w:sz w:val="28"/>
          <w:szCs w:val="20"/>
          <w:lang w:val="en-US" w:eastAsia="ru-RU"/>
        </w:rPr>
        <w:t> </w:t>
      </w:r>
      <w:r w:rsidRPr="00E4277B">
        <w:rPr>
          <w:rFonts w:ascii="Times New Roman" w:eastAsia="Times New Roman" w:hAnsi="Times New Roman" w:cs="Times New Roman"/>
          <w:spacing w:val="-5"/>
          <w:kern w:val="0"/>
          <w:sz w:val="28"/>
          <w:szCs w:val="20"/>
          <w:lang w:eastAsia="ru-RU"/>
        </w:rPr>
        <w:t>Чистякова, поскольку очень поучительно его значение и место в украинском актерском искусстве и возрождении культурной жизни независимой Украины. Самобытные искания шевченковцев ценны для нас приобретениями, открытиями и ошибками. Именно эти, неосвещенные надлежащим образом в имеющейся литературе вопросы, будут рассмотрены в следующих разделах.</w:t>
      </w:r>
    </w:p>
    <w:p w14:paraId="430096D0" w14:textId="77777777" w:rsidR="00E4277B" w:rsidRPr="00E4277B" w:rsidRDefault="00E4277B" w:rsidP="00E4277B">
      <w:pPr>
        <w:widowControl/>
        <w:tabs>
          <w:tab w:val="clear" w:pos="709"/>
        </w:tabs>
        <w:suppressAutoHyphens w:val="0"/>
        <w:spacing w:after="0" w:line="336" w:lineRule="auto"/>
        <w:ind w:firstLine="709"/>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spacing w:val="-4"/>
          <w:kern w:val="0"/>
          <w:sz w:val="28"/>
          <w:szCs w:val="20"/>
          <w:lang w:eastAsia="ru-RU"/>
        </w:rPr>
        <w:t xml:space="preserve">В таком контексте комплексное изучение сценической и педагогической деятельности народной артистки Украины В. Н. Чистяковой, творчество которой охватывает значительный и достаточно важный период становления и развития </w:t>
      </w:r>
      <w:r w:rsidRPr="00E4277B">
        <w:rPr>
          <w:rFonts w:ascii="Times New Roman" w:eastAsia="Times New Roman" w:hAnsi="Times New Roman" w:cs="Times New Roman"/>
          <w:spacing w:val="-4"/>
          <w:kern w:val="0"/>
          <w:sz w:val="28"/>
          <w:szCs w:val="20"/>
          <w:lang w:eastAsia="ru-RU"/>
        </w:rPr>
        <w:lastRenderedPageBreak/>
        <w:t xml:space="preserve">украинской театральной культуры, обусловило актуальность темы диссертационного исследования. </w:t>
      </w:r>
    </w:p>
    <w:p w14:paraId="08A68EF2" w14:textId="77777777" w:rsidR="00E4277B" w:rsidRPr="00E4277B" w:rsidRDefault="00E4277B" w:rsidP="00E4277B">
      <w:pPr>
        <w:widowControl/>
        <w:tabs>
          <w:tab w:val="clear" w:pos="709"/>
        </w:tabs>
        <w:suppressAutoHyphens w:val="0"/>
        <w:spacing w:after="0" w:line="336" w:lineRule="auto"/>
        <w:ind w:firstLine="709"/>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b/>
          <w:spacing w:val="-4"/>
          <w:kern w:val="0"/>
          <w:sz w:val="28"/>
          <w:szCs w:val="20"/>
          <w:lang w:eastAsia="ru-RU"/>
        </w:rPr>
        <w:t>Связь работы с научными программами, планами и темами.</w:t>
      </w:r>
      <w:r w:rsidRPr="00E4277B">
        <w:rPr>
          <w:rFonts w:ascii="Times New Roman" w:eastAsia="Times New Roman" w:hAnsi="Times New Roman" w:cs="Times New Roman"/>
          <w:spacing w:val="-4"/>
          <w:kern w:val="0"/>
          <w:sz w:val="28"/>
          <w:szCs w:val="20"/>
          <w:lang w:eastAsia="ru-RU"/>
        </w:rPr>
        <w:t xml:space="preserve"> Диссертационное исследование проведено в соответствии с планом научных исследований кафедры режиссуры Харьковской государственной академии культуры на 2001–2005 гг., утвержденным </w:t>
      </w:r>
      <w:r w:rsidRPr="00E4277B">
        <w:rPr>
          <w:rFonts w:ascii="Times New Roman" w:eastAsia="Times New Roman" w:hAnsi="Times New Roman" w:cs="Times New Roman"/>
          <w:spacing w:val="-4"/>
          <w:kern w:val="0"/>
          <w:sz w:val="28"/>
          <w:szCs w:val="20"/>
          <w:lang w:val="uk-UA" w:eastAsia="ru-RU"/>
        </w:rPr>
        <w:t>учен</w:t>
      </w:r>
      <w:r w:rsidRPr="00E4277B">
        <w:rPr>
          <w:rFonts w:ascii="Times New Roman" w:eastAsia="Times New Roman" w:hAnsi="Times New Roman" w:cs="Times New Roman"/>
          <w:spacing w:val="-4"/>
          <w:kern w:val="0"/>
          <w:sz w:val="28"/>
          <w:szCs w:val="20"/>
          <w:lang w:eastAsia="ru-RU"/>
        </w:rPr>
        <w:t>ы</w:t>
      </w:r>
      <w:r w:rsidRPr="00E4277B">
        <w:rPr>
          <w:rFonts w:ascii="Times New Roman" w:eastAsia="Times New Roman" w:hAnsi="Times New Roman" w:cs="Times New Roman"/>
          <w:spacing w:val="-4"/>
          <w:kern w:val="0"/>
          <w:sz w:val="28"/>
          <w:szCs w:val="20"/>
          <w:lang w:val="uk-UA" w:eastAsia="ru-RU"/>
        </w:rPr>
        <w:t>м</w:t>
      </w:r>
      <w:r w:rsidRPr="00E4277B">
        <w:rPr>
          <w:rFonts w:ascii="Times New Roman" w:eastAsia="Times New Roman" w:hAnsi="Times New Roman" w:cs="Times New Roman"/>
          <w:spacing w:val="-4"/>
          <w:kern w:val="0"/>
          <w:sz w:val="28"/>
          <w:szCs w:val="20"/>
          <w:lang w:eastAsia="ru-RU"/>
        </w:rPr>
        <w:t xml:space="preserve"> советом 23.02.2001 г., протокол № 8, и является составной частью темы «Становление и развитие педагогических принципов театральной школы Леся Курбаса».</w:t>
      </w:r>
    </w:p>
    <w:p w14:paraId="78C6842C" w14:textId="77777777" w:rsidR="00E4277B" w:rsidRPr="00E4277B" w:rsidRDefault="00E4277B" w:rsidP="00E4277B">
      <w:pPr>
        <w:widowControl/>
        <w:tabs>
          <w:tab w:val="clear" w:pos="709"/>
        </w:tabs>
        <w:suppressAutoHyphens w:val="0"/>
        <w:spacing w:after="0" w:line="336" w:lineRule="auto"/>
        <w:ind w:firstLine="709"/>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b/>
          <w:spacing w:val="-4"/>
          <w:kern w:val="0"/>
          <w:sz w:val="28"/>
          <w:szCs w:val="20"/>
          <w:lang w:eastAsia="ru-RU"/>
        </w:rPr>
        <w:t>Цель и задачи исследования.</w:t>
      </w:r>
      <w:r w:rsidRPr="00E4277B">
        <w:rPr>
          <w:rFonts w:ascii="Times New Roman" w:eastAsia="Times New Roman" w:hAnsi="Times New Roman" w:cs="Times New Roman"/>
          <w:spacing w:val="-4"/>
          <w:kern w:val="0"/>
          <w:sz w:val="28"/>
          <w:szCs w:val="20"/>
          <w:lang w:eastAsia="ru-RU"/>
        </w:rPr>
        <w:t xml:space="preserve"> Целью исследования является всестороннее освещение творчества В. Н. Чистяковой, систематизация и анализ теоретико-методических основ  ее педагогической деятельности как уникального явления театральной культуры ХХ ст. </w:t>
      </w:r>
    </w:p>
    <w:p w14:paraId="72C976E7" w14:textId="77777777" w:rsidR="00E4277B" w:rsidRPr="00E4277B" w:rsidRDefault="00E4277B" w:rsidP="00E4277B">
      <w:pPr>
        <w:widowControl/>
        <w:tabs>
          <w:tab w:val="clear" w:pos="709"/>
        </w:tabs>
        <w:suppressAutoHyphens w:val="0"/>
        <w:spacing w:after="0" w:line="336" w:lineRule="auto"/>
        <w:ind w:firstLine="709"/>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spacing w:val="-4"/>
          <w:kern w:val="0"/>
          <w:sz w:val="28"/>
          <w:szCs w:val="20"/>
          <w:lang w:eastAsia="ru-RU"/>
        </w:rPr>
        <w:t>Для достижения этой цели поставлены следующие задачи:</w:t>
      </w:r>
    </w:p>
    <w:p w14:paraId="35E383EA" w14:textId="77777777" w:rsidR="00E4277B" w:rsidRPr="00E4277B" w:rsidRDefault="00E4277B" w:rsidP="00E4277B">
      <w:pPr>
        <w:widowControl/>
        <w:numPr>
          <w:ilvl w:val="0"/>
          <w:numId w:val="10"/>
        </w:numPr>
        <w:tabs>
          <w:tab w:val="clear" w:pos="709"/>
          <w:tab w:val="num" w:pos="0"/>
        </w:tabs>
        <w:suppressAutoHyphens w:val="0"/>
        <w:spacing w:after="0" w:line="336" w:lineRule="auto"/>
        <w:ind w:left="0" w:firstLine="0"/>
        <w:jc w:val="left"/>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spacing w:val="-4"/>
          <w:kern w:val="0"/>
          <w:sz w:val="28"/>
          <w:szCs w:val="20"/>
          <w:lang w:eastAsia="ru-RU"/>
        </w:rPr>
        <w:t>Воссоздать историю формирования актерской школы, метода и стиля игры В. Н. Чистяковой, уделяя особое внимание малоизвестному раннему периоду ее творческой деятельности, связанному с ее учебой и работой в Молодом театре</w:t>
      </w:r>
      <w:r w:rsidRPr="00E4277B">
        <w:rPr>
          <w:rFonts w:ascii="Times New Roman" w:eastAsia="Times New Roman" w:hAnsi="Times New Roman" w:cs="Times New Roman"/>
          <w:spacing w:val="-4"/>
          <w:kern w:val="0"/>
          <w:sz w:val="28"/>
          <w:szCs w:val="20"/>
          <w:lang w:val="uk-UA" w:eastAsia="ru-RU"/>
        </w:rPr>
        <w:t>,</w:t>
      </w:r>
      <w:r w:rsidRPr="00E4277B">
        <w:rPr>
          <w:rFonts w:ascii="Times New Roman" w:eastAsia="Times New Roman" w:hAnsi="Times New Roman" w:cs="Times New Roman"/>
          <w:spacing w:val="-4"/>
          <w:kern w:val="0"/>
          <w:sz w:val="28"/>
          <w:szCs w:val="20"/>
          <w:lang w:eastAsia="ru-RU"/>
        </w:rPr>
        <w:t xml:space="preserve"> Первом государственном драматическом театре им.</w:t>
      </w:r>
      <w:r w:rsidRPr="00E4277B">
        <w:rPr>
          <w:rFonts w:ascii="Times New Roman" w:eastAsia="Times New Roman" w:hAnsi="Times New Roman" w:cs="Times New Roman"/>
          <w:spacing w:val="-4"/>
          <w:kern w:val="0"/>
          <w:sz w:val="28"/>
          <w:szCs w:val="20"/>
          <w:lang w:val="en-NZ" w:eastAsia="ru-RU"/>
        </w:rPr>
        <w:t> </w:t>
      </w:r>
      <w:r w:rsidRPr="00E4277B">
        <w:rPr>
          <w:rFonts w:ascii="Times New Roman" w:eastAsia="Times New Roman" w:hAnsi="Times New Roman" w:cs="Times New Roman"/>
          <w:spacing w:val="-4"/>
          <w:kern w:val="0"/>
          <w:sz w:val="28"/>
          <w:szCs w:val="20"/>
          <w:lang w:eastAsia="ru-RU"/>
        </w:rPr>
        <w:t xml:space="preserve">Т. Г. Шевченко, Кийдрамте и </w:t>
      </w:r>
      <w:r w:rsidRPr="00E4277B">
        <w:rPr>
          <w:rFonts w:ascii="Times New Roman" w:eastAsia="Times New Roman" w:hAnsi="Times New Roman" w:cs="Times New Roman"/>
          <w:spacing w:val="-4"/>
          <w:kern w:val="0"/>
          <w:sz w:val="28"/>
          <w:szCs w:val="20"/>
          <w:lang w:val="uk-UA" w:eastAsia="ru-RU"/>
        </w:rPr>
        <w:t xml:space="preserve">театре </w:t>
      </w:r>
      <w:r w:rsidRPr="00E4277B">
        <w:rPr>
          <w:rFonts w:ascii="Times New Roman" w:eastAsia="Times New Roman" w:hAnsi="Times New Roman" w:cs="Times New Roman"/>
          <w:spacing w:val="-4"/>
          <w:kern w:val="0"/>
          <w:sz w:val="28"/>
          <w:szCs w:val="20"/>
          <w:lang w:eastAsia="ru-RU"/>
        </w:rPr>
        <w:t>«Березиль»</w:t>
      </w:r>
      <w:r w:rsidRPr="00E4277B">
        <w:rPr>
          <w:rFonts w:ascii="Times New Roman" w:eastAsia="Times New Roman" w:hAnsi="Times New Roman" w:cs="Times New Roman"/>
          <w:spacing w:val="-4"/>
          <w:kern w:val="0"/>
          <w:sz w:val="28"/>
          <w:szCs w:val="20"/>
          <w:lang w:val="uk-UA" w:eastAsia="ru-RU"/>
        </w:rPr>
        <w:t xml:space="preserve"> </w:t>
      </w:r>
      <w:r w:rsidRPr="00E4277B">
        <w:rPr>
          <w:rFonts w:ascii="Times New Roman" w:eastAsia="Times New Roman" w:hAnsi="Times New Roman" w:cs="Times New Roman"/>
          <w:spacing w:val="-4"/>
          <w:kern w:val="0"/>
          <w:sz w:val="28"/>
          <w:szCs w:val="20"/>
          <w:lang w:eastAsia="ru-RU"/>
        </w:rPr>
        <w:t>(позже – Харьковский украинский драматический театр им. Т. Г. Шевченко).</w:t>
      </w:r>
    </w:p>
    <w:p w14:paraId="7448758E" w14:textId="77777777" w:rsidR="00E4277B" w:rsidRPr="00E4277B" w:rsidRDefault="00E4277B" w:rsidP="00E4277B">
      <w:pPr>
        <w:widowControl/>
        <w:numPr>
          <w:ilvl w:val="0"/>
          <w:numId w:val="10"/>
        </w:numPr>
        <w:tabs>
          <w:tab w:val="clear" w:pos="709"/>
          <w:tab w:val="num" w:pos="0"/>
        </w:tabs>
        <w:suppressAutoHyphens w:val="0"/>
        <w:spacing w:after="0" w:line="336" w:lineRule="auto"/>
        <w:ind w:left="0" w:firstLine="0"/>
        <w:jc w:val="left"/>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spacing w:val="-4"/>
          <w:kern w:val="0"/>
          <w:sz w:val="28"/>
          <w:szCs w:val="20"/>
          <w:lang w:eastAsia="ru-RU"/>
        </w:rPr>
        <w:t>Выявить характерные черты исполнительского мастерства актрисы на материале всех ее главных ролей в спектаклях театра «Березиль» в периоды работы с Лесем Курбасом, Марьяном Крушельницким и другими режиссерами.</w:t>
      </w:r>
    </w:p>
    <w:p w14:paraId="1AD2C8B7" w14:textId="77777777" w:rsidR="00E4277B" w:rsidRPr="00E4277B" w:rsidRDefault="00E4277B" w:rsidP="00E4277B">
      <w:pPr>
        <w:widowControl/>
        <w:numPr>
          <w:ilvl w:val="0"/>
          <w:numId w:val="10"/>
        </w:numPr>
        <w:tabs>
          <w:tab w:val="clear" w:pos="709"/>
          <w:tab w:val="num" w:pos="0"/>
        </w:tabs>
        <w:suppressAutoHyphens w:val="0"/>
        <w:spacing w:after="0" w:line="336" w:lineRule="auto"/>
        <w:ind w:left="0" w:firstLine="0"/>
        <w:jc w:val="left"/>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spacing w:val="-4"/>
          <w:kern w:val="0"/>
          <w:sz w:val="28"/>
          <w:szCs w:val="20"/>
          <w:lang w:eastAsia="ru-RU"/>
        </w:rPr>
        <w:t>Исследовать теоретические и творческие открытия актрисы в области сценической метафоры, приемов актерского существования в «зонах молчания» и мимодраматических этюдах.</w:t>
      </w:r>
    </w:p>
    <w:p w14:paraId="236ADF56" w14:textId="77777777" w:rsidR="00E4277B" w:rsidRPr="00E4277B" w:rsidRDefault="00E4277B" w:rsidP="00E4277B">
      <w:pPr>
        <w:widowControl/>
        <w:numPr>
          <w:ilvl w:val="0"/>
          <w:numId w:val="10"/>
        </w:numPr>
        <w:tabs>
          <w:tab w:val="clear" w:pos="709"/>
          <w:tab w:val="num" w:pos="0"/>
        </w:tabs>
        <w:suppressAutoHyphens w:val="0"/>
        <w:spacing w:after="0" w:line="336" w:lineRule="auto"/>
        <w:ind w:left="0" w:firstLine="0"/>
        <w:jc w:val="left"/>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spacing w:val="-4"/>
          <w:kern w:val="0"/>
          <w:sz w:val="28"/>
          <w:szCs w:val="20"/>
          <w:lang w:eastAsia="ru-RU"/>
        </w:rPr>
        <w:t>Определить характер и направленность самостоятельной работы актрисы над ролью (актер как режиссер своей роли).</w:t>
      </w:r>
    </w:p>
    <w:p w14:paraId="5606AB53" w14:textId="77777777" w:rsidR="00E4277B" w:rsidRPr="00E4277B" w:rsidRDefault="00E4277B" w:rsidP="00E4277B">
      <w:pPr>
        <w:widowControl/>
        <w:numPr>
          <w:ilvl w:val="0"/>
          <w:numId w:val="10"/>
        </w:numPr>
        <w:tabs>
          <w:tab w:val="clear" w:pos="709"/>
          <w:tab w:val="num" w:pos="0"/>
        </w:tabs>
        <w:suppressAutoHyphens w:val="0"/>
        <w:spacing w:after="0" w:line="336" w:lineRule="auto"/>
        <w:ind w:left="0" w:firstLine="0"/>
        <w:jc w:val="left"/>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spacing w:val="-4"/>
          <w:kern w:val="0"/>
          <w:sz w:val="28"/>
          <w:szCs w:val="20"/>
          <w:lang w:eastAsia="ru-RU"/>
        </w:rPr>
        <w:t>Очертить круг эстетических, мировоззренческих, жанрово-стилевых поисков В. Н. Чистяковой в актерском искусстве.</w:t>
      </w:r>
    </w:p>
    <w:p w14:paraId="58E77B1F" w14:textId="77777777" w:rsidR="00E4277B" w:rsidRPr="00E4277B" w:rsidRDefault="00E4277B" w:rsidP="00E4277B">
      <w:pPr>
        <w:widowControl/>
        <w:numPr>
          <w:ilvl w:val="0"/>
          <w:numId w:val="10"/>
        </w:numPr>
        <w:tabs>
          <w:tab w:val="clear" w:pos="709"/>
          <w:tab w:val="num" w:pos="0"/>
        </w:tabs>
        <w:suppressAutoHyphens w:val="0"/>
        <w:spacing w:after="0" w:line="336" w:lineRule="auto"/>
        <w:ind w:left="0" w:firstLine="0"/>
        <w:jc w:val="left"/>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spacing w:val="-4"/>
          <w:kern w:val="0"/>
          <w:sz w:val="28"/>
          <w:szCs w:val="20"/>
          <w:lang w:eastAsia="ru-RU"/>
        </w:rPr>
        <w:t xml:space="preserve">Проанализировать педагогическое наследие В. Н. Чистяковой. </w:t>
      </w:r>
    </w:p>
    <w:p w14:paraId="436B4AA6" w14:textId="77777777" w:rsidR="00E4277B" w:rsidRPr="00E4277B" w:rsidRDefault="00E4277B" w:rsidP="00E4277B">
      <w:pPr>
        <w:widowControl/>
        <w:numPr>
          <w:ilvl w:val="0"/>
          <w:numId w:val="10"/>
        </w:numPr>
        <w:tabs>
          <w:tab w:val="clear" w:pos="709"/>
          <w:tab w:val="num" w:pos="0"/>
        </w:tabs>
        <w:suppressAutoHyphens w:val="0"/>
        <w:spacing w:after="0" w:line="336" w:lineRule="auto"/>
        <w:ind w:left="0" w:firstLine="0"/>
        <w:jc w:val="left"/>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spacing w:val="-4"/>
          <w:kern w:val="0"/>
          <w:sz w:val="28"/>
          <w:szCs w:val="20"/>
          <w:lang w:eastAsia="ru-RU"/>
        </w:rPr>
        <w:lastRenderedPageBreak/>
        <w:t>На основе анализа всех составляющих театрального наследия В. Н. Чистяковой выявить ее вклад в развитие театральной культуры Украины.</w:t>
      </w:r>
    </w:p>
    <w:p w14:paraId="061B9BD9" w14:textId="77777777" w:rsidR="00E4277B" w:rsidRPr="00E4277B" w:rsidRDefault="00E4277B" w:rsidP="00E4277B">
      <w:pPr>
        <w:widowControl/>
        <w:tabs>
          <w:tab w:val="clear" w:pos="709"/>
        </w:tabs>
        <w:suppressAutoHyphens w:val="0"/>
        <w:spacing w:after="0" w:line="336" w:lineRule="auto"/>
        <w:ind w:firstLine="709"/>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i/>
          <w:spacing w:val="-4"/>
          <w:kern w:val="0"/>
          <w:sz w:val="28"/>
          <w:szCs w:val="20"/>
          <w:lang w:eastAsia="ru-RU"/>
        </w:rPr>
        <w:t>Объект исследования</w:t>
      </w:r>
      <w:r w:rsidRPr="00E4277B">
        <w:rPr>
          <w:rFonts w:ascii="Times New Roman" w:eastAsia="Times New Roman" w:hAnsi="Times New Roman" w:cs="Times New Roman"/>
          <w:spacing w:val="-4"/>
          <w:kern w:val="0"/>
          <w:sz w:val="28"/>
          <w:szCs w:val="20"/>
          <w:lang w:eastAsia="ru-RU"/>
        </w:rPr>
        <w:t xml:space="preserve"> − актерское искусство выдающейся украинской актрисы В. Н. Чистяковой как неотъемлемая часть украинской театральной культуры ХХ ст.</w:t>
      </w:r>
    </w:p>
    <w:p w14:paraId="6C3689A1" w14:textId="77777777" w:rsidR="00E4277B" w:rsidRPr="00E4277B" w:rsidRDefault="00E4277B" w:rsidP="00E4277B">
      <w:pPr>
        <w:widowControl/>
        <w:tabs>
          <w:tab w:val="clear" w:pos="709"/>
        </w:tabs>
        <w:suppressAutoHyphens w:val="0"/>
        <w:spacing w:after="0" w:line="336" w:lineRule="auto"/>
        <w:ind w:firstLine="709"/>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i/>
          <w:spacing w:val="-4"/>
          <w:kern w:val="0"/>
          <w:sz w:val="28"/>
          <w:szCs w:val="20"/>
          <w:lang w:eastAsia="ru-RU"/>
        </w:rPr>
        <w:t>Предмет исследования</w:t>
      </w:r>
      <w:r w:rsidRPr="00E4277B">
        <w:rPr>
          <w:rFonts w:ascii="Times New Roman" w:eastAsia="Times New Roman" w:hAnsi="Times New Roman" w:cs="Times New Roman"/>
          <w:spacing w:val="-4"/>
          <w:kern w:val="0"/>
          <w:sz w:val="28"/>
          <w:szCs w:val="20"/>
          <w:lang w:eastAsia="ru-RU"/>
        </w:rPr>
        <w:t xml:space="preserve"> − творческий метод В. Н. Чистяковой в его синтезе с концепциями театральной режисуры и педагогическими принципами украинского театра ХХ ст.</w:t>
      </w:r>
    </w:p>
    <w:p w14:paraId="034ACF5E" w14:textId="77777777" w:rsidR="00E4277B" w:rsidRPr="00E4277B" w:rsidRDefault="00E4277B" w:rsidP="00E4277B">
      <w:pPr>
        <w:widowControl/>
        <w:tabs>
          <w:tab w:val="clear" w:pos="709"/>
        </w:tabs>
        <w:suppressAutoHyphens w:val="0"/>
        <w:spacing w:after="0" w:line="336" w:lineRule="auto"/>
        <w:ind w:firstLine="709"/>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i/>
          <w:spacing w:val="-4"/>
          <w:kern w:val="0"/>
          <w:sz w:val="28"/>
          <w:szCs w:val="20"/>
          <w:lang w:eastAsia="ru-RU"/>
        </w:rPr>
        <w:t>Методы исследования.</w:t>
      </w:r>
      <w:r w:rsidRPr="00E4277B">
        <w:rPr>
          <w:rFonts w:ascii="Times New Roman" w:eastAsia="Times New Roman" w:hAnsi="Times New Roman" w:cs="Times New Roman"/>
          <w:spacing w:val="-4"/>
          <w:kern w:val="0"/>
          <w:sz w:val="28"/>
          <w:szCs w:val="20"/>
          <w:lang w:eastAsia="ru-RU"/>
        </w:rPr>
        <w:t xml:space="preserve"> Основу диссертации составляет принцип исторического, диалектического, проблемно-хронологического, культурологического и искусствоведческого анализа различных этапов творческого пути В. Н. Чистяковой в соответствии с типом театра, особенностями художественного руководства, репертуарной политикой, стилистикой постановок, режиссерским и актерским искусством первой половины ХХ столетия. В целостном анализе использованы художественно-эстетический, жанрово-типологический методы и метод реконструкции.</w:t>
      </w:r>
    </w:p>
    <w:p w14:paraId="6801EF96" w14:textId="77777777" w:rsidR="00E4277B" w:rsidRPr="00E4277B" w:rsidRDefault="00E4277B" w:rsidP="00E4277B">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spacing w:val="-4"/>
          <w:kern w:val="0"/>
          <w:sz w:val="28"/>
          <w:szCs w:val="20"/>
          <w:lang w:eastAsia="ru-RU"/>
        </w:rPr>
        <w:t>При выполнении поставленных задач нашли применение историко-генетический, сравнительный и системный методы исследования, историко-функциональный подход к анализу сценического образа.</w:t>
      </w:r>
    </w:p>
    <w:p w14:paraId="2D512E4E" w14:textId="77777777" w:rsidR="00E4277B" w:rsidRPr="00E4277B" w:rsidRDefault="00E4277B" w:rsidP="00E4277B">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0"/>
          <w:lang w:eastAsia="ru-RU"/>
        </w:rPr>
      </w:pPr>
      <w:r w:rsidRPr="00E4277B">
        <w:rPr>
          <w:rFonts w:ascii="Times New Roman" w:eastAsia="Times New Roman" w:hAnsi="Times New Roman" w:cs="Times New Roman"/>
          <w:spacing w:val="-2"/>
          <w:kern w:val="0"/>
          <w:sz w:val="28"/>
          <w:szCs w:val="20"/>
          <w:lang w:eastAsia="ru-RU"/>
        </w:rPr>
        <w:t>Исходя из системы онтологической гносеологии Н. А. Бердяева [11;12], использован метод феноменологического историзма для выявления уникальности каждого творческого акта В. Н. Чистяковой как актрисы и режиссера своей роли.</w:t>
      </w:r>
    </w:p>
    <w:p w14:paraId="1E6A2487" w14:textId="77777777" w:rsidR="00E4277B" w:rsidRPr="00E4277B" w:rsidRDefault="00E4277B" w:rsidP="00E4277B">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b/>
          <w:spacing w:val="-4"/>
          <w:kern w:val="0"/>
          <w:sz w:val="28"/>
          <w:szCs w:val="20"/>
          <w:lang w:eastAsia="ru-RU"/>
        </w:rPr>
        <w:t>Научная новизна полученных результатов</w:t>
      </w:r>
      <w:r w:rsidRPr="00E4277B">
        <w:rPr>
          <w:rFonts w:ascii="Times New Roman" w:eastAsia="Times New Roman" w:hAnsi="Times New Roman" w:cs="Times New Roman"/>
          <w:spacing w:val="-4"/>
          <w:kern w:val="0"/>
          <w:sz w:val="28"/>
          <w:szCs w:val="20"/>
          <w:lang w:eastAsia="ru-RU"/>
        </w:rPr>
        <w:t xml:space="preserve"> состоит в том, что впервые предложена научная концепция творческого пути выдающегося мастера украинской сцены В. Н. Чистяковой, доказано культурологическое значение ее системы игры и преподавания мастерства актера, подчеркнута активная роль В. Н. Чистяковой в реформировании украинского театра первой половины ХХ ст. и становлении актера нового типа.</w:t>
      </w:r>
    </w:p>
    <w:p w14:paraId="69081FBD" w14:textId="77777777" w:rsidR="00E4277B" w:rsidRPr="00E4277B" w:rsidRDefault="00E4277B" w:rsidP="00E4277B">
      <w:pPr>
        <w:widowControl/>
        <w:numPr>
          <w:ilvl w:val="0"/>
          <w:numId w:val="11"/>
        </w:numPr>
        <w:tabs>
          <w:tab w:val="clear" w:pos="709"/>
          <w:tab w:val="num" w:pos="0"/>
        </w:tabs>
        <w:suppressAutoHyphens w:val="0"/>
        <w:spacing w:after="0" w:line="360" w:lineRule="auto"/>
        <w:ind w:left="0" w:firstLine="284"/>
        <w:jc w:val="left"/>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spacing w:val="-4"/>
          <w:kern w:val="0"/>
          <w:sz w:val="28"/>
          <w:szCs w:val="20"/>
          <w:lang w:eastAsia="ru-RU"/>
        </w:rPr>
        <w:lastRenderedPageBreak/>
        <w:t>впервые в отечественном искусствоведении подготовлена полная творческая биография В. Н. Чистяковой — ученицы Леся Курбаса;</w:t>
      </w:r>
    </w:p>
    <w:p w14:paraId="77B6878C" w14:textId="77777777" w:rsidR="00E4277B" w:rsidRPr="00E4277B" w:rsidRDefault="00E4277B" w:rsidP="00E4277B">
      <w:pPr>
        <w:widowControl/>
        <w:numPr>
          <w:ilvl w:val="0"/>
          <w:numId w:val="11"/>
        </w:numPr>
        <w:tabs>
          <w:tab w:val="clear" w:pos="709"/>
          <w:tab w:val="num" w:pos="0"/>
        </w:tabs>
        <w:suppressAutoHyphens w:val="0"/>
        <w:spacing w:after="0" w:line="360" w:lineRule="auto"/>
        <w:ind w:left="0" w:firstLine="284"/>
        <w:jc w:val="left"/>
        <w:rPr>
          <w:rFonts w:ascii="Times New Roman" w:eastAsia="Times New Roman" w:hAnsi="Times New Roman" w:cs="Times New Roman"/>
          <w:spacing w:val="-5"/>
          <w:kern w:val="0"/>
          <w:sz w:val="28"/>
          <w:szCs w:val="20"/>
          <w:lang w:eastAsia="ru-RU"/>
        </w:rPr>
      </w:pPr>
      <w:r w:rsidRPr="00E4277B">
        <w:rPr>
          <w:rFonts w:ascii="Times New Roman" w:eastAsia="Times New Roman" w:hAnsi="Times New Roman" w:cs="Times New Roman"/>
          <w:spacing w:val="-5"/>
          <w:kern w:val="0"/>
          <w:sz w:val="28"/>
          <w:szCs w:val="20"/>
          <w:lang w:eastAsia="ru-RU"/>
        </w:rPr>
        <w:t>исследована актерская деятельность В. Н. Чистяковой как неотъемлемая часть культуротворческого процесса, благодаря которому сложилась школа сценического мастерства на основе экспериментальных поисков театра «Березиль»;</w:t>
      </w:r>
    </w:p>
    <w:p w14:paraId="307B09A9" w14:textId="77777777" w:rsidR="00E4277B" w:rsidRPr="00E4277B" w:rsidRDefault="00E4277B" w:rsidP="00E4277B">
      <w:pPr>
        <w:widowControl/>
        <w:numPr>
          <w:ilvl w:val="0"/>
          <w:numId w:val="11"/>
        </w:numPr>
        <w:tabs>
          <w:tab w:val="clear" w:pos="709"/>
          <w:tab w:val="num" w:pos="0"/>
        </w:tabs>
        <w:suppressAutoHyphens w:val="0"/>
        <w:spacing w:after="0" w:line="360" w:lineRule="auto"/>
        <w:ind w:left="0" w:firstLine="284"/>
        <w:jc w:val="left"/>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spacing w:val="-4"/>
          <w:kern w:val="0"/>
          <w:sz w:val="28"/>
          <w:szCs w:val="20"/>
          <w:lang w:eastAsia="ru-RU"/>
        </w:rPr>
        <w:t>впервые составлен полный репертуарный список ролей актрисы;</w:t>
      </w:r>
    </w:p>
    <w:p w14:paraId="7B2E5F59" w14:textId="77777777" w:rsidR="00E4277B" w:rsidRPr="00E4277B" w:rsidRDefault="00E4277B" w:rsidP="00E4277B">
      <w:pPr>
        <w:widowControl/>
        <w:numPr>
          <w:ilvl w:val="0"/>
          <w:numId w:val="11"/>
        </w:numPr>
        <w:tabs>
          <w:tab w:val="clear" w:pos="709"/>
          <w:tab w:val="num" w:pos="0"/>
        </w:tabs>
        <w:suppressAutoHyphens w:val="0"/>
        <w:spacing w:after="0" w:line="360" w:lineRule="auto"/>
        <w:ind w:left="0" w:firstLine="284"/>
        <w:jc w:val="left"/>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spacing w:val="-4"/>
          <w:kern w:val="0"/>
          <w:sz w:val="28"/>
          <w:szCs w:val="20"/>
          <w:lang w:eastAsia="ru-RU"/>
        </w:rPr>
        <w:t>выявлена ведущая роль В. Н. Чистяковой в реформировании способов актерской выразительности, использовании курбасовского «метода преображения»</w:t>
      </w:r>
      <w:r w:rsidRPr="00E4277B">
        <w:rPr>
          <w:rFonts w:ascii="Times New Roman" w:eastAsia="Times New Roman" w:hAnsi="Times New Roman" w:cs="Times New Roman"/>
          <w:spacing w:val="-4"/>
          <w:kern w:val="0"/>
          <w:sz w:val="28"/>
          <w:szCs w:val="20"/>
          <w:vertAlign w:val="superscript"/>
          <w:lang w:eastAsia="ru-RU"/>
        </w:rPr>
        <w:footnoteReference w:id="1"/>
      </w:r>
      <w:r w:rsidRPr="00E4277B">
        <w:rPr>
          <w:rFonts w:ascii="Times New Roman" w:eastAsia="Times New Roman" w:hAnsi="Times New Roman" w:cs="Times New Roman"/>
          <w:spacing w:val="-4"/>
          <w:kern w:val="0"/>
          <w:sz w:val="28"/>
          <w:szCs w:val="20"/>
          <w:lang w:eastAsia="ru-RU"/>
        </w:rPr>
        <w:t>, обогащения сценического образа метафорическим значением.</w:t>
      </w:r>
    </w:p>
    <w:p w14:paraId="3D0CDA0F" w14:textId="77777777" w:rsidR="00E4277B" w:rsidRPr="00E4277B" w:rsidRDefault="00E4277B" w:rsidP="00E4277B">
      <w:pPr>
        <w:widowControl/>
        <w:numPr>
          <w:ilvl w:val="0"/>
          <w:numId w:val="11"/>
        </w:numPr>
        <w:tabs>
          <w:tab w:val="clear" w:pos="709"/>
          <w:tab w:val="num" w:pos="0"/>
        </w:tabs>
        <w:suppressAutoHyphens w:val="0"/>
        <w:spacing w:after="0" w:line="336" w:lineRule="auto"/>
        <w:ind w:left="0" w:firstLine="284"/>
        <w:jc w:val="left"/>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spacing w:val="-4"/>
          <w:kern w:val="0"/>
          <w:sz w:val="28"/>
          <w:szCs w:val="20"/>
          <w:lang w:eastAsia="ru-RU"/>
        </w:rPr>
        <w:t>всесторонне проанализирована педагогическая система В. Н. Чистяковой, построенная на традициях школы Леся Курбаса, режиссерской практики Марьяна Крушельницкого и богатого личного опыта работы над созданием сценического образа в период выступлений на сцене театра «Березиль» и во время педагогической деятельности в Харьковском театральном институте (позднее – Харьковский институт искусств);</w:t>
      </w:r>
    </w:p>
    <w:p w14:paraId="31164DB0" w14:textId="77777777" w:rsidR="00E4277B" w:rsidRPr="00E4277B" w:rsidRDefault="00E4277B" w:rsidP="00E4277B">
      <w:pPr>
        <w:widowControl/>
        <w:numPr>
          <w:ilvl w:val="0"/>
          <w:numId w:val="11"/>
        </w:numPr>
        <w:tabs>
          <w:tab w:val="clear" w:pos="709"/>
          <w:tab w:val="num" w:pos="0"/>
        </w:tabs>
        <w:suppressAutoHyphens w:val="0"/>
        <w:spacing w:after="0" w:line="360" w:lineRule="auto"/>
        <w:ind w:left="0" w:firstLine="284"/>
        <w:jc w:val="left"/>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spacing w:val="-4"/>
          <w:kern w:val="0"/>
          <w:sz w:val="28"/>
          <w:szCs w:val="20"/>
          <w:lang w:eastAsia="ru-RU"/>
        </w:rPr>
        <w:t>из архива В. Н. Чистяковой в научный оборот привлечены планы работы актрисы над ведущими ролями, в особенности Катерины («Гроза»), Евгении («Евгения Гранде»), Цезарины («Жена Клода»), Марии Лучицкой («Талан») и многих других;</w:t>
      </w:r>
    </w:p>
    <w:p w14:paraId="3FAF236B" w14:textId="77777777" w:rsidR="00E4277B" w:rsidRPr="00E4277B" w:rsidRDefault="00E4277B" w:rsidP="00E4277B">
      <w:pPr>
        <w:widowControl/>
        <w:numPr>
          <w:ilvl w:val="0"/>
          <w:numId w:val="11"/>
        </w:numPr>
        <w:tabs>
          <w:tab w:val="clear" w:pos="709"/>
          <w:tab w:val="num" w:pos="0"/>
        </w:tabs>
        <w:suppressAutoHyphens w:val="0"/>
        <w:spacing w:after="0" w:line="336" w:lineRule="auto"/>
        <w:ind w:left="0" w:firstLine="284"/>
        <w:jc w:val="left"/>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spacing w:val="-4"/>
          <w:kern w:val="0"/>
          <w:sz w:val="28"/>
          <w:szCs w:val="20"/>
          <w:lang w:eastAsia="ru-RU"/>
        </w:rPr>
        <w:lastRenderedPageBreak/>
        <w:t>определено важное теоретическое и практическое значение сценического опыта В. Н. Чистяковой для современного театра Украины.</w:t>
      </w:r>
    </w:p>
    <w:p w14:paraId="3CEE887A" w14:textId="77777777" w:rsidR="00E4277B" w:rsidRPr="00E4277B" w:rsidRDefault="00E4277B" w:rsidP="00E4277B">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b/>
          <w:spacing w:val="-4"/>
          <w:kern w:val="0"/>
          <w:sz w:val="28"/>
          <w:szCs w:val="20"/>
          <w:lang w:eastAsia="ru-RU"/>
        </w:rPr>
        <w:t>Практическое значение полученных результатов.</w:t>
      </w:r>
      <w:r w:rsidRPr="00E4277B">
        <w:rPr>
          <w:rFonts w:ascii="Times New Roman" w:eastAsia="Times New Roman" w:hAnsi="Times New Roman" w:cs="Times New Roman"/>
          <w:spacing w:val="-4"/>
          <w:kern w:val="0"/>
          <w:sz w:val="28"/>
          <w:szCs w:val="20"/>
          <w:lang w:eastAsia="ru-RU"/>
        </w:rPr>
        <w:t xml:space="preserve"> Создание первой полной творческой биографии В. Н. Чистяковой поможет заполнить лакуны в искусствоведении, в истории украинского театра, расширить представление о теории и практике сценического спектакля ХХ ст. </w:t>
      </w:r>
    </w:p>
    <w:p w14:paraId="25F68A89" w14:textId="77777777" w:rsidR="00E4277B" w:rsidRPr="00E4277B" w:rsidRDefault="00E4277B" w:rsidP="00E4277B">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spacing w:val="-4"/>
          <w:kern w:val="0"/>
          <w:sz w:val="28"/>
          <w:szCs w:val="20"/>
          <w:lang w:eastAsia="ru-RU"/>
        </w:rPr>
        <w:t>Научные результаты исследования могут быть использованы для дальнейшего изучения истории становления и развития украинского актерского искусства. Главные положения диссертации найдут применение в лекционных курсах по истории и теории мастерства актера и режиссуры, истории украинского театра для студентов – театроведов, актеров, режиссеров, историков, культурологов.</w:t>
      </w:r>
    </w:p>
    <w:p w14:paraId="7E2D77EB" w14:textId="77777777" w:rsidR="00E4277B" w:rsidRPr="00E4277B" w:rsidRDefault="00E4277B" w:rsidP="00E4277B">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spacing w:val="-4"/>
          <w:kern w:val="0"/>
          <w:sz w:val="28"/>
          <w:szCs w:val="20"/>
          <w:lang w:eastAsia="ru-RU"/>
        </w:rPr>
        <w:t>Проведенная работа может быть составной частью научного исследования «Украинская театральная школа: история и современность».</w:t>
      </w:r>
    </w:p>
    <w:p w14:paraId="315E5D85" w14:textId="77777777" w:rsidR="00E4277B" w:rsidRPr="00E4277B" w:rsidRDefault="00E4277B" w:rsidP="00E4277B">
      <w:pPr>
        <w:widowControl/>
        <w:tabs>
          <w:tab w:val="clear" w:pos="709"/>
        </w:tabs>
        <w:suppressAutoHyphens w:val="0"/>
        <w:spacing w:after="0" w:line="336" w:lineRule="auto"/>
        <w:ind w:firstLine="709"/>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b/>
          <w:spacing w:val="-4"/>
          <w:kern w:val="0"/>
          <w:sz w:val="28"/>
          <w:szCs w:val="20"/>
          <w:lang w:eastAsia="ru-RU"/>
        </w:rPr>
        <w:t>Личный вклад соискателя</w:t>
      </w:r>
      <w:r w:rsidRPr="00E4277B">
        <w:rPr>
          <w:rFonts w:ascii="Times New Roman" w:eastAsia="Times New Roman" w:hAnsi="Times New Roman" w:cs="Times New Roman"/>
          <w:spacing w:val="-4"/>
          <w:kern w:val="0"/>
          <w:sz w:val="28"/>
          <w:szCs w:val="20"/>
          <w:lang w:eastAsia="ru-RU"/>
        </w:rPr>
        <w:t xml:space="preserve"> Теоретические и методологические положения, выводы являются результатом самостоятельного авторского исследования.</w:t>
      </w:r>
    </w:p>
    <w:p w14:paraId="0C368791" w14:textId="77777777" w:rsidR="00E4277B" w:rsidRPr="00E4277B" w:rsidRDefault="00E4277B" w:rsidP="00E4277B">
      <w:pPr>
        <w:widowControl/>
        <w:tabs>
          <w:tab w:val="clear" w:pos="709"/>
        </w:tabs>
        <w:suppressAutoHyphens w:val="0"/>
        <w:spacing w:after="0" w:line="336" w:lineRule="auto"/>
        <w:ind w:firstLine="709"/>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spacing w:val="-4"/>
          <w:kern w:val="0"/>
          <w:sz w:val="28"/>
          <w:szCs w:val="20"/>
          <w:lang w:eastAsia="ru-RU"/>
        </w:rPr>
        <w:t>Из названных 11 публикаций 2 написаны в соавторстве (в последних диссертанту принадлежит 70% опубликованного материала). В них рассматриваются отдельные аспекты творчества В. Н. Чистяковой.</w:t>
      </w:r>
    </w:p>
    <w:p w14:paraId="22FB8DC2" w14:textId="77777777" w:rsidR="00E4277B" w:rsidRPr="00E4277B" w:rsidRDefault="00E4277B" w:rsidP="00E4277B">
      <w:pPr>
        <w:widowControl/>
        <w:tabs>
          <w:tab w:val="clear" w:pos="709"/>
        </w:tabs>
        <w:suppressAutoHyphens w:val="0"/>
        <w:spacing w:after="0" w:line="336" w:lineRule="auto"/>
        <w:ind w:firstLine="709"/>
        <w:rPr>
          <w:rFonts w:ascii="Times New Roman" w:eastAsia="Times New Roman" w:hAnsi="Times New Roman" w:cs="Times New Roman"/>
          <w:spacing w:val="-4"/>
          <w:kern w:val="0"/>
          <w:sz w:val="28"/>
          <w:szCs w:val="20"/>
          <w:lang w:val="uk-UA" w:eastAsia="ru-RU"/>
        </w:rPr>
      </w:pPr>
      <w:r w:rsidRPr="00E4277B">
        <w:rPr>
          <w:rFonts w:ascii="Times New Roman" w:eastAsia="Times New Roman" w:hAnsi="Times New Roman" w:cs="Times New Roman"/>
          <w:b/>
          <w:spacing w:val="-4"/>
          <w:kern w:val="0"/>
          <w:sz w:val="28"/>
          <w:szCs w:val="20"/>
          <w:lang w:eastAsia="ru-RU"/>
        </w:rPr>
        <w:t>Апробация результатов диссертации.</w:t>
      </w:r>
      <w:r w:rsidRPr="00E4277B">
        <w:rPr>
          <w:rFonts w:ascii="Times New Roman" w:eastAsia="Times New Roman" w:hAnsi="Times New Roman" w:cs="Times New Roman"/>
          <w:spacing w:val="-4"/>
          <w:kern w:val="0"/>
          <w:sz w:val="28"/>
          <w:szCs w:val="20"/>
          <w:lang w:eastAsia="ru-RU"/>
        </w:rPr>
        <w:t xml:space="preserve"> Основные положения исследования были изложены на научных и научно-практических конференциях в 1989-2004 гг. Среди них </w:t>
      </w:r>
      <w:r w:rsidRPr="00E4277B">
        <w:rPr>
          <w:rFonts w:ascii="Times New Roman" w:eastAsia="Times New Roman" w:hAnsi="Times New Roman" w:cs="Times New Roman"/>
          <w:spacing w:val="-4"/>
          <w:kern w:val="0"/>
          <w:sz w:val="28"/>
          <w:szCs w:val="20"/>
          <w:lang w:eastAsia="ru-RU"/>
        </w:rPr>
        <w:softHyphen/>
        <w:t>— международные конференции: «</w:t>
      </w:r>
      <w:r w:rsidRPr="00E4277B">
        <w:rPr>
          <w:rFonts w:ascii="Times New Roman" w:eastAsia="Times New Roman" w:hAnsi="Times New Roman" w:cs="Times New Roman"/>
          <w:spacing w:val="-4"/>
          <w:kern w:val="0"/>
          <w:sz w:val="28"/>
          <w:szCs w:val="20"/>
          <w:lang w:val="uk-UA" w:eastAsia="ru-RU"/>
        </w:rPr>
        <w:t xml:space="preserve">Українська культура: історія і сучасність (Харків, 1990, 1991, 1992, 1996); “Валентина Чистякова — актриса школи Курбаса” (Харків, 2000); “Духовна культура в інформаційному суспільстві” (Харків, 2002); всеукраинские: “Лесь Курбас. Мар’ян Крушельницький. “Березіль” (Харків, 1997); “Мар’ян Крушельницький — видатний діяч українського театру” (Харків, 1997); “Іван Мар’яненко — видатний діяч українського театру” (Харків, 1998); “Театр корифеїв — предтеча українського театрального авангарду” (Кіровоград, 2000);  межвузовские : «Жовтень, культура, </w:t>
      </w:r>
      <w:r w:rsidRPr="00E4277B">
        <w:rPr>
          <w:rFonts w:ascii="Times New Roman" w:eastAsia="Times New Roman" w:hAnsi="Times New Roman" w:cs="Times New Roman"/>
          <w:spacing w:val="-4"/>
          <w:kern w:val="0"/>
          <w:sz w:val="28"/>
          <w:szCs w:val="20"/>
          <w:lang w:val="uk-UA" w:eastAsia="ru-RU"/>
        </w:rPr>
        <w:lastRenderedPageBreak/>
        <w:t>перебудова» (Харків, 1989); “Актуальні проблемі музичного і театрального мистецтва: мистецтвознавство, педагогіка та виконавство” (Харків, 1999, 2000, 2001); “Драма, вистава, глядач” (Харків, 2002, 2004).</w:t>
      </w:r>
    </w:p>
    <w:p w14:paraId="277A1B47" w14:textId="77777777" w:rsidR="00E4277B" w:rsidRPr="00E4277B" w:rsidRDefault="00E4277B" w:rsidP="00E4277B">
      <w:pPr>
        <w:widowControl/>
        <w:tabs>
          <w:tab w:val="clear" w:pos="709"/>
        </w:tabs>
        <w:suppressAutoHyphens w:val="0"/>
        <w:spacing w:after="0" w:line="336" w:lineRule="auto"/>
        <w:ind w:firstLine="709"/>
        <w:rPr>
          <w:rFonts w:ascii="Times New Roman" w:eastAsia="Times New Roman" w:hAnsi="Times New Roman" w:cs="Times New Roman"/>
          <w:spacing w:val="-4"/>
          <w:kern w:val="0"/>
          <w:sz w:val="28"/>
          <w:szCs w:val="20"/>
          <w:lang w:val="uk-UA" w:eastAsia="ru-RU"/>
        </w:rPr>
      </w:pPr>
      <w:r w:rsidRPr="00E4277B">
        <w:rPr>
          <w:rFonts w:ascii="Times New Roman" w:eastAsia="Times New Roman" w:hAnsi="Times New Roman" w:cs="Times New Roman"/>
          <w:spacing w:val="-4"/>
          <w:kern w:val="0"/>
          <w:sz w:val="28"/>
          <w:szCs w:val="20"/>
          <w:lang w:val="uk-UA" w:eastAsia="ru-RU"/>
        </w:rPr>
        <w:t>Диссертант выступил как организатор Международной научной конференции “Валентина Чистякова — актриса школи Курбаса” (Харків, 2000); а также научно-методических семинаров и театральных праздников, проведенных кафедрой режиссури ХГАК в честь Леся Курбаса. Полученные во время исследования материалы и его результаты использованы в чтении лекционных курсов “Актерское мастерство”, “Режиссура”, “Театральная педагогика”, "История украинского театра".</w:t>
      </w:r>
    </w:p>
    <w:p w14:paraId="1275376E" w14:textId="77777777" w:rsidR="00E4277B" w:rsidRPr="00E4277B" w:rsidRDefault="00E4277B" w:rsidP="00E4277B">
      <w:pPr>
        <w:widowControl/>
        <w:tabs>
          <w:tab w:val="clear" w:pos="709"/>
        </w:tabs>
        <w:suppressAutoHyphens w:val="0"/>
        <w:spacing w:after="0" w:line="336" w:lineRule="auto"/>
        <w:ind w:firstLine="709"/>
        <w:rPr>
          <w:rFonts w:ascii="Times New Roman" w:eastAsia="Times New Roman" w:hAnsi="Times New Roman" w:cs="Times New Roman"/>
          <w:spacing w:val="-4"/>
          <w:kern w:val="0"/>
          <w:sz w:val="28"/>
          <w:szCs w:val="20"/>
          <w:lang w:val="uk-UA" w:eastAsia="ru-RU"/>
        </w:rPr>
      </w:pPr>
      <w:r w:rsidRPr="00E4277B">
        <w:rPr>
          <w:rFonts w:ascii="Times New Roman" w:eastAsia="Times New Roman" w:hAnsi="Times New Roman" w:cs="Times New Roman"/>
          <w:spacing w:val="-4"/>
          <w:kern w:val="0"/>
          <w:sz w:val="28"/>
          <w:szCs w:val="20"/>
          <w:lang w:val="uk-UA" w:eastAsia="ru-RU"/>
        </w:rPr>
        <w:t>Диссертация обсуждена и одобрена на теоретических и методических семинарах кафедры режиссуры, на заседании кафедры истории и теории культуры Харьковской государственной академии культуры.</w:t>
      </w:r>
    </w:p>
    <w:p w14:paraId="35DC3920" w14:textId="77777777" w:rsidR="00E4277B" w:rsidRPr="00E4277B" w:rsidRDefault="00E4277B" w:rsidP="00E4277B">
      <w:pPr>
        <w:widowControl/>
        <w:tabs>
          <w:tab w:val="clear" w:pos="709"/>
        </w:tabs>
        <w:suppressAutoHyphens w:val="0"/>
        <w:spacing w:after="0" w:line="336" w:lineRule="auto"/>
        <w:ind w:firstLine="709"/>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b/>
          <w:spacing w:val="-4"/>
          <w:kern w:val="0"/>
          <w:sz w:val="28"/>
          <w:szCs w:val="20"/>
          <w:lang w:eastAsia="ru-RU"/>
        </w:rPr>
        <w:t>Публикации.</w:t>
      </w:r>
      <w:r w:rsidRPr="00E4277B">
        <w:rPr>
          <w:rFonts w:ascii="Times New Roman" w:eastAsia="Times New Roman" w:hAnsi="Times New Roman" w:cs="Times New Roman"/>
          <w:spacing w:val="-4"/>
          <w:kern w:val="0"/>
          <w:sz w:val="28"/>
          <w:szCs w:val="20"/>
          <w:lang w:eastAsia="ru-RU"/>
        </w:rPr>
        <w:t xml:space="preserve"> Основные положения, выводы и результаты исследования изложены в монографии [56] и 10-ти статьях, (из них 3 — в изданиях, утвержденных ВАК Украины, объемом 3,1 печатных листа [49, 50, 51], 5 — опубликованы в научных изданиях [46, 47, 48, 51, 55], 2 - в сборниках тезисов и материалов научных конференций [52, 53]. Общий объем публикаций составляет 10,5 печатных листов.</w:t>
      </w:r>
    </w:p>
    <w:p w14:paraId="5C884303" w14:textId="77777777" w:rsidR="00E4277B" w:rsidRPr="00E4277B" w:rsidRDefault="00E4277B" w:rsidP="00E4277B">
      <w:pPr>
        <w:widowControl/>
        <w:tabs>
          <w:tab w:val="clear" w:pos="709"/>
        </w:tabs>
        <w:suppressAutoHyphens w:val="0"/>
        <w:spacing w:after="0" w:line="336" w:lineRule="auto"/>
        <w:ind w:firstLine="709"/>
        <w:rPr>
          <w:rFonts w:ascii="Times New Roman" w:eastAsia="Times New Roman" w:hAnsi="Times New Roman" w:cs="Times New Roman"/>
          <w:spacing w:val="-4"/>
          <w:kern w:val="0"/>
          <w:sz w:val="28"/>
          <w:szCs w:val="20"/>
          <w:lang w:eastAsia="ru-RU"/>
        </w:rPr>
      </w:pPr>
      <w:r w:rsidRPr="00E4277B">
        <w:rPr>
          <w:rFonts w:ascii="Times New Roman" w:eastAsia="Times New Roman" w:hAnsi="Times New Roman" w:cs="Times New Roman"/>
          <w:b/>
          <w:spacing w:val="-4"/>
          <w:kern w:val="0"/>
          <w:sz w:val="28"/>
          <w:szCs w:val="20"/>
          <w:lang w:eastAsia="ru-RU"/>
        </w:rPr>
        <w:t>Структура и объем диссертации.</w:t>
      </w:r>
      <w:r w:rsidRPr="00E4277B">
        <w:rPr>
          <w:rFonts w:ascii="Times New Roman" w:eastAsia="Times New Roman" w:hAnsi="Times New Roman" w:cs="Times New Roman"/>
          <w:spacing w:val="-4"/>
          <w:kern w:val="0"/>
          <w:sz w:val="28"/>
          <w:szCs w:val="20"/>
          <w:lang w:eastAsia="ru-RU"/>
        </w:rPr>
        <w:t xml:space="preserve"> Диссертация состоит из введения, четырех разделов, заключения, списка использованных источников и приложения. Основной корпус работы содержит 176 стр. Общий объем 202 стр.</w:t>
      </w:r>
    </w:p>
    <w:p w14:paraId="2D63681B" w14:textId="77777777" w:rsidR="008C586A" w:rsidRDefault="008C586A" w:rsidP="008C586A"/>
    <w:p w14:paraId="474AE875" w14:textId="77777777" w:rsidR="00E4277B" w:rsidRDefault="00E4277B" w:rsidP="008C586A"/>
    <w:p w14:paraId="1FC4B85B" w14:textId="77777777" w:rsidR="00E4277B" w:rsidRDefault="00E4277B" w:rsidP="008C586A"/>
    <w:p w14:paraId="58E14B75" w14:textId="77777777" w:rsidR="00E4277B" w:rsidRDefault="00E4277B" w:rsidP="008C586A"/>
    <w:p w14:paraId="5C96DB29" w14:textId="77777777" w:rsidR="00E4277B" w:rsidRDefault="00E4277B" w:rsidP="00E4277B">
      <w:pPr>
        <w:pStyle w:val="affffffff7"/>
        <w:spacing w:line="336" w:lineRule="auto"/>
        <w:rPr>
          <w:rFonts w:ascii="Times New Roman" w:hAnsi="Times New Roman"/>
          <w:color w:val="000000"/>
          <w:kern w:val="0"/>
          <w:sz w:val="28"/>
          <w:lang w:eastAsia="ru-RU"/>
        </w:rPr>
      </w:pPr>
      <w:r>
        <w:rPr>
          <w:color w:val="000000"/>
          <w:sz w:val="28"/>
        </w:rPr>
        <w:t></w:t>
      </w:r>
      <w:r>
        <w:rPr>
          <w:color w:val="000000"/>
          <w:sz w:val="28"/>
        </w:rPr>
        <w:t></w:t>
      </w:r>
      <w:r>
        <w:rPr>
          <w:color w:val="000000"/>
          <w:sz w:val="28"/>
        </w:rPr>
        <w:t></w:t>
      </w:r>
      <w:r>
        <w:rPr>
          <w:color w:val="000000"/>
          <w:sz w:val="28"/>
        </w:rPr>
        <w:t></w:t>
      </w:r>
      <w:r>
        <w:rPr>
          <w:color w:val="000000"/>
          <w:sz w:val="28"/>
        </w:rPr>
        <w:t></w:t>
      </w:r>
      <w:r>
        <w:rPr>
          <w:color w:val="000000"/>
          <w:sz w:val="28"/>
        </w:rPr>
        <w:t></w:t>
      </w:r>
    </w:p>
    <w:p w14:paraId="2262A138" w14:textId="77777777" w:rsidR="00E4277B" w:rsidRDefault="00E4277B" w:rsidP="00E4277B">
      <w:pPr>
        <w:pStyle w:val="affffffff7"/>
        <w:ind w:firstLine="709"/>
        <w:jc w:val="both"/>
        <w:rPr>
          <w:b w:val="0"/>
          <w:sz w:val="28"/>
        </w:rPr>
      </w:pP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lang w:val="en-US"/>
        </w:rPr>
        <w:t></w:t>
      </w:r>
      <w:r>
        <w:rPr>
          <w:b w:val="0"/>
          <w:sz w:val="28"/>
          <w:lang w:val="en-US"/>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lastRenderedPageBreak/>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p>
    <w:p w14:paraId="3CCF9558" w14:textId="77777777" w:rsidR="00E4277B" w:rsidRDefault="00E4277B" w:rsidP="00E4277B">
      <w:pPr>
        <w:pStyle w:val="affffffff7"/>
        <w:ind w:firstLine="709"/>
        <w:jc w:val="both"/>
        <w:rPr>
          <w:b w:val="0"/>
          <w:spacing w:val="-2"/>
          <w:sz w:val="28"/>
        </w:rPr>
      </w:pP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r>
        <w:rPr>
          <w:b w:val="0"/>
          <w:spacing w:val="-2"/>
          <w:sz w:val="28"/>
        </w:rPr>
        <w:t></w:t>
      </w:r>
    </w:p>
    <w:p w14:paraId="02A12D0F" w14:textId="77777777" w:rsidR="00E4277B" w:rsidRDefault="00E4277B" w:rsidP="00E4277B">
      <w:pPr>
        <w:pStyle w:val="affffffff7"/>
        <w:ind w:firstLine="709"/>
        <w:jc w:val="both"/>
        <w:rPr>
          <w:b w:val="0"/>
          <w:sz w:val="28"/>
        </w:rPr>
      </w:pP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p>
    <w:p w14:paraId="7C4A54FD" w14:textId="77777777" w:rsidR="00E4277B" w:rsidRDefault="00E4277B" w:rsidP="00E4277B">
      <w:pPr>
        <w:pStyle w:val="affffffff7"/>
        <w:ind w:firstLine="709"/>
        <w:jc w:val="both"/>
        <w:rPr>
          <w:b w:val="0"/>
          <w:sz w:val="28"/>
        </w:rPr>
      </w:pP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lastRenderedPageBreak/>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p>
    <w:p w14:paraId="4AAB6520" w14:textId="77777777" w:rsidR="00E4277B" w:rsidRDefault="00E4277B" w:rsidP="00E4277B">
      <w:pPr>
        <w:pStyle w:val="affffffff7"/>
        <w:ind w:firstLine="709"/>
        <w:jc w:val="both"/>
        <w:rPr>
          <w:b w:val="0"/>
          <w:spacing w:val="-4"/>
          <w:sz w:val="28"/>
        </w:rPr>
      </w:pP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pacing w:val="-4"/>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p>
    <w:p w14:paraId="2C5346BB" w14:textId="77777777" w:rsidR="00E4277B" w:rsidRDefault="00E4277B" w:rsidP="00E4277B">
      <w:pPr>
        <w:pStyle w:val="affffffff7"/>
        <w:ind w:firstLine="709"/>
        <w:jc w:val="both"/>
        <w:rPr>
          <w:b w:val="0"/>
          <w:sz w:val="28"/>
        </w:rPr>
      </w:pP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p>
    <w:p w14:paraId="11CD4010" w14:textId="77777777" w:rsidR="00E4277B" w:rsidRDefault="00E4277B" w:rsidP="00E4277B">
      <w:pPr>
        <w:pStyle w:val="affffffff7"/>
        <w:ind w:firstLine="709"/>
        <w:jc w:val="both"/>
        <w:rPr>
          <w:b w:val="0"/>
          <w:sz w:val="28"/>
        </w:rPr>
      </w:pP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lastRenderedPageBreak/>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p>
    <w:p w14:paraId="0A1F6E46" w14:textId="77777777" w:rsidR="00E4277B" w:rsidRDefault="00E4277B" w:rsidP="00E4277B">
      <w:pPr>
        <w:pStyle w:val="affffffff7"/>
        <w:ind w:firstLine="709"/>
        <w:jc w:val="both"/>
        <w:rPr>
          <w:b w:val="0"/>
          <w:sz w:val="28"/>
        </w:rPr>
      </w:pP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p>
    <w:p w14:paraId="72D61957" w14:textId="77777777" w:rsidR="00E4277B" w:rsidRDefault="00E4277B" w:rsidP="00E4277B">
      <w:pPr>
        <w:pStyle w:val="affffffff7"/>
        <w:ind w:firstLine="709"/>
        <w:jc w:val="both"/>
        <w:rPr>
          <w:b w:val="0"/>
          <w:sz w:val="28"/>
        </w:rPr>
      </w:pP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p>
    <w:p w14:paraId="1A971B5D" w14:textId="77777777" w:rsidR="00E4277B" w:rsidRDefault="00E4277B" w:rsidP="00E4277B">
      <w:pPr>
        <w:pStyle w:val="affffffff7"/>
        <w:ind w:firstLine="709"/>
        <w:jc w:val="both"/>
        <w:rPr>
          <w:b w:val="0"/>
          <w:sz w:val="28"/>
        </w:rPr>
      </w:pP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lastRenderedPageBreak/>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p>
    <w:p w14:paraId="320182E5" w14:textId="77777777" w:rsidR="00E4277B" w:rsidRDefault="00E4277B" w:rsidP="00E4277B">
      <w:pPr>
        <w:pStyle w:val="affffffff7"/>
        <w:ind w:firstLine="709"/>
        <w:jc w:val="both"/>
        <w:rPr>
          <w:b w:val="0"/>
          <w:sz w:val="28"/>
        </w:rPr>
      </w:pP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p>
    <w:p w14:paraId="7F07694C" w14:textId="77777777" w:rsidR="00E4277B" w:rsidRDefault="00E4277B" w:rsidP="00E4277B">
      <w:pPr>
        <w:pStyle w:val="affffffff7"/>
        <w:ind w:firstLine="709"/>
        <w:jc w:val="both"/>
        <w:rPr>
          <w:b w:val="0"/>
          <w:sz w:val="28"/>
        </w:rPr>
      </w:pP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r>
        <w:rPr>
          <w:b w:val="0"/>
          <w:sz w:val="28"/>
        </w:rPr>
        <w:t></w:t>
      </w:r>
    </w:p>
    <w:p w14:paraId="5A5F8E35" w14:textId="77777777" w:rsidR="00E4277B" w:rsidRDefault="00E4277B" w:rsidP="00E4277B">
      <w:pPr>
        <w:pStyle w:val="affffffffa"/>
        <w:spacing w:line="360" w:lineRule="auto"/>
        <w:ind w:left="113" w:firstLine="595"/>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1EDF5C00" w14:textId="77777777" w:rsidR="00E4277B" w:rsidRDefault="00E4277B" w:rsidP="00E4277B">
      <w:pPr>
        <w:pStyle w:val="1fffff3"/>
      </w:pPr>
      <w:r>
        <w:rPr>
          <w:spacing w:val="-6"/>
          <w:sz w:val="28"/>
        </w:rPr>
        <w:br w:type="column"/>
      </w:r>
      <w:r>
        <w:lastRenderedPageBreak/>
        <w:t>Список использованных источников</w:t>
      </w:r>
    </w:p>
    <w:p w14:paraId="79D9302E" w14:textId="77777777" w:rsidR="00E4277B" w:rsidRDefault="00E4277B" w:rsidP="00E4277B"/>
    <w:p w14:paraId="1C1A6028" w14:textId="77777777" w:rsidR="00E4277B" w:rsidRDefault="00E4277B" w:rsidP="00E4277B">
      <w:pPr>
        <w:widowControl/>
        <w:numPr>
          <w:ilvl w:val="0"/>
          <w:numId w:val="12"/>
        </w:numPr>
        <w:tabs>
          <w:tab w:val="clear" w:pos="709"/>
        </w:tabs>
        <w:suppressAutoHyphens w:val="0"/>
        <w:spacing w:after="0" w:line="240" w:lineRule="auto"/>
        <w:jc w:val="left"/>
        <w:rPr>
          <w:sz w:val="28"/>
          <w:lang w:val="uk-UA"/>
        </w:rPr>
      </w:pP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p>
    <w:p w14:paraId="3AE7935B" w14:textId="77777777" w:rsidR="00E4277B" w:rsidRDefault="00E4277B" w:rsidP="00E4277B">
      <w:pPr>
        <w:widowControl/>
        <w:numPr>
          <w:ilvl w:val="0"/>
          <w:numId w:val="12"/>
        </w:numPr>
        <w:tabs>
          <w:tab w:val="clear" w:pos="709"/>
        </w:tabs>
        <w:suppressAutoHyphens w:val="0"/>
        <w:spacing w:after="0" w:line="240" w:lineRule="auto"/>
        <w:jc w:val="left"/>
        <w:rPr>
          <w:sz w:val="28"/>
          <w:lang w:val="uk-UA"/>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p>
    <w:p w14:paraId="610CE612" w14:textId="77777777" w:rsidR="00E4277B" w:rsidRDefault="00E4277B" w:rsidP="00E4277B">
      <w:pPr>
        <w:widowControl/>
        <w:numPr>
          <w:ilvl w:val="0"/>
          <w:numId w:val="12"/>
        </w:numPr>
        <w:tabs>
          <w:tab w:val="clear" w:pos="709"/>
        </w:tabs>
        <w:suppressAutoHyphens w:val="0"/>
        <w:spacing w:after="0" w:line="240" w:lineRule="auto"/>
        <w:jc w:val="left"/>
        <w:rPr>
          <w:sz w:val="28"/>
          <w:lang w:val="uk-UA"/>
        </w:rPr>
      </w:pP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p>
    <w:p w14:paraId="46E31C7A"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lang w:val="en-NZ"/>
        </w:rPr>
        <w:t></w:t>
      </w:r>
      <w:r>
        <w:rPr>
          <w:sz w:val="28"/>
        </w:rPr>
        <w:t></w:t>
      </w:r>
      <w:r>
        <w:rPr>
          <w:sz w:val="28"/>
        </w:rPr>
        <w:t></w:t>
      </w:r>
      <w:r>
        <w:rPr>
          <w:sz w:val="28"/>
          <w:lang w:val="en-NZ"/>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11C8494B"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4BB074F9"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lang w:val="uk-UA"/>
        </w:rPr>
        <w:t></w:t>
      </w:r>
      <w:r>
        <w:rPr>
          <w:sz w:val="28"/>
          <w:lang w:val="uk-UA"/>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4B844D2C"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2D916D39"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3F17EE30" w14:textId="77777777" w:rsidR="00E4277B" w:rsidRDefault="00E4277B" w:rsidP="00E4277B">
      <w:pPr>
        <w:pStyle w:val="affffffffffffffffffffa"/>
        <w:widowControl/>
        <w:numPr>
          <w:ilvl w:val="0"/>
          <w:numId w:val="12"/>
        </w:numPr>
        <w:suppressLineNumbers w:val="0"/>
        <w:shd w:val="clear" w:color="auto" w:fill="auto"/>
        <w:tabs>
          <w:tab w:val="left" w:pos="426"/>
        </w:tabs>
        <w:spacing w:after="0" w:line="336" w:lineRule="auto"/>
        <w:rPr>
          <w:sz w:val="28"/>
        </w:rPr>
      </w:pPr>
      <w:r>
        <w:t>Бердяев Н. А. Об онтологической гносеологии / Н. А. Бердяев. —    М. : Типография Гл. Упр., 1908. — 121 с.</w:t>
      </w:r>
    </w:p>
    <w:p w14:paraId="1419700C" w14:textId="77777777" w:rsidR="00E4277B" w:rsidRDefault="00E4277B" w:rsidP="00E4277B">
      <w:pPr>
        <w:pStyle w:val="affffffffffffffffffffa"/>
        <w:widowControl/>
        <w:numPr>
          <w:ilvl w:val="0"/>
          <w:numId w:val="12"/>
        </w:numPr>
        <w:suppressLineNumbers w:val="0"/>
        <w:shd w:val="clear" w:color="auto" w:fill="auto"/>
        <w:tabs>
          <w:tab w:val="left" w:pos="426"/>
        </w:tabs>
        <w:spacing w:after="0" w:line="336" w:lineRule="auto"/>
      </w:pPr>
      <w:r>
        <w:t>Бердяев Н. А. Кризис искусства / Н. А. Бердяев. —                              М. : СП "Интерпринт", 1990. — 48 с.</w:t>
      </w:r>
    </w:p>
    <w:p w14:paraId="2EEC3036"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360255C5"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12A12B5B"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4C08EBCB" w14:textId="77777777" w:rsidR="00E4277B" w:rsidRDefault="00E4277B" w:rsidP="00E4277B">
      <w:pPr>
        <w:widowControl/>
        <w:numPr>
          <w:ilvl w:val="0"/>
          <w:numId w:val="12"/>
        </w:numPr>
        <w:tabs>
          <w:tab w:val="clear" w:pos="709"/>
        </w:tabs>
        <w:suppressAutoHyphens w:val="0"/>
        <w:spacing w:after="0" w:line="240" w:lineRule="auto"/>
        <w:jc w:val="left"/>
        <w:rPr>
          <w:sz w:val="28"/>
          <w:lang w:val="uk-UA"/>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0D4AAB42"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lang w:val="uk-UA"/>
        </w:rPr>
        <w:t></w:t>
      </w:r>
      <w:r>
        <w:rPr>
          <w:sz w:val="28"/>
          <w:lang w:val="uk-UA"/>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0498B4A8"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715754EA"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lang w:val="en-NZ"/>
        </w:rPr>
        <w:t></w:t>
      </w:r>
      <w:r>
        <w:rPr>
          <w:sz w:val="28"/>
        </w:rPr>
        <w:t></w:t>
      </w:r>
      <w:r>
        <w:rPr>
          <w:sz w:val="28"/>
        </w:rPr>
        <w:t></w:t>
      </w:r>
    </w:p>
    <w:p w14:paraId="3E618494"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3E27E713"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lastRenderedPageBreak/>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1BD89E6B"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lang w:val="uk-UA"/>
        </w:rPr>
        <w:t></w:t>
      </w:r>
      <w:r>
        <w:rPr>
          <w:sz w:val="28"/>
        </w:rPr>
        <w:t></w:t>
      </w:r>
      <w:r>
        <w:rPr>
          <w:sz w:val="28"/>
        </w:rPr>
        <w:t></w:t>
      </w:r>
      <w:r>
        <w:rPr>
          <w:sz w:val="28"/>
        </w:rPr>
        <w:t></w:t>
      </w:r>
      <w:r>
        <w:rPr>
          <w:sz w:val="28"/>
        </w:rPr>
        <w:t></w:t>
      </w:r>
      <w:r>
        <w:rPr>
          <w:sz w:val="28"/>
        </w:rPr>
        <w:t></w:t>
      </w:r>
      <w:r>
        <w:rPr>
          <w:sz w:val="28"/>
        </w:rPr>
        <w:t></w:t>
      </w:r>
      <w:r>
        <w:rPr>
          <w:sz w:val="28"/>
        </w:rPr>
        <w:t></w:t>
      </w:r>
    </w:p>
    <w:p w14:paraId="60423288"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lang w:val="en-NZ"/>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66996611"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lang w:val="en-NZ"/>
        </w:rPr>
        <w:t></w:t>
      </w:r>
      <w:r>
        <w:rPr>
          <w:sz w:val="28"/>
        </w:rPr>
        <w:t></w:t>
      </w:r>
      <w:r>
        <w:rPr>
          <w:sz w:val="28"/>
        </w:rPr>
        <w:t></w:t>
      </w:r>
    </w:p>
    <w:p w14:paraId="25ED9223"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260C1B23"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3979E010"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13959132"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6BEFD44C"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6AB05D18"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0AF05ABB"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41D578D2"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lang w:val="en-NZ"/>
        </w:rPr>
        <w:t></w:t>
      </w:r>
      <w:r>
        <w:rPr>
          <w:sz w:val="28"/>
        </w:rPr>
        <w:t></w:t>
      </w:r>
      <w:r>
        <w:rPr>
          <w:sz w:val="28"/>
        </w:rPr>
        <w:t></w:t>
      </w:r>
    </w:p>
    <w:p w14:paraId="3588F5AB"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624571BE"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1D2970F3"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59DED578"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54B04977"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09FF3127"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p>
    <w:p w14:paraId="1E0D4D42"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7F599744"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lastRenderedPageBreak/>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2B0D180C"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30604014"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7787102F"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1384E1E0"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6BD9F928"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243868DF"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231BF7DF"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0300FD15" w14:textId="77777777" w:rsidR="00E4277B" w:rsidRDefault="00E4277B" w:rsidP="00E4277B">
      <w:pPr>
        <w:widowControl/>
        <w:numPr>
          <w:ilvl w:val="0"/>
          <w:numId w:val="12"/>
        </w:numPr>
        <w:tabs>
          <w:tab w:val="clear" w:pos="709"/>
        </w:tabs>
        <w:suppressAutoHyphens w:val="0"/>
        <w:spacing w:after="0" w:line="240" w:lineRule="auto"/>
        <w:jc w:val="left"/>
        <w:rPr>
          <w:sz w:val="28"/>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57F9C4A7" w14:textId="77777777" w:rsidR="00E4277B" w:rsidRDefault="00E4277B" w:rsidP="00E4277B">
      <w:pPr>
        <w:widowControl/>
        <w:numPr>
          <w:ilvl w:val="0"/>
          <w:numId w:val="12"/>
        </w:numPr>
        <w:tabs>
          <w:tab w:val="clear" w:pos="709"/>
        </w:tabs>
        <w:suppressAutoHyphens w:val="0"/>
        <w:spacing w:after="0" w:line="240" w:lineRule="auto"/>
        <w:jc w:val="left"/>
        <w:rPr>
          <w:sz w:val="28"/>
          <w:lang w:val="uk-UA"/>
        </w:rPr>
      </w:pP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r>
        <w:rPr>
          <w:sz w:val="28"/>
        </w:rPr>
        <w:t></w:t>
      </w:r>
    </w:p>
    <w:p w14:paraId="23FA1316" w14:textId="77777777" w:rsidR="00E4277B" w:rsidRDefault="00E4277B" w:rsidP="00E4277B">
      <w:pPr>
        <w:widowControl/>
        <w:numPr>
          <w:ilvl w:val="0"/>
          <w:numId w:val="12"/>
        </w:numPr>
        <w:tabs>
          <w:tab w:val="clear" w:pos="709"/>
        </w:tabs>
        <w:suppressAutoHyphens w:val="0"/>
        <w:spacing w:after="0" w:line="240" w:lineRule="auto"/>
        <w:jc w:val="left"/>
        <w:rPr>
          <w:sz w:val="28"/>
          <w:lang w:val="uk-UA"/>
        </w:rPr>
      </w:pP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rPr>
        <w:t></w:t>
      </w:r>
      <w:r>
        <w:rPr>
          <w:sz w:val="28"/>
          <w:lang w:val="uk-UA"/>
        </w:rPr>
        <w:t></w:t>
      </w:r>
      <w:r>
        <w:rPr>
          <w:sz w:val="28"/>
          <w:lang w:val="uk-UA"/>
        </w:rPr>
        <w:t></w:t>
      </w:r>
      <w:r>
        <w:rPr>
          <w:sz w:val="28"/>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r>
        <w:rPr>
          <w:sz w:val="28"/>
          <w:lang w:val="uk-UA"/>
        </w:rPr>
        <w:t></w:t>
      </w:r>
    </w:p>
    <w:p w14:paraId="4BBB0A5C"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Гордєєв С. І. Валентина Чистякова: Легенда та біографія (до 100-річчя з дня народження) / С. І. Гордєєв // Культура України</w:t>
      </w:r>
      <w:r>
        <w:rPr>
          <w:rFonts w:ascii="Times New Roman" w:hAnsi="Times New Roman"/>
          <w:spacing w:val="-8"/>
          <w:sz w:val="28"/>
          <w:lang w:val="en-NZ"/>
        </w:rPr>
        <w:t> </w:t>
      </w:r>
      <w:r>
        <w:rPr>
          <w:rFonts w:ascii="Times New Roman" w:hAnsi="Times New Roman"/>
          <w:spacing w:val="-8"/>
          <w:sz w:val="28"/>
          <w:lang w:val="uk-UA"/>
        </w:rPr>
        <w:t>: Зб. наук. пр. / Харк. держ. акад. культури ; За ред. В. М. Шейка, О. Г. Стахевича. — Х., 1999. — Вип. 5. Мистецтвозна</w:t>
      </w:r>
      <w:r>
        <w:rPr>
          <w:rFonts w:ascii="Times New Roman" w:hAnsi="Times New Roman"/>
          <w:spacing w:val="-8"/>
          <w:sz w:val="28"/>
        </w:rPr>
        <w:t>в</w:t>
      </w:r>
      <w:r>
        <w:rPr>
          <w:rFonts w:ascii="Times New Roman" w:hAnsi="Times New Roman"/>
          <w:spacing w:val="-8"/>
          <w:sz w:val="28"/>
          <w:lang w:val="uk-UA"/>
        </w:rPr>
        <w:t>ство. — С. 31–44.</w:t>
      </w:r>
    </w:p>
    <w:p w14:paraId="61893D51"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Гордєєв С. І. Валентина Чистякова як актриса школи Курбаса (образ Оксани у виставі "Гайдамаки") / С. І. Гордєєв // Культура України. : Зб. наук. пр. / Харк. держ. акад. культури; Відп. ред. О. Г. Стахевич — Х., 2000. —     Вип. 7. Мистецтвознавство. — С. 59–69.</w:t>
      </w:r>
    </w:p>
    <w:p w14:paraId="69023AB8"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Гордєєв С. І. До проблеми збереження особистої бібліотеки Леся Курбаса / С. І. Гордєєв // Мистецькі обрії–99: Альманах: Наук.-теорет. пр. та публіц. / Акад. мистецтв України. — К. : КНВМП “Символ-Т”, 2000.</w:t>
      </w:r>
      <w:r>
        <w:rPr>
          <w:rFonts w:ascii="Times New Roman" w:hAnsi="Times New Roman"/>
          <w:spacing w:val="-8"/>
          <w:sz w:val="28"/>
        </w:rPr>
        <w:t> </w:t>
      </w:r>
      <w:r>
        <w:rPr>
          <w:rFonts w:ascii="Times New Roman" w:hAnsi="Times New Roman"/>
          <w:spacing w:val="-8"/>
          <w:sz w:val="28"/>
          <w:lang w:val="uk-UA"/>
        </w:rPr>
        <w:t>— С. 301–306.</w:t>
      </w:r>
    </w:p>
    <w:p w14:paraId="15938D12"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lastRenderedPageBreak/>
        <w:t>Гордєєв С. І. Мімодраматичні етюди в акторському мистецтві В.</w:t>
      </w:r>
      <w:r>
        <w:rPr>
          <w:rFonts w:ascii="Times New Roman" w:hAnsi="Times New Roman"/>
          <w:sz w:val="28"/>
        </w:rPr>
        <w:t> </w:t>
      </w:r>
      <w:r>
        <w:rPr>
          <w:rFonts w:ascii="Times New Roman" w:hAnsi="Times New Roman"/>
          <w:spacing w:val="-8"/>
          <w:sz w:val="28"/>
          <w:lang w:val="uk-UA"/>
        </w:rPr>
        <w:t>М.</w:t>
      </w:r>
      <w:r>
        <w:rPr>
          <w:rFonts w:ascii="Times New Roman" w:hAnsi="Times New Roman"/>
          <w:sz w:val="28"/>
        </w:rPr>
        <w:t> </w:t>
      </w:r>
      <w:r>
        <w:rPr>
          <w:rFonts w:ascii="Times New Roman" w:hAnsi="Times New Roman"/>
          <w:spacing w:val="-8"/>
          <w:sz w:val="28"/>
          <w:lang w:val="uk-UA"/>
        </w:rPr>
        <w:t>Чистякової / С. І. Гордєєв, І. В. Зборовець // Актуальні проблеми музичного і театрального мистецтва: мистецтвознавство, педагогіка та виконавство: Матеріали міжвуз. наук.-метод. конф., 25–26 груд. 2000 р. / Харк. держ. ін-т мистецтв. — Х. : ТОВ "Стиль", 2000. — Вип. 2 — С. 93–98.</w:t>
      </w:r>
    </w:p>
    <w:p w14:paraId="5897B86A"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Гордєєв С. І. Питання акторської майстерності в педагогічній діяльності В. М. Чистякової / С. І. Гордєєв, І. В. Зборовець //Актуальні проблеми музичного і театрального мистецтва; мистецтвознавство, педагогіка та виконавство: Матеріали міжвуз. наук.-метод. конф., 19–20 груд. 2001 р. / Харк. держ. ін-т мистецтв. — Х. : "Стиль", 2001. — Вип. 3 — С. 152–157.</w:t>
      </w:r>
    </w:p>
    <w:p w14:paraId="4F8AA248"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Гордєєв С. І. Роль В. Чистякової в становленні українського акторського мистецтва / С. І. Гордєєв // Культура України</w:t>
      </w:r>
      <w:r>
        <w:rPr>
          <w:rFonts w:ascii="Times New Roman" w:hAnsi="Times New Roman"/>
          <w:spacing w:val="-8"/>
          <w:sz w:val="28"/>
          <w:lang w:val="en-NZ"/>
        </w:rPr>
        <w:t> </w:t>
      </w:r>
      <w:r>
        <w:rPr>
          <w:rFonts w:ascii="Times New Roman" w:hAnsi="Times New Roman"/>
          <w:spacing w:val="-8"/>
          <w:sz w:val="28"/>
          <w:lang w:val="uk-UA"/>
        </w:rPr>
        <w:t xml:space="preserve">: Зб. наук. пр. / Харк. держ. акад. культури ; </w:t>
      </w:r>
      <w:r>
        <w:rPr>
          <w:rFonts w:ascii="Times New Roman" w:hAnsi="Times New Roman"/>
          <w:spacing w:val="-8"/>
          <w:sz w:val="28"/>
        </w:rPr>
        <w:t>в</w:t>
      </w:r>
      <w:r>
        <w:rPr>
          <w:rFonts w:ascii="Times New Roman" w:hAnsi="Times New Roman"/>
          <w:spacing w:val="-8"/>
          <w:sz w:val="28"/>
          <w:lang w:val="uk-UA"/>
        </w:rPr>
        <w:t>ідп. ред. О. Г. Стахевич — Х, 2002. — Вип. 9. Мистецтвознавство. — С. 86–95.</w:t>
      </w:r>
    </w:p>
    <w:p w14:paraId="148093F4" w14:textId="77777777" w:rsidR="00E4277B" w:rsidRDefault="00E4277B" w:rsidP="00E4277B">
      <w:pPr>
        <w:pStyle w:val="af"/>
        <w:numPr>
          <w:ilvl w:val="0"/>
          <w:numId w:val="12"/>
        </w:numPr>
        <w:tabs>
          <w:tab w:val="left" w:pos="675"/>
          <w:tab w:val="left" w:pos="720"/>
          <w:tab w:val="left" w:pos="3794"/>
          <w:tab w:val="left" w:pos="4644"/>
          <w:tab w:val="left" w:pos="7338"/>
          <w:tab w:val="left" w:pos="7905"/>
          <w:tab w:val="left" w:pos="9747"/>
        </w:tabs>
        <w:spacing w:line="336" w:lineRule="auto"/>
        <w:rPr>
          <w:rFonts w:ascii="Times New Roman" w:hAnsi="Times New Roman"/>
          <w:spacing w:val="-8"/>
          <w:sz w:val="28"/>
          <w:lang w:val="uk-UA"/>
        </w:rPr>
      </w:pPr>
      <w:r>
        <w:rPr>
          <w:rFonts w:ascii="Times New Roman" w:hAnsi="Times New Roman"/>
          <w:spacing w:val="-8"/>
          <w:sz w:val="28"/>
          <w:lang w:val="uk-UA"/>
        </w:rPr>
        <w:t>Гордєєв С. І. Валентина Чистякова — актриса школи Курбаса / С. І. Гордєєв // Просценіум. — Л., 2002. — № 1. — С. 13–18.</w:t>
      </w:r>
    </w:p>
    <w:p w14:paraId="23B8AB6B" w14:textId="77777777" w:rsidR="00E4277B" w:rsidRDefault="00E4277B" w:rsidP="00E4277B">
      <w:pPr>
        <w:pStyle w:val="af"/>
        <w:numPr>
          <w:ilvl w:val="0"/>
          <w:numId w:val="12"/>
        </w:numPr>
        <w:tabs>
          <w:tab w:val="left" w:pos="675"/>
          <w:tab w:val="left" w:pos="720"/>
          <w:tab w:val="left" w:pos="3794"/>
          <w:tab w:val="left" w:pos="4644"/>
          <w:tab w:val="left" w:pos="7338"/>
          <w:tab w:val="left" w:pos="7905"/>
          <w:tab w:val="left" w:pos="9747"/>
        </w:tabs>
        <w:spacing w:line="336" w:lineRule="auto"/>
        <w:rPr>
          <w:rFonts w:ascii="Times New Roman" w:hAnsi="Times New Roman"/>
          <w:spacing w:val="-8"/>
          <w:sz w:val="28"/>
          <w:lang w:val="uk-UA"/>
        </w:rPr>
      </w:pPr>
      <w:r>
        <w:rPr>
          <w:rFonts w:ascii="Times New Roman" w:hAnsi="Times New Roman"/>
          <w:spacing w:val="-8"/>
          <w:sz w:val="28"/>
          <w:lang w:val="uk-UA"/>
        </w:rPr>
        <w:t>Гордєєв С. І. Валентина Чистякова — легенда української сцени / С.</w:t>
      </w:r>
      <w:r>
        <w:rPr>
          <w:rFonts w:ascii="Times New Roman" w:hAnsi="Times New Roman"/>
          <w:sz w:val="28"/>
        </w:rPr>
        <w:t> </w:t>
      </w:r>
      <w:r>
        <w:rPr>
          <w:rFonts w:ascii="Times New Roman" w:hAnsi="Times New Roman"/>
          <w:spacing w:val="-8"/>
          <w:sz w:val="28"/>
          <w:lang w:val="uk-UA"/>
        </w:rPr>
        <w:t>І.</w:t>
      </w:r>
      <w:r>
        <w:rPr>
          <w:rFonts w:ascii="Times New Roman" w:hAnsi="Times New Roman"/>
          <w:sz w:val="28"/>
        </w:rPr>
        <w:t> </w:t>
      </w:r>
      <w:r>
        <w:rPr>
          <w:rFonts w:ascii="Times New Roman" w:hAnsi="Times New Roman"/>
          <w:spacing w:val="-8"/>
          <w:sz w:val="28"/>
          <w:lang w:val="uk-UA"/>
        </w:rPr>
        <w:t>Гордєєв. — Х. : ХДАК, 2003. — 100 с.</w:t>
      </w:r>
    </w:p>
    <w:p w14:paraId="7E94EF0D"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Громов Н. Мастера украинского искусства / Н. Громов // Воронеж. коммуна. — 1942. — 29 мая.</w:t>
      </w:r>
    </w:p>
    <w:p w14:paraId="32A3B4FE"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Гурдан Ж. (Ю. Смолич). «Мікадо» в «Березолі» / Ж. Гурдан // Нове мистецтво. — Х., 1927. — № 16. — С. 2.</w:t>
      </w:r>
    </w:p>
    <w:p w14:paraId="4D634412"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Дидро Д. Парадокс об актере / Д. Дидро. — М. : Госиздат, 1922. — 78 с.</w:t>
      </w:r>
    </w:p>
    <w:p w14:paraId="74375189"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Довбищенко Г. Поема народного гніву / Г. Довбищенко, М. Лабінський. — К. : Мистецтво, 1972. — 227 с.</w:t>
      </w:r>
    </w:p>
    <w:p w14:paraId="093FDD4C"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Драк А. Гайдамаки / А. Драк // Вечір. Київ. — 1957. — 21 серп.</w:t>
      </w:r>
    </w:p>
    <w:p w14:paraId="72196F11"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Евреинов Н. Н. Театральные новации / Н. Н. Евреинов. — Пг. : Третья стража, 1922. — 118 с.</w:t>
      </w:r>
    </w:p>
    <w:p w14:paraId="54C6E3CC"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 xml:space="preserve">Єрмакова Н. П. Акторська майстерність Любові Гаккебуш </w:t>
      </w:r>
      <w:r>
        <w:rPr>
          <w:rFonts w:ascii="Times New Roman" w:hAnsi="Times New Roman"/>
          <w:spacing w:val="-8"/>
          <w:sz w:val="28"/>
        </w:rPr>
        <w:t>/</w:t>
      </w:r>
      <w:r>
        <w:rPr>
          <w:rFonts w:ascii="Times New Roman" w:hAnsi="Times New Roman"/>
          <w:spacing w:val="-8"/>
          <w:sz w:val="28"/>
          <w:lang w:val="uk-UA"/>
        </w:rPr>
        <w:t xml:space="preserve"> Н. П.</w:t>
      </w:r>
      <w:r>
        <w:rPr>
          <w:rFonts w:ascii="Times New Roman" w:hAnsi="Times New Roman"/>
          <w:sz w:val="28"/>
        </w:rPr>
        <w:t> </w:t>
      </w:r>
      <w:r>
        <w:rPr>
          <w:rFonts w:ascii="Times New Roman" w:hAnsi="Times New Roman"/>
          <w:spacing w:val="-8"/>
          <w:sz w:val="28"/>
          <w:lang w:val="uk-UA"/>
        </w:rPr>
        <w:t>Єрмакова. — К.: Наук. думка, 1979. — 122 с.</w:t>
      </w:r>
    </w:p>
    <w:p w14:paraId="6D1DF66D"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lastRenderedPageBreak/>
        <w:t>Заболотна В. І. Амвросій Бучма / В. І. Заболотна. — К. : Мистецтво, 1984. — 166 с. — (Майстри сцени та екрану).</w:t>
      </w:r>
    </w:p>
    <w:p w14:paraId="3183B453"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Запорожец А. В. Избр. психол. тр. В 2 т. Т. 1. — М. : Педагогика, 1988. — 316 с.</w:t>
      </w:r>
    </w:p>
    <w:p w14:paraId="24A9B064"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Загаров О. Мистецтво актора /</w:t>
      </w:r>
      <w:r>
        <w:rPr>
          <w:rFonts w:ascii="Times New Roman" w:hAnsi="Times New Roman"/>
          <w:spacing w:val="-8"/>
          <w:sz w:val="28"/>
        </w:rPr>
        <w:t> </w:t>
      </w:r>
      <w:r>
        <w:rPr>
          <w:rFonts w:ascii="Times New Roman" w:hAnsi="Times New Roman"/>
          <w:spacing w:val="-8"/>
          <w:sz w:val="28"/>
          <w:lang w:val="uk-UA"/>
        </w:rPr>
        <w:t>О. Загаров // Театр. порадник. —                 К. : Дніпросоюз, 1920. — Кн. 3. — С. 3–30.</w:t>
      </w:r>
    </w:p>
    <w:p w14:paraId="1CE0B6CF"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Захава Б. Вахтангов и его студия / Б. Захава. — М. : Теакинопечать, 1930. — 200 с.</w:t>
      </w:r>
    </w:p>
    <w:p w14:paraId="73D1EBCD"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Зборовец И. В. О смысле финальной метафоры В. Н. Чистяковой в спектакле "Евгения Гранде"/ И. В. Зборовец // Валентина Чистякова — актриса школы Курбаса</w:t>
      </w:r>
      <w:r>
        <w:rPr>
          <w:rFonts w:ascii="Times New Roman" w:hAnsi="Times New Roman"/>
          <w:spacing w:val="-8"/>
          <w:sz w:val="28"/>
        </w:rPr>
        <w:t>:</w:t>
      </w:r>
      <w:r>
        <w:rPr>
          <w:rFonts w:ascii="Times New Roman" w:hAnsi="Times New Roman"/>
          <w:spacing w:val="-8"/>
          <w:sz w:val="28"/>
          <w:lang w:val="uk-UA"/>
        </w:rPr>
        <w:t xml:space="preserve"> Матеріали міжнар. наук-теорет. конф.(до 100–річчя від дня народж.)., 21 квіт. 2000 р. — Х., 2000. — С. 46–51.</w:t>
      </w:r>
    </w:p>
    <w:p w14:paraId="5750180C"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Золотушкин А. Незабываемое / А. Золотушкин // Крас. знамя. — 1959. — 23 авг.</w:t>
      </w:r>
    </w:p>
    <w:p w14:paraId="36B778E0"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Иволгин В. "Микадо" / В. Иволгин // Вечер. радио. — 1927. — 9 окт.</w:t>
      </w:r>
    </w:p>
    <w:p w14:paraId="37A4EE29"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История советского драматического театра. В. 6 т. [Ред. кол.: А. Анастасьев и др.]. –– М. : Наука. — Т. 1. — 1966. — С. 234; Т. 3. — 1967. — С. 206, 212–213; Т. 4. — 1968. — С. 225, 231, 234–235; Т. 5. — 1969. — С. 212, 217.</w:t>
      </w:r>
    </w:p>
    <w:p w14:paraId="4D516AFE"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Канєвський Л. «Талан» / Л. Канєвський // Рад. слово, 1953. — 19 лип.</w:t>
      </w:r>
    </w:p>
    <w:p w14:paraId="478272C8"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Кисельов Й. Валентина Чистякова / Й. Кисельов. — К. : Мистецтво, 1949. — 96 с.</w:t>
      </w:r>
    </w:p>
    <w:p w14:paraId="727A3AB2"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Кисельов Й. Разом з життям. Майстри української сцени. —                        К. : Мистецтво, 1972. — С. 251–286.</w:t>
      </w:r>
    </w:p>
    <w:p w14:paraId="562AA8E9"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Киселев И. «Талан» / И. Киселев // Бугская заря. — 1949. — 6 июля.</w:t>
      </w:r>
    </w:p>
    <w:p w14:paraId="3D9EE25D"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Киселев И. Неустанно оттачивать мастерство /</w:t>
      </w:r>
      <w:r>
        <w:rPr>
          <w:rFonts w:ascii="Times New Roman" w:hAnsi="Times New Roman"/>
          <w:spacing w:val="-8"/>
          <w:sz w:val="28"/>
          <w:lang w:val="en-NZ"/>
        </w:rPr>
        <w:t> </w:t>
      </w:r>
      <w:r>
        <w:rPr>
          <w:rFonts w:ascii="Times New Roman" w:hAnsi="Times New Roman"/>
          <w:spacing w:val="-8"/>
          <w:sz w:val="28"/>
          <w:lang w:val="uk-UA"/>
        </w:rPr>
        <w:t>И. Киселев // Правда Украины, 1953. — 3 окт.</w:t>
      </w:r>
    </w:p>
    <w:p w14:paraId="135EDCF5"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Кисельов Й. Театральні портрети / Й. Кисельов. — К. : Мистецтво, 1955. — С. 204–246.</w:t>
      </w:r>
    </w:p>
    <w:p w14:paraId="394F6E4F"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 xml:space="preserve">Киселев И. О творческих традициях. По поводу спектаклей шевченковцев / И. Киселев // Правда Украины. — 1956. — 6 сент. </w:t>
      </w:r>
    </w:p>
    <w:p w14:paraId="3747953B"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Кисельов Й. Поетеса української сцени: Життя і творчість народної артистки СРСР Н. М. Ужвій / Й. Кисельов. — К. : Мистецтво, 1978. —206 с.</w:t>
      </w:r>
    </w:p>
    <w:p w14:paraId="5034CBAE"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Кисіль О. Г. Шляхи розвитку українського театру / О. Г. Кисіль //</w:t>
      </w:r>
      <w:r>
        <w:rPr>
          <w:rFonts w:ascii="Times New Roman" w:hAnsi="Times New Roman"/>
          <w:spacing w:val="-8"/>
          <w:sz w:val="28"/>
        </w:rPr>
        <w:t> </w:t>
      </w:r>
      <w:r>
        <w:rPr>
          <w:rFonts w:ascii="Times New Roman" w:hAnsi="Times New Roman"/>
          <w:spacing w:val="-8"/>
          <w:sz w:val="28"/>
          <w:lang w:val="uk-UA"/>
        </w:rPr>
        <w:t>Театр. порадник. : Кн. 4. — К. : Дніпросоюз, 1920. — 28 с.</w:t>
      </w:r>
    </w:p>
    <w:p w14:paraId="1476A47C"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Кисіль О. Український  театр / О. Кисіль. — К. : Мистецтво, 1968. — 258 с.</w:t>
      </w:r>
    </w:p>
    <w:p w14:paraId="2690ED75"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lastRenderedPageBreak/>
        <w:t>Клековкін О. Ю. Сакральний театр у генезі театральних систем: Автореф. дис. … д-ра мистецтвознав.: 17.00.01, 17.00.02 / О. Клековкін; Нац. муз. акад. України ім. П. І. Чайковського. — К., 2003. — 24 с.</w:t>
      </w:r>
    </w:p>
    <w:p w14:paraId="20F27520"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Кнебель М. О действенном анализе пьесы и роли /</w:t>
      </w:r>
      <w:r>
        <w:rPr>
          <w:rFonts w:ascii="Times New Roman" w:hAnsi="Times New Roman"/>
          <w:spacing w:val="-8"/>
          <w:sz w:val="28"/>
          <w:lang w:val="en-NZ"/>
        </w:rPr>
        <w:t> </w:t>
      </w:r>
      <w:r>
        <w:rPr>
          <w:rFonts w:ascii="Times New Roman" w:hAnsi="Times New Roman"/>
          <w:spacing w:val="-8"/>
          <w:sz w:val="28"/>
          <w:lang w:val="uk-UA"/>
        </w:rPr>
        <w:t>М. Кнебель. —            М. : Искусство, 1962. — 112 с.</w:t>
      </w:r>
    </w:p>
    <w:p w14:paraId="10841B61"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Коклен–Старший Б.К. Искусство актера /Б.К. Коклен–Старший. —                           Л.</w:t>
      </w:r>
      <w:r>
        <w:rPr>
          <w:rFonts w:ascii="Times New Roman" w:hAnsi="Times New Roman"/>
          <w:spacing w:val="-8"/>
          <w:sz w:val="28"/>
        </w:rPr>
        <w:t xml:space="preserve">; </w:t>
      </w:r>
      <w:r>
        <w:rPr>
          <w:rFonts w:ascii="Times New Roman" w:hAnsi="Times New Roman"/>
          <w:spacing w:val="-8"/>
          <w:sz w:val="28"/>
          <w:lang w:val="uk-UA"/>
        </w:rPr>
        <w:t>М. : Искусство, 1937. — 144 с.</w:t>
      </w:r>
    </w:p>
    <w:p w14:paraId="371B080B"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Корниенко Н. Режиссёрское искусство Леся Курбаса : Автореф. дис. … канд. искусствоведения: 17.00.02 / Н. Корниенко; Ин–т истор. искусств Мин. культуры СССР. — М., 1970. — 19 с.</w:t>
      </w:r>
    </w:p>
    <w:p w14:paraId="2310637E"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Корниенко Н. Театр сегодня — театр завтра / Н. Корниенко. —                   К. : Мистецтво, 1986. — 221 с.</w:t>
      </w:r>
    </w:p>
    <w:p w14:paraId="46C595EA"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Корнієнко Н. Театр як діагностична модель суспільства (Деякі універсальні механізми самоорганізації художньої культури): Автореф дис. … д-ра мистецтвознав. у формі наук. доп. : 17.00.01 / Н. Корнієнко; НАН України. Ін-т мистецтвознав., фольклористики та етнології ім. М. Т. Рильського — К., 1993. — 77 с.</w:t>
      </w:r>
    </w:p>
    <w:p w14:paraId="2515143E"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Корнієнко Н. Сучасний український театр : місце після "гріхопадіння" / Н. Корнієнко // Сучасність. —1995. — № 7–8. — С. 185–192; № 9. —С. 153–160.</w:t>
      </w:r>
    </w:p>
    <w:p w14:paraId="34B64705"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Корнієнко Н. Лесь Курбас: репетиція майбутнього / Н. Корнієнко. —        К. : «Факт», 1998. — 469 с.</w:t>
      </w:r>
    </w:p>
    <w:p w14:paraId="4FCF6302"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Корнієнко Н. Постнекласична наука і проблеми методології / Н. Корнієнко // Мистецтвознавство України: Зб. наук. пр. — Вип. 1. — К. : Спалах, 2000. — С. 325–334.</w:t>
      </w:r>
    </w:p>
    <w:p w14:paraId="6216158C"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Корнієнко Н. Український театр у переддень третього тисячоліття. —        К. : «Факт», 2000. — 160 с.</w:t>
      </w:r>
    </w:p>
    <w:p w14:paraId="04458331"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Костелянц В. Драма и действие / В. Костелянц // Лекции по теории драмы. — Л. : Искусство, 1976. — 307 с.</w:t>
      </w:r>
    </w:p>
    <w:p w14:paraId="79C68E6B"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Костров А. «Талан». Премьера в Харьковском государственном театре имени Т. Г. Шевченко / А. Костров // Крас. знамя. — 1941. — 15 марта.</w:t>
      </w:r>
    </w:p>
    <w:p w14:paraId="515291BC"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lastRenderedPageBreak/>
        <w:t>Кравчук П. І. В.С. Василько — режисер /П. І.  Кравчук; Відп. ред. Р.</w:t>
      </w:r>
      <w:r>
        <w:rPr>
          <w:rFonts w:ascii="Times New Roman" w:hAnsi="Times New Roman"/>
          <w:sz w:val="28"/>
        </w:rPr>
        <w:t> </w:t>
      </w:r>
      <w:r>
        <w:rPr>
          <w:rFonts w:ascii="Times New Roman" w:hAnsi="Times New Roman"/>
          <w:spacing w:val="-8"/>
          <w:sz w:val="28"/>
          <w:lang w:val="uk-UA"/>
        </w:rPr>
        <w:t>Я.</w:t>
      </w:r>
      <w:r>
        <w:rPr>
          <w:rFonts w:ascii="Times New Roman" w:hAnsi="Times New Roman"/>
          <w:sz w:val="28"/>
        </w:rPr>
        <w:t> </w:t>
      </w:r>
      <w:r>
        <w:rPr>
          <w:rFonts w:ascii="Times New Roman" w:hAnsi="Times New Roman"/>
          <w:spacing w:val="-8"/>
          <w:sz w:val="28"/>
          <w:lang w:val="uk-UA"/>
        </w:rPr>
        <w:t>Пилипчук. — К. : Наук. думка, 1980. — 248 с.</w:t>
      </w:r>
    </w:p>
    <w:p w14:paraId="67ADC4AB"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Красильникова О. В. Історія українського театру ХХ сторіччя: Монографія / О. В. Красильнікова. — К. : Либідь, 1999. — 208 с.</w:t>
      </w:r>
    </w:p>
    <w:p w14:paraId="105EB921"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Крег Г. Об искусстве театра / Г. Крег // Едвард Гордон Крег : Воспоминания. Статьи. Письма / Сост. А. Т. Образцова, Ю. Т.</w:t>
      </w:r>
      <w:r>
        <w:rPr>
          <w:rFonts w:ascii="Times New Roman" w:hAnsi="Times New Roman"/>
          <w:sz w:val="28"/>
        </w:rPr>
        <w:t> </w:t>
      </w:r>
      <w:r>
        <w:rPr>
          <w:rFonts w:ascii="Times New Roman" w:hAnsi="Times New Roman"/>
          <w:spacing w:val="-8"/>
          <w:sz w:val="28"/>
          <w:lang w:val="uk-UA"/>
        </w:rPr>
        <w:t>Фридштейн. — М. : Искусство, 1988. — С. 165–289.</w:t>
      </w:r>
    </w:p>
    <w:p w14:paraId="1CF0D4C6"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Крыжановский С. «Талан» / С. Крыжановский // Правда Украины. — 1944. — 14 апр.</w:t>
      </w:r>
    </w:p>
    <w:p w14:paraId="5E1F62BB"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Кузякина Н. Б. «Макбет» Шекспира в постановке Леся Курбаса /</w:t>
      </w:r>
      <w:r>
        <w:rPr>
          <w:rFonts w:ascii="Times New Roman" w:hAnsi="Times New Roman"/>
          <w:spacing w:val="-8"/>
          <w:sz w:val="28"/>
          <w:lang w:val="en-NZ"/>
        </w:rPr>
        <w:t> </w:t>
      </w:r>
      <w:r>
        <w:rPr>
          <w:rFonts w:ascii="Times New Roman" w:hAnsi="Times New Roman"/>
          <w:spacing w:val="-8"/>
          <w:sz w:val="28"/>
          <w:lang w:val="uk-UA"/>
        </w:rPr>
        <w:t>Н. Б.</w:t>
      </w:r>
      <w:r>
        <w:rPr>
          <w:rFonts w:ascii="Times New Roman" w:hAnsi="Times New Roman"/>
          <w:sz w:val="28"/>
        </w:rPr>
        <w:t> </w:t>
      </w:r>
      <w:r>
        <w:rPr>
          <w:rFonts w:ascii="Times New Roman" w:hAnsi="Times New Roman"/>
          <w:spacing w:val="-8"/>
          <w:sz w:val="28"/>
          <w:lang w:val="uk-UA"/>
        </w:rPr>
        <w:t>Кузякина // Пьеса и спектакль: Сб. ст. — Л. : ЛГИТМиК, 1978. — С. 50–66.</w:t>
      </w:r>
    </w:p>
    <w:p w14:paraId="751B7F9D"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Кузякина Н. Б. Становление украинской советской режиссуры (20-е – нач. 30-х гг.) / Н. Б. Кузякина. — Л. : ЛГИТМиК, 1984. — 80 с.</w:t>
      </w:r>
    </w:p>
    <w:p w14:paraId="3AFBA884"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Курбас Л. Шляхи "Березіля" / Л. Курбас // ВАПЛІТЕ</w:t>
      </w:r>
      <w:r>
        <w:rPr>
          <w:rFonts w:ascii="Times New Roman" w:hAnsi="Times New Roman"/>
          <w:spacing w:val="-8"/>
          <w:sz w:val="28"/>
        </w:rPr>
        <w:t>. </w:t>
      </w:r>
      <w:r>
        <w:rPr>
          <w:rFonts w:ascii="Times New Roman" w:hAnsi="Times New Roman"/>
          <w:spacing w:val="-8"/>
          <w:sz w:val="28"/>
          <w:lang w:val="uk-UA"/>
        </w:rPr>
        <w:t>— 1927. —№ 2.</w:t>
      </w:r>
    </w:p>
    <w:p w14:paraId="637C9ACE"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Курбас Л. Березіль: Із творчої спадщини / Лесь Курбас; Упоряд. і прим. М. Лабінського; Передмова Ю. Бобошка. — К. : Дніпро, 1988. — 518 с.</w:t>
      </w:r>
    </w:p>
    <w:p w14:paraId="3E4BBC49"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Курбас Л. Філософія театру / Лесь Курбас; Упоряд. М. Лабінський. — К. : Вид–во Соломії Павличко "Основи", 2001. — 917 с.</w:t>
      </w:r>
    </w:p>
    <w:p w14:paraId="7A830220"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Куриленко Й. «Талан» / Й. Куриленко, Я. Ган // Рад. Україна. — 1950. — 22 лип.</w:t>
      </w:r>
    </w:p>
    <w:p w14:paraId="0EF57C04"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Леін О. Спектакль пам’яті О. С. Пушкіна у Харківському театрі ім. Т.</w:t>
      </w:r>
      <w:r>
        <w:rPr>
          <w:rFonts w:ascii="Times New Roman" w:hAnsi="Times New Roman"/>
          <w:sz w:val="28"/>
        </w:rPr>
        <w:t> </w:t>
      </w:r>
      <w:r>
        <w:rPr>
          <w:rFonts w:ascii="Times New Roman" w:hAnsi="Times New Roman"/>
          <w:spacing w:val="-8"/>
          <w:sz w:val="28"/>
          <w:lang w:val="uk-UA"/>
        </w:rPr>
        <w:t>Г.</w:t>
      </w:r>
      <w:r>
        <w:rPr>
          <w:rFonts w:ascii="Times New Roman" w:hAnsi="Times New Roman"/>
          <w:sz w:val="28"/>
        </w:rPr>
        <w:t> </w:t>
      </w:r>
      <w:r>
        <w:rPr>
          <w:rFonts w:ascii="Times New Roman" w:hAnsi="Times New Roman"/>
          <w:spacing w:val="-8"/>
          <w:sz w:val="28"/>
          <w:lang w:val="uk-UA"/>
        </w:rPr>
        <w:t>Шевченка / О. Леін // Театр. [Київ].— 1937. — №  3 (5). — С. 27–32.</w:t>
      </w:r>
    </w:p>
    <w:p w14:paraId="7AA358A0"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Лемішев К. “Овод”. Прем’єра в театрі імені Т.</w:t>
      </w:r>
      <w:r>
        <w:rPr>
          <w:rFonts w:ascii="Times New Roman" w:hAnsi="Times New Roman"/>
          <w:sz w:val="28"/>
        </w:rPr>
        <w:t> </w:t>
      </w:r>
      <w:r>
        <w:rPr>
          <w:rFonts w:ascii="Times New Roman" w:hAnsi="Times New Roman"/>
          <w:spacing w:val="-8"/>
          <w:sz w:val="28"/>
          <w:lang w:val="uk-UA"/>
        </w:rPr>
        <w:t>Г.</w:t>
      </w:r>
      <w:r>
        <w:rPr>
          <w:rFonts w:ascii="Times New Roman" w:hAnsi="Times New Roman"/>
          <w:sz w:val="28"/>
        </w:rPr>
        <w:t> </w:t>
      </w:r>
      <w:r>
        <w:rPr>
          <w:rFonts w:ascii="Times New Roman" w:hAnsi="Times New Roman"/>
          <w:spacing w:val="-8"/>
          <w:sz w:val="28"/>
          <w:lang w:val="uk-UA"/>
        </w:rPr>
        <w:t>Шевченка / К. Лемішев // Соц. Харківщина. — 1949. — 2 листоп.</w:t>
      </w:r>
    </w:p>
    <w:p w14:paraId="678BF4A6"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Леонидов Б. “Коварство и любовь”. Трагедия Ф. Шиллера в театре им. Т.</w:t>
      </w:r>
      <w:r>
        <w:rPr>
          <w:rFonts w:ascii="Times New Roman" w:hAnsi="Times New Roman"/>
          <w:sz w:val="28"/>
        </w:rPr>
        <w:t> </w:t>
      </w:r>
      <w:r>
        <w:rPr>
          <w:rFonts w:ascii="Times New Roman" w:hAnsi="Times New Roman"/>
          <w:spacing w:val="-8"/>
          <w:sz w:val="28"/>
          <w:lang w:val="uk-UA"/>
        </w:rPr>
        <w:t>Г.</w:t>
      </w:r>
      <w:r>
        <w:rPr>
          <w:rFonts w:ascii="Times New Roman" w:hAnsi="Times New Roman"/>
          <w:sz w:val="28"/>
        </w:rPr>
        <w:t> </w:t>
      </w:r>
      <w:r>
        <w:rPr>
          <w:rFonts w:ascii="Times New Roman" w:hAnsi="Times New Roman"/>
          <w:spacing w:val="-8"/>
          <w:sz w:val="28"/>
          <w:lang w:val="uk-UA"/>
        </w:rPr>
        <w:t>Шевченко / Б. Леонидов // Крас</w:t>
      </w:r>
      <w:r>
        <w:rPr>
          <w:rFonts w:ascii="Times New Roman" w:hAnsi="Times New Roman"/>
          <w:spacing w:val="-8"/>
          <w:sz w:val="28"/>
        </w:rPr>
        <w:t>.</w:t>
      </w:r>
      <w:r>
        <w:rPr>
          <w:rFonts w:ascii="Times New Roman" w:hAnsi="Times New Roman"/>
          <w:spacing w:val="-8"/>
          <w:sz w:val="28"/>
          <w:lang w:val="uk-UA"/>
        </w:rPr>
        <w:t xml:space="preserve"> знамя. — 1948. — 25 дек.</w:t>
      </w:r>
    </w:p>
    <w:p w14:paraId="7F356E53"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Лесь Курбас . Спогади сучасників /</w:t>
      </w:r>
      <w:r>
        <w:rPr>
          <w:rFonts w:ascii="Times New Roman" w:hAnsi="Times New Roman"/>
          <w:spacing w:val="-8"/>
          <w:sz w:val="28"/>
        </w:rPr>
        <w:t> </w:t>
      </w:r>
      <w:r>
        <w:rPr>
          <w:rFonts w:ascii="Times New Roman" w:hAnsi="Times New Roman"/>
          <w:spacing w:val="-8"/>
          <w:sz w:val="28"/>
          <w:lang w:val="uk-UA"/>
        </w:rPr>
        <w:t>За ред. В. С. Василько. —               К. : Мистецтво, 1969. — 360 с.</w:t>
      </w:r>
    </w:p>
    <w:p w14:paraId="3FD6672E"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Лесь Курбас . Статьи и воспоминания о Лесе Курбасе. Литературное наследие / Сост. Н. Г. Лабинский, Л. С. Танюк; Вступ. ст. Н. Б. Кузякиной. — М. : Искусство. 1987. — 463 с.</w:t>
      </w:r>
    </w:p>
    <w:p w14:paraId="1F412176"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lastRenderedPageBreak/>
        <w:t>Лесь Курбас у театральній діяльності, в оцінці сучасників, документи / Ред., передмова, прим. В. Ревуцького. — Балтимор–Торонто: Укр. вид–во "Смолоскип", 1989. — 1026 с.</w:t>
      </w:r>
    </w:p>
    <w:p w14:paraId="20AD65DD"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Либинзон З. “Коварство и любовь” Шиллера /</w:t>
      </w:r>
      <w:r>
        <w:rPr>
          <w:rFonts w:ascii="Times New Roman" w:hAnsi="Times New Roman"/>
          <w:spacing w:val="-8"/>
          <w:sz w:val="28"/>
          <w:lang w:val="en-NZ"/>
        </w:rPr>
        <w:t> </w:t>
      </w:r>
      <w:r>
        <w:rPr>
          <w:rFonts w:ascii="Times New Roman" w:hAnsi="Times New Roman"/>
          <w:spacing w:val="-8"/>
          <w:sz w:val="28"/>
          <w:lang w:val="uk-UA"/>
        </w:rPr>
        <w:t>З. Либинзон. —              М. : Худ</w:t>
      </w:r>
      <w:r>
        <w:rPr>
          <w:rFonts w:ascii="Times New Roman" w:hAnsi="Times New Roman"/>
          <w:spacing w:val="-8"/>
          <w:sz w:val="28"/>
        </w:rPr>
        <w:t>.</w:t>
      </w:r>
      <w:r>
        <w:rPr>
          <w:rFonts w:ascii="Times New Roman" w:hAnsi="Times New Roman"/>
          <w:spacing w:val="-8"/>
          <w:sz w:val="28"/>
          <w:lang w:val="uk-UA"/>
        </w:rPr>
        <w:t xml:space="preserve"> лит., 1969. — 132 с.</w:t>
      </w:r>
    </w:p>
    <w:p w14:paraId="37299964"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Лосев А. Ф. Проблема символа и реалистическое искусство / А. Ф. Лосев. — М. : Искусство, 1993. — 336 с.</w:t>
      </w:r>
    </w:p>
    <w:p w14:paraId="51EE5D74"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Лосев А. Ф. Форма — Стиль — Выражение / А. Ф. Лосев. —                 М. : Мысль, 1995. —944 с.</w:t>
      </w:r>
    </w:p>
    <w:p w14:paraId="408419F6"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Майстри радянської української сцени: Енциклопед. довід / Упоряд. Р. Бернацька, С. Зайончківська. — К. : Мистецтво, 1962. — С. 248.</w:t>
      </w:r>
    </w:p>
    <w:p w14:paraId="26E4BEA5"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Мамонтов Я. На театральних роздоріжжях: Публіцистика / Я. Мамонтов. — К. : Книгоспілка, 1925. — 64 с.</w:t>
      </w:r>
    </w:p>
    <w:p w14:paraId="30729656"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Марков П. А. Новейшие театральные течения. — М. : "Художник и зритель", 1927. — 64 с.</w:t>
      </w:r>
    </w:p>
    <w:p w14:paraId="36FE2547"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Марков П. А. Актеры эпохи революции / П. А. Марков // Сов. театр. — 1932. — № 10–11. — С. 29–45.</w:t>
      </w:r>
    </w:p>
    <w:p w14:paraId="4EE8EBEF"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Марков П. А. О театре. В 4 т. Т. 2 / П. А. Марков. — М. : Искусство, 1974. — 495 с.</w:t>
      </w:r>
    </w:p>
    <w:p w14:paraId="58B0132E"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Марков П. А. Фиксация актерской игры /</w:t>
      </w:r>
      <w:r>
        <w:rPr>
          <w:rFonts w:ascii="Times New Roman" w:hAnsi="Times New Roman"/>
          <w:spacing w:val="-8"/>
          <w:sz w:val="28"/>
        </w:rPr>
        <w:t> </w:t>
      </w:r>
      <w:r>
        <w:rPr>
          <w:rFonts w:ascii="Times New Roman" w:hAnsi="Times New Roman"/>
          <w:spacing w:val="-8"/>
          <w:sz w:val="28"/>
          <w:lang w:val="uk-UA"/>
        </w:rPr>
        <w:t>П. А. Марков // Театральная критика : история и теория: Сб. науч. тр. / Отв. ред. Б. Н. Любимов. —     М. : ГИТИС, 1989. — С. 247–275.</w:t>
      </w:r>
    </w:p>
    <w:p w14:paraId="75DCA001"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Мартич Ю. Валентина Чистякова в п’єсі «Талан» / Ю. Мартич // Література і мистецтво. — 1944. — 23 квіт.</w:t>
      </w:r>
    </w:p>
    <w:p w14:paraId="2BF32D77"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Мар'яненко І. О. Сцена. Актори. Ролі / І. О. Мар'яненко. —                     К. : Мистецтво, 1964. — 292 с.</w:t>
      </w:r>
    </w:p>
    <w:p w14:paraId="2B2405AC"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Меженко Ю. «Алло, на хвилі 477» / Ю. Меженко // Вісті. — 1929. — 3 січ.</w:t>
      </w:r>
    </w:p>
    <w:p w14:paraId="1FFA705A"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Мейерхольд В. Реконструкция театра / В. Мейерхольд. —                       Л.; М. : Теакинопечать, 1930. — 40 с.</w:t>
      </w:r>
    </w:p>
    <w:p w14:paraId="65B4F081"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Мейерхольд В. Э. Статьи. Письма. Речи. Беседы. Ч. 1 /</w:t>
      </w:r>
      <w:r>
        <w:rPr>
          <w:rFonts w:ascii="Times New Roman" w:hAnsi="Times New Roman"/>
          <w:spacing w:val="-8"/>
          <w:sz w:val="28"/>
        </w:rPr>
        <w:t> </w:t>
      </w:r>
      <w:r>
        <w:rPr>
          <w:rFonts w:ascii="Times New Roman" w:hAnsi="Times New Roman"/>
          <w:spacing w:val="-8"/>
          <w:sz w:val="28"/>
          <w:lang w:val="uk-UA"/>
        </w:rPr>
        <w:t>В. Э. Мейерхольд. — М. : Искусство, 1968. — 281 с.</w:t>
      </w:r>
    </w:p>
    <w:p w14:paraId="697B6D76"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lastRenderedPageBreak/>
        <w:t>Мистецтво України : Біогр. довід. / За ред. А. В. Кудрицького. —           К. : “Укр. енцикл.” ім. М. П. Бажана, 1997. — С. 634.</w:t>
      </w:r>
    </w:p>
    <w:p w14:paraId="3F233796"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Митці України. : Енциклопед. довід. / За ред. А. В. Кудрицького. —      К. : «Укр. енцикл.» ім. М. П. Бажана, 1992. — С. 633.</w:t>
      </w:r>
    </w:p>
    <w:p w14:paraId="451848AA"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Михайло Верхацький. 100. Дні і праця. Листування. Спогади сучасників / Упоряд. Г. Лабінський. — К. : Проза, 2004. — С. 152–163.</w:t>
      </w:r>
    </w:p>
    <w:p w14:paraId="4FA86D0F"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Мовсесян В. «Ішла на сцену, як на свято» / В. Мовсесян // Прапор. — 1980. —№ 3. — С. 118–120.</w:t>
      </w:r>
    </w:p>
    <w:p w14:paraId="0B6CC759"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Морской В. Шлях актриси / В. Морской // Театр. — [Київ], 1940. —№ 12. — С. 58–69.</w:t>
      </w:r>
    </w:p>
    <w:p w14:paraId="67284E36"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Морской В. Валентина Николаевна Чистякова / В. Морской // Крас. знамя — 1941 — 12 янв.</w:t>
      </w:r>
    </w:p>
    <w:p w14:paraId="104D6641"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Муратов І. Актриса / І. Муратов // Надвечірні птахи. —                            К. : Рад. письменник, 1969. — С. 46–47.</w:t>
      </w:r>
    </w:p>
    <w:p w14:paraId="04589007"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МХАТ і українська театральна культура: Статті, матеріали. — К. : Вид–во АН УРСР, 1949. — 247 с.</w:t>
      </w:r>
    </w:p>
    <w:p w14:paraId="549A09CC"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Мюнстерберг Г. Основы психотехники. Ч. 2. Специальная / Г. Мюнстерберг. — М. : Рус. книжник, 1923. — 132 с.</w:t>
      </w:r>
    </w:p>
    <w:p w14:paraId="3476CC39"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Нагибина Л. Улучшить работу с творческой молодежью / Л. Нагибина // Крас. знамя. — 1952. — 4 янв.</w:t>
      </w:r>
    </w:p>
    <w:p w14:paraId="4C857CE0"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Немирович–Данченко В. Статьи. Речи. Беседы. Письма. В 2 т. Т. 1 / В. Немирович–Данченко. — М. : Искусство, 1952. — 442 с.</w:t>
      </w:r>
    </w:p>
    <w:p w14:paraId="381472DE"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Нікєєв В. Д. Олександр Загаров і український театр / В. Д. Нікєєв —     К. : Мистецтво. — 1968. — 85 с.</w:t>
      </w:r>
    </w:p>
    <w:p w14:paraId="03879228"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Николаев В. Решение сатирической темы / В. Николаев // Крас. знамя — 1953. — 16 дек.</w:t>
      </w:r>
    </w:p>
    <w:p w14:paraId="02FEC467"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Никольский Д. Театр имени Шевченко / Д. Никольский // Веч. Москва. — 1945. — 25 авг.</w:t>
      </w:r>
    </w:p>
    <w:p w14:paraId="02C15BEB"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Новаторство советского театра / Отв. ред. А. Н. Анастасьев —               М. : Искусство, 1963. — 420 с.</w:t>
      </w:r>
    </w:p>
    <w:p w14:paraId="4EEFF833"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lastRenderedPageBreak/>
        <w:t>Новицький П. І. Сучасні театральні системи / П. І. Новицький. — Львів: Наук. т–во ім. Т. Шевченка, 1914. — 90 с.</w:t>
      </w:r>
    </w:p>
    <w:p w14:paraId="6711A558"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Охотников Д. «Талан». Гастроли Харьковского драматического театра им. Т. Г.Шевченко / Д. Охотников // Южная правда. — 1941. — 25 июня.</w:t>
      </w:r>
    </w:p>
    <w:p w14:paraId="2B011DF3"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Петров В. Діячі української культури (1920–1940 рр.) — жертви більшовицького терору / В. Петров. — К. : Вид-во «Воскресіння», 1992. — С. 28–29.</w:t>
      </w:r>
    </w:p>
    <w:p w14:paraId="64E6CC37"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Піскун І. Р. Український радянський театр: Нарис / Під ред. Л. Нагорної. — К. : Держ. вид-во образотворч. мистецтва і муз. л-ри УРСР, 1957. — 81 с.</w:t>
      </w:r>
    </w:p>
    <w:p w14:paraId="05354B20"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Полторацький О. Валентина Чистякова // Україна. — 1947. — № 10.— С. 36–38.</w:t>
      </w:r>
    </w:p>
    <w:p w14:paraId="688FC8BD"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Попов А. Д. За подлинную театральность / А. Д Попов. // Театр. —1941. —№ 4 –— С. 115–119.</w:t>
      </w:r>
    </w:p>
    <w:p w14:paraId="6F14EAC0"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Попов А. Д. Творческое наследие. В 3 т. Т. 1 / А. Д. Попов. — М. : ВТО, 1979. — 510 с.</w:t>
      </w:r>
    </w:p>
    <w:p w14:paraId="107EBDC4"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Попова Л. Г. Лесь Сердюк / Л. Г. Попова // Театр. — 1970. — № 7. — С. 73–75.</w:t>
      </w:r>
    </w:p>
    <w:p w14:paraId="6942BEF9"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Попова Л. Г. Незгасна вірність мистецтву / Л. Г. Попова // Соц. Харківщина. — 1970. — 26 квіт.</w:t>
      </w:r>
    </w:p>
    <w:p w14:paraId="40A54E31"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Попова Л. Г. И получилась мелодрама / Л. Г. Попова // Крас. знамя. — 1971. — 9 янв.</w:t>
      </w:r>
    </w:p>
    <w:p w14:paraId="20B591AF"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Попова Л. Г. Долгие вёсны / Л. Г. Попова // Сов. культура. — 1980. — 24.июня.</w:t>
      </w:r>
    </w:p>
    <w:p w14:paraId="70A29EEB"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Ревуцький В. В. В орбіті світового театру / В. В. Ревуцький. — Київ; Харків; Нью–Йорк : Вид–во М. П. Коць, 2001. — 430 с.</w:t>
      </w:r>
    </w:p>
    <w:p w14:paraId="29B78DFD"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Резников Я. Майстер / Я. Резников // Культура і життя. — 1986. — 16 берез.</w:t>
      </w:r>
    </w:p>
    <w:p w14:paraId="01CEFD0E"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Режисура українського театру: традиції і сучасність: Зб. наук. пр.        / АН УРСР. Ін-т мистецтвознав., фольклору та етнографії ім. М. Т. Рильського; Відп. ред. Л. А. Дашківська. — К. : Наук. думка, 1990. — 300 с.</w:t>
      </w:r>
    </w:p>
    <w:p w14:paraId="7CCEA2E7"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Ритм, пространство и время в литературе и искусстве. — Л.: Искусство, 1974. — 278 с.</w:t>
      </w:r>
    </w:p>
    <w:p w14:paraId="1E4C6731"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Романовский П. П. «Микадо» в «Березоле» / П. П. Романовский // Харьк. пролетарий. — 1927. —15 апр.</w:t>
      </w:r>
    </w:p>
    <w:p w14:paraId="741F8329"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lastRenderedPageBreak/>
        <w:t>Романовский П. П. «Шпана» в «Березоле» / П. П. Романовский // Харьк. пролетарий. — 1927. — 30 окт.</w:t>
      </w:r>
    </w:p>
    <w:p w14:paraId="77F7BD38"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Руденський В. Вогнем сатири / В. Руденський // Прикарпат. правда [Станіслав]. — 1953. — 31 лип.</w:t>
      </w:r>
    </w:p>
    <w:p w14:paraId="7622FAF6"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Рулін П. І. На шляхах революційного театру: Зб. ст. / П. І. Рулін; Упоряд. та приміт. Л. Руліної. — К. : Мистецтво, 1972. — 354 с.</w:t>
      </w:r>
    </w:p>
    <w:p w14:paraId="3702A5AE" w14:textId="77777777" w:rsidR="00E4277B" w:rsidRDefault="00E4277B" w:rsidP="00E4277B">
      <w:pPr>
        <w:pStyle w:val="af"/>
        <w:numPr>
          <w:ilvl w:val="0"/>
          <w:numId w:val="12"/>
        </w:numPr>
        <w:tabs>
          <w:tab w:val="left" w:pos="720"/>
        </w:tabs>
        <w:spacing w:line="336" w:lineRule="auto"/>
        <w:rPr>
          <w:rFonts w:ascii="Times New Roman" w:hAnsi="Times New Roman"/>
          <w:sz w:val="28"/>
          <w:lang w:val="uk-UA"/>
        </w:rPr>
      </w:pPr>
      <w:r>
        <w:rPr>
          <w:rFonts w:ascii="Times New Roman" w:hAnsi="Times New Roman"/>
          <w:sz w:val="28"/>
          <w:lang w:val="uk-UA"/>
        </w:rPr>
        <w:t>Русанов В. Мар'ян Крушельницький: Біогр. повість / В. Русанов. —К. : Молодь, 1985. — 168 с. — (Сер. біогр. творів «Уславлені імена»; Вип. 65).</w:t>
      </w:r>
    </w:p>
    <w:p w14:paraId="7B9AD6DB"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Саксаганський П. Як я працюю над роллю / П. Саксаганський // Театр. порадник. — К. : Дніпросоюз, 1920. — Кн. 3. — С. 30–36.</w:t>
      </w:r>
    </w:p>
    <w:p w14:paraId="7E3176CE"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Саксаганський П. К. Думки про театр / П. К. Саксаганський. —              К. : Мистецтво, 1955. — 234 с.</w:t>
      </w:r>
    </w:p>
    <w:p w14:paraId="4AA7C8BA"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Сахновский–Панкеев В. Драма. Конфликт. Композиция. Сценическая жизнь / В. Сахновский–Панкеев. — Л.: Искусство, 1969. — 232 с.</w:t>
      </w:r>
    </w:p>
    <w:p w14:paraId="21CC6635"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Семенова Е. “Не называя фамилий” (Спектакль Харьковского театра им. Т. Г. Шевченко) / Е. Семенова, В. Тихванский // Сталин. племя [Киев]. — 1953. — 5 апр.</w:t>
      </w:r>
    </w:p>
    <w:p w14:paraId="3979C28A"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Сердюк О. І. Роздуми і нотатки актора / О. І. Сердюк; Упоряд., передм. та приміт. Л. Попової — К. : Мистецтво, 1989. — 253 с.</w:t>
      </w:r>
    </w:p>
    <w:p w14:paraId="0F290652"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Серпилин Л. Валентина Николаевна Чистякова / В. Серпилин // Правда Украины. — 1944. — 25 апр.</w:t>
      </w:r>
    </w:p>
    <w:p w14:paraId="33E437A1"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Сидоренко З. Д. Борис Тягно / З. Д. Сидоренко. — К. : Мистецтво, 1984. — 125 с.</w:t>
      </w:r>
    </w:p>
    <w:p w14:paraId="5536EC09"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Струтинський Б. Акторська школа Курбаса. Технологія, тренінг / Б. Струтинський // Аркадія. — Одеса, 2003. — № 1. — С. 44–48.</w:t>
      </w:r>
    </w:p>
    <w:p w14:paraId="3709F93A"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Сладкопєвцев В. Вступ до мімодрами / В. Сладкопєвцев // Театр. порадник. — К. : Дніпросоюз, 1920. — Кн. 2. — 116 с.</w:t>
      </w:r>
    </w:p>
    <w:p w14:paraId="14AAE563"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Смолич Ю. В лабораторії майстра (Валентина Чистякова) / Ю. Смолич // Про театр. — К. : Мистецтво, 1977. — С. 141–154.</w:t>
      </w:r>
    </w:p>
    <w:p w14:paraId="7B2ECD18"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Смоляк Я. Валентина Чистякова / Я. Смоляк // Соц. Харківщина. — 1946. — 30 груд.</w:t>
      </w:r>
    </w:p>
    <w:p w14:paraId="4D7F1285"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lastRenderedPageBreak/>
        <w:t>Смоляк Я. В. М. Чистякова. Народна артистка УРСР та УзРСР / Я. Смоляк; Харк. держ. укр. драм. театр УРСР ім. Шевченка. —                 Х., 1947. — 17 с.</w:t>
      </w:r>
    </w:p>
    <w:p w14:paraId="1EF65B73"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Соловьев В. М. О технике нового актера / В. М. Соловьев // Театр. Октябрь. — М; Л., 1926. — С. 39–47.</w:t>
      </w:r>
    </w:p>
    <w:p w14:paraId="6C1F0A2A"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Соломанов М. Шевченківці / М. Соломанов // Рад. культура. —1956. — 5 верес.</w:t>
      </w:r>
    </w:p>
    <w:p w14:paraId="7DD5E0B8" w14:textId="77777777" w:rsidR="00E4277B" w:rsidRDefault="00E4277B" w:rsidP="00E4277B">
      <w:pPr>
        <w:pStyle w:val="af"/>
        <w:numPr>
          <w:ilvl w:val="0"/>
          <w:numId w:val="12"/>
        </w:numPr>
        <w:tabs>
          <w:tab w:val="left" w:pos="720"/>
        </w:tabs>
        <w:spacing w:line="336" w:lineRule="auto"/>
        <w:rPr>
          <w:rFonts w:ascii="Times New Roman" w:hAnsi="Times New Roman"/>
          <w:spacing w:val="-4"/>
          <w:sz w:val="28"/>
          <w:lang w:val="uk-UA"/>
        </w:rPr>
      </w:pPr>
      <w:r>
        <w:rPr>
          <w:rFonts w:ascii="Times New Roman" w:hAnsi="Times New Roman"/>
          <w:spacing w:val="-4"/>
          <w:sz w:val="28"/>
          <w:lang w:val="uk-UA"/>
        </w:rPr>
        <w:t>Станиславский К. С. Собр. соч. В 8 т. Т. 4 / К. С. Станиславский. — М. : Искусство, 1957. — 551 с.</w:t>
      </w:r>
    </w:p>
    <w:p w14:paraId="111AEF9A" w14:textId="77777777" w:rsidR="00E4277B" w:rsidRDefault="00E4277B" w:rsidP="00E4277B">
      <w:pPr>
        <w:pStyle w:val="af"/>
        <w:numPr>
          <w:ilvl w:val="0"/>
          <w:numId w:val="12"/>
        </w:numPr>
        <w:tabs>
          <w:tab w:val="left" w:pos="720"/>
        </w:tabs>
        <w:spacing w:line="336" w:lineRule="auto"/>
        <w:rPr>
          <w:rFonts w:ascii="Times New Roman" w:hAnsi="Times New Roman"/>
          <w:spacing w:val="-4"/>
          <w:sz w:val="28"/>
          <w:lang w:val="uk-UA"/>
        </w:rPr>
      </w:pPr>
      <w:r>
        <w:rPr>
          <w:rFonts w:ascii="Times New Roman" w:hAnsi="Times New Roman"/>
          <w:spacing w:val="-4"/>
          <w:sz w:val="28"/>
          <w:lang w:val="uk-UA"/>
        </w:rPr>
        <w:t>Старицький М. П. Талан. Драма на 5 дій / М. П. Старицкий. —         К. : Мистецтво, 1950. — 103 с.</w:t>
      </w:r>
    </w:p>
    <w:p w14:paraId="5166AB0E"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Станішевський Ю. Театр, народжений революцією: Нариси історії укр. рад. театр. культури, 1917–1987 рр. / Ю. Станішевський. — К. : Мистецтво, 1987. — 243 с.</w:t>
      </w:r>
    </w:p>
    <w:p w14:paraId="6ABD1632"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Струхманчук Я. «Мірандоліна» К. Гольдоні / Я. Струхманчук // Вісті [Умань]. — 1920. — 2 груд.</w:t>
      </w:r>
    </w:p>
    <w:p w14:paraId="73095B65"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 xml:space="preserve">Суходольський В. «Талан» / В. Суходольський // Київ. правда. — 1944. — 15 квіт. </w:t>
      </w:r>
    </w:p>
    <w:p w14:paraId="49042CB9"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Суходольський В. Генрік Ібсен на українській сцені / В. Суходольський // Літ. газ. — 1956. — 6 верес.</w:t>
      </w:r>
    </w:p>
    <w:p w14:paraId="403498F0"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Таиров А. Записки режиссера / А. Таиров. — М. : ГИТИС, 2000. —160 с.</w:t>
      </w:r>
    </w:p>
    <w:p w14:paraId="3CDBFFF6"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Тальников Д. Две Катерины / Д. Тальников // Сов. искусство. — 1940. — 13 июля.</w:t>
      </w:r>
    </w:p>
    <w:p w14:paraId="5EF752DD"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Тальников Д. Театральные записки / Д. Тальников // Казах</w:t>
      </w:r>
      <w:r>
        <w:rPr>
          <w:rFonts w:ascii="Times New Roman" w:hAnsi="Times New Roman"/>
          <w:spacing w:val="-8"/>
          <w:sz w:val="28"/>
        </w:rPr>
        <w:t>.</w:t>
      </w:r>
      <w:r>
        <w:rPr>
          <w:rFonts w:ascii="Times New Roman" w:hAnsi="Times New Roman"/>
          <w:spacing w:val="-8"/>
          <w:sz w:val="28"/>
          <w:lang w:val="uk-UA"/>
        </w:rPr>
        <w:t xml:space="preserve"> правда. — 1941. — 28 дек.</w:t>
      </w:r>
    </w:p>
    <w:p w14:paraId="5132C199"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 xml:space="preserve">Тальников Д. Театральные записки / Д. Тальников // Литература и искусство. —1944. —8 апр. </w:t>
      </w:r>
    </w:p>
    <w:p w14:paraId="2339F834"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Тальников Д. «Гроза» на Вахтанговской сцене / Д. Тальников //Литература и искусство. — 1944. — 8 июля.</w:t>
      </w:r>
    </w:p>
    <w:p w14:paraId="01F3B2C5"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Тальников Д. Отрадная встреча / Д. Тальников // Сов. искусство. — 1945. — 24. авг.</w:t>
      </w:r>
    </w:p>
    <w:p w14:paraId="7D1DD4CD"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lastRenderedPageBreak/>
        <w:t>Тальников Д. Черты стиля советского актера / Д. Тальников // Театр. — 1947. — № 11. — С. 33–37.</w:t>
      </w:r>
    </w:p>
    <w:p w14:paraId="7C79C73D"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Танюк Л. Марьян Крушельницкий / Л. Танюк. — М. : Искусство. — 1974. — 224 с. — (Мастера сов. театра).</w:t>
      </w:r>
    </w:p>
    <w:p w14:paraId="66DD6F5C"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Танюк Л. Слово. Театр. Життя / Л. Танюк // Вибране в 3 т. Т. 2. Театр. — К. : Альтерпрес, 2003. — С. 225–380; 433–442; 494–500; 695–708; 788–812.</w:t>
      </w:r>
    </w:p>
    <w:p w14:paraId="58061488"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Тарасенко О. Нестаріюча вірність / О. Тарасенко // Літ. Україна. — 1971. — 16 квіт.</w:t>
      </w:r>
    </w:p>
    <w:p w14:paraId="7C4E85C3"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Тарасенко О. Зрозуміти майстра і час / О. Тарасенко // Культура і життя. —1979. — 15 лип.</w:t>
      </w:r>
    </w:p>
    <w:p w14:paraId="6B6E7A4E"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Театральная энциклопедия. В 5 т. Т. 5. — М. : Гос. науч. изд-во «Сов. энцикл.», 1967. — С. 783–784.</w:t>
      </w:r>
    </w:p>
    <w:p w14:paraId="0856F4E8"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Тернюк П. Иван Марьяненко / П. Тернюк. — М. : Искусство, 1977. — 321 с. — (Мастера сов. театра и кино).</w:t>
      </w:r>
    </w:p>
    <w:p w14:paraId="0AFE116C"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Товстоногов Г. Зеркало сцены. Т. 1 / Г. Товстоногов. — Л. : Искусство, 1984. — 304 с.</w:t>
      </w:r>
    </w:p>
    <w:p w14:paraId="4FEF04FF"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Туркельтауб І. Шляхи «Березоля» / І. Туркельтауб // Червоний шлях. — 1927. —№ 2. — С. 229.</w:t>
      </w:r>
    </w:p>
    <w:p w14:paraId="1F9F7D49"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Українська радянська енциклопедія. У 17 т. Т. 16 / [За ред. М. П. Бажана (гол. ред. та ін.). — К. : Голов. ред. Укр. рад. енцикл., [1964]. — С. 193.</w:t>
      </w:r>
    </w:p>
    <w:p w14:paraId="44961A68" w14:textId="77777777" w:rsidR="00E4277B" w:rsidRDefault="00E4277B" w:rsidP="00E4277B">
      <w:pPr>
        <w:pStyle w:val="af"/>
        <w:numPr>
          <w:ilvl w:val="0"/>
          <w:numId w:val="12"/>
        </w:numPr>
        <w:tabs>
          <w:tab w:val="left" w:pos="720"/>
        </w:tabs>
        <w:spacing w:line="336" w:lineRule="auto"/>
        <w:rPr>
          <w:rFonts w:ascii="Times New Roman" w:hAnsi="Times New Roman"/>
          <w:spacing w:val="-4"/>
          <w:sz w:val="28"/>
          <w:lang w:val="uk-UA"/>
        </w:rPr>
      </w:pPr>
      <w:r>
        <w:rPr>
          <w:rFonts w:ascii="Times New Roman" w:hAnsi="Times New Roman"/>
          <w:spacing w:val="-4"/>
          <w:sz w:val="28"/>
          <w:lang w:val="uk-UA"/>
        </w:rPr>
        <w:t>Украинская Советская Энциклопедия.[ В 12 т.]. Т. 12 / [Под ред. М. П. Бажана (гл. ред.) и др.]. — К. : Гл. ред. Укр. Совет. Энцикл., 1985. — С. 271.</w:t>
      </w:r>
    </w:p>
    <w:p w14:paraId="4D7FED29" w14:textId="77777777" w:rsidR="00E4277B" w:rsidRDefault="00E4277B" w:rsidP="00E4277B">
      <w:pPr>
        <w:pStyle w:val="af"/>
        <w:numPr>
          <w:ilvl w:val="0"/>
          <w:numId w:val="12"/>
        </w:numPr>
        <w:tabs>
          <w:tab w:val="left" w:pos="720"/>
        </w:tabs>
        <w:spacing w:line="336" w:lineRule="auto"/>
        <w:rPr>
          <w:rFonts w:ascii="Times New Roman" w:hAnsi="Times New Roman"/>
          <w:spacing w:val="-3"/>
          <w:sz w:val="28"/>
          <w:lang w:val="uk-UA"/>
        </w:rPr>
      </w:pPr>
      <w:r>
        <w:rPr>
          <w:rFonts w:ascii="Times New Roman" w:hAnsi="Times New Roman"/>
          <w:spacing w:val="-3"/>
          <w:sz w:val="28"/>
          <w:lang w:val="uk-UA"/>
        </w:rPr>
        <w:t>Українське акторське мистецтво: традиції і сучасність: Зб. наук. пр. / АН УРСР. Ін-т мистецтвознав., фольклору та етнографії ім. М.</w:t>
      </w:r>
      <w:r>
        <w:rPr>
          <w:rFonts w:ascii="Times New Roman" w:hAnsi="Times New Roman"/>
          <w:spacing w:val="-8"/>
          <w:sz w:val="28"/>
          <w:lang w:val="uk-UA"/>
        </w:rPr>
        <w:t> </w:t>
      </w:r>
      <w:r>
        <w:rPr>
          <w:rFonts w:ascii="Times New Roman" w:hAnsi="Times New Roman"/>
          <w:spacing w:val="-3"/>
          <w:sz w:val="28"/>
          <w:lang w:val="uk-UA"/>
        </w:rPr>
        <w:t>Т.</w:t>
      </w:r>
      <w:r>
        <w:rPr>
          <w:rFonts w:ascii="Times New Roman" w:hAnsi="Times New Roman"/>
          <w:spacing w:val="-8"/>
          <w:sz w:val="28"/>
          <w:lang w:val="uk-UA"/>
        </w:rPr>
        <w:t> </w:t>
      </w:r>
      <w:r>
        <w:rPr>
          <w:rFonts w:ascii="Times New Roman" w:hAnsi="Times New Roman"/>
          <w:spacing w:val="-3"/>
          <w:sz w:val="28"/>
          <w:lang w:val="uk-UA"/>
        </w:rPr>
        <w:t>Рильського; Відп. ред. Ю. О. Станішевський. — К. : Наук. думка, 1986. — 163 с.</w:t>
      </w:r>
    </w:p>
    <w:p w14:paraId="3FBA0E85"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Український  драматичний театр. Нариси історії. У 2 т. Т. 1 / Відп. ред. М. Т. Рильський. — К. : Наук. думка. 1967. — 520 с.</w:t>
      </w:r>
    </w:p>
    <w:p w14:paraId="5FCBC8E0"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Український драматичний театр. Нариси історії. У 2 т. Т. 2 / Відп. ред. М. Т. Рильський. — К. : Вид-во Акад. наук Укр. РСР, 1959. — 648 с.</w:t>
      </w:r>
    </w:p>
    <w:p w14:paraId="27E61AEF" w14:textId="77777777" w:rsidR="00E4277B" w:rsidRDefault="00E4277B" w:rsidP="00E4277B">
      <w:pPr>
        <w:pStyle w:val="af"/>
        <w:numPr>
          <w:ilvl w:val="0"/>
          <w:numId w:val="12"/>
        </w:numPr>
        <w:tabs>
          <w:tab w:val="left" w:pos="720"/>
        </w:tabs>
        <w:spacing w:line="336" w:lineRule="auto"/>
        <w:rPr>
          <w:rFonts w:ascii="Times New Roman" w:hAnsi="Times New Roman"/>
          <w:sz w:val="28"/>
          <w:lang w:val="uk-UA"/>
        </w:rPr>
      </w:pPr>
      <w:r>
        <w:rPr>
          <w:rFonts w:ascii="Times New Roman" w:hAnsi="Times New Roman"/>
          <w:sz w:val="28"/>
          <w:lang w:val="uk-UA"/>
        </w:rPr>
        <w:lastRenderedPageBreak/>
        <w:t>Український Радянський Енциклопедичний Словник. В 3 т. Т. 3./ [За ред.: А. В. Кудрицького (відп. ред.) та ін.]. — 2-е вид. — К. : Голов. ред. Укр. Рад. Енцикл., 1987. — С. 639.</w:t>
      </w:r>
    </w:p>
    <w:p w14:paraId="41A40955"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Украинский Советский Энциклопедический Словарь. В 3 т. Т. 3 / [Под. ред. Ф. С. Бабичева (гл. ред.) и др.]. — К. : Гл. ред. Укр. Сов. Энцикл. им. М. П. Бажана, 1983. — С. 637.</w:t>
      </w:r>
    </w:p>
    <w:p w14:paraId="4D06D8CC"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Федорак Н. На шляху до осягнення поетики українського театру / Н. Федорак // Вісн. Львів. ун-ту : Зб. наук. пр. / Львів. нац. ун-т ім. І. Франка. — Л., 2002. — Вип. 2. Мистецтвознавство. — С. 326–328.</w:t>
      </w:r>
    </w:p>
    <w:p w14:paraId="1AB7D890"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Фрейд З. Психология масс и анализ человеческого "Я"/ З. Фрейд. —    М. : Соврем. проблемы, 1925. — 98 с.</w:t>
      </w:r>
    </w:p>
    <w:p w14:paraId="19FBC69C"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Хвильовий М. "Une lettre" / М. Хвильовий // Нове мистецтво. — 1929. —№ 26 /35/. — С. 10.</w:t>
      </w:r>
    </w:p>
    <w:p w14:paraId="6AFF0E49"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Чаговец В. «Талан» (Гастроли Харьковского академического театра им. Т. Г. Шевченко) / В. Чаговец // Киев. правда. — 1950. — 9 июля.</w:t>
      </w:r>
    </w:p>
    <w:p w14:paraId="55D3E886"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Чемерисов М. «Талан» / М. Чемерисов // Дніпров. правда. — 1949. — 30 лип.</w:t>
      </w:r>
    </w:p>
    <w:p w14:paraId="3D8C4CFF"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Черкашин Р. А. Л. Ф. Дубовик. Заслуженный артист УССР / Р. А. Черкашин / Харьк. гос. укр. драм. театр УССР им. Шевченко. — Харьков, 1947. — 18 с.</w:t>
      </w:r>
    </w:p>
    <w:p w14:paraId="4A72B731"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Черкашин Р. Сатира на сцене / Р. Черкашин // Крас. знамя. — 1953. — 3 апр.</w:t>
      </w:r>
    </w:p>
    <w:p w14:paraId="2DEAA380"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Черкашин Р. Гордость украинской сцены / Р. Черкашин // Крас. знамя. — 1975. — 17 апр.</w:t>
      </w:r>
    </w:p>
    <w:p w14:paraId="1D8F3108"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Черкашин Р. Гордость нашего театра/ Р. Черкашин // Крас. знамя. — 1980. — 23 апр.</w:t>
      </w:r>
    </w:p>
    <w:p w14:paraId="1958B6FB"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Чехов М. Литературное наследие. В 2 т. Т. 2 / М. Чехов. —                      М. : Искусство, 1986. — 462 с.</w:t>
      </w:r>
    </w:p>
    <w:p w14:paraId="7B708210"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Чечель Н. П. Українське театральне відродження (Західна класика на українській сцені 1920–1930-х років. Проблеми трагедійної вистави) / Н. П. Чечель. — К. : Наук. думка, 1993. — 143 с.</w:t>
      </w:r>
    </w:p>
    <w:p w14:paraId="263A9993"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Чистякова В. Вважаємо себе мобілізованими / В. Чистякова // Комуніст. — 1941. — 17 серп.</w:t>
      </w:r>
    </w:p>
    <w:p w14:paraId="31225653"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Чистякова В. Честь і слава / В. Чистякова // Україна. — 1943. — 7 лип.</w:t>
      </w:r>
    </w:p>
    <w:p w14:paraId="0D56714B"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lastRenderedPageBreak/>
        <w:t>Чистякова В. Наша школа, наш Учитель! / В. Чистякова // МХАТ і українська театральна культура. — К. : Вид–во АН УРСР, 1949. — С. 201–202.</w:t>
      </w:r>
    </w:p>
    <w:p w14:paraId="4844F421"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 xml:space="preserve">Чистякова В. Слово до молоді / В. Чистякова // Рад. мистецтво. — 1952. — 20 серп. </w:t>
      </w:r>
    </w:p>
    <w:p w14:paraId="1856846F"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Чистякова В. Великий художник — гуманіст / В. Чистякова // Рад. Україна. — 1956. — 23 трав.</w:t>
      </w:r>
    </w:p>
    <w:p w14:paraId="4A23661F"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Чистякова В. Актер — режиссер своей роли / В. Чистякова // Культура і життя. — 1977. — 6 березня.</w:t>
      </w:r>
    </w:p>
    <w:p w14:paraId="4B119E42" w14:textId="77777777" w:rsidR="00E4277B" w:rsidRDefault="00E4277B" w:rsidP="00E4277B">
      <w:pPr>
        <w:pStyle w:val="af"/>
        <w:numPr>
          <w:ilvl w:val="0"/>
          <w:numId w:val="12"/>
        </w:numPr>
        <w:tabs>
          <w:tab w:val="left" w:pos="720"/>
        </w:tabs>
        <w:spacing w:line="336" w:lineRule="auto"/>
        <w:rPr>
          <w:rFonts w:ascii="Times New Roman" w:hAnsi="Times New Roman"/>
          <w:spacing w:val="-6"/>
          <w:sz w:val="28"/>
          <w:lang w:val="uk-UA"/>
        </w:rPr>
      </w:pPr>
      <w:r>
        <w:rPr>
          <w:rFonts w:ascii="Times New Roman" w:hAnsi="Times New Roman"/>
          <w:sz w:val="28"/>
          <w:lang w:val="uk-UA"/>
        </w:rPr>
        <w:t>Чистякова В. М. З листів до В. В. Гаккебуша / В. М. Чистякова // «Молодий театр» : Генеза. Завдання. Шляхи / Упоряд., авт. вступ. ст. М. Г. Лабінський. — К. : Мистецтво, 1991. — С. 237–245.</w:t>
      </w:r>
    </w:p>
    <w:p w14:paraId="7DF13280"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Чуча О. Сатира Василя Минка на сцені / О. Чуча // Рад. слово [Дрогобич]. — 1953. — 24 лип.</w:t>
      </w:r>
    </w:p>
    <w:p w14:paraId="292B4140"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Шалимова Н.А. Метафора в драматическом театре: проблемы поэтики: Автореф. дис. … канд. искусствоведения : 17.00.01 / Н. А. Шалимова</w:t>
      </w:r>
      <w:r>
        <w:rPr>
          <w:rFonts w:ascii="Times New Roman" w:hAnsi="Times New Roman"/>
          <w:spacing w:val="-8"/>
          <w:sz w:val="28"/>
        </w:rPr>
        <w:t>;</w:t>
      </w:r>
      <w:r>
        <w:rPr>
          <w:rFonts w:ascii="Times New Roman" w:hAnsi="Times New Roman"/>
          <w:spacing w:val="-8"/>
          <w:sz w:val="28"/>
          <w:lang w:val="uk-UA"/>
        </w:rPr>
        <w:t xml:space="preserve"> Гос. ин-т театр. искусства им. А. В. Луначарского. — М., 1990. — 21 с.</w:t>
      </w:r>
    </w:p>
    <w:p w14:paraId="7B730BB0"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 xml:space="preserve">Шевельов (Шерех) Ю. В. Я — мене — мені … ( і довкруги). В 2 т. Т. 1. В Україні / Ю. В. Шевельов (Шерех). —Київ; Харків; Нью–Йорк : Вид–во М. П. Коць, 2001. — 430 с. </w:t>
      </w:r>
    </w:p>
    <w:p w14:paraId="07945E2B"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Шевченко Й. До підсумків театрального сезону в Харкові / Й. Шевченко // Критика. — 1927. — № 5. — С. 126.</w:t>
      </w:r>
    </w:p>
    <w:p w14:paraId="61ED5B94"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Шевченко Й. Народний Малахій / Й. Шевченко // Критика. — 1928. — № 5. — С. 128–130.</w:t>
      </w:r>
    </w:p>
    <w:p w14:paraId="69DF334D"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Шейко В. М. Історіко - культурологічні концепції цивілізаційної еволюції в добу глобалізму (кінець ХІХ – початок ХХІ ст.): Автореф. дис. … д-ра іст. наук: 07.00.02, 17.00.01 / Харк. нац. ун-т ім. В. Н. Каразіна. — Харків, 2002. — 36 с.</w:t>
      </w:r>
    </w:p>
    <w:p w14:paraId="32BFF873" w14:textId="77777777" w:rsidR="00E4277B" w:rsidRDefault="00E4277B" w:rsidP="00E4277B">
      <w:pPr>
        <w:pStyle w:val="af"/>
        <w:numPr>
          <w:ilvl w:val="0"/>
          <w:numId w:val="12"/>
        </w:numPr>
        <w:tabs>
          <w:tab w:val="left" w:pos="720"/>
        </w:tabs>
        <w:spacing w:line="336" w:lineRule="auto"/>
        <w:rPr>
          <w:rFonts w:ascii="Times New Roman" w:hAnsi="Times New Roman"/>
          <w:spacing w:val="-4"/>
          <w:sz w:val="28"/>
          <w:lang w:val="uk-UA"/>
        </w:rPr>
      </w:pPr>
      <w:r>
        <w:rPr>
          <w:rFonts w:ascii="Times New Roman" w:hAnsi="Times New Roman"/>
          <w:spacing w:val="-4"/>
          <w:sz w:val="28"/>
          <w:lang w:val="uk-UA"/>
        </w:rPr>
        <w:t>Шекспір В. Макбет / В. Шекспір. — Х. : Держ. вид-во України, 1929. — 150 с.</w:t>
      </w:r>
    </w:p>
    <w:p w14:paraId="09AB27B3" w14:textId="77777777" w:rsidR="00E4277B" w:rsidRDefault="00E4277B" w:rsidP="00E4277B">
      <w:pPr>
        <w:pStyle w:val="af"/>
        <w:numPr>
          <w:ilvl w:val="0"/>
          <w:numId w:val="12"/>
        </w:numPr>
        <w:tabs>
          <w:tab w:val="left" w:pos="720"/>
        </w:tabs>
        <w:spacing w:line="336" w:lineRule="auto"/>
        <w:rPr>
          <w:rFonts w:ascii="Times New Roman" w:hAnsi="Times New Roman"/>
          <w:spacing w:val="-4"/>
          <w:sz w:val="28"/>
          <w:lang w:val="uk-UA"/>
        </w:rPr>
      </w:pPr>
      <w:r>
        <w:rPr>
          <w:rFonts w:ascii="Times New Roman" w:hAnsi="Times New Roman"/>
          <w:spacing w:val="-4"/>
          <w:sz w:val="28"/>
          <w:lang w:val="uk-UA"/>
        </w:rPr>
        <w:t>Шелюбский М. Театральные заметки («Алло, на хвилі 477» в театре «Березиль») / М. Шелюбський // Веч. газ. — 1929. — 11 янв.</w:t>
      </w:r>
    </w:p>
    <w:p w14:paraId="061EC24A" w14:textId="77777777" w:rsidR="00E4277B" w:rsidRDefault="00E4277B" w:rsidP="00E4277B">
      <w:pPr>
        <w:pStyle w:val="af"/>
        <w:numPr>
          <w:ilvl w:val="0"/>
          <w:numId w:val="12"/>
        </w:numPr>
        <w:tabs>
          <w:tab w:val="left" w:pos="720"/>
        </w:tabs>
        <w:spacing w:line="336" w:lineRule="auto"/>
        <w:rPr>
          <w:rFonts w:ascii="Times New Roman" w:hAnsi="Times New Roman"/>
          <w:spacing w:val="-4"/>
          <w:sz w:val="28"/>
          <w:lang w:val="uk-UA"/>
        </w:rPr>
      </w:pPr>
      <w:r>
        <w:rPr>
          <w:rFonts w:ascii="Times New Roman" w:hAnsi="Times New Roman"/>
          <w:spacing w:val="-4"/>
          <w:sz w:val="28"/>
          <w:lang w:val="uk-UA"/>
        </w:rPr>
        <w:lastRenderedPageBreak/>
        <w:t>Шляхи і проблеми розвитку українського радянського театру: Нариси / Гол. ред. М. К. Йосипенко. — К. : Мистецтво, 1970. — 343 с.</w:t>
      </w:r>
    </w:p>
    <w:p w14:paraId="65105690" w14:textId="77777777" w:rsidR="00E4277B" w:rsidRDefault="00E4277B" w:rsidP="00E4277B">
      <w:pPr>
        <w:pStyle w:val="af"/>
        <w:numPr>
          <w:ilvl w:val="0"/>
          <w:numId w:val="12"/>
        </w:numPr>
        <w:tabs>
          <w:tab w:val="left" w:pos="720"/>
        </w:tabs>
        <w:spacing w:line="336" w:lineRule="auto"/>
        <w:rPr>
          <w:rFonts w:ascii="Times New Roman" w:hAnsi="Times New Roman"/>
          <w:spacing w:val="-4"/>
          <w:sz w:val="28"/>
          <w:lang w:val="uk-UA"/>
        </w:rPr>
      </w:pPr>
      <w:r>
        <w:rPr>
          <w:rFonts w:ascii="Times New Roman" w:hAnsi="Times New Roman"/>
          <w:spacing w:val="-4"/>
          <w:sz w:val="28"/>
          <w:lang w:val="uk-UA"/>
        </w:rPr>
        <w:t>Шторк К. Жак–Далькроз и его система / К. Шторк / Под ред. П. П. Гайдебурова. — М.; Л. : Петроград, 1924. — 132 с.</w:t>
      </w:r>
    </w:p>
    <w:p w14:paraId="3ED5CFAB"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4"/>
          <w:sz w:val="28"/>
          <w:lang w:val="uk-UA"/>
        </w:rPr>
        <w:t>Явчуновский Я. Талантливый коллектив: К итогам гастролей театра им. Т. Г. Шевченко / Я. Явчуновский // Коммунист [Саратов]. — 1958. — 27 июля.</w:t>
      </w:r>
    </w:p>
    <w:p w14:paraId="2B8CA88A"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Якобсон П. М. Психология сценических чувств актера: Этюд по психологии творчества / П. М. Якобсон. — М. : Гос. изд–во «Худ. Лит.», 1936. — 215 с.</w:t>
      </w:r>
    </w:p>
    <w:p w14:paraId="4E2A92AB"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Якобсон П.М. Психология чувств / П. М. Якобсон. — М. : Изд–во Академии пед. наук РСФСР, 1958. — 384 с.</w:t>
      </w:r>
    </w:p>
    <w:p w14:paraId="52499079" w14:textId="77777777" w:rsidR="00E4277B" w:rsidRDefault="00E4277B" w:rsidP="00E4277B">
      <w:pPr>
        <w:pStyle w:val="af"/>
        <w:jc w:val="center"/>
        <w:rPr>
          <w:rFonts w:ascii="Times New Roman" w:hAnsi="Times New Roman"/>
          <w:spacing w:val="-8"/>
          <w:sz w:val="28"/>
          <w:lang w:val="uk-UA"/>
        </w:rPr>
      </w:pPr>
      <w:r>
        <w:rPr>
          <w:rFonts w:ascii="Times New Roman" w:hAnsi="Times New Roman"/>
          <w:spacing w:val="-8"/>
          <w:sz w:val="28"/>
        </w:rPr>
        <w:t>Архивные материалы</w:t>
      </w:r>
    </w:p>
    <w:p w14:paraId="6B385070"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 xml:space="preserve">Бажан Н. П.( Киев) Письмо к В. Н. Чистяковой от 10 апреля 1980 г. — Архив С. И. Гордеева, ед. хр. 1. </w:t>
      </w:r>
    </w:p>
    <w:p w14:paraId="6A72DAC3"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Глаголин А. Б. Конспект книги Кристи Г. В. Воспитание актера школы Станиславкого: машинопись. [Харьков, 1973]. — Архив С. И. Гордеева, ед. хр. 3. — 38 с.</w:t>
      </w:r>
    </w:p>
    <w:p w14:paraId="533F5144"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Пискун И. И. .(Конотоп) Письмо к В. Н. Чистяковой от 26 марта 1973 г. Архив С. И. Гордеева, ед. хр. 13.</w:t>
      </w:r>
    </w:p>
    <w:p w14:paraId="3F1D8328"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Стенограмма беседы С. И. Гордеева с В. Н. Чистяковой. [Харьков, 1978 г. 11 октября]. — Архив С. И. Гордеева, ед. хр. 50. — 5 с.</w:t>
      </w:r>
    </w:p>
    <w:p w14:paraId="6A3D6D1F"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Стенограмма беседы С. И. Гордеева с В. Н. Чистяковой. [Харьков, 1980г. 11 октября]. — Архив С. И. Гордеева, ед. хр. 51. — 4 с.</w:t>
      </w:r>
    </w:p>
    <w:p w14:paraId="51902510"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Стенограмма беседы С. И.  Гордеева с В. Н. Чистяковой 20 января 1981г. — Архив С. И. Гордеева, ед. хр. 52. — 7 с.</w:t>
      </w:r>
    </w:p>
    <w:p w14:paraId="21EAB8BF"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Стенограмма беседы С. И. Гордеева с В. Н. Чистяковой 12 августа 1981 г. — Архив С. И. Гордеева, ед. хр. 53. — 3 с.</w:t>
      </w:r>
    </w:p>
    <w:p w14:paraId="44BE3A5F"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Стенограмма беседы С. И. Гордеева с В. Н. Чистяковой 20 ноября 1981г. — Архив С. И. Гордеева, ед. хр. 54. — 6 с.</w:t>
      </w:r>
    </w:p>
    <w:p w14:paraId="50D23730"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Ужвий Н. М. (Киев) Письмо к В. Н. Чистяковой от 16 апреля 1980 г. — Архив С. И. Гордеева, ед. хр. 22.</w:t>
      </w:r>
    </w:p>
    <w:p w14:paraId="2B9BFCC3"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lastRenderedPageBreak/>
        <w:t>Фомина Ю. К 75-летию со дня рождения В. Н. Чистяковой. Юбилейная заметка в стенгазету театра им. Т. Г. Шевченко. — Архив музея Харьковского театра им. Т. Г. Шевченко, фонд народной артистки Украины В. Н. Чистяковой, А. 19.</w:t>
      </w:r>
    </w:p>
    <w:p w14:paraId="1A3C93E4"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Фонограмма беседы С. И. Гордеева с режиссером В. Н. Оглоблиным 8 февраля 1981 г. — Архив С. И. Гордеева, ед. хр. 60.</w:t>
      </w:r>
    </w:p>
    <w:p w14:paraId="21025D82"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 xml:space="preserve">Чистякова В. Н. О метафоре в творчестве актера: Заметки к лекциям: рукопись. </w:t>
      </w:r>
      <w:r>
        <w:rPr>
          <w:rFonts w:ascii="Times New Roman" w:hAnsi="Times New Roman"/>
          <w:spacing w:val="-8"/>
          <w:sz w:val="28"/>
        </w:rPr>
        <w:t>[Харьков, 1970].</w:t>
      </w:r>
      <w:r>
        <w:rPr>
          <w:rFonts w:ascii="Times New Roman" w:hAnsi="Times New Roman"/>
          <w:spacing w:val="-8"/>
          <w:sz w:val="28"/>
          <w:lang w:val="en-NZ"/>
        </w:rPr>
        <w:t> </w:t>
      </w:r>
      <w:r>
        <w:rPr>
          <w:rFonts w:ascii="Times New Roman" w:hAnsi="Times New Roman"/>
          <w:spacing w:val="-8"/>
          <w:sz w:val="28"/>
        </w:rPr>
        <w:t>— Архив С. И. Гордеева, ед. хр. 42.</w:t>
      </w:r>
      <w:r>
        <w:rPr>
          <w:rFonts w:ascii="Times New Roman" w:hAnsi="Times New Roman"/>
          <w:spacing w:val="-8"/>
          <w:sz w:val="28"/>
          <w:lang w:val="en-NZ"/>
        </w:rPr>
        <w:t> </w:t>
      </w:r>
      <w:r>
        <w:rPr>
          <w:rFonts w:ascii="Times New Roman" w:hAnsi="Times New Roman"/>
          <w:spacing w:val="-8"/>
          <w:sz w:val="28"/>
        </w:rPr>
        <w:t>— 3</w:t>
      </w:r>
      <w:r>
        <w:rPr>
          <w:rFonts w:ascii="Times New Roman" w:hAnsi="Times New Roman"/>
          <w:spacing w:val="-8"/>
          <w:sz w:val="28"/>
          <w:lang w:val="en-NZ"/>
        </w:rPr>
        <w:t> </w:t>
      </w:r>
      <w:r>
        <w:rPr>
          <w:rFonts w:ascii="Times New Roman" w:hAnsi="Times New Roman"/>
          <w:spacing w:val="-8"/>
          <w:sz w:val="28"/>
        </w:rPr>
        <w:t>с.</w:t>
      </w:r>
    </w:p>
    <w:p w14:paraId="72CA093C"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rPr>
        <w:t>Чистякова В.</w:t>
      </w:r>
      <w:r>
        <w:rPr>
          <w:rFonts w:ascii="Times New Roman" w:hAnsi="Times New Roman"/>
          <w:spacing w:val="-8"/>
          <w:sz w:val="28"/>
          <w:lang w:val="uk-UA"/>
        </w:rPr>
        <w:t> </w:t>
      </w:r>
      <w:r>
        <w:rPr>
          <w:rFonts w:ascii="Times New Roman" w:hAnsi="Times New Roman"/>
          <w:spacing w:val="-8"/>
          <w:sz w:val="28"/>
        </w:rPr>
        <w:t>Н. О методе “перетворення”: Заметки к лекциям: рукопись. [Харьков, 1972].</w:t>
      </w:r>
      <w:r>
        <w:rPr>
          <w:rFonts w:ascii="Times New Roman" w:hAnsi="Times New Roman"/>
          <w:spacing w:val="-8"/>
          <w:sz w:val="28"/>
          <w:lang w:val="en-NZ"/>
        </w:rPr>
        <w:t> </w:t>
      </w:r>
      <w:r>
        <w:rPr>
          <w:rFonts w:ascii="Times New Roman" w:hAnsi="Times New Roman"/>
          <w:spacing w:val="-8"/>
          <w:sz w:val="28"/>
        </w:rPr>
        <w:t>— Архив С.</w:t>
      </w:r>
      <w:r>
        <w:rPr>
          <w:rFonts w:ascii="Times New Roman" w:hAnsi="Times New Roman"/>
          <w:spacing w:val="-8"/>
          <w:sz w:val="28"/>
          <w:lang w:val="uk-UA"/>
        </w:rPr>
        <w:t> </w:t>
      </w:r>
      <w:r>
        <w:rPr>
          <w:rFonts w:ascii="Times New Roman" w:hAnsi="Times New Roman"/>
          <w:spacing w:val="-8"/>
          <w:sz w:val="28"/>
        </w:rPr>
        <w:t>И.</w:t>
      </w:r>
      <w:r>
        <w:rPr>
          <w:rFonts w:ascii="Times New Roman" w:hAnsi="Times New Roman"/>
          <w:spacing w:val="-8"/>
          <w:sz w:val="28"/>
          <w:lang w:val="uk-UA"/>
        </w:rPr>
        <w:t> </w:t>
      </w:r>
      <w:r>
        <w:rPr>
          <w:rFonts w:ascii="Times New Roman" w:hAnsi="Times New Roman"/>
          <w:spacing w:val="-8"/>
          <w:sz w:val="28"/>
        </w:rPr>
        <w:t>Гордеева, ед. хр. 43.</w:t>
      </w:r>
      <w:r>
        <w:rPr>
          <w:rFonts w:ascii="Times New Roman" w:hAnsi="Times New Roman"/>
          <w:spacing w:val="-8"/>
          <w:sz w:val="28"/>
          <w:lang w:val="en-NZ"/>
        </w:rPr>
        <w:t> </w:t>
      </w:r>
      <w:r>
        <w:rPr>
          <w:rFonts w:ascii="Times New Roman" w:hAnsi="Times New Roman"/>
          <w:spacing w:val="-8"/>
          <w:sz w:val="28"/>
        </w:rPr>
        <w:t>— 5</w:t>
      </w:r>
      <w:r>
        <w:rPr>
          <w:rFonts w:ascii="Times New Roman" w:hAnsi="Times New Roman"/>
          <w:spacing w:val="-8"/>
          <w:sz w:val="28"/>
          <w:lang w:val="en-NZ"/>
        </w:rPr>
        <w:t> </w:t>
      </w:r>
      <w:r>
        <w:rPr>
          <w:rFonts w:ascii="Times New Roman" w:hAnsi="Times New Roman"/>
          <w:spacing w:val="-8"/>
          <w:sz w:val="28"/>
        </w:rPr>
        <w:t>с.</w:t>
      </w:r>
    </w:p>
    <w:p w14:paraId="4BD127CD"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rPr>
        <w:t>Чистякова В. Н. Об актерском перевоплощении: Заметки к лекциям: рукопись. [Харьков, 1972].</w:t>
      </w:r>
      <w:r>
        <w:rPr>
          <w:rFonts w:ascii="Times New Roman" w:hAnsi="Times New Roman"/>
          <w:spacing w:val="-8"/>
          <w:sz w:val="28"/>
          <w:lang w:val="en-NZ"/>
        </w:rPr>
        <w:t> </w:t>
      </w:r>
      <w:r>
        <w:rPr>
          <w:rFonts w:ascii="Times New Roman" w:hAnsi="Times New Roman"/>
          <w:spacing w:val="-8"/>
          <w:sz w:val="28"/>
        </w:rPr>
        <w:t>— Архив С. И. Гордеева, ед. хр. 45.</w:t>
      </w:r>
      <w:r>
        <w:rPr>
          <w:rFonts w:ascii="Times New Roman" w:hAnsi="Times New Roman"/>
          <w:spacing w:val="-8"/>
          <w:sz w:val="28"/>
          <w:lang w:val="en-NZ"/>
        </w:rPr>
        <w:t> </w:t>
      </w:r>
      <w:r>
        <w:rPr>
          <w:rFonts w:ascii="Times New Roman" w:hAnsi="Times New Roman"/>
          <w:spacing w:val="-8"/>
          <w:sz w:val="28"/>
        </w:rPr>
        <w:t>— 3</w:t>
      </w:r>
      <w:r>
        <w:rPr>
          <w:rFonts w:ascii="Times New Roman" w:hAnsi="Times New Roman"/>
          <w:spacing w:val="-8"/>
          <w:sz w:val="28"/>
          <w:lang w:val="en-NZ"/>
        </w:rPr>
        <w:t> </w:t>
      </w:r>
      <w:r>
        <w:rPr>
          <w:rFonts w:ascii="Times New Roman" w:hAnsi="Times New Roman"/>
          <w:spacing w:val="-8"/>
          <w:sz w:val="28"/>
        </w:rPr>
        <w:t>с.</w:t>
      </w:r>
    </w:p>
    <w:p w14:paraId="31F0B79E"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Чистякова В. Н. (Харьков) Письмо к Гозенпуду А. А. от 12 февраля 1975г. — Архив государственного музея театрального, музыкального и киноискусства Украины (ГМТМКУ), фонд А. А. Гозенпуда, инв. № 1836/86229.</w:t>
      </w:r>
    </w:p>
    <w:p w14:paraId="7AC1018F"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Чистякова В. Н. Воспоминания о работе с М. М. Крушельницким: рукопись. [Харьков, 1978]. — Архив С. И. Гордеева, ед. хр. 22. — 5 с.</w:t>
      </w:r>
    </w:p>
    <w:p w14:paraId="5965D0FF"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Чистякова В. Н. Воспоминания о работе над ролью Оксаны в спектакле «Гайдамаки» Т. Шевченко: рукопись. [Харьков, 1979]. — Архив С. И. Гордеева, ед. хр. 23. — 10 с.</w:t>
      </w:r>
    </w:p>
    <w:p w14:paraId="320F9ED4"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Чистякова В. Н. Воспоминания о работе над ролью Норы в спектакле "Кукольный дом" Г. Ибсена: рукопись. [Харьков, 1979]. — Архив С. И. Гордеева, ед. хр. 24. — 20 с.</w:t>
      </w:r>
    </w:p>
    <w:p w14:paraId="1C4CFCD7"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Чистякова В. Н. Воспоминания о работе над ролью первой ведьмы в спектакле "Макбет" В. Шекспира: рукопись. [Харьков, 1979]. — Архив С. И.  Гордеева, ед. хр. 25. — 6 с.</w:t>
      </w:r>
    </w:p>
    <w:p w14:paraId="508C8511"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Чистякова В. Н. Воспоминания о работе над ролью боя в спектакле "Алло, на волне 477" (сценарий творческого коллектива театра): рукопись. [Харьков, 1979]. — Архив С. И. Гордеева, ед. хр. 26. — 8 с.</w:t>
      </w:r>
    </w:p>
    <w:p w14:paraId="39D9C986"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Чистякова В. Н. Партитура роли Цезарины в спектакле "Жена Клода" Дюма–сына: рукопись. [Харьков, 1979]. — Архив С. И. Гордеева, ед. хр. 40. — 9 с.</w:t>
      </w:r>
    </w:p>
    <w:p w14:paraId="7314E62E"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lastRenderedPageBreak/>
        <w:t>Чистякова В. Н. Партитура роли Катерины в спектакле «Гроза» А. Островского : рукопись. [Харьков, 1979]. — Архив С. И. Гордеева, ед. хр. 43. — 12 с.</w:t>
      </w:r>
    </w:p>
    <w:p w14:paraId="03CF5E03"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Чистякова В. Н. Партитура роли Евгении в спектакле " Евгения Гранде" О. Бальзака : рукопись. [Харьков, 1979]. — Архив С. И. Гордеева, ед. хр. 45. — 6 с.</w:t>
      </w:r>
    </w:p>
    <w:p w14:paraId="455650C3"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Чистякова В. Н. Партитура роли Марии Лучицкой в спектакле "Талан" Н. Старицкого : рукопись. [Харьков, 1979]. — Архив С. И. Гордеева, ед. хр. 49. — 8 с.</w:t>
      </w:r>
    </w:p>
    <w:p w14:paraId="1B65211C"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Чистякова В. Н. Воспоминания о работе над ролью Берди в спектакле "Лисички" Л. Хелман : рукопись. [Харьков, 1979]. Архив С. И. Гордеева, ед. хр. 31. — 7 с.</w:t>
      </w:r>
    </w:p>
    <w:p w14:paraId="11B3E19A"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Чистякова В. Н. Воспоминания о работе над ролью леди Мильфорд в спектакле "Коварство и любовь" Ф Шиллера : рукопись. [Харьков, 1979]. — Архив С. И. Гордеева, ед. хр. 32. — 6 с.</w:t>
      </w:r>
    </w:p>
    <w:p w14:paraId="3CE28DCA"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Чистякова В. Н. Воспоминания о работе над ролью Мирандолины в спектакле "Хозяйка гостиницы" К. Гольдони : рукопись. [Харьков, 1979]. — Архив С. И. Гордеева, ед. хр. 33. — 5 с.</w:t>
      </w:r>
    </w:p>
    <w:p w14:paraId="5A6644BD"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Чистякова В. Н. Воспоминания о работе над ролью Джеммы в спектакле "Овод" Л. Войнич : рукопись. [Харьков, 1979]. — Архив С. И. Гордеева, ед. хр. 34. — 12 с.</w:t>
      </w:r>
    </w:p>
    <w:p w14:paraId="2067F601"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Чистякова В. Н. Об этапах творчества : рукопись. [Харьков, 1980]. — ед. хр. 40. — 25 с.</w:t>
      </w:r>
    </w:p>
    <w:p w14:paraId="4F555B0E" w14:textId="77777777" w:rsidR="00E4277B" w:rsidRDefault="00E4277B" w:rsidP="00E4277B">
      <w:pPr>
        <w:pStyle w:val="af"/>
        <w:numPr>
          <w:ilvl w:val="0"/>
          <w:numId w:val="12"/>
        </w:numPr>
        <w:tabs>
          <w:tab w:val="left" w:pos="720"/>
        </w:tabs>
        <w:spacing w:line="336" w:lineRule="auto"/>
        <w:rPr>
          <w:rFonts w:ascii="Times New Roman" w:hAnsi="Times New Roman"/>
          <w:spacing w:val="-8"/>
          <w:sz w:val="28"/>
          <w:lang w:val="uk-UA"/>
        </w:rPr>
      </w:pPr>
      <w:r>
        <w:rPr>
          <w:rFonts w:ascii="Times New Roman" w:hAnsi="Times New Roman"/>
          <w:spacing w:val="-8"/>
          <w:sz w:val="28"/>
          <w:lang w:val="uk-UA"/>
        </w:rPr>
        <w:t>Чистякова В. Н. Воспоминания о лекциях, прочитанных студентам в Харьковском институте искусств : рукопись. [Харьков, 1980]. — Архив С. И. Гордеева, ед. хр. 41. — 3 с.</w:t>
      </w:r>
    </w:p>
    <w:p w14:paraId="56189D85" w14:textId="77777777" w:rsidR="00E4277B" w:rsidRPr="008C586A" w:rsidRDefault="00E4277B" w:rsidP="008C586A">
      <w:bookmarkStart w:id="0" w:name="_GoBack"/>
      <w:bookmarkEnd w:id="0"/>
    </w:p>
    <w:sectPr w:rsidR="00E4277B" w:rsidRPr="008C586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2D605" w14:textId="77777777" w:rsidR="0022774F" w:rsidRDefault="0022774F">
      <w:pPr>
        <w:spacing w:after="0" w:line="240" w:lineRule="auto"/>
      </w:pPr>
      <w:r>
        <w:separator/>
      </w:r>
    </w:p>
  </w:endnote>
  <w:endnote w:type="continuationSeparator" w:id="0">
    <w:p w14:paraId="0ABA386A" w14:textId="77777777" w:rsidR="0022774F" w:rsidRDefault="00227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094E7" w14:textId="77777777" w:rsidR="0022774F" w:rsidRDefault="0022774F">
      <w:pPr>
        <w:spacing w:after="0" w:line="240" w:lineRule="auto"/>
      </w:pPr>
      <w:r>
        <w:separator/>
      </w:r>
    </w:p>
  </w:footnote>
  <w:footnote w:type="continuationSeparator" w:id="0">
    <w:p w14:paraId="7FEE67D6" w14:textId="77777777" w:rsidR="0022774F" w:rsidRDefault="0022774F">
      <w:pPr>
        <w:spacing w:after="0" w:line="240" w:lineRule="auto"/>
      </w:pPr>
      <w:r>
        <w:continuationSeparator/>
      </w:r>
    </w:p>
  </w:footnote>
  <w:footnote w:id="1">
    <w:p w14:paraId="727FA161" w14:textId="77777777" w:rsidR="00E4277B" w:rsidRDefault="00E4277B" w:rsidP="00E4277B">
      <w:pPr>
        <w:pStyle w:val="a2"/>
        <w:spacing w:line="288" w:lineRule="auto"/>
      </w:pPr>
      <w:r>
        <w:rPr>
          <w:rStyle w:val="afffffffffffffffffffffffffff5"/>
        </w:rPr>
        <w:footnoteRef/>
      </w:r>
      <w:r>
        <w:t></w:t>
      </w:r>
      <w:r>
        <w:t></w:t>
      </w:r>
      <w:r>
        <w:t></w:t>
      </w:r>
      <w:r>
        <w:t></w:t>
      </w:r>
      <w:r>
        <w:t></w:t>
      </w:r>
      <w:r>
        <w:t></w:t>
      </w:r>
      <w:r>
        <w:t></w:t>
      </w:r>
      <w:r>
        <w:t></w:t>
      </w:r>
      <w:r>
        <w:t></w:t>
      </w:r>
      <w:r>
        <w:t></w:t>
      </w:r>
      <w:r>
        <w:t></w:t>
      </w:r>
      <w:r>
        <w:t></w:t>
      </w:r>
    </w:p>
    <w:p w14:paraId="255EF788" w14:textId="77777777" w:rsidR="00E4277B" w:rsidRDefault="00E4277B" w:rsidP="00E4277B">
      <w:pPr>
        <w:pStyle w:val="a2"/>
        <w:spacing w:line="288" w:lineRule="auto"/>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t></w:t>
      </w:r>
      <w:r>
        <w:t></w:t>
      </w:r>
      <w:r>
        <w:t></w:t>
      </w:r>
      <w:r>
        <w:t></w:t>
      </w:r>
      <w:r>
        <w:t></w:t>
      </w:r>
      <w:r>
        <w:t></w:t>
      </w:r>
      <w:r>
        <w:t></w:t>
      </w:r>
      <w:r>
        <w:t></w:t>
      </w:r>
      <w:r>
        <w:t></w:t>
      </w:r>
      <w:r>
        <w:t></w:t>
      </w:r>
      <w:r>
        <w:t></w:t>
      </w:r>
      <w:r>
        <w:t></w:t>
      </w:r>
      <w:r>
        <w:t></w:t>
      </w:r>
      <w:r>
        <w:t></w:t>
      </w:r>
      <w:r>
        <w:t></w:t>
      </w:r>
      <w:r>
        <w:t></w:t>
      </w:r>
      <w:r>
        <w:t></w:t>
      </w:r>
      <w:r>
        <w:t></w:t>
      </w:r>
      <w:r>
        <w:t></w:t>
      </w:r>
      <w:r>
        <w:t></w:t>
      </w:r>
      <w:r>
        <w:t></w:t>
      </w:r>
      <w:r>
        <w:t></w:t>
      </w:r>
      <w: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0A4061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7AE326E"/>
    <w:multiLevelType w:val="singleLevel"/>
    <w:tmpl w:val="946EB70A"/>
    <w:lvl w:ilvl="0">
      <w:start w:val="1"/>
      <w:numFmt w:val="decimal"/>
      <w:lvlText w:val="%1."/>
      <w:lvlJc w:val="left"/>
      <w:pPr>
        <w:tabs>
          <w:tab w:val="num" w:pos="1080"/>
        </w:tabs>
        <w:ind w:left="1080" w:hanging="360"/>
      </w:pPr>
      <w:rPr>
        <w:rFonts w:hint="default"/>
        <w:b w:val="0"/>
      </w:rPr>
    </w:lvl>
  </w:abstractNum>
  <w:abstractNum w:abstractNumId="14">
    <w:nsid w:val="18216B1D"/>
    <w:multiLevelType w:val="singleLevel"/>
    <w:tmpl w:val="0419000F"/>
    <w:lvl w:ilvl="0">
      <w:start w:val="1"/>
      <w:numFmt w:val="decimal"/>
      <w:lvlText w:val="%1."/>
      <w:lvlJc w:val="left"/>
      <w:pPr>
        <w:tabs>
          <w:tab w:val="num" w:pos="360"/>
        </w:tabs>
        <w:ind w:left="360" w:hanging="360"/>
      </w:pPr>
    </w:lvl>
  </w:abstractNum>
  <w:abstractNum w:abstractNumId="15">
    <w:nsid w:val="1FC5069D"/>
    <w:multiLevelType w:val="singleLevel"/>
    <w:tmpl w:val="0419000F"/>
    <w:lvl w:ilvl="0">
      <w:start w:val="1"/>
      <w:numFmt w:val="decimal"/>
      <w:lvlText w:val="%1."/>
      <w:lvlJc w:val="left"/>
      <w:pPr>
        <w:tabs>
          <w:tab w:val="num" w:pos="360"/>
        </w:tabs>
        <w:ind w:left="360" w:hanging="360"/>
      </w:pPr>
    </w:lvl>
  </w:abstractNum>
  <w:abstractNum w:abstractNumId="16">
    <w:nsid w:val="33BD2827"/>
    <w:multiLevelType w:val="singleLevel"/>
    <w:tmpl w:val="0419000F"/>
    <w:lvl w:ilvl="0">
      <w:start w:val="1"/>
      <w:numFmt w:val="decimal"/>
      <w:lvlText w:val="%1."/>
      <w:lvlJc w:val="left"/>
      <w:pPr>
        <w:tabs>
          <w:tab w:val="num" w:pos="360"/>
        </w:tabs>
        <w:ind w:left="360" w:hanging="360"/>
      </w:pPr>
    </w:lvl>
  </w:abstractNum>
  <w:abstractNum w:abstractNumId="17">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8">
    <w:nsid w:val="44430277"/>
    <w:multiLevelType w:val="singleLevel"/>
    <w:tmpl w:val="9BE65FCC"/>
    <w:lvl w:ilvl="0">
      <w:start w:val="1"/>
      <w:numFmt w:val="decimal"/>
      <w:lvlText w:val="%1."/>
      <w:lvlJc w:val="left"/>
      <w:pPr>
        <w:tabs>
          <w:tab w:val="num" w:pos="1494"/>
        </w:tabs>
        <w:ind w:left="1494" w:hanging="360"/>
      </w:pPr>
      <w:rPr>
        <w:rFonts w:hint="default"/>
      </w:rPr>
    </w:lvl>
  </w:abstractNum>
  <w:abstractNum w:abstractNumId="19">
    <w:nsid w:val="52E608B6"/>
    <w:multiLevelType w:val="singleLevel"/>
    <w:tmpl w:val="EA1E0438"/>
    <w:lvl w:ilvl="0">
      <w:start w:val="1"/>
      <w:numFmt w:val="decimal"/>
      <w:lvlText w:val="%1."/>
      <w:lvlJc w:val="left"/>
      <w:pPr>
        <w:tabs>
          <w:tab w:val="num" w:pos="1080"/>
        </w:tabs>
        <w:ind w:left="1080" w:hanging="360"/>
      </w:pPr>
      <w:rPr>
        <w:rFonts w:hint="default"/>
      </w:rPr>
    </w:lvl>
  </w:abstractNum>
  <w:abstractNum w:abstractNumId="2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8"/>
  </w:num>
  <w:num w:numId="7">
    <w:abstractNumId w:val="16"/>
  </w:num>
  <w:num w:numId="8">
    <w:abstractNumId w:val="13"/>
  </w:num>
  <w:num w:numId="9">
    <w:abstractNumId w:val="19"/>
  </w:num>
  <w:num w:numId="10">
    <w:abstractNumId w:val="15"/>
    <w:lvlOverride w:ilvl="0">
      <w:startOverride w:val="1"/>
    </w:lvlOverride>
  </w:num>
  <w:num w:numId="11">
    <w:abstractNumId w:val="12"/>
    <w:lvlOverride w:ilvl="0"/>
  </w:num>
  <w:num w:numId="12">
    <w:abstractNumId w:val="14"/>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7420"/>
    <w:rsid w:val="000223EA"/>
    <w:rsid w:val="000229AE"/>
    <w:rsid w:val="000229D0"/>
    <w:rsid w:val="00024196"/>
    <w:rsid w:val="000247A1"/>
    <w:rsid w:val="0002508E"/>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574AE"/>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2774F"/>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3AD8"/>
    <w:rsid w:val="00574226"/>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1FAE"/>
    <w:rsid w:val="005E54F3"/>
    <w:rsid w:val="005E5666"/>
    <w:rsid w:val="005E6BCA"/>
    <w:rsid w:val="005F1A15"/>
    <w:rsid w:val="005F1A76"/>
    <w:rsid w:val="005F2161"/>
    <w:rsid w:val="005F2A2E"/>
    <w:rsid w:val="005F706B"/>
    <w:rsid w:val="00600BE9"/>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261B"/>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560F8"/>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586A"/>
    <w:rsid w:val="008C741F"/>
    <w:rsid w:val="008D1CB3"/>
    <w:rsid w:val="008D6495"/>
    <w:rsid w:val="008D6C0F"/>
    <w:rsid w:val="008D7814"/>
    <w:rsid w:val="008E1816"/>
    <w:rsid w:val="008E18FC"/>
    <w:rsid w:val="008E1CCE"/>
    <w:rsid w:val="008E37D7"/>
    <w:rsid w:val="008F58D3"/>
    <w:rsid w:val="008F7915"/>
    <w:rsid w:val="0090140C"/>
    <w:rsid w:val="00904074"/>
    <w:rsid w:val="0090442D"/>
    <w:rsid w:val="00905F70"/>
    <w:rsid w:val="00906AFC"/>
    <w:rsid w:val="00907154"/>
    <w:rsid w:val="0090761B"/>
    <w:rsid w:val="00907FEC"/>
    <w:rsid w:val="00911102"/>
    <w:rsid w:val="00911891"/>
    <w:rsid w:val="00911F72"/>
    <w:rsid w:val="00913218"/>
    <w:rsid w:val="00913600"/>
    <w:rsid w:val="009144C5"/>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FB4"/>
    <w:rsid w:val="00A443AE"/>
    <w:rsid w:val="00A4450B"/>
    <w:rsid w:val="00A44605"/>
    <w:rsid w:val="00A44684"/>
    <w:rsid w:val="00A46983"/>
    <w:rsid w:val="00A469B5"/>
    <w:rsid w:val="00A47A8E"/>
    <w:rsid w:val="00A51089"/>
    <w:rsid w:val="00A5502D"/>
    <w:rsid w:val="00A5534B"/>
    <w:rsid w:val="00A5663D"/>
    <w:rsid w:val="00A600C4"/>
    <w:rsid w:val="00A61515"/>
    <w:rsid w:val="00A62B23"/>
    <w:rsid w:val="00A67A15"/>
    <w:rsid w:val="00A67AAC"/>
    <w:rsid w:val="00A705F1"/>
    <w:rsid w:val="00A7064A"/>
    <w:rsid w:val="00A707A3"/>
    <w:rsid w:val="00A70F49"/>
    <w:rsid w:val="00A71F36"/>
    <w:rsid w:val="00A73EFF"/>
    <w:rsid w:val="00A7535A"/>
    <w:rsid w:val="00A77EE3"/>
    <w:rsid w:val="00A82F81"/>
    <w:rsid w:val="00A861BD"/>
    <w:rsid w:val="00A8753F"/>
    <w:rsid w:val="00A9776D"/>
    <w:rsid w:val="00AA1591"/>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708C"/>
    <w:rsid w:val="00B0778C"/>
    <w:rsid w:val="00B122D3"/>
    <w:rsid w:val="00B143C9"/>
    <w:rsid w:val="00B15144"/>
    <w:rsid w:val="00B154F2"/>
    <w:rsid w:val="00B20AE5"/>
    <w:rsid w:val="00B20BEF"/>
    <w:rsid w:val="00B21AE3"/>
    <w:rsid w:val="00B256F3"/>
    <w:rsid w:val="00B2576A"/>
    <w:rsid w:val="00B259E4"/>
    <w:rsid w:val="00B271B2"/>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876"/>
    <w:rsid w:val="00B83F92"/>
    <w:rsid w:val="00B87008"/>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D3F32"/>
    <w:rsid w:val="00BD4802"/>
    <w:rsid w:val="00BE0D3D"/>
    <w:rsid w:val="00BF16F6"/>
    <w:rsid w:val="00BF1D5B"/>
    <w:rsid w:val="00BF2C78"/>
    <w:rsid w:val="00BF35BE"/>
    <w:rsid w:val="00BF37B6"/>
    <w:rsid w:val="00BF401B"/>
    <w:rsid w:val="00BF5B0E"/>
    <w:rsid w:val="00BF7863"/>
    <w:rsid w:val="00C000C4"/>
    <w:rsid w:val="00C00FAD"/>
    <w:rsid w:val="00C00FC0"/>
    <w:rsid w:val="00C02308"/>
    <w:rsid w:val="00C0473C"/>
    <w:rsid w:val="00C058EF"/>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71FBA"/>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5C96"/>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30F5"/>
    <w:rsid w:val="00DC3883"/>
    <w:rsid w:val="00DC6701"/>
    <w:rsid w:val="00DD0652"/>
    <w:rsid w:val="00DD14F1"/>
    <w:rsid w:val="00DD2799"/>
    <w:rsid w:val="00DD2B92"/>
    <w:rsid w:val="00DE0078"/>
    <w:rsid w:val="00DE36BD"/>
    <w:rsid w:val="00DE7716"/>
    <w:rsid w:val="00DF013D"/>
    <w:rsid w:val="00DF2444"/>
    <w:rsid w:val="00DF4B2E"/>
    <w:rsid w:val="00DF5645"/>
    <w:rsid w:val="00DF66FC"/>
    <w:rsid w:val="00DF6C9D"/>
    <w:rsid w:val="00DF76A5"/>
    <w:rsid w:val="00E00919"/>
    <w:rsid w:val="00E02343"/>
    <w:rsid w:val="00E02FA1"/>
    <w:rsid w:val="00E16217"/>
    <w:rsid w:val="00E20DA2"/>
    <w:rsid w:val="00E256AB"/>
    <w:rsid w:val="00E32E34"/>
    <w:rsid w:val="00E339E3"/>
    <w:rsid w:val="00E34C9C"/>
    <w:rsid w:val="00E35306"/>
    <w:rsid w:val="00E35F10"/>
    <w:rsid w:val="00E36500"/>
    <w:rsid w:val="00E41710"/>
    <w:rsid w:val="00E41B66"/>
    <w:rsid w:val="00E41FBC"/>
    <w:rsid w:val="00E4277B"/>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87895"/>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04FC9"/>
    <w:rsid w:val="00F0580E"/>
    <w:rsid w:val="00F11D79"/>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CBB"/>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433C"/>
    <w:rsid w:val="00F85966"/>
    <w:rsid w:val="00F876E7"/>
    <w:rsid w:val="00F90B37"/>
    <w:rsid w:val="00F940B2"/>
    <w:rsid w:val="00F962E4"/>
    <w:rsid w:val="00F9646B"/>
    <w:rsid w:val="00FA2E21"/>
    <w:rsid w:val="00FA31E6"/>
    <w:rsid w:val="00FA4405"/>
    <w:rsid w:val="00FA7CA7"/>
    <w:rsid w:val="00FB6785"/>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537A040-C4EC-4924-A360-9348F9CC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6202137">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65205738">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294572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11176037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731779987">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75177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461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32</Pages>
  <Words>7858</Words>
  <Characters>44791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52544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51</cp:revision>
  <cp:lastPrinted>2009-02-06T05:36:00Z</cp:lastPrinted>
  <dcterms:created xsi:type="dcterms:W3CDTF">2016-05-04T14:28:00Z</dcterms:created>
  <dcterms:modified xsi:type="dcterms:W3CDTF">2016-05-11T14:12:00Z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