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8D88" w14:textId="67CCE20C" w:rsidR="00FE4C66" w:rsidRDefault="00E44761" w:rsidP="00E44761">
      <w:pPr>
        <w:rPr>
          <w:rFonts w:ascii="Verdana" w:hAnsi="Verdana"/>
          <w:b/>
          <w:bCs/>
          <w:color w:val="000000"/>
          <w:shd w:val="clear" w:color="auto" w:fill="FFFFFF"/>
        </w:rPr>
      </w:pPr>
      <w:r>
        <w:rPr>
          <w:rFonts w:ascii="Verdana" w:hAnsi="Verdana"/>
          <w:b/>
          <w:bCs/>
          <w:color w:val="000000"/>
          <w:shd w:val="clear" w:color="auto" w:fill="FFFFFF"/>
        </w:rPr>
        <w:t xml:space="preserve">Іващенко Олена Вікторівна. Технологія підготовки майбутніх учителів хімії до навчання учнів розв’язування розрахункових задач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4761" w:rsidRPr="00E44761" w14:paraId="0AF06E06" w14:textId="77777777" w:rsidTr="00E447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4761" w:rsidRPr="00E44761" w14:paraId="02852004" w14:textId="77777777">
              <w:trPr>
                <w:tblCellSpacing w:w="0" w:type="dxa"/>
              </w:trPr>
              <w:tc>
                <w:tcPr>
                  <w:tcW w:w="0" w:type="auto"/>
                  <w:vAlign w:val="center"/>
                  <w:hideMark/>
                </w:tcPr>
                <w:p w14:paraId="60AEA377" w14:textId="77777777" w:rsidR="00E44761" w:rsidRPr="00E44761" w:rsidRDefault="00E44761" w:rsidP="00E447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4761">
                    <w:rPr>
                      <w:rFonts w:ascii="Times New Roman" w:eastAsia="Times New Roman" w:hAnsi="Times New Roman" w:cs="Times New Roman"/>
                      <w:b/>
                      <w:bCs/>
                      <w:sz w:val="24"/>
                      <w:szCs w:val="24"/>
                    </w:rPr>
                    <w:lastRenderedPageBreak/>
                    <w:t>Іващенко О.В. Технологія підготовки майбутніх учителів хімії до навчання учнів розв’язування розрахункових задач. – Рукопис.</w:t>
                  </w:r>
                </w:p>
                <w:p w14:paraId="26C203BE" w14:textId="77777777" w:rsidR="00E44761" w:rsidRPr="00E44761" w:rsidRDefault="00E44761" w:rsidP="00E447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4761">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хімії. – Національний педагогічний університет імені М.П. Драгоманова, Київ, 2007.</w:t>
                  </w:r>
                </w:p>
                <w:p w14:paraId="7C165EFF" w14:textId="77777777" w:rsidR="00E44761" w:rsidRPr="00E44761" w:rsidRDefault="00E44761" w:rsidP="00E447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4761">
                    <w:rPr>
                      <w:rFonts w:ascii="Times New Roman" w:eastAsia="Times New Roman" w:hAnsi="Times New Roman" w:cs="Times New Roman"/>
                      <w:sz w:val="24"/>
                      <w:szCs w:val="24"/>
                    </w:rPr>
                    <w:t>У дисертаційному дослідженні здійснено аналіз стану розробки проблеми підготовки майбутніх учителів хімії до навчання учнів розв’язування розрахункових задач, на основі чого представлено вирішення означеної проблеми через впровадження педагогічної технології підготовки студентів до досліджуваної діяльності.</w:t>
                  </w:r>
                </w:p>
                <w:p w14:paraId="014747B7" w14:textId="77777777" w:rsidR="00E44761" w:rsidRPr="00E44761" w:rsidRDefault="00E44761" w:rsidP="00E447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4761">
                    <w:rPr>
                      <w:rFonts w:ascii="Times New Roman" w:eastAsia="Times New Roman" w:hAnsi="Times New Roman" w:cs="Times New Roman"/>
                      <w:sz w:val="24"/>
                      <w:szCs w:val="24"/>
                    </w:rPr>
                    <w:t>Визначено поняття «готовність студентів до навчання учнів розв’язування розрахункових задач», критерії та рівні її сформованості.</w:t>
                  </w:r>
                </w:p>
                <w:p w14:paraId="2696DA53" w14:textId="77777777" w:rsidR="00E44761" w:rsidRPr="00E44761" w:rsidRDefault="00E44761" w:rsidP="00E447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4761">
                    <w:rPr>
                      <w:rFonts w:ascii="Times New Roman" w:eastAsia="Times New Roman" w:hAnsi="Times New Roman" w:cs="Times New Roman"/>
                      <w:sz w:val="24"/>
                      <w:szCs w:val="24"/>
                    </w:rPr>
                    <w:t>Теоретично обґрунтовано, розроблено та експериментально перевірено ефективність технології підготовки студентів до навчання учнів розв’язування розрахункових задач.</w:t>
                  </w:r>
                </w:p>
                <w:p w14:paraId="04426764" w14:textId="77777777" w:rsidR="00E44761" w:rsidRPr="00E44761" w:rsidRDefault="00E44761" w:rsidP="00E447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4761">
                    <w:rPr>
                      <w:rFonts w:ascii="Times New Roman" w:eastAsia="Times New Roman" w:hAnsi="Times New Roman" w:cs="Times New Roman"/>
                      <w:sz w:val="24"/>
                      <w:szCs w:val="24"/>
                    </w:rPr>
                    <w:t>Створено навчально-методичне забезпечення дисципліни “Методика складання та розв’язування розрахункових задач з хімії”.</w:t>
                  </w:r>
                </w:p>
              </w:tc>
            </w:tr>
          </w:tbl>
          <w:p w14:paraId="4829E985" w14:textId="77777777" w:rsidR="00E44761" w:rsidRPr="00E44761" w:rsidRDefault="00E44761" w:rsidP="00E44761">
            <w:pPr>
              <w:spacing w:after="0" w:line="240" w:lineRule="auto"/>
              <w:rPr>
                <w:rFonts w:ascii="Times New Roman" w:eastAsia="Times New Roman" w:hAnsi="Times New Roman" w:cs="Times New Roman"/>
                <w:sz w:val="24"/>
                <w:szCs w:val="24"/>
              </w:rPr>
            </w:pPr>
          </w:p>
        </w:tc>
      </w:tr>
      <w:tr w:rsidR="00E44761" w:rsidRPr="00E44761" w14:paraId="145DAA66" w14:textId="77777777" w:rsidTr="00E447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4761" w:rsidRPr="00E44761" w14:paraId="164029AA" w14:textId="77777777">
              <w:trPr>
                <w:tblCellSpacing w:w="0" w:type="dxa"/>
              </w:trPr>
              <w:tc>
                <w:tcPr>
                  <w:tcW w:w="0" w:type="auto"/>
                  <w:vAlign w:val="center"/>
                  <w:hideMark/>
                </w:tcPr>
                <w:p w14:paraId="44B98EAE" w14:textId="77777777" w:rsidR="00E44761" w:rsidRPr="00E44761" w:rsidRDefault="00E44761" w:rsidP="00E447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4761">
                    <w:rPr>
                      <w:rFonts w:ascii="Times New Roman" w:eastAsia="Times New Roman" w:hAnsi="Times New Roman" w:cs="Times New Roman"/>
                      <w:sz w:val="24"/>
                      <w:szCs w:val="24"/>
                    </w:rPr>
                    <w:t>У дисертаційному дослідженні запропоновано нове вирішення проблеми професійної підготовки студентів вищих педагогічних навчальних закладів до навчання учнів розв’язування розрахункових задач із хімії шляхом розробки та впровадження педагогічної технології підготовки майбутніх учителів до зазначеного виду діяльності.</w:t>
                  </w:r>
                </w:p>
                <w:p w14:paraId="1DA39363" w14:textId="77777777" w:rsidR="00E44761" w:rsidRPr="00E44761" w:rsidRDefault="00E44761" w:rsidP="00E447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4761">
                    <w:rPr>
                      <w:rFonts w:ascii="Times New Roman" w:eastAsia="Times New Roman" w:hAnsi="Times New Roman" w:cs="Times New Roman"/>
                      <w:sz w:val="24"/>
                      <w:szCs w:val="24"/>
                    </w:rPr>
                    <w:t>У методиці навчання хімії задачі виступають важливим засобом навчання, а їх розв’язування – дієвим методом формування хімічних знань школярів, тому готовність майбутнього вчителя хімії до навчання учнів розв’язування розрахункових задач із хімії постає важливою складовою професійно-педагогічної підготовки.</w:t>
                  </w:r>
                </w:p>
                <w:p w14:paraId="2759FF34" w14:textId="77777777" w:rsidR="00E44761" w:rsidRPr="00E44761" w:rsidRDefault="00E44761" w:rsidP="00E447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4761">
                    <w:rPr>
                      <w:rFonts w:ascii="Times New Roman" w:eastAsia="Times New Roman" w:hAnsi="Times New Roman" w:cs="Times New Roman"/>
                      <w:sz w:val="24"/>
                      <w:szCs w:val="24"/>
                    </w:rPr>
                    <w:t>1. Шляхом аналізу науково-методичної літератури було встановлено, що методика підготовки майбутніх учителів хімії до навчання учнів зазначеному виду діяльності недостатньо теоретично обґрунтована і розроблена. Вивчення стану проблеми в практиці підготовки показало недостатній рівень сформованості готовності студентів до навчання учнів розв’язування розрахункових задач із хімії, що не задовольняє сучасні вимоги школи та суспільства до підготовки майбутніх учителів.</w:t>
                  </w:r>
                </w:p>
                <w:p w14:paraId="42A0373F" w14:textId="77777777" w:rsidR="00E44761" w:rsidRPr="00E44761" w:rsidRDefault="00E44761" w:rsidP="00E447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4761">
                    <w:rPr>
                      <w:rFonts w:ascii="Times New Roman" w:eastAsia="Times New Roman" w:hAnsi="Times New Roman" w:cs="Times New Roman"/>
                      <w:sz w:val="24"/>
                      <w:szCs w:val="24"/>
                    </w:rPr>
                    <w:t>2. У дослідженні розкрито функції (гностичну, гуманістичну, організаторську, діагностичну, інформаційну, презентативну, розвивальну, контрольно-регулятивну, орієнтаційну, комунікативну) діяльності вчителя хімії з навчання учнів розв’язування розрахункових задач як однієї зі складових загальнопедагогічної діяльності, здійснено відбір знань та умінь, необхідних студентам для навчання учнів розв’язування розрахункових задач.</w:t>
                  </w:r>
                </w:p>
                <w:p w14:paraId="17743F0F" w14:textId="77777777" w:rsidR="00E44761" w:rsidRPr="00E44761" w:rsidRDefault="00E44761" w:rsidP="00E447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4761">
                    <w:rPr>
                      <w:rFonts w:ascii="Times New Roman" w:eastAsia="Times New Roman" w:hAnsi="Times New Roman" w:cs="Times New Roman"/>
                      <w:sz w:val="24"/>
                      <w:szCs w:val="24"/>
                    </w:rPr>
                    <w:t xml:space="preserve">3. Розкрито сутність поняття готовності студентів до навчання учнів розв’язування розрахункових хімічних задач як цілісної, стійкої, полікомпонентної якості особистості, що включає фундаментальні, теоретико-практичні та методичні знання, фахові та психолого-педагогічні уміння, позитивну мотивацію до досліджуваного виду діяльності. Підготовка </w:t>
                  </w:r>
                  <w:r w:rsidRPr="00E44761">
                    <w:rPr>
                      <w:rFonts w:ascii="Times New Roman" w:eastAsia="Times New Roman" w:hAnsi="Times New Roman" w:cs="Times New Roman"/>
                      <w:sz w:val="24"/>
                      <w:szCs w:val="24"/>
                    </w:rPr>
                    <w:lastRenderedPageBreak/>
                    <w:t>майбутніх учителів хімії до навчання учнів розв’язування розрахункових задач</w:t>
                  </w:r>
                  <w:r w:rsidRPr="00E44761">
                    <w:rPr>
                      <w:rFonts w:ascii="Times New Roman" w:eastAsia="Times New Roman" w:hAnsi="Times New Roman" w:cs="Times New Roman"/>
                      <w:i/>
                      <w:iCs/>
                      <w:sz w:val="24"/>
                      <w:szCs w:val="24"/>
                    </w:rPr>
                    <w:t> </w:t>
                  </w:r>
                  <w:r w:rsidRPr="00E44761">
                    <w:rPr>
                      <w:rFonts w:ascii="Times New Roman" w:eastAsia="Times New Roman" w:hAnsi="Times New Roman" w:cs="Times New Roman"/>
                      <w:sz w:val="24"/>
                      <w:szCs w:val="24"/>
                    </w:rPr>
                    <w:t>полягає у формуванні трьох взаємопов’язаних компонентів: мотиваційного, змістового та процесуального.</w:t>
                  </w:r>
                </w:p>
                <w:p w14:paraId="61A3EDC0" w14:textId="77777777" w:rsidR="00E44761" w:rsidRPr="00E44761" w:rsidRDefault="00E44761" w:rsidP="00E447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4761">
                    <w:rPr>
                      <w:rFonts w:ascii="Times New Roman" w:eastAsia="Times New Roman" w:hAnsi="Times New Roman" w:cs="Times New Roman"/>
                      <w:sz w:val="24"/>
                      <w:szCs w:val="24"/>
                    </w:rPr>
                    <w:t>4. У дослідженні обґрунтовано такі критерії визначення рівнів сформованості в майбутніх учителів готовності до навчання учнів розв’язування розрахункових задач: ставлення студентів до навчання учнів розв’язування розрахункових задач із хімії, знання студентів з методики навчання хімії та уміння студентів навчати учнів розв’язування розрахункових задач. Педагогічний експеримент довів, що зазначені критерії дають змогу виявити сформованість у майбутніх учителів готовності до навчання учнів розв’язування розрахункових задач на низькому, середньому, достатньому та високому рівнях.</w:t>
                  </w:r>
                </w:p>
                <w:p w14:paraId="68E4CDA4" w14:textId="77777777" w:rsidR="00E44761" w:rsidRPr="00E44761" w:rsidRDefault="00E44761" w:rsidP="00E447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4761">
                    <w:rPr>
                      <w:rFonts w:ascii="Times New Roman" w:eastAsia="Times New Roman" w:hAnsi="Times New Roman" w:cs="Times New Roman"/>
                      <w:sz w:val="24"/>
                      <w:szCs w:val="24"/>
                    </w:rPr>
                    <w:t>5. Проведене дослідження дозволило теоретично обґрунтувати технологію підготовки майбутніх учителів хімії до навчання учнів розв’язування розрахункових задач</w:t>
                  </w:r>
                  <w:r w:rsidRPr="00E44761">
                    <w:rPr>
                      <w:rFonts w:ascii="Times New Roman" w:eastAsia="Times New Roman" w:hAnsi="Times New Roman" w:cs="Times New Roman"/>
                      <w:i/>
                      <w:iCs/>
                      <w:sz w:val="24"/>
                      <w:szCs w:val="24"/>
                    </w:rPr>
                    <w:t> </w:t>
                  </w:r>
                  <w:r w:rsidRPr="00E44761">
                    <w:rPr>
                      <w:rFonts w:ascii="Times New Roman" w:eastAsia="Times New Roman" w:hAnsi="Times New Roman" w:cs="Times New Roman"/>
                      <w:sz w:val="24"/>
                      <w:szCs w:val="24"/>
                    </w:rPr>
                    <w:t>як педагогічно доцільний та спеціально спроектований процес, спрямований на гарантоване досягнення запланованого результату – формування готовності студентів до навчання учнів розв’язування розрахункових задач. Він охоплює усі ланки процесу навчання: мету, зміст, методи, засоби, відповідну організацію перевірки, оцінювання та управління пізнавальною діяльністю студентів. Визначено структуру експериментальної технології, яка включає змістову частину, до котрої входять концептуальна основа, цілі підготовки, зміст навчального матеріалу, та процесуальну – організація навчального процесу, форми організації навчального процесу, форми навчальної діяльності, діяльність студентів, діяльність викладача, діагностика результатів підготовки.</w:t>
                  </w:r>
                </w:p>
                <w:p w14:paraId="2CB20630" w14:textId="77777777" w:rsidR="00E44761" w:rsidRPr="00E44761" w:rsidRDefault="00E44761" w:rsidP="00E447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4761">
                    <w:rPr>
                      <w:rFonts w:ascii="Times New Roman" w:eastAsia="Times New Roman" w:hAnsi="Times New Roman" w:cs="Times New Roman"/>
                      <w:sz w:val="24"/>
                      <w:szCs w:val="24"/>
                    </w:rPr>
                    <w:t>6. Про педагогічну доцільність та ефективність теоретично обґрунтованої та розробленої технології підготовки майбутніх учителів хімії до навчання учнів розв’язування розрахункових задач свідчать результати, одержані дослідним шляхом. Так, у 36,25% студентів експериментальних груп формування мотиваційного компонента готовності відбулося на високому рівні, у 55,0% - на достатньому рівні, змістового – на високому (43,75%) та достатньому (45,0%) рівнях, процесуального – на високому (50,0%) та достатньому (45,0%). Кількісні показники готовності студентів контрольних груп були нижчими: процесуальний компонент готовності сформований у більш ніж половини (55,4%) студентів на низькому та середньому рівнях, змістовий компонент зазначеним рівням відповідає у 62,2% студентів, а мотиваційний – 57,5% студентів. Застосування методів математичної статистики дозволили підтвердити достовірність та невипадковість отриманих результатів.</w:t>
                  </w:r>
                </w:p>
                <w:p w14:paraId="44A431B5" w14:textId="77777777" w:rsidR="00E44761" w:rsidRPr="00E44761" w:rsidRDefault="00E44761" w:rsidP="00E447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4761">
                    <w:rPr>
                      <w:rFonts w:ascii="Times New Roman" w:eastAsia="Times New Roman" w:hAnsi="Times New Roman" w:cs="Times New Roman"/>
                      <w:sz w:val="24"/>
                      <w:szCs w:val="24"/>
                    </w:rPr>
                    <w:t>7. За матеріалами дисертаційного дослідження розроблено і впроваджено у вищих навчальних закладах України навчально-методичне забезпечення професійно-орієнтованої дисципліни “Методика складання та розв’язування розрахункових задач з хімії”, яке включає пакет розроблених лабораторно-практичних занять; матеріали для здійснення рейтингового оцінювання результатів підготовки: пакети контрольних робіт, листок рейтингового контролю, електронну відомість для обліку результатів, шкали оцінювання; завдання для аудиторної та поза-аудиторної самостійної роботи студентів.</w:t>
                  </w:r>
                </w:p>
                <w:p w14:paraId="6A13D786" w14:textId="77777777" w:rsidR="00E44761" w:rsidRPr="00E44761" w:rsidRDefault="00E44761" w:rsidP="00E447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4761">
                    <w:rPr>
                      <w:rFonts w:ascii="Times New Roman" w:eastAsia="Times New Roman" w:hAnsi="Times New Roman" w:cs="Times New Roman"/>
                      <w:sz w:val="24"/>
                      <w:szCs w:val="24"/>
                    </w:rPr>
                    <w:t>Проведене дослідження не вичерпує всіх аспектів підготовки майбутніх учителів хімії до навчання учнів розв’язування розрахункових задач. Подальшого вивчення потребують питання підготовки студентів до зазначеної діяльності з використанням нових інформаційних технологій.</w:t>
                  </w:r>
                </w:p>
              </w:tc>
            </w:tr>
          </w:tbl>
          <w:p w14:paraId="368B2D82" w14:textId="77777777" w:rsidR="00E44761" w:rsidRPr="00E44761" w:rsidRDefault="00E44761" w:rsidP="00E44761">
            <w:pPr>
              <w:spacing w:after="0" w:line="240" w:lineRule="auto"/>
              <w:rPr>
                <w:rFonts w:ascii="Times New Roman" w:eastAsia="Times New Roman" w:hAnsi="Times New Roman" w:cs="Times New Roman"/>
                <w:sz w:val="24"/>
                <w:szCs w:val="24"/>
              </w:rPr>
            </w:pPr>
          </w:p>
        </w:tc>
      </w:tr>
    </w:tbl>
    <w:p w14:paraId="05D9DA39" w14:textId="77777777" w:rsidR="00E44761" w:rsidRPr="00E44761" w:rsidRDefault="00E44761" w:rsidP="00E44761"/>
    <w:sectPr w:rsidR="00E44761" w:rsidRPr="00E447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56C3" w14:textId="77777777" w:rsidR="00511DC5" w:rsidRDefault="00511DC5">
      <w:pPr>
        <w:spacing w:after="0" w:line="240" w:lineRule="auto"/>
      </w:pPr>
      <w:r>
        <w:separator/>
      </w:r>
    </w:p>
  </w:endnote>
  <w:endnote w:type="continuationSeparator" w:id="0">
    <w:p w14:paraId="150FC222" w14:textId="77777777" w:rsidR="00511DC5" w:rsidRDefault="0051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BE64" w14:textId="77777777" w:rsidR="00511DC5" w:rsidRDefault="00511DC5">
      <w:pPr>
        <w:spacing w:after="0" w:line="240" w:lineRule="auto"/>
      </w:pPr>
      <w:r>
        <w:separator/>
      </w:r>
    </w:p>
  </w:footnote>
  <w:footnote w:type="continuationSeparator" w:id="0">
    <w:p w14:paraId="467976DA" w14:textId="77777777" w:rsidR="00511DC5" w:rsidRDefault="00511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1DC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DC5"/>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22631</TotalTime>
  <Pages>3</Pages>
  <Words>973</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4338</cp:revision>
  <dcterms:created xsi:type="dcterms:W3CDTF">2024-06-20T08:51:00Z</dcterms:created>
  <dcterms:modified xsi:type="dcterms:W3CDTF">2024-07-13T19:12:00Z</dcterms:modified>
  <cp:category/>
</cp:coreProperties>
</file>