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51190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 xml:space="preserve">Кузьмина Ксения Александровна. Синтез и изучение ионообменных свойств карбоксильных </w:t>
      </w:r>
      <w:proofErr w:type="spellStart"/>
      <w:r w:rsidRPr="003238D4">
        <w:rPr>
          <w:rStyle w:val="3"/>
          <w:color w:val="000000"/>
        </w:rPr>
        <w:t>катионообменников</w:t>
      </w:r>
      <w:proofErr w:type="spellEnd"/>
      <w:r w:rsidRPr="003238D4">
        <w:rPr>
          <w:rStyle w:val="3"/>
          <w:color w:val="000000"/>
        </w:rPr>
        <w:t xml:space="preserve"> на основе силикагеля :  диссертация... кандидата химических наук : 02.00.02 Москва, 2007 145 с. РГБ ОД, 61:07-2/431 </w:t>
      </w:r>
    </w:p>
    <w:p w14:paraId="012F8BF2" w14:textId="77777777" w:rsidR="003238D4" w:rsidRPr="003238D4" w:rsidRDefault="003238D4" w:rsidP="003238D4">
      <w:pPr>
        <w:rPr>
          <w:rStyle w:val="3"/>
          <w:color w:val="000000"/>
        </w:rPr>
      </w:pPr>
    </w:p>
    <w:p w14:paraId="18187319" w14:textId="77777777" w:rsidR="003238D4" w:rsidRPr="003238D4" w:rsidRDefault="003238D4" w:rsidP="003238D4">
      <w:pPr>
        <w:rPr>
          <w:rStyle w:val="3"/>
          <w:color w:val="000000"/>
        </w:rPr>
      </w:pPr>
    </w:p>
    <w:p w14:paraId="7D0431B0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МОСКОВСКИЙ ГОСУДАРСТВЕННЫЙ УНИВЕРСИТЕТ</w:t>
      </w:r>
    </w:p>
    <w:p w14:paraId="24F32DB4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имени М.В. Ломоносова</w:t>
      </w:r>
    </w:p>
    <w:p w14:paraId="202D1EE5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61:07-2/431</w:t>
      </w:r>
    </w:p>
    <w:p w14:paraId="7E06FC1F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Химический факультет</w:t>
      </w:r>
    </w:p>
    <w:p w14:paraId="6D0335A8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На правах рукописи</w:t>
      </w:r>
    </w:p>
    <w:p w14:paraId="2F2E6CBD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КУЗЬМИНА КСЕНИЯ АЛЕКСАНДРОВНА</w:t>
      </w:r>
    </w:p>
    <w:p w14:paraId="230E4822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СИНТЕЗ И ИЗУЧЕНИЕ ИОНООБМЕННЫХ СВОЙСТВ</w:t>
      </w:r>
    </w:p>
    <w:p w14:paraId="75F2000A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КАРБОКСИЛЬНЫХ КАТИОНООБМЕННИКОВ НА ОСНОВЕ</w:t>
      </w:r>
    </w:p>
    <w:p w14:paraId="5FF8689B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СИЛИКАГЕЛЯ</w:t>
      </w:r>
    </w:p>
    <w:p w14:paraId="57D1EE94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02.00.02 - Аналитическая химия</w:t>
      </w:r>
    </w:p>
    <w:p w14:paraId="2BBA8FAA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Диссертация</w:t>
      </w:r>
    </w:p>
    <w:p w14:paraId="2F2635D0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на соискание ученой степени</w:t>
      </w:r>
    </w:p>
    <w:p w14:paraId="67EB4A39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кандидата химических наук</w:t>
      </w:r>
    </w:p>
    <w:p w14:paraId="488B487E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Научный руководитель: д.х.н., профессор Нестеренко П.Н.</w:t>
      </w:r>
    </w:p>
    <w:p w14:paraId="2268F72C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Москва, 2007</w:t>
      </w:r>
    </w:p>
    <w:p w14:paraId="2FDF0DF4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СОДЕРЖАНИЕ</w:t>
      </w:r>
    </w:p>
    <w:p w14:paraId="1B27219C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СПИСОК СОКРАЩЕНИЙ</w:t>
      </w:r>
      <w:r w:rsidRPr="003238D4">
        <w:rPr>
          <w:rStyle w:val="3"/>
          <w:color w:val="000000"/>
        </w:rPr>
        <w:tab/>
        <w:t>4</w:t>
      </w:r>
    </w:p>
    <w:p w14:paraId="47411A97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ВВЕДЕНИЕ</w:t>
      </w:r>
      <w:r w:rsidRPr="003238D4">
        <w:rPr>
          <w:rStyle w:val="3"/>
          <w:color w:val="000000"/>
        </w:rPr>
        <w:tab/>
        <w:t>5</w:t>
      </w:r>
    </w:p>
    <w:p w14:paraId="27A5E02F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ГЛАВА 1. ПОЛУЧЕНИЕ, СВОЙСТВА И ПРИМЕНЕНИЕ КАРБОКСИЛЬНЫХ КАТИОНООБМЕННИКОВ (ОБЗОР ЛИТЕРАТУРЫ)</w:t>
      </w:r>
      <w:r w:rsidRPr="003238D4">
        <w:rPr>
          <w:rStyle w:val="3"/>
          <w:color w:val="000000"/>
        </w:rPr>
        <w:tab/>
        <w:t>10</w:t>
      </w:r>
    </w:p>
    <w:p w14:paraId="21962FEF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1.1.</w:t>
      </w:r>
      <w:r w:rsidRPr="003238D4">
        <w:rPr>
          <w:rStyle w:val="3"/>
          <w:color w:val="000000"/>
        </w:rPr>
        <w:tab/>
        <w:t xml:space="preserve">Классификация </w:t>
      </w:r>
      <w:proofErr w:type="spellStart"/>
      <w:r w:rsidRPr="003238D4">
        <w:rPr>
          <w:rStyle w:val="3"/>
          <w:color w:val="000000"/>
        </w:rPr>
        <w:t>катионообменных</w:t>
      </w:r>
      <w:proofErr w:type="spellEnd"/>
      <w:r w:rsidRPr="003238D4">
        <w:rPr>
          <w:rStyle w:val="3"/>
          <w:color w:val="000000"/>
        </w:rPr>
        <w:t xml:space="preserve"> сорбентов для ионной хроматографии... 10</w:t>
      </w:r>
    </w:p>
    <w:p w14:paraId="19B9BAE5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lastRenderedPageBreak/>
        <w:t>1.1.1.</w:t>
      </w:r>
      <w:r w:rsidRPr="003238D4">
        <w:rPr>
          <w:rStyle w:val="3"/>
          <w:color w:val="000000"/>
        </w:rPr>
        <w:tab/>
        <w:t>По типу функциональных групп</w:t>
      </w:r>
      <w:r w:rsidRPr="003238D4">
        <w:rPr>
          <w:rStyle w:val="3"/>
          <w:color w:val="000000"/>
        </w:rPr>
        <w:tab/>
        <w:t>10</w:t>
      </w:r>
    </w:p>
    <w:p w14:paraId="05439938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1.1.2.</w:t>
      </w:r>
      <w:r w:rsidRPr="003238D4">
        <w:rPr>
          <w:rStyle w:val="3"/>
          <w:color w:val="000000"/>
        </w:rPr>
        <w:tab/>
        <w:t>По типу матрицы</w:t>
      </w:r>
      <w:r w:rsidRPr="003238D4">
        <w:rPr>
          <w:rStyle w:val="3"/>
          <w:color w:val="000000"/>
        </w:rPr>
        <w:tab/>
        <w:t>12</w:t>
      </w:r>
    </w:p>
    <w:p w14:paraId="0D59AB66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1.2.</w:t>
      </w:r>
      <w:r w:rsidRPr="003238D4">
        <w:rPr>
          <w:rStyle w:val="3"/>
          <w:color w:val="000000"/>
        </w:rPr>
        <w:tab/>
        <w:t xml:space="preserve">Синтез и свойства карбоксильных </w:t>
      </w:r>
      <w:proofErr w:type="spellStart"/>
      <w:r w:rsidRPr="003238D4">
        <w:rPr>
          <w:rStyle w:val="3"/>
          <w:color w:val="000000"/>
        </w:rPr>
        <w:t>катионообменников</w:t>
      </w:r>
      <w:proofErr w:type="spellEnd"/>
      <w:r w:rsidRPr="003238D4">
        <w:rPr>
          <w:rStyle w:val="3"/>
          <w:color w:val="000000"/>
        </w:rPr>
        <w:tab/>
        <w:t>20</w:t>
      </w:r>
    </w:p>
    <w:p w14:paraId="4411286B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1.2.1.</w:t>
      </w:r>
      <w:r w:rsidRPr="003238D4">
        <w:rPr>
          <w:rStyle w:val="3"/>
          <w:color w:val="000000"/>
        </w:rPr>
        <w:tab/>
        <w:t>Способы получения</w:t>
      </w:r>
      <w:r w:rsidRPr="003238D4">
        <w:rPr>
          <w:rStyle w:val="3"/>
          <w:color w:val="000000"/>
        </w:rPr>
        <w:tab/>
        <w:t>20</w:t>
      </w:r>
    </w:p>
    <w:p w14:paraId="61486BD5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1.2.2.</w:t>
      </w:r>
      <w:r w:rsidRPr="003238D4">
        <w:rPr>
          <w:rStyle w:val="3"/>
          <w:color w:val="000000"/>
        </w:rPr>
        <w:tab/>
        <w:t xml:space="preserve">Свойства карбоксильных </w:t>
      </w:r>
      <w:proofErr w:type="spellStart"/>
      <w:r w:rsidRPr="003238D4">
        <w:rPr>
          <w:rStyle w:val="3"/>
          <w:color w:val="000000"/>
        </w:rPr>
        <w:t>катионообменников</w:t>
      </w:r>
      <w:proofErr w:type="spellEnd"/>
      <w:r w:rsidRPr="003238D4">
        <w:rPr>
          <w:rStyle w:val="3"/>
          <w:color w:val="000000"/>
        </w:rPr>
        <w:tab/>
        <w:t>24</w:t>
      </w:r>
    </w:p>
    <w:p w14:paraId="325DB7DA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1.3.</w:t>
      </w:r>
      <w:r w:rsidRPr="003238D4">
        <w:rPr>
          <w:rStyle w:val="3"/>
          <w:color w:val="000000"/>
        </w:rPr>
        <w:tab/>
        <w:t xml:space="preserve">Применение карбоксильных </w:t>
      </w:r>
      <w:proofErr w:type="spellStart"/>
      <w:r w:rsidRPr="003238D4">
        <w:rPr>
          <w:rStyle w:val="3"/>
          <w:color w:val="000000"/>
        </w:rPr>
        <w:t>катионообменников</w:t>
      </w:r>
      <w:proofErr w:type="spellEnd"/>
      <w:r w:rsidRPr="003238D4">
        <w:rPr>
          <w:rStyle w:val="3"/>
          <w:color w:val="000000"/>
        </w:rPr>
        <w:t xml:space="preserve"> в ионной хроматографии 27</w:t>
      </w:r>
    </w:p>
    <w:p w14:paraId="5062E822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1.4.</w:t>
      </w:r>
      <w:r w:rsidRPr="003238D4">
        <w:rPr>
          <w:rStyle w:val="3"/>
          <w:color w:val="000000"/>
        </w:rPr>
        <w:tab/>
        <w:t>Свойства малеинового ангидрида</w:t>
      </w:r>
      <w:r w:rsidRPr="003238D4">
        <w:rPr>
          <w:rStyle w:val="3"/>
          <w:color w:val="000000"/>
        </w:rPr>
        <w:tab/>
        <w:t>32</w:t>
      </w:r>
    </w:p>
    <w:p w14:paraId="7D703431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1.5.</w:t>
      </w:r>
      <w:r w:rsidRPr="003238D4">
        <w:rPr>
          <w:rStyle w:val="3"/>
          <w:color w:val="000000"/>
        </w:rPr>
        <w:tab/>
      </w:r>
      <w:proofErr w:type="spellStart"/>
      <w:r w:rsidRPr="003238D4">
        <w:rPr>
          <w:rStyle w:val="3"/>
          <w:color w:val="000000"/>
        </w:rPr>
        <w:t>Малеинизированное</w:t>
      </w:r>
      <w:proofErr w:type="spellEnd"/>
      <w:r w:rsidRPr="003238D4">
        <w:rPr>
          <w:rStyle w:val="3"/>
          <w:color w:val="000000"/>
        </w:rPr>
        <w:t xml:space="preserve"> льняное масло и возможности его применения для</w:t>
      </w:r>
    </w:p>
    <w:p w14:paraId="548F45D1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 xml:space="preserve">создания карбоксильных </w:t>
      </w:r>
      <w:proofErr w:type="spellStart"/>
      <w:r w:rsidRPr="003238D4">
        <w:rPr>
          <w:rStyle w:val="3"/>
          <w:color w:val="000000"/>
        </w:rPr>
        <w:t>катионообменников</w:t>
      </w:r>
      <w:proofErr w:type="spellEnd"/>
      <w:r w:rsidRPr="003238D4">
        <w:rPr>
          <w:rStyle w:val="3"/>
          <w:color w:val="000000"/>
        </w:rPr>
        <w:tab/>
        <w:t>35</w:t>
      </w:r>
    </w:p>
    <w:p w14:paraId="1776533F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1.5.1.</w:t>
      </w:r>
      <w:r w:rsidRPr="003238D4">
        <w:rPr>
          <w:rStyle w:val="3"/>
          <w:color w:val="000000"/>
        </w:rPr>
        <w:tab/>
        <w:t>Состав и свойства льняного масла</w:t>
      </w:r>
      <w:r w:rsidRPr="003238D4">
        <w:rPr>
          <w:rStyle w:val="3"/>
          <w:color w:val="000000"/>
        </w:rPr>
        <w:tab/>
        <w:t>35</w:t>
      </w:r>
    </w:p>
    <w:p w14:paraId="31645614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1.5.2.</w:t>
      </w:r>
      <w:r w:rsidRPr="003238D4">
        <w:rPr>
          <w:rStyle w:val="3"/>
          <w:color w:val="000000"/>
        </w:rPr>
        <w:tab/>
        <w:t xml:space="preserve">Реакция </w:t>
      </w:r>
      <w:proofErr w:type="spellStart"/>
      <w:r w:rsidRPr="003238D4">
        <w:rPr>
          <w:rStyle w:val="3"/>
          <w:color w:val="000000"/>
        </w:rPr>
        <w:t>малеинизации</w:t>
      </w:r>
      <w:proofErr w:type="spellEnd"/>
      <w:r w:rsidRPr="003238D4">
        <w:rPr>
          <w:rStyle w:val="3"/>
          <w:color w:val="000000"/>
        </w:rPr>
        <w:t xml:space="preserve"> льняного масла</w:t>
      </w:r>
      <w:r w:rsidRPr="003238D4">
        <w:rPr>
          <w:rStyle w:val="3"/>
          <w:color w:val="000000"/>
        </w:rPr>
        <w:tab/>
        <w:t>36</w:t>
      </w:r>
    </w:p>
    <w:p w14:paraId="71470DF6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1.5.3.</w:t>
      </w:r>
      <w:r w:rsidRPr="003238D4">
        <w:rPr>
          <w:rStyle w:val="3"/>
          <w:color w:val="000000"/>
        </w:rPr>
        <w:tab/>
        <w:t xml:space="preserve">Свойства </w:t>
      </w:r>
      <w:proofErr w:type="spellStart"/>
      <w:r w:rsidRPr="003238D4">
        <w:rPr>
          <w:rStyle w:val="3"/>
          <w:color w:val="000000"/>
        </w:rPr>
        <w:t>малеинизированных</w:t>
      </w:r>
      <w:proofErr w:type="spellEnd"/>
      <w:r w:rsidRPr="003238D4">
        <w:rPr>
          <w:rStyle w:val="3"/>
          <w:color w:val="000000"/>
        </w:rPr>
        <w:t xml:space="preserve"> масел</w:t>
      </w:r>
      <w:r w:rsidRPr="003238D4">
        <w:rPr>
          <w:rStyle w:val="3"/>
          <w:color w:val="000000"/>
        </w:rPr>
        <w:tab/>
        <w:t>37</w:t>
      </w:r>
    </w:p>
    <w:p w14:paraId="4DEF8842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1.5.4.</w:t>
      </w:r>
      <w:r w:rsidRPr="003238D4">
        <w:rPr>
          <w:rStyle w:val="3"/>
          <w:color w:val="000000"/>
        </w:rPr>
        <w:tab/>
        <w:t>Полимеризация МЛМ в приповерхностном слое силикагеля</w:t>
      </w:r>
      <w:r w:rsidRPr="003238D4">
        <w:rPr>
          <w:rStyle w:val="3"/>
          <w:color w:val="000000"/>
        </w:rPr>
        <w:tab/>
        <w:t>39</w:t>
      </w:r>
    </w:p>
    <w:p w14:paraId="794B2969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ГЛАВА 2. ЭКСПЕРИМЕНТАЛЬНАЯ ЧАСТЬ</w:t>
      </w:r>
      <w:r w:rsidRPr="003238D4">
        <w:rPr>
          <w:rStyle w:val="3"/>
          <w:color w:val="000000"/>
        </w:rPr>
        <w:tab/>
        <w:t>41</w:t>
      </w:r>
    </w:p>
    <w:p w14:paraId="53808E64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2.1.</w:t>
      </w:r>
      <w:r w:rsidRPr="003238D4">
        <w:rPr>
          <w:rStyle w:val="3"/>
          <w:color w:val="000000"/>
        </w:rPr>
        <w:tab/>
        <w:t>Хроматографические системы и приборы</w:t>
      </w:r>
      <w:r w:rsidRPr="003238D4">
        <w:rPr>
          <w:rStyle w:val="3"/>
          <w:color w:val="000000"/>
        </w:rPr>
        <w:tab/>
        <w:t>41</w:t>
      </w:r>
    </w:p>
    <w:p w14:paraId="05E365E1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2.2.</w:t>
      </w:r>
      <w:r w:rsidRPr="003238D4">
        <w:rPr>
          <w:rStyle w:val="3"/>
          <w:color w:val="000000"/>
        </w:rPr>
        <w:tab/>
        <w:t>Растворы и реагенты</w:t>
      </w:r>
      <w:r w:rsidRPr="003238D4">
        <w:rPr>
          <w:rStyle w:val="3"/>
          <w:color w:val="000000"/>
        </w:rPr>
        <w:tab/>
        <w:t>41</w:t>
      </w:r>
    </w:p>
    <w:p w14:paraId="7FC80A27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2.3.</w:t>
      </w:r>
      <w:r w:rsidRPr="003238D4">
        <w:rPr>
          <w:rStyle w:val="3"/>
          <w:color w:val="000000"/>
        </w:rPr>
        <w:tab/>
        <w:t>Колонки и сорбенты</w:t>
      </w:r>
      <w:r w:rsidRPr="003238D4">
        <w:rPr>
          <w:rStyle w:val="3"/>
          <w:color w:val="000000"/>
        </w:rPr>
        <w:tab/>
        <w:t>42</w:t>
      </w:r>
    </w:p>
    <w:p w14:paraId="383A7AD2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2.4.</w:t>
      </w:r>
      <w:r w:rsidRPr="003238D4">
        <w:rPr>
          <w:rStyle w:val="3"/>
          <w:color w:val="000000"/>
        </w:rPr>
        <w:tab/>
        <w:t>Методика эксперимента</w:t>
      </w:r>
      <w:r w:rsidRPr="003238D4">
        <w:rPr>
          <w:rStyle w:val="3"/>
          <w:color w:val="000000"/>
        </w:rPr>
        <w:tab/>
        <w:t>44</w:t>
      </w:r>
    </w:p>
    <w:p w14:paraId="36869F7C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2.4.1.</w:t>
      </w:r>
      <w:r w:rsidRPr="003238D4">
        <w:rPr>
          <w:rStyle w:val="3"/>
          <w:color w:val="000000"/>
        </w:rPr>
        <w:tab/>
        <w:t>Методика синтеза сорбента С-ВМК</w:t>
      </w:r>
      <w:r w:rsidRPr="003238D4">
        <w:rPr>
          <w:rStyle w:val="3"/>
          <w:color w:val="000000"/>
        </w:rPr>
        <w:tab/>
        <w:t>44</w:t>
      </w:r>
    </w:p>
    <w:p w14:paraId="65A11FAD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2.4.2.</w:t>
      </w:r>
      <w:r w:rsidRPr="003238D4">
        <w:rPr>
          <w:rStyle w:val="3"/>
          <w:color w:val="000000"/>
        </w:rPr>
        <w:tab/>
        <w:t xml:space="preserve">Методика блокирования </w:t>
      </w:r>
      <w:proofErr w:type="spellStart"/>
      <w:r w:rsidRPr="003238D4">
        <w:rPr>
          <w:rStyle w:val="3"/>
          <w:color w:val="000000"/>
        </w:rPr>
        <w:t>силанольных</w:t>
      </w:r>
      <w:proofErr w:type="spellEnd"/>
      <w:r w:rsidRPr="003238D4">
        <w:rPr>
          <w:rStyle w:val="3"/>
          <w:color w:val="000000"/>
        </w:rPr>
        <w:t xml:space="preserve"> групп на поверхности</w:t>
      </w:r>
    </w:p>
    <w:p w14:paraId="7149228F" w14:textId="77777777" w:rsidR="003238D4" w:rsidRPr="003238D4" w:rsidRDefault="003238D4" w:rsidP="003238D4">
      <w:pPr>
        <w:rPr>
          <w:rStyle w:val="3"/>
          <w:color w:val="000000"/>
        </w:rPr>
      </w:pPr>
      <w:proofErr w:type="spellStart"/>
      <w:r w:rsidRPr="003238D4">
        <w:rPr>
          <w:rStyle w:val="3"/>
          <w:color w:val="000000"/>
        </w:rPr>
        <w:t>винилсиликагеля</w:t>
      </w:r>
      <w:proofErr w:type="spellEnd"/>
      <w:r w:rsidRPr="003238D4">
        <w:rPr>
          <w:rStyle w:val="3"/>
          <w:color w:val="000000"/>
        </w:rPr>
        <w:tab/>
        <w:t>45</w:t>
      </w:r>
    </w:p>
    <w:p w14:paraId="1DBFCBAD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2.4.3.</w:t>
      </w:r>
      <w:r w:rsidRPr="003238D4">
        <w:rPr>
          <w:rStyle w:val="3"/>
          <w:color w:val="000000"/>
        </w:rPr>
        <w:tab/>
        <w:t xml:space="preserve">Методика синтеза сорбентов на основе </w:t>
      </w:r>
      <w:proofErr w:type="spellStart"/>
      <w:r w:rsidRPr="003238D4">
        <w:rPr>
          <w:rStyle w:val="3"/>
          <w:color w:val="000000"/>
        </w:rPr>
        <w:t>винилсиликагеля</w:t>
      </w:r>
      <w:proofErr w:type="spellEnd"/>
      <w:r w:rsidRPr="003238D4">
        <w:rPr>
          <w:rStyle w:val="3"/>
          <w:color w:val="000000"/>
        </w:rPr>
        <w:t xml:space="preserve"> с сополимером</w:t>
      </w:r>
    </w:p>
    <w:p w14:paraId="61F56BE9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СТ-МА</w:t>
      </w:r>
      <w:r w:rsidRPr="003238D4">
        <w:rPr>
          <w:rStyle w:val="3"/>
          <w:color w:val="000000"/>
        </w:rPr>
        <w:tab/>
        <w:t>45</w:t>
      </w:r>
    </w:p>
    <w:p w14:paraId="1F39AF1A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2.4.4.</w:t>
      </w:r>
      <w:r w:rsidRPr="003238D4">
        <w:rPr>
          <w:rStyle w:val="3"/>
          <w:color w:val="000000"/>
        </w:rPr>
        <w:tab/>
        <w:t>Методика синтеза сорбента С-ПБДМК</w:t>
      </w:r>
      <w:r w:rsidRPr="003238D4">
        <w:rPr>
          <w:rStyle w:val="3"/>
          <w:color w:val="000000"/>
        </w:rPr>
        <w:tab/>
        <w:t>46</w:t>
      </w:r>
    </w:p>
    <w:p w14:paraId="02FF29AD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2.4.5.</w:t>
      </w:r>
      <w:r w:rsidRPr="003238D4">
        <w:rPr>
          <w:rStyle w:val="3"/>
          <w:color w:val="000000"/>
        </w:rPr>
        <w:tab/>
        <w:t>Методика сорбции меди и железа</w:t>
      </w:r>
      <w:r w:rsidRPr="003238D4">
        <w:rPr>
          <w:rStyle w:val="3"/>
          <w:color w:val="000000"/>
        </w:rPr>
        <w:tab/>
        <w:t>47</w:t>
      </w:r>
    </w:p>
    <w:p w14:paraId="11EE924A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lastRenderedPageBreak/>
        <w:t>2.4.6.</w:t>
      </w:r>
      <w:r w:rsidRPr="003238D4">
        <w:rPr>
          <w:rStyle w:val="3"/>
          <w:color w:val="000000"/>
        </w:rPr>
        <w:tab/>
        <w:t>Методика построения изотерм сорбции</w:t>
      </w:r>
      <w:r w:rsidRPr="003238D4">
        <w:rPr>
          <w:rStyle w:val="3"/>
          <w:color w:val="000000"/>
        </w:rPr>
        <w:tab/>
        <w:t>47</w:t>
      </w:r>
    </w:p>
    <w:p w14:paraId="086EDC75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2.4.7.</w:t>
      </w:r>
      <w:r w:rsidRPr="003238D4">
        <w:rPr>
          <w:rStyle w:val="3"/>
          <w:color w:val="000000"/>
        </w:rPr>
        <w:tab/>
        <w:t>Методика определения динамической ионообменной емкости колонки 48</w:t>
      </w:r>
    </w:p>
    <w:p w14:paraId="200C2822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2.4.8.</w:t>
      </w:r>
      <w:r w:rsidRPr="003238D4">
        <w:rPr>
          <w:rStyle w:val="3"/>
          <w:color w:val="000000"/>
        </w:rPr>
        <w:tab/>
        <w:t xml:space="preserve">Методика определения </w:t>
      </w:r>
      <w:proofErr w:type="spellStart"/>
      <w:r w:rsidRPr="003238D4">
        <w:rPr>
          <w:rStyle w:val="3"/>
          <w:color w:val="000000"/>
        </w:rPr>
        <w:t>теплот</w:t>
      </w:r>
      <w:proofErr w:type="spellEnd"/>
      <w:r w:rsidRPr="003238D4">
        <w:rPr>
          <w:rStyle w:val="3"/>
          <w:color w:val="000000"/>
        </w:rPr>
        <w:t xml:space="preserve"> адсорбции ионов на сорбентах в ИХ</w:t>
      </w:r>
      <w:r w:rsidRPr="003238D4">
        <w:rPr>
          <w:rStyle w:val="3"/>
          <w:color w:val="000000"/>
        </w:rPr>
        <w:tab/>
        <w:t>48</w:t>
      </w:r>
    </w:p>
    <w:p w14:paraId="0D6C599A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ГЛАВА 3 СОРБЕНТЫ НА ОСНОВЕ СИЛИКАГЕЛЯ С КОВАЛЕНТНО ЗАКРЕПЛЕННЫМ КАРБОКСИЛСОДЕРЖАЩИМ СЛОЕМ</w:t>
      </w:r>
      <w:r w:rsidRPr="003238D4">
        <w:rPr>
          <w:rStyle w:val="3"/>
          <w:color w:val="000000"/>
        </w:rPr>
        <w:tab/>
        <w:t>49</w:t>
      </w:r>
    </w:p>
    <w:p w14:paraId="10B613BC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3.1.</w:t>
      </w:r>
      <w:r w:rsidRPr="003238D4">
        <w:rPr>
          <w:rStyle w:val="3"/>
          <w:color w:val="000000"/>
        </w:rPr>
        <w:tab/>
        <w:t>Сорбенты на основе силикагеля с ковалентно закрепленными молекулами малеинового ангидрида</w:t>
      </w:r>
      <w:r w:rsidRPr="003238D4">
        <w:rPr>
          <w:rStyle w:val="3"/>
          <w:color w:val="000000"/>
        </w:rPr>
        <w:tab/>
        <w:t>49</w:t>
      </w:r>
    </w:p>
    <w:p w14:paraId="341FBBE9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3.1.1.</w:t>
      </w:r>
      <w:r w:rsidRPr="003238D4">
        <w:rPr>
          <w:rStyle w:val="3"/>
          <w:color w:val="000000"/>
        </w:rPr>
        <w:tab/>
        <w:t>Определение ионообменной емкости промышленно выпускаемых</w:t>
      </w:r>
    </w:p>
    <w:p w14:paraId="40789E5B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колонок</w:t>
      </w:r>
      <w:r w:rsidRPr="003238D4">
        <w:rPr>
          <w:rStyle w:val="3"/>
          <w:color w:val="000000"/>
        </w:rPr>
        <w:tab/>
        <w:t>49</w:t>
      </w:r>
    </w:p>
    <w:p w14:paraId="6E5FD230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3.1.2.</w:t>
      </w:r>
      <w:r w:rsidRPr="003238D4">
        <w:rPr>
          <w:rStyle w:val="3"/>
          <w:color w:val="000000"/>
        </w:rPr>
        <w:tab/>
        <w:t>Получение силикагеля с ковалентно закрепленными молекулами</w:t>
      </w:r>
    </w:p>
    <w:p w14:paraId="6D0F6010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малеинового ангидрида</w:t>
      </w:r>
      <w:r w:rsidRPr="003238D4">
        <w:rPr>
          <w:rStyle w:val="3"/>
          <w:color w:val="000000"/>
        </w:rPr>
        <w:tab/>
        <w:t>52</w:t>
      </w:r>
    </w:p>
    <w:p w14:paraId="01E543EC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3.1.3.</w:t>
      </w:r>
      <w:r w:rsidRPr="003238D4">
        <w:rPr>
          <w:rStyle w:val="3"/>
          <w:color w:val="000000"/>
        </w:rPr>
        <w:tab/>
        <w:t xml:space="preserve">Блокирование </w:t>
      </w:r>
      <w:proofErr w:type="spellStart"/>
      <w:r w:rsidRPr="003238D4">
        <w:rPr>
          <w:rStyle w:val="3"/>
          <w:color w:val="000000"/>
        </w:rPr>
        <w:t>силанольных</w:t>
      </w:r>
      <w:proofErr w:type="spellEnd"/>
      <w:r w:rsidRPr="003238D4">
        <w:rPr>
          <w:rStyle w:val="3"/>
          <w:color w:val="000000"/>
        </w:rPr>
        <w:t xml:space="preserve"> групп на поверхности сорбента</w:t>
      </w:r>
    </w:p>
    <w:p w14:paraId="536B5CD2" w14:textId="77777777" w:rsidR="003238D4" w:rsidRPr="003238D4" w:rsidRDefault="003238D4" w:rsidP="003238D4">
      <w:pPr>
        <w:rPr>
          <w:rStyle w:val="3"/>
          <w:color w:val="000000"/>
        </w:rPr>
      </w:pPr>
      <w:proofErr w:type="spellStart"/>
      <w:r w:rsidRPr="003238D4">
        <w:rPr>
          <w:rStyle w:val="3"/>
          <w:color w:val="000000"/>
        </w:rPr>
        <w:t>винилсиликагеля</w:t>
      </w:r>
      <w:proofErr w:type="spellEnd"/>
      <w:r w:rsidRPr="003238D4">
        <w:rPr>
          <w:rStyle w:val="3"/>
          <w:color w:val="000000"/>
        </w:rPr>
        <w:t xml:space="preserve"> (</w:t>
      </w:r>
      <w:proofErr w:type="spellStart"/>
      <w:r w:rsidRPr="003238D4">
        <w:rPr>
          <w:rStyle w:val="3"/>
          <w:color w:val="000000"/>
        </w:rPr>
        <w:t>эндкеппинг</w:t>
      </w:r>
      <w:proofErr w:type="spellEnd"/>
      <w:r w:rsidRPr="003238D4">
        <w:rPr>
          <w:rStyle w:val="3"/>
          <w:color w:val="000000"/>
        </w:rPr>
        <w:t>)</w:t>
      </w:r>
      <w:r w:rsidRPr="003238D4">
        <w:rPr>
          <w:rStyle w:val="3"/>
          <w:color w:val="000000"/>
        </w:rPr>
        <w:tab/>
        <w:t>56</w:t>
      </w:r>
    </w:p>
    <w:p w14:paraId="58D4C4F3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3.1.4.</w:t>
      </w:r>
      <w:r w:rsidRPr="003238D4">
        <w:rPr>
          <w:rStyle w:val="3"/>
          <w:color w:val="000000"/>
        </w:rPr>
        <w:tab/>
        <w:t>Ионообменные свойства силикагеля с ковалентно закрепленными</w:t>
      </w:r>
    </w:p>
    <w:p w14:paraId="759474E4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молекулами малеинового ангидрида</w:t>
      </w:r>
      <w:r w:rsidRPr="003238D4">
        <w:rPr>
          <w:rStyle w:val="3"/>
          <w:color w:val="000000"/>
        </w:rPr>
        <w:tab/>
        <w:t xml:space="preserve">57 </w:t>
      </w:r>
    </w:p>
    <w:p w14:paraId="5B554E21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3.2.</w:t>
      </w:r>
      <w:r w:rsidRPr="003238D4">
        <w:rPr>
          <w:rStyle w:val="3"/>
          <w:color w:val="000000"/>
        </w:rPr>
        <w:tab/>
        <w:t xml:space="preserve">Сорбенты с закрепленными на </w:t>
      </w:r>
      <w:proofErr w:type="spellStart"/>
      <w:r w:rsidRPr="003238D4">
        <w:rPr>
          <w:rStyle w:val="3"/>
          <w:color w:val="000000"/>
        </w:rPr>
        <w:t>винилсиликагеле</w:t>
      </w:r>
      <w:proofErr w:type="spellEnd"/>
      <w:r w:rsidRPr="003238D4">
        <w:rPr>
          <w:rStyle w:val="3"/>
          <w:color w:val="000000"/>
        </w:rPr>
        <w:t xml:space="preserve"> сополимерами малеинового ангидрида и стирола</w:t>
      </w:r>
      <w:r w:rsidRPr="003238D4">
        <w:rPr>
          <w:rStyle w:val="3"/>
          <w:color w:val="000000"/>
        </w:rPr>
        <w:tab/>
        <w:t>г.</w:t>
      </w:r>
      <w:r w:rsidRPr="003238D4">
        <w:rPr>
          <w:rStyle w:val="3"/>
          <w:color w:val="000000"/>
        </w:rPr>
        <w:tab/>
        <w:t>60</w:t>
      </w:r>
    </w:p>
    <w:p w14:paraId="72A33934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3.2.1.</w:t>
      </w:r>
      <w:r w:rsidRPr="003238D4">
        <w:rPr>
          <w:rStyle w:val="3"/>
          <w:color w:val="000000"/>
        </w:rPr>
        <w:tab/>
        <w:t xml:space="preserve">Синтез сорбентов путем </w:t>
      </w:r>
      <w:proofErr w:type="spellStart"/>
      <w:r w:rsidRPr="003238D4">
        <w:rPr>
          <w:rStyle w:val="3"/>
          <w:color w:val="000000"/>
        </w:rPr>
        <w:t>сополимеризации</w:t>
      </w:r>
      <w:proofErr w:type="spellEnd"/>
      <w:r w:rsidRPr="003238D4">
        <w:rPr>
          <w:rStyle w:val="3"/>
          <w:color w:val="000000"/>
        </w:rPr>
        <w:t xml:space="preserve"> малеинового ангидрида и</w:t>
      </w:r>
    </w:p>
    <w:p w14:paraId="7AD66B56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 xml:space="preserve">стирола на </w:t>
      </w:r>
      <w:proofErr w:type="spellStart"/>
      <w:r w:rsidRPr="003238D4">
        <w:rPr>
          <w:rStyle w:val="3"/>
          <w:color w:val="000000"/>
        </w:rPr>
        <w:t>винилсиликагеле</w:t>
      </w:r>
      <w:proofErr w:type="spellEnd"/>
      <w:r w:rsidRPr="003238D4">
        <w:rPr>
          <w:rStyle w:val="3"/>
          <w:color w:val="000000"/>
        </w:rPr>
        <w:tab/>
        <w:t>60</w:t>
      </w:r>
    </w:p>
    <w:p w14:paraId="0EE0AE5E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3.2.2.</w:t>
      </w:r>
      <w:r w:rsidRPr="003238D4">
        <w:rPr>
          <w:rStyle w:val="3"/>
          <w:color w:val="000000"/>
        </w:rPr>
        <w:tab/>
        <w:t>Ионообменные свойства сорбента СМАСТ-2</w:t>
      </w:r>
      <w:r w:rsidRPr="003238D4">
        <w:rPr>
          <w:rStyle w:val="3"/>
          <w:color w:val="000000"/>
        </w:rPr>
        <w:tab/>
        <w:t>63</w:t>
      </w:r>
    </w:p>
    <w:p w14:paraId="5C8E03D2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ГЛАВА 4. СОРБЕНТЫ НА ОСНОВЕ МАЛЕИНИЗИРОВАННОГО ЛЬНЯНОГО МАСЛА</w:t>
      </w:r>
      <w:r w:rsidRPr="003238D4">
        <w:rPr>
          <w:rStyle w:val="3"/>
          <w:color w:val="000000"/>
        </w:rPr>
        <w:tab/>
        <w:t>67</w:t>
      </w:r>
    </w:p>
    <w:p w14:paraId="4F35678E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4.1.</w:t>
      </w:r>
      <w:r w:rsidRPr="003238D4">
        <w:rPr>
          <w:rStyle w:val="3"/>
          <w:color w:val="000000"/>
        </w:rPr>
        <w:tab/>
        <w:t>Динамическое модифицирование</w:t>
      </w:r>
      <w:r w:rsidRPr="003238D4">
        <w:rPr>
          <w:rStyle w:val="3"/>
          <w:color w:val="000000"/>
        </w:rPr>
        <w:tab/>
        <w:t>67</w:t>
      </w:r>
    </w:p>
    <w:p w14:paraId="4ED28B60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4.1.1.</w:t>
      </w:r>
      <w:r w:rsidRPr="003238D4">
        <w:rPr>
          <w:rStyle w:val="3"/>
          <w:color w:val="000000"/>
        </w:rPr>
        <w:tab/>
        <w:t>Получение сорбентов динамическим модифицированием</w:t>
      </w:r>
    </w:p>
    <w:p w14:paraId="7E39C514" w14:textId="77777777" w:rsidR="003238D4" w:rsidRPr="003238D4" w:rsidRDefault="003238D4" w:rsidP="003238D4">
      <w:pPr>
        <w:rPr>
          <w:rStyle w:val="3"/>
          <w:color w:val="000000"/>
        </w:rPr>
      </w:pPr>
      <w:proofErr w:type="spellStart"/>
      <w:r w:rsidRPr="003238D4">
        <w:rPr>
          <w:rStyle w:val="3"/>
          <w:color w:val="000000"/>
        </w:rPr>
        <w:t>алкилсиликагелей</w:t>
      </w:r>
      <w:proofErr w:type="spellEnd"/>
      <w:r w:rsidRPr="003238D4">
        <w:rPr>
          <w:rStyle w:val="3"/>
          <w:color w:val="000000"/>
        </w:rPr>
        <w:tab/>
        <w:t>68</w:t>
      </w:r>
    </w:p>
    <w:p w14:paraId="094A7CFE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4.1.2.</w:t>
      </w:r>
      <w:r w:rsidRPr="003238D4">
        <w:rPr>
          <w:rStyle w:val="3"/>
          <w:color w:val="000000"/>
        </w:rPr>
        <w:tab/>
        <w:t>Изучение ионообменных свойств динамически модифицированных</w:t>
      </w:r>
    </w:p>
    <w:p w14:paraId="09A9BEF8" w14:textId="77777777" w:rsidR="003238D4" w:rsidRPr="003238D4" w:rsidRDefault="003238D4" w:rsidP="003238D4">
      <w:pPr>
        <w:rPr>
          <w:rStyle w:val="3"/>
          <w:color w:val="000000"/>
        </w:rPr>
      </w:pPr>
      <w:proofErr w:type="spellStart"/>
      <w:r w:rsidRPr="003238D4">
        <w:rPr>
          <w:rStyle w:val="3"/>
          <w:color w:val="000000"/>
        </w:rPr>
        <w:t>алкилсиликагелей</w:t>
      </w:r>
      <w:proofErr w:type="spellEnd"/>
      <w:r w:rsidRPr="003238D4">
        <w:rPr>
          <w:rStyle w:val="3"/>
          <w:color w:val="000000"/>
        </w:rPr>
        <w:tab/>
        <w:t>72</w:t>
      </w:r>
    </w:p>
    <w:p w14:paraId="500FE764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lastRenderedPageBreak/>
        <w:t>4.2.</w:t>
      </w:r>
      <w:r w:rsidRPr="003238D4">
        <w:rPr>
          <w:rStyle w:val="3"/>
          <w:color w:val="000000"/>
        </w:rPr>
        <w:tab/>
        <w:t>Сорбенты на основе силикагеля, инкапсулированного в</w:t>
      </w:r>
    </w:p>
    <w:p w14:paraId="0D2CC31E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карбоксилсодержащий полимерный слой</w:t>
      </w:r>
      <w:r w:rsidRPr="003238D4">
        <w:rPr>
          <w:rStyle w:val="3"/>
          <w:color w:val="000000"/>
        </w:rPr>
        <w:tab/>
        <w:t>77</w:t>
      </w:r>
    </w:p>
    <w:p w14:paraId="09461CEF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4.2.1.</w:t>
      </w:r>
      <w:r w:rsidRPr="003238D4">
        <w:rPr>
          <w:rStyle w:val="3"/>
          <w:color w:val="000000"/>
        </w:rPr>
        <w:tab/>
        <w:t>Получение и изучение ионообменных свойств сорбента на основе</w:t>
      </w:r>
    </w:p>
    <w:p w14:paraId="61D0B7CB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силикагеля, инкапсулированного в слой сополимера бутадиена и малеиновой кислоты</w:t>
      </w:r>
      <w:r w:rsidRPr="003238D4">
        <w:rPr>
          <w:rStyle w:val="3"/>
          <w:color w:val="000000"/>
        </w:rPr>
        <w:tab/>
        <w:t>77</w:t>
      </w:r>
    </w:p>
    <w:p w14:paraId="1F27BEB7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4.2.2.</w:t>
      </w:r>
      <w:r w:rsidRPr="003238D4">
        <w:rPr>
          <w:rStyle w:val="3"/>
          <w:color w:val="000000"/>
        </w:rPr>
        <w:tab/>
        <w:t>Полимеризация МЛМ на поверхности кремнеземов</w:t>
      </w:r>
      <w:r w:rsidRPr="003238D4">
        <w:rPr>
          <w:rStyle w:val="3"/>
          <w:color w:val="000000"/>
        </w:rPr>
        <w:tab/>
        <w:t>81</w:t>
      </w:r>
    </w:p>
    <w:p w14:paraId="52CC2F65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ГЛАВА 5. ОПРЕДЕЛЕНИЕ СОДЕРЖАНИЙ КАТИОНОВ ЩМ И ЩЗМ В РЕАЛЬНЫХ ОБЪЕКТАХ</w:t>
      </w:r>
      <w:r w:rsidRPr="003238D4">
        <w:rPr>
          <w:rStyle w:val="3"/>
          <w:color w:val="000000"/>
        </w:rPr>
        <w:tab/>
        <w:t>129</w:t>
      </w:r>
    </w:p>
    <w:p w14:paraId="7E432961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5.1 Определение катионов натрия, калия, магния и кальция в минеральной воде</w:t>
      </w:r>
    </w:p>
    <w:p w14:paraId="71975975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«Новотерская»</w:t>
      </w:r>
      <w:r w:rsidRPr="003238D4">
        <w:rPr>
          <w:rStyle w:val="3"/>
          <w:color w:val="000000"/>
        </w:rPr>
        <w:tab/>
        <w:t>129</w:t>
      </w:r>
    </w:p>
    <w:p w14:paraId="564FDB02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 xml:space="preserve">5.1.1 Методика построений </w:t>
      </w:r>
      <w:proofErr w:type="spellStart"/>
      <w:r w:rsidRPr="003238D4">
        <w:rPr>
          <w:rStyle w:val="3"/>
          <w:color w:val="000000"/>
        </w:rPr>
        <w:t>градуировочных</w:t>
      </w:r>
      <w:proofErr w:type="spellEnd"/>
      <w:r w:rsidRPr="003238D4">
        <w:rPr>
          <w:rStyle w:val="3"/>
          <w:color w:val="000000"/>
        </w:rPr>
        <w:t xml:space="preserve"> графиков</w:t>
      </w:r>
      <w:r w:rsidRPr="003238D4">
        <w:rPr>
          <w:rStyle w:val="3"/>
          <w:color w:val="000000"/>
        </w:rPr>
        <w:tab/>
        <w:t>129</w:t>
      </w:r>
    </w:p>
    <w:p w14:paraId="5091BF28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5.1.2.</w:t>
      </w:r>
      <w:r w:rsidRPr="003238D4">
        <w:rPr>
          <w:rStyle w:val="3"/>
          <w:color w:val="000000"/>
        </w:rPr>
        <w:tab/>
        <w:t>Методика определения катионов натрия, калия, магния и кальция в</w:t>
      </w:r>
    </w:p>
    <w:p w14:paraId="025F3CCC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минеральной воде</w:t>
      </w:r>
      <w:r w:rsidRPr="003238D4">
        <w:rPr>
          <w:rStyle w:val="3"/>
          <w:color w:val="000000"/>
        </w:rPr>
        <w:tab/>
        <w:t>131</w:t>
      </w:r>
    </w:p>
    <w:p w14:paraId="1AAC1ABB" w14:textId="77777777" w:rsidR="003238D4" w:rsidRPr="003238D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ВЫВОДЫ</w:t>
      </w:r>
      <w:r w:rsidRPr="003238D4">
        <w:rPr>
          <w:rStyle w:val="3"/>
          <w:color w:val="000000"/>
        </w:rPr>
        <w:tab/>
        <w:t>134</w:t>
      </w:r>
    </w:p>
    <w:p w14:paraId="3C9E0EBB" w14:textId="0783D608" w:rsidR="00E75AE4" w:rsidRDefault="003238D4" w:rsidP="003238D4">
      <w:pPr>
        <w:rPr>
          <w:rStyle w:val="3"/>
          <w:color w:val="000000"/>
        </w:rPr>
      </w:pPr>
      <w:r w:rsidRPr="003238D4">
        <w:rPr>
          <w:rStyle w:val="3"/>
          <w:color w:val="000000"/>
        </w:rPr>
        <w:t>СПИСОК ЛИТЕРАТУРЫ</w:t>
      </w:r>
      <w:r w:rsidRPr="003238D4">
        <w:rPr>
          <w:rStyle w:val="3"/>
          <w:color w:val="000000"/>
        </w:rPr>
        <w:tab/>
        <w:t>136</w:t>
      </w:r>
    </w:p>
    <w:p w14:paraId="67B6B0AB" w14:textId="3ED462C5" w:rsidR="003238D4" w:rsidRDefault="003238D4" w:rsidP="003238D4">
      <w:pPr>
        <w:rPr>
          <w:rStyle w:val="3"/>
          <w:color w:val="000000"/>
        </w:rPr>
      </w:pPr>
    </w:p>
    <w:p w14:paraId="74DDE938" w14:textId="0048F864" w:rsidR="003238D4" w:rsidRDefault="003238D4" w:rsidP="003238D4">
      <w:pPr>
        <w:rPr>
          <w:rStyle w:val="3"/>
          <w:color w:val="000000"/>
        </w:rPr>
      </w:pPr>
    </w:p>
    <w:p w14:paraId="770B24E7" w14:textId="77777777" w:rsidR="003238D4" w:rsidRDefault="003238D4" w:rsidP="003238D4">
      <w:pPr>
        <w:pStyle w:val="92"/>
        <w:keepNext/>
        <w:keepLines/>
        <w:shd w:val="clear" w:color="auto" w:fill="auto"/>
        <w:spacing w:after="495" w:line="300" w:lineRule="exact"/>
        <w:ind w:right="20"/>
      </w:pPr>
      <w:bookmarkStart w:id="0" w:name="bookmark59"/>
      <w:r>
        <w:rPr>
          <w:rStyle w:val="91"/>
          <w:b/>
          <w:bCs/>
          <w:color w:val="000000"/>
        </w:rPr>
        <w:t>Выводы</w:t>
      </w:r>
      <w:bookmarkEnd w:id="0"/>
    </w:p>
    <w:p w14:paraId="0193B712" w14:textId="77777777" w:rsidR="003238D4" w:rsidRDefault="003238D4" w:rsidP="003238D4">
      <w:pPr>
        <w:pStyle w:val="210"/>
        <w:numPr>
          <w:ilvl w:val="0"/>
          <w:numId w:val="37"/>
        </w:numPr>
        <w:shd w:val="clear" w:color="auto" w:fill="auto"/>
        <w:tabs>
          <w:tab w:val="left" w:pos="322"/>
        </w:tabs>
        <w:spacing w:before="0" w:after="0" w:line="446" w:lineRule="exact"/>
        <w:ind w:left="380" w:hanging="380"/>
        <w:jc w:val="both"/>
      </w:pPr>
      <w:r>
        <w:rPr>
          <w:rStyle w:val="21"/>
          <w:color w:val="000000"/>
        </w:rPr>
        <w:t xml:space="preserve">Синтезированы карбоксильные </w:t>
      </w:r>
      <w:proofErr w:type="spellStart"/>
      <w:r>
        <w:rPr>
          <w:rStyle w:val="21"/>
          <w:color w:val="000000"/>
        </w:rPr>
        <w:t>катионообменники</w:t>
      </w:r>
      <w:proofErr w:type="spellEnd"/>
      <w:r>
        <w:rPr>
          <w:rStyle w:val="21"/>
          <w:color w:val="000000"/>
        </w:rPr>
        <w:t xml:space="preserve"> на основе силикагеля с ковалентно закрепленным малеиновым ангидридом, сополимером малеинового ангидрида и стирола, а также силикагеля, инкапсулированного в слой поли(бутадиен-малеиновой кислоты).</w:t>
      </w:r>
    </w:p>
    <w:p w14:paraId="1AE2D87A" w14:textId="77777777" w:rsidR="003238D4" w:rsidRDefault="003238D4" w:rsidP="003238D4">
      <w:pPr>
        <w:pStyle w:val="210"/>
        <w:numPr>
          <w:ilvl w:val="0"/>
          <w:numId w:val="37"/>
        </w:numPr>
        <w:shd w:val="clear" w:color="auto" w:fill="auto"/>
        <w:tabs>
          <w:tab w:val="left" w:pos="322"/>
        </w:tabs>
        <w:spacing w:before="0" w:after="0" w:line="446" w:lineRule="exact"/>
        <w:ind w:left="380" w:hanging="380"/>
        <w:jc w:val="both"/>
      </w:pPr>
      <w:r>
        <w:rPr>
          <w:rStyle w:val="21"/>
          <w:color w:val="000000"/>
        </w:rPr>
        <w:t xml:space="preserve">Путем адсорбционного нанесения </w:t>
      </w:r>
      <w:proofErr w:type="spellStart"/>
      <w:r>
        <w:rPr>
          <w:rStyle w:val="21"/>
          <w:color w:val="000000"/>
        </w:rPr>
        <w:t>малеинизированного</w:t>
      </w:r>
      <w:proofErr w:type="spellEnd"/>
      <w:r>
        <w:rPr>
          <w:rStyle w:val="21"/>
          <w:color w:val="000000"/>
        </w:rPr>
        <w:t xml:space="preserve"> льняного масла на поверхность силикагеля с последующей полимеризацией и гидролизом групп малеинового ангидрида получены новые карбоксильные </w:t>
      </w:r>
      <w:proofErr w:type="spellStart"/>
      <w:r>
        <w:rPr>
          <w:rStyle w:val="21"/>
          <w:color w:val="000000"/>
        </w:rPr>
        <w:t>катионообменники</w:t>
      </w:r>
      <w:proofErr w:type="spellEnd"/>
      <w:r>
        <w:rPr>
          <w:rStyle w:val="21"/>
          <w:color w:val="000000"/>
        </w:rPr>
        <w:t>. Условия их получения оптимизированы варьированием содержания модификатора, состава растворителя, концентрации минеральной кислоты.</w:t>
      </w:r>
    </w:p>
    <w:p w14:paraId="0B9776DF" w14:textId="77777777" w:rsidR="003238D4" w:rsidRDefault="003238D4" w:rsidP="003238D4">
      <w:pPr>
        <w:pStyle w:val="210"/>
        <w:numPr>
          <w:ilvl w:val="0"/>
          <w:numId w:val="37"/>
        </w:numPr>
        <w:shd w:val="clear" w:color="auto" w:fill="auto"/>
        <w:tabs>
          <w:tab w:val="left" w:pos="322"/>
        </w:tabs>
        <w:spacing w:before="0" w:after="0" w:line="446" w:lineRule="exact"/>
        <w:ind w:left="380" w:hanging="380"/>
        <w:jc w:val="both"/>
      </w:pPr>
      <w:r>
        <w:rPr>
          <w:rStyle w:val="21"/>
          <w:color w:val="000000"/>
        </w:rPr>
        <w:lastRenderedPageBreak/>
        <w:t xml:space="preserve">Предложен способ получения новых карбоксильных </w:t>
      </w:r>
      <w:proofErr w:type="spellStart"/>
      <w:r>
        <w:rPr>
          <w:rStyle w:val="21"/>
          <w:color w:val="000000"/>
        </w:rPr>
        <w:t>катионообменников</w:t>
      </w:r>
      <w:proofErr w:type="spellEnd"/>
      <w:r>
        <w:rPr>
          <w:rStyle w:val="21"/>
          <w:color w:val="000000"/>
        </w:rPr>
        <w:t xml:space="preserve"> при динамическим модифицированием </w:t>
      </w:r>
      <w:proofErr w:type="spellStart"/>
      <w:r>
        <w:rPr>
          <w:rStyle w:val="21"/>
          <w:color w:val="000000"/>
        </w:rPr>
        <w:t>алкилсиликагелей</w:t>
      </w:r>
      <w:proofErr w:type="spellEnd"/>
      <w:r>
        <w:rPr>
          <w:rStyle w:val="21"/>
          <w:color w:val="000000"/>
        </w:rPr>
        <w:t xml:space="preserve"> раствором гидролизованного МЛМ.</w:t>
      </w:r>
    </w:p>
    <w:p w14:paraId="4CB810FB" w14:textId="77777777" w:rsidR="003238D4" w:rsidRDefault="003238D4" w:rsidP="003238D4">
      <w:pPr>
        <w:pStyle w:val="210"/>
        <w:numPr>
          <w:ilvl w:val="0"/>
          <w:numId w:val="37"/>
        </w:numPr>
        <w:shd w:val="clear" w:color="auto" w:fill="auto"/>
        <w:tabs>
          <w:tab w:val="left" w:pos="322"/>
        </w:tabs>
        <w:spacing w:before="0" w:after="0" w:line="446" w:lineRule="exact"/>
        <w:ind w:left="380" w:hanging="380"/>
        <w:jc w:val="both"/>
      </w:pPr>
      <w:r>
        <w:rPr>
          <w:rStyle w:val="21"/>
          <w:color w:val="000000"/>
        </w:rPr>
        <w:t xml:space="preserve">Установлена зависимость емкости сорбентов на основе МЛМ от содержания модификатора - увеличение емкости, а затем ее уменьшение при увеличении концентрации </w:t>
      </w:r>
      <w:proofErr w:type="spellStart"/>
      <w:r>
        <w:rPr>
          <w:rStyle w:val="21"/>
          <w:color w:val="000000"/>
        </w:rPr>
        <w:t>малеинизированного</w:t>
      </w:r>
      <w:proofErr w:type="spellEnd"/>
      <w:r>
        <w:rPr>
          <w:rStyle w:val="21"/>
          <w:color w:val="000000"/>
        </w:rPr>
        <w:t xml:space="preserve"> льняного масла. Высказано предположение об экранировании карбоксильных групп при большом содержании модификатора.</w:t>
      </w:r>
    </w:p>
    <w:p w14:paraId="4C7045B6" w14:textId="77777777" w:rsidR="003238D4" w:rsidRDefault="003238D4" w:rsidP="003238D4">
      <w:pPr>
        <w:pStyle w:val="210"/>
        <w:numPr>
          <w:ilvl w:val="0"/>
          <w:numId w:val="37"/>
        </w:numPr>
        <w:shd w:val="clear" w:color="auto" w:fill="auto"/>
        <w:spacing w:before="0" w:after="0" w:line="446" w:lineRule="exact"/>
        <w:ind w:left="380" w:hanging="380"/>
        <w:jc w:val="both"/>
      </w:pPr>
      <w:r>
        <w:rPr>
          <w:rStyle w:val="21"/>
          <w:color w:val="000000"/>
        </w:rPr>
        <w:t xml:space="preserve"> Показано, что сорбенты на основе силикагеля, инкапсулированного в полимерный слой </w:t>
      </w:r>
      <w:proofErr w:type="spellStart"/>
      <w:r>
        <w:rPr>
          <w:rStyle w:val="21"/>
          <w:color w:val="000000"/>
        </w:rPr>
        <w:t>малеинизированного</w:t>
      </w:r>
      <w:proofErr w:type="spellEnd"/>
      <w:r>
        <w:rPr>
          <w:rStyle w:val="21"/>
          <w:color w:val="000000"/>
        </w:rPr>
        <w:t xml:space="preserve"> льняного масла, проявляют высокую селективность по отношению к катионам щелочных металлов и не уступают промышленным образцам.</w:t>
      </w:r>
    </w:p>
    <w:p w14:paraId="0A2F3515" w14:textId="77777777" w:rsidR="003238D4" w:rsidRDefault="003238D4" w:rsidP="003238D4">
      <w:pPr>
        <w:pStyle w:val="210"/>
        <w:numPr>
          <w:ilvl w:val="0"/>
          <w:numId w:val="37"/>
        </w:numPr>
        <w:shd w:val="clear" w:color="auto" w:fill="auto"/>
        <w:tabs>
          <w:tab w:val="left" w:pos="322"/>
        </w:tabs>
        <w:spacing w:before="0" w:after="0" w:line="446" w:lineRule="exact"/>
        <w:ind w:left="380" w:hanging="380"/>
        <w:jc w:val="both"/>
      </w:pPr>
      <w:r>
        <w:rPr>
          <w:rStyle w:val="21"/>
          <w:color w:val="000000"/>
        </w:rPr>
        <w:t xml:space="preserve">По температурной зависимости удерживания катионов аммония, щелочных, щелочноземельных металлов и магния определены теплоты адсорбции этих катионов на некоторых полученных и промышленно выпускаемых колонках. Обнаружено негативное влияние повышения температуры колонки на селективность и эффективность разделения катиона на карбоксильных </w:t>
      </w:r>
      <w:proofErr w:type="spellStart"/>
      <w:r>
        <w:rPr>
          <w:rStyle w:val="21"/>
          <w:color w:val="000000"/>
        </w:rPr>
        <w:t>катионообменниках</w:t>
      </w:r>
      <w:proofErr w:type="spellEnd"/>
      <w:r>
        <w:rPr>
          <w:rStyle w:val="21"/>
          <w:color w:val="000000"/>
        </w:rPr>
        <w:t>.</w:t>
      </w:r>
    </w:p>
    <w:p w14:paraId="0A6DCF4D" w14:textId="50141190" w:rsidR="003238D4" w:rsidRPr="003238D4" w:rsidRDefault="003238D4" w:rsidP="003238D4">
      <w:r>
        <w:rPr>
          <w:rStyle w:val="21"/>
          <w:color w:val="000000"/>
        </w:rPr>
        <w:t xml:space="preserve"> Показана возможность применения сорбента на основе силикагеля с закрепленным слоем </w:t>
      </w:r>
      <w:proofErr w:type="spellStart"/>
      <w:r>
        <w:rPr>
          <w:rStyle w:val="21"/>
          <w:color w:val="000000"/>
        </w:rPr>
        <w:t>малеинизированного</w:t>
      </w:r>
      <w:proofErr w:type="spellEnd"/>
      <w:r>
        <w:rPr>
          <w:rStyle w:val="21"/>
          <w:color w:val="000000"/>
        </w:rPr>
        <w:t xml:space="preserve"> льняного масла для одновременного определения катионов щелочных и щелочноземельных металлов в образцах минеральной воды.</w:t>
      </w:r>
    </w:p>
    <w:sectPr w:rsidR="003238D4" w:rsidRPr="003238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82EC2" w14:textId="77777777" w:rsidR="00724225" w:rsidRDefault="00724225">
      <w:pPr>
        <w:spacing w:after="0" w:line="240" w:lineRule="auto"/>
      </w:pPr>
      <w:r>
        <w:separator/>
      </w:r>
    </w:p>
  </w:endnote>
  <w:endnote w:type="continuationSeparator" w:id="0">
    <w:p w14:paraId="3ED535A3" w14:textId="77777777" w:rsidR="00724225" w:rsidRDefault="00724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86708" w14:textId="77777777" w:rsidR="00724225" w:rsidRDefault="00724225">
      <w:pPr>
        <w:spacing w:after="0" w:line="240" w:lineRule="auto"/>
      </w:pPr>
      <w:r>
        <w:separator/>
      </w:r>
    </w:p>
  </w:footnote>
  <w:footnote w:type="continuationSeparator" w:id="0">
    <w:p w14:paraId="0188BDA7" w14:textId="77777777" w:rsidR="00724225" w:rsidRDefault="00724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42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" w15:restartNumberingAfterBreak="0">
    <w:nsid w:val="00000039"/>
    <w:multiLevelType w:val="multilevel"/>
    <w:tmpl w:val="00000038"/>
    <w:lvl w:ilvl="0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</w:abstractNum>
  <w:abstractNum w:abstractNumId="11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43"/>
    <w:multiLevelType w:val="multilevel"/>
    <w:tmpl w:val="00000042"/>
    <w:lvl w:ilvl="0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 w15:restartNumberingAfterBreak="0">
    <w:nsid w:val="00000049"/>
    <w:multiLevelType w:val="multilevel"/>
    <w:tmpl w:val="0000004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00000053"/>
    <w:multiLevelType w:val="multilevel"/>
    <w:tmpl w:val="0000005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57"/>
    <w:multiLevelType w:val="multilevel"/>
    <w:tmpl w:val="0000005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5B"/>
    <w:multiLevelType w:val="multilevel"/>
    <w:tmpl w:val="0000005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9"/>
    <w:multiLevelType w:val="multilevel"/>
    <w:tmpl w:val="00000068"/>
    <w:lvl w:ilvl="0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7D"/>
    <w:multiLevelType w:val="multilevel"/>
    <w:tmpl w:val="0000007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8F"/>
    <w:multiLevelType w:val="multilevel"/>
    <w:tmpl w:val="0000008E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AD"/>
    <w:multiLevelType w:val="multilevel"/>
    <w:tmpl w:val="000000A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AF"/>
    <w:multiLevelType w:val="multilevel"/>
    <w:tmpl w:val="000000A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B5"/>
    <w:multiLevelType w:val="multilevel"/>
    <w:tmpl w:val="000000B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B9"/>
    <w:multiLevelType w:val="multilevel"/>
    <w:tmpl w:val="000000B8"/>
    <w:lvl w:ilvl="0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0BB"/>
    <w:multiLevelType w:val="multilevel"/>
    <w:tmpl w:val="000000BA"/>
    <w:lvl w:ilvl="0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22"/>
  </w:num>
  <w:num w:numId="2">
    <w:abstractNumId w:val="23"/>
  </w:num>
  <w:num w:numId="3">
    <w:abstractNumId w:val="8"/>
  </w:num>
  <w:num w:numId="4">
    <w:abstractNumId w:val="9"/>
  </w:num>
  <w:num w:numId="5">
    <w:abstractNumId w:val="25"/>
  </w:num>
  <w:num w:numId="6">
    <w:abstractNumId w:val="14"/>
  </w:num>
  <w:num w:numId="7">
    <w:abstractNumId w:val="15"/>
  </w:num>
  <w:num w:numId="8">
    <w:abstractNumId w:val="16"/>
  </w:num>
  <w:num w:numId="9">
    <w:abstractNumId w:val="20"/>
  </w:num>
  <w:num w:numId="10">
    <w:abstractNumId w:val="21"/>
  </w:num>
  <w:num w:numId="11">
    <w:abstractNumId w:val="6"/>
  </w:num>
  <w:num w:numId="12">
    <w:abstractNumId w:val="28"/>
  </w:num>
  <w:num w:numId="13">
    <w:abstractNumId w:val="29"/>
  </w:num>
  <w:num w:numId="14">
    <w:abstractNumId w:val="33"/>
  </w:num>
  <w:num w:numId="15">
    <w:abstractNumId w:val="34"/>
  </w:num>
  <w:num w:numId="16">
    <w:abstractNumId w:val="35"/>
  </w:num>
  <w:num w:numId="17">
    <w:abstractNumId w:val="36"/>
  </w:num>
  <w:num w:numId="18">
    <w:abstractNumId w:val="17"/>
  </w:num>
  <w:num w:numId="19">
    <w:abstractNumId w:val="18"/>
  </w:num>
  <w:num w:numId="20">
    <w:abstractNumId w:val="19"/>
  </w:num>
  <w:num w:numId="21">
    <w:abstractNumId w:val="26"/>
  </w:num>
  <w:num w:numId="22">
    <w:abstractNumId w:val="11"/>
  </w:num>
  <w:num w:numId="23">
    <w:abstractNumId w:val="12"/>
  </w:num>
  <w:num w:numId="24">
    <w:abstractNumId w:val="27"/>
  </w:num>
  <w:num w:numId="25">
    <w:abstractNumId w:val="24"/>
  </w:num>
  <w:num w:numId="26">
    <w:abstractNumId w:val="0"/>
  </w:num>
  <w:num w:numId="27">
    <w:abstractNumId w:val="1"/>
  </w:num>
  <w:num w:numId="28">
    <w:abstractNumId w:val="2"/>
  </w:num>
  <w:num w:numId="29">
    <w:abstractNumId w:val="30"/>
  </w:num>
  <w:num w:numId="30">
    <w:abstractNumId w:val="31"/>
  </w:num>
  <w:num w:numId="31">
    <w:abstractNumId w:val="7"/>
  </w:num>
  <w:num w:numId="32">
    <w:abstractNumId w:val="3"/>
  </w:num>
  <w:num w:numId="33">
    <w:abstractNumId w:val="4"/>
  </w:num>
  <w:num w:numId="34">
    <w:abstractNumId w:val="10"/>
  </w:num>
  <w:num w:numId="35">
    <w:abstractNumId w:val="5"/>
  </w:num>
  <w:num w:numId="36">
    <w:abstractNumId w:val="32"/>
  </w:num>
  <w:num w:numId="3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25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154831</TotalTime>
  <Pages>5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9758</cp:revision>
  <dcterms:created xsi:type="dcterms:W3CDTF">2024-06-20T08:51:00Z</dcterms:created>
  <dcterms:modified xsi:type="dcterms:W3CDTF">2025-03-02T12:33:00Z</dcterms:modified>
  <cp:category/>
</cp:coreProperties>
</file>