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DC1" w:rsidRPr="00873DC1" w:rsidRDefault="00873DC1" w:rsidP="00873DC1">
      <w:pPr>
        <w:rPr>
          <w:rFonts w:ascii="Times New Roman" w:eastAsia="Times New Roman" w:hAnsi="Times New Roman" w:cs="Times New Roman"/>
          <w:kern w:val="0"/>
          <w:sz w:val="28"/>
          <w:szCs w:val="28"/>
          <w:lang w:eastAsia="ru-RU"/>
        </w:rPr>
      </w:pPr>
      <w:r w:rsidRPr="00873DC1">
        <w:rPr>
          <w:rFonts w:ascii="Times New Roman" w:eastAsia="Times New Roman" w:hAnsi="Times New Roman" w:cs="Times New Roman" w:hint="eastAsia"/>
          <w:kern w:val="0"/>
          <w:sz w:val="28"/>
          <w:szCs w:val="28"/>
          <w:lang w:eastAsia="ru-RU"/>
        </w:rPr>
        <w:t>Романенко</w:t>
      </w:r>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Ярослав</w:t>
      </w:r>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Михайлович</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молодший</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науковий</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співробітник</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відділу</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w:t>
      </w:r>
      <w:r w:rsidRPr="00873DC1">
        <w:rPr>
          <w:rFonts w:ascii="Times New Roman" w:eastAsia="Times New Roman" w:hAnsi="Times New Roman" w:cs="Times New Roman"/>
          <w:kern w:val="0"/>
          <w:sz w:val="28"/>
          <w:szCs w:val="28"/>
          <w:lang w:eastAsia="ru-RU"/>
        </w:rPr>
        <w:t>1</w:t>
      </w:r>
    </w:p>
    <w:p w:rsidR="00873DC1" w:rsidRPr="00873DC1" w:rsidRDefault="00873DC1" w:rsidP="00873DC1">
      <w:pPr>
        <w:rPr>
          <w:rFonts w:ascii="Times New Roman" w:eastAsia="Times New Roman" w:hAnsi="Times New Roman" w:cs="Times New Roman"/>
          <w:kern w:val="0"/>
          <w:sz w:val="28"/>
          <w:szCs w:val="28"/>
          <w:lang w:eastAsia="ru-RU"/>
        </w:rPr>
      </w:pPr>
      <w:r w:rsidRPr="00873DC1">
        <w:rPr>
          <w:rFonts w:ascii="Times New Roman" w:eastAsia="Times New Roman" w:hAnsi="Times New Roman" w:cs="Times New Roman" w:hint="eastAsia"/>
          <w:kern w:val="0"/>
          <w:sz w:val="28"/>
          <w:szCs w:val="28"/>
          <w:lang w:eastAsia="ru-RU"/>
        </w:rPr>
        <w:t>«</w:t>
      </w:r>
      <w:proofErr w:type="spellStart"/>
      <w:r w:rsidRPr="00873DC1">
        <w:rPr>
          <w:rFonts w:ascii="Times New Roman" w:eastAsia="Times New Roman" w:hAnsi="Times New Roman" w:cs="Times New Roman" w:hint="eastAsia"/>
          <w:kern w:val="0"/>
          <w:sz w:val="28"/>
          <w:szCs w:val="28"/>
          <w:lang w:eastAsia="ru-RU"/>
        </w:rPr>
        <w:t>Створення</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надтвердих</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матеріалів</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при</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високих</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тисках»</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Інституту</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надтвердих</w:t>
      </w:r>
      <w:proofErr w:type="spellEnd"/>
    </w:p>
    <w:p w:rsidR="00873DC1" w:rsidRPr="00873DC1" w:rsidRDefault="00873DC1" w:rsidP="00873DC1">
      <w:pPr>
        <w:rPr>
          <w:rFonts w:ascii="Times New Roman" w:eastAsia="Times New Roman" w:hAnsi="Times New Roman" w:cs="Times New Roman"/>
          <w:kern w:val="0"/>
          <w:sz w:val="28"/>
          <w:szCs w:val="28"/>
          <w:lang w:eastAsia="ru-RU"/>
        </w:rPr>
      </w:pPr>
      <w:proofErr w:type="spellStart"/>
      <w:r w:rsidRPr="00873DC1">
        <w:rPr>
          <w:rFonts w:ascii="Times New Roman" w:eastAsia="Times New Roman" w:hAnsi="Times New Roman" w:cs="Times New Roman" w:hint="eastAsia"/>
          <w:kern w:val="0"/>
          <w:sz w:val="28"/>
          <w:szCs w:val="28"/>
          <w:lang w:eastAsia="ru-RU"/>
        </w:rPr>
        <w:t>матеріалів</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kern w:val="0"/>
          <w:sz w:val="28"/>
          <w:szCs w:val="28"/>
          <w:lang w:eastAsia="ru-RU"/>
        </w:rPr>
        <w:t>i</w:t>
      </w:r>
      <w:r w:rsidRPr="00873DC1">
        <w:rPr>
          <w:rFonts w:ascii="Times New Roman" w:eastAsia="Times New Roman" w:hAnsi="Times New Roman" w:cs="Times New Roman" w:hint="eastAsia"/>
          <w:kern w:val="0"/>
          <w:sz w:val="28"/>
          <w:szCs w:val="28"/>
          <w:lang w:eastAsia="ru-RU"/>
        </w:rPr>
        <w:t>м</w:t>
      </w:r>
      <w:proofErr w:type="spellEnd"/>
      <w:r w:rsidRPr="00873DC1">
        <w:rPr>
          <w:rFonts w:ascii="Times New Roman" w:eastAsia="Times New Roman" w:hAnsi="Times New Roman" w:cs="Times New Roman"/>
          <w:kern w:val="0"/>
          <w:sz w:val="28"/>
          <w:szCs w:val="28"/>
          <w:lang w:eastAsia="ru-RU"/>
        </w:rPr>
        <w:t xml:space="preserve">. B.M. </w:t>
      </w:r>
      <w:proofErr w:type="spellStart"/>
      <w:r w:rsidRPr="00873DC1">
        <w:rPr>
          <w:rFonts w:ascii="Times New Roman" w:eastAsia="Times New Roman" w:hAnsi="Times New Roman" w:cs="Times New Roman" w:hint="eastAsia"/>
          <w:kern w:val="0"/>
          <w:sz w:val="28"/>
          <w:szCs w:val="28"/>
          <w:lang w:eastAsia="ru-RU"/>
        </w:rPr>
        <w:t>Бакуля</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Назва</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дисертації</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w:t>
      </w:r>
      <w:proofErr w:type="spellStart"/>
      <w:r w:rsidRPr="00873DC1">
        <w:rPr>
          <w:rFonts w:ascii="Times New Roman" w:eastAsia="Times New Roman" w:hAnsi="Times New Roman" w:cs="Times New Roman" w:hint="eastAsia"/>
          <w:kern w:val="0"/>
          <w:sz w:val="28"/>
          <w:szCs w:val="28"/>
          <w:lang w:eastAsia="ru-RU"/>
        </w:rPr>
        <w:t>Формування</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за</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високого</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тиску</w:t>
      </w:r>
      <w:proofErr w:type="spellEnd"/>
    </w:p>
    <w:p w:rsidR="00873DC1" w:rsidRPr="00873DC1" w:rsidRDefault="00873DC1" w:rsidP="00873DC1">
      <w:pPr>
        <w:rPr>
          <w:rFonts w:ascii="Times New Roman" w:eastAsia="Times New Roman" w:hAnsi="Times New Roman" w:cs="Times New Roman"/>
          <w:kern w:val="0"/>
          <w:sz w:val="28"/>
          <w:szCs w:val="28"/>
          <w:lang w:eastAsia="ru-RU"/>
        </w:rPr>
      </w:pPr>
      <w:r w:rsidRPr="00873DC1">
        <w:rPr>
          <w:rFonts w:ascii="Times New Roman" w:eastAsia="Times New Roman" w:hAnsi="Times New Roman" w:cs="Times New Roman"/>
          <w:kern w:val="0"/>
          <w:sz w:val="28"/>
          <w:szCs w:val="28"/>
          <w:lang w:eastAsia="ru-RU"/>
        </w:rPr>
        <w:t xml:space="preserve">PCBN </w:t>
      </w:r>
      <w:proofErr w:type="spellStart"/>
      <w:r w:rsidRPr="00873DC1">
        <w:rPr>
          <w:rFonts w:ascii="Times New Roman" w:eastAsia="Times New Roman" w:hAnsi="Times New Roman" w:cs="Times New Roman" w:hint="eastAsia"/>
          <w:kern w:val="0"/>
          <w:sz w:val="28"/>
          <w:szCs w:val="28"/>
          <w:lang w:eastAsia="ru-RU"/>
        </w:rPr>
        <w:t>композитів</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інструментального</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призначення</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з</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однорідною</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структурою</w:t>
      </w:r>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та</w:t>
      </w:r>
    </w:p>
    <w:p w:rsidR="00873DC1" w:rsidRPr="00873DC1" w:rsidRDefault="00873DC1" w:rsidP="00873DC1">
      <w:pPr>
        <w:rPr>
          <w:rFonts w:ascii="Times New Roman" w:eastAsia="Times New Roman" w:hAnsi="Times New Roman" w:cs="Times New Roman"/>
          <w:kern w:val="0"/>
          <w:sz w:val="28"/>
          <w:szCs w:val="28"/>
          <w:lang w:eastAsia="ru-RU"/>
        </w:rPr>
      </w:pPr>
      <w:proofErr w:type="spellStart"/>
      <w:r w:rsidRPr="00873DC1">
        <w:rPr>
          <w:rFonts w:ascii="Times New Roman" w:eastAsia="Times New Roman" w:hAnsi="Times New Roman" w:cs="Times New Roman" w:hint="eastAsia"/>
          <w:kern w:val="0"/>
          <w:sz w:val="28"/>
          <w:szCs w:val="28"/>
          <w:lang w:eastAsia="ru-RU"/>
        </w:rPr>
        <w:t>підвищеною</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демпферною</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здатністю</w:t>
      </w:r>
      <w:proofErr w:type="spellEnd"/>
      <w:r w:rsidRPr="00873DC1">
        <w:rPr>
          <w:rFonts w:ascii="Times New Roman" w:eastAsia="Times New Roman" w:hAnsi="Times New Roman" w:cs="Times New Roman" w:hint="eastAsia"/>
          <w:kern w:val="0"/>
          <w:sz w:val="28"/>
          <w:szCs w:val="28"/>
          <w:lang w:eastAsia="ru-RU"/>
        </w:rPr>
        <w:t>»</w:t>
      </w:r>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Шифр</w:t>
      </w:r>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та</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назва</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спеціальності</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w:t>
      </w:r>
    </w:p>
    <w:p w:rsidR="00873DC1" w:rsidRPr="00873DC1" w:rsidRDefault="00873DC1" w:rsidP="00873DC1">
      <w:pPr>
        <w:rPr>
          <w:rFonts w:ascii="Times New Roman" w:eastAsia="Times New Roman" w:hAnsi="Times New Roman" w:cs="Times New Roman"/>
          <w:kern w:val="0"/>
          <w:sz w:val="28"/>
          <w:szCs w:val="28"/>
          <w:lang w:eastAsia="ru-RU"/>
        </w:rPr>
      </w:pPr>
      <w:r w:rsidRPr="00873DC1">
        <w:rPr>
          <w:rFonts w:ascii="Times New Roman" w:eastAsia="Times New Roman" w:hAnsi="Times New Roman" w:cs="Times New Roman"/>
          <w:kern w:val="0"/>
          <w:sz w:val="28"/>
          <w:szCs w:val="28"/>
          <w:lang w:eastAsia="ru-RU"/>
        </w:rPr>
        <w:t xml:space="preserve">05.02.01 </w:t>
      </w:r>
      <w:r w:rsidRPr="00873DC1">
        <w:rPr>
          <w:rFonts w:ascii="Times New Roman" w:eastAsia="Times New Roman" w:hAnsi="Times New Roman" w:cs="Times New Roman" w:hint="eastAsia"/>
          <w:kern w:val="0"/>
          <w:sz w:val="28"/>
          <w:szCs w:val="28"/>
          <w:lang w:eastAsia="ru-RU"/>
        </w:rPr>
        <w:t>–</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матеріалознавство</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Спецрада</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Д</w:t>
      </w:r>
      <w:r w:rsidRPr="00873DC1">
        <w:rPr>
          <w:rFonts w:ascii="Times New Roman" w:eastAsia="Times New Roman" w:hAnsi="Times New Roman" w:cs="Times New Roman"/>
          <w:kern w:val="0"/>
          <w:sz w:val="28"/>
          <w:szCs w:val="28"/>
          <w:lang w:eastAsia="ru-RU"/>
        </w:rPr>
        <w:t xml:space="preserve"> 26.230.01 </w:t>
      </w:r>
      <w:proofErr w:type="spellStart"/>
      <w:r w:rsidRPr="00873DC1">
        <w:rPr>
          <w:rFonts w:ascii="Times New Roman" w:eastAsia="Times New Roman" w:hAnsi="Times New Roman" w:cs="Times New Roman" w:hint="eastAsia"/>
          <w:kern w:val="0"/>
          <w:sz w:val="28"/>
          <w:szCs w:val="28"/>
          <w:lang w:eastAsia="ru-RU"/>
        </w:rPr>
        <w:t>Інституту</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надтвердих</w:t>
      </w:r>
      <w:proofErr w:type="spellEnd"/>
    </w:p>
    <w:p w:rsidR="00261339" w:rsidRPr="00873DC1" w:rsidRDefault="00873DC1" w:rsidP="00873DC1">
      <w:proofErr w:type="spellStart"/>
      <w:r w:rsidRPr="00873DC1">
        <w:rPr>
          <w:rFonts w:ascii="Times New Roman" w:eastAsia="Times New Roman" w:hAnsi="Times New Roman" w:cs="Times New Roman" w:hint="eastAsia"/>
          <w:kern w:val="0"/>
          <w:sz w:val="28"/>
          <w:szCs w:val="28"/>
          <w:lang w:eastAsia="ru-RU"/>
        </w:rPr>
        <w:t>матеріалів</w:t>
      </w:r>
      <w:proofErr w:type="spellEnd"/>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kern w:val="0"/>
          <w:sz w:val="28"/>
          <w:szCs w:val="28"/>
          <w:lang w:eastAsia="ru-RU"/>
        </w:rPr>
        <w:t>i</w:t>
      </w:r>
      <w:r w:rsidRPr="00873DC1">
        <w:rPr>
          <w:rFonts w:ascii="Times New Roman" w:eastAsia="Times New Roman" w:hAnsi="Times New Roman" w:cs="Times New Roman" w:hint="eastAsia"/>
          <w:kern w:val="0"/>
          <w:sz w:val="28"/>
          <w:szCs w:val="28"/>
          <w:lang w:eastAsia="ru-RU"/>
        </w:rPr>
        <w:t>м</w:t>
      </w:r>
      <w:proofErr w:type="spellEnd"/>
      <w:r w:rsidRPr="00873DC1">
        <w:rPr>
          <w:rFonts w:ascii="Times New Roman" w:eastAsia="Times New Roman" w:hAnsi="Times New Roman" w:cs="Times New Roman"/>
          <w:kern w:val="0"/>
          <w:sz w:val="28"/>
          <w:szCs w:val="28"/>
          <w:lang w:eastAsia="ru-RU"/>
        </w:rPr>
        <w:t xml:space="preserve">. B.M. </w:t>
      </w:r>
      <w:proofErr w:type="spellStart"/>
      <w:r w:rsidRPr="00873DC1">
        <w:rPr>
          <w:rFonts w:ascii="Times New Roman" w:eastAsia="Times New Roman" w:hAnsi="Times New Roman" w:cs="Times New Roman" w:hint="eastAsia"/>
          <w:kern w:val="0"/>
          <w:sz w:val="28"/>
          <w:szCs w:val="28"/>
          <w:lang w:eastAsia="ru-RU"/>
        </w:rPr>
        <w:t>Бакуля</w:t>
      </w:r>
      <w:proofErr w:type="spellEnd"/>
      <w:r w:rsidRPr="00873DC1">
        <w:rPr>
          <w:rFonts w:ascii="Times New Roman" w:eastAsia="Times New Roman" w:hAnsi="Times New Roman" w:cs="Times New Roman"/>
          <w:kern w:val="0"/>
          <w:sz w:val="28"/>
          <w:szCs w:val="28"/>
          <w:lang w:eastAsia="ru-RU"/>
        </w:rPr>
        <w:t xml:space="preserve"> </w:t>
      </w:r>
      <w:r w:rsidRPr="00873DC1">
        <w:rPr>
          <w:rFonts w:ascii="Times New Roman" w:eastAsia="Times New Roman" w:hAnsi="Times New Roman" w:cs="Times New Roman" w:hint="eastAsia"/>
          <w:kern w:val="0"/>
          <w:sz w:val="28"/>
          <w:szCs w:val="28"/>
          <w:lang w:eastAsia="ru-RU"/>
        </w:rPr>
        <w:t>НАН</w:t>
      </w:r>
      <w:r w:rsidRPr="00873DC1">
        <w:rPr>
          <w:rFonts w:ascii="Times New Roman" w:eastAsia="Times New Roman" w:hAnsi="Times New Roman" w:cs="Times New Roman"/>
          <w:kern w:val="0"/>
          <w:sz w:val="28"/>
          <w:szCs w:val="28"/>
          <w:lang w:eastAsia="ru-RU"/>
        </w:rPr>
        <w:t xml:space="preserve"> </w:t>
      </w:r>
      <w:proofErr w:type="spellStart"/>
      <w:r w:rsidRPr="00873DC1">
        <w:rPr>
          <w:rFonts w:ascii="Times New Roman" w:eastAsia="Times New Roman" w:hAnsi="Times New Roman" w:cs="Times New Roman" w:hint="eastAsia"/>
          <w:kern w:val="0"/>
          <w:sz w:val="28"/>
          <w:szCs w:val="28"/>
          <w:lang w:eastAsia="ru-RU"/>
        </w:rPr>
        <w:t>України</w:t>
      </w:r>
      <w:bookmarkStart w:id="0" w:name="_GoBack"/>
      <w:bookmarkEnd w:id="0"/>
      <w:proofErr w:type="spellEnd"/>
    </w:p>
    <w:sectPr w:rsidR="00261339" w:rsidRPr="00873DC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A5" w:rsidRDefault="000F32A5">
      <w:pPr>
        <w:spacing w:after="0" w:line="240" w:lineRule="auto"/>
      </w:pPr>
      <w:r>
        <w:separator/>
      </w:r>
    </w:p>
  </w:endnote>
  <w:endnote w:type="continuationSeparator" w:id="0">
    <w:p w:rsidR="000F32A5" w:rsidRDefault="000F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A5" w:rsidRDefault="000F32A5"/>
    <w:p w:rsidR="000F32A5" w:rsidRDefault="000F32A5"/>
    <w:p w:rsidR="000F32A5" w:rsidRDefault="000F32A5"/>
    <w:p w:rsidR="000F32A5" w:rsidRDefault="000F32A5"/>
    <w:p w:rsidR="000F32A5" w:rsidRDefault="000F32A5"/>
    <w:p w:rsidR="000F32A5" w:rsidRDefault="000F32A5"/>
    <w:p w:rsidR="000F32A5" w:rsidRDefault="000F32A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2A5" w:rsidRDefault="000F32A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F32A5" w:rsidRDefault="000F32A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F32A5" w:rsidRDefault="000F32A5"/>
    <w:p w:rsidR="000F32A5" w:rsidRDefault="000F32A5"/>
    <w:p w:rsidR="000F32A5" w:rsidRDefault="000F32A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2A5" w:rsidRDefault="000F32A5"/>
                          <w:p w:rsidR="000F32A5" w:rsidRDefault="000F32A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F32A5" w:rsidRDefault="000F32A5"/>
                    <w:p w:rsidR="000F32A5" w:rsidRDefault="000F32A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F32A5" w:rsidRDefault="000F32A5"/>
    <w:p w:rsidR="000F32A5" w:rsidRDefault="000F32A5">
      <w:pPr>
        <w:rPr>
          <w:sz w:val="2"/>
          <w:szCs w:val="2"/>
        </w:rPr>
      </w:pPr>
    </w:p>
    <w:p w:rsidR="000F32A5" w:rsidRDefault="000F32A5"/>
    <w:p w:rsidR="000F32A5" w:rsidRDefault="000F32A5">
      <w:pPr>
        <w:spacing w:after="0" w:line="240" w:lineRule="auto"/>
      </w:pPr>
    </w:p>
  </w:footnote>
  <w:footnote w:type="continuationSeparator" w:id="0">
    <w:p w:rsidR="000F32A5" w:rsidRDefault="000F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5"/>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D718C-4620-47B1-AA6C-8A396C79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8877</TotalTime>
  <Pages>1</Pages>
  <Words>70</Words>
  <Characters>400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201</cp:revision>
  <cp:lastPrinted>2009-02-06T05:36:00Z</cp:lastPrinted>
  <dcterms:created xsi:type="dcterms:W3CDTF">2023-04-19T19:47:00Z</dcterms:created>
  <dcterms:modified xsi:type="dcterms:W3CDTF">2023-05-17T04:21:00Z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