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147213" w:rsidRPr="00FF1684" w:rsidRDefault="00147213" w:rsidP="00147213">
      <w:pPr>
        <w:spacing w:line="360" w:lineRule="auto"/>
        <w:jc w:val="center"/>
        <w:rPr>
          <w:b/>
          <w:sz w:val="28"/>
          <w:lang w:val="uk-UA"/>
        </w:rPr>
      </w:pPr>
      <w:bookmarkStart w:id="0" w:name="_Hlt159839706"/>
      <w:bookmarkEnd w:id="0"/>
      <w:r w:rsidRPr="00FF1684">
        <w:rPr>
          <w:b/>
          <w:sz w:val="28"/>
          <w:lang w:val="uk-UA"/>
        </w:rPr>
        <w:t>МІНІСТЕРСТВО ОХОРОНИ ЗДОРОВ΄Я УКРАЇНИ</w:t>
      </w:r>
    </w:p>
    <w:p w:rsidR="00147213" w:rsidRPr="00FF1684" w:rsidRDefault="00147213" w:rsidP="00147213">
      <w:pPr>
        <w:spacing w:line="360" w:lineRule="auto"/>
        <w:jc w:val="center"/>
        <w:rPr>
          <w:b/>
          <w:sz w:val="28"/>
          <w:lang w:val="uk-UA"/>
        </w:rPr>
      </w:pPr>
      <w:r w:rsidRPr="00FF1684">
        <w:rPr>
          <w:b/>
          <w:sz w:val="28"/>
          <w:lang w:val="uk-UA"/>
        </w:rPr>
        <w:t>НАЦІОНАЛЬНИЙ МЕДИЧНИЙ УНІВЕРСИТЕТ</w:t>
      </w:r>
    </w:p>
    <w:p w:rsidR="00147213" w:rsidRPr="00FF1684" w:rsidRDefault="00147213" w:rsidP="00147213">
      <w:pPr>
        <w:spacing w:line="360" w:lineRule="auto"/>
        <w:jc w:val="center"/>
        <w:rPr>
          <w:b/>
          <w:sz w:val="28"/>
          <w:lang w:val="uk-UA"/>
        </w:rPr>
      </w:pPr>
      <w:r w:rsidRPr="00FF1684">
        <w:rPr>
          <w:b/>
          <w:sz w:val="28"/>
          <w:lang w:val="uk-UA"/>
        </w:rPr>
        <w:t>ім</w:t>
      </w:r>
      <w:r>
        <w:rPr>
          <w:b/>
          <w:sz w:val="28"/>
          <w:lang w:val="uk-UA"/>
        </w:rPr>
        <w:t>ені</w:t>
      </w:r>
      <w:r w:rsidRPr="00FF1684">
        <w:rPr>
          <w:b/>
          <w:sz w:val="28"/>
          <w:lang w:val="uk-UA"/>
        </w:rPr>
        <w:t xml:space="preserve"> О.О.Богомольця</w:t>
      </w:r>
    </w:p>
    <w:p w:rsidR="00147213" w:rsidRPr="00FF1684" w:rsidRDefault="00147213" w:rsidP="00147213">
      <w:pPr>
        <w:spacing w:line="360" w:lineRule="auto"/>
        <w:jc w:val="right"/>
        <w:rPr>
          <w:sz w:val="28"/>
          <w:lang w:val="uk-UA"/>
        </w:rPr>
      </w:pPr>
    </w:p>
    <w:p w:rsidR="00147213" w:rsidRPr="00FF1684" w:rsidRDefault="00147213" w:rsidP="00147213">
      <w:pPr>
        <w:spacing w:line="360" w:lineRule="auto"/>
        <w:jc w:val="right"/>
        <w:rPr>
          <w:sz w:val="28"/>
          <w:lang w:val="uk-UA"/>
        </w:rPr>
      </w:pPr>
      <w:r w:rsidRPr="00FF1684">
        <w:rPr>
          <w:sz w:val="28"/>
          <w:lang w:val="uk-UA"/>
        </w:rPr>
        <w:t>На правах рукопису</w:t>
      </w:r>
    </w:p>
    <w:p w:rsidR="00147213" w:rsidRPr="00FF1684" w:rsidRDefault="00147213" w:rsidP="00147213">
      <w:pPr>
        <w:spacing w:line="360" w:lineRule="auto"/>
        <w:rPr>
          <w:sz w:val="28"/>
          <w:lang w:val="uk-UA"/>
        </w:rPr>
      </w:pPr>
    </w:p>
    <w:p w:rsidR="00147213" w:rsidRPr="00FF1684" w:rsidRDefault="00147213" w:rsidP="00147213">
      <w:pPr>
        <w:spacing w:line="360" w:lineRule="auto"/>
        <w:jc w:val="center"/>
        <w:rPr>
          <w:b/>
          <w:sz w:val="28"/>
          <w:lang w:val="uk-UA"/>
        </w:rPr>
      </w:pPr>
      <w:r w:rsidRPr="00FF1684">
        <w:rPr>
          <w:b/>
          <w:sz w:val="28"/>
          <w:lang w:val="uk-UA"/>
        </w:rPr>
        <w:t>ГОНЧАРУК Наталія Петрівна</w:t>
      </w:r>
    </w:p>
    <w:p w:rsidR="00147213" w:rsidRPr="00FF1684" w:rsidRDefault="00147213" w:rsidP="00147213">
      <w:pPr>
        <w:spacing w:line="360" w:lineRule="auto"/>
        <w:jc w:val="right"/>
        <w:rPr>
          <w:sz w:val="28"/>
          <w:lang w:val="uk-UA"/>
        </w:rPr>
      </w:pPr>
    </w:p>
    <w:p w:rsidR="00147213" w:rsidRPr="00FF1684" w:rsidRDefault="00147213" w:rsidP="00147213">
      <w:pPr>
        <w:spacing w:line="360" w:lineRule="auto"/>
        <w:jc w:val="right"/>
        <w:rPr>
          <w:sz w:val="28"/>
          <w:lang w:val="uk-UA"/>
        </w:rPr>
      </w:pPr>
      <w:r w:rsidRPr="00FF1684">
        <w:rPr>
          <w:sz w:val="28"/>
          <w:lang w:val="uk-UA"/>
        </w:rPr>
        <w:t>УДК 618.3+618.5–06–08:618.446–007.251</w:t>
      </w:r>
    </w:p>
    <w:p w:rsidR="00147213" w:rsidRPr="00FF1684" w:rsidRDefault="00147213" w:rsidP="00147213">
      <w:pPr>
        <w:spacing w:line="360" w:lineRule="auto"/>
        <w:rPr>
          <w:sz w:val="28"/>
          <w:lang w:val="uk-UA"/>
        </w:rPr>
      </w:pPr>
    </w:p>
    <w:p w:rsidR="00147213" w:rsidRPr="00FF1684" w:rsidRDefault="00147213" w:rsidP="00147213">
      <w:pPr>
        <w:spacing w:line="360" w:lineRule="auto"/>
        <w:jc w:val="center"/>
        <w:rPr>
          <w:sz w:val="28"/>
          <w:lang w:val="uk-UA"/>
        </w:rPr>
      </w:pPr>
      <w:bookmarkStart w:id="1" w:name="_GoBack"/>
      <w:r w:rsidRPr="00FF1684">
        <w:rPr>
          <w:b/>
          <w:sz w:val="28"/>
          <w:lang w:val="uk-UA"/>
        </w:rPr>
        <w:t>ОСОБЛИВОСТІ ВЕДЕННЯ ВАГІТНОСТІ ТА ПОЛОГІВ У ЖІНОК З ПЕРЕДЧАСНИМ РОЗРИВОМ ПЛОДОВИХ ОБОЛОНОК ПРИ НЕДОНОШЕНІЙ ВАГІТНОСТІ</w:t>
      </w:r>
    </w:p>
    <w:bookmarkEnd w:id="1"/>
    <w:p w:rsidR="00147213" w:rsidRPr="00FF1684" w:rsidRDefault="00147213" w:rsidP="00147213">
      <w:pPr>
        <w:spacing w:line="360" w:lineRule="auto"/>
        <w:jc w:val="center"/>
        <w:rPr>
          <w:sz w:val="28"/>
          <w:lang w:val="uk-UA"/>
        </w:rPr>
      </w:pPr>
    </w:p>
    <w:p w:rsidR="00147213" w:rsidRPr="00FF1684" w:rsidRDefault="00147213" w:rsidP="00147213">
      <w:pPr>
        <w:spacing w:line="360" w:lineRule="auto"/>
        <w:jc w:val="center"/>
        <w:rPr>
          <w:sz w:val="28"/>
          <w:lang w:val="uk-UA"/>
        </w:rPr>
      </w:pPr>
      <w:r w:rsidRPr="00FF1684">
        <w:rPr>
          <w:sz w:val="28"/>
          <w:lang w:val="uk-UA"/>
        </w:rPr>
        <w:t>14.01.01– акушерство і гінекологія</w:t>
      </w:r>
    </w:p>
    <w:p w:rsidR="00147213" w:rsidRPr="00FF1684" w:rsidRDefault="00147213" w:rsidP="00147213">
      <w:pPr>
        <w:spacing w:line="360" w:lineRule="auto"/>
        <w:jc w:val="center"/>
        <w:rPr>
          <w:sz w:val="28"/>
          <w:lang w:val="uk-UA"/>
        </w:rPr>
      </w:pPr>
    </w:p>
    <w:p w:rsidR="00147213" w:rsidRPr="00FF1684" w:rsidRDefault="00147213" w:rsidP="00147213">
      <w:pPr>
        <w:spacing w:line="360" w:lineRule="auto"/>
        <w:jc w:val="center"/>
        <w:rPr>
          <w:sz w:val="28"/>
          <w:lang w:val="uk-UA"/>
        </w:rPr>
      </w:pPr>
    </w:p>
    <w:p w:rsidR="00147213" w:rsidRPr="00FF1684" w:rsidRDefault="00147213" w:rsidP="00147213">
      <w:pPr>
        <w:spacing w:line="360" w:lineRule="auto"/>
        <w:jc w:val="center"/>
        <w:rPr>
          <w:sz w:val="28"/>
          <w:lang w:val="uk-UA"/>
        </w:rPr>
      </w:pPr>
      <w:r w:rsidRPr="00FF1684">
        <w:rPr>
          <w:sz w:val="28"/>
          <w:lang w:val="uk-UA"/>
        </w:rPr>
        <w:t>Дисертація на здобуття</w:t>
      </w:r>
    </w:p>
    <w:p w:rsidR="00147213" w:rsidRPr="00FF1684" w:rsidRDefault="00147213" w:rsidP="00147213">
      <w:pPr>
        <w:spacing w:line="360" w:lineRule="auto"/>
        <w:jc w:val="center"/>
        <w:rPr>
          <w:sz w:val="28"/>
          <w:lang w:val="uk-UA"/>
        </w:rPr>
      </w:pPr>
      <w:r w:rsidRPr="00FF1684">
        <w:rPr>
          <w:sz w:val="28"/>
          <w:lang w:val="uk-UA"/>
        </w:rPr>
        <w:t>наукового ступеня</w:t>
      </w:r>
    </w:p>
    <w:p w:rsidR="00147213" w:rsidRPr="00FF1684" w:rsidRDefault="00147213" w:rsidP="00147213">
      <w:pPr>
        <w:spacing w:line="360" w:lineRule="auto"/>
        <w:jc w:val="center"/>
        <w:rPr>
          <w:sz w:val="28"/>
          <w:lang w:val="uk-UA"/>
        </w:rPr>
      </w:pPr>
      <w:r w:rsidRPr="00FF1684">
        <w:rPr>
          <w:sz w:val="28"/>
          <w:lang w:val="uk-UA"/>
        </w:rPr>
        <w:t>кандидата медичних наук</w:t>
      </w:r>
    </w:p>
    <w:p w:rsidR="00147213" w:rsidRPr="00FF1684" w:rsidRDefault="00147213" w:rsidP="00147213">
      <w:pPr>
        <w:spacing w:line="360" w:lineRule="auto"/>
        <w:rPr>
          <w:sz w:val="28"/>
          <w:lang w:val="uk-UA"/>
        </w:rPr>
      </w:pPr>
    </w:p>
    <w:p w:rsidR="00147213" w:rsidRPr="00FF1684" w:rsidRDefault="00147213" w:rsidP="00147213">
      <w:pPr>
        <w:spacing w:line="360" w:lineRule="auto"/>
        <w:rPr>
          <w:sz w:val="28"/>
          <w:lang w:val="uk-UA"/>
        </w:rPr>
      </w:pPr>
    </w:p>
    <w:p w:rsidR="00147213" w:rsidRPr="00FF1684" w:rsidRDefault="00147213" w:rsidP="00147213">
      <w:pPr>
        <w:spacing w:line="360" w:lineRule="auto"/>
        <w:ind w:left="4248"/>
        <w:rPr>
          <w:sz w:val="28"/>
          <w:lang w:val="uk-UA"/>
        </w:rPr>
      </w:pPr>
      <w:r w:rsidRPr="00FF1684">
        <w:rPr>
          <w:sz w:val="28"/>
          <w:lang w:val="uk-UA"/>
        </w:rPr>
        <w:t>Науковий кер</w:t>
      </w:r>
      <w:r w:rsidRPr="00FF1684">
        <w:rPr>
          <w:sz w:val="28"/>
          <w:lang w:val="uk-UA"/>
        </w:rPr>
        <w:t>і</w:t>
      </w:r>
      <w:r w:rsidRPr="00FF1684">
        <w:rPr>
          <w:sz w:val="28"/>
          <w:lang w:val="uk-UA"/>
        </w:rPr>
        <w:t>вник:</w:t>
      </w:r>
    </w:p>
    <w:p w:rsidR="00147213" w:rsidRPr="00FF1684" w:rsidRDefault="00147213" w:rsidP="00147213">
      <w:pPr>
        <w:spacing w:line="360" w:lineRule="auto"/>
        <w:ind w:left="4248"/>
        <w:rPr>
          <w:sz w:val="28"/>
          <w:lang w:val="uk-UA"/>
        </w:rPr>
      </w:pPr>
      <w:r w:rsidRPr="00FF1684">
        <w:rPr>
          <w:sz w:val="28"/>
          <w:lang w:val="uk-UA"/>
        </w:rPr>
        <w:t>д. мед. н., професор кафедри</w:t>
      </w:r>
    </w:p>
    <w:p w:rsidR="00147213" w:rsidRPr="00FF1684" w:rsidRDefault="00147213" w:rsidP="00147213">
      <w:pPr>
        <w:spacing w:line="360" w:lineRule="auto"/>
        <w:ind w:left="4248"/>
        <w:rPr>
          <w:sz w:val="28"/>
          <w:lang w:val="uk-UA"/>
        </w:rPr>
      </w:pPr>
      <w:r w:rsidRPr="00FF1684">
        <w:rPr>
          <w:sz w:val="28"/>
          <w:lang w:val="uk-UA"/>
        </w:rPr>
        <w:t>акушерства та гінекології №1</w:t>
      </w:r>
    </w:p>
    <w:p w:rsidR="00147213" w:rsidRPr="00FF1684" w:rsidRDefault="00147213" w:rsidP="00147213">
      <w:pPr>
        <w:spacing w:line="360" w:lineRule="auto"/>
        <w:ind w:left="4248"/>
        <w:rPr>
          <w:sz w:val="28"/>
          <w:lang w:val="uk-UA"/>
        </w:rPr>
      </w:pPr>
      <w:r>
        <w:rPr>
          <w:sz w:val="28"/>
          <w:lang w:val="uk-UA"/>
        </w:rPr>
        <w:lastRenderedPageBreak/>
        <w:t>Н</w:t>
      </w:r>
      <w:r w:rsidRPr="00FF1684">
        <w:rPr>
          <w:sz w:val="28"/>
          <w:lang w:val="uk-UA"/>
        </w:rPr>
        <w:t>МУ ім</w:t>
      </w:r>
      <w:r>
        <w:rPr>
          <w:sz w:val="28"/>
          <w:lang w:val="uk-UA"/>
        </w:rPr>
        <w:t>ені</w:t>
      </w:r>
      <w:r w:rsidRPr="00FF1684">
        <w:rPr>
          <w:sz w:val="28"/>
          <w:lang w:val="uk-UA"/>
        </w:rPr>
        <w:t xml:space="preserve"> О.О.Богомольця</w:t>
      </w:r>
    </w:p>
    <w:p w:rsidR="00147213" w:rsidRPr="00FF1684" w:rsidRDefault="00147213" w:rsidP="00147213">
      <w:pPr>
        <w:spacing w:line="360" w:lineRule="auto"/>
        <w:ind w:left="4248"/>
        <w:rPr>
          <w:sz w:val="28"/>
          <w:lang w:val="uk-UA"/>
        </w:rPr>
      </w:pPr>
      <w:r w:rsidRPr="00FF1684">
        <w:rPr>
          <w:sz w:val="28"/>
          <w:lang w:val="uk-UA"/>
        </w:rPr>
        <w:t>Лакатош В.П.</w:t>
      </w:r>
    </w:p>
    <w:p w:rsidR="00147213" w:rsidRPr="00FF1684" w:rsidRDefault="00147213" w:rsidP="00147213">
      <w:pPr>
        <w:spacing w:line="360" w:lineRule="auto"/>
        <w:ind w:firstLine="720"/>
        <w:jc w:val="center"/>
        <w:rPr>
          <w:sz w:val="28"/>
          <w:lang w:val="uk-UA"/>
        </w:rPr>
      </w:pPr>
    </w:p>
    <w:p w:rsidR="00147213" w:rsidRPr="00FF1684" w:rsidRDefault="00147213" w:rsidP="00147213">
      <w:pPr>
        <w:spacing w:line="360" w:lineRule="auto"/>
        <w:jc w:val="center"/>
        <w:rPr>
          <w:sz w:val="28"/>
          <w:lang w:val="uk-UA"/>
        </w:rPr>
      </w:pPr>
      <w:r w:rsidRPr="00FF1684">
        <w:rPr>
          <w:sz w:val="28"/>
          <w:lang w:val="uk-UA"/>
        </w:rPr>
        <w:t>Київ–2008</w:t>
      </w:r>
    </w:p>
    <w:p w:rsidR="00147213" w:rsidRDefault="00147213" w:rsidP="00147213">
      <w:pPr>
        <w:autoSpaceDE w:val="0"/>
        <w:autoSpaceDN w:val="0"/>
        <w:spacing w:line="360" w:lineRule="auto"/>
        <w:jc w:val="center"/>
        <w:rPr>
          <w:b/>
          <w:color w:val="000000"/>
          <w:sz w:val="28"/>
          <w:szCs w:val="28"/>
          <w:lang w:val="uk-UA"/>
        </w:rPr>
      </w:pPr>
      <w:r w:rsidRPr="00FF1684">
        <w:rPr>
          <w:sz w:val="28"/>
          <w:lang w:val="uk-UA"/>
        </w:rPr>
        <w:br w:type="page"/>
      </w:r>
      <w:r>
        <w:rPr>
          <w:b/>
          <w:color w:val="000000"/>
          <w:sz w:val="28"/>
          <w:szCs w:val="28"/>
          <w:lang w:val="uk-UA"/>
        </w:rPr>
        <w:lastRenderedPageBreak/>
        <w:t>ЗМІСТ</w:t>
      </w:r>
    </w:p>
    <w:tbl>
      <w:tblPr>
        <w:tblStyle w:val="affffffffffffffffffff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39"/>
        <w:gridCol w:w="684"/>
        <w:gridCol w:w="6539"/>
        <w:gridCol w:w="700"/>
      </w:tblGrid>
      <w:tr w:rsidR="00147213" w:rsidTr="003B6E3D">
        <w:tc>
          <w:tcPr>
            <w:tcW w:w="8762" w:type="dxa"/>
            <w:gridSpan w:val="3"/>
          </w:tcPr>
          <w:p w:rsidR="00147213" w:rsidRPr="00791FEE" w:rsidRDefault="00147213" w:rsidP="003B6E3D">
            <w:pPr>
              <w:pStyle w:val="affffffff7"/>
              <w:jc w:val="left"/>
              <w:rPr>
                <w:b/>
                <w:caps w:val="0"/>
                <w:lang w:val="uk-UA"/>
              </w:rPr>
            </w:pPr>
            <w:r w:rsidRPr="00791FEE">
              <w:rPr>
                <w:caps w:val="0"/>
                <w:lang w:val="uk-UA"/>
              </w:rPr>
              <w:t>Перелік умовних скорочень</w:t>
            </w:r>
            <w:r>
              <w:rPr>
                <w:caps w:val="0"/>
                <w:lang w:val="uk-UA"/>
              </w:rPr>
              <w:t xml:space="preserve"> .....................................................</w:t>
            </w:r>
          </w:p>
        </w:tc>
        <w:tc>
          <w:tcPr>
            <w:tcW w:w="700" w:type="dxa"/>
            <w:shd w:val="clear" w:color="auto" w:fill="auto"/>
            <w:vAlign w:val="center"/>
          </w:tcPr>
          <w:p w:rsidR="00147213" w:rsidRPr="000C2453" w:rsidRDefault="00147213" w:rsidP="003B6E3D">
            <w:pPr>
              <w:pStyle w:val="affffffff7"/>
              <w:rPr>
                <w:lang w:val="uk-UA"/>
              </w:rPr>
            </w:pPr>
            <w:r>
              <w:rPr>
                <w:lang w:val="uk-UA"/>
              </w:rPr>
              <w:t>4</w:t>
            </w:r>
          </w:p>
        </w:tc>
      </w:tr>
      <w:tr w:rsidR="00147213" w:rsidTr="003B6E3D">
        <w:tc>
          <w:tcPr>
            <w:tcW w:w="8762" w:type="dxa"/>
            <w:gridSpan w:val="3"/>
          </w:tcPr>
          <w:p w:rsidR="00147213" w:rsidRDefault="00147213" w:rsidP="003B6E3D">
            <w:pPr>
              <w:pStyle w:val="affffffff7"/>
              <w:spacing w:line="240" w:lineRule="auto"/>
              <w:jc w:val="left"/>
              <w:rPr>
                <w:b/>
                <w:lang w:val="uk-UA"/>
              </w:rPr>
            </w:pPr>
            <w:r w:rsidRPr="00791FEE">
              <w:rPr>
                <w:lang w:val="uk-UA"/>
              </w:rPr>
              <w:t>ВСТУП</w:t>
            </w:r>
            <w:r>
              <w:rPr>
                <w:lang w:val="uk-UA"/>
              </w:rPr>
              <w:t>........................................................................................................</w:t>
            </w:r>
          </w:p>
        </w:tc>
        <w:tc>
          <w:tcPr>
            <w:tcW w:w="700" w:type="dxa"/>
            <w:shd w:val="clear" w:color="auto" w:fill="auto"/>
            <w:vAlign w:val="center"/>
          </w:tcPr>
          <w:p w:rsidR="00147213" w:rsidRPr="000C2453" w:rsidRDefault="00147213" w:rsidP="003B6E3D">
            <w:pPr>
              <w:pStyle w:val="affffffff7"/>
              <w:spacing w:line="240" w:lineRule="auto"/>
              <w:rPr>
                <w:lang w:val="uk-UA"/>
              </w:rPr>
            </w:pPr>
            <w:r>
              <w:rPr>
                <w:lang w:val="uk-UA"/>
              </w:rPr>
              <w:t>6</w:t>
            </w:r>
          </w:p>
        </w:tc>
      </w:tr>
      <w:tr w:rsidR="00147213" w:rsidTr="003B6E3D">
        <w:tc>
          <w:tcPr>
            <w:tcW w:w="1539" w:type="dxa"/>
          </w:tcPr>
          <w:p w:rsidR="00147213" w:rsidRDefault="00147213" w:rsidP="003B6E3D">
            <w:pPr>
              <w:pStyle w:val="affffffff7"/>
              <w:spacing w:line="240" w:lineRule="auto"/>
              <w:jc w:val="left"/>
              <w:rPr>
                <w:b/>
                <w:lang w:val="uk-UA"/>
              </w:rPr>
            </w:pPr>
            <w:r w:rsidRPr="00791FEE">
              <w:rPr>
                <w:lang w:val="uk-UA"/>
              </w:rPr>
              <w:t>РОЗДІЛ 1</w:t>
            </w:r>
          </w:p>
        </w:tc>
        <w:tc>
          <w:tcPr>
            <w:tcW w:w="7223" w:type="dxa"/>
            <w:gridSpan w:val="2"/>
            <w:shd w:val="clear" w:color="auto" w:fill="auto"/>
          </w:tcPr>
          <w:p w:rsidR="00147213" w:rsidRDefault="00147213" w:rsidP="003B6E3D">
            <w:pPr>
              <w:pStyle w:val="affffffff7"/>
              <w:spacing w:line="240" w:lineRule="auto"/>
              <w:jc w:val="left"/>
              <w:rPr>
                <w:b/>
                <w:lang w:val="uk-UA"/>
              </w:rPr>
            </w:pPr>
            <w:r w:rsidRPr="00F10393">
              <w:rPr>
                <w:caps w:val="0"/>
                <w:szCs w:val="28"/>
                <w:lang w:val="uk-UA"/>
              </w:rPr>
              <w:t>ПЕРЕДЧАСНІ ПОЛОГИ, УСКЛАДНЕНІ передчаснИМ розривОМ плодових обол</w:t>
            </w:r>
            <w:r w:rsidRPr="00F10393">
              <w:rPr>
                <w:caps w:val="0"/>
                <w:szCs w:val="28"/>
                <w:lang w:val="uk-UA"/>
              </w:rPr>
              <w:t>о</w:t>
            </w:r>
            <w:r w:rsidRPr="00F10393">
              <w:rPr>
                <w:caps w:val="0"/>
                <w:szCs w:val="28"/>
                <w:lang w:val="uk-UA"/>
              </w:rPr>
              <w:t>нок</w:t>
            </w:r>
            <w:r w:rsidRPr="00F10393">
              <w:rPr>
                <w:szCs w:val="28"/>
                <w:lang w:val="uk-UA"/>
              </w:rPr>
              <w:t xml:space="preserve"> – КЛІНІКО–ПАТОГЕНЕТИЧНІ АСПЕКТИ</w:t>
            </w:r>
            <w:r w:rsidRPr="00A434DF">
              <w:rPr>
                <w:b/>
                <w:szCs w:val="28"/>
                <w:lang w:val="uk-UA"/>
              </w:rPr>
              <w:t xml:space="preserve"> </w:t>
            </w:r>
            <w:r w:rsidRPr="00F10393">
              <w:rPr>
                <w:szCs w:val="28"/>
                <w:lang w:val="uk-UA"/>
              </w:rPr>
              <w:t>ПРОБЛЕМИ (огляд літератури)</w:t>
            </w:r>
            <w:r w:rsidRPr="00F10393">
              <w:rPr>
                <w:bCs/>
                <w:lang w:val="uk-UA"/>
              </w:rPr>
              <w:t>....................................................................</w:t>
            </w:r>
          </w:p>
        </w:tc>
        <w:tc>
          <w:tcPr>
            <w:tcW w:w="700" w:type="dxa"/>
            <w:shd w:val="clear" w:color="auto" w:fill="auto"/>
            <w:vAlign w:val="center"/>
          </w:tcPr>
          <w:p w:rsidR="00147213" w:rsidRPr="000C2453" w:rsidRDefault="00147213" w:rsidP="003B6E3D">
            <w:pPr>
              <w:pStyle w:val="affffffff7"/>
              <w:spacing w:line="240" w:lineRule="auto"/>
              <w:rPr>
                <w:lang w:val="uk-UA"/>
              </w:rPr>
            </w:pPr>
            <w:r>
              <w:rPr>
                <w:lang w:val="uk-UA"/>
              </w:rPr>
              <w:t>13</w:t>
            </w:r>
          </w:p>
        </w:tc>
      </w:tr>
      <w:tr w:rsidR="00147213" w:rsidTr="003B6E3D">
        <w:tc>
          <w:tcPr>
            <w:tcW w:w="1539" w:type="dxa"/>
          </w:tcPr>
          <w:p w:rsidR="00147213" w:rsidRDefault="00147213" w:rsidP="003B6E3D">
            <w:pPr>
              <w:pStyle w:val="affffffff7"/>
              <w:spacing w:line="240" w:lineRule="auto"/>
              <w:jc w:val="left"/>
              <w:rPr>
                <w:b/>
                <w:lang w:val="uk-UA"/>
              </w:rPr>
            </w:pPr>
          </w:p>
        </w:tc>
        <w:tc>
          <w:tcPr>
            <w:tcW w:w="684" w:type="dxa"/>
            <w:shd w:val="clear" w:color="auto" w:fill="auto"/>
          </w:tcPr>
          <w:p w:rsidR="00147213" w:rsidRDefault="00147213" w:rsidP="003B6E3D">
            <w:pPr>
              <w:pStyle w:val="affffffff7"/>
              <w:spacing w:line="240" w:lineRule="auto"/>
              <w:jc w:val="left"/>
              <w:rPr>
                <w:lang w:val="uk-UA"/>
              </w:rPr>
            </w:pPr>
            <w:r>
              <w:rPr>
                <w:caps w:val="0"/>
                <w:szCs w:val="28"/>
                <w:lang w:val="uk-UA"/>
              </w:rPr>
              <w:t>1.1.</w:t>
            </w:r>
          </w:p>
        </w:tc>
        <w:tc>
          <w:tcPr>
            <w:tcW w:w="6539" w:type="dxa"/>
            <w:shd w:val="clear" w:color="auto" w:fill="auto"/>
          </w:tcPr>
          <w:p w:rsidR="00147213" w:rsidRPr="004A4C0D" w:rsidRDefault="00147213" w:rsidP="003B6E3D">
            <w:pPr>
              <w:pStyle w:val="affffffff7"/>
              <w:spacing w:line="240" w:lineRule="auto"/>
              <w:jc w:val="left"/>
              <w:rPr>
                <w:bCs/>
                <w:color w:val="000000"/>
                <w:szCs w:val="28"/>
              </w:rPr>
            </w:pPr>
            <w:r w:rsidRPr="00F10393">
              <w:rPr>
                <w:lang w:val="uk-UA"/>
              </w:rPr>
              <w:t>Сучасні погляди на етіологію</w:t>
            </w:r>
            <w:r w:rsidRPr="00F10393">
              <w:t xml:space="preserve"> </w:t>
            </w:r>
            <w:r w:rsidRPr="00F10393">
              <w:rPr>
                <w:lang w:val="uk-UA"/>
              </w:rPr>
              <w:t>та патогенез передчасного розриву плодових обол</w:t>
            </w:r>
            <w:r w:rsidRPr="00F10393">
              <w:rPr>
                <w:lang w:val="uk-UA"/>
              </w:rPr>
              <w:t>о</w:t>
            </w:r>
            <w:r w:rsidRPr="00F10393">
              <w:rPr>
                <w:lang w:val="uk-UA"/>
              </w:rPr>
              <w:t>нок при передчасних пологах</w:t>
            </w:r>
            <w:r>
              <w:rPr>
                <w:lang w:val="uk-UA"/>
              </w:rPr>
              <w:t xml:space="preserve"> .....................................................</w:t>
            </w:r>
          </w:p>
        </w:tc>
        <w:tc>
          <w:tcPr>
            <w:tcW w:w="700" w:type="dxa"/>
            <w:shd w:val="clear" w:color="auto" w:fill="auto"/>
          </w:tcPr>
          <w:p w:rsidR="00147213" w:rsidRDefault="00147213" w:rsidP="003B6E3D">
            <w:pPr>
              <w:pStyle w:val="affffffff7"/>
              <w:spacing w:line="240" w:lineRule="auto"/>
              <w:rPr>
                <w:lang w:val="uk-UA"/>
              </w:rPr>
            </w:pPr>
            <w:r>
              <w:rPr>
                <w:lang w:val="uk-UA"/>
              </w:rPr>
              <w:t>13</w:t>
            </w:r>
          </w:p>
        </w:tc>
      </w:tr>
      <w:tr w:rsidR="00147213" w:rsidTr="003B6E3D">
        <w:tc>
          <w:tcPr>
            <w:tcW w:w="1539" w:type="dxa"/>
          </w:tcPr>
          <w:p w:rsidR="00147213" w:rsidRDefault="00147213" w:rsidP="003B6E3D">
            <w:pPr>
              <w:pStyle w:val="affffffff7"/>
              <w:spacing w:line="240" w:lineRule="auto"/>
              <w:jc w:val="left"/>
              <w:rPr>
                <w:b/>
                <w:lang w:val="uk-UA"/>
              </w:rPr>
            </w:pPr>
          </w:p>
        </w:tc>
        <w:tc>
          <w:tcPr>
            <w:tcW w:w="684" w:type="dxa"/>
            <w:shd w:val="clear" w:color="auto" w:fill="auto"/>
          </w:tcPr>
          <w:p w:rsidR="00147213" w:rsidRDefault="00147213" w:rsidP="003B6E3D">
            <w:pPr>
              <w:pStyle w:val="affffffff7"/>
              <w:spacing w:line="240" w:lineRule="auto"/>
              <w:jc w:val="left"/>
              <w:rPr>
                <w:caps w:val="0"/>
                <w:szCs w:val="28"/>
                <w:lang w:val="uk-UA"/>
              </w:rPr>
            </w:pPr>
            <w:r>
              <w:rPr>
                <w:caps w:val="0"/>
                <w:szCs w:val="28"/>
                <w:lang w:val="uk-UA"/>
              </w:rPr>
              <w:t>1.2.</w:t>
            </w:r>
          </w:p>
        </w:tc>
        <w:tc>
          <w:tcPr>
            <w:tcW w:w="6539" w:type="dxa"/>
            <w:shd w:val="clear" w:color="auto" w:fill="auto"/>
          </w:tcPr>
          <w:p w:rsidR="00147213" w:rsidRPr="00F10393" w:rsidRDefault="00147213" w:rsidP="003B6E3D">
            <w:pPr>
              <w:pStyle w:val="affffffff7"/>
              <w:spacing w:line="240" w:lineRule="auto"/>
              <w:jc w:val="left"/>
              <w:rPr>
                <w:lang w:val="uk-UA"/>
              </w:rPr>
            </w:pPr>
            <w:r w:rsidRPr="00F10393">
              <w:t>1.2.</w:t>
            </w:r>
            <w:r>
              <w:rPr>
                <w:lang w:val="uk-UA"/>
              </w:rPr>
              <w:t xml:space="preserve"> </w:t>
            </w:r>
            <w:r w:rsidRPr="00F10393">
              <w:t xml:space="preserve">Ведення вагітних </w:t>
            </w:r>
            <w:proofErr w:type="gramStart"/>
            <w:r w:rsidRPr="00F10393">
              <w:t>з</w:t>
            </w:r>
            <w:proofErr w:type="gramEnd"/>
            <w:r w:rsidRPr="00F10393">
              <w:t xml:space="preserve"> передчасним розривом плодових обол</w:t>
            </w:r>
            <w:r w:rsidRPr="00F10393">
              <w:t>о</w:t>
            </w:r>
            <w:r w:rsidRPr="00F10393">
              <w:t>нок</w:t>
            </w:r>
            <w:r>
              <w:rPr>
                <w:lang w:val="uk-UA"/>
              </w:rPr>
              <w:t xml:space="preserve"> ........................................................</w:t>
            </w:r>
          </w:p>
        </w:tc>
        <w:tc>
          <w:tcPr>
            <w:tcW w:w="700" w:type="dxa"/>
            <w:shd w:val="clear" w:color="auto" w:fill="auto"/>
          </w:tcPr>
          <w:p w:rsidR="00147213" w:rsidRDefault="00147213" w:rsidP="003B6E3D">
            <w:pPr>
              <w:pStyle w:val="affffffff7"/>
              <w:spacing w:line="240" w:lineRule="auto"/>
              <w:rPr>
                <w:lang w:val="uk-UA"/>
              </w:rPr>
            </w:pPr>
            <w:r>
              <w:rPr>
                <w:lang w:val="uk-UA"/>
              </w:rPr>
              <w:t>24</w:t>
            </w:r>
          </w:p>
        </w:tc>
      </w:tr>
      <w:tr w:rsidR="00147213" w:rsidTr="003B6E3D">
        <w:tc>
          <w:tcPr>
            <w:tcW w:w="1539" w:type="dxa"/>
          </w:tcPr>
          <w:p w:rsidR="00147213" w:rsidRDefault="00147213" w:rsidP="003B6E3D">
            <w:pPr>
              <w:pStyle w:val="affffffff7"/>
              <w:spacing w:line="240" w:lineRule="auto"/>
              <w:jc w:val="left"/>
              <w:rPr>
                <w:b/>
                <w:lang w:val="uk-UA"/>
              </w:rPr>
            </w:pPr>
            <w:r w:rsidRPr="00C735B2">
              <w:rPr>
                <w:szCs w:val="27"/>
                <w:lang w:val="uk-UA"/>
              </w:rPr>
              <w:t>РОЗДІЛ 2</w:t>
            </w:r>
          </w:p>
        </w:tc>
        <w:tc>
          <w:tcPr>
            <w:tcW w:w="7223" w:type="dxa"/>
            <w:gridSpan w:val="2"/>
            <w:shd w:val="clear" w:color="auto" w:fill="auto"/>
          </w:tcPr>
          <w:p w:rsidR="00147213" w:rsidRPr="00C735B2" w:rsidRDefault="00147213" w:rsidP="003B6E3D">
            <w:pPr>
              <w:pStyle w:val="affffffff7"/>
              <w:spacing w:line="240" w:lineRule="auto"/>
              <w:jc w:val="left"/>
              <w:rPr>
                <w:szCs w:val="27"/>
                <w:lang w:val="uk-UA"/>
              </w:rPr>
            </w:pPr>
            <w:r w:rsidRPr="00C735B2">
              <w:rPr>
                <w:szCs w:val="27"/>
                <w:lang w:val="uk-UA"/>
              </w:rPr>
              <w:t>МАТЕРІАЛ ТА МЕТОДИ ДОСЛІДЖЕННЯ</w:t>
            </w:r>
          </w:p>
        </w:tc>
        <w:tc>
          <w:tcPr>
            <w:tcW w:w="700" w:type="dxa"/>
            <w:shd w:val="clear" w:color="auto" w:fill="auto"/>
          </w:tcPr>
          <w:p w:rsidR="00147213" w:rsidRPr="00AB0928" w:rsidRDefault="00147213" w:rsidP="003B6E3D">
            <w:pPr>
              <w:pStyle w:val="affffffff7"/>
              <w:spacing w:line="240" w:lineRule="auto"/>
              <w:rPr>
                <w:lang w:val="uk-UA"/>
              </w:rPr>
            </w:pPr>
            <w:r>
              <w:rPr>
                <w:lang w:val="uk-UA"/>
              </w:rPr>
              <w:t>40</w:t>
            </w:r>
          </w:p>
        </w:tc>
      </w:tr>
      <w:tr w:rsidR="00147213" w:rsidTr="003B6E3D">
        <w:tc>
          <w:tcPr>
            <w:tcW w:w="1539" w:type="dxa"/>
          </w:tcPr>
          <w:p w:rsidR="00147213" w:rsidRPr="00C735B2" w:rsidRDefault="00147213" w:rsidP="003B6E3D">
            <w:pPr>
              <w:pStyle w:val="affffffff7"/>
              <w:spacing w:line="240" w:lineRule="auto"/>
              <w:jc w:val="left"/>
              <w:rPr>
                <w:lang w:val="uk-UA"/>
              </w:rPr>
            </w:pPr>
            <w:r w:rsidRPr="00C735B2">
              <w:rPr>
                <w:lang w:val="uk-UA"/>
              </w:rPr>
              <w:t>РОЗДІЛ 3</w:t>
            </w:r>
          </w:p>
        </w:tc>
        <w:tc>
          <w:tcPr>
            <w:tcW w:w="7223" w:type="dxa"/>
            <w:gridSpan w:val="2"/>
            <w:shd w:val="clear" w:color="auto" w:fill="auto"/>
          </w:tcPr>
          <w:p w:rsidR="00147213" w:rsidRPr="004A4C0D" w:rsidRDefault="00147213" w:rsidP="003B6E3D">
            <w:pPr>
              <w:pStyle w:val="affffffff7"/>
              <w:spacing w:line="240" w:lineRule="auto"/>
              <w:jc w:val="left"/>
              <w:rPr>
                <w:szCs w:val="27"/>
                <w:lang w:val="uk-UA"/>
              </w:rPr>
            </w:pPr>
            <w:r w:rsidRPr="00F10393">
              <w:rPr>
                <w:lang w:val="uk-UA"/>
              </w:rPr>
              <w:t xml:space="preserve">КЛІНІЧНА </w:t>
            </w:r>
            <w:r w:rsidRPr="00F10393">
              <w:t>ТА ПАРАКЛ</w:t>
            </w:r>
            <w:r w:rsidRPr="00F10393">
              <w:rPr>
                <w:lang w:val="uk-UA"/>
              </w:rPr>
              <w:t>І</w:t>
            </w:r>
            <w:r w:rsidRPr="00F10393">
              <w:t>Н</w:t>
            </w:r>
            <w:r w:rsidRPr="00F10393">
              <w:rPr>
                <w:lang w:val="uk-UA"/>
              </w:rPr>
              <w:t>І</w:t>
            </w:r>
            <w:r w:rsidRPr="00F10393">
              <w:t>ЧНА ХАРАКТЕРИСТИКА НЕДОНОШУ</w:t>
            </w:r>
            <w:r w:rsidRPr="00F10393">
              <w:rPr>
                <w:lang w:val="uk-UA"/>
              </w:rPr>
              <w:t>ВАННЯ ВАГІТНОСТІ ПРИ ПЕРЕДЧАСНОМУ РОЗРИВІ ПЛОДОВИХ ОБ</w:t>
            </w:r>
            <w:r w:rsidRPr="00F10393">
              <w:rPr>
                <w:lang w:val="uk-UA"/>
              </w:rPr>
              <w:t>О</w:t>
            </w:r>
            <w:r w:rsidRPr="00F10393">
              <w:rPr>
                <w:lang w:val="uk-UA"/>
              </w:rPr>
              <w:t>ЛОНОК</w:t>
            </w:r>
            <w:r>
              <w:rPr>
                <w:caps w:val="0"/>
                <w:color w:val="000000"/>
                <w:szCs w:val="28"/>
                <w:lang w:val="uk-UA"/>
              </w:rPr>
              <w:t>...</w:t>
            </w:r>
          </w:p>
        </w:tc>
        <w:tc>
          <w:tcPr>
            <w:tcW w:w="700" w:type="dxa"/>
            <w:shd w:val="clear" w:color="auto" w:fill="auto"/>
            <w:vAlign w:val="center"/>
          </w:tcPr>
          <w:p w:rsidR="00147213" w:rsidRPr="00AB0928" w:rsidRDefault="00147213" w:rsidP="003B6E3D">
            <w:pPr>
              <w:pStyle w:val="affffffff7"/>
              <w:spacing w:line="240" w:lineRule="auto"/>
              <w:rPr>
                <w:lang w:val="uk-UA"/>
              </w:rPr>
            </w:pPr>
            <w:r>
              <w:rPr>
                <w:lang w:val="uk-UA"/>
              </w:rPr>
              <w:t>44</w:t>
            </w:r>
          </w:p>
        </w:tc>
      </w:tr>
      <w:tr w:rsidR="00147213" w:rsidTr="003B6E3D">
        <w:tc>
          <w:tcPr>
            <w:tcW w:w="1539" w:type="dxa"/>
          </w:tcPr>
          <w:p w:rsidR="00147213" w:rsidRDefault="00147213" w:rsidP="003B6E3D">
            <w:pPr>
              <w:pStyle w:val="affffffff7"/>
              <w:spacing w:line="240" w:lineRule="auto"/>
              <w:jc w:val="left"/>
              <w:rPr>
                <w:b/>
                <w:lang w:val="uk-UA"/>
              </w:rPr>
            </w:pPr>
          </w:p>
        </w:tc>
        <w:tc>
          <w:tcPr>
            <w:tcW w:w="684" w:type="dxa"/>
            <w:shd w:val="clear" w:color="auto" w:fill="auto"/>
          </w:tcPr>
          <w:p w:rsidR="00147213" w:rsidRPr="00791FEE" w:rsidRDefault="00147213" w:rsidP="003B6E3D">
            <w:pPr>
              <w:pStyle w:val="affffffff7"/>
              <w:spacing w:line="240" w:lineRule="auto"/>
              <w:jc w:val="left"/>
              <w:rPr>
                <w:lang w:val="uk-UA"/>
              </w:rPr>
            </w:pPr>
            <w:r>
              <w:rPr>
                <w:lang w:val="uk-UA"/>
              </w:rPr>
              <w:t>3.1.</w:t>
            </w:r>
          </w:p>
        </w:tc>
        <w:tc>
          <w:tcPr>
            <w:tcW w:w="6539" w:type="dxa"/>
            <w:shd w:val="clear" w:color="auto" w:fill="auto"/>
          </w:tcPr>
          <w:p w:rsidR="00147213" w:rsidRPr="00C70118" w:rsidRDefault="00147213" w:rsidP="003B6E3D">
            <w:pPr>
              <w:pStyle w:val="affffffff7"/>
              <w:spacing w:line="240" w:lineRule="auto"/>
              <w:jc w:val="left"/>
              <w:rPr>
                <w:szCs w:val="27"/>
                <w:lang w:val="uk-UA"/>
              </w:rPr>
            </w:pPr>
            <w:r w:rsidRPr="00F10393">
              <w:rPr>
                <w:lang w:val="uk-UA"/>
              </w:rPr>
              <w:t>Клінічна порівняльна характеристика передчасних пологів і їх наслідків в зале</w:t>
            </w:r>
            <w:r w:rsidRPr="00F10393">
              <w:rPr>
                <w:lang w:val="uk-UA"/>
              </w:rPr>
              <w:t>ж</w:t>
            </w:r>
            <w:r w:rsidRPr="00F10393">
              <w:rPr>
                <w:lang w:val="uk-UA"/>
              </w:rPr>
              <w:t>ності від стану амніону</w:t>
            </w:r>
          </w:p>
        </w:tc>
        <w:tc>
          <w:tcPr>
            <w:tcW w:w="700" w:type="dxa"/>
            <w:shd w:val="clear" w:color="auto" w:fill="auto"/>
            <w:vAlign w:val="center"/>
          </w:tcPr>
          <w:p w:rsidR="00147213" w:rsidRPr="00AB0928" w:rsidRDefault="00147213" w:rsidP="003B6E3D">
            <w:pPr>
              <w:pStyle w:val="affffffff7"/>
              <w:spacing w:line="240" w:lineRule="auto"/>
              <w:rPr>
                <w:lang w:val="uk-UA"/>
              </w:rPr>
            </w:pPr>
            <w:r>
              <w:rPr>
                <w:lang w:val="uk-UA"/>
              </w:rPr>
              <w:t>44</w:t>
            </w:r>
          </w:p>
        </w:tc>
      </w:tr>
      <w:tr w:rsidR="00147213" w:rsidTr="003B6E3D">
        <w:tc>
          <w:tcPr>
            <w:tcW w:w="1539" w:type="dxa"/>
          </w:tcPr>
          <w:p w:rsidR="00147213" w:rsidRDefault="00147213" w:rsidP="003B6E3D">
            <w:pPr>
              <w:pStyle w:val="affffffff7"/>
              <w:spacing w:line="240" w:lineRule="auto"/>
              <w:jc w:val="left"/>
              <w:rPr>
                <w:b/>
                <w:lang w:val="uk-UA"/>
              </w:rPr>
            </w:pPr>
          </w:p>
        </w:tc>
        <w:tc>
          <w:tcPr>
            <w:tcW w:w="684" w:type="dxa"/>
            <w:shd w:val="clear" w:color="auto" w:fill="auto"/>
          </w:tcPr>
          <w:p w:rsidR="00147213" w:rsidRPr="00791FEE" w:rsidRDefault="00147213" w:rsidP="003B6E3D">
            <w:pPr>
              <w:pStyle w:val="affffffff7"/>
              <w:spacing w:line="240" w:lineRule="auto"/>
              <w:jc w:val="left"/>
              <w:rPr>
                <w:lang w:val="uk-UA"/>
              </w:rPr>
            </w:pPr>
            <w:r>
              <w:rPr>
                <w:lang w:val="uk-UA"/>
              </w:rPr>
              <w:t>3.2.</w:t>
            </w:r>
          </w:p>
        </w:tc>
        <w:tc>
          <w:tcPr>
            <w:tcW w:w="6539" w:type="dxa"/>
            <w:shd w:val="clear" w:color="auto" w:fill="auto"/>
          </w:tcPr>
          <w:p w:rsidR="00147213" w:rsidRPr="00A34217" w:rsidRDefault="00147213" w:rsidP="003B6E3D">
            <w:pPr>
              <w:pStyle w:val="affffffff7"/>
              <w:spacing w:line="240" w:lineRule="auto"/>
              <w:jc w:val="left"/>
              <w:rPr>
                <w:szCs w:val="27"/>
                <w:lang w:val="uk-UA"/>
              </w:rPr>
            </w:pPr>
            <w:r w:rsidRPr="00A34217">
              <w:rPr>
                <w:lang w:val="uk-UA"/>
              </w:rPr>
              <w:t>Мікробіоценоз мікрофлори цервікального каналу та навколоплідних вод при недоношеній вагітності в терміні 28–37 тиж, ускладненій передчасним розривом плодових обол</w:t>
            </w:r>
            <w:r w:rsidRPr="00A34217">
              <w:rPr>
                <w:lang w:val="uk-UA"/>
              </w:rPr>
              <w:t>о</w:t>
            </w:r>
            <w:r w:rsidRPr="00A34217">
              <w:rPr>
                <w:lang w:val="uk-UA"/>
              </w:rPr>
              <w:t>нок</w:t>
            </w:r>
            <w:r>
              <w:rPr>
                <w:lang w:val="uk-UA"/>
              </w:rPr>
              <w:t>.......................................</w:t>
            </w:r>
          </w:p>
        </w:tc>
        <w:tc>
          <w:tcPr>
            <w:tcW w:w="700" w:type="dxa"/>
            <w:shd w:val="clear" w:color="auto" w:fill="auto"/>
            <w:vAlign w:val="center"/>
          </w:tcPr>
          <w:p w:rsidR="00147213" w:rsidRPr="00AB0928" w:rsidRDefault="00147213" w:rsidP="003B6E3D">
            <w:pPr>
              <w:pStyle w:val="affffffff7"/>
              <w:spacing w:line="240" w:lineRule="auto"/>
              <w:rPr>
                <w:lang w:val="uk-UA"/>
              </w:rPr>
            </w:pPr>
            <w:r>
              <w:rPr>
                <w:lang w:val="uk-UA"/>
              </w:rPr>
              <w:t>54</w:t>
            </w:r>
          </w:p>
        </w:tc>
      </w:tr>
      <w:tr w:rsidR="00147213" w:rsidTr="003B6E3D">
        <w:tc>
          <w:tcPr>
            <w:tcW w:w="1539" w:type="dxa"/>
          </w:tcPr>
          <w:p w:rsidR="00147213" w:rsidRDefault="00147213" w:rsidP="003B6E3D">
            <w:pPr>
              <w:pStyle w:val="affffffff7"/>
              <w:spacing w:line="240" w:lineRule="auto"/>
              <w:jc w:val="left"/>
              <w:rPr>
                <w:b/>
                <w:lang w:val="uk-UA"/>
              </w:rPr>
            </w:pPr>
          </w:p>
        </w:tc>
        <w:tc>
          <w:tcPr>
            <w:tcW w:w="684" w:type="dxa"/>
            <w:shd w:val="clear" w:color="auto" w:fill="auto"/>
          </w:tcPr>
          <w:p w:rsidR="00147213" w:rsidRDefault="00147213" w:rsidP="003B6E3D">
            <w:pPr>
              <w:pStyle w:val="affffffff7"/>
              <w:spacing w:line="240" w:lineRule="auto"/>
              <w:jc w:val="left"/>
              <w:rPr>
                <w:lang w:val="uk-UA"/>
              </w:rPr>
            </w:pPr>
            <w:r>
              <w:rPr>
                <w:lang w:val="uk-UA"/>
              </w:rPr>
              <w:t>3.3.</w:t>
            </w:r>
          </w:p>
        </w:tc>
        <w:tc>
          <w:tcPr>
            <w:tcW w:w="6539" w:type="dxa"/>
            <w:shd w:val="clear" w:color="auto" w:fill="auto"/>
          </w:tcPr>
          <w:p w:rsidR="00147213" w:rsidRPr="004A4C0D" w:rsidRDefault="00147213" w:rsidP="003B6E3D">
            <w:pPr>
              <w:pStyle w:val="affffffff7"/>
              <w:spacing w:line="240" w:lineRule="auto"/>
              <w:jc w:val="left"/>
              <w:rPr>
                <w:color w:val="000000"/>
                <w:szCs w:val="28"/>
                <w:lang w:val="uk-UA"/>
              </w:rPr>
            </w:pPr>
            <w:r w:rsidRPr="00A34217">
              <w:rPr>
                <w:lang w:val="uk-UA"/>
              </w:rPr>
              <w:t>Оцінка стану внутрішньоутробного плоду при недоношеній вагітності, ускладненій ПРПО</w:t>
            </w:r>
            <w:r>
              <w:rPr>
                <w:color w:val="000000"/>
                <w:szCs w:val="28"/>
                <w:lang w:val="uk-UA"/>
              </w:rPr>
              <w:t>...............</w:t>
            </w:r>
          </w:p>
        </w:tc>
        <w:tc>
          <w:tcPr>
            <w:tcW w:w="700" w:type="dxa"/>
            <w:shd w:val="clear" w:color="auto" w:fill="auto"/>
            <w:vAlign w:val="center"/>
          </w:tcPr>
          <w:p w:rsidR="00147213" w:rsidRPr="00AB0928" w:rsidRDefault="00147213" w:rsidP="003B6E3D">
            <w:pPr>
              <w:pStyle w:val="affffffff7"/>
              <w:spacing w:line="240" w:lineRule="auto"/>
              <w:rPr>
                <w:lang w:val="uk-UA"/>
              </w:rPr>
            </w:pPr>
            <w:r>
              <w:rPr>
                <w:lang w:val="uk-UA"/>
              </w:rPr>
              <w:t>63</w:t>
            </w:r>
          </w:p>
        </w:tc>
      </w:tr>
      <w:tr w:rsidR="00147213" w:rsidTr="003B6E3D">
        <w:tc>
          <w:tcPr>
            <w:tcW w:w="1539" w:type="dxa"/>
          </w:tcPr>
          <w:p w:rsidR="00147213" w:rsidRPr="00357BE0" w:rsidRDefault="00147213" w:rsidP="003B6E3D">
            <w:pPr>
              <w:pStyle w:val="affffffff7"/>
              <w:spacing w:line="240" w:lineRule="auto"/>
              <w:jc w:val="left"/>
              <w:rPr>
                <w:lang w:val="uk-UA"/>
              </w:rPr>
            </w:pPr>
            <w:r>
              <w:rPr>
                <w:lang w:val="uk-UA"/>
              </w:rPr>
              <w:t>РОЗДІЛ 4</w:t>
            </w:r>
          </w:p>
        </w:tc>
        <w:tc>
          <w:tcPr>
            <w:tcW w:w="7223" w:type="dxa"/>
            <w:gridSpan w:val="2"/>
            <w:shd w:val="clear" w:color="auto" w:fill="auto"/>
          </w:tcPr>
          <w:p w:rsidR="00147213" w:rsidRPr="004A4C0D" w:rsidRDefault="00147213" w:rsidP="003B6E3D">
            <w:pPr>
              <w:shd w:val="clear" w:color="auto" w:fill="FFFFFF"/>
              <w:autoSpaceDE w:val="0"/>
              <w:autoSpaceDN w:val="0"/>
              <w:adjustRightInd w:val="0"/>
              <w:rPr>
                <w:sz w:val="28"/>
                <w:szCs w:val="28"/>
              </w:rPr>
            </w:pPr>
            <w:r w:rsidRPr="00A34217">
              <w:rPr>
                <w:sz w:val="28"/>
              </w:rPr>
              <w:t xml:space="preserve">СТАН СИСТЕМИ ІМУНІТЕТУ У ВАГІТНИХ </w:t>
            </w:r>
            <w:proofErr w:type="gramStart"/>
            <w:r w:rsidRPr="00A34217">
              <w:rPr>
                <w:sz w:val="28"/>
              </w:rPr>
              <w:t>З</w:t>
            </w:r>
            <w:proofErr w:type="gramEnd"/>
            <w:r w:rsidRPr="00A34217">
              <w:rPr>
                <w:sz w:val="28"/>
              </w:rPr>
              <w:t xml:space="preserve"> ПРПО ПРИ НЕДОНОШЕНІЙ ВАГІТН</w:t>
            </w:r>
            <w:r w:rsidRPr="00A34217">
              <w:rPr>
                <w:sz w:val="28"/>
              </w:rPr>
              <w:t>О</w:t>
            </w:r>
            <w:r w:rsidRPr="00A34217">
              <w:rPr>
                <w:sz w:val="28"/>
              </w:rPr>
              <w:t>СТІ</w:t>
            </w:r>
            <w:r>
              <w:rPr>
                <w:caps/>
                <w:color w:val="000000"/>
                <w:sz w:val="28"/>
                <w:szCs w:val="28"/>
                <w:lang w:val="uk-UA"/>
              </w:rPr>
              <w:t>...................................</w:t>
            </w:r>
          </w:p>
        </w:tc>
        <w:tc>
          <w:tcPr>
            <w:tcW w:w="700" w:type="dxa"/>
            <w:shd w:val="clear" w:color="auto" w:fill="auto"/>
            <w:vAlign w:val="center"/>
          </w:tcPr>
          <w:p w:rsidR="00147213" w:rsidRPr="00AB0928" w:rsidRDefault="00147213" w:rsidP="003B6E3D">
            <w:pPr>
              <w:pStyle w:val="affffffff7"/>
              <w:spacing w:line="240" w:lineRule="auto"/>
              <w:rPr>
                <w:lang w:val="uk-UA"/>
              </w:rPr>
            </w:pPr>
            <w:r>
              <w:rPr>
                <w:lang w:val="uk-UA"/>
              </w:rPr>
              <w:t>71</w:t>
            </w:r>
          </w:p>
        </w:tc>
      </w:tr>
      <w:tr w:rsidR="00147213" w:rsidTr="003B6E3D">
        <w:tc>
          <w:tcPr>
            <w:tcW w:w="1539" w:type="dxa"/>
          </w:tcPr>
          <w:p w:rsidR="00147213" w:rsidRDefault="00147213" w:rsidP="003B6E3D">
            <w:pPr>
              <w:pStyle w:val="affffffff7"/>
              <w:spacing w:line="240" w:lineRule="auto"/>
              <w:jc w:val="left"/>
              <w:rPr>
                <w:b/>
                <w:lang w:val="uk-UA"/>
              </w:rPr>
            </w:pPr>
          </w:p>
        </w:tc>
        <w:tc>
          <w:tcPr>
            <w:tcW w:w="684" w:type="dxa"/>
            <w:shd w:val="clear" w:color="auto" w:fill="auto"/>
          </w:tcPr>
          <w:p w:rsidR="00147213" w:rsidRDefault="00147213" w:rsidP="003B6E3D">
            <w:pPr>
              <w:pStyle w:val="affffffff7"/>
              <w:spacing w:line="240" w:lineRule="auto"/>
              <w:jc w:val="left"/>
              <w:rPr>
                <w:lang w:val="uk-UA"/>
              </w:rPr>
            </w:pPr>
            <w:r>
              <w:rPr>
                <w:lang w:val="uk-UA"/>
              </w:rPr>
              <w:t>4.1.</w:t>
            </w:r>
          </w:p>
        </w:tc>
        <w:tc>
          <w:tcPr>
            <w:tcW w:w="6539" w:type="dxa"/>
            <w:shd w:val="clear" w:color="auto" w:fill="auto"/>
          </w:tcPr>
          <w:p w:rsidR="00147213" w:rsidRPr="00A34217" w:rsidRDefault="00147213" w:rsidP="003B6E3D">
            <w:pPr>
              <w:pStyle w:val="affffffff7"/>
              <w:spacing w:line="240" w:lineRule="auto"/>
              <w:jc w:val="left"/>
              <w:rPr>
                <w:color w:val="000000"/>
                <w:szCs w:val="28"/>
                <w:lang w:val="uk-UA"/>
              </w:rPr>
            </w:pPr>
            <w:r w:rsidRPr="00A34217">
              <w:t xml:space="preserve">Імунний статус </w:t>
            </w:r>
            <w:proofErr w:type="gramStart"/>
            <w:r w:rsidRPr="00A34217">
              <w:t>при</w:t>
            </w:r>
            <w:proofErr w:type="gramEnd"/>
            <w:r w:rsidRPr="00A34217">
              <w:t xml:space="preserve"> недоношеній вагітності, ускладненої ПРПО</w:t>
            </w:r>
            <w:r>
              <w:rPr>
                <w:lang w:val="uk-UA"/>
              </w:rPr>
              <w:t>.........................................................</w:t>
            </w:r>
          </w:p>
        </w:tc>
        <w:tc>
          <w:tcPr>
            <w:tcW w:w="700" w:type="dxa"/>
            <w:shd w:val="clear" w:color="auto" w:fill="auto"/>
            <w:vAlign w:val="center"/>
          </w:tcPr>
          <w:p w:rsidR="00147213" w:rsidRDefault="00147213" w:rsidP="003B6E3D">
            <w:pPr>
              <w:pStyle w:val="affffffff7"/>
              <w:spacing w:line="240" w:lineRule="auto"/>
              <w:rPr>
                <w:lang w:val="uk-UA"/>
              </w:rPr>
            </w:pPr>
            <w:r>
              <w:rPr>
                <w:lang w:val="uk-UA"/>
              </w:rPr>
              <w:t>71</w:t>
            </w:r>
          </w:p>
        </w:tc>
      </w:tr>
      <w:tr w:rsidR="00147213" w:rsidTr="003B6E3D">
        <w:tc>
          <w:tcPr>
            <w:tcW w:w="1539" w:type="dxa"/>
          </w:tcPr>
          <w:p w:rsidR="00147213" w:rsidRDefault="00147213" w:rsidP="003B6E3D">
            <w:pPr>
              <w:pStyle w:val="affffffff7"/>
              <w:spacing w:line="240" w:lineRule="auto"/>
              <w:jc w:val="left"/>
              <w:rPr>
                <w:b/>
                <w:lang w:val="uk-UA"/>
              </w:rPr>
            </w:pPr>
          </w:p>
        </w:tc>
        <w:tc>
          <w:tcPr>
            <w:tcW w:w="684" w:type="dxa"/>
            <w:shd w:val="clear" w:color="auto" w:fill="auto"/>
          </w:tcPr>
          <w:p w:rsidR="00147213" w:rsidRDefault="00147213" w:rsidP="003B6E3D">
            <w:pPr>
              <w:pStyle w:val="affffffff7"/>
              <w:spacing w:line="240" w:lineRule="auto"/>
              <w:jc w:val="left"/>
              <w:rPr>
                <w:lang w:val="uk-UA"/>
              </w:rPr>
            </w:pPr>
            <w:r>
              <w:rPr>
                <w:lang w:val="uk-UA"/>
              </w:rPr>
              <w:t>4.2.</w:t>
            </w:r>
          </w:p>
        </w:tc>
        <w:tc>
          <w:tcPr>
            <w:tcW w:w="6539" w:type="dxa"/>
            <w:shd w:val="clear" w:color="auto" w:fill="auto"/>
          </w:tcPr>
          <w:p w:rsidR="00147213" w:rsidRPr="00A34217" w:rsidRDefault="00147213" w:rsidP="003B6E3D">
            <w:pPr>
              <w:pStyle w:val="affffffff7"/>
              <w:spacing w:line="240" w:lineRule="auto"/>
              <w:jc w:val="left"/>
              <w:rPr>
                <w:color w:val="000000"/>
                <w:szCs w:val="28"/>
                <w:lang w:val="uk-UA"/>
              </w:rPr>
            </w:pPr>
            <w:r w:rsidRPr="00A34217">
              <w:rPr>
                <w:lang w:val="uk-UA"/>
              </w:rPr>
              <w:t>Рівень антикардіоліпінових аутоантитіл в сироватці крові вагітних жінок з ПРПО при недоношеній вагітності</w:t>
            </w:r>
            <w:r>
              <w:rPr>
                <w:lang w:val="uk-UA"/>
              </w:rPr>
              <w:t xml:space="preserve"> ........................................................................</w:t>
            </w:r>
          </w:p>
        </w:tc>
        <w:tc>
          <w:tcPr>
            <w:tcW w:w="700" w:type="dxa"/>
            <w:shd w:val="clear" w:color="auto" w:fill="auto"/>
            <w:vAlign w:val="center"/>
          </w:tcPr>
          <w:p w:rsidR="00147213" w:rsidRDefault="00147213" w:rsidP="003B6E3D">
            <w:pPr>
              <w:pStyle w:val="affffffff7"/>
              <w:spacing w:line="240" w:lineRule="auto"/>
              <w:rPr>
                <w:lang w:val="uk-UA"/>
              </w:rPr>
            </w:pPr>
            <w:r>
              <w:rPr>
                <w:lang w:val="uk-UA"/>
              </w:rPr>
              <w:t>88</w:t>
            </w:r>
          </w:p>
        </w:tc>
      </w:tr>
      <w:tr w:rsidR="00147213" w:rsidTr="003B6E3D">
        <w:tc>
          <w:tcPr>
            <w:tcW w:w="1539" w:type="dxa"/>
          </w:tcPr>
          <w:p w:rsidR="00147213" w:rsidRPr="0061261F" w:rsidRDefault="00147213" w:rsidP="003B6E3D">
            <w:pPr>
              <w:pStyle w:val="affffffff7"/>
              <w:spacing w:line="240" w:lineRule="auto"/>
              <w:jc w:val="left"/>
              <w:rPr>
                <w:lang w:val="uk-UA"/>
              </w:rPr>
            </w:pPr>
            <w:r w:rsidRPr="0061261F">
              <w:rPr>
                <w:lang w:val="uk-UA"/>
              </w:rPr>
              <w:t>РОЗДІЛ 5</w:t>
            </w:r>
          </w:p>
        </w:tc>
        <w:tc>
          <w:tcPr>
            <w:tcW w:w="7223" w:type="dxa"/>
            <w:gridSpan w:val="2"/>
            <w:shd w:val="clear" w:color="auto" w:fill="auto"/>
          </w:tcPr>
          <w:p w:rsidR="00147213" w:rsidRPr="004A4C0D" w:rsidRDefault="00147213" w:rsidP="003B6E3D">
            <w:pPr>
              <w:pStyle w:val="affffffff7"/>
              <w:spacing w:line="240" w:lineRule="auto"/>
              <w:jc w:val="left"/>
              <w:rPr>
                <w:caps w:val="0"/>
                <w:szCs w:val="28"/>
                <w:lang w:val="uk-UA"/>
              </w:rPr>
            </w:pPr>
            <w:r w:rsidRPr="0043036A">
              <w:rPr>
                <w:szCs w:val="28"/>
                <w:lang w:val="uk-UA"/>
              </w:rPr>
              <w:t>УЛЬТРАСТРУКТУРНІ ЗМІНИ ПЛАЦЕНТИ ТА ПЛОДОВИХ ОБОЛОНОК ПРИ НЕДОНОШЕНІЙ ВАГІТНОСТІ УСКЛАДН</w:t>
            </w:r>
            <w:r w:rsidRPr="0043036A">
              <w:rPr>
                <w:szCs w:val="28"/>
                <w:lang w:val="uk-UA"/>
              </w:rPr>
              <w:t>Е</w:t>
            </w:r>
            <w:r w:rsidRPr="0043036A">
              <w:rPr>
                <w:szCs w:val="28"/>
                <w:lang w:val="uk-UA"/>
              </w:rPr>
              <w:t>НІЙ ПРПО</w:t>
            </w:r>
            <w:r>
              <w:rPr>
                <w:color w:val="000000"/>
                <w:szCs w:val="28"/>
                <w:lang w:val="uk-UA"/>
              </w:rPr>
              <w:t>..................................</w:t>
            </w:r>
          </w:p>
        </w:tc>
        <w:tc>
          <w:tcPr>
            <w:tcW w:w="700" w:type="dxa"/>
            <w:shd w:val="clear" w:color="auto" w:fill="auto"/>
            <w:vAlign w:val="center"/>
          </w:tcPr>
          <w:p w:rsidR="00147213" w:rsidRPr="00AB0928" w:rsidRDefault="00147213" w:rsidP="003B6E3D">
            <w:pPr>
              <w:pStyle w:val="affffffff7"/>
              <w:spacing w:line="240" w:lineRule="auto"/>
              <w:rPr>
                <w:lang w:val="uk-UA"/>
              </w:rPr>
            </w:pPr>
            <w:r>
              <w:rPr>
                <w:lang w:val="uk-UA"/>
              </w:rPr>
              <w:t>96</w:t>
            </w:r>
          </w:p>
        </w:tc>
      </w:tr>
      <w:tr w:rsidR="00147213" w:rsidTr="003B6E3D">
        <w:tc>
          <w:tcPr>
            <w:tcW w:w="1539" w:type="dxa"/>
          </w:tcPr>
          <w:p w:rsidR="00147213" w:rsidRPr="000166E8" w:rsidRDefault="00147213" w:rsidP="003B6E3D">
            <w:pPr>
              <w:pStyle w:val="affffffff7"/>
              <w:spacing w:line="240" w:lineRule="auto"/>
              <w:jc w:val="left"/>
              <w:rPr>
                <w:lang w:val="uk-UA"/>
              </w:rPr>
            </w:pPr>
            <w:r>
              <w:rPr>
                <w:lang w:val="uk-UA"/>
              </w:rPr>
              <w:t>РОЗДІЛ 6</w:t>
            </w:r>
          </w:p>
        </w:tc>
        <w:tc>
          <w:tcPr>
            <w:tcW w:w="7223" w:type="dxa"/>
            <w:gridSpan w:val="2"/>
            <w:shd w:val="clear" w:color="auto" w:fill="auto"/>
          </w:tcPr>
          <w:p w:rsidR="00147213" w:rsidRPr="00C70118" w:rsidRDefault="00147213" w:rsidP="003B6E3D">
            <w:pPr>
              <w:pStyle w:val="affffffff7"/>
              <w:spacing w:line="240" w:lineRule="auto"/>
              <w:jc w:val="left"/>
              <w:rPr>
                <w:szCs w:val="27"/>
                <w:lang w:val="uk-UA"/>
              </w:rPr>
            </w:pPr>
            <w:r w:rsidRPr="0043036A">
              <w:rPr>
                <w:lang w:val="uk-UA"/>
              </w:rPr>
              <w:t>АКУШЕРСЬКА ТАКТИКА ВЕДЕННЯ ВАГІТНОСТІ ТА РОЗРОДЖЕННЯ ЖІНОК З ПЕРЕДЧАСНИМ РОЗРИВОМ ПЛОДОВИХ ОБОЛОНОК ТА НЕДОНОШЕНОЮ ВАГІТНІ</w:t>
            </w:r>
            <w:r w:rsidRPr="0043036A">
              <w:rPr>
                <w:lang w:val="uk-UA"/>
              </w:rPr>
              <w:t>С</w:t>
            </w:r>
            <w:r w:rsidRPr="0043036A">
              <w:rPr>
                <w:lang w:val="uk-UA"/>
              </w:rPr>
              <w:t>ТЮ</w:t>
            </w:r>
            <w:r>
              <w:rPr>
                <w:caps w:val="0"/>
                <w:szCs w:val="28"/>
                <w:lang w:val="uk-UA"/>
              </w:rPr>
              <w:t>........................................</w:t>
            </w:r>
          </w:p>
        </w:tc>
        <w:tc>
          <w:tcPr>
            <w:tcW w:w="700" w:type="dxa"/>
            <w:shd w:val="clear" w:color="auto" w:fill="auto"/>
            <w:vAlign w:val="center"/>
          </w:tcPr>
          <w:p w:rsidR="00147213" w:rsidRPr="00AB0928" w:rsidRDefault="00147213" w:rsidP="003B6E3D">
            <w:pPr>
              <w:pStyle w:val="affffffff7"/>
              <w:spacing w:line="240" w:lineRule="auto"/>
              <w:rPr>
                <w:lang w:val="uk-UA"/>
              </w:rPr>
            </w:pPr>
            <w:r>
              <w:rPr>
                <w:lang w:val="uk-UA"/>
              </w:rPr>
              <w:t>107</w:t>
            </w:r>
          </w:p>
        </w:tc>
      </w:tr>
      <w:tr w:rsidR="00147213" w:rsidTr="003B6E3D">
        <w:tc>
          <w:tcPr>
            <w:tcW w:w="1539" w:type="dxa"/>
          </w:tcPr>
          <w:p w:rsidR="00147213" w:rsidRPr="000166E8" w:rsidRDefault="00147213" w:rsidP="003B6E3D">
            <w:pPr>
              <w:pStyle w:val="affffffff7"/>
              <w:spacing w:line="240" w:lineRule="auto"/>
              <w:jc w:val="left"/>
              <w:rPr>
                <w:lang w:val="uk-UA"/>
              </w:rPr>
            </w:pPr>
            <w:r w:rsidRPr="000166E8">
              <w:rPr>
                <w:lang w:val="uk-UA"/>
              </w:rPr>
              <w:t>РОЗДІЛ 7</w:t>
            </w:r>
          </w:p>
        </w:tc>
        <w:tc>
          <w:tcPr>
            <w:tcW w:w="7223" w:type="dxa"/>
            <w:gridSpan w:val="2"/>
            <w:shd w:val="clear" w:color="auto" w:fill="auto"/>
          </w:tcPr>
          <w:p w:rsidR="00147213" w:rsidRPr="00352610" w:rsidRDefault="00147213" w:rsidP="003B6E3D">
            <w:pPr>
              <w:pStyle w:val="affffffff7"/>
              <w:spacing w:line="240" w:lineRule="auto"/>
              <w:jc w:val="left"/>
              <w:rPr>
                <w:szCs w:val="27"/>
                <w:lang w:val="uk-UA"/>
              </w:rPr>
            </w:pPr>
            <w:r w:rsidRPr="003D4D32">
              <w:rPr>
                <w:lang w:val="uk-UA"/>
              </w:rPr>
              <w:t>ХАРАКТЕРИСТИКА СТАНУ НЕДОНОШЕНИХ НЕМОВЛЯТ ПРИ ПЕРЕДЧАСНИХ ПОЛОГАХ, УСКЛ</w:t>
            </w:r>
            <w:r w:rsidRPr="003D4D32">
              <w:rPr>
                <w:lang w:val="uk-UA"/>
              </w:rPr>
              <w:t>А</w:t>
            </w:r>
            <w:r w:rsidRPr="003D4D32">
              <w:rPr>
                <w:lang w:val="uk-UA"/>
              </w:rPr>
              <w:t>ДНЕНИХ ПРПО</w:t>
            </w:r>
            <w:r>
              <w:rPr>
                <w:bCs/>
                <w:color w:val="000000"/>
                <w:szCs w:val="28"/>
                <w:lang w:val="uk-UA"/>
              </w:rPr>
              <w:t>.........................................................</w:t>
            </w:r>
          </w:p>
        </w:tc>
        <w:tc>
          <w:tcPr>
            <w:tcW w:w="700" w:type="dxa"/>
            <w:shd w:val="clear" w:color="auto" w:fill="auto"/>
            <w:vAlign w:val="center"/>
          </w:tcPr>
          <w:p w:rsidR="00147213" w:rsidRPr="00AB0928" w:rsidRDefault="00147213" w:rsidP="003B6E3D">
            <w:pPr>
              <w:pStyle w:val="affffffff7"/>
              <w:spacing w:line="240" w:lineRule="auto"/>
              <w:rPr>
                <w:lang w:val="uk-UA"/>
              </w:rPr>
            </w:pPr>
            <w:r>
              <w:rPr>
                <w:lang w:val="uk-UA"/>
              </w:rPr>
              <w:t>118</w:t>
            </w:r>
          </w:p>
        </w:tc>
      </w:tr>
      <w:tr w:rsidR="00147213" w:rsidTr="003B6E3D">
        <w:tc>
          <w:tcPr>
            <w:tcW w:w="1539" w:type="dxa"/>
          </w:tcPr>
          <w:p w:rsidR="00147213" w:rsidRPr="00E07D67" w:rsidRDefault="00147213" w:rsidP="003B6E3D">
            <w:pPr>
              <w:pStyle w:val="affffffff7"/>
              <w:spacing w:line="240" w:lineRule="auto"/>
              <w:jc w:val="left"/>
              <w:rPr>
                <w:lang w:val="uk-UA"/>
              </w:rPr>
            </w:pPr>
            <w:r>
              <w:rPr>
                <w:lang w:val="uk-UA"/>
              </w:rPr>
              <w:t>РОЗДІЛ 8</w:t>
            </w:r>
          </w:p>
        </w:tc>
        <w:tc>
          <w:tcPr>
            <w:tcW w:w="7223" w:type="dxa"/>
            <w:gridSpan w:val="2"/>
            <w:shd w:val="clear" w:color="auto" w:fill="auto"/>
          </w:tcPr>
          <w:p w:rsidR="00147213" w:rsidRPr="00C70118" w:rsidRDefault="00147213" w:rsidP="003B6E3D">
            <w:pPr>
              <w:pStyle w:val="affffffff7"/>
              <w:spacing w:line="240" w:lineRule="auto"/>
              <w:jc w:val="left"/>
              <w:rPr>
                <w:szCs w:val="27"/>
                <w:lang w:val="uk-UA"/>
              </w:rPr>
            </w:pPr>
            <w:r w:rsidRPr="00352610">
              <w:rPr>
                <w:caps w:val="0"/>
                <w:color w:val="000000"/>
                <w:szCs w:val="28"/>
                <w:lang w:val="uk-UA"/>
              </w:rPr>
              <w:t>Аналіз та узагальнення результатів дослідження</w:t>
            </w:r>
            <w:r>
              <w:rPr>
                <w:caps w:val="0"/>
                <w:color w:val="000000"/>
                <w:szCs w:val="28"/>
                <w:lang w:val="uk-UA"/>
              </w:rPr>
              <w:t>..</w:t>
            </w:r>
            <w:r>
              <w:rPr>
                <w:bCs/>
                <w:lang w:val="uk-UA"/>
              </w:rPr>
              <w:t>....................................................................</w:t>
            </w:r>
          </w:p>
        </w:tc>
        <w:tc>
          <w:tcPr>
            <w:tcW w:w="700" w:type="dxa"/>
            <w:shd w:val="clear" w:color="auto" w:fill="auto"/>
            <w:vAlign w:val="center"/>
          </w:tcPr>
          <w:p w:rsidR="00147213" w:rsidRPr="00AB0928" w:rsidRDefault="00147213" w:rsidP="003B6E3D">
            <w:pPr>
              <w:pStyle w:val="affffffff7"/>
              <w:spacing w:line="240" w:lineRule="auto"/>
              <w:rPr>
                <w:lang w:val="uk-UA"/>
              </w:rPr>
            </w:pPr>
            <w:r>
              <w:rPr>
                <w:lang w:val="uk-UA"/>
              </w:rPr>
              <w:t>129</w:t>
            </w:r>
          </w:p>
        </w:tc>
      </w:tr>
      <w:tr w:rsidR="00147213" w:rsidTr="003B6E3D">
        <w:tc>
          <w:tcPr>
            <w:tcW w:w="8762" w:type="dxa"/>
            <w:gridSpan w:val="3"/>
          </w:tcPr>
          <w:p w:rsidR="00147213" w:rsidRPr="00042D04" w:rsidRDefault="00147213" w:rsidP="003B6E3D">
            <w:pPr>
              <w:pStyle w:val="affffffff7"/>
              <w:spacing w:line="240" w:lineRule="auto"/>
              <w:jc w:val="left"/>
              <w:rPr>
                <w:szCs w:val="27"/>
                <w:lang w:val="uk-UA"/>
              </w:rPr>
            </w:pPr>
            <w:r w:rsidRPr="00042D04">
              <w:rPr>
                <w:color w:val="000000"/>
                <w:szCs w:val="28"/>
                <w:lang w:val="uk-UA"/>
              </w:rPr>
              <w:t>ПРАКТИЧНІ РЕКОМЕНДАЦІЇ</w:t>
            </w:r>
            <w:r>
              <w:rPr>
                <w:color w:val="000000"/>
                <w:szCs w:val="28"/>
                <w:lang w:val="uk-UA"/>
              </w:rPr>
              <w:t>...................................................................</w:t>
            </w:r>
          </w:p>
        </w:tc>
        <w:tc>
          <w:tcPr>
            <w:tcW w:w="700" w:type="dxa"/>
            <w:shd w:val="clear" w:color="auto" w:fill="auto"/>
            <w:vAlign w:val="center"/>
          </w:tcPr>
          <w:p w:rsidR="00147213" w:rsidRPr="00AB0928" w:rsidRDefault="00147213" w:rsidP="003B6E3D">
            <w:pPr>
              <w:pStyle w:val="affffffff7"/>
              <w:spacing w:line="240" w:lineRule="auto"/>
              <w:rPr>
                <w:lang w:val="uk-UA"/>
              </w:rPr>
            </w:pPr>
            <w:r>
              <w:rPr>
                <w:lang w:val="uk-UA"/>
              </w:rPr>
              <w:t>150</w:t>
            </w:r>
          </w:p>
        </w:tc>
      </w:tr>
      <w:tr w:rsidR="00147213" w:rsidTr="003B6E3D">
        <w:tc>
          <w:tcPr>
            <w:tcW w:w="8762" w:type="dxa"/>
            <w:gridSpan w:val="3"/>
          </w:tcPr>
          <w:p w:rsidR="00147213" w:rsidRPr="00C70118" w:rsidRDefault="00147213" w:rsidP="003B6E3D">
            <w:pPr>
              <w:pStyle w:val="affffffff7"/>
              <w:spacing w:line="240" w:lineRule="auto"/>
              <w:jc w:val="left"/>
              <w:rPr>
                <w:szCs w:val="27"/>
                <w:lang w:val="uk-UA"/>
              </w:rPr>
            </w:pPr>
            <w:r>
              <w:rPr>
                <w:szCs w:val="27"/>
                <w:lang w:val="uk-UA"/>
              </w:rPr>
              <w:t>ВИСНОВКИ .................................................................................................</w:t>
            </w:r>
          </w:p>
        </w:tc>
        <w:tc>
          <w:tcPr>
            <w:tcW w:w="700" w:type="dxa"/>
            <w:shd w:val="clear" w:color="auto" w:fill="auto"/>
            <w:vAlign w:val="center"/>
          </w:tcPr>
          <w:p w:rsidR="00147213" w:rsidRPr="00AB0928" w:rsidRDefault="00147213" w:rsidP="003B6E3D">
            <w:pPr>
              <w:pStyle w:val="affffffff7"/>
              <w:spacing w:line="240" w:lineRule="auto"/>
              <w:rPr>
                <w:lang w:val="uk-UA"/>
              </w:rPr>
            </w:pPr>
            <w:r>
              <w:rPr>
                <w:lang w:val="uk-UA"/>
              </w:rPr>
              <w:t>152</w:t>
            </w:r>
          </w:p>
        </w:tc>
      </w:tr>
      <w:tr w:rsidR="00147213" w:rsidTr="003B6E3D">
        <w:tc>
          <w:tcPr>
            <w:tcW w:w="8762" w:type="dxa"/>
            <w:gridSpan w:val="3"/>
          </w:tcPr>
          <w:p w:rsidR="00147213" w:rsidRPr="00C70118" w:rsidRDefault="00147213" w:rsidP="003B6E3D">
            <w:pPr>
              <w:pStyle w:val="affffffff7"/>
              <w:spacing w:line="240" w:lineRule="auto"/>
              <w:jc w:val="left"/>
              <w:rPr>
                <w:szCs w:val="27"/>
                <w:lang w:val="uk-UA"/>
              </w:rPr>
            </w:pPr>
            <w:r>
              <w:rPr>
                <w:lang w:val="uk-UA"/>
              </w:rPr>
              <w:t>ДОДАТОК</w:t>
            </w:r>
          </w:p>
        </w:tc>
        <w:tc>
          <w:tcPr>
            <w:tcW w:w="700" w:type="dxa"/>
            <w:shd w:val="clear" w:color="auto" w:fill="auto"/>
          </w:tcPr>
          <w:p w:rsidR="00147213" w:rsidRPr="00552F68" w:rsidRDefault="00147213" w:rsidP="003B6E3D">
            <w:pPr>
              <w:pStyle w:val="affffffff7"/>
              <w:spacing w:line="240" w:lineRule="auto"/>
              <w:jc w:val="left"/>
              <w:rPr>
                <w:lang w:val="uk-UA"/>
              </w:rPr>
            </w:pPr>
            <w:r>
              <w:rPr>
                <w:lang w:val="uk-UA"/>
              </w:rPr>
              <w:t>155</w:t>
            </w:r>
          </w:p>
        </w:tc>
      </w:tr>
      <w:tr w:rsidR="00147213" w:rsidTr="003B6E3D">
        <w:tc>
          <w:tcPr>
            <w:tcW w:w="8762" w:type="dxa"/>
            <w:gridSpan w:val="3"/>
          </w:tcPr>
          <w:p w:rsidR="00147213" w:rsidRPr="00E07D67" w:rsidRDefault="00147213" w:rsidP="003B6E3D">
            <w:pPr>
              <w:pStyle w:val="affffffff7"/>
              <w:spacing w:line="240" w:lineRule="auto"/>
              <w:jc w:val="both"/>
              <w:rPr>
                <w:lang w:val="uk-UA"/>
              </w:rPr>
            </w:pPr>
            <w:r>
              <w:rPr>
                <w:lang w:val="uk-UA"/>
              </w:rPr>
              <w:t xml:space="preserve">СПИСОК ВИКОРИСТАНИХ </w:t>
            </w:r>
            <w:r w:rsidRPr="00E07D67">
              <w:rPr>
                <w:lang w:val="uk-UA"/>
              </w:rPr>
              <w:t>ДЖЕРЕЛ</w:t>
            </w:r>
            <w:r>
              <w:rPr>
                <w:lang w:val="uk-UA"/>
              </w:rPr>
              <w:t>.............................................</w:t>
            </w:r>
          </w:p>
        </w:tc>
        <w:tc>
          <w:tcPr>
            <w:tcW w:w="700" w:type="dxa"/>
            <w:shd w:val="clear" w:color="auto" w:fill="auto"/>
          </w:tcPr>
          <w:p w:rsidR="00147213" w:rsidRDefault="00147213" w:rsidP="003B6E3D">
            <w:pPr>
              <w:pStyle w:val="affffffff7"/>
              <w:spacing w:line="240" w:lineRule="auto"/>
              <w:jc w:val="left"/>
              <w:rPr>
                <w:lang w:val="uk-UA"/>
              </w:rPr>
            </w:pPr>
            <w:r>
              <w:rPr>
                <w:lang w:val="uk-UA"/>
              </w:rPr>
              <w:t>177</w:t>
            </w:r>
          </w:p>
        </w:tc>
      </w:tr>
    </w:tbl>
    <w:p w:rsidR="00147213" w:rsidRPr="00FF1684" w:rsidRDefault="00147213" w:rsidP="00147213">
      <w:pPr>
        <w:spacing w:line="360" w:lineRule="auto"/>
        <w:ind w:firstLine="720"/>
        <w:jc w:val="center"/>
        <w:rPr>
          <w:b/>
          <w:sz w:val="28"/>
          <w:lang w:val="uk-UA"/>
        </w:rPr>
      </w:pPr>
      <w:r>
        <w:rPr>
          <w:b/>
          <w:color w:val="000000"/>
          <w:sz w:val="28"/>
          <w:szCs w:val="28"/>
          <w:lang w:val="uk-UA"/>
        </w:rPr>
        <w:br w:type="page"/>
      </w:r>
      <w:r w:rsidRPr="00FF1684">
        <w:rPr>
          <w:b/>
          <w:sz w:val="28"/>
          <w:lang w:val="uk-UA"/>
        </w:rPr>
        <w:lastRenderedPageBreak/>
        <w:t>ПЕРЕЛІК УМОВНИХ СКОРОЧЕНЬ</w:t>
      </w:r>
    </w:p>
    <w:p w:rsidR="00147213" w:rsidRPr="00FF1684" w:rsidRDefault="00147213" w:rsidP="00147213">
      <w:pPr>
        <w:spacing w:line="360" w:lineRule="auto"/>
        <w:rPr>
          <w:sz w:val="28"/>
          <w:lang w:val="uk-UA"/>
        </w:rPr>
      </w:pPr>
      <w:r w:rsidRPr="00FF1684">
        <w:rPr>
          <w:sz w:val="28"/>
          <w:lang w:val="uk-UA"/>
        </w:rPr>
        <w:t>АКЛ</w:t>
      </w:r>
      <w:r w:rsidRPr="00FF1684">
        <w:rPr>
          <w:sz w:val="28"/>
          <w:lang w:val="uk-UA"/>
        </w:rPr>
        <w:tab/>
      </w:r>
      <w:r w:rsidRPr="00FF1684">
        <w:rPr>
          <w:sz w:val="28"/>
          <w:lang w:val="uk-UA"/>
        </w:rPr>
        <w:tab/>
      </w:r>
      <w:r>
        <w:rPr>
          <w:sz w:val="28"/>
          <w:lang w:val="uk-UA"/>
        </w:rPr>
        <w:t xml:space="preserve">     </w:t>
      </w:r>
      <w:r w:rsidRPr="00FF1684">
        <w:rPr>
          <w:sz w:val="28"/>
          <w:lang w:val="uk-UA"/>
        </w:rPr>
        <w:t>– антикардіоліпінові аутоант</w:t>
      </w:r>
      <w:r w:rsidRPr="00FF1684">
        <w:rPr>
          <w:sz w:val="28"/>
          <w:lang w:val="uk-UA"/>
        </w:rPr>
        <w:t>и</w:t>
      </w:r>
      <w:r w:rsidRPr="00FF1684">
        <w:rPr>
          <w:sz w:val="28"/>
          <w:lang w:val="uk-UA"/>
        </w:rPr>
        <w:t>тіла</w:t>
      </w:r>
    </w:p>
    <w:p w:rsidR="00147213" w:rsidRPr="00FF1684" w:rsidRDefault="00147213" w:rsidP="00147213">
      <w:pPr>
        <w:spacing w:line="360" w:lineRule="auto"/>
        <w:rPr>
          <w:sz w:val="28"/>
          <w:lang w:val="uk-UA"/>
        </w:rPr>
      </w:pPr>
      <w:r w:rsidRPr="00FF1684">
        <w:rPr>
          <w:sz w:val="28"/>
          <w:lang w:val="uk-UA"/>
        </w:rPr>
        <w:t>АФС</w:t>
      </w:r>
      <w:r w:rsidRPr="00FF1684">
        <w:rPr>
          <w:sz w:val="28"/>
          <w:lang w:val="uk-UA"/>
        </w:rPr>
        <w:tab/>
      </w:r>
      <w:r>
        <w:rPr>
          <w:sz w:val="28"/>
          <w:lang w:val="uk-UA"/>
        </w:rPr>
        <w:t xml:space="preserve">               </w:t>
      </w:r>
      <w:r w:rsidRPr="00FF1684">
        <w:rPr>
          <w:sz w:val="28"/>
          <w:lang w:val="uk-UA"/>
        </w:rPr>
        <w:t xml:space="preserve">– </w:t>
      </w:r>
      <w:r>
        <w:rPr>
          <w:sz w:val="28"/>
          <w:lang w:val="uk-UA"/>
        </w:rPr>
        <w:t xml:space="preserve"> </w:t>
      </w:r>
      <w:r w:rsidRPr="00FF1684">
        <w:rPr>
          <w:sz w:val="28"/>
          <w:lang w:val="uk-UA"/>
        </w:rPr>
        <w:t>антифосфоліп</w:t>
      </w:r>
      <w:r w:rsidRPr="00FF1684">
        <w:rPr>
          <w:sz w:val="28"/>
          <w:lang w:val="uk-UA"/>
        </w:rPr>
        <w:t>і</w:t>
      </w:r>
      <w:r w:rsidRPr="00FF1684">
        <w:rPr>
          <w:sz w:val="28"/>
          <w:lang w:val="uk-UA"/>
        </w:rPr>
        <w:t>дний синдром</w:t>
      </w:r>
    </w:p>
    <w:p w:rsidR="00147213" w:rsidRPr="00FF1684" w:rsidRDefault="00147213" w:rsidP="00147213">
      <w:pPr>
        <w:spacing w:line="360" w:lineRule="auto"/>
        <w:jc w:val="both"/>
        <w:rPr>
          <w:sz w:val="28"/>
          <w:lang w:val="uk-UA"/>
        </w:rPr>
      </w:pPr>
      <w:r w:rsidRPr="00FF1684">
        <w:rPr>
          <w:sz w:val="28"/>
          <w:lang w:val="uk-UA"/>
        </w:rPr>
        <w:t>АТ</w:t>
      </w:r>
      <w:r w:rsidRPr="00FF1684">
        <w:rPr>
          <w:sz w:val="28"/>
          <w:lang w:val="uk-UA"/>
        </w:rPr>
        <w:tab/>
      </w:r>
      <w:r w:rsidRPr="00FF1684">
        <w:rPr>
          <w:sz w:val="28"/>
          <w:lang w:val="uk-UA"/>
        </w:rPr>
        <w:tab/>
      </w:r>
      <w:r>
        <w:rPr>
          <w:sz w:val="28"/>
          <w:lang w:val="uk-UA"/>
        </w:rPr>
        <w:t xml:space="preserve">     </w:t>
      </w:r>
      <w:r w:rsidRPr="00FF1684">
        <w:rPr>
          <w:sz w:val="28"/>
          <w:lang w:val="uk-UA"/>
        </w:rPr>
        <w:t>– артеріал</w:t>
      </w:r>
      <w:r w:rsidRPr="00FF1684">
        <w:rPr>
          <w:sz w:val="28"/>
          <w:lang w:val="uk-UA"/>
        </w:rPr>
        <w:t>ь</w:t>
      </w:r>
      <w:r w:rsidRPr="00FF1684">
        <w:rPr>
          <w:sz w:val="28"/>
          <w:lang w:val="uk-UA"/>
        </w:rPr>
        <w:t>ний тиск</w:t>
      </w:r>
    </w:p>
    <w:p w:rsidR="00147213" w:rsidRPr="00FF1684" w:rsidRDefault="00147213" w:rsidP="00147213">
      <w:pPr>
        <w:spacing w:line="360" w:lineRule="auto"/>
        <w:jc w:val="both"/>
        <w:rPr>
          <w:sz w:val="28"/>
          <w:lang w:val="uk-UA"/>
        </w:rPr>
      </w:pPr>
      <w:r w:rsidRPr="00FF1684">
        <w:rPr>
          <w:sz w:val="28"/>
          <w:lang w:val="uk-UA"/>
        </w:rPr>
        <w:t>БЧСС</w:t>
      </w:r>
      <w:r w:rsidRPr="00FF1684">
        <w:rPr>
          <w:sz w:val="28"/>
          <w:lang w:val="uk-UA"/>
        </w:rPr>
        <w:tab/>
      </w:r>
      <w:r>
        <w:rPr>
          <w:sz w:val="28"/>
          <w:lang w:val="uk-UA"/>
        </w:rPr>
        <w:t xml:space="preserve">     </w:t>
      </w:r>
      <w:r w:rsidRPr="00FF1684">
        <w:rPr>
          <w:sz w:val="28"/>
          <w:lang w:val="uk-UA"/>
        </w:rPr>
        <w:t>– базальна частота серцевих скор</w:t>
      </w:r>
      <w:r w:rsidRPr="00FF1684">
        <w:rPr>
          <w:sz w:val="28"/>
          <w:lang w:val="uk-UA"/>
        </w:rPr>
        <w:t>о</w:t>
      </w:r>
      <w:r w:rsidRPr="00FF1684">
        <w:rPr>
          <w:sz w:val="28"/>
          <w:lang w:val="uk-UA"/>
        </w:rPr>
        <w:t>чень</w:t>
      </w:r>
    </w:p>
    <w:p w:rsidR="00147213" w:rsidRPr="00FF1684" w:rsidRDefault="00147213" w:rsidP="00147213">
      <w:pPr>
        <w:spacing w:line="360" w:lineRule="auto"/>
        <w:jc w:val="both"/>
        <w:rPr>
          <w:sz w:val="28"/>
          <w:lang w:val="uk-UA"/>
        </w:rPr>
      </w:pPr>
      <w:r w:rsidRPr="00FF1684">
        <w:rPr>
          <w:sz w:val="28"/>
          <w:lang w:val="uk-UA"/>
        </w:rPr>
        <w:t>ВРО</w:t>
      </w:r>
      <w:r w:rsidRPr="00FF1684">
        <w:rPr>
          <w:sz w:val="28"/>
          <w:lang w:val="uk-UA"/>
        </w:rPr>
        <w:tab/>
      </w:r>
      <w:r w:rsidRPr="00FF1684">
        <w:rPr>
          <w:sz w:val="28"/>
          <w:lang w:val="uk-UA"/>
        </w:rPr>
        <w:tab/>
      </w:r>
      <w:r>
        <w:rPr>
          <w:sz w:val="28"/>
          <w:lang w:val="uk-UA"/>
        </w:rPr>
        <w:t xml:space="preserve">     </w:t>
      </w:r>
      <w:r w:rsidRPr="00FF1684">
        <w:rPr>
          <w:sz w:val="28"/>
          <w:lang w:val="uk-UA"/>
        </w:rPr>
        <w:t>– вільно радикальне окисле</w:t>
      </w:r>
      <w:r w:rsidRPr="00FF1684">
        <w:rPr>
          <w:sz w:val="28"/>
          <w:lang w:val="uk-UA"/>
        </w:rPr>
        <w:t>н</w:t>
      </w:r>
      <w:r w:rsidRPr="00FF1684">
        <w:rPr>
          <w:sz w:val="28"/>
          <w:lang w:val="uk-UA"/>
        </w:rPr>
        <w:t>ня</w:t>
      </w:r>
    </w:p>
    <w:p w:rsidR="00147213" w:rsidRPr="00FF1684" w:rsidRDefault="00147213" w:rsidP="00147213">
      <w:pPr>
        <w:spacing w:line="360" w:lineRule="auto"/>
        <w:jc w:val="both"/>
        <w:rPr>
          <w:sz w:val="28"/>
          <w:lang w:val="uk-UA"/>
        </w:rPr>
      </w:pPr>
      <w:r w:rsidRPr="00FF1684">
        <w:rPr>
          <w:sz w:val="28"/>
          <w:lang w:val="uk-UA"/>
        </w:rPr>
        <w:t>ВУІ</w:t>
      </w:r>
      <w:r w:rsidRPr="00FF1684">
        <w:rPr>
          <w:sz w:val="28"/>
          <w:lang w:val="uk-UA"/>
        </w:rPr>
        <w:tab/>
      </w:r>
      <w:r w:rsidRPr="00FF1684">
        <w:rPr>
          <w:sz w:val="28"/>
          <w:lang w:val="uk-UA"/>
        </w:rPr>
        <w:tab/>
      </w:r>
      <w:r>
        <w:rPr>
          <w:sz w:val="28"/>
          <w:lang w:val="uk-UA"/>
        </w:rPr>
        <w:t xml:space="preserve">     </w:t>
      </w:r>
      <w:r w:rsidRPr="00FF1684">
        <w:rPr>
          <w:sz w:val="28"/>
          <w:lang w:val="uk-UA"/>
        </w:rPr>
        <w:t>– внутрішньоутробні і</w:t>
      </w:r>
      <w:r w:rsidRPr="00FF1684">
        <w:rPr>
          <w:sz w:val="28"/>
          <w:lang w:val="uk-UA"/>
        </w:rPr>
        <w:t>н</w:t>
      </w:r>
      <w:r w:rsidRPr="00FF1684">
        <w:rPr>
          <w:sz w:val="28"/>
          <w:lang w:val="uk-UA"/>
        </w:rPr>
        <w:t>фекції</w:t>
      </w:r>
    </w:p>
    <w:p w:rsidR="00147213" w:rsidRPr="00FF1684" w:rsidRDefault="00147213" w:rsidP="00147213">
      <w:pPr>
        <w:spacing w:line="360" w:lineRule="auto"/>
        <w:jc w:val="both"/>
        <w:rPr>
          <w:sz w:val="28"/>
          <w:lang w:val="uk-UA"/>
        </w:rPr>
      </w:pPr>
      <w:r w:rsidRPr="00FF1684">
        <w:rPr>
          <w:sz w:val="28"/>
          <w:lang w:val="uk-UA"/>
        </w:rPr>
        <w:t>ВЧК</w:t>
      </w:r>
      <w:r w:rsidRPr="00FF1684">
        <w:rPr>
          <w:sz w:val="28"/>
          <w:lang w:val="uk-UA"/>
        </w:rPr>
        <w:tab/>
      </w:r>
      <w:r w:rsidRPr="00FF1684">
        <w:rPr>
          <w:sz w:val="28"/>
          <w:lang w:val="uk-UA"/>
        </w:rPr>
        <w:tab/>
      </w:r>
      <w:r>
        <w:rPr>
          <w:sz w:val="28"/>
          <w:lang w:val="uk-UA"/>
        </w:rPr>
        <w:t xml:space="preserve">     </w:t>
      </w:r>
      <w:r w:rsidRPr="00FF1684">
        <w:rPr>
          <w:sz w:val="28"/>
          <w:lang w:val="uk-UA"/>
        </w:rPr>
        <w:t>– внутрішньочерепні кровов</w:t>
      </w:r>
      <w:r w:rsidRPr="00FF1684">
        <w:rPr>
          <w:sz w:val="28"/>
          <w:lang w:val="uk-UA"/>
        </w:rPr>
        <w:t>и</w:t>
      </w:r>
      <w:r w:rsidRPr="00FF1684">
        <w:rPr>
          <w:sz w:val="28"/>
          <w:lang w:val="uk-UA"/>
        </w:rPr>
        <w:t>ливи</w:t>
      </w:r>
    </w:p>
    <w:p w:rsidR="00147213" w:rsidRPr="00FF1684" w:rsidRDefault="00147213" w:rsidP="00147213">
      <w:pPr>
        <w:spacing w:line="360" w:lineRule="auto"/>
        <w:jc w:val="both"/>
        <w:rPr>
          <w:sz w:val="28"/>
          <w:lang w:val="uk-UA"/>
        </w:rPr>
      </w:pPr>
      <w:r w:rsidRPr="00FF1684">
        <w:rPr>
          <w:sz w:val="28"/>
          <w:lang w:val="uk-UA"/>
        </w:rPr>
        <w:t>ГВ</w:t>
      </w:r>
      <w:r w:rsidRPr="00FF1684">
        <w:rPr>
          <w:sz w:val="28"/>
          <w:lang w:val="uk-UA"/>
        </w:rPr>
        <w:tab/>
      </w:r>
      <w:r w:rsidRPr="00FF1684">
        <w:rPr>
          <w:sz w:val="28"/>
          <w:lang w:val="uk-UA"/>
        </w:rPr>
        <w:tab/>
      </w:r>
      <w:r>
        <w:rPr>
          <w:sz w:val="28"/>
          <w:lang w:val="uk-UA"/>
        </w:rPr>
        <w:t xml:space="preserve">     </w:t>
      </w:r>
      <w:r w:rsidRPr="00FF1684">
        <w:rPr>
          <w:sz w:val="28"/>
          <w:lang w:val="uk-UA"/>
        </w:rPr>
        <w:t>– гестаційний вік</w:t>
      </w:r>
    </w:p>
    <w:p w:rsidR="00147213" w:rsidRPr="00FF1684" w:rsidRDefault="00147213" w:rsidP="00147213">
      <w:pPr>
        <w:spacing w:line="360" w:lineRule="auto"/>
        <w:jc w:val="both"/>
        <w:rPr>
          <w:sz w:val="28"/>
          <w:lang w:val="uk-UA"/>
        </w:rPr>
      </w:pPr>
      <w:r w:rsidRPr="00FF1684">
        <w:rPr>
          <w:sz w:val="28"/>
          <w:lang w:val="uk-UA"/>
        </w:rPr>
        <w:t>ГІЕН</w:t>
      </w:r>
      <w:r w:rsidRPr="00FF1684">
        <w:rPr>
          <w:sz w:val="28"/>
          <w:lang w:val="uk-UA"/>
        </w:rPr>
        <w:tab/>
      </w:r>
      <w:r>
        <w:rPr>
          <w:sz w:val="28"/>
          <w:lang w:val="uk-UA"/>
        </w:rPr>
        <w:t xml:space="preserve">               </w:t>
      </w:r>
      <w:r w:rsidRPr="00FF1684">
        <w:rPr>
          <w:sz w:val="28"/>
          <w:lang w:val="uk-UA"/>
        </w:rPr>
        <w:t>– гіпоксично–ішемічна енцефалопатія</w:t>
      </w:r>
    </w:p>
    <w:p w:rsidR="00147213" w:rsidRPr="00FF1684" w:rsidRDefault="00147213" w:rsidP="00147213">
      <w:pPr>
        <w:spacing w:line="360" w:lineRule="auto"/>
        <w:jc w:val="both"/>
        <w:rPr>
          <w:sz w:val="28"/>
          <w:lang w:val="uk-UA"/>
        </w:rPr>
      </w:pPr>
      <w:r w:rsidRPr="00FF1684">
        <w:rPr>
          <w:sz w:val="28"/>
          <w:lang w:val="uk-UA"/>
        </w:rPr>
        <w:t>ГК</w:t>
      </w:r>
      <w:r w:rsidRPr="00FF1684">
        <w:rPr>
          <w:sz w:val="28"/>
          <w:lang w:val="uk-UA"/>
        </w:rPr>
        <w:tab/>
      </w:r>
      <w:r w:rsidRPr="00FF1684">
        <w:rPr>
          <w:sz w:val="28"/>
          <w:lang w:val="uk-UA"/>
        </w:rPr>
        <w:tab/>
      </w:r>
      <w:r>
        <w:rPr>
          <w:sz w:val="28"/>
          <w:lang w:val="uk-UA"/>
        </w:rPr>
        <w:t xml:space="preserve">     </w:t>
      </w:r>
      <w:r w:rsidRPr="00FF1684">
        <w:rPr>
          <w:sz w:val="28"/>
          <w:lang w:val="uk-UA"/>
        </w:rPr>
        <w:t>– глюк</w:t>
      </w:r>
      <w:r w:rsidRPr="00FF1684">
        <w:rPr>
          <w:sz w:val="28"/>
          <w:lang w:val="uk-UA"/>
        </w:rPr>
        <w:t>о</w:t>
      </w:r>
      <w:r w:rsidRPr="00FF1684">
        <w:rPr>
          <w:sz w:val="28"/>
          <w:lang w:val="uk-UA"/>
        </w:rPr>
        <w:t>кортикоїди</w:t>
      </w:r>
    </w:p>
    <w:p w:rsidR="00147213" w:rsidRPr="00FF1684" w:rsidRDefault="00147213" w:rsidP="00147213">
      <w:pPr>
        <w:spacing w:line="360" w:lineRule="auto"/>
        <w:jc w:val="both"/>
        <w:rPr>
          <w:sz w:val="28"/>
          <w:lang w:val="uk-UA"/>
        </w:rPr>
      </w:pPr>
      <w:r w:rsidRPr="00FF1684">
        <w:rPr>
          <w:sz w:val="28"/>
          <w:lang w:val="uk-UA"/>
        </w:rPr>
        <w:t>ЕДА</w:t>
      </w:r>
      <w:r w:rsidRPr="00FF1684">
        <w:rPr>
          <w:sz w:val="28"/>
          <w:lang w:val="uk-UA"/>
        </w:rPr>
        <w:tab/>
      </w:r>
      <w:r w:rsidRPr="00FF1684">
        <w:rPr>
          <w:sz w:val="28"/>
          <w:lang w:val="uk-UA"/>
        </w:rPr>
        <w:tab/>
      </w:r>
      <w:r>
        <w:rPr>
          <w:sz w:val="28"/>
          <w:lang w:val="uk-UA"/>
        </w:rPr>
        <w:t xml:space="preserve">     </w:t>
      </w:r>
      <w:r w:rsidRPr="00FF1684">
        <w:rPr>
          <w:sz w:val="28"/>
          <w:lang w:val="uk-UA"/>
        </w:rPr>
        <w:t>– епідуральна анест</w:t>
      </w:r>
      <w:r w:rsidRPr="00FF1684">
        <w:rPr>
          <w:sz w:val="28"/>
          <w:lang w:val="uk-UA"/>
        </w:rPr>
        <w:t>е</w:t>
      </w:r>
      <w:r w:rsidRPr="00FF1684">
        <w:rPr>
          <w:sz w:val="28"/>
          <w:lang w:val="uk-UA"/>
        </w:rPr>
        <w:t>зія</w:t>
      </w:r>
    </w:p>
    <w:p w:rsidR="00147213" w:rsidRPr="00FF1684" w:rsidRDefault="00147213" w:rsidP="00147213">
      <w:pPr>
        <w:spacing w:line="360" w:lineRule="auto"/>
        <w:jc w:val="both"/>
        <w:rPr>
          <w:sz w:val="28"/>
          <w:lang w:val="uk-UA"/>
        </w:rPr>
      </w:pPr>
      <w:r w:rsidRPr="00FF1684">
        <w:rPr>
          <w:sz w:val="28"/>
          <w:lang w:val="en-US"/>
        </w:rPr>
        <w:t>GPL</w:t>
      </w:r>
      <w:r w:rsidRPr="00FF1684">
        <w:rPr>
          <w:sz w:val="28"/>
          <w:lang w:val="uk-UA"/>
        </w:rPr>
        <w:tab/>
      </w:r>
      <w:r w:rsidRPr="00FF1684">
        <w:rPr>
          <w:sz w:val="28"/>
          <w:lang w:val="uk-UA"/>
        </w:rPr>
        <w:tab/>
      </w:r>
      <w:r>
        <w:rPr>
          <w:sz w:val="28"/>
          <w:lang w:val="uk-UA"/>
        </w:rPr>
        <w:t xml:space="preserve">     </w:t>
      </w:r>
      <w:r w:rsidRPr="00FF1684">
        <w:rPr>
          <w:sz w:val="28"/>
          <w:lang w:val="uk-UA"/>
        </w:rPr>
        <w:t xml:space="preserve">– імуноглобуліни </w:t>
      </w:r>
      <w:r w:rsidRPr="00FF1684">
        <w:rPr>
          <w:sz w:val="28"/>
          <w:lang w:val="en-US"/>
        </w:rPr>
        <w:t>G</w:t>
      </w:r>
      <w:r w:rsidRPr="00FF1684">
        <w:rPr>
          <w:sz w:val="28"/>
          <w:lang w:val="uk-UA"/>
        </w:rPr>
        <w:t xml:space="preserve"> кардіоліпінів</w:t>
      </w:r>
    </w:p>
    <w:p w:rsidR="00147213" w:rsidRPr="00FF1684" w:rsidRDefault="00147213" w:rsidP="00147213">
      <w:pPr>
        <w:spacing w:line="360" w:lineRule="auto"/>
        <w:jc w:val="both"/>
        <w:rPr>
          <w:sz w:val="28"/>
          <w:lang w:val="uk-UA"/>
        </w:rPr>
      </w:pPr>
      <w:r w:rsidRPr="00FF1684">
        <w:rPr>
          <w:sz w:val="28"/>
          <w:lang w:val="uk-UA"/>
        </w:rPr>
        <w:t>ЗВУР</w:t>
      </w:r>
      <w:r w:rsidRPr="00FF1684">
        <w:rPr>
          <w:sz w:val="28"/>
          <w:lang w:val="uk-UA"/>
        </w:rPr>
        <w:tab/>
      </w:r>
      <w:r>
        <w:rPr>
          <w:sz w:val="28"/>
          <w:lang w:val="uk-UA"/>
        </w:rPr>
        <w:t xml:space="preserve">               </w:t>
      </w:r>
      <w:r w:rsidRPr="00FF1684">
        <w:rPr>
          <w:sz w:val="28"/>
          <w:lang w:val="uk-UA"/>
        </w:rPr>
        <w:t>– затримка внутрішньоутробного розвитку пл</w:t>
      </w:r>
      <w:r w:rsidRPr="00FF1684">
        <w:rPr>
          <w:sz w:val="28"/>
          <w:lang w:val="uk-UA"/>
        </w:rPr>
        <w:t>о</w:t>
      </w:r>
      <w:r w:rsidRPr="00FF1684">
        <w:rPr>
          <w:sz w:val="28"/>
          <w:lang w:val="uk-UA"/>
        </w:rPr>
        <w:t>да</w:t>
      </w:r>
    </w:p>
    <w:p w:rsidR="00147213" w:rsidRPr="00FF1684" w:rsidRDefault="00147213" w:rsidP="00147213">
      <w:pPr>
        <w:spacing w:line="360" w:lineRule="auto"/>
        <w:jc w:val="both"/>
        <w:rPr>
          <w:sz w:val="28"/>
          <w:lang w:val="uk-UA"/>
        </w:rPr>
      </w:pPr>
      <w:r w:rsidRPr="00FF1684">
        <w:rPr>
          <w:sz w:val="28"/>
          <w:lang w:val="uk-UA"/>
        </w:rPr>
        <w:t>ІЛ</w:t>
      </w:r>
      <w:r w:rsidRPr="00FF1684">
        <w:rPr>
          <w:sz w:val="28"/>
          <w:lang w:val="uk-UA"/>
        </w:rPr>
        <w:tab/>
      </w:r>
      <w:r w:rsidRPr="00FF1684">
        <w:rPr>
          <w:sz w:val="28"/>
          <w:lang w:val="uk-UA"/>
        </w:rPr>
        <w:tab/>
      </w:r>
      <w:r>
        <w:rPr>
          <w:sz w:val="28"/>
          <w:lang w:val="uk-UA"/>
        </w:rPr>
        <w:t xml:space="preserve">     </w:t>
      </w:r>
      <w:r w:rsidRPr="00FF1684">
        <w:rPr>
          <w:sz w:val="28"/>
          <w:lang w:val="uk-UA"/>
        </w:rPr>
        <w:t>– інтерле</w:t>
      </w:r>
      <w:r w:rsidRPr="00FF1684">
        <w:rPr>
          <w:sz w:val="28"/>
          <w:lang w:val="uk-UA"/>
        </w:rPr>
        <w:t>й</w:t>
      </w:r>
      <w:r w:rsidRPr="00FF1684">
        <w:rPr>
          <w:sz w:val="28"/>
          <w:lang w:val="uk-UA"/>
        </w:rPr>
        <w:t>кін</w:t>
      </w:r>
    </w:p>
    <w:p w:rsidR="00147213" w:rsidRPr="00FF1684" w:rsidRDefault="00147213" w:rsidP="00147213">
      <w:pPr>
        <w:spacing w:line="360" w:lineRule="auto"/>
        <w:jc w:val="both"/>
        <w:rPr>
          <w:sz w:val="28"/>
          <w:lang w:val="uk-UA"/>
        </w:rPr>
      </w:pPr>
      <w:r>
        <w:rPr>
          <w:sz w:val="28"/>
          <w:lang w:val="uk-UA"/>
        </w:rPr>
        <w:t xml:space="preserve">ін-т </w:t>
      </w:r>
      <w:r w:rsidRPr="00FF1684">
        <w:rPr>
          <w:sz w:val="28"/>
          <w:lang w:val="uk-UA"/>
        </w:rPr>
        <w:tab/>
      </w:r>
      <w:r>
        <w:rPr>
          <w:sz w:val="28"/>
          <w:lang w:val="uk-UA"/>
        </w:rPr>
        <w:t xml:space="preserve">               </w:t>
      </w:r>
      <w:r w:rsidRPr="00FF1684">
        <w:rPr>
          <w:sz w:val="28"/>
          <w:lang w:val="uk-UA"/>
        </w:rPr>
        <w:t>– індукованій нітросиній тетраз</w:t>
      </w:r>
      <w:r w:rsidRPr="00FF1684">
        <w:rPr>
          <w:sz w:val="28"/>
          <w:lang w:val="uk-UA"/>
        </w:rPr>
        <w:t>о</w:t>
      </w:r>
      <w:r w:rsidRPr="00FF1684">
        <w:rPr>
          <w:sz w:val="28"/>
          <w:lang w:val="uk-UA"/>
        </w:rPr>
        <w:t>лій</w:t>
      </w:r>
    </w:p>
    <w:p w:rsidR="00147213" w:rsidRPr="00FF1684" w:rsidRDefault="00147213" w:rsidP="00147213">
      <w:pPr>
        <w:spacing w:line="360" w:lineRule="auto"/>
        <w:jc w:val="both"/>
        <w:rPr>
          <w:sz w:val="28"/>
          <w:lang w:val="uk-UA"/>
        </w:rPr>
      </w:pPr>
      <w:r w:rsidRPr="00FF1684">
        <w:rPr>
          <w:sz w:val="28"/>
          <w:lang w:val="uk-UA"/>
        </w:rPr>
        <w:t xml:space="preserve">ІР або </w:t>
      </w:r>
      <w:r w:rsidRPr="00FF1684">
        <w:rPr>
          <w:sz w:val="28"/>
          <w:lang w:val="en-US"/>
        </w:rPr>
        <w:t>RI</w:t>
      </w:r>
      <w:r w:rsidRPr="00FF1684">
        <w:rPr>
          <w:sz w:val="28"/>
          <w:lang w:val="uk-UA"/>
        </w:rPr>
        <w:t xml:space="preserve"> </w:t>
      </w:r>
      <w:r>
        <w:rPr>
          <w:sz w:val="28"/>
          <w:lang w:val="uk-UA"/>
        </w:rPr>
        <w:t xml:space="preserve">         </w:t>
      </w:r>
      <w:r w:rsidRPr="00FF1684">
        <w:rPr>
          <w:sz w:val="28"/>
          <w:lang w:val="uk-UA"/>
        </w:rPr>
        <w:t>– індекс резистен</w:t>
      </w:r>
      <w:r w:rsidRPr="00FF1684">
        <w:rPr>
          <w:sz w:val="28"/>
          <w:lang w:val="uk-UA"/>
        </w:rPr>
        <w:t>т</w:t>
      </w:r>
      <w:r w:rsidRPr="00FF1684">
        <w:rPr>
          <w:sz w:val="28"/>
          <w:lang w:val="uk-UA"/>
        </w:rPr>
        <w:t>ності</w:t>
      </w:r>
    </w:p>
    <w:p w:rsidR="00147213" w:rsidRPr="00FF1684" w:rsidRDefault="00147213" w:rsidP="00147213">
      <w:pPr>
        <w:spacing w:line="360" w:lineRule="auto"/>
        <w:jc w:val="both"/>
        <w:rPr>
          <w:sz w:val="28"/>
          <w:lang w:val="uk-UA"/>
        </w:rPr>
      </w:pPr>
      <w:r w:rsidRPr="00FF1684">
        <w:rPr>
          <w:sz w:val="28"/>
          <w:lang w:val="uk-UA"/>
        </w:rPr>
        <w:t>ІСО</w:t>
      </w:r>
      <w:r w:rsidRPr="00FF1684">
        <w:rPr>
          <w:sz w:val="28"/>
          <w:lang w:val="uk-UA"/>
        </w:rPr>
        <w:tab/>
      </w:r>
      <w:r w:rsidRPr="00FF1684">
        <w:rPr>
          <w:sz w:val="28"/>
          <w:lang w:val="uk-UA"/>
        </w:rPr>
        <w:tab/>
      </w:r>
      <w:r>
        <w:rPr>
          <w:sz w:val="28"/>
          <w:lang w:val="uk-UA"/>
        </w:rPr>
        <w:t xml:space="preserve">     </w:t>
      </w:r>
      <w:r w:rsidRPr="00FF1684">
        <w:rPr>
          <w:sz w:val="28"/>
          <w:lang w:val="uk-UA"/>
        </w:rPr>
        <w:t>– індекс судинного оп</w:t>
      </w:r>
      <w:r w:rsidRPr="00FF1684">
        <w:rPr>
          <w:sz w:val="28"/>
          <w:lang w:val="uk-UA"/>
        </w:rPr>
        <w:t>о</w:t>
      </w:r>
      <w:r w:rsidRPr="00FF1684">
        <w:rPr>
          <w:sz w:val="28"/>
          <w:lang w:val="uk-UA"/>
        </w:rPr>
        <w:t>ру</w:t>
      </w:r>
    </w:p>
    <w:p w:rsidR="00147213" w:rsidRPr="00FF1684" w:rsidRDefault="00147213" w:rsidP="00147213">
      <w:pPr>
        <w:spacing w:line="360" w:lineRule="auto"/>
        <w:jc w:val="both"/>
        <w:rPr>
          <w:sz w:val="28"/>
          <w:lang w:val="uk-UA"/>
        </w:rPr>
      </w:pPr>
      <w:r w:rsidRPr="00FF1684">
        <w:rPr>
          <w:sz w:val="28"/>
          <w:lang w:val="uk-UA"/>
        </w:rPr>
        <w:t>І</w:t>
      </w:r>
      <w:r w:rsidRPr="00FF1684">
        <w:rPr>
          <w:sz w:val="28"/>
          <w:lang w:val="en-US"/>
        </w:rPr>
        <w:t>g</w:t>
      </w:r>
      <w:r w:rsidRPr="00FF1684">
        <w:rPr>
          <w:sz w:val="28"/>
          <w:lang w:val="uk-UA"/>
        </w:rPr>
        <w:tab/>
      </w:r>
      <w:r w:rsidRPr="00FF1684">
        <w:rPr>
          <w:sz w:val="28"/>
          <w:lang w:val="uk-UA"/>
        </w:rPr>
        <w:tab/>
      </w:r>
      <w:r>
        <w:rPr>
          <w:sz w:val="28"/>
          <w:lang w:val="uk-UA"/>
        </w:rPr>
        <w:t xml:space="preserve">     </w:t>
      </w:r>
      <w:r w:rsidRPr="00FF1684">
        <w:rPr>
          <w:sz w:val="28"/>
          <w:lang w:val="uk-UA"/>
        </w:rPr>
        <w:t>– імуноглобулін</w:t>
      </w:r>
    </w:p>
    <w:p w:rsidR="00147213" w:rsidRPr="00FF1684" w:rsidRDefault="00147213" w:rsidP="00147213">
      <w:pPr>
        <w:spacing w:line="360" w:lineRule="auto"/>
        <w:jc w:val="both"/>
        <w:rPr>
          <w:sz w:val="28"/>
          <w:lang w:val="uk-UA"/>
        </w:rPr>
      </w:pPr>
      <w:r w:rsidRPr="00FF1684">
        <w:rPr>
          <w:sz w:val="28"/>
          <w:lang w:val="uk-UA"/>
        </w:rPr>
        <w:t>ІФН</w:t>
      </w:r>
      <w:r w:rsidRPr="00FF1684">
        <w:rPr>
          <w:sz w:val="28"/>
          <w:lang w:val="uk-UA"/>
        </w:rPr>
        <w:tab/>
      </w:r>
      <w:r w:rsidRPr="00FF1684">
        <w:rPr>
          <w:sz w:val="28"/>
          <w:lang w:val="uk-UA"/>
        </w:rPr>
        <w:tab/>
      </w:r>
      <w:r>
        <w:rPr>
          <w:sz w:val="28"/>
          <w:lang w:val="uk-UA"/>
        </w:rPr>
        <w:t xml:space="preserve">     </w:t>
      </w:r>
      <w:r w:rsidRPr="00FF1684">
        <w:rPr>
          <w:sz w:val="28"/>
          <w:lang w:val="uk-UA"/>
        </w:rPr>
        <w:t>– інтерферон</w:t>
      </w:r>
    </w:p>
    <w:p w:rsidR="00147213" w:rsidRPr="00FF1684" w:rsidRDefault="00147213" w:rsidP="00147213">
      <w:pPr>
        <w:spacing w:line="360" w:lineRule="auto"/>
        <w:jc w:val="both"/>
        <w:rPr>
          <w:sz w:val="28"/>
          <w:lang w:val="uk-UA"/>
        </w:rPr>
      </w:pPr>
      <w:r w:rsidRPr="00FF1684">
        <w:rPr>
          <w:sz w:val="28"/>
          <w:lang w:val="uk-UA"/>
        </w:rPr>
        <w:t xml:space="preserve">ІЦН </w:t>
      </w:r>
      <w:r>
        <w:rPr>
          <w:sz w:val="28"/>
          <w:lang w:val="uk-UA"/>
        </w:rPr>
        <w:t xml:space="preserve">    </w:t>
      </w:r>
      <w:r w:rsidRPr="00FF1684">
        <w:rPr>
          <w:sz w:val="28"/>
          <w:lang w:val="uk-UA"/>
        </w:rPr>
        <w:tab/>
      </w:r>
      <w:r>
        <w:rPr>
          <w:sz w:val="28"/>
          <w:lang w:val="uk-UA"/>
        </w:rPr>
        <w:t xml:space="preserve">     </w:t>
      </w:r>
      <w:r w:rsidRPr="00FF1684">
        <w:rPr>
          <w:sz w:val="28"/>
          <w:lang w:val="uk-UA"/>
        </w:rPr>
        <w:t>– істміко–цервікальна недоста</w:t>
      </w:r>
      <w:r w:rsidRPr="00FF1684">
        <w:rPr>
          <w:sz w:val="28"/>
          <w:lang w:val="uk-UA"/>
        </w:rPr>
        <w:t>т</w:t>
      </w:r>
      <w:r w:rsidRPr="00FF1684">
        <w:rPr>
          <w:sz w:val="28"/>
          <w:lang w:val="uk-UA"/>
        </w:rPr>
        <w:t>ність</w:t>
      </w:r>
    </w:p>
    <w:p w:rsidR="00147213" w:rsidRPr="00FF1684" w:rsidRDefault="00147213" w:rsidP="00147213">
      <w:pPr>
        <w:spacing w:line="360" w:lineRule="auto"/>
        <w:jc w:val="both"/>
        <w:rPr>
          <w:sz w:val="28"/>
          <w:lang w:val="uk-UA"/>
        </w:rPr>
      </w:pPr>
      <w:r w:rsidRPr="00FF1684">
        <w:rPr>
          <w:sz w:val="28"/>
          <w:lang w:val="uk-UA"/>
        </w:rPr>
        <w:t>КТГ</w:t>
      </w:r>
      <w:r w:rsidRPr="00FF1684">
        <w:rPr>
          <w:sz w:val="28"/>
          <w:lang w:val="uk-UA"/>
        </w:rPr>
        <w:tab/>
      </w:r>
      <w:r w:rsidRPr="00FF1684">
        <w:rPr>
          <w:sz w:val="28"/>
          <w:lang w:val="uk-UA"/>
        </w:rPr>
        <w:tab/>
      </w:r>
      <w:r>
        <w:rPr>
          <w:sz w:val="28"/>
          <w:lang w:val="uk-UA"/>
        </w:rPr>
        <w:t xml:space="preserve">     </w:t>
      </w:r>
      <w:r w:rsidRPr="00FF1684">
        <w:rPr>
          <w:sz w:val="28"/>
          <w:lang w:val="uk-UA"/>
        </w:rPr>
        <w:t>– кардіотокогр</w:t>
      </w:r>
      <w:r w:rsidRPr="00FF1684">
        <w:rPr>
          <w:sz w:val="28"/>
          <w:lang w:val="uk-UA"/>
        </w:rPr>
        <w:t>а</w:t>
      </w:r>
      <w:r w:rsidRPr="00FF1684">
        <w:rPr>
          <w:sz w:val="28"/>
          <w:lang w:val="uk-UA"/>
        </w:rPr>
        <w:t>фія</w:t>
      </w:r>
    </w:p>
    <w:p w:rsidR="00147213" w:rsidRPr="00FF1684" w:rsidRDefault="00147213" w:rsidP="00147213">
      <w:pPr>
        <w:spacing w:line="360" w:lineRule="auto"/>
        <w:jc w:val="both"/>
        <w:rPr>
          <w:sz w:val="28"/>
          <w:lang w:val="uk-UA"/>
        </w:rPr>
      </w:pPr>
      <w:r w:rsidRPr="00FF1684">
        <w:rPr>
          <w:sz w:val="28"/>
          <w:lang w:val="uk-UA"/>
        </w:rPr>
        <w:t>КУО/мл</w:t>
      </w:r>
      <w:r w:rsidRPr="00FF1684">
        <w:rPr>
          <w:sz w:val="28"/>
          <w:lang w:val="uk-UA"/>
        </w:rPr>
        <w:tab/>
      </w:r>
      <w:r>
        <w:rPr>
          <w:sz w:val="28"/>
          <w:lang w:val="uk-UA"/>
        </w:rPr>
        <w:t xml:space="preserve">     </w:t>
      </w:r>
      <w:r w:rsidRPr="00FF1684">
        <w:rPr>
          <w:sz w:val="28"/>
          <w:lang w:val="uk-UA"/>
        </w:rPr>
        <w:t>– колонієутворююча одиниця/мл</w:t>
      </w:r>
    </w:p>
    <w:p w:rsidR="00147213" w:rsidRPr="00FF1684" w:rsidRDefault="00147213" w:rsidP="00147213">
      <w:pPr>
        <w:spacing w:line="360" w:lineRule="auto"/>
        <w:jc w:val="both"/>
        <w:rPr>
          <w:sz w:val="28"/>
          <w:lang w:val="uk-UA"/>
        </w:rPr>
      </w:pPr>
      <w:r w:rsidRPr="00FF1684">
        <w:rPr>
          <w:sz w:val="28"/>
          <w:lang w:val="uk-UA"/>
        </w:rPr>
        <w:t>ММР</w:t>
      </w:r>
      <w:r>
        <w:rPr>
          <w:sz w:val="28"/>
          <w:lang w:val="uk-UA"/>
        </w:rPr>
        <w:t xml:space="preserve"> </w:t>
      </w:r>
      <w:r w:rsidRPr="00FF1684">
        <w:rPr>
          <w:sz w:val="28"/>
          <w:lang w:val="uk-UA"/>
        </w:rPr>
        <w:tab/>
      </w:r>
      <w:r>
        <w:rPr>
          <w:sz w:val="28"/>
          <w:lang w:val="uk-UA"/>
        </w:rPr>
        <w:t xml:space="preserve">      </w:t>
      </w:r>
      <w:r w:rsidRPr="00FF1684">
        <w:rPr>
          <w:sz w:val="28"/>
          <w:lang w:val="uk-UA"/>
        </w:rPr>
        <w:t>– матрична металопр</w:t>
      </w:r>
      <w:r w:rsidRPr="00FF1684">
        <w:rPr>
          <w:sz w:val="28"/>
          <w:lang w:val="uk-UA"/>
        </w:rPr>
        <w:t>о</w:t>
      </w:r>
      <w:r w:rsidRPr="00FF1684">
        <w:rPr>
          <w:sz w:val="28"/>
          <w:lang w:val="uk-UA"/>
        </w:rPr>
        <w:t>теаза</w:t>
      </w:r>
    </w:p>
    <w:p w:rsidR="00147213" w:rsidRPr="00FF1684" w:rsidRDefault="00147213" w:rsidP="00147213">
      <w:pPr>
        <w:spacing w:line="360" w:lineRule="auto"/>
        <w:jc w:val="both"/>
        <w:rPr>
          <w:sz w:val="28"/>
          <w:lang w:val="uk-UA"/>
        </w:rPr>
      </w:pPr>
      <w:r w:rsidRPr="00FF1684">
        <w:rPr>
          <w:sz w:val="28"/>
          <w:lang w:val="uk-UA"/>
        </w:rPr>
        <w:t>М</w:t>
      </w:r>
      <w:r w:rsidRPr="00FF1684">
        <w:rPr>
          <w:sz w:val="28"/>
          <w:lang w:val="en-US"/>
        </w:rPr>
        <w:t>PL</w:t>
      </w:r>
      <w:r w:rsidRPr="00FF1684">
        <w:rPr>
          <w:sz w:val="28"/>
          <w:lang w:val="uk-UA"/>
        </w:rPr>
        <w:tab/>
      </w:r>
      <w:r w:rsidRPr="00FF1684">
        <w:rPr>
          <w:sz w:val="28"/>
          <w:lang w:val="uk-UA"/>
        </w:rPr>
        <w:tab/>
      </w:r>
      <w:r>
        <w:rPr>
          <w:sz w:val="28"/>
          <w:lang w:val="uk-UA"/>
        </w:rPr>
        <w:t xml:space="preserve">      </w:t>
      </w:r>
      <w:r w:rsidRPr="00FF1684">
        <w:rPr>
          <w:sz w:val="28"/>
          <w:lang w:val="uk-UA"/>
        </w:rPr>
        <w:t>– імуноглобуліни М кардіоліпіни</w:t>
      </w:r>
    </w:p>
    <w:p w:rsidR="00147213" w:rsidRPr="00FF1684" w:rsidRDefault="00147213" w:rsidP="00147213">
      <w:pPr>
        <w:spacing w:line="360" w:lineRule="auto"/>
        <w:jc w:val="both"/>
        <w:rPr>
          <w:sz w:val="28"/>
          <w:lang w:val="uk-UA"/>
        </w:rPr>
      </w:pPr>
      <w:r w:rsidRPr="00FF1684">
        <w:rPr>
          <w:sz w:val="28"/>
          <w:lang w:val="uk-UA"/>
        </w:rPr>
        <w:t>Мц</w:t>
      </w:r>
      <w:r w:rsidRPr="00FF1684">
        <w:rPr>
          <w:sz w:val="28"/>
          <w:lang w:val="uk-UA"/>
        </w:rPr>
        <w:tab/>
      </w:r>
      <w:r w:rsidRPr="00FF1684">
        <w:rPr>
          <w:sz w:val="28"/>
          <w:lang w:val="uk-UA"/>
        </w:rPr>
        <w:tab/>
      </w:r>
      <w:r>
        <w:rPr>
          <w:sz w:val="28"/>
          <w:lang w:val="uk-UA"/>
        </w:rPr>
        <w:t xml:space="preserve">      </w:t>
      </w:r>
      <w:r w:rsidRPr="00FF1684">
        <w:rPr>
          <w:sz w:val="28"/>
          <w:lang w:val="uk-UA"/>
        </w:rPr>
        <w:t>– моноцит</w:t>
      </w:r>
    </w:p>
    <w:p w:rsidR="00147213" w:rsidRPr="00FF1684" w:rsidRDefault="00147213" w:rsidP="00147213">
      <w:pPr>
        <w:spacing w:line="360" w:lineRule="auto"/>
        <w:jc w:val="both"/>
        <w:rPr>
          <w:sz w:val="28"/>
          <w:lang w:val="uk-UA"/>
        </w:rPr>
      </w:pPr>
      <w:r w:rsidRPr="00FF1684">
        <w:rPr>
          <w:sz w:val="28"/>
          <w:lang w:val="uk-UA"/>
        </w:rPr>
        <w:t xml:space="preserve">НК або </w:t>
      </w:r>
      <w:r w:rsidRPr="00FF1684">
        <w:rPr>
          <w:sz w:val="28"/>
          <w:lang w:val="en-US"/>
        </w:rPr>
        <w:t>K</w:t>
      </w:r>
      <w:r w:rsidRPr="00FF1684">
        <w:rPr>
          <w:sz w:val="28"/>
          <w:lang w:val="uk-UA"/>
        </w:rPr>
        <w:t xml:space="preserve"> </w:t>
      </w:r>
      <w:r>
        <w:rPr>
          <w:sz w:val="28"/>
          <w:lang w:val="uk-UA"/>
        </w:rPr>
        <w:t xml:space="preserve">         </w:t>
      </w:r>
      <w:r w:rsidRPr="00FF1684">
        <w:rPr>
          <w:sz w:val="28"/>
          <w:lang w:val="uk-UA"/>
        </w:rPr>
        <w:t>– натуральні кілери</w:t>
      </w:r>
    </w:p>
    <w:p w:rsidR="00147213" w:rsidRPr="00FF1684" w:rsidRDefault="00147213" w:rsidP="00147213">
      <w:pPr>
        <w:spacing w:line="360" w:lineRule="auto"/>
        <w:jc w:val="both"/>
        <w:rPr>
          <w:sz w:val="28"/>
          <w:lang w:val="uk-UA"/>
        </w:rPr>
      </w:pPr>
      <w:r w:rsidRPr="00FF1684">
        <w:rPr>
          <w:sz w:val="28"/>
          <w:lang w:val="uk-UA"/>
        </w:rPr>
        <w:t>НСТ</w:t>
      </w:r>
      <w:r w:rsidRPr="00FF1684">
        <w:rPr>
          <w:sz w:val="28"/>
          <w:lang w:val="uk-UA"/>
        </w:rPr>
        <w:tab/>
      </w:r>
      <w:r w:rsidRPr="00FF1684">
        <w:rPr>
          <w:sz w:val="28"/>
          <w:lang w:val="uk-UA"/>
        </w:rPr>
        <w:tab/>
      </w:r>
      <w:r>
        <w:rPr>
          <w:sz w:val="28"/>
          <w:lang w:val="uk-UA"/>
        </w:rPr>
        <w:t xml:space="preserve">      </w:t>
      </w:r>
      <w:r w:rsidRPr="00FF1684">
        <w:rPr>
          <w:sz w:val="28"/>
          <w:lang w:val="uk-UA"/>
        </w:rPr>
        <w:t>– нітросиній те</w:t>
      </w:r>
      <w:r w:rsidRPr="00FF1684">
        <w:rPr>
          <w:sz w:val="28"/>
          <w:lang w:val="uk-UA"/>
        </w:rPr>
        <w:t>т</w:t>
      </w:r>
      <w:r w:rsidRPr="00FF1684">
        <w:rPr>
          <w:sz w:val="28"/>
          <w:lang w:val="uk-UA"/>
        </w:rPr>
        <w:t>разолій</w:t>
      </w:r>
    </w:p>
    <w:p w:rsidR="00147213" w:rsidRPr="00FF1684" w:rsidRDefault="00147213" w:rsidP="00147213">
      <w:pPr>
        <w:spacing w:line="360" w:lineRule="auto"/>
        <w:jc w:val="both"/>
        <w:rPr>
          <w:sz w:val="28"/>
          <w:lang w:val="uk-UA"/>
        </w:rPr>
      </w:pPr>
      <w:r w:rsidRPr="00FF1684">
        <w:rPr>
          <w:sz w:val="28"/>
          <w:lang w:val="uk-UA"/>
        </w:rPr>
        <w:t>Нф</w:t>
      </w:r>
      <w:r w:rsidRPr="00FF1684">
        <w:rPr>
          <w:sz w:val="28"/>
          <w:lang w:val="uk-UA"/>
        </w:rPr>
        <w:tab/>
      </w:r>
      <w:r w:rsidRPr="00FF1684">
        <w:rPr>
          <w:sz w:val="28"/>
          <w:lang w:val="uk-UA"/>
        </w:rPr>
        <w:tab/>
      </w:r>
      <w:r>
        <w:rPr>
          <w:sz w:val="28"/>
          <w:lang w:val="uk-UA"/>
        </w:rPr>
        <w:t xml:space="preserve">      </w:t>
      </w:r>
      <w:r w:rsidRPr="00FF1684">
        <w:rPr>
          <w:sz w:val="28"/>
          <w:lang w:val="uk-UA"/>
        </w:rPr>
        <w:t>– нейтрофіл</w:t>
      </w:r>
    </w:p>
    <w:p w:rsidR="00147213" w:rsidRPr="00FF1684" w:rsidRDefault="00147213" w:rsidP="00147213">
      <w:pPr>
        <w:spacing w:line="360" w:lineRule="auto"/>
        <w:jc w:val="both"/>
        <w:rPr>
          <w:sz w:val="28"/>
          <w:lang w:val="uk-UA"/>
        </w:rPr>
      </w:pPr>
      <w:r w:rsidRPr="00FF1684">
        <w:rPr>
          <w:sz w:val="28"/>
          <w:lang w:val="uk-UA"/>
        </w:rPr>
        <w:t>ПГ(Е</w:t>
      </w:r>
      <w:r w:rsidRPr="00FF1684">
        <w:rPr>
          <w:sz w:val="28"/>
          <w:vertAlign w:val="subscript"/>
          <w:lang w:val="uk-UA"/>
        </w:rPr>
        <w:t>2</w:t>
      </w:r>
      <w:r w:rsidRPr="00FF1684">
        <w:rPr>
          <w:sz w:val="28"/>
          <w:lang w:val="uk-UA"/>
        </w:rPr>
        <w:t>,</w:t>
      </w:r>
      <w:r w:rsidRPr="00FF1684">
        <w:rPr>
          <w:sz w:val="28"/>
          <w:lang w:val="en-US"/>
        </w:rPr>
        <w:t>F</w:t>
      </w:r>
      <w:r w:rsidRPr="00FF1684">
        <w:rPr>
          <w:sz w:val="28"/>
          <w:vertAlign w:val="subscript"/>
          <w:lang w:val="uk-UA"/>
        </w:rPr>
        <w:t>2</w:t>
      </w:r>
      <w:r w:rsidRPr="00FF1684">
        <w:rPr>
          <w:sz w:val="28"/>
          <w:lang w:val="en-US"/>
        </w:rPr>
        <w:t>ά</w:t>
      </w:r>
      <w:r w:rsidRPr="00FF1684">
        <w:rPr>
          <w:sz w:val="28"/>
          <w:lang w:val="uk-UA"/>
        </w:rPr>
        <w:t xml:space="preserve">) </w:t>
      </w:r>
      <w:r>
        <w:rPr>
          <w:sz w:val="28"/>
          <w:lang w:val="uk-UA"/>
        </w:rPr>
        <w:t xml:space="preserve">       </w:t>
      </w:r>
      <w:r w:rsidRPr="00FF1684">
        <w:rPr>
          <w:sz w:val="28"/>
          <w:lang w:val="uk-UA"/>
        </w:rPr>
        <w:t>– простагландини</w:t>
      </w:r>
    </w:p>
    <w:p w:rsidR="00147213" w:rsidRPr="00FF1684" w:rsidRDefault="00147213" w:rsidP="00147213">
      <w:pPr>
        <w:spacing w:line="360" w:lineRule="auto"/>
        <w:jc w:val="both"/>
        <w:rPr>
          <w:sz w:val="28"/>
          <w:lang w:val="uk-UA"/>
        </w:rPr>
      </w:pPr>
      <w:r w:rsidRPr="00FF1684">
        <w:rPr>
          <w:sz w:val="28"/>
          <w:lang w:val="uk-UA"/>
        </w:rPr>
        <w:t xml:space="preserve">ПІ або </w:t>
      </w:r>
      <w:r w:rsidRPr="00FF1684">
        <w:rPr>
          <w:sz w:val="28"/>
          <w:lang w:val="en-US"/>
        </w:rPr>
        <w:t>PI</w:t>
      </w:r>
      <w:r w:rsidRPr="00FF1684">
        <w:rPr>
          <w:sz w:val="28"/>
          <w:lang w:val="uk-UA"/>
        </w:rPr>
        <w:t xml:space="preserve"> </w:t>
      </w:r>
      <w:r>
        <w:rPr>
          <w:sz w:val="28"/>
          <w:lang w:val="uk-UA"/>
        </w:rPr>
        <w:t xml:space="preserve">          </w:t>
      </w:r>
      <w:r w:rsidRPr="00FF1684">
        <w:rPr>
          <w:sz w:val="28"/>
          <w:lang w:val="uk-UA"/>
        </w:rPr>
        <w:t>– індекс резистен</w:t>
      </w:r>
      <w:r w:rsidRPr="00FF1684">
        <w:rPr>
          <w:sz w:val="28"/>
          <w:lang w:val="uk-UA"/>
        </w:rPr>
        <w:t>т</w:t>
      </w:r>
      <w:r w:rsidRPr="00FF1684">
        <w:rPr>
          <w:sz w:val="28"/>
          <w:lang w:val="uk-UA"/>
        </w:rPr>
        <w:t>ності</w:t>
      </w:r>
    </w:p>
    <w:p w:rsidR="00147213" w:rsidRPr="00FF1684" w:rsidRDefault="00147213" w:rsidP="00147213">
      <w:pPr>
        <w:spacing w:line="360" w:lineRule="auto"/>
        <w:jc w:val="both"/>
        <w:rPr>
          <w:sz w:val="28"/>
          <w:lang w:val="uk-UA"/>
        </w:rPr>
      </w:pPr>
      <w:r w:rsidRPr="00FF1684">
        <w:rPr>
          <w:sz w:val="28"/>
          <w:lang w:val="uk-UA"/>
        </w:rPr>
        <w:lastRenderedPageBreak/>
        <w:t>ПІК</w:t>
      </w:r>
      <w:r w:rsidRPr="00FF1684">
        <w:rPr>
          <w:sz w:val="28"/>
          <w:lang w:val="uk-UA"/>
        </w:rPr>
        <w:tab/>
      </w:r>
      <w:r w:rsidRPr="00FF1684">
        <w:rPr>
          <w:sz w:val="28"/>
          <w:lang w:val="uk-UA"/>
        </w:rPr>
        <w:tab/>
      </w:r>
      <w:r>
        <w:rPr>
          <w:sz w:val="28"/>
          <w:lang w:val="uk-UA"/>
        </w:rPr>
        <w:t xml:space="preserve">      </w:t>
      </w:r>
      <w:r w:rsidRPr="00FF1684">
        <w:rPr>
          <w:sz w:val="28"/>
          <w:lang w:val="uk-UA"/>
        </w:rPr>
        <w:t>– патол</w:t>
      </w:r>
      <w:r w:rsidRPr="00FF1684">
        <w:rPr>
          <w:sz w:val="28"/>
          <w:lang w:val="uk-UA"/>
        </w:rPr>
        <w:t>о</w:t>
      </w:r>
      <w:r w:rsidRPr="00FF1684">
        <w:rPr>
          <w:sz w:val="28"/>
          <w:lang w:val="uk-UA"/>
        </w:rPr>
        <w:t>гічні імунні комплекси</w:t>
      </w:r>
    </w:p>
    <w:p w:rsidR="00147213" w:rsidRPr="00FF1684" w:rsidRDefault="00147213" w:rsidP="00147213">
      <w:pPr>
        <w:spacing w:line="360" w:lineRule="auto"/>
        <w:jc w:val="both"/>
        <w:rPr>
          <w:sz w:val="28"/>
          <w:lang w:val="uk-UA"/>
        </w:rPr>
      </w:pPr>
      <w:r w:rsidRPr="00FF1684">
        <w:rPr>
          <w:sz w:val="28"/>
          <w:lang w:val="uk-UA"/>
        </w:rPr>
        <w:t>ПП</w:t>
      </w:r>
      <w:r w:rsidRPr="00FF1684">
        <w:rPr>
          <w:sz w:val="28"/>
          <w:lang w:val="uk-UA"/>
        </w:rPr>
        <w:tab/>
      </w:r>
      <w:r w:rsidRPr="00FF1684">
        <w:rPr>
          <w:sz w:val="28"/>
          <w:lang w:val="uk-UA"/>
        </w:rPr>
        <w:tab/>
      </w:r>
      <w:r>
        <w:rPr>
          <w:sz w:val="28"/>
          <w:lang w:val="uk-UA"/>
        </w:rPr>
        <w:t xml:space="preserve">      </w:t>
      </w:r>
      <w:r w:rsidRPr="00FF1684">
        <w:rPr>
          <w:sz w:val="28"/>
          <w:lang w:val="uk-UA"/>
        </w:rPr>
        <w:t>– передчасні п</w:t>
      </w:r>
      <w:r w:rsidRPr="00FF1684">
        <w:rPr>
          <w:sz w:val="28"/>
          <w:lang w:val="uk-UA"/>
        </w:rPr>
        <w:t>о</w:t>
      </w:r>
      <w:r w:rsidRPr="00FF1684">
        <w:rPr>
          <w:sz w:val="28"/>
          <w:lang w:val="uk-UA"/>
        </w:rPr>
        <w:t>логи</w:t>
      </w:r>
    </w:p>
    <w:p w:rsidR="00147213" w:rsidRPr="00FF1684" w:rsidRDefault="00147213" w:rsidP="00147213">
      <w:pPr>
        <w:spacing w:line="360" w:lineRule="auto"/>
        <w:jc w:val="both"/>
        <w:rPr>
          <w:sz w:val="28"/>
          <w:lang w:val="uk-UA"/>
        </w:rPr>
      </w:pPr>
      <w:r w:rsidRPr="00FF1684">
        <w:rPr>
          <w:sz w:val="28"/>
          <w:lang w:val="uk-UA"/>
        </w:rPr>
        <w:t>ПРПО</w:t>
      </w:r>
      <w:r w:rsidRPr="00FF1684">
        <w:rPr>
          <w:sz w:val="28"/>
          <w:lang w:val="uk-UA"/>
        </w:rPr>
        <w:tab/>
      </w:r>
      <w:r>
        <w:rPr>
          <w:sz w:val="28"/>
          <w:lang w:val="uk-UA"/>
        </w:rPr>
        <w:t xml:space="preserve">      </w:t>
      </w:r>
      <w:r w:rsidRPr="00FF1684">
        <w:rPr>
          <w:sz w:val="28"/>
          <w:lang w:val="uk-UA"/>
        </w:rPr>
        <w:t>– передчасний розрив плодових обол</w:t>
      </w:r>
      <w:r w:rsidRPr="00FF1684">
        <w:rPr>
          <w:sz w:val="28"/>
          <w:lang w:val="uk-UA"/>
        </w:rPr>
        <w:t>о</w:t>
      </w:r>
      <w:r w:rsidRPr="00FF1684">
        <w:rPr>
          <w:sz w:val="28"/>
          <w:lang w:val="uk-UA"/>
        </w:rPr>
        <w:t>нок</w:t>
      </w:r>
    </w:p>
    <w:p w:rsidR="00147213" w:rsidRPr="00FF1684" w:rsidRDefault="00147213" w:rsidP="00147213">
      <w:pPr>
        <w:spacing w:line="360" w:lineRule="auto"/>
        <w:jc w:val="both"/>
        <w:rPr>
          <w:sz w:val="28"/>
          <w:lang w:val="uk-UA"/>
        </w:rPr>
      </w:pPr>
      <w:r w:rsidRPr="00FF1684">
        <w:rPr>
          <w:sz w:val="28"/>
          <w:lang w:val="uk-UA"/>
        </w:rPr>
        <w:t xml:space="preserve">ПФ </w:t>
      </w:r>
      <w:r w:rsidRPr="00FF1684">
        <w:rPr>
          <w:sz w:val="28"/>
          <w:lang w:val="uk-UA"/>
        </w:rPr>
        <w:tab/>
      </w:r>
      <w:r w:rsidRPr="00FF1684">
        <w:rPr>
          <w:sz w:val="28"/>
          <w:lang w:val="uk-UA"/>
        </w:rPr>
        <w:tab/>
      </w:r>
      <w:r>
        <w:rPr>
          <w:sz w:val="28"/>
          <w:lang w:val="uk-UA"/>
        </w:rPr>
        <w:t xml:space="preserve">      </w:t>
      </w:r>
      <w:r w:rsidRPr="00FF1684">
        <w:rPr>
          <w:sz w:val="28"/>
          <w:lang w:val="uk-UA"/>
        </w:rPr>
        <w:t>– процент фагоц</w:t>
      </w:r>
      <w:r w:rsidRPr="00FF1684">
        <w:rPr>
          <w:sz w:val="28"/>
          <w:lang w:val="uk-UA"/>
        </w:rPr>
        <w:t>и</w:t>
      </w:r>
      <w:r w:rsidRPr="00FF1684">
        <w:rPr>
          <w:sz w:val="28"/>
          <w:lang w:val="uk-UA"/>
        </w:rPr>
        <w:t>тозу</w:t>
      </w:r>
    </w:p>
    <w:p w:rsidR="00147213" w:rsidRPr="00FF1684" w:rsidRDefault="00147213" w:rsidP="00147213">
      <w:pPr>
        <w:spacing w:line="360" w:lineRule="auto"/>
        <w:jc w:val="both"/>
        <w:rPr>
          <w:sz w:val="28"/>
          <w:lang w:val="uk-UA"/>
        </w:rPr>
      </w:pPr>
      <w:r w:rsidRPr="00FF1684">
        <w:rPr>
          <w:sz w:val="28"/>
          <w:lang w:val="uk-UA"/>
        </w:rPr>
        <w:t>РАРР</w:t>
      </w:r>
      <w:r w:rsidRPr="00FF1684">
        <w:rPr>
          <w:sz w:val="28"/>
          <w:lang w:val="uk-UA"/>
        </w:rPr>
        <w:tab/>
      </w:r>
      <w:r>
        <w:rPr>
          <w:sz w:val="28"/>
          <w:lang w:val="uk-UA"/>
        </w:rPr>
        <w:t xml:space="preserve">                </w:t>
      </w:r>
      <w:r w:rsidRPr="00FF1684">
        <w:rPr>
          <w:sz w:val="28"/>
          <w:lang w:val="uk-UA"/>
        </w:rPr>
        <w:t>– плазматичний білок, асоційований з вагітні</w:t>
      </w:r>
      <w:r w:rsidRPr="00FF1684">
        <w:rPr>
          <w:sz w:val="28"/>
          <w:lang w:val="uk-UA"/>
        </w:rPr>
        <w:t>с</w:t>
      </w:r>
      <w:r w:rsidRPr="00FF1684">
        <w:rPr>
          <w:sz w:val="28"/>
          <w:lang w:val="uk-UA"/>
        </w:rPr>
        <w:t>тю</w:t>
      </w:r>
    </w:p>
    <w:p w:rsidR="00147213" w:rsidRPr="00FF1684" w:rsidRDefault="00147213" w:rsidP="00147213">
      <w:pPr>
        <w:spacing w:line="360" w:lineRule="auto"/>
        <w:jc w:val="both"/>
        <w:rPr>
          <w:sz w:val="28"/>
          <w:lang w:val="uk-UA"/>
        </w:rPr>
      </w:pPr>
      <w:r w:rsidRPr="00FF1684">
        <w:rPr>
          <w:sz w:val="28"/>
          <w:lang w:val="uk-UA"/>
        </w:rPr>
        <w:t>РДС</w:t>
      </w:r>
      <w:r w:rsidRPr="00FF1684">
        <w:rPr>
          <w:sz w:val="28"/>
          <w:lang w:val="uk-UA"/>
        </w:rPr>
        <w:tab/>
      </w:r>
      <w:r w:rsidRPr="00FF1684">
        <w:rPr>
          <w:sz w:val="28"/>
          <w:lang w:val="uk-UA"/>
        </w:rPr>
        <w:tab/>
      </w:r>
      <w:r>
        <w:rPr>
          <w:sz w:val="28"/>
          <w:lang w:val="uk-UA"/>
        </w:rPr>
        <w:t xml:space="preserve">      </w:t>
      </w:r>
      <w:r w:rsidRPr="00FF1684">
        <w:rPr>
          <w:sz w:val="28"/>
          <w:lang w:val="uk-UA"/>
        </w:rPr>
        <w:t>– респіраторний дистрес–син</w:t>
      </w:r>
      <w:r w:rsidRPr="00FF1684">
        <w:rPr>
          <w:sz w:val="28"/>
          <w:lang w:val="uk-UA"/>
        </w:rPr>
        <w:t>д</w:t>
      </w:r>
      <w:r w:rsidRPr="00FF1684">
        <w:rPr>
          <w:sz w:val="28"/>
          <w:lang w:val="uk-UA"/>
        </w:rPr>
        <w:t>ром</w:t>
      </w:r>
    </w:p>
    <w:p w:rsidR="00147213" w:rsidRPr="00FF1684" w:rsidRDefault="00147213" w:rsidP="00147213">
      <w:pPr>
        <w:spacing w:line="360" w:lineRule="auto"/>
        <w:jc w:val="both"/>
        <w:rPr>
          <w:sz w:val="28"/>
          <w:lang w:val="uk-UA"/>
        </w:rPr>
      </w:pPr>
      <w:r w:rsidRPr="00FF1684">
        <w:rPr>
          <w:sz w:val="28"/>
          <w:lang w:val="uk-UA"/>
        </w:rPr>
        <w:t xml:space="preserve">СДВ або </w:t>
      </w:r>
      <w:r w:rsidRPr="00FF1684">
        <w:rPr>
          <w:sz w:val="28"/>
          <w:lang w:val="en-US"/>
        </w:rPr>
        <w:t>S</w:t>
      </w:r>
      <w:r w:rsidRPr="00FF1684">
        <w:rPr>
          <w:sz w:val="28"/>
          <w:lang w:val="uk-UA"/>
        </w:rPr>
        <w:t>/</w:t>
      </w:r>
      <w:r w:rsidRPr="00FF1684">
        <w:rPr>
          <w:sz w:val="28"/>
          <w:lang w:val="en-US"/>
        </w:rPr>
        <w:t>D</w:t>
      </w:r>
      <w:r>
        <w:rPr>
          <w:sz w:val="28"/>
        </w:rPr>
        <w:t xml:space="preserve">   </w:t>
      </w:r>
      <w:r w:rsidRPr="00FF1684">
        <w:rPr>
          <w:sz w:val="28"/>
          <w:lang w:val="uk-UA"/>
        </w:rPr>
        <w:t xml:space="preserve"> – систоло–діастолічне співвідн</w:t>
      </w:r>
      <w:r w:rsidRPr="00FF1684">
        <w:rPr>
          <w:sz w:val="28"/>
          <w:lang w:val="uk-UA"/>
        </w:rPr>
        <w:t>о</w:t>
      </w:r>
      <w:r w:rsidRPr="00FF1684">
        <w:rPr>
          <w:sz w:val="28"/>
          <w:lang w:val="uk-UA"/>
        </w:rPr>
        <w:t>шення</w:t>
      </w:r>
    </w:p>
    <w:p w:rsidR="00147213" w:rsidRPr="00FF1684" w:rsidRDefault="00147213" w:rsidP="00147213">
      <w:pPr>
        <w:spacing w:line="360" w:lineRule="auto"/>
        <w:jc w:val="both"/>
        <w:rPr>
          <w:sz w:val="28"/>
          <w:lang w:val="uk-UA"/>
        </w:rPr>
      </w:pPr>
      <w:r w:rsidRPr="00FF1684">
        <w:rPr>
          <w:sz w:val="28"/>
          <w:lang w:val="en-US"/>
        </w:rPr>
        <w:t>CD</w:t>
      </w:r>
      <w:r w:rsidRPr="00FF1684">
        <w:rPr>
          <w:sz w:val="28"/>
          <w:lang w:val="uk-UA"/>
        </w:rPr>
        <w:t xml:space="preserve">3+– Т </w:t>
      </w:r>
      <w:r>
        <w:rPr>
          <w:sz w:val="28"/>
          <w:lang w:val="uk-UA"/>
        </w:rPr>
        <w:t xml:space="preserve">          </w:t>
      </w:r>
      <w:r w:rsidRPr="00FF1684">
        <w:rPr>
          <w:sz w:val="28"/>
          <w:lang w:val="uk-UA"/>
        </w:rPr>
        <w:t>– лімфоцити</w:t>
      </w:r>
    </w:p>
    <w:p w:rsidR="00147213" w:rsidRPr="00FF1684" w:rsidRDefault="00147213" w:rsidP="00147213">
      <w:pPr>
        <w:spacing w:line="360" w:lineRule="auto"/>
        <w:jc w:val="both"/>
        <w:rPr>
          <w:sz w:val="28"/>
          <w:lang w:val="uk-UA"/>
        </w:rPr>
      </w:pPr>
      <w:r w:rsidRPr="00FF1684">
        <w:rPr>
          <w:sz w:val="28"/>
          <w:lang w:val="en-US"/>
        </w:rPr>
        <w:t>CD</w:t>
      </w:r>
      <w:r w:rsidRPr="00FF1684">
        <w:rPr>
          <w:sz w:val="28"/>
          <w:lang w:val="uk-UA"/>
        </w:rPr>
        <w:t xml:space="preserve">4+Т </w:t>
      </w:r>
      <w:r w:rsidRPr="00FF1684">
        <w:rPr>
          <w:sz w:val="28"/>
          <w:lang w:val="uk-UA"/>
        </w:rPr>
        <w:tab/>
      </w:r>
      <w:r>
        <w:rPr>
          <w:sz w:val="28"/>
          <w:lang w:val="uk-UA"/>
        </w:rPr>
        <w:t xml:space="preserve">      </w:t>
      </w:r>
      <w:r w:rsidRPr="00FF1684">
        <w:rPr>
          <w:sz w:val="28"/>
          <w:lang w:val="uk-UA"/>
        </w:rPr>
        <w:t>– хелпери</w:t>
      </w:r>
    </w:p>
    <w:p w:rsidR="00147213" w:rsidRPr="00FF1684" w:rsidRDefault="00147213" w:rsidP="00147213">
      <w:pPr>
        <w:spacing w:line="360" w:lineRule="auto"/>
        <w:jc w:val="both"/>
        <w:rPr>
          <w:sz w:val="28"/>
          <w:lang w:val="uk-UA"/>
        </w:rPr>
      </w:pPr>
      <w:r w:rsidRPr="00FF1684">
        <w:rPr>
          <w:sz w:val="28"/>
          <w:lang w:val="en-US"/>
        </w:rPr>
        <w:t>CD</w:t>
      </w:r>
      <w:r w:rsidRPr="00FF1684">
        <w:rPr>
          <w:sz w:val="28"/>
          <w:lang w:val="uk-UA"/>
        </w:rPr>
        <w:t>8+–Т</w:t>
      </w:r>
      <w:r w:rsidRPr="00FF1684">
        <w:rPr>
          <w:sz w:val="28"/>
          <w:lang w:val="uk-UA"/>
        </w:rPr>
        <w:tab/>
      </w:r>
      <w:r>
        <w:rPr>
          <w:sz w:val="28"/>
          <w:lang w:val="uk-UA"/>
        </w:rPr>
        <w:t xml:space="preserve">      </w:t>
      </w:r>
      <w:r w:rsidRPr="00FF1684">
        <w:rPr>
          <w:sz w:val="28"/>
          <w:lang w:val="uk-UA"/>
        </w:rPr>
        <w:t>– супресори</w:t>
      </w:r>
    </w:p>
    <w:p w:rsidR="00147213" w:rsidRPr="00FF1684" w:rsidRDefault="00147213" w:rsidP="00147213">
      <w:pPr>
        <w:spacing w:line="360" w:lineRule="auto"/>
        <w:jc w:val="both"/>
        <w:rPr>
          <w:sz w:val="28"/>
          <w:lang w:val="uk-UA"/>
        </w:rPr>
      </w:pPr>
      <w:r w:rsidRPr="00FF1684">
        <w:rPr>
          <w:sz w:val="28"/>
          <w:lang w:val="en-US"/>
        </w:rPr>
        <w:t>CD</w:t>
      </w:r>
      <w:r w:rsidRPr="00FF1684">
        <w:rPr>
          <w:sz w:val="28"/>
          <w:lang w:val="uk-UA"/>
        </w:rPr>
        <w:t xml:space="preserve">16+ </w:t>
      </w:r>
      <w:r w:rsidRPr="00FF1684">
        <w:rPr>
          <w:sz w:val="28"/>
          <w:lang w:val="uk-UA"/>
        </w:rPr>
        <w:tab/>
      </w:r>
      <w:r>
        <w:rPr>
          <w:sz w:val="28"/>
          <w:lang w:val="uk-UA"/>
        </w:rPr>
        <w:t xml:space="preserve">      </w:t>
      </w:r>
      <w:r w:rsidRPr="00FF1684">
        <w:rPr>
          <w:sz w:val="28"/>
          <w:lang w:val="uk-UA"/>
        </w:rPr>
        <w:t>– природні кіл</w:t>
      </w:r>
      <w:r w:rsidRPr="00FF1684">
        <w:rPr>
          <w:sz w:val="28"/>
          <w:lang w:val="uk-UA"/>
        </w:rPr>
        <w:t>е</w:t>
      </w:r>
      <w:r w:rsidRPr="00FF1684">
        <w:rPr>
          <w:sz w:val="28"/>
          <w:lang w:val="uk-UA"/>
        </w:rPr>
        <w:t>ри</w:t>
      </w:r>
    </w:p>
    <w:p w:rsidR="00147213" w:rsidRPr="00FF1684" w:rsidRDefault="00147213" w:rsidP="00147213">
      <w:pPr>
        <w:spacing w:line="360" w:lineRule="auto"/>
        <w:jc w:val="both"/>
        <w:rPr>
          <w:sz w:val="28"/>
          <w:lang w:val="uk-UA"/>
        </w:rPr>
      </w:pPr>
      <w:r w:rsidRPr="00FF1684">
        <w:rPr>
          <w:sz w:val="28"/>
          <w:lang w:val="en-US"/>
        </w:rPr>
        <w:t>CD</w:t>
      </w:r>
      <w:r w:rsidRPr="00FF1684">
        <w:rPr>
          <w:sz w:val="28"/>
          <w:lang w:val="uk-UA"/>
        </w:rPr>
        <w:t xml:space="preserve">19+–В </w:t>
      </w:r>
      <w:r>
        <w:rPr>
          <w:sz w:val="28"/>
          <w:lang w:val="uk-UA"/>
        </w:rPr>
        <w:t xml:space="preserve">         </w:t>
      </w:r>
      <w:r w:rsidRPr="00FF1684">
        <w:rPr>
          <w:sz w:val="28"/>
          <w:lang w:val="uk-UA"/>
        </w:rPr>
        <w:t>– В–лімфоцити</w:t>
      </w:r>
    </w:p>
    <w:p w:rsidR="00147213" w:rsidRPr="00FF1684" w:rsidRDefault="00147213" w:rsidP="00147213">
      <w:pPr>
        <w:spacing w:line="360" w:lineRule="auto"/>
        <w:jc w:val="both"/>
        <w:rPr>
          <w:sz w:val="28"/>
          <w:lang w:val="uk-UA"/>
        </w:rPr>
      </w:pPr>
      <w:r w:rsidRPr="00FF1684">
        <w:rPr>
          <w:sz w:val="28"/>
          <w:lang w:val="en-US"/>
        </w:rPr>
        <w:t>CD</w:t>
      </w:r>
      <w:r w:rsidRPr="00FF1684">
        <w:rPr>
          <w:sz w:val="28"/>
          <w:lang w:val="uk-UA"/>
        </w:rPr>
        <w:t>25–ІЛ–2</w:t>
      </w:r>
      <w:r>
        <w:rPr>
          <w:sz w:val="28"/>
          <w:lang w:val="uk-UA"/>
        </w:rPr>
        <w:t xml:space="preserve">   </w:t>
      </w:r>
      <w:r w:rsidRPr="00FF1684">
        <w:rPr>
          <w:sz w:val="28"/>
          <w:lang w:val="uk-UA"/>
        </w:rPr>
        <w:t xml:space="preserve"> </w:t>
      </w:r>
      <w:r>
        <w:rPr>
          <w:sz w:val="28"/>
          <w:lang w:val="uk-UA"/>
        </w:rPr>
        <w:t xml:space="preserve">   </w:t>
      </w:r>
      <w:r w:rsidRPr="00FF1684">
        <w:rPr>
          <w:sz w:val="28"/>
          <w:lang w:val="uk-UA"/>
        </w:rPr>
        <w:t>– рецептор на активов</w:t>
      </w:r>
      <w:r w:rsidRPr="00FF1684">
        <w:rPr>
          <w:sz w:val="28"/>
          <w:lang w:val="uk-UA"/>
        </w:rPr>
        <w:t>а</w:t>
      </w:r>
      <w:r w:rsidRPr="00FF1684">
        <w:rPr>
          <w:sz w:val="28"/>
          <w:lang w:val="uk-UA"/>
        </w:rPr>
        <w:t>них клітинах</w:t>
      </w:r>
    </w:p>
    <w:p w:rsidR="00147213" w:rsidRPr="00FF1684" w:rsidRDefault="00147213" w:rsidP="00147213">
      <w:pPr>
        <w:spacing w:line="360" w:lineRule="auto"/>
        <w:jc w:val="both"/>
        <w:rPr>
          <w:sz w:val="28"/>
          <w:lang w:val="uk-UA"/>
        </w:rPr>
      </w:pPr>
      <w:r w:rsidRPr="00FF1684">
        <w:rPr>
          <w:sz w:val="28"/>
          <w:lang w:val="uk-UA"/>
        </w:rPr>
        <w:t>сНСТ</w:t>
      </w:r>
      <w:r w:rsidRPr="00FF1684">
        <w:rPr>
          <w:sz w:val="28"/>
          <w:lang w:val="uk-UA"/>
        </w:rPr>
        <w:tab/>
      </w:r>
      <w:r>
        <w:rPr>
          <w:sz w:val="28"/>
          <w:lang w:val="uk-UA"/>
        </w:rPr>
        <w:t xml:space="preserve">                </w:t>
      </w:r>
      <w:r w:rsidRPr="00FF1684">
        <w:rPr>
          <w:sz w:val="28"/>
          <w:lang w:val="uk-UA"/>
        </w:rPr>
        <w:t>– спонтанний тест нітросининього тетраз</w:t>
      </w:r>
      <w:r w:rsidRPr="00FF1684">
        <w:rPr>
          <w:sz w:val="28"/>
          <w:lang w:val="uk-UA"/>
        </w:rPr>
        <w:t>о</w:t>
      </w:r>
      <w:r w:rsidRPr="00FF1684">
        <w:rPr>
          <w:sz w:val="28"/>
          <w:lang w:val="uk-UA"/>
        </w:rPr>
        <w:t>лія</w:t>
      </w:r>
    </w:p>
    <w:p w:rsidR="00147213" w:rsidRPr="00FF1684" w:rsidRDefault="00147213" w:rsidP="00147213">
      <w:pPr>
        <w:spacing w:line="360" w:lineRule="auto"/>
        <w:jc w:val="both"/>
        <w:rPr>
          <w:sz w:val="28"/>
          <w:lang w:val="uk-UA"/>
        </w:rPr>
      </w:pPr>
      <w:r w:rsidRPr="00FF1684">
        <w:rPr>
          <w:sz w:val="28"/>
          <w:lang w:val="uk-UA"/>
        </w:rPr>
        <w:t>СРП–С</w:t>
      </w:r>
      <w:r w:rsidRPr="00FF1684">
        <w:rPr>
          <w:sz w:val="28"/>
          <w:lang w:val="uk-UA"/>
        </w:rPr>
        <w:tab/>
      </w:r>
      <w:r>
        <w:rPr>
          <w:sz w:val="28"/>
          <w:lang w:val="uk-UA"/>
        </w:rPr>
        <w:t xml:space="preserve">      </w:t>
      </w:r>
      <w:r w:rsidRPr="00FF1684">
        <w:rPr>
          <w:sz w:val="28"/>
          <w:lang w:val="uk-UA"/>
        </w:rPr>
        <w:t>– реактивний білок (пр</w:t>
      </w:r>
      <w:r w:rsidRPr="00FF1684">
        <w:rPr>
          <w:sz w:val="28"/>
          <w:lang w:val="uk-UA"/>
        </w:rPr>
        <w:t>о</w:t>
      </w:r>
      <w:r w:rsidRPr="00FF1684">
        <w:rPr>
          <w:sz w:val="28"/>
          <w:lang w:val="uk-UA"/>
        </w:rPr>
        <w:t>теїн)</w:t>
      </w:r>
    </w:p>
    <w:p w:rsidR="00147213" w:rsidRPr="00FF1684" w:rsidRDefault="00147213" w:rsidP="00147213">
      <w:pPr>
        <w:spacing w:line="360" w:lineRule="auto"/>
        <w:jc w:val="both"/>
        <w:rPr>
          <w:sz w:val="28"/>
          <w:lang w:val="uk-UA"/>
        </w:rPr>
      </w:pPr>
      <w:r w:rsidRPr="00FF1684">
        <w:rPr>
          <w:sz w:val="28"/>
          <w:lang w:val="uk-UA"/>
        </w:rPr>
        <w:t>СЧВ</w:t>
      </w:r>
      <w:r w:rsidRPr="00FF1684">
        <w:rPr>
          <w:sz w:val="28"/>
          <w:lang w:val="uk-UA"/>
        </w:rPr>
        <w:tab/>
      </w:r>
      <w:r w:rsidRPr="00FF1684">
        <w:rPr>
          <w:sz w:val="28"/>
          <w:lang w:val="uk-UA"/>
        </w:rPr>
        <w:tab/>
      </w:r>
      <w:r>
        <w:rPr>
          <w:sz w:val="28"/>
          <w:lang w:val="uk-UA"/>
        </w:rPr>
        <w:t xml:space="preserve">      </w:t>
      </w:r>
      <w:r w:rsidRPr="00FF1684">
        <w:rPr>
          <w:sz w:val="28"/>
          <w:lang w:val="uk-UA"/>
        </w:rPr>
        <w:t>– системний червоний в</w:t>
      </w:r>
      <w:r w:rsidRPr="00FF1684">
        <w:rPr>
          <w:sz w:val="28"/>
          <w:lang w:val="uk-UA"/>
        </w:rPr>
        <w:t>о</w:t>
      </w:r>
      <w:r w:rsidRPr="00FF1684">
        <w:rPr>
          <w:sz w:val="28"/>
          <w:lang w:val="uk-UA"/>
        </w:rPr>
        <w:t>вчак</w:t>
      </w:r>
    </w:p>
    <w:p w:rsidR="00147213" w:rsidRPr="00FF1684" w:rsidRDefault="00147213" w:rsidP="00147213">
      <w:pPr>
        <w:spacing w:line="360" w:lineRule="auto"/>
        <w:jc w:val="both"/>
        <w:rPr>
          <w:sz w:val="28"/>
          <w:lang w:val="uk-UA"/>
        </w:rPr>
      </w:pPr>
      <w:r w:rsidRPr="00FF1684">
        <w:rPr>
          <w:sz w:val="28"/>
          <w:lang w:val="uk-UA"/>
        </w:rPr>
        <w:t>ТІМП</w:t>
      </w:r>
      <w:r w:rsidRPr="00FF1684">
        <w:rPr>
          <w:sz w:val="28"/>
          <w:lang w:val="uk-UA"/>
        </w:rPr>
        <w:tab/>
      </w:r>
      <w:r>
        <w:rPr>
          <w:sz w:val="28"/>
          <w:lang w:val="uk-UA"/>
        </w:rPr>
        <w:t xml:space="preserve">      </w:t>
      </w:r>
      <w:r w:rsidRPr="00FF1684">
        <w:rPr>
          <w:sz w:val="28"/>
          <w:lang w:val="uk-UA"/>
        </w:rPr>
        <w:t>– тканинний інгібітор металопроте</w:t>
      </w:r>
      <w:r w:rsidRPr="00FF1684">
        <w:rPr>
          <w:sz w:val="28"/>
          <w:lang w:val="uk-UA"/>
        </w:rPr>
        <w:t>ї</w:t>
      </w:r>
      <w:r w:rsidRPr="00FF1684">
        <w:rPr>
          <w:sz w:val="28"/>
          <w:lang w:val="uk-UA"/>
        </w:rPr>
        <w:t>наз</w:t>
      </w:r>
    </w:p>
    <w:p w:rsidR="00147213" w:rsidRPr="00FF1684" w:rsidRDefault="00147213" w:rsidP="00147213">
      <w:pPr>
        <w:spacing w:line="360" w:lineRule="auto"/>
        <w:jc w:val="both"/>
        <w:rPr>
          <w:sz w:val="28"/>
          <w:lang w:val="uk-UA"/>
        </w:rPr>
      </w:pPr>
      <w:r w:rsidRPr="00FF1684">
        <w:rPr>
          <w:sz w:val="28"/>
          <w:lang w:val="uk-UA"/>
        </w:rPr>
        <w:t>ТКР–Т</w:t>
      </w:r>
      <w:r w:rsidRPr="00FF1684">
        <w:rPr>
          <w:sz w:val="28"/>
          <w:lang w:val="uk-UA"/>
        </w:rPr>
        <w:tab/>
      </w:r>
      <w:r>
        <w:rPr>
          <w:sz w:val="28"/>
          <w:lang w:val="uk-UA"/>
        </w:rPr>
        <w:t xml:space="preserve">      </w:t>
      </w:r>
      <w:r w:rsidRPr="00FF1684">
        <w:rPr>
          <w:sz w:val="28"/>
          <w:lang w:val="uk-UA"/>
        </w:rPr>
        <w:t>– клітинні рец</w:t>
      </w:r>
      <w:r w:rsidRPr="00FF1684">
        <w:rPr>
          <w:sz w:val="28"/>
          <w:lang w:val="uk-UA"/>
        </w:rPr>
        <w:t>е</w:t>
      </w:r>
      <w:r w:rsidRPr="00FF1684">
        <w:rPr>
          <w:sz w:val="28"/>
          <w:lang w:val="uk-UA"/>
        </w:rPr>
        <w:t>птори</w:t>
      </w:r>
    </w:p>
    <w:p w:rsidR="00147213" w:rsidRPr="00FF1684" w:rsidRDefault="00147213" w:rsidP="00147213">
      <w:pPr>
        <w:spacing w:line="360" w:lineRule="auto"/>
        <w:jc w:val="both"/>
        <w:rPr>
          <w:sz w:val="28"/>
          <w:lang w:val="uk-UA"/>
        </w:rPr>
      </w:pPr>
      <w:r w:rsidRPr="00FF1684">
        <w:rPr>
          <w:sz w:val="28"/>
          <w:lang w:val="uk-UA"/>
        </w:rPr>
        <w:t>Т</w:t>
      </w:r>
      <w:r w:rsidRPr="00FF1684">
        <w:rPr>
          <w:sz w:val="28"/>
          <w:vertAlign w:val="subscript"/>
          <w:lang w:val="uk-UA"/>
        </w:rPr>
        <w:t xml:space="preserve">Х </w:t>
      </w:r>
      <w:r w:rsidRPr="00FF1684">
        <w:rPr>
          <w:sz w:val="28"/>
          <w:lang w:val="uk-UA"/>
        </w:rPr>
        <w:t>– Т</w:t>
      </w:r>
      <w:r w:rsidRPr="00FF1684">
        <w:rPr>
          <w:sz w:val="28"/>
          <w:lang w:val="uk-UA"/>
        </w:rPr>
        <w:tab/>
      </w:r>
      <w:r>
        <w:rPr>
          <w:sz w:val="28"/>
          <w:lang w:val="uk-UA"/>
        </w:rPr>
        <w:t xml:space="preserve">      </w:t>
      </w:r>
      <w:r w:rsidRPr="00FF1684">
        <w:rPr>
          <w:sz w:val="28"/>
          <w:lang w:val="uk-UA"/>
        </w:rPr>
        <w:t>– хелп</w:t>
      </w:r>
      <w:r w:rsidRPr="00FF1684">
        <w:rPr>
          <w:sz w:val="28"/>
          <w:lang w:val="uk-UA"/>
        </w:rPr>
        <w:t>е</w:t>
      </w:r>
      <w:r w:rsidRPr="00FF1684">
        <w:rPr>
          <w:sz w:val="28"/>
          <w:lang w:val="uk-UA"/>
        </w:rPr>
        <w:t>ри</w:t>
      </w:r>
    </w:p>
    <w:p w:rsidR="00147213" w:rsidRPr="00FF1684" w:rsidRDefault="00147213" w:rsidP="00147213">
      <w:pPr>
        <w:spacing w:line="360" w:lineRule="auto"/>
        <w:jc w:val="both"/>
        <w:rPr>
          <w:sz w:val="28"/>
          <w:lang w:val="uk-UA"/>
        </w:rPr>
      </w:pPr>
      <w:r w:rsidRPr="00FF1684">
        <w:rPr>
          <w:sz w:val="28"/>
          <w:lang w:val="uk-UA"/>
        </w:rPr>
        <w:t>УПМ</w:t>
      </w:r>
      <w:r w:rsidRPr="00FF1684">
        <w:rPr>
          <w:sz w:val="28"/>
          <w:lang w:val="uk-UA"/>
        </w:rPr>
        <w:tab/>
      </w:r>
      <w:r>
        <w:rPr>
          <w:sz w:val="28"/>
          <w:lang w:val="uk-UA"/>
        </w:rPr>
        <w:t xml:space="preserve">                </w:t>
      </w:r>
      <w:r w:rsidRPr="00FF1684">
        <w:rPr>
          <w:sz w:val="28"/>
          <w:lang w:val="uk-UA"/>
        </w:rPr>
        <w:t>– умовно–патогенна фл</w:t>
      </w:r>
      <w:r w:rsidRPr="00FF1684">
        <w:rPr>
          <w:sz w:val="28"/>
          <w:lang w:val="uk-UA"/>
        </w:rPr>
        <w:t>о</w:t>
      </w:r>
      <w:r w:rsidRPr="00FF1684">
        <w:rPr>
          <w:sz w:val="28"/>
          <w:lang w:val="uk-UA"/>
        </w:rPr>
        <w:t>ра</w:t>
      </w:r>
    </w:p>
    <w:p w:rsidR="00147213" w:rsidRPr="00FF1684" w:rsidRDefault="00147213" w:rsidP="00147213">
      <w:pPr>
        <w:spacing w:line="360" w:lineRule="auto"/>
        <w:jc w:val="both"/>
        <w:rPr>
          <w:sz w:val="28"/>
          <w:lang w:val="uk-UA"/>
        </w:rPr>
      </w:pPr>
      <w:r w:rsidRPr="00FF1684">
        <w:rPr>
          <w:sz w:val="28"/>
          <w:lang w:val="uk-UA"/>
        </w:rPr>
        <w:t>ФЧ</w:t>
      </w:r>
      <w:r w:rsidRPr="00FF1684">
        <w:rPr>
          <w:sz w:val="28"/>
          <w:lang w:val="uk-UA"/>
        </w:rPr>
        <w:tab/>
      </w:r>
      <w:r w:rsidRPr="00FF1684">
        <w:rPr>
          <w:sz w:val="28"/>
          <w:lang w:val="uk-UA"/>
        </w:rPr>
        <w:tab/>
      </w:r>
      <w:r>
        <w:rPr>
          <w:sz w:val="28"/>
          <w:lang w:val="uk-UA"/>
        </w:rPr>
        <w:t xml:space="preserve">      </w:t>
      </w:r>
      <w:r w:rsidRPr="00FF1684">
        <w:rPr>
          <w:sz w:val="28"/>
          <w:lang w:val="uk-UA"/>
        </w:rPr>
        <w:t>– фагоцитарне чи</w:t>
      </w:r>
      <w:r w:rsidRPr="00FF1684">
        <w:rPr>
          <w:sz w:val="28"/>
          <w:lang w:val="uk-UA"/>
        </w:rPr>
        <w:t>с</w:t>
      </w:r>
      <w:r w:rsidRPr="00FF1684">
        <w:rPr>
          <w:sz w:val="28"/>
          <w:lang w:val="uk-UA"/>
        </w:rPr>
        <w:t>ло</w:t>
      </w:r>
    </w:p>
    <w:p w:rsidR="00147213" w:rsidRPr="00FF1684" w:rsidRDefault="00147213" w:rsidP="00147213">
      <w:pPr>
        <w:spacing w:line="360" w:lineRule="auto"/>
        <w:jc w:val="both"/>
        <w:rPr>
          <w:sz w:val="28"/>
          <w:lang w:val="uk-UA"/>
        </w:rPr>
      </w:pPr>
      <w:r w:rsidRPr="00FF1684">
        <w:rPr>
          <w:sz w:val="28"/>
          <w:lang w:val="uk-UA"/>
        </w:rPr>
        <w:t xml:space="preserve">ф.р. </w:t>
      </w:r>
      <w:r w:rsidRPr="00FF1684">
        <w:rPr>
          <w:sz w:val="28"/>
          <w:lang w:val="uk-UA"/>
        </w:rPr>
        <w:tab/>
      </w:r>
      <w:r>
        <w:rPr>
          <w:sz w:val="28"/>
          <w:lang w:val="uk-UA"/>
        </w:rPr>
        <w:t xml:space="preserve">                </w:t>
      </w:r>
      <w:r w:rsidRPr="00FF1684">
        <w:rPr>
          <w:sz w:val="28"/>
          <w:lang w:val="uk-UA"/>
        </w:rPr>
        <w:t>– функціональний р</w:t>
      </w:r>
      <w:r w:rsidRPr="00FF1684">
        <w:rPr>
          <w:sz w:val="28"/>
          <w:lang w:val="uk-UA"/>
        </w:rPr>
        <w:t>е</w:t>
      </w:r>
      <w:r w:rsidRPr="00FF1684">
        <w:rPr>
          <w:sz w:val="28"/>
          <w:lang w:val="uk-UA"/>
        </w:rPr>
        <w:t>зерв</w:t>
      </w:r>
    </w:p>
    <w:p w:rsidR="00147213" w:rsidRPr="00FF1684" w:rsidRDefault="00147213" w:rsidP="00147213">
      <w:pPr>
        <w:spacing w:line="360" w:lineRule="auto"/>
        <w:jc w:val="both"/>
        <w:rPr>
          <w:sz w:val="28"/>
          <w:lang w:val="uk-UA"/>
        </w:rPr>
      </w:pPr>
      <w:r w:rsidRPr="00FF1684">
        <w:rPr>
          <w:sz w:val="28"/>
          <w:lang w:val="uk-UA"/>
        </w:rPr>
        <w:t xml:space="preserve">ФНП або </w:t>
      </w:r>
      <w:r w:rsidRPr="00FF1684">
        <w:rPr>
          <w:sz w:val="28"/>
          <w:lang w:val="en-US"/>
        </w:rPr>
        <w:t>TNF</w:t>
      </w:r>
      <w:r w:rsidRPr="00FF1684">
        <w:rPr>
          <w:sz w:val="28"/>
          <w:lang w:val="uk-UA"/>
        </w:rPr>
        <w:t xml:space="preserve"> – фактор некрозу пу</w:t>
      </w:r>
      <w:r w:rsidRPr="00FF1684">
        <w:rPr>
          <w:sz w:val="28"/>
          <w:lang w:val="uk-UA"/>
        </w:rPr>
        <w:t>х</w:t>
      </w:r>
      <w:r w:rsidRPr="00FF1684">
        <w:rPr>
          <w:sz w:val="28"/>
          <w:lang w:val="uk-UA"/>
        </w:rPr>
        <w:t>лин</w:t>
      </w:r>
    </w:p>
    <w:p w:rsidR="00147213" w:rsidRPr="00FF1684" w:rsidRDefault="00147213" w:rsidP="00147213">
      <w:pPr>
        <w:spacing w:line="360" w:lineRule="auto"/>
        <w:jc w:val="both"/>
        <w:rPr>
          <w:sz w:val="28"/>
          <w:lang w:val="uk-UA"/>
        </w:rPr>
      </w:pPr>
      <w:r w:rsidRPr="00FF1684">
        <w:rPr>
          <w:sz w:val="28"/>
          <w:lang w:val="uk-UA"/>
        </w:rPr>
        <w:t>ХА</w:t>
      </w:r>
      <w:r w:rsidRPr="00FF1684">
        <w:rPr>
          <w:sz w:val="28"/>
          <w:lang w:val="uk-UA"/>
        </w:rPr>
        <w:tab/>
      </w:r>
      <w:r w:rsidRPr="00FF1684">
        <w:rPr>
          <w:sz w:val="28"/>
          <w:lang w:val="uk-UA"/>
        </w:rPr>
        <w:tab/>
      </w:r>
      <w:r>
        <w:rPr>
          <w:sz w:val="28"/>
          <w:lang w:val="uk-UA"/>
        </w:rPr>
        <w:t xml:space="preserve">     </w:t>
      </w:r>
      <w:r w:rsidRPr="00FF1684">
        <w:rPr>
          <w:sz w:val="28"/>
          <w:lang w:val="uk-UA"/>
        </w:rPr>
        <w:t>– хоріоамніоніт</w:t>
      </w:r>
    </w:p>
    <w:p w:rsidR="00147213" w:rsidRPr="00FF1684" w:rsidRDefault="00147213" w:rsidP="00147213">
      <w:pPr>
        <w:spacing w:line="360" w:lineRule="auto"/>
        <w:jc w:val="both"/>
        <w:rPr>
          <w:sz w:val="28"/>
          <w:lang w:val="uk-UA"/>
        </w:rPr>
      </w:pPr>
      <w:r w:rsidRPr="00FF1684">
        <w:rPr>
          <w:sz w:val="28"/>
          <w:lang w:val="uk-UA"/>
        </w:rPr>
        <w:t>ЦІК</w:t>
      </w:r>
      <w:r w:rsidRPr="00FF1684">
        <w:rPr>
          <w:sz w:val="28"/>
          <w:lang w:val="uk-UA"/>
        </w:rPr>
        <w:tab/>
      </w:r>
      <w:r w:rsidRPr="00FF1684">
        <w:rPr>
          <w:sz w:val="28"/>
          <w:lang w:val="uk-UA"/>
        </w:rPr>
        <w:tab/>
      </w:r>
      <w:r>
        <w:rPr>
          <w:sz w:val="28"/>
          <w:lang w:val="uk-UA"/>
        </w:rPr>
        <w:t xml:space="preserve">     </w:t>
      </w:r>
      <w:r w:rsidRPr="00FF1684">
        <w:rPr>
          <w:sz w:val="28"/>
          <w:lang w:val="uk-UA"/>
        </w:rPr>
        <w:t>– цирк</w:t>
      </w:r>
      <w:r w:rsidRPr="00FF1684">
        <w:rPr>
          <w:sz w:val="28"/>
          <w:lang w:val="uk-UA"/>
        </w:rPr>
        <w:t>у</w:t>
      </w:r>
      <w:r w:rsidRPr="00FF1684">
        <w:rPr>
          <w:sz w:val="28"/>
          <w:lang w:val="uk-UA"/>
        </w:rPr>
        <w:t>люючі імунні комплекси</w:t>
      </w:r>
    </w:p>
    <w:p w:rsidR="00147213" w:rsidRPr="00FF1684" w:rsidRDefault="00147213" w:rsidP="00147213">
      <w:pPr>
        <w:spacing w:line="360" w:lineRule="auto"/>
        <w:jc w:val="both"/>
        <w:rPr>
          <w:sz w:val="28"/>
          <w:lang w:val="uk-UA"/>
        </w:rPr>
      </w:pPr>
      <w:r w:rsidRPr="00FF1684">
        <w:rPr>
          <w:sz w:val="28"/>
          <w:lang w:val="uk-UA"/>
        </w:rPr>
        <w:t>ЧСС</w:t>
      </w:r>
      <w:r w:rsidRPr="00FF1684">
        <w:rPr>
          <w:sz w:val="28"/>
          <w:lang w:val="uk-UA"/>
        </w:rPr>
        <w:tab/>
      </w:r>
      <w:r w:rsidRPr="00FF1684">
        <w:rPr>
          <w:sz w:val="28"/>
          <w:lang w:val="uk-UA"/>
        </w:rPr>
        <w:tab/>
      </w:r>
      <w:r>
        <w:rPr>
          <w:sz w:val="28"/>
          <w:lang w:val="uk-UA"/>
        </w:rPr>
        <w:t xml:space="preserve">     </w:t>
      </w:r>
      <w:r w:rsidRPr="00FF1684">
        <w:rPr>
          <w:sz w:val="28"/>
          <w:lang w:val="uk-UA"/>
        </w:rPr>
        <w:t>– частота серцевих ск</w:t>
      </w:r>
      <w:r w:rsidRPr="00FF1684">
        <w:rPr>
          <w:sz w:val="28"/>
          <w:lang w:val="uk-UA"/>
        </w:rPr>
        <w:t>о</w:t>
      </w:r>
      <w:r w:rsidRPr="00FF1684">
        <w:rPr>
          <w:sz w:val="28"/>
          <w:lang w:val="uk-UA"/>
        </w:rPr>
        <w:t>рочень</w:t>
      </w:r>
    </w:p>
    <w:p w:rsidR="00147213" w:rsidRPr="00FF1684" w:rsidRDefault="00147213" w:rsidP="00147213">
      <w:pPr>
        <w:spacing w:line="360" w:lineRule="auto"/>
        <w:ind w:firstLine="720"/>
        <w:jc w:val="center"/>
        <w:rPr>
          <w:b/>
          <w:sz w:val="28"/>
          <w:lang w:val="uk-UA"/>
        </w:rPr>
      </w:pPr>
    </w:p>
    <w:p w:rsidR="00147213" w:rsidRPr="00FF1684" w:rsidRDefault="00147213" w:rsidP="00147213">
      <w:pPr>
        <w:spacing w:line="360" w:lineRule="auto"/>
        <w:ind w:firstLine="720"/>
        <w:jc w:val="center"/>
        <w:rPr>
          <w:b/>
          <w:sz w:val="28"/>
        </w:rPr>
      </w:pPr>
      <w:r w:rsidRPr="00FF1684">
        <w:rPr>
          <w:b/>
          <w:sz w:val="28"/>
          <w:lang w:val="uk-UA"/>
        </w:rPr>
        <w:br w:type="page"/>
      </w:r>
      <w:proofErr w:type="gramStart"/>
      <w:r w:rsidRPr="00FF1684">
        <w:rPr>
          <w:b/>
          <w:sz w:val="28"/>
        </w:rPr>
        <w:lastRenderedPageBreak/>
        <w:t>ВСТУП</w:t>
      </w:r>
      <w:proofErr w:type="gramEnd"/>
    </w:p>
    <w:p w:rsidR="00147213" w:rsidRPr="00FF1684" w:rsidRDefault="00147213" w:rsidP="00147213">
      <w:pPr>
        <w:spacing w:line="360" w:lineRule="auto"/>
        <w:ind w:firstLine="720"/>
        <w:jc w:val="both"/>
        <w:rPr>
          <w:sz w:val="28"/>
        </w:rPr>
      </w:pPr>
      <w:r w:rsidRPr="00FF1684">
        <w:rPr>
          <w:b/>
          <w:sz w:val="28"/>
        </w:rPr>
        <w:t>Актуальність теми</w:t>
      </w:r>
      <w:r w:rsidRPr="00FF1684">
        <w:rPr>
          <w:b/>
          <w:sz w:val="28"/>
          <w:lang w:val="uk-UA"/>
        </w:rPr>
        <w:t>.</w:t>
      </w:r>
      <w:r w:rsidRPr="00FF1684">
        <w:rPr>
          <w:sz w:val="28"/>
          <w:lang w:val="uk-UA"/>
        </w:rPr>
        <w:t xml:space="preserve"> </w:t>
      </w:r>
      <w:r w:rsidRPr="00FF1684">
        <w:rPr>
          <w:sz w:val="28"/>
        </w:rPr>
        <w:t xml:space="preserve">У теперішній час частота передчасних пологів </w:t>
      </w:r>
      <w:proofErr w:type="gramStart"/>
      <w:r w:rsidRPr="00FF1684">
        <w:rPr>
          <w:sz w:val="28"/>
        </w:rPr>
        <w:t>в</w:t>
      </w:r>
      <w:proofErr w:type="gramEnd"/>
      <w:r w:rsidRPr="00FF1684">
        <w:rPr>
          <w:sz w:val="28"/>
        </w:rPr>
        <w:t xml:space="preserve"> різних регіонах України складає від 3 до 12% [74</w:t>
      </w:r>
      <w:r w:rsidRPr="00FF1684">
        <w:rPr>
          <w:sz w:val="28"/>
          <w:lang w:val="uk-UA"/>
        </w:rPr>
        <w:t>,</w:t>
      </w:r>
      <w:r w:rsidRPr="00FF1684">
        <w:rPr>
          <w:sz w:val="28"/>
        </w:rPr>
        <w:t xml:space="preserve"> 89,</w:t>
      </w:r>
      <w:r w:rsidRPr="00FF1684">
        <w:rPr>
          <w:sz w:val="28"/>
          <w:lang w:val="uk-UA"/>
        </w:rPr>
        <w:t xml:space="preserve"> </w:t>
      </w:r>
      <w:r w:rsidRPr="00FF1684">
        <w:rPr>
          <w:sz w:val="28"/>
        </w:rPr>
        <w:t>106], що співвідноситься з частотою передчасних пологів в</w:t>
      </w:r>
      <w:r w:rsidRPr="00FF1684">
        <w:rPr>
          <w:sz w:val="28"/>
          <w:lang w:val="uk-UA"/>
        </w:rPr>
        <w:t xml:space="preserve"> у</w:t>
      </w:r>
      <w:r>
        <w:rPr>
          <w:sz w:val="28"/>
        </w:rPr>
        <w:t xml:space="preserve">сьому світі [172, 267]. Однією </w:t>
      </w:r>
      <w:r w:rsidRPr="00FF1684">
        <w:rPr>
          <w:sz w:val="28"/>
        </w:rPr>
        <w:t>з фундаментальних причин в</w:t>
      </w:r>
      <w:r w:rsidRPr="00FF1684">
        <w:rPr>
          <w:sz w:val="28"/>
        </w:rPr>
        <w:t>и</w:t>
      </w:r>
      <w:r w:rsidRPr="00FF1684">
        <w:rPr>
          <w:sz w:val="28"/>
        </w:rPr>
        <w:t xml:space="preserve">никнення передчасних пологів є передчасний розрив плодових оболонок. </w:t>
      </w:r>
      <w:r w:rsidRPr="00FF1684">
        <w:rPr>
          <w:sz w:val="28"/>
          <w:lang w:val="uk-UA"/>
        </w:rPr>
        <w:t>В</w:t>
      </w:r>
      <w:r>
        <w:rPr>
          <w:sz w:val="28"/>
        </w:rPr>
        <w:t xml:space="preserve"> сучасному акушерстві</w:t>
      </w:r>
      <w:r w:rsidRPr="00FF1684">
        <w:rPr>
          <w:sz w:val="28"/>
        </w:rPr>
        <w:t xml:space="preserve"> просліджується тенденція до збільшення </w:t>
      </w:r>
      <w:r w:rsidRPr="00FF1684">
        <w:rPr>
          <w:sz w:val="28"/>
          <w:lang w:val="uk-UA"/>
        </w:rPr>
        <w:t xml:space="preserve">частоти </w:t>
      </w:r>
      <w:r w:rsidRPr="00FF1684">
        <w:rPr>
          <w:sz w:val="28"/>
        </w:rPr>
        <w:t xml:space="preserve">передчасного розриву плодових оболонок </w:t>
      </w:r>
      <w:r w:rsidRPr="00FF1684">
        <w:rPr>
          <w:sz w:val="28"/>
          <w:lang w:val="uk-UA"/>
        </w:rPr>
        <w:t>в структурі</w:t>
      </w:r>
      <w:r w:rsidRPr="00FF1684">
        <w:rPr>
          <w:sz w:val="28"/>
        </w:rPr>
        <w:t xml:space="preserve"> передчасних пологів</w:t>
      </w:r>
      <w:r w:rsidRPr="00FF1684">
        <w:rPr>
          <w:sz w:val="28"/>
          <w:lang w:val="uk-UA"/>
        </w:rPr>
        <w:t>.</w:t>
      </w:r>
      <w:r w:rsidRPr="00FF1684">
        <w:rPr>
          <w:sz w:val="28"/>
        </w:rPr>
        <w:t xml:space="preserve"> Так</w:t>
      </w:r>
      <w:r w:rsidRPr="00FF1684">
        <w:rPr>
          <w:sz w:val="28"/>
          <w:lang w:val="uk-UA"/>
        </w:rPr>
        <w:t>, за</w:t>
      </w:r>
      <w:r w:rsidRPr="00FF1684">
        <w:rPr>
          <w:sz w:val="28"/>
        </w:rPr>
        <w:t xml:space="preserve"> даним</w:t>
      </w:r>
      <w:r w:rsidRPr="00FF1684">
        <w:rPr>
          <w:sz w:val="28"/>
          <w:lang w:val="uk-UA"/>
        </w:rPr>
        <w:t>и</w:t>
      </w:r>
      <w:r w:rsidRPr="00FF1684">
        <w:rPr>
          <w:sz w:val="28"/>
        </w:rPr>
        <w:t xml:space="preserve"> літератури цей показник склада</w:t>
      </w:r>
      <w:r w:rsidRPr="00FF1684">
        <w:rPr>
          <w:sz w:val="28"/>
          <w:lang w:val="uk-UA"/>
        </w:rPr>
        <w:t>в</w:t>
      </w:r>
      <w:r w:rsidRPr="00FF1684">
        <w:rPr>
          <w:sz w:val="28"/>
        </w:rPr>
        <w:t xml:space="preserve"> у 2000–2002 р</w:t>
      </w:r>
      <w:r w:rsidRPr="00FF1684">
        <w:rPr>
          <w:sz w:val="28"/>
          <w:lang w:val="uk-UA"/>
        </w:rPr>
        <w:t>р.</w:t>
      </w:r>
      <w:r w:rsidRPr="00FF1684">
        <w:rPr>
          <w:sz w:val="28"/>
        </w:rPr>
        <w:t xml:space="preserve"> від 34,9 до 56% [38, 41, 46, 74].</w:t>
      </w:r>
    </w:p>
    <w:p w:rsidR="00147213" w:rsidRPr="00147213" w:rsidRDefault="00147213" w:rsidP="00147213">
      <w:pPr>
        <w:spacing w:line="360" w:lineRule="auto"/>
        <w:jc w:val="both"/>
        <w:rPr>
          <w:sz w:val="28"/>
        </w:rPr>
      </w:pPr>
      <w:r w:rsidRPr="00FF1684">
        <w:rPr>
          <w:sz w:val="28"/>
          <w:lang w:val="uk-UA"/>
        </w:rPr>
        <w:tab/>
        <w:t xml:space="preserve">Хоча відсоток недоношених дітей в загальній кількості новонароджених відносно низький (4–8%), на їх частку припадає близько половини усіх випадків мертвонароджених, 60–70% ранньої неонатальної та 65–75% дитячої смертності. </w:t>
      </w:r>
      <w:r w:rsidRPr="00FF1684">
        <w:rPr>
          <w:sz w:val="28"/>
        </w:rPr>
        <w:t>Недоношені діти у 8–13 раз</w:t>
      </w:r>
      <w:r w:rsidRPr="00FF1684">
        <w:rPr>
          <w:sz w:val="28"/>
          <w:lang w:val="uk-UA"/>
        </w:rPr>
        <w:t>ів</w:t>
      </w:r>
      <w:r w:rsidRPr="00FF1684">
        <w:rPr>
          <w:sz w:val="28"/>
        </w:rPr>
        <w:t xml:space="preserve"> частіше, </w:t>
      </w:r>
      <w:proofErr w:type="gramStart"/>
      <w:r w:rsidRPr="00FF1684">
        <w:rPr>
          <w:sz w:val="28"/>
        </w:rPr>
        <w:t>ніж</w:t>
      </w:r>
      <w:proofErr w:type="gramEnd"/>
      <w:r w:rsidRPr="00FF1684">
        <w:rPr>
          <w:sz w:val="28"/>
        </w:rPr>
        <w:t xml:space="preserve"> доношені, народжуються мертвими та у 20–30 раз частіше вмирають на першому тижні життя. </w:t>
      </w:r>
      <w:r w:rsidRPr="00FF1684">
        <w:rPr>
          <w:sz w:val="28"/>
          <w:lang w:val="uk-UA"/>
        </w:rPr>
        <w:t>У</w:t>
      </w:r>
      <w:r w:rsidRPr="00FF1684">
        <w:rPr>
          <w:sz w:val="28"/>
        </w:rPr>
        <w:t xml:space="preserve"> фізичному відношенні недоношені діти з малою масою тіла при народже</w:t>
      </w:r>
      <w:r w:rsidRPr="00FF1684">
        <w:rPr>
          <w:sz w:val="28"/>
          <w:lang w:val="uk-UA"/>
        </w:rPr>
        <w:t>н</w:t>
      </w:r>
      <w:r w:rsidRPr="00FF1684">
        <w:rPr>
          <w:sz w:val="28"/>
        </w:rPr>
        <w:t xml:space="preserve">ні 800–2500 г дорівнюють розвитку доношених </w:t>
      </w:r>
      <w:r w:rsidRPr="00FF1684">
        <w:rPr>
          <w:sz w:val="28"/>
          <w:lang w:val="uk-UA"/>
        </w:rPr>
        <w:t xml:space="preserve">у віці </w:t>
      </w:r>
      <w:r w:rsidRPr="00FF1684">
        <w:rPr>
          <w:sz w:val="28"/>
        </w:rPr>
        <w:t>півтора</w:t>
      </w:r>
      <w:r w:rsidRPr="00FF1684">
        <w:rPr>
          <w:sz w:val="28"/>
          <w:lang w:val="uk-UA"/>
        </w:rPr>
        <w:t xml:space="preserve"> </w:t>
      </w:r>
      <w:r w:rsidRPr="00FF1684">
        <w:rPr>
          <w:sz w:val="28"/>
        </w:rPr>
        <w:t>р</w:t>
      </w:r>
      <w:r w:rsidRPr="00FF1684">
        <w:rPr>
          <w:sz w:val="28"/>
          <w:lang w:val="uk-UA"/>
        </w:rPr>
        <w:t>оку</w:t>
      </w:r>
      <w:r w:rsidRPr="00FF1684">
        <w:rPr>
          <w:sz w:val="28"/>
        </w:rPr>
        <w:t xml:space="preserve">, а глибоко недоношені – лише </w:t>
      </w:r>
      <w:r w:rsidRPr="00FF1684">
        <w:rPr>
          <w:sz w:val="28"/>
          <w:lang w:val="uk-UA"/>
        </w:rPr>
        <w:t xml:space="preserve">у віці </w:t>
      </w:r>
      <w:r w:rsidRPr="00FF1684">
        <w:rPr>
          <w:sz w:val="28"/>
        </w:rPr>
        <w:t xml:space="preserve">до трьох років. На першому – другому році життя недоношені діти часто </w:t>
      </w:r>
      <w:r w:rsidRPr="00FF1684">
        <w:rPr>
          <w:sz w:val="28"/>
          <w:lang w:val="uk-UA"/>
        </w:rPr>
        <w:t>хвор</w:t>
      </w:r>
      <w:r w:rsidRPr="00FF1684">
        <w:rPr>
          <w:sz w:val="28"/>
        </w:rPr>
        <w:t xml:space="preserve">іють, у </w:t>
      </w:r>
      <w:r w:rsidRPr="00FF1684">
        <w:rPr>
          <w:sz w:val="28"/>
          <w:lang w:val="uk-UA"/>
        </w:rPr>
        <w:t>частини з</w:t>
      </w:r>
      <w:r w:rsidRPr="00FF1684">
        <w:rPr>
          <w:sz w:val="28"/>
        </w:rPr>
        <w:t xml:space="preserve"> них має місце затримка моторної та сенсорної функції, що потребує спеціального нагляду спеціалі</w:t>
      </w:r>
      <w:proofErr w:type="gramStart"/>
      <w:r w:rsidRPr="00FF1684">
        <w:rPr>
          <w:sz w:val="28"/>
        </w:rPr>
        <w:t>ст</w:t>
      </w:r>
      <w:proofErr w:type="gramEnd"/>
      <w:r w:rsidRPr="00FF1684">
        <w:rPr>
          <w:sz w:val="28"/>
        </w:rPr>
        <w:t>ів. У ранньому шкільному віці у частини таких дітей має місце зниження уваг</w:t>
      </w:r>
      <w:r w:rsidRPr="00FF1684">
        <w:rPr>
          <w:sz w:val="28"/>
          <w:lang w:val="uk-UA"/>
        </w:rPr>
        <w:t>и</w:t>
      </w:r>
      <w:r w:rsidRPr="00FF1684">
        <w:rPr>
          <w:sz w:val="28"/>
        </w:rPr>
        <w:t>, орієнтаці</w:t>
      </w:r>
      <w:r w:rsidRPr="00FF1684">
        <w:rPr>
          <w:sz w:val="28"/>
          <w:lang w:val="uk-UA"/>
        </w:rPr>
        <w:t>ї</w:t>
      </w:r>
      <w:r w:rsidRPr="00FF1684">
        <w:rPr>
          <w:sz w:val="28"/>
        </w:rPr>
        <w:t>, пам'ят</w:t>
      </w:r>
      <w:r w:rsidRPr="00FF1684">
        <w:rPr>
          <w:sz w:val="28"/>
          <w:lang w:val="uk-UA"/>
        </w:rPr>
        <w:t>і</w:t>
      </w:r>
      <w:r w:rsidRPr="00FF1684">
        <w:rPr>
          <w:sz w:val="28"/>
        </w:rPr>
        <w:t>, підвищена стомлюваність. Передчасні пологи мають вплив на здоров'я жінки, при</w:t>
      </w:r>
      <w:r w:rsidRPr="00FF1684">
        <w:rPr>
          <w:sz w:val="28"/>
          <w:lang w:val="uk-UA"/>
        </w:rPr>
        <w:t>з</w:t>
      </w:r>
      <w:r w:rsidRPr="00FF1684">
        <w:rPr>
          <w:sz w:val="28"/>
        </w:rPr>
        <w:t xml:space="preserve">водять до розвитку порушень нервової діяльності, </w:t>
      </w:r>
      <w:proofErr w:type="gramStart"/>
      <w:r w:rsidRPr="00FF1684">
        <w:rPr>
          <w:sz w:val="28"/>
        </w:rPr>
        <w:t>гормонального</w:t>
      </w:r>
      <w:proofErr w:type="gramEnd"/>
      <w:r w:rsidRPr="00FF1684">
        <w:rPr>
          <w:sz w:val="28"/>
        </w:rPr>
        <w:t xml:space="preserve"> балансу та складають 23,7% материнської смер</w:t>
      </w:r>
      <w:r w:rsidRPr="00FF1684">
        <w:rPr>
          <w:sz w:val="28"/>
        </w:rPr>
        <w:t>т</w:t>
      </w:r>
      <w:r w:rsidRPr="00FF1684">
        <w:rPr>
          <w:sz w:val="28"/>
        </w:rPr>
        <w:t>ності [88].</w:t>
      </w:r>
    </w:p>
    <w:p w:rsidR="00147213" w:rsidRPr="00FF1684" w:rsidRDefault="00147213" w:rsidP="00147213">
      <w:pPr>
        <w:spacing w:line="360" w:lineRule="auto"/>
        <w:ind w:firstLine="720"/>
        <w:jc w:val="both"/>
        <w:rPr>
          <w:sz w:val="28"/>
        </w:rPr>
      </w:pPr>
      <w:r w:rsidRPr="00FF1684">
        <w:rPr>
          <w:sz w:val="28"/>
        </w:rPr>
        <w:t>Серед</w:t>
      </w:r>
      <w:r w:rsidRPr="00147213">
        <w:rPr>
          <w:sz w:val="28"/>
        </w:rPr>
        <w:t xml:space="preserve"> </w:t>
      </w:r>
      <w:r w:rsidRPr="00FF1684">
        <w:rPr>
          <w:sz w:val="28"/>
        </w:rPr>
        <w:t>вітчизняних</w:t>
      </w:r>
      <w:r w:rsidRPr="00147213">
        <w:rPr>
          <w:sz w:val="28"/>
        </w:rPr>
        <w:t xml:space="preserve"> </w:t>
      </w:r>
      <w:r w:rsidRPr="00FF1684">
        <w:rPr>
          <w:sz w:val="28"/>
        </w:rPr>
        <w:t>і</w:t>
      </w:r>
      <w:r w:rsidRPr="00147213">
        <w:rPr>
          <w:sz w:val="28"/>
        </w:rPr>
        <w:t xml:space="preserve"> </w:t>
      </w:r>
      <w:r w:rsidRPr="00FF1684">
        <w:rPr>
          <w:sz w:val="28"/>
        </w:rPr>
        <w:t>зарубіжних</w:t>
      </w:r>
      <w:r w:rsidRPr="00147213">
        <w:rPr>
          <w:sz w:val="28"/>
        </w:rPr>
        <w:t xml:space="preserve"> </w:t>
      </w:r>
      <w:r w:rsidRPr="00FF1684">
        <w:rPr>
          <w:sz w:val="28"/>
          <w:lang w:val="uk-UA"/>
        </w:rPr>
        <w:t>в</w:t>
      </w:r>
      <w:r w:rsidRPr="00FF1684">
        <w:rPr>
          <w:sz w:val="28"/>
        </w:rPr>
        <w:t>чених</w:t>
      </w:r>
      <w:r w:rsidRPr="00147213">
        <w:rPr>
          <w:sz w:val="28"/>
        </w:rPr>
        <w:t xml:space="preserve">, </w:t>
      </w:r>
      <w:r w:rsidRPr="00FF1684">
        <w:rPr>
          <w:sz w:val="28"/>
        </w:rPr>
        <w:t>які</w:t>
      </w:r>
      <w:r w:rsidRPr="00147213">
        <w:rPr>
          <w:sz w:val="28"/>
        </w:rPr>
        <w:t xml:space="preserve"> </w:t>
      </w:r>
      <w:r w:rsidRPr="00FF1684">
        <w:rPr>
          <w:sz w:val="28"/>
        </w:rPr>
        <w:t>займаються</w:t>
      </w:r>
      <w:r w:rsidRPr="00147213">
        <w:rPr>
          <w:sz w:val="28"/>
        </w:rPr>
        <w:t xml:space="preserve"> </w:t>
      </w:r>
      <w:r w:rsidRPr="00FF1684">
        <w:rPr>
          <w:sz w:val="28"/>
        </w:rPr>
        <w:t>питаннями</w:t>
      </w:r>
      <w:r w:rsidRPr="00147213">
        <w:rPr>
          <w:sz w:val="28"/>
        </w:rPr>
        <w:t xml:space="preserve"> </w:t>
      </w:r>
      <w:r w:rsidRPr="00FF1684">
        <w:rPr>
          <w:sz w:val="28"/>
        </w:rPr>
        <w:t>ПРПО</w:t>
      </w:r>
      <w:r w:rsidRPr="00147213">
        <w:rPr>
          <w:sz w:val="28"/>
        </w:rPr>
        <w:t xml:space="preserve"> </w:t>
      </w:r>
      <w:r w:rsidRPr="00FF1684">
        <w:rPr>
          <w:sz w:val="28"/>
        </w:rPr>
        <w:t>при</w:t>
      </w:r>
      <w:r w:rsidRPr="00147213">
        <w:rPr>
          <w:sz w:val="28"/>
        </w:rPr>
        <w:t xml:space="preserve"> </w:t>
      </w:r>
      <w:r w:rsidRPr="00FF1684">
        <w:rPr>
          <w:sz w:val="28"/>
        </w:rPr>
        <w:t>передчасних</w:t>
      </w:r>
      <w:r w:rsidRPr="00147213">
        <w:rPr>
          <w:sz w:val="28"/>
        </w:rPr>
        <w:t xml:space="preserve"> </w:t>
      </w:r>
      <w:r w:rsidRPr="00FF1684">
        <w:rPr>
          <w:sz w:val="28"/>
        </w:rPr>
        <w:t>пологах</w:t>
      </w:r>
      <w:r w:rsidRPr="00147213">
        <w:rPr>
          <w:sz w:val="28"/>
        </w:rPr>
        <w:t xml:space="preserve"> </w:t>
      </w:r>
      <w:r w:rsidRPr="00FF1684">
        <w:rPr>
          <w:sz w:val="28"/>
        </w:rPr>
        <w:t>є</w:t>
      </w:r>
      <w:r w:rsidRPr="00147213">
        <w:rPr>
          <w:sz w:val="28"/>
        </w:rPr>
        <w:t xml:space="preserve"> </w:t>
      </w:r>
      <w:r w:rsidRPr="00FF1684">
        <w:rPr>
          <w:sz w:val="28"/>
        </w:rPr>
        <w:t>прибічники</w:t>
      </w:r>
      <w:r w:rsidRPr="00147213">
        <w:rPr>
          <w:sz w:val="28"/>
        </w:rPr>
        <w:t xml:space="preserve"> </w:t>
      </w:r>
      <w:r w:rsidRPr="00FF1684">
        <w:rPr>
          <w:sz w:val="28"/>
        </w:rPr>
        <w:t>двох</w:t>
      </w:r>
      <w:r w:rsidRPr="00147213">
        <w:rPr>
          <w:sz w:val="28"/>
        </w:rPr>
        <w:t xml:space="preserve"> </w:t>
      </w:r>
      <w:r w:rsidRPr="00FF1684">
        <w:rPr>
          <w:sz w:val="28"/>
        </w:rPr>
        <w:t>основних</w:t>
      </w:r>
      <w:r w:rsidRPr="00147213">
        <w:rPr>
          <w:sz w:val="28"/>
        </w:rPr>
        <w:t xml:space="preserve"> </w:t>
      </w:r>
      <w:r w:rsidRPr="00FF1684">
        <w:rPr>
          <w:sz w:val="28"/>
        </w:rPr>
        <w:t>тактичних</w:t>
      </w:r>
      <w:r w:rsidRPr="00147213">
        <w:rPr>
          <w:sz w:val="28"/>
        </w:rPr>
        <w:t xml:space="preserve"> </w:t>
      </w:r>
      <w:r w:rsidRPr="00FF1684">
        <w:rPr>
          <w:sz w:val="28"/>
        </w:rPr>
        <w:t>напрямків</w:t>
      </w:r>
      <w:r w:rsidRPr="00147213">
        <w:rPr>
          <w:sz w:val="28"/>
        </w:rPr>
        <w:t xml:space="preserve"> </w:t>
      </w:r>
      <w:r w:rsidRPr="00FF1684">
        <w:rPr>
          <w:sz w:val="28"/>
        </w:rPr>
        <w:t>ведення</w:t>
      </w:r>
      <w:r w:rsidRPr="00147213">
        <w:rPr>
          <w:sz w:val="28"/>
        </w:rPr>
        <w:t xml:space="preserve"> </w:t>
      </w:r>
      <w:r w:rsidRPr="00FF1684">
        <w:rPr>
          <w:sz w:val="28"/>
        </w:rPr>
        <w:t>жінок</w:t>
      </w:r>
      <w:r w:rsidRPr="00147213">
        <w:rPr>
          <w:sz w:val="28"/>
        </w:rPr>
        <w:t xml:space="preserve"> </w:t>
      </w:r>
      <w:r w:rsidRPr="00FF1684">
        <w:rPr>
          <w:sz w:val="28"/>
        </w:rPr>
        <w:t>з</w:t>
      </w:r>
      <w:r w:rsidRPr="00147213">
        <w:rPr>
          <w:sz w:val="28"/>
        </w:rPr>
        <w:t xml:space="preserve"> </w:t>
      </w:r>
      <w:r w:rsidRPr="00FF1684">
        <w:rPr>
          <w:sz w:val="28"/>
        </w:rPr>
        <w:t>цією</w:t>
      </w:r>
      <w:r w:rsidRPr="00147213">
        <w:rPr>
          <w:sz w:val="28"/>
        </w:rPr>
        <w:t xml:space="preserve"> </w:t>
      </w:r>
      <w:r w:rsidRPr="00FF1684">
        <w:rPr>
          <w:sz w:val="28"/>
        </w:rPr>
        <w:t>патологією</w:t>
      </w:r>
      <w:r w:rsidRPr="00147213">
        <w:rPr>
          <w:sz w:val="28"/>
        </w:rPr>
        <w:t xml:space="preserve"> </w:t>
      </w:r>
      <w:r w:rsidRPr="00FF1684">
        <w:rPr>
          <w:sz w:val="28"/>
        </w:rPr>
        <w:t>вагітності</w:t>
      </w:r>
      <w:r w:rsidRPr="00147213">
        <w:rPr>
          <w:sz w:val="28"/>
        </w:rPr>
        <w:t xml:space="preserve">. </w:t>
      </w:r>
      <w:r w:rsidRPr="00FF1684">
        <w:rPr>
          <w:sz w:val="28"/>
        </w:rPr>
        <w:t>До одного з цих напрямків належать прихильники очікувальної тактики ведення таких вагітних жінок, на против</w:t>
      </w:r>
      <w:r w:rsidRPr="00FF1684">
        <w:rPr>
          <w:sz w:val="28"/>
        </w:rPr>
        <w:t>а</w:t>
      </w:r>
      <w:r w:rsidRPr="00FF1684">
        <w:rPr>
          <w:sz w:val="28"/>
        </w:rPr>
        <w:t>гу цьому прихильники іншого напрямку – активного – вважають, що вагітни</w:t>
      </w:r>
      <w:r w:rsidRPr="00FF1684">
        <w:rPr>
          <w:sz w:val="28"/>
          <w:lang w:val="uk-UA"/>
        </w:rPr>
        <w:t>м</w:t>
      </w:r>
      <w:r w:rsidRPr="00FF1684">
        <w:rPr>
          <w:sz w:val="28"/>
        </w:rPr>
        <w:t xml:space="preserve"> </w:t>
      </w:r>
      <w:proofErr w:type="gramStart"/>
      <w:r w:rsidRPr="00FF1684">
        <w:rPr>
          <w:sz w:val="28"/>
        </w:rPr>
        <w:t>п</w:t>
      </w:r>
      <w:proofErr w:type="gramEnd"/>
      <w:r w:rsidRPr="00FF1684">
        <w:rPr>
          <w:sz w:val="28"/>
        </w:rPr>
        <w:t xml:space="preserve">ісля </w:t>
      </w:r>
      <w:proofErr w:type="gramStart"/>
      <w:r w:rsidRPr="00FF1684">
        <w:rPr>
          <w:sz w:val="28"/>
        </w:rPr>
        <w:t xml:space="preserve">ПРПО необхідно негайно проводити індукцію пологів. І в одному і в </w:t>
      </w:r>
      <w:r w:rsidRPr="00FF1684">
        <w:rPr>
          <w:sz w:val="28"/>
          <w:lang w:val="uk-UA"/>
        </w:rPr>
        <w:t>інш</w:t>
      </w:r>
      <w:r w:rsidRPr="00FF1684">
        <w:rPr>
          <w:sz w:val="28"/>
        </w:rPr>
        <w:t>ому випадк</w:t>
      </w:r>
      <w:r w:rsidRPr="00FF1684">
        <w:rPr>
          <w:sz w:val="28"/>
          <w:lang w:val="uk-UA"/>
        </w:rPr>
        <w:t>ах</w:t>
      </w:r>
      <w:r w:rsidRPr="00FF1684">
        <w:rPr>
          <w:sz w:val="28"/>
        </w:rPr>
        <w:t xml:space="preserve"> на користь кожної та</w:t>
      </w:r>
      <w:r w:rsidRPr="00FF1684">
        <w:rPr>
          <w:sz w:val="28"/>
        </w:rPr>
        <w:t>к</w:t>
      </w:r>
      <w:r w:rsidRPr="00FF1684">
        <w:rPr>
          <w:sz w:val="28"/>
        </w:rPr>
        <w:t>тики приводяться розумні і об</w:t>
      </w:r>
      <w:r w:rsidRPr="00FF1684">
        <w:rPr>
          <w:sz w:val="28"/>
          <w:lang w:val="uk-UA"/>
        </w:rPr>
        <w:t>грунтова</w:t>
      </w:r>
      <w:r w:rsidRPr="00FF1684">
        <w:rPr>
          <w:sz w:val="28"/>
        </w:rPr>
        <w:t>ні аргументи.</w:t>
      </w:r>
      <w:proofErr w:type="gramEnd"/>
      <w:r w:rsidRPr="00FF1684">
        <w:rPr>
          <w:sz w:val="28"/>
        </w:rPr>
        <w:t xml:space="preserve"> Зокрема, при консервативній тактиці ведення таких вагітних </w:t>
      </w:r>
      <w:r w:rsidRPr="00FF1684">
        <w:rPr>
          <w:sz w:val="28"/>
        </w:rPr>
        <w:lastRenderedPageBreak/>
        <w:t>відстрочення передчасних пологів мотивується недоношеністю плода, н</w:t>
      </w:r>
      <w:r w:rsidRPr="00FF1684">
        <w:rPr>
          <w:sz w:val="28"/>
        </w:rPr>
        <w:t>е</w:t>
      </w:r>
      <w:r w:rsidRPr="00FF1684">
        <w:rPr>
          <w:sz w:val="28"/>
        </w:rPr>
        <w:t xml:space="preserve">зрілістю його систем і органів, високою частотою РДС і ВЧК у таких немовлят </w:t>
      </w:r>
      <w:proofErr w:type="gramStart"/>
      <w:r w:rsidRPr="00FF1684">
        <w:rPr>
          <w:sz w:val="28"/>
        </w:rPr>
        <w:t>п</w:t>
      </w:r>
      <w:proofErr w:type="gramEnd"/>
      <w:r w:rsidRPr="00FF1684">
        <w:rPr>
          <w:sz w:val="28"/>
        </w:rPr>
        <w:t>ісля народження і необхідність їх профіла</w:t>
      </w:r>
      <w:r w:rsidRPr="00FF1684">
        <w:rPr>
          <w:sz w:val="28"/>
        </w:rPr>
        <w:t>к</w:t>
      </w:r>
      <w:r w:rsidRPr="00FF1684">
        <w:rPr>
          <w:sz w:val="28"/>
        </w:rPr>
        <w:t>тики. Проте</w:t>
      </w:r>
      <w:r w:rsidRPr="00FF1684">
        <w:rPr>
          <w:sz w:val="28"/>
          <w:lang w:val="uk-UA"/>
        </w:rPr>
        <w:t>,</w:t>
      </w:r>
      <w:r w:rsidRPr="00FF1684">
        <w:rPr>
          <w:sz w:val="28"/>
        </w:rPr>
        <w:t xml:space="preserve"> </w:t>
      </w:r>
      <w:proofErr w:type="gramStart"/>
      <w:r w:rsidRPr="00FF1684">
        <w:rPr>
          <w:sz w:val="28"/>
        </w:rPr>
        <w:t>вони</w:t>
      </w:r>
      <w:proofErr w:type="gramEnd"/>
      <w:r w:rsidRPr="00FF1684">
        <w:rPr>
          <w:sz w:val="28"/>
        </w:rPr>
        <w:t xml:space="preserve"> не заперечують аргументів своїх </w:t>
      </w:r>
      <w:r w:rsidRPr="00FF1684">
        <w:rPr>
          <w:sz w:val="28"/>
          <w:lang w:val="uk-UA"/>
        </w:rPr>
        <w:t>о</w:t>
      </w:r>
      <w:r w:rsidRPr="00FF1684">
        <w:rPr>
          <w:sz w:val="28"/>
        </w:rPr>
        <w:t>понентів, прибічників активної тактики ведення вагітних з ПРПО при ПП, вказують на високу частоту розвитку у них клінічно прихован</w:t>
      </w:r>
      <w:r w:rsidRPr="00FF1684">
        <w:rPr>
          <w:sz w:val="28"/>
        </w:rPr>
        <w:t>о</w:t>
      </w:r>
      <w:r w:rsidRPr="00FF1684">
        <w:rPr>
          <w:sz w:val="28"/>
        </w:rPr>
        <w:t xml:space="preserve">го хоріоамніоніту (ХА) і/або внутрішньоутробної інфекції плода. </w:t>
      </w:r>
      <w:proofErr w:type="gramStart"/>
      <w:r w:rsidRPr="00FF1684">
        <w:rPr>
          <w:sz w:val="28"/>
        </w:rPr>
        <w:t>Ведення вагітності</w:t>
      </w:r>
      <w:r w:rsidRPr="00FF1684">
        <w:rPr>
          <w:sz w:val="28"/>
          <w:lang w:val="uk-UA"/>
        </w:rPr>
        <w:t>,</w:t>
      </w:r>
      <w:r w:rsidRPr="00FF1684">
        <w:rPr>
          <w:sz w:val="28"/>
        </w:rPr>
        <w:t xml:space="preserve"> ускладненою ПРПО на </w:t>
      </w:r>
      <w:r w:rsidRPr="00FF1684">
        <w:rPr>
          <w:sz w:val="28"/>
          <w:lang w:val="uk-UA"/>
        </w:rPr>
        <w:t>тлі</w:t>
      </w:r>
      <w:r w:rsidRPr="00FF1684">
        <w:rPr>
          <w:sz w:val="28"/>
        </w:rPr>
        <w:t xml:space="preserve"> передча</w:t>
      </w:r>
      <w:r w:rsidRPr="00FF1684">
        <w:rPr>
          <w:sz w:val="28"/>
        </w:rPr>
        <w:t>с</w:t>
      </w:r>
      <w:r w:rsidRPr="00FF1684">
        <w:rPr>
          <w:sz w:val="28"/>
        </w:rPr>
        <w:t>них пологів ставить перед лікарем цілий ряд складних питань: на скільки необхідно пролонгувати вагітність, щоб уникнути т</w:t>
      </w:r>
      <w:r w:rsidRPr="00FF1684">
        <w:rPr>
          <w:sz w:val="28"/>
        </w:rPr>
        <w:t>а</w:t>
      </w:r>
      <w:r w:rsidRPr="00FF1684">
        <w:rPr>
          <w:sz w:val="28"/>
        </w:rPr>
        <w:t xml:space="preserve">ких ускладнень як РДС, ВЧК, інфекції у матері та дитини, травмування </w:t>
      </w:r>
      <w:r w:rsidRPr="00FF1684">
        <w:rPr>
          <w:sz w:val="28"/>
          <w:lang w:val="uk-UA"/>
        </w:rPr>
        <w:t>полого</w:t>
      </w:r>
      <w:r w:rsidRPr="00FF1684">
        <w:rPr>
          <w:sz w:val="28"/>
        </w:rPr>
        <w:t>вих шляхів у матері; які призначати ант</w:t>
      </w:r>
      <w:r w:rsidRPr="00FF1684">
        <w:rPr>
          <w:sz w:val="28"/>
        </w:rPr>
        <w:t>и</w:t>
      </w:r>
      <w:r w:rsidRPr="00FF1684">
        <w:rPr>
          <w:sz w:val="28"/>
        </w:rPr>
        <w:t>бактеріальні препарати і у яких режимах;</w:t>
      </w:r>
      <w:proofErr w:type="gramEnd"/>
      <w:r w:rsidRPr="00FF1684">
        <w:rPr>
          <w:sz w:val="28"/>
        </w:rPr>
        <w:t xml:space="preserve"> на яких термінах вагітності необхідно проводити антенатальну </w:t>
      </w:r>
      <w:proofErr w:type="gramStart"/>
      <w:r w:rsidRPr="00FF1684">
        <w:rPr>
          <w:sz w:val="28"/>
        </w:rPr>
        <w:t>проф</w:t>
      </w:r>
      <w:proofErr w:type="gramEnd"/>
      <w:r w:rsidRPr="00FF1684">
        <w:rPr>
          <w:sz w:val="28"/>
        </w:rPr>
        <w:t>ілактику РДС синдрому та багато інших питань.</w:t>
      </w:r>
    </w:p>
    <w:p w:rsidR="00147213" w:rsidRPr="00FF1684" w:rsidRDefault="00147213" w:rsidP="00147213">
      <w:pPr>
        <w:spacing w:line="360" w:lineRule="auto"/>
        <w:ind w:firstLine="720"/>
        <w:jc w:val="both"/>
        <w:rPr>
          <w:sz w:val="28"/>
          <w:lang w:val="uk-UA"/>
        </w:rPr>
      </w:pPr>
      <w:r w:rsidRPr="00FF1684">
        <w:rPr>
          <w:sz w:val="28"/>
        </w:rPr>
        <w:t>Таким чином, створюється враження безвихідн</w:t>
      </w:r>
      <w:r w:rsidRPr="00FF1684">
        <w:rPr>
          <w:sz w:val="28"/>
          <w:lang w:val="uk-UA"/>
        </w:rPr>
        <w:t>о</w:t>
      </w:r>
      <w:r w:rsidRPr="00FF1684">
        <w:rPr>
          <w:sz w:val="28"/>
        </w:rPr>
        <w:t>ст</w:t>
      </w:r>
      <w:r w:rsidRPr="00FF1684">
        <w:rPr>
          <w:sz w:val="28"/>
          <w:lang w:val="uk-UA"/>
        </w:rPr>
        <w:t>і</w:t>
      </w:r>
      <w:r w:rsidRPr="00FF1684">
        <w:rPr>
          <w:sz w:val="28"/>
        </w:rPr>
        <w:t xml:space="preserve"> тако</w:t>
      </w:r>
      <w:r w:rsidRPr="00FF1684">
        <w:rPr>
          <w:sz w:val="28"/>
          <w:lang w:val="uk-UA"/>
        </w:rPr>
        <w:t>ї</w:t>
      </w:r>
      <w:r w:rsidRPr="00FF1684">
        <w:rPr>
          <w:sz w:val="28"/>
        </w:rPr>
        <w:t xml:space="preserve"> ситуаці</w:t>
      </w:r>
      <w:r w:rsidRPr="00FF1684">
        <w:rPr>
          <w:sz w:val="28"/>
          <w:lang w:val="uk-UA"/>
        </w:rPr>
        <w:t>ї</w:t>
      </w:r>
      <w:r w:rsidRPr="00FF1684">
        <w:rPr>
          <w:sz w:val="28"/>
        </w:rPr>
        <w:t xml:space="preserve">. </w:t>
      </w:r>
      <w:r w:rsidRPr="00FF1684">
        <w:rPr>
          <w:sz w:val="28"/>
          <w:lang w:val="uk-UA"/>
        </w:rPr>
        <w:t>Тому виникає практична потреба в розробці і впровадженні в практику раціональної системи ведення вагітності та пологі</w:t>
      </w:r>
      <w:proofErr w:type="gramStart"/>
      <w:r w:rsidRPr="00FF1684">
        <w:rPr>
          <w:sz w:val="28"/>
          <w:lang w:val="uk-UA"/>
        </w:rPr>
        <w:t>в</w:t>
      </w:r>
      <w:proofErr w:type="gramEnd"/>
      <w:r w:rsidRPr="00FF1684">
        <w:rPr>
          <w:sz w:val="28"/>
          <w:lang w:val="uk-UA"/>
        </w:rPr>
        <w:t xml:space="preserve"> при недоношеній вагітності, ускладненої ПРПО.</w:t>
      </w:r>
    </w:p>
    <w:p w:rsidR="00147213" w:rsidRPr="00FF1684" w:rsidRDefault="00147213" w:rsidP="00147213">
      <w:pPr>
        <w:spacing w:line="360" w:lineRule="auto"/>
        <w:ind w:firstLine="720"/>
        <w:jc w:val="both"/>
        <w:rPr>
          <w:b/>
          <w:sz w:val="28"/>
          <w:lang w:val="uk-UA"/>
        </w:rPr>
      </w:pPr>
      <w:r w:rsidRPr="00FF1684">
        <w:rPr>
          <w:b/>
          <w:sz w:val="28"/>
        </w:rPr>
        <w:t>Зв'язок роботи з науковими програмами, планами, тем</w:t>
      </w:r>
      <w:r w:rsidRPr="00FF1684">
        <w:rPr>
          <w:b/>
          <w:sz w:val="28"/>
        </w:rPr>
        <w:t>а</w:t>
      </w:r>
      <w:r w:rsidRPr="00FF1684">
        <w:rPr>
          <w:b/>
          <w:sz w:val="28"/>
        </w:rPr>
        <w:t>ми.</w:t>
      </w:r>
      <w:r w:rsidRPr="00FF1684">
        <w:rPr>
          <w:b/>
          <w:sz w:val="28"/>
          <w:lang w:val="uk-UA"/>
        </w:rPr>
        <w:t xml:space="preserve"> </w:t>
      </w:r>
      <w:r w:rsidRPr="00FF1684">
        <w:rPr>
          <w:sz w:val="28"/>
        </w:rPr>
        <w:t>Робота виконана у відповідності до плану комплексних на</w:t>
      </w:r>
      <w:r w:rsidRPr="00FF1684">
        <w:rPr>
          <w:sz w:val="28"/>
        </w:rPr>
        <w:t>у</w:t>
      </w:r>
      <w:r w:rsidRPr="00FF1684">
        <w:rPr>
          <w:sz w:val="28"/>
        </w:rPr>
        <w:t xml:space="preserve">кових </w:t>
      </w:r>
      <w:proofErr w:type="gramStart"/>
      <w:r w:rsidRPr="00FF1684">
        <w:rPr>
          <w:sz w:val="28"/>
        </w:rPr>
        <w:t>досл</w:t>
      </w:r>
      <w:proofErr w:type="gramEnd"/>
      <w:r w:rsidRPr="00FF1684">
        <w:rPr>
          <w:sz w:val="28"/>
        </w:rPr>
        <w:t>іджень кафедри акушерства і гінекології №</w:t>
      </w:r>
      <w:r w:rsidRPr="00FF1684">
        <w:rPr>
          <w:sz w:val="28"/>
          <w:lang w:val="uk-UA"/>
        </w:rPr>
        <w:t xml:space="preserve"> </w:t>
      </w:r>
      <w:r w:rsidRPr="00FF1684">
        <w:rPr>
          <w:sz w:val="28"/>
        </w:rPr>
        <w:t>1 Н</w:t>
      </w:r>
      <w:r w:rsidRPr="00FF1684">
        <w:rPr>
          <w:sz w:val="28"/>
        </w:rPr>
        <w:t>а</w:t>
      </w:r>
      <w:r w:rsidRPr="00FF1684">
        <w:rPr>
          <w:sz w:val="28"/>
        </w:rPr>
        <w:t xml:space="preserve">ціонального медичного університету ім. О.О.Богомольця </w:t>
      </w:r>
      <w:r>
        <w:rPr>
          <w:sz w:val="28"/>
        </w:rPr>
        <w:t>МОЗ Укра</w:t>
      </w:r>
      <w:r>
        <w:rPr>
          <w:sz w:val="28"/>
          <w:lang w:val="uk-UA"/>
        </w:rPr>
        <w:t>їни</w:t>
      </w:r>
      <w:r w:rsidRPr="00FF1684">
        <w:rPr>
          <w:sz w:val="28"/>
        </w:rPr>
        <w:t xml:space="preserve"> (</w:t>
      </w:r>
      <w:r w:rsidRPr="00FF1684">
        <w:rPr>
          <w:sz w:val="28"/>
          <w:lang w:val="uk-UA"/>
        </w:rPr>
        <w:t>номер</w:t>
      </w:r>
      <w:r w:rsidRPr="00FF1684">
        <w:rPr>
          <w:sz w:val="28"/>
        </w:rPr>
        <w:t xml:space="preserve"> держреєстрації</w:t>
      </w:r>
      <w:r>
        <w:rPr>
          <w:sz w:val="28"/>
          <w:lang w:val="uk-UA"/>
        </w:rPr>
        <w:t xml:space="preserve"> 0198</w:t>
      </w:r>
      <w:r>
        <w:rPr>
          <w:sz w:val="28"/>
          <w:lang w:val="en-US"/>
        </w:rPr>
        <w:t>V</w:t>
      </w:r>
      <w:r>
        <w:rPr>
          <w:sz w:val="28"/>
          <w:lang w:val="uk-UA"/>
        </w:rPr>
        <w:t>003086),  І.Н.20.00.00.16.98.</w:t>
      </w:r>
    </w:p>
    <w:p w:rsidR="00147213" w:rsidRPr="00FF1684" w:rsidRDefault="00147213" w:rsidP="00147213">
      <w:pPr>
        <w:spacing w:line="360" w:lineRule="auto"/>
        <w:ind w:firstLine="720"/>
        <w:jc w:val="both"/>
        <w:rPr>
          <w:sz w:val="28"/>
          <w:lang w:val="uk-UA"/>
        </w:rPr>
      </w:pPr>
      <w:r w:rsidRPr="00FF1684">
        <w:rPr>
          <w:b/>
          <w:sz w:val="28"/>
          <w:lang w:val="uk-UA"/>
        </w:rPr>
        <w:t>Мета дослідження.</w:t>
      </w:r>
      <w:r w:rsidRPr="00FF1684">
        <w:rPr>
          <w:sz w:val="28"/>
          <w:lang w:val="uk-UA"/>
        </w:rPr>
        <w:t xml:space="preserve"> Зниження частоти перинатальної смертності та захворюваності новонароджених, частоти гнійно–септичних захворювань у породіль в післяпологовому періоді за рахунок розробки раціональної системи ведення та родорозро</w:t>
      </w:r>
      <w:r w:rsidRPr="00FF1684">
        <w:rPr>
          <w:sz w:val="28"/>
          <w:lang w:val="uk-UA"/>
        </w:rPr>
        <w:t>д</w:t>
      </w:r>
      <w:r w:rsidRPr="00FF1684">
        <w:rPr>
          <w:sz w:val="28"/>
          <w:lang w:val="uk-UA"/>
        </w:rPr>
        <w:t>ження вагітних з передчасним розривом амніотичних оболонок при недоношеній вагітності з урахуванням нових патогенети</w:t>
      </w:r>
      <w:r w:rsidRPr="00FF1684">
        <w:rPr>
          <w:sz w:val="28"/>
          <w:lang w:val="uk-UA"/>
        </w:rPr>
        <w:t>ч</w:t>
      </w:r>
      <w:r w:rsidRPr="00FF1684">
        <w:rPr>
          <w:sz w:val="28"/>
          <w:lang w:val="uk-UA"/>
        </w:rPr>
        <w:t>них механізмів розвитку даного ускладнення.</w:t>
      </w:r>
    </w:p>
    <w:p w:rsidR="00147213" w:rsidRPr="00FF1684" w:rsidRDefault="00147213" w:rsidP="00147213">
      <w:pPr>
        <w:spacing w:line="360" w:lineRule="auto"/>
        <w:ind w:firstLine="720"/>
        <w:jc w:val="both"/>
        <w:rPr>
          <w:b/>
          <w:sz w:val="28"/>
          <w:lang w:val="uk-UA"/>
        </w:rPr>
      </w:pPr>
      <w:r w:rsidRPr="00FF1684">
        <w:rPr>
          <w:b/>
          <w:sz w:val="28"/>
        </w:rPr>
        <w:t xml:space="preserve">Задачі </w:t>
      </w:r>
      <w:proofErr w:type="gramStart"/>
      <w:r w:rsidRPr="00FF1684">
        <w:rPr>
          <w:b/>
          <w:sz w:val="28"/>
        </w:rPr>
        <w:t>досл</w:t>
      </w:r>
      <w:proofErr w:type="gramEnd"/>
      <w:r w:rsidRPr="00FF1684">
        <w:rPr>
          <w:b/>
          <w:sz w:val="28"/>
        </w:rPr>
        <w:t>ідження</w:t>
      </w:r>
      <w:r w:rsidRPr="00FF1684">
        <w:rPr>
          <w:b/>
          <w:sz w:val="28"/>
          <w:lang w:val="uk-UA"/>
        </w:rPr>
        <w:t>.</w:t>
      </w:r>
    </w:p>
    <w:p w:rsidR="00147213" w:rsidRPr="00FF1684" w:rsidRDefault="00147213" w:rsidP="00147213">
      <w:pPr>
        <w:spacing w:line="360" w:lineRule="auto"/>
        <w:ind w:firstLine="720"/>
        <w:jc w:val="both"/>
        <w:rPr>
          <w:sz w:val="28"/>
        </w:rPr>
      </w:pPr>
      <w:r w:rsidRPr="00FF1684">
        <w:rPr>
          <w:sz w:val="28"/>
        </w:rPr>
        <w:t>1.</w:t>
      </w:r>
      <w:r w:rsidRPr="00FF1684">
        <w:rPr>
          <w:sz w:val="28"/>
          <w:lang w:val="uk-UA"/>
        </w:rPr>
        <w:t xml:space="preserve"> </w:t>
      </w:r>
      <w:proofErr w:type="gramStart"/>
      <w:r w:rsidRPr="00FF1684">
        <w:rPr>
          <w:sz w:val="28"/>
        </w:rPr>
        <w:t>Встановити частоту, структуру основних причин пер</w:t>
      </w:r>
      <w:r w:rsidRPr="00FF1684">
        <w:rPr>
          <w:sz w:val="28"/>
        </w:rPr>
        <w:t>е</w:t>
      </w:r>
      <w:r w:rsidRPr="00FF1684">
        <w:rPr>
          <w:sz w:val="28"/>
        </w:rPr>
        <w:t>дчасного розриву плодових оболонок при недоношеній вагітності за даними медичної документації Правобережного центру передчасних п</w:t>
      </w:r>
      <w:r w:rsidRPr="00FF1684">
        <w:rPr>
          <w:sz w:val="28"/>
        </w:rPr>
        <w:t>о</w:t>
      </w:r>
      <w:r w:rsidRPr="00FF1684">
        <w:rPr>
          <w:sz w:val="28"/>
        </w:rPr>
        <w:t>логів м. Києва</w:t>
      </w:r>
      <w:r w:rsidRPr="00FF1684">
        <w:rPr>
          <w:sz w:val="28"/>
          <w:lang w:val="uk-UA"/>
        </w:rPr>
        <w:t xml:space="preserve"> (КМПБ № 7)</w:t>
      </w:r>
      <w:r w:rsidRPr="00FF1684">
        <w:rPr>
          <w:sz w:val="28"/>
        </w:rPr>
        <w:t>.</w:t>
      </w:r>
      <w:proofErr w:type="gramEnd"/>
    </w:p>
    <w:p w:rsidR="00147213" w:rsidRPr="00FF1684" w:rsidRDefault="00147213" w:rsidP="00147213">
      <w:pPr>
        <w:spacing w:line="360" w:lineRule="auto"/>
        <w:ind w:firstLine="720"/>
        <w:jc w:val="both"/>
        <w:rPr>
          <w:sz w:val="28"/>
        </w:rPr>
      </w:pPr>
      <w:r w:rsidRPr="00FF1684">
        <w:rPr>
          <w:sz w:val="28"/>
        </w:rPr>
        <w:lastRenderedPageBreak/>
        <w:t>2.</w:t>
      </w:r>
      <w:r w:rsidRPr="00FF1684">
        <w:rPr>
          <w:sz w:val="28"/>
          <w:lang w:val="uk-UA"/>
        </w:rPr>
        <w:t xml:space="preserve"> </w:t>
      </w:r>
      <w:proofErr w:type="gramStart"/>
      <w:r w:rsidRPr="00FF1684">
        <w:rPr>
          <w:sz w:val="28"/>
        </w:rPr>
        <w:t>Досл</w:t>
      </w:r>
      <w:proofErr w:type="gramEnd"/>
      <w:r w:rsidRPr="00FF1684">
        <w:rPr>
          <w:sz w:val="28"/>
        </w:rPr>
        <w:t>ідити якісний і кількісний склад мікрофлори, род</w:t>
      </w:r>
      <w:r w:rsidRPr="00FF1684">
        <w:rPr>
          <w:sz w:val="28"/>
        </w:rPr>
        <w:t>о</w:t>
      </w:r>
      <w:r w:rsidRPr="00FF1684">
        <w:rPr>
          <w:sz w:val="28"/>
        </w:rPr>
        <w:t>вих шляхів та навколоплідних вод в залежності від безводного терміну при вагітності в 28–37 тижнів.</w:t>
      </w:r>
    </w:p>
    <w:p w:rsidR="00147213" w:rsidRPr="00FF1684" w:rsidRDefault="00147213" w:rsidP="00147213">
      <w:pPr>
        <w:spacing w:line="360" w:lineRule="auto"/>
        <w:ind w:firstLine="720"/>
        <w:jc w:val="both"/>
        <w:rPr>
          <w:sz w:val="28"/>
        </w:rPr>
      </w:pPr>
      <w:r w:rsidRPr="00FF1684">
        <w:rPr>
          <w:sz w:val="28"/>
        </w:rPr>
        <w:t xml:space="preserve">3. Комплексно і в динаміці </w:t>
      </w:r>
      <w:proofErr w:type="gramStart"/>
      <w:r w:rsidRPr="00FF1684">
        <w:rPr>
          <w:sz w:val="28"/>
        </w:rPr>
        <w:t>досл</w:t>
      </w:r>
      <w:proofErr w:type="gramEnd"/>
      <w:r w:rsidRPr="00FF1684">
        <w:rPr>
          <w:sz w:val="28"/>
        </w:rPr>
        <w:t>ідити показники ц</w:t>
      </w:r>
      <w:r w:rsidRPr="00FF1684">
        <w:rPr>
          <w:sz w:val="28"/>
        </w:rPr>
        <w:t>и</w:t>
      </w:r>
      <w:r w:rsidRPr="00FF1684">
        <w:rPr>
          <w:sz w:val="28"/>
        </w:rPr>
        <w:t>токінового, клітинного та гуморального імунітету у вагітних з передчасним розривом амніотичних оболонок з урахуванням тривалості безво</w:t>
      </w:r>
      <w:r w:rsidRPr="00FF1684">
        <w:rPr>
          <w:sz w:val="28"/>
        </w:rPr>
        <w:t>д</w:t>
      </w:r>
      <w:r w:rsidRPr="00FF1684">
        <w:rPr>
          <w:sz w:val="28"/>
        </w:rPr>
        <w:t>ного проміжку.</w:t>
      </w:r>
    </w:p>
    <w:p w:rsidR="00147213" w:rsidRPr="00FF1684" w:rsidRDefault="00147213" w:rsidP="00147213">
      <w:pPr>
        <w:spacing w:line="360" w:lineRule="auto"/>
        <w:ind w:firstLine="720"/>
        <w:jc w:val="both"/>
        <w:rPr>
          <w:sz w:val="28"/>
        </w:rPr>
      </w:pPr>
      <w:r w:rsidRPr="00FF1684">
        <w:rPr>
          <w:sz w:val="28"/>
        </w:rPr>
        <w:t xml:space="preserve">4. Вивчити </w:t>
      </w:r>
      <w:proofErr w:type="gramStart"/>
      <w:r w:rsidRPr="00FF1684">
        <w:rPr>
          <w:sz w:val="28"/>
        </w:rPr>
        <w:t>р</w:t>
      </w:r>
      <w:proofErr w:type="gramEnd"/>
      <w:r w:rsidRPr="00FF1684">
        <w:rPr>
          <w:sz w:val="28"/>
        </w:rPr>
        <w:t xml:space="preserve">івні антикардіоліпінів класів </w:t>
      </w:r>
      <w:r w:rsidRPr="00FF1684">
        <w:rPr>
          <w:sz w:val="28"/>
          <w:lang w:val="en-US"/>
        </w:rPr>
        <w:t>IgM</w:t>
      </w:r>
      <w:r w:rsidRPr="00FF1684">
        <w:rPr>
          <w:sz w:val="28"/>
        </w:rPr>
        <w:t xml:space="preserve"> </w:t>
      </w:r>
      <w:r w:rsidRPr="00FF1684">
        <w:rPr>
          <w:sz w:val="28"/>
          <w:lang w:val="en-US"/>
        </w:rPr>
        <w:t>i</w:t>
      </w:r>
      <w:r w:rsidRPr="00FF1684">
        <w:rPr>
          <w:sz w:val="28"/>
        </w:rPr>
        <w:t xml:space="preserve"> </w:t>
      </w:r>
      <w:r w:rsidRPr="00FF1684">
        <w:rPr>
          <w:sz w:val="28"/>
          <w:lang w:val="en-US"/>
        </w:rPr>
        <w:t>IgG</w:t>
      </w:r>
      <w:r w:rsidRPr="00FF1684">
        <w:rPr>
          <w:sz w:val="28"/>
        </w:rPr>
        <w:t>, як маркерів антифосфоліпідного синдрому у вагітних з передчасним розривом амніотичних оболонок при недоношеній вагітності.</w:t>
      </w:r>
    </w:p>
    <w:p w:rsidR="00147213" w:rsidRPr="00FF1684" w:rsidRDefault="00147213" w:rsidP="00147213">
      <w:pPr>
        <w:spacing w:line="360" w:lineRule="auto"/>
        <w:ind w:firstLine="720"/>
        <w:jc w:val="both"/>
        <w:rPr>
          <w:sz w:val="28"/>
        </w:rPr>
      </w:pPr>
      <w:r w:rsidRPr="00FF1684">
        <w:rPr>
          <w:sz w:val="28"/>
        </w:rPr>
        <w:t xml:space="preserve">5. Провести ультраструктурні </w:t>
      </w:r>
      <w:proofErr w:type="gramStart"/>
      <w:r w:rsidRPr="00FF1684">
        <w:rPr>
          <w:sz w:val="28"/>
        </w:rPr>
        <w:t>досл</w:t>
      </w:r>
      <w:proofErr w:type="gramEnd"/>
      <w:r w:rsidRPr="00FF1684">
        <w:rPr>
          <w:sz w:val="28"/>
        </w:rPr>
        <w:t>ідження провізорних о</w:t>
      </w:r>
      <w:r w:rsidRPr="00FF1684">
        <w:rPr>
          <w:sz w:val="28"/>
        </w:rPr>
        <w:t>р</w:t>
      </w:r>
      <w:r w:rsidRPr="00FF1684">
        <w:rPr>
          <w:sz w:val="28"/>
        </w:rPr>
        <w:t>ганів (плаценти, пуповини, оболонок) у жінок при ПРПО на фоні ПП.</w:t>
      </w:r>
    </w:p>
    <w:p w:rsidR="00147213" w:rsidRPr="00FF1684" w:rsidRDefault="00147213" w:rsidP="00147213">
      <w:pPr>
        <w:spacing w:line="360" w:lineRule="auto"/>
        <w:ind w:firstLine="720"/>
        <w:jc w:val="both"/>
        <w:rPr>
          <w:sz w:val="28"/>
        </w:rPr>
      </w:pPr>
      <w:r w:rsidRPr="00FF1684">
        <w:rPr>
          <w:sz w:val="28"/>
        </w:rPr>
        <w:t>6. Розробити і обґрунтувати метод ведення вагітності у термін 28–37 тижні</w:t>
      </w:r>
      <w:proofErr w:type="gramStart"/>
      <w:r w:rsidRPr="00FF1684">
        <w:rPr>
          <w:sz w:val="28"/>
        </w:rPr>
        <w:t>в</w:t>
      </w:r>
      <w:proofErr w:type="gramEnd"/>
      <w:r w:rsidRPr="00FF1684">
        <w:rPr>
          <w:sz w:val="28"/>
        </w:rPr>
        <w:t xml:space="preserve"> при ускладненні її передчасним розривом плодових оболонок.  </w:t>
      </w:r>
    </w:p>
    <w:p w:rsidR="00147213" w:rsidRPr="00FF1684" w:rsidRDefault="00147213" w:rsidP="00147213">
      <w:pPr>
        <w:spacing w:line="360" w:lineRule="auto"/>
        <w:ind w:firstLine="720"/>
        <w:jc w:val="both"/>
        <w:rPr>
          <w:b/>
          <w:sz w:val="28"/>
          <w:lang w:val="uk-UA"/>
        </w:rPr>
      </w:pPr>
      <w:r w:rsidRPr="00FF1684">
        <w:rPr>
          <w:i/>
          <w:sz w:val="28"/>
        </w:rPr>
        <w:t xml:space="preserve">Об'єкт </w:t>
      </w:r>
      <w:proofErr w:type="gramStart"/>
      <w:r w:rsidRPr="00FF1684">
        <w:rPr>
          <w:i/>
          <w:sz w:val="28"/>
        </w:rPr>
        <w:t>досл</w:t>
      </w:r>
      <w:proofErr w:type="gramEnd"/>
      <w:r w:rsidRPr="00FF1684">
        <w:rPr>
          <w:i/>
          <w:sz w:val="28"/>
        </w:rPr>
        <w:t>ідження</w:t>
      </w:r>
      <w:r w:rsidRPr="00FF1684">
        <w:rPr>
          <w:i/>
          <w:sz w:val="28"/>
          <w:lang w:val="uk-UA"/>
        </w:rPr>
        <w:t xml:space="preserve"> – </w:t>
      </w:r>
      <w:r>
        <w:rPr>
          <w:sz w:val="28"/>
          <w:lang w:val="uk-UA"/>
        </w:rPr>
        <w:t xml:space="preserve"> перебіг вагітності та пологів у жінок із ПРПО при недоношеній вагітності.</w:t>
      </w:r>
      <w:r w:rsidRPr="00FF1684">
        <w:rPr>
          <w:sz w:val="28"/>
          <w:lang w:val="uk-UA"/>
        </w:rPr>
        <w:t xml:space="preserve"> </w:t>
      </w:r>
    </w:p>
    <w:p w:rsidR="00147213" w:rsidRPr="00FF1684" w:rsidRDefault="00147213" w:rsidP="00147213">
      <w:pPr>
        <w:spacing w:line="360" w:lineRule="auto"/>
        <w:ind w:firstLine="720"/>
        <w:jc w:val="both"/>
        <w:rPr>
          <w:b/>
          <w:sz w:val="28"/>
          <w:lang w:val="uk-UA"/>
        </w:rPr>
      </w:pPr>
      <w:r w:rsidRPr="00FF1684">
        <w:rPr>
          <w:i/>
          <w:sz w:val="28"/>
          <w:lang w:val="uk-UA"/>
        </w:rPr>
        <w:t>Предмет дослідження –</w:t>
      </w:r>
      <w:r w:rsidRPr="00FF1684">
        <w:rPr>
          <w:b/>
          <w:sz w:val="28"/>
          <w:lang w:val="uk-UA"/>
        </w:rPr>
        <w:t xml:space="preserve"> </w:t>
      </w:r>
      <w:r w:rsidRPr="00FF1684">
        <w:rPr>
          <w:sz w:val="28"/>
          <w:lang w:val="uk-UA"/>
        </w:rPr>
        <w:t>мікробіологічний склад біоценозу цервікального каналу та амніотичних вод, імунний статус, морфологічні зміни тканин плаценти, амніотичних оболонок, пуповини, стан плода та новонароджених немовлят у жінок з недоношеною вагітністю та передчасним розривом амніотичних оболонок.</w:t>
      </w:r>
    </w:p>
    <w:p w:rsidR="00147213" w:rsidRPr="00FF1684" w:rsidRDefault="00147213" w:rsidP="00147213">
      <w:pPr>
        <w:spacing w:line="360" w:lineRule="auto"/>
        <w:ind w:firstLine="720"/>
        <w:jc w:val="both"/>
        <w:rPr>
          <w:b/>
          <w:sz w:val="28"/>
          <w:lang w:val="uk-UA"/>
        </w:rPr>
      </w:pPr>
      <w:r w:rsidRPr="00FF1684">
        <w:rPr>
          <w:i/>
          <w:sz w:val="28"/>
          <w:lang w:val="uk-UA"/>
        </w:rPr>
        <w:t>Методи дослідження</w:t>
      </w:r>
      <w:r w:rsidRPr="00FF1684">
        <w:rPr>
          <w:b/>
          <w:sz w:val="28"/>
          <w:lang w:val="uk-UA"/>
        </w:rPr>
        <w:t xml:space="preserve"> </w:t>
      </w:r>
      <w:r w:rsidRPr="00FF1684">
        <w:rPr>
          <w:sz w:val="28"/>
          <w:lang w:val="uk-UA"/>
        </w:rPr>
        <w:t>– клінічні, епідеміологічні, імунологічні, ультраструктурні, КТГ, ультразвукове дослідження, мат</w:t>
      </w:r>
      <w:r w:rsidRPr="00FF1684">
        <w:rPr>
          <w:sz w:val="28"/>
          <w:lang w:val="uk-UA"/>
        </w:rPr>
        <w:t>е</w:t>
      </w:r>
      <w:r w:rsidRPr="00FF1684">
        <w:rPr>
          <w:sz w:val="28"/>
          <w:lang w:val="uk-UA"/>
        </w:rPr>
        <w:t xml:space="preserve">матично–статистична обробка. </w:t>
      </w:r>
    </w:p>
    <w:p w:rsidR="00147213" w:rsidRPr="00FF1684" w:rsidRDefault="00147213" w:rsidP="00147213">
      <w:pPr>
        <w:spacing w:line="360" w:lineRule="auto"/>
        <w:ind w:firstLine="720"/>
        <w:jc w:val="both"/>
        <w:rPr>
          <w:sz w:val="28"/>
          <w:lang w:val="uk-UA"/>
        </w:rPr>
      </w:pPr>
      <w:r>
        <w:rPr>
          <w:sz w:val="28"/>
        </w:rPr>
        <w:t xml:space="preserve">1. </w:t>
      </w:r>
      <w:proofErr w:type="gramStart"/>
      <w:r>
        <w:rPr>
          <w:sz w:val="28"/>
        </w:rPr>
        <w:t xml:space="preserve">Проводився </w:t>
      </w:r>
      <w:r w:rsidRPr="00FF1684">
        <w:rPr>
          <w:sz w:val="28"/>
        </w:rPr>
        <w:t>аналіз пологів для виявле</w:t>
      </w:r>
      <w:r w:rsidRPr="00FF1684">
        <w:rPr>
          <w:sz w:val="28"/>
        </w:rPr>
        <w:t>н</w:t>
      </w:r>
      <w:r w:rsidRPr="00FF1684">
        <w:rPr>
          <w:sz w:val="28"/>
        </w:rPr>
        <w:t>ня частоти, структури і основних причин розриву плодових об</w:t>
      </w:r>
      <w:r w:rsidRPr="00FF1684">
        <w:rPr>
          <w:sz w:val="28"/>
        </w:rPr>
        <w:t>о</w:t>
      </w:r>
      <w:r w:rsidRPr="00FF1684">
        <w:rPr>
          <w:sz w:val="28"/>
        </w:rPr>
        <w:t>лонок при недоношеній вагітності ускладненої ПРПО; вивчались показники захворюваності і смертності новонароджених, які н</w:t>
      </w:r>
      <w:r w:rsidRPr="00FF1684">
        <w:rPr>
          <w:sz w:val="28"/>
        </w:rPr>
        <w:t>а</w:t>
      </w:r>
      <w:r w:rsidRPr="00FF1684">
        <w:rPr>
          <w:sz w:val="28"/>
        </w:rPr>
        <w:t>родились при передчасних пологах</w:t>
      </w:r>
      <w:r>
        <w:rPr>
          <w:sz w:val="28"/>
        </w:rPr>
        <w:t>,</w:t>
      </w:r>
      <w:r w:rsidRPr="00FF1684">
        <w:rPr>
          <w:sz w:val="28"/>
        </w:rPr>
        <w:t xml:space="preserve"> ускладнених ПРПО</w:t>
      </w:r>
      <w:r w:rsidRPr="00FF1684">
        <w:rPr>
          <w:sz w:val="28"/>
          <w:lang w:val="uk-UA"/>
        </w:rPr>
        <w:t>.</w:t>
      </w:r>
      <w:proofErr w:type="gramEnd"/>
    </w:p>
    <w:p w:rsidR="00147213" w:rsidRPr="00FF1684" w:rsidRDefault="00147213" w:rsidP="00147213">
      <w:pPr>
        <w:spacing w:line="360" w:lineRule="auto"/>
        <w:ind w:firstLine="720"/>
        <w:jc w:val="both"/>
        <w:rPr>
          <w:sz w:val="28"/>
        </w:rPr>
      </w:pPr>
      <w:r w:rsidRPr="00FF1684">
        <w:rPr>
          <w:sz w:val="28"/>
        </w:rPr>
        <w:t>2. Для вивчення антенатального стану плода проводився метод кардіотокографії, вивчався біофізичн</w:t>
      </w:r>
      <w:r w:rsidRPr="00FF1684">
        <w:rPr>
          <w:sz w:val="28"/>
          <w:lang w:val="uk-UA"/>
        </w:rPr>
        <w:t>ий</w:t>
      </w:r>
      <w:r w:rsidRPr="00FF1684">
        <w:rPr>
          <w:sz w:val="28"/>
        </w:rPr>
        <w:t xml:space="preserve"> </w:t>
      </w:r>
      <w:proofErr w:type="gramStart"/>
      <w:r w:rsidRPr="00FF1684">
        <w:rPr>
          <w:sz w:val="28"/>
        </w:rPr>
        <w:t>проф</w:t>
      </w:r>
      <w:proofErr w:type="gramEnd"/>
      <w:r w:rsidRPr="00FF1684">
        <w:rPr>
          <w:sz w:val="28"/>
        </w:rPr>
        <w:t>іль плода, провод</w:t>
      </w:r>
      <w:r w:rsidRPr="00FF1684">
        <w:rPr>
          <w:sz w:val="28"/>
        </w:rPr>
        <w:t>и</w:t>
      </w:r>
      <w:r w:rsidRPr="00FF1684">
        <w:rPr>
          <w:sz w:val="28"/>
        </w:rPr>
        <w:t>лось до</w:t>
      </w:r>
      <w:r w:rsidRPr="00FF1684">
        <w:rPr>
          <w:sz w:val="28"/>
          <w:lang w:val="uk-UA"/>
        </w:rPr>
        <w:t>п</w:t>
      </w:r>
      <w:r w:rsidRPr="00FF1684">
        <w:rPr>
          <w:sz w:val="28"/>
        </w:rPr>
        <w:t>лерометричн</w:t>
      </w:r>
      <w:r w:rsidRPr="00FF1684">
        <w:rPr>
          <w:sz w:val="28"/>
          <w:lang w:val="uk-UA"/>
        </w:rPr>
        <w:t>е</w:t>
      </w:r>
      <w:r w:rsidRPr="00FF1684">
        <w:rPr>
          <w:sz w:val="28"/>
        </w:rPr>
        <w:t xml:space="preserve"> дослідження</w:t>
      </w:r>
      <w:r w:rsidRPr="00FF1684">
        <w:rPr>
          <w:sz w:val="28"/>
          <w:lang w:val="uk-UA"/>
        </w:rPr>
        <w:t>.</w:t>
      </w:r>
      <w:r w:rsidRPr="00FF1684">
        <w:rPr>
          <w:sz w:val="28"/>
        </w:rPr>
        <w:t xml:space="preserve"> </w:t>
      </w:r>
    </w:p>
    <w:p w:rsidR="00147213" w:rsidRPr="00FF1684" w:rsidRDefault="00147213" w:rsidP="00147213">
      <w:pPr>
        <w:spacing w:line="360" w:lineRule="auto"/>
        <w:ind w:firstLine="720"/>
        <w:jc w:val="both"/>
        <w:rPr>
          <w:sz w:val="28"/>
          <w:lang w:val="uk-UA"/>
        </w:rPr>
      </w:pPr>
      <w:r w:rsidRPr="00FF1684">
        <w:rPr>
          <w:sz w:val="28"/>
        </w:rPr>
        <w:t xml:space="preserve">3. Для вивчення мікробіоценозу цервікального каналу та навколоплідних вод проводилось: вилучення захворювань, що передаються статевим шляхом; </w:t>
      </w:r>
      <w:r w:rsidRPr="00FF1684">
        <w:rPr>
          <w:sz w:val="28"/>
        </w:rPr>
        <w:lastRenderedPageBreak/>
        <w:t>мікроскопія</w:t>
      </w:r>
      <w:r>
        <w:rPr>
          <w:sz w:val="28"/>
        </w:rPr>
        <w:t xml:space="preserve"> мазків із </w:t>
      </w:r>
      <w:proofErr w:type="gramStart"/>
      <w:r>
        <w:rPr>
          <w:sz w:val="28"/>
        </w:rPr>
        <w:t>п</w:t>
      </w:r>
      <w:proofErr w:type="gramEnd"/>
      <w:r>
        <w:rPr>
          <w:sz w:val="28"/>
        </w:rPr>
        <w:t>іхви зафарбованих за Грамом</w:t>
      </w:r>
      <w:r w:rsidRPr="00FF1684">
        <w:rPr>
          <w:sz w:val="28"/>
        </w:rPr>
        <w:t>; брався посів із цервікального каналу та навколоплідних вод на факультативно–анаеробну та о</w:t>
      </w:r>
      <w:r w:rsidRPr="00FF1684">
        <w:rPr>
          <w:sz w:val="28"/>
        </w:rPr>
        <w:t>б</w:t>
      </w:r>
      <w:r w:rsidRPr="00FF1684">
        <w:rPr>
          <w:sz w:val="28"/>
        </w:rPr>
        <w:t>лігатно–анаеробну флору</w:t>
      </w:r>
      <w:r w:rsidRPr="00FF1684">
        <w:rPr>
          <w:sz w:val="28"/>
          <w:lang w:val="uk-UA"/>
        </w:rPr>
        <w:t>;</w:t>
      </w:r>
      <w:r w:rsidRPr="00FF1684">
        <w:rPr>
          <w:sz w:val="28"/>
        </w:rPr>
        <w:t xml:space="preserve"> проводився аналіз чутливості вия</w:t>
      </w:r>
      <w:r w:rsidRPr="00FF1684">
        <w:rPr>
          <w:sz w:val="28"/>
        </w:rPr>
        <w:t>в</w:t>
      </w:r>
      <w:r w:rsidRPr="00FF1684">
        <w:rPr>
          <w:sz w:val="28"/>
        </w:rPr>
        <w:t>лених бактерій до хіміопрепаратів</w:t>
      </w:r>
      <w:r w:rsidRPr="00FF1684">
        <w:rPr>
          <w:sz w:val="28"/>
          <w:lang w:val="uk-UA"/>
        </w:rPr>
        <w:t>.</w:t>
      </w:r>
    </w:p>
    <w:p w:rsidR="00147213" w:rsidRPr="00FF1684" w:rsidRDefault="00147213" w:rsidP="00147213">
      <w:pPr>
        <w:spacing w:line="360" w:lineRule="auto"/>
        <w:ind w:firstLine="720"/>
        <w:jc w:val="both"/>
        <w:rPr>
          <w:sz w:val="28"/>
          <w:lang w:val="uk-UA"/>
        </w:rPr>
      </w:pPr>
      <w:r w:rsidRPr="00FF1684">
        <w:rPr>
          <w:sz w:val="28"/>
          <w:lang w:val="uk-UA"/>
        </w:rPr>
        <w:t>4. Для визначення особливостей імунної відповіді о</w:t>
      </w:r>
      <w:r w:rsidRPr="00FF1684">
        <w:rPr>
          <w:sz w:val="28"/>
          <w:lang w:val="uk-UA"/>
        </w:rPr>
        <w:t>р</w:t>
      </w:r>
      <w:r w:rsidRPr="00FF1684">
        <w:rPr>
          <w:sz w:val="28"/>
          <w:lang w:val="uk-UA"/>
        </w:rPr>
        <w:t xml:space="preserve">ганізму вагітних </w:t>
      </w:r>
      <w:r>
        <w:rPr>
          <w:sz w:val="28"/>
          <w:lang w:val="uk-UA"/>
        </w:rPr>
        <w:t>і</w:t>
      </w:r>
      <w:r w:rsidRPr="00FF1684">
        <w:rPr>
          <w:sz w:val="28"/>
          <w:lang w:val="uk-UA"/>
        </w:rPr>
        <w:t>з ПРПО на інфекційний процес вивчали вміст циркулюючих імунних комплексів (ЦІК), рівень імуноглобулінів (</w:t>
      </w:r>
      <w:r w:rsidRPr="00FF1684">
        <w:rPr>
          <w:sz w:val="28"/>
          <w:lang w:val="en-US"/>
        </w:rPr>
        <w:t>Ig</w:t>
      </w:r>
      <w:r w:rsidRPr="00FF1684">
        <w:rPr>
          <w:sz w:val="28"/>
          <w:lang w:val="uk-UA"/>
        </w:rPr>
        <w:t xml:space="preserve">) </w:t>
      </w:r>
      <w:r w:rsidRPr="00FF1684">
        <w:rPr>
          <w:sz w:val="28"/>
          <w:lang w:val="en-US"/>
        </w:rPr>
        <w:t>A</w:t>
      </w:r>
      <w:r w:rsidRPr="00FF1684">
        <w:rPr>
          <w:sz w:val="28"/>
          <w:lang w:val="uk-UA"/>
        </w:rPr>
        <w:t>,</w:t>
      </w:r>
      <w:r w:rsidRPr="00FF1684">
        <w:rPr>
          <w:sz w:val="28"/>
          <w:lang w:val="en-US"/>
        </w:rPr>
        <w:t>M</w:t>
      </w:r>
      <w:r w:rsidRPr="00FF1684">
        <w:rPr>
          <w:sz w:val="28"/>
          <w:lang w:val="uk-UA"/>
        </w:rPr>
        <w:t>,</w:t>
      </w:r>
      <w:r w:rsidRPr="00FF1684">
        <w:rPr>
          <w:sz w:val="28"/>
          <w:lang w:val="en-US"/>
        </w:rPr>
        <w:t>G</w:t>
      </w:r>
      <w:r w:rsidRPr="00FF1684">
        <w:rPr>
          <w:sz w:val="28"/>
          <w:lang w:val="uk-UA"/>
        </w:rPr>
        <w:t>; поглинальну активність (ПФ– процент фагоцитозу та ФЧ – фагоцитарне число) нейтрофілів (Нф) та моноцитів (Мц) з частками латексу (1,5 мкм); функціональну активність – по здібності клітин відновлювати нітросиній тетразолій (НСТ) у спонтанному тесті (сНСТ), функціональний резерв(ф.р.) – спонтанного та індукованого (Ін–т) пірогеналом (1,25 мкг/мл) тестів; проводили фенотипування лімфоцитів з антигенними д</w:t>
      </w:r>
      <w:r w:rsidRPr="00FF1684">
        <w:rPr>
          <w:sz w:val="28"/>
          <w:lang w:val="uk-UA"/>
        </w:rPr>
        <w:t>е</w:t>
      </w:r>
      <w:r w:rsidRPr="00FF1684">
        <w:rPr>
          <w:sz w:val="28"/>
          <w:lang w:val="uk-UA"/>
        </w:rPr>
        <w:t xml:space="preserve">термінантами </w:t>
      </w:r>
      <w:r w:rsidRPr="00FF1684">
        <w:rPr>
          <w:sz w:val="28"/>
          <w:lang w:val="en-US"/>
        </w:rPr>
        <w:t>CD</w:t>
      </w:r>
      <w:r w:rsidRPr="00FF1684">
        <w:rPr>
          <w:sz w:val="28"/>
          <w:lang w:val="uk-UA"/>
        </w:rPr>
        <w:t xml:space="preserve">3+ (Т–лімфоцити), </w:t>
      </w:r>
      <w:r w:rsidRPr="00FF1684">
        <w:rPr>
          <w:sz w:val="28"/>
          <w:lang w:val="en-US"/>
        </w:rPr>
        <w:t>CD</w:t>
      </w:r>
      <w:r w:rsidRPr="00FF1684">
        <w:rPr>
          <w:sz w:val="28"/>
          <w:lang w:val="uk-UA"/>
        </w:rPr>
        <w:t xml:space="preserve">4+(Т–хелпери), </w:t>
      </w:r>
      <w:r w:rsidRPr="00FF1684">
        <w:rPr>
          <w:sz w:val="28"/>
          <w:lang w:val="en-US"/>
        </w:rPr>
        <w:t>CD</w:t>
      </w:r>
      <w:r w:rsidRPr="00FF1684">
        <w:rPr>
          <w:sz w:val="28"/>
          <w:lang w:val="uk-UA"/>
        </w:rPr>
        <w:t xml:space="preserve">8+ (Т–супресори), </w:t>
      </w:r>
      <w:r w:rsidRPr="00FF1684">
        <w:rPr>
          <w:sz w:val="28"/>
          <w:lang w:val="en-US"/>
        </w:rPr>
        <w:t>CD</w:t>
      </w:r>
      <w:r w:rsidRPr="00FF1684">
        <w:rPr>
          <w:sz w:val="28"/>
          <w:lang w:val="uk-UA"/>
        </w:rPr>
        <w:t xml:space="preserve">16+ (природні кілери), </w:t>
      </w:r>
      <w:r w:rsidRPr="00FF1684">
        <w:rPr>
          <w:sz w:val="28"/>
          <w:lang w:val="en-US"/>
        </w:rPr>
        <w:t>CD</w:t>
      </w:r>
      <w:r w:rsidRPr="00FF1684">
        <w:rPr>
          <w:sz w:val="28"/>
          <w:lang w:val="uk-UA"/>
        </w:rPr>
        <w:t xml:space="preserve">19+ (В–лімфоцити), </w:t>
      </w:r>
      <w:r w:rsidRPr="00FF1684">
        <w:rPr>
          <w:sz w:val="28"/>
          <w:lang w:val="en-US"/>
        </w:rPr>
        <w:t>CD</w:t>
      </w:r>
      <w:r w:rsidRPr="00FF1684">
        <w:rPr>
          <w:sz w:val="28"/>
          <w:lang w:val="uk-UA"/>
        </w:rPr>
        <w:t>25 (ІЛ–2–рецептор на активованих клітинах); вивчали стан системи інтерферону за показниками ІФН–статусу організму; вивчали біологічну активність фактору некрозу пухлин (ФНП); визначали рівень антикардіоліпінових аутоантитіл (аКЛ).</w:t>
      </w:r>
    </w:p>
    <w:p w:rsidR="00147213" w:rsidRPr="00FF1684" w:rsidRDefault="00147213" w:rsidP="00147213">
      <w:pPr>
        <w:spacing w:line="360" w:lineRule="auto"/>
        <w:ind w:firstLine="720"/>
        <w:jc w:val="both"/>
        <w:rPr>
          <w:sz w:val="28"/>
          <w:lang w:val="uk-UA"/>
        </w:rPr>
      </w:pPr>
      <w:r w:rsidRPr="00FF1684">
        <w:rPr>
          <w:sz w:val="28"/>
        </w:rPr>
        <w:t>5. Проводили електро</w:t>
      </w:r>
      <w:r w:rsidRPr="00FF1684">
        <w:rPr>
          <w:sz w:val="28"/>
          <w:lang w:val="uk-UA"/>
        </w:rPr>
        <w:t>н</w:t>
      </w:r>
      <w:r w:rsidRPr="00FF1684">
        <w:rPr>
          <w:sz w:val="28"/>
        </w:rPr>
        <w:t xml:space="preserve">номікроскопічне </w:t>
      </w:r>
      <w:proofErr w:type="gramStart"/>
      <w:r w:rsidRPr="00FF1684">
        <w:rPr>
          <w:sz w:val="28"/>
        </w:rPr>
        <w:t>досл</w:t>
      </w:r>
      <w:proofErr w:type="gramEnd"/>
      <w:r w:rsidRPr="00FF1684">
        <w:rPr>
          <w:sz w:val="28"/>
        </w:rPr>
        <w:t>ідження плаце</w:t>
      </w:r>
      <w:r w:rsidRPr="00FF1684">
        <w:rPr>
          <w:sz w:val="28"/>
        </w:rPr>
        <w:t>н</w:t>
      </w:r>
      <w:r w:rsidRPr="00FF1684">
        <w:rPr>
          <w:sz w:val="28"/>
        </w:rPr>
        <w:t>ти та плодових оболонок при ПРПО на фоні ПП</w:t>
      </w:r>
      <w:r w:rsidRPr="00FF1684">
        <w:rPr>
          <w:sz w:val="28"/>
          <w:lang w:val="uk-UA"/>
        </w:rPr>
        <w:t>.</w:t>
      </w:r>
    </w:p>
    <w:p w:rsidR="00147213" w:rsidRPr="00FF1684" w:rsidRDefault="00147213" w:rsidP="00147213">
      <w:pPr>
        <w:spacing w:line="360" w:lineRule="auto"/>
        <w:ind w:firstLine="720"/>
        <w:jc w:val="both"/>
        <w:rPr>
          <w:sz w:val="28"/>
        </w:rPr>
      </w:pPr>
      <w:r w:rsidRPr="00FF1684">
        <w:rPr>
          <w:sz w:val="28"/>
        </w:rPr>
        <w:t xml:space="preserve">6. На </w:t>
      </w:r>
      <w:proofErr w:type="gramStart"/>
      <w:r w:rsidRPr="00FF1684">
        <w:rPr>
          <w:sz w:val="28"/>
        </w:rPr>
        <w:t>п</w:t>
      </w:r>
      <w:proofErr w:type="gramEnd"/>
      <w:r w:rsidRPr="00FF1684">
        <w:rPr>
          <w:sz w:val="28"/>
        </w:rPr>
        <w:t xml:space="preserve">ідставі визначених результатів була розроблена та обґрунтована тактика ведення недоношеної вагітності при передчасному розриві плодових оболонок. </w:t>
      </w:r>
    </w:p>
    <w:p w:rsidR="00147213" w:rsidRPr="00FF1684" w:rsidRDefault="00147213" w:rsidP="00147213">
      <w:pPr>
        <w:spacing w:line="360" w:lineRule="auto"/>
        <w:ind w:firstLine="708"/>
        <w:jc w:val="both"/>
        <w:rPr>
          <w:b/>
          <w:sz w:val="28"/>
        </w:rPr>
      </w:pPr>
      <w:proofErr w:type="gramStart"/>
      <w:r w:rsidRPr="00FF1684">
        <w:rPr>
          <w:b/>
          <w:sz w:val="28"/>
        </w:rPr>
        <w:t>Наукова новизна одержаних результатів.</w:t>
      </w:r>
      <w:r w:rsidRPr="00FF1684">
        <w:rPr>
          <w:b/>
          <w:sz w:val="28"/>
          <w:lang w:val="uk-UA"/>
        </w:rPr>
        <w:t xml:space="preserve"> </w:t>
      </w:r>
      <w:r w:rsidRPr="00FF1684">
        <w:rPr>
          <w:sz w:val="28"/>
        </w:rPr>
        <w:t>Вперше проведено теоретичне узагальнення і запропоновано нове вирішення на</w:t>
      </w:r>
      <w:r w:rsidRPr="00FF1684">
        <w:rPr>
          <w:sz w:val="28"/>
        </w:rPr>
        <w:t>у</w:t>
      </w:r>
      <w:r w:rsidRPr="00FF1684">
        <w:rPr>
          <w:sz w:val="28"/>
        </w:rPr>
        <w:t>кового завдання по зниженню частоти перинатальної смертності та захворюваності новонароджених, частоти гнійно–запальних захворювань у породіль за рахунок розробки раціональної си</w:t>
      </w:r>
      <w:r w:rsidRPr="00FF1684">
        <w:rPr>
          <w:sz w:val="28"/>
        </w:rPr>
        <w:t>с</w:t>
      </w:r>
      <w:r w:rsidRPr="00FF1684">
        <w:rPr>
          <w:sz w:val="28"/>
        </w:rPr>
        <w:t xml:space="preserve">теми ведення та розродження вагітних з передчасним розривом амніотичних оболонок при недоношеній вагітності. </w:t>
      </w:r>
      <w:proofErr w:type="gramEnd"/>
    </w:p>
    <w:p w:rsidR="00147213" w:rsidRPr="00FF1684" w:rsidRDefault="00147213" w:rsidP="00147213">
      <w:pPr>
        <w:spacing w:line="360" w:lineRule="auto"/>
        <w:ind w:firstLine="720"/>
        <w:jc w:val="both"/>
        <w:rPr>
          <w:sz w:val="28"/>
        </w:rPr>
      </w:pPr>
      <w:r w:rsidRPr="00FF1684">
        <w:rPr>
          <w:sz w:val="28"/>
        </w:rPr>
        <w:t>В імунопатогенезі передчасних пологів</w:t>
      </w:r>
      <w:r w:rsidRPr="00FF1684">
        <w:rPr>
          <w:sz w:val="28"/>
          <w:lang w:val="uk-UA"/>
        </w:rPr>
        <w:t>,</w:t>
      </w:r>
      <w:r w:rsidRPr="00FF1684">
        <w:rPr>
          <w:sz w:val="28"/>
        </w:rPr>
        <w:t xml:space="preserve"> ускладнених ПРПО</w:t>
      </w:r>
      <w:r w:rsidRPr="00FF1684">
        <w:rPr>
          <w:sz w:val="28"/>
          <w:lang w:val="uk-UA"/>
        </w:rPr>
        <w:t>,</w:t>
      </w:r>
      <w:r w:rsidRPr="00FF1684">
        <w:rPr>
          <w:sz w:val="28"/>
        </w:rPr>
        <w:t xml:space="preserve"> встановлено дисфункцію клітинної та гуморальної ланки іму</w:t>
      </w:r>
      <w:r w:rsidRPr="00FF1684">
        <w:rPr>
          <w:sz w:val="28"/>
        </w:rPr>
        <w:t>н</w:t>
      </w:r>
      <w:r w:rsidRPr="00FF1684">
        <w:rPr>
          <w:sz w:val="28"/>
        </w:rPr>
        <w:t>ної відповіді. У вагітних жінок з передчасним розривом плод</w:t>
      </w:r>
      <w:r w:rsidRPr="00FF1684">
        <w:rPr>
          <w:sz w:val="28"/>
        </w:rPr>
        <w:t>о</w:t>
      </w:r>
      <w:r w:rsidRPr="00FF1684">
        <w:rPr>
          <w:sz w:val="28"/>
        </w:rPr>
        <w:t xml:space="preserve">вих оболонок виявлена активація клітинної імунної </w:t>
      </w:r>
      <w:r w:rsidRPr="00FF1684">
        <w:rPr>
          <w:sz w:val="28"/>
        </w:rPr>
        <w:lastRenderedPageBreak/>
        <w:t xml:space="preserve">відповіді – </w:t>
      </w:r>
      <w:proofErr w:type="gramStart"/>
      <w:r w:rsidRPr="00FF1684">
        <w:rPr>
          <w:sz w:val="28"/>
        </w:rPr>
        <w:t>п</w:t>
      </w:r>
      <w:proofErr w:type="gramEnd"/>
      <w:r w:rsidRPr="00FF1684">
        <w:rPr>
          <w:sz w:val="28"/>
        </w:rPr>
        <w:t xml:space="preserve">ідвищення рівня </w:t>
      </w:r>
      <w:r w:rsidRPr="00FF1684">
        <w:rPr>
          <w:sz w:val="28"/>
          <w:lang w:val="en-US"/>
        </w:rPr>
        <w:t>Th</w:t>
      </w:r>
      <w:r w:rsidRPr="00FF1684">
        <w:rPr>
          <w:sz w:val="28"/>
        </w:rPr>
        <w:t xml:space="preserve">1–цитокінів (ІФН, ФНП, ІЛ–2), зростання бактерицидної активності крові та моноцитів, підвищення </w:t>
      </w:r>
      <w:r w:rsidRPr="00FF1684">
        <w:rPr>
          <w:sz w:val="28"/>
          <w:lang w:val="en-US"/>
        </w:rPr>
        <w:t>NK</w:t>
      </w:r>
      <w:r w:rsidRPr="00FF1684">
        <w:rPr>
          <w:sz w:val="28"/>
        </w:rPr>
        <w:t xml:space="preserve"> з маркером </w:t>
      </w:r>
      <w:r w:rsidRPr="00FF1684">
        <w:rPr>
          <w:sz w:val="28"/>
          <w:lang w:val="en-US"/>
        </w:rPr>
        <w:t>CD</w:t>
      </w:r>
      <w:r w:rsidRPr="00FF1684">
        <w:rPr>
          <w:sz w:val="28"/>
        </w:rPr>
        <w:t>16, Т–хелперів, зниження Т–супресорів та поруше</w:t>
      </w:r>
      <w:r w:rsidRPr="00FF1684">
        <w:rPr>
          <w:sz w:val="28"/>
        </w:rPr>
        <w:t>н</w:t>
      </w:r>
      <w:r w:rsidRPr="00FF1684">
        <w:rPr>
          <w:sz w:val="28"/>
        </w:rPr>
        <w:t xml:space="preserve">ня співвідношення </w:t>
      </w:r>
      <w:r w:rsidRPr="00FF1684">
        <w:rPr>
          <w:sz w:val="28"/>
          <w:lang w:val="en-US"/>
        </w:rPr>
        <w:t>CD</w:t>
      </w:r>
      <w:r w:rsidRPr="00FF1684">
        <w:rPr>
          <w:sz w:val="28"/>
        </w:rPr>
        <w:t>4+/</w:t>
      </w:r>
      <w:r w:rsidRPr="00FF1684">
        <w:rPr>
          <w:sz w:val="28"/>
          <w:lang w:val="en-US"/>
        </w:rPr>
        <w:t>CD</w:t>
      </w:r>
      <w:r w:rsidRPr="00FF1684">
        <w:rPr>
          <w:sz w:val="28"/>
        </w:rPr>
        <w:t>8+ в бік зростання, підвищення кількості активованих клітин (</w:t>
      </w:r>
      <w:r w:rsidRPr="00FF1684">
        <w:rPr>
          <w:sz w:val="28"/>
          <w:lang w:val="en-US"/>
        </w:rPr>
        <w:t>CD</w:t>
      </w:r>
      <w:r w:rsidRPr="00FF1684">
        <w:rPr>
          <w:sz w:val="28"/>
        </w:rPr>
        <w:t>25+), що свідчить про зме</w:t>
      </w:r>
      <w:r w:rsidRPr="00FF1684">
        <w:rPr>
          <w:sz w:val="28"/>
        </w:rPr>
        <w:t>н</w:t>
      </w:r>
      <w:r w:rsidRPr="00FF1684">
        <w:rPr>
          <w:sz w:val="28"/>
        </w:rPr>
        <w:t xml:space="preserve">шення імуносупресії організму матері і може сприяти запуску механізму розвитку пологової діяльності. Вищенаведені зміни найбільш виражені у жінок, </w:t>
      </w:r>
      <w:r w:rsidRPr="00FF1684">
        <w:rPr>
          <w:sz w:val="28"/>
          <w:lang w:val="uk-UA"/>
        </w:rPr>
        <w:t>у</w:t>
      </w:r>
      <w:r w:rsidRPr="00FF1684">
        <w:rPr>
          <w:sz w:val="28"/>
        </w:rPr>
        <w:t xml:space="preserve"> яких пологова діяльність сам</w:t>
      </w:r>
      <w:r w:rsidRPr="00FF1684">
        <w:rPr>
          <w:sz w:val="28"/>
        </w:rPr>
        <w:t>о</w:t>
      </w:r>
      <w:r w:rsidRPr="00FF1684">
        <w:rPr>
          <w:sz w:val="28"/>
        </w:rPr>
        <w:t>стійно розвивається на п</w:t>
      </w:r>
      <w:r>
        <w:rPr>
          <w:sz w:val="28"/>
        </w:rPr>
        <w:t xml:space="preserve">ротязі 24 год </w:t>
      </w:r>
      <w:proofErr w:type="gramStart"/>
      <w:r>
        <w:rPr>
          <w:sz w:val="28"/>
        </w:rPr>
        <w:t>безводного</w:t>
      </w:r>
      <w:proofErr w:type="gramEnd"/>
      <w:r>
        <w:rPr>
          <w:sz w:val="28"/>
        </w:rPr>
        <w:t xml:space="preserve"> </w:t>
      </w:r>
      <w:r>
        <w:rPr>
          <w:sz w:val="28"/>
          <w:lang w:val="uk-UA"/>
        </w:rPr>
        <w:t>періоду</w:t>
      </w:r>
      <w:r w:rsidRPr="00FF1684">
        <w:rPr>
          <w:sz w:val="28"/>
        </w:rPr>
        <w:t xml:space="preserve">. </w:t>
      </w:r>
    </w:p>
    <w:p w:rsidR="00147213" w:rsidRPr="00FF1684" w:rsidRDefault="00147213" w:rsidP="00147213">
      <w:pPr>
        <w:spacing w:line="360" w:lineRule="auto"/>
        <w:ind w:firstLine="720"/>
        <w:jc w:val="both"/>
        <w:rPr>
          <w:sz w:val="28"/>
        </w:rPr>
      </w:pPr>
      <w:r w:rsidRPr="00FF1684">
        <w:rPr>
          <w:sz w:val="28"/>
        </w:rPr>
        <w:t xml:space="preserve">Виявлено </w:t>
      </w:r>
      <w:proofErr w:type="gramStart"/>
      <w:r w:rsidRPr="00FF1684">
        <w:rPr>
          <w:sz w:val="28"/>
        </w:rPr>
        <w:t>п</w:t>
      </w:r>
      <w:proofErr w:type="gramEnd"/>
      <w:r w:rsidRPr="00FF1684">
        <w:rPr>
          <w:sz w:val="28"/>
        </w:rPr>
        <w:t xml:space="preserve">ідвищений рівень аКЛ антитіл, </w:t>
      </w:r>
      <w:r w:rsidRPr="00FF1684">
        <w:rPr>
          <w:sz w:val="28"/>
          <w:lang w:val="en-US"/>
        </w:rPr>
        <w:t>Ig</w:t>
      </w:r>
      <w:r w:rsidRPr="00FF1684">
        <w:rPr>
          <w:sz w:val="28"/>
        </w:rPr>
        <w:t xml:space="preserve"> класів</w:t>
      </w:r>
      <w:r w:rsidRPr="00FF1684">
        <w:rPr>
          <w:sz w:val="28"/>
          <w:lang w:val="en-US"/>
        </w:rPr>
        <w:t>G</w:t>
      </w:r>
      <w:r w:rsidRPr="00FF1684">
        <w:rPr>
          <w:sz w:val="28"/>
        </w:rPr>
        <w:t xml:space="preserve"> і </w:t>
      </w:r>
      <w:r w:rsidRPr="00FF1684">
        <w:rPr>
          <w:sz w:val="28"/>
          <w:lang w:val="en-US"/>
        </w:rPr>
        <w:t>IgM</w:t>
      </w:r>
      <w:r w:rsidRPr="00FF1684">
        <w:rPr>
          <w:sz w:val="28"/>
        </w:rPr>
        <w:t>, що не відповідає класичному АФС, але свідчить про напр</w:t>
      </w:r>
      <w:r w:rsidRPr="00FF1684">
        <w:rPr>
          <w:sz w:val="28"/>
        </w:rPr>
        <w:t>у</w:t>
      </w:r>
      <w:r w:rsidRPr="00FF1684">
        <w:rPr>
          <w:sz w:val="28"/>
        </w:rPr>
        <w:t>женість імунозапальних реакцій.</w:t>
      </w:r>
    </w:p>
    <w:p w:rsidR="00147213" w:rsidRPr="00FF1684" w:rsidRDefault="00147213" w:rsidP="00147213">
      <w:pPr>
        <w:spacing w:line="360" w:lineRule="auto"/>
        <w:ind w:firstLine="708"/>
        <w:jc w:val="both"/>
        <w:rPr>
          <w:sz w:val="28"/>
        </w:rPr>
      </w:pPr>
      <w:r w:rsidRPr="00FF1684">
        <w:rPr>
          <w:sz w:val="28"/>
        </w:rPr>
        <w:t>Проведений електронномікроскопічний аналіз показав, що при ПРПО та безводному періоді від 5 до</w:t>
      </w:r>
      <w:r>
        <w:rPr>
          <w:sz w:val="28"/>
          <w:lang w:val="uk-UA"/>
        </w:rPr>
        <w:t xml:space="preserve"> 216 год</w:t>
      </w:r>
      <w:proofErr w:type="gramStart"/>
      <w:r>
        <w:rPr>
          <w:sz w:val="28"/>
          <w:lang w:val="uk-UA"/>
        </w:rPr>
        <w:t>.</w:t>
      </w:r>
      <w:proofErr w:type="gramEnd"/>
      <w:r w:rsidRPr="00FF1684">
        <w:rPr>
          <w:sz w:val="28"/>
        </w:rPr>
        <w:t xml:space="preserve"> </w:t>
      </w:r>
      <w:proofErr w:type="gramStart"/>
      <w:r w:rsidRPr="00FF1684">
        <w:rPr>
          <w:sz w:val="28"/>
        </w:rPr>
        <w:t>з</w:t>
      </w:r>
      <w:proofErr w:type="gramEnd"/>
      <w:r w:rsidRPr="00FF1684">
        <w:rPr>
          <w:sz w:val="28"/>
        </w:rPr>
        <w:t xml:space="preserve">берігається загальний план ультраструктурної організації як у плаценті, так і у плодових оболонках. Разом з цим, в амніоні ультраструктурні порушення розвиваються </w:t>
      </w:r>
      <w:r w:rsidRPr="00FF1684">
        <w:rPr>
          <w:sz w:val="28"/>
          <w:lang w:val="uk-UA"/>
        </w:rPr>
        <w:t>в</w:t>
      </w:r>
      <w:r w:rsidRPr="00FF1684">
        <w:rPr>
          <w:sz w:val="28"/>
        </w:rPr>
        <w:t xml:space="preserve"> більшій мі</w:t>
      </w:r>
      <w:proofErr w:type="gramStart"/>
      <w:r w:rsidRPr="00FF1684">
        <w:rPr>
          <w:sz w:val="28"/>
        </w:rPr>
        <w:t>р</w:t>
      </w:r>
      <w:proofErr w:type="gramEnd"/>
      <w:r w:rsidRPr="00FF1684">
        <w:rPr>
          <w:sz w:val="28"/>
        </w:rPr>
        <w:t xml:space="preserve">і, ніж в плаценті та набувають деструктивно–дистрофічного характеру. Це в першу чергу стосується </w:t>
      </w:r>
      <w:proofErr w:type="gramStart"/>
      <w:r w:rsidRPr="00FF1684">
        <w:rPr>
          <w:sz w:val="28"/>
        </w:rPr>
        <w:t>еп</w:t>
      </w:r>
      <w:proofErr w:type="gramEnd"/>
      <w:r w:rsidRPr="00FF1684">
        <w:rPr>
          <w:sz w:val="28"/>
        </w:rPr>
        <w:t xml:space="preserve">ітеліальних клітин. Зростають з 5 до </w:t>
      </w:r>
      <w:r>
        <w:rPr>
          <w:sz w:val="28"/>
          <w:lang w:val="uk-UA"/>
        </w:rPr>
        <w:t>216</w:t>
      </w:r>
      <w:r w:rsidRPr="00FF1684">
        <w:rPr>
          <w:sz w:val="28"/>
        </w:rPr>
        <w:t xml:space="preserve"> </w:t>
      </w:r>
      <w:r>
        <w:rPr>
          <w:sz w:val="28"/>
          <w:lang w:val="uk-UA"/>
        </w:rPr>
        <w:t>год</w:t>
      </w:r>
      <w:r w:rsidRPr="00FF1684">
        <w:rPr>
          <w:sz w:val="28"/>
        </w:rPr>
        <w:t xml:space="preserve"> безводного періоду і ознаки запального процесу в амніоні, про що </w:t>
      </w:r>
      <w:proofErr w:type="gramStart"/>
      <w:r w:rsidRPr="00FF1684">
        <w:rPr>
          <w:sz w:val="28"/>
        </w:rPr>
        <w:t>св</w:t>
      </w:r>
      <w:proofErr w:type="gramEnd"/>
      <w:r w:rsidRPr="00FF1684">
        <w:rPr>
          <w:sz w:val="28"/>
        </w:rPr>
        <w:t>ідчить наявність імунокомпетентних клітин, хоча їх кількість та поширеність вказує на те, що ці процеси не н</w:t>
      </w:r>
      <w:r w:rsidRPr="00FF1684">
        <w:rPr>
          <w:sz w:val="28"/>
        </w:rPr>
        <w:t>о</w:t>
      </w:r>
      <w:r w:rsidRPr="00FF1684">
        <w:rPr>
          <w:sz w:val="28"/>
        </w:rPr>
        <w:t>сять генералізований характер.</w:t>
      </w:r>
    </w:p>
    <w:p w:rsidR="00147213" w:rsidRPr="00FF1684" w:rsidRDefault="00147213" w:rsidP="00147213">
      <w:pPr>
        <w:spacing w:line="360" w:lineRule="auto"/>
        <w:ind w:firstLine="708"/>
        <w:jc w:val="both"/>
        <w:rPr>
          <w:sz w:val="28"/>
        </w:rPr>
      </w:pPr>
      <w:r w:rsidRPr="00FF1684">
        <w:rPr>
          <w:sz w:val="28"/>
        </w:rPr>
        <w:t xml:space="preserve">На основі комплексного </w:t>
      </w:r>
      <w:proofErr w:type="gramStart"/>
      <w:r w:rsidRPr="00FF1684">
        <w:rPr>
          <w:sz w:val="28"/>
        </w:rPr>
        <w:t>досл</w:t>
      </w:r>
      <w:proofErr w:type="gramEnd"/>
      <w:r w:rsidRPr="00FF1684">
        <w:rPr>
          <w:sz w:val="28"/>
        </w:rPr>
        <w:t>ідження (клінічного,</w:t>
      </w:r>
      <w:r w:rsidRPr="00FF1684">
        <w:rPr>
          <w:sz w:val="28"/>
          <w:lang w:val="uk-UA"/>
        </w:rPr>
        <w:t xml:space="preserve"> </w:t>
      </w:r>
      <w:r w:rsidRPr="00FF1684">
        <w:rPr>
          <w:sz w:val="28"/>
        </w:rPr>
        <w:t>епідеміологічного, імунологічного, ультраструктурного) ро</w:t>
      </w:r>
      <w:r w:rsidRPr="00FF1684">
        <w:rPr>
          <w:sz w:val="28"/>
        </w:rPr>
        <w:t>з</w:t>
      </w:r>
      <w:r w:rsidRPr="00FF1684">
        <w:rPr>
          <w:sz w:val="28"/>
        </w:rPr>
        <w:t>роблено нову технологію ведення недоношеної вагітності при ПРПО та запропоноване раціональне ведення передчасних пологів з урах</w:t>
      </w:r>
      <w:r w:rsidRPr="00FF1684">
        <w:rPr>
          <w:sz w:val="28"/>
        </w:rPr>
        <w:t>у</w:t>
      </w:r>
      <w:r w:rsidRPr="00FF1684">
        <w:rPr>
          <w:sz w:val="28"/>
        </w:rPr>
        <w:t>ванням стану здоров</w:t>
      </w:r>
      <w:r w:rsidRPr="00FF1684">
        <w:rPr>
          <w:sz w:val="28"/>
        </w:rPr>
        <w:t>я матері та дитин</w:t>
      </w:r>
      <w:r w:rsidRPr="00FF1684">
        <w:rPr>
          <w:sz w:val="28"/>
          <w:lang w:val="uk-UA"/>
        </w:rPr>
        <w:t>и</w:t>
      </w:r>
      <w:r w:rsidRPr="00FF1684">
        <w:rPr>
          <w:sz w:val="28"/>
        </w:rPr>
        <w:t>.</w:t>
      </w:r>
    </w:p>
    <w:p w:rsidR="00147213" w:rsidRPr="00FF1684" w:rsidRDefault="00147213" w:rsidP="00147213">
      <w:pPr>
        <w:spacing w:line="360" w:lineRule="auto"/>
        <w:ind w:firstLine="720"/>
        <w:jc w:val="both"/>
        <w:rPr>
          <w:b/>
          <w:sz w:val="28"/>
          <w:lang w:val="uk-UA"/>
        </w:rPr>
      </w:pPr>
      <w:r w:rsidRPr="00FF1684">
        <w:rPr>
          <w:b/>
          <w:sz w:val="28"/>
        </w:rPr>
        <w:t>Практичне значення одержаних результатів.</w:t>
      </w:r>
      <w:r w:rsidRPr="00FF1684">
        <w:rPr>
          <w:b/>
          <w:sz w:val="28"/>
          <w:lang w:val="uk-UA"/>
        </w:rPr>
        <w:t xml:space="preserve"> </w:t>
      </w:r>
      <w:r w:rsidRPr="00FF1684">
        <w:rPr>
          <w:sz w:val="28"/>
          <w:lang w:val="uk-UA"/>
        </w:rPr>
        <w:t>При обстеженні групи жінок з ПРПО</w:t>
      </w:r>
      <w:r>
        <w:rPr>
          <w:sz w:val="28"/>
          <w:lang w:val="uk-UA"/>
        </w:rPr>
        <w:t xml:space="preserve"> при ПП</w:t>
      </w:r>
      <w:r w:rsidRPr="00FF1684">
        <w:rPr>
          <w:sz w:val="28"/>
          <w:lang w:val="uk-UA"/>
        </w:rPr>
        <w:t xml:space="preserve"> доведено, що мікроскопічна діагностика не задовольняє потреби практичної охорони здоров</w:t>
      </w:r>
      <w:r w:rsidRPr="00FF1684">
        <w:rPr>
          <w:sz w:val="28"/>
        </w:rPr>
        <w:sym w:font="Times New Roman" w:char="F008"/>
      </w:r>
      <w:r w:rsidRPr="00FF1684">
        <w:rPr>
          <w:sz w:val="28"/>
          <w:lang w:val="uk-UA"/>
        </w:rPr>
        <w:t xml:space="preserve">я, а потребує обов'язкового бактеріологічного </w:t>
      </w:r>
      <w:proofErr w:type="gramStart"/>
      <w:r w:rsidRPr="00FF1684">
        <w:rPr>
          <w:sz w:val="28"/>
          <w:lang w:val="uk-UA"/>
        </w:rPr>
        <w:t>досл</w:t>
      </w:r>
      <w:proofErr w:type="gramEnd"/>
      <w:r w:rsidRPr="00FF1684">
        <w:rPr>
          <w:sz w:val="28"/>
          <w:lang w:val="uk-UA"/>
        </w:rPr>
        <w:t>ідження, яке повинно проводитись з визначенням КУО/мл умовно–патогенної мікрофлори. При мікробіологічному дослідженні навколоплідних вод дове</w:t>
      </w:r>
      <w:r>
        <w:rPr>
          <w:sz w:val="28"/>
          <w:lang w:val="uk-UA"/>
        </w:rPr>
        <w:t>дено, що вірогідно можливе інфік</w:t>
      </w:r>
      <w:r w:rsidRPr="00FF1684">
        <w:rPr>
          <w:sz w:val="28"/>
          <w:lang w:val="uk-UA"/>
        </w:rPr>
        <w:t>ування матері та дитини при титрі концентації мікроорганізмів ≥10</w:t>
      </w:r>
      <w:r w:rsidRPr="00FF1684">
        <w:rPr>
          <w:sz w:val="28"/>
          <w:vertAlign w:val="superscript"/>
          <w:lang w:val="uk-UA"/>
        </w:rPr>
        <w:t>2</w:t>
      </w:r>
      <w:r w:rsidRPr="00FF1684">
        <w:rPr>
          <w:sz w:val="28"/>
          <w:lang w:val="uk-UA"/>
        </w:rPr>
        <w:t xml:space="preserve"> КУО/мл. Визначено, які мікроорганізми умовно–патогенної флори і у яких титрах можуть бути факторами </w:t>
      </w:r>
      <w:r w:rsidRPr="00FF1684">
        <w:rPr>
          <w:sz w:val="28"/>
          <w:lang w:val="uk-UA"/>
        </w:rPr>
        <w:lastRenderedPageBreak/>
        <w:t>ризику захворювань матері та дитини, що може застосовуватись як фактори підвищеного ризику по розвитку хоріоамніоніту та інфекційних ускладнень у дитини.</w:t>
      </w:r>
    </w:p>
    <w:p w:rsidR="00147213" w:rsidRPr="00FF1684" w:rsidRDefault="00147213" w:rsidP="00147213">
      <w:pPr>
        <w:spacing w:line="360" w:lineRule="auto"/>
        <w:ind w:firstLine="720"/>
        <w:jc w:val="both"/>
        <w:rPr>
          <w:sz w:val="28"/>
          <w:lang w:val="uk-UA"/>
        </w:rPr>
      </w:pPr>
      <w:r w:rsidRPr="00FF1684">
        <w:rPr>
          <w:sz w:val="28"/>
          <w:lang w:val="uk-UA"/>
        </w:rPr>
        <w:t>Доведено, що доплерометрія матково–плацентарного, плацентарно–плодового і плодового кровообігу в антенатальній діагностиці має суттєві переваги в оцінці внутрішньоутробного стану плода при недоношеній вагітності, ускладненій ПРПО, в порівнянні БФПП та КТГ. Доплерометрія стану плода дозволяє розробити диференцій</w:t>
      </w:r>
      <w:r>
        <w:rPr>
          <w:sz w:val="28"/>
          <w:lang w:val="uk-UA"/>
        </w:rPr>
        <w:t>ований</w:t>
      </w:r>
      <w:r w:rsidRPr="00FF1684">
        <w:rPr>
          <w:sz w:val="28"/>
          <w:lang w:val="uk-UA"/>
        </w:rPr>
        <w:t xml:space="preserve"> підхід до лікування, дати гідну оцінку застосованої терапії та визначити оптимальний термін родорозродження.</w:t>
      </w:r>
    </w:p>
    <w:p w:rsidR="00147213" w:rsidRPr="00FF1684" w:rsidRDefault="00147213" w:rsidP="00147213">
      <w:pPr>
        <w:spacing w:line="360" w:lineRule="auto"/>
        <w:ind w:firstLine="720"/>
        <w:jc w:val="both"/>
        <w:rPr>
          <w:sz w:val="28"/>
        </w:rPr>
      </w:pPr>
      <w:r w:rsidRPr="00FF1684">
        <w:rPr>
          <w:sz w:val="28"/>
        </w:rPr>
        <w:t>Запропонові діагностичні критерії, що визначають мо</w:t>
      </w:r>
      <w:r w:rsidRPr="00FF1684">
        <w:rPr>
          <w:sz w:val="28"/>
        </w:rPr>
        <w:t>ж</w:t>
      </w:r>
      <w:r w:rsidRPr="00FF1684">
        <w:rPr>
          <w:sz w:val="28"/>
        </w:rPr>
        <w:t>ливість подальшого пролонгування недоношеної вагітності, ус</w:t>
      </w:r>
      <w:r w:rsidRPr="00FF1684">
        <w:rPr>
          <w:sz w:val="28"/>
        </w:rPr>
        <w:t>к</w:t>
      </w:r>
      <w:r w:rsidRPr="00FF1684">
        <w:rPr>
          <w:sz w:val="28"/>
        </w:rPr>
        <w:t xml:space="preserve">ладненої ПРПО, на тлі тривалого </w:t>
      </w:r>
      <w:proofErr w:type="gramStart"/>
      <w:r w:rsidRPr="00FF1684">
        <w:rPr>
          <w:sz w:val="28"/>
        </w:rPr>
        <w:t>безводного</w:t>
      </w:r>
      <w:proofErr w:type="gramEnd"/>
      <w:r w:rsidRPr="00FF1684">
        <w:rPr>
          <w:sz w:val="28"/>
        </w:rPr>
        <w:t xml:space="preserve"> періоду. </w:t>
      </w:r>
    </w:p>
    <w:p w:rsidR="00147213" w:rsidRPr="00FF1684" w:rsidRDefault="00147213" w:rsidP="00147213">
      <w:pPr>
        <w:spacing w:line="360" w:lineRule="auto"/>
        <w:ind w:firstLine="720"/>
        <w:jc w:val="both"/>
        <w:rPr>
          <w:sz w:val="28"/>
        </w:rPr>
      </w:pPr>
      <w:r w:rsidRPr="00FF1684">
        <w:rPr>
          <w:sz w:val="28"/>
        </w:rPr>
        <w:t xml:space="preserve">На основі </w:t>
      </w:r>
      <w:r w:rsidRPr="00FF1684">
        <w:rPr>
          <w:sz w:val="28"/>
          <w:lang w:val="uk-UA"/>
        </w:rPr>
        <w:t>порівня</w:t>
      </w:r>
      <w:r w:rsidRPr="00FF1684">
        <w:rPr>
          <w:sz w:val="28"/>
        </w:rPr>
        <w:t>ння клінічних, імунологічних, ба</w:t>
      </w:r>
      <w:r w:rsidRPr="00FF1684">
        <w:rPr>
          <w:sz w:val="28"/>
        </w:rPr>
        <w:t>к</w:t>
      </w:r>
      <w:r w:rsidRPr="00FF1684">
        <w:rPr>
          <w:sz w:val="28"/>
        </w:rPr>
        <w:t>теріологічних, гістологічних та антенатальних апаратних м</w:t>
      </w:r>
      <w:r w:rsidRPr="00FF1684">
        <w:rPr>
          <w:sz w:val="28"/>
        </w:rPr>
        <w:t>е</w:t>
      </w:r>
      <w:r w:rsidRPr="00FF1684">
        <w:rPr>
          <w:sz w:val="28"/>
        </w:rPr>
        <w:t xml:space="preserve">тодів </w:t>
      </w:r>
      <w:proofErr w:type="gramStart"/>
      <w:r w:rsidRPr="00FF1684">
        <w:rPr>
          <w:sz w:val="28"/>
        </w:rPr>
        <w:t>досл</w:t>
      </w:r>
      <w:proofErr w:type="gramEnd"/>
      <w:r w:rsidRPr="00FF1684">
        <w:rPr>
          <w:sz w:val="28"/>
        </w:rPr>
        <w:t>ідження розроблена та обґрунтована тактика ведення недоношеної вагітності при передчасному злитті навк</w:t>
      </w:r>
      <w:r w:rsidRPr="00FF1684">
        <w:rPr>
          <w:sz w:val="28"/>
        </w:rPr>
        <w:t>о</w:t>
      </w:r>
      <w:r w:rsidRPr="00FF1684">
        <w:rPr>
          <w:sz w:val="28"/>
        </w:rPr>
        <w:t xml:space="preserve">лоплідних вод. </w:t>
      </w:r>
    </w:p>
    <w:p w:rsidR="00147213" w:rsidRPr="00FF1684" w:rsidRDefault="00147213" w:rsidP="00147213">
      <w:pPr>
        <w:spacing w:line="360" w:lineRule="auto"/>
        <w:ind w:firstLine="720"/>
        <w:jc w:val="both"/>
        <w:rPr>
          <w:sz w:val="28"/>
        </w:rPr>
      </w:pPr>
      <w:r w:rsidRPr="00FF1684">
        <w:rPr>
          <w:b/>
          <w:sz w:val="28"/>
        </w:rPr>
        <w:t>Особистий внесок здобувача</w:t>
      </w:r>
      <w:r w:rsidRPr="00FF1684">
        <w:rPr>
          <w:sz w:val="28"/>
        </w:rPr>
        <w:t>.</w:t>
      </w:r>
      <w:r w:rsidRPr="00FF1684">
        <w:rPr>
          <w:sz w:val="28"/>
          <w:lang w:val="uk-UA"/>
        </w:rPr>
        <w:t xml:space="preserve"> А</w:t>
      </w:r>
      <w:r w:rsidRPr="00FF1684">
        <w:rPr>
          <w:sz w:val="28"/>
        </w:rPr>
        <w:t xml:space="preserve">втором обрано тему, визначено мету, сформульовано завдання та напрямки проведення досліджень. </w:t>
      </w:r>
      <w:r w:rsidRPr="00FF1684">
        <w:rPr>
          <w:sz w:val="28"/>
          <w:lang w:val="uk-UA"/>
        </w:rPr>
        <w:t>О</w:t>
      </w:r>
      <w:r w:rsidRPr="00FF1684">
        <w:rPr>
          <w:sz w:val="28"/>
        </w:rPr>
        <w:t>собисто</w:t>
      </w:r>
      <w:r w:rsidRPr="00FF1684">
        <w:rPr>
          <w:sz w:val="28"/>
          <w:lang w:val="uk-UA"/>
        </w:rPr>
        <w:t xml:space="preserve"> автором</w:t>
      </w:r>
      <w:r w:rsidRPr="00FF1684">
        <w:rPr>
          <w:sz w:val="28"/>
        </w:rPr>
        <w:t xml:space="preserve"> проведено клініко–статистичний аналіз, набір матеріалів на бактеріологічні, імунологічні, електрономікроскопічні дослідження, </w:t>
      </w:r>
      <w:r>
        <w:rPr>
          <w:sz w:val="28"/>
          <w:lang w:val="uk-UA"/>
        </w:rPr>
        <w:t xml:space="preserve">аналіз </w:t>
      </w:r>
      <w:r w:rsidRPr="00FF1684">
        <w:rPr>
          <w:sz w:val="28"/>
        </w:rPr>
        <w:t>основних показників стану плода, проводилось розродження у клініці т</w:t>
      </w:r>
      <w:r w:rsidRPr="00FF1684">
        <w:rPr>
          <w:sz w:val="28"/>
        </w:rPr>
        <w:t>а</w:t>
      </w:r>
      <w:r w:rsidRPr="00FF1684">
        <w:rPr>
          <w:sz w:val="28"/>
        </w:rPr>
        <w:t>ких вагітних. Автором узагальнено та систематизовано одержані результати та проведено їх математичну обробку, сформульов</w:t>
      </w:r>
      <w:r w:rsidRPr="00FF1684">
        <w:rPr>
          <w:sz w:val="28"/>
        </w:rPr>
        <w:t>а</w:t>
      </w:r>
      <w:r w:rsidRPr="00FF1684">
        <w:rPr>
          <w:sz w:val="28"/>
        </w:rPr>
        <w:t xml:space="preserve">но висновки, науково обґрунтовано практичні рекомендації, </w:t>
      </w:r>
      <w:proofErr w:type="gramStart"/>
      <w:r w:rsidRPr="00FF1684">
        <w:rPr>
          <w:sz w:val="28"/>
        </w:rPr>
        <w:t>п</w:t>
      </w:r>
      <w:proofErr w:type="gramEnd"/>
      <w:r w:rsidRPr="00FF1684">
        <w:rPr>
          <w:sz w:val="28"/>
        </w:rPr>
        <w:t>ідготовлено до друку наукові праці, виступи.</w:t>
      </w:r>
    </w:p>
    <w:p w:rsidR="00147213" w:rsidRPr="00FF1684" w:rsidRDefault="00147213" w:rsidP="00147213">
      <w:pPr>
        <w:spacing w:line="360" w:lineRule="auto"/>
        <w:ind w:firstLine="720"/>
        <w:jc w:val="both"/>
        <w:rPr>
          <w:b/>
          <w:sz w:val="28"/>
          <w:lang w:val="uk-UA"/>
        </w:rPr>
      </w:pPr>
      <w:r w:rsidRPr="00FF1684">
        <w:rPr>
          <w:b/>
          <w:sz w:val="28"/>
        </w:rPr>
        <w:t>Апробація результатів дисертації.</w:t>
      </w:r>
      <w:r w:rsidRPr="00FF1684">
        <w:rPr>
          <w:b/>
          <w:sz w:val="28"/>
          <w:lang w:val="uk-UA"/>
        </w:rPr>
        <w:t xml:space="preserve"> </w:t>
      </w:r>
      <w:r w:rsidRPr="00FF1684">
        <w:rPr>
          <w:sz w:val="28"/>
          <w:lang w:val="uk-UA"/>
        </w:rPr>
        <w:t xml:space="preserve">Основні положення дисертації оприлюднено </w:t>
      </w:r>
      <w:proofErr w:type="gramStart"/>
      <w:r w:rsidRPr="00FF1684">
        <w:rPr>
          <w:sz w:val="28"/>
          <w:lang w:val="uk-UA"/>
        </w:rPr>
        <w:t>на</w:t>
      </w:r>
      <w:proofErr w:type="gramEnd"/>
      <w:r w:rsidRPr="00FF1684">
        <w:rPr>
          <w:sz w:val="28"/>
          <w:lang w:val="uk-UA"/>
        </w:rPr>
        <w:t xml:space="preserve">: </w:t>
      </w:r>
      <w:proofErr w:type="gramStart"/>
      <w:r w:rsidRPr="00FF1684">
        <w:rPr>
          <w:sz w:val="28"/>
          <w:lang w:val="en-US"/>
        </w:rPr>
        <w:t>X</w:t>
      </w:r>
      <w:r w:rsidRPr="00FF1684">
        <w:rPr>
          <w:sz w:val="28"/>
          <w:lang w:val="uk-UA"/>
        </w:rPr>
        <w:t xml:space="preserve"> з´їзді асоціації</w:t>
      </w:r>
      <w:r w:rsidRPr="00FF1684">
        <w:rPr>
          <w:sz w:val="28"/>
        </w:rPr>
        <w:sym w:font="Times New Roman" w:char="F008"/>
      </w:r>
      <w:r w:rsidRPr="00FF1684">
        <w:rPr>
          <w:sz w:val="28"/>
          <w:lang w:val="uk-UA"/>
        </w:rPr>
        <w:t xml:space="preserve"> акушерів–гінекологів України (Донецьк, 2007); науково–практичній конференції з міжнародною участю «Фізіологія і патологія новонароджених» (Київ, 2007).</w:t>
      </w:r>
      <w:proofErr w:type="gramEnd"/>
      <w:r w:rsidRPr="00FF1684">
        <w:rPr>
          <w:sz w:val="28"/>
          <w:lang w:val="uk-UA"/>
        </w:rPr>
        <w:t xml:space="preserve"> </w:t>
      </w:r>
    </w:p>
    <w:p w:rsidR="00147213" w:rsidRDefault="00147213" w:rsidP="00147213">
      <w:pPr>
        <w:spacing w:line="360" w:lineRule="auto"/>
        <w:ind w:firstLine="720"/>
        <w:jc w:val="both"/>
        <w:rPr>
          <w:sz w:val="28"/>
          <w:lang w:val="uk-UA"/>
        </w:rPr>
      </w:pPr>
      <w:r w:rsidRPr="00FF1684">
        <w:rPr>
          <w:b/>
          <w:sz w:val="28"/>
          <w:lang w:val="uk-UA"/>
        </w:rPr>
        <w:t xml:space="preserve">Публікації. </w:t>
      </w:r>
      <w:r w:rsidRPr="00FF1684">
        <w:rPr>
          <w:sz w:val="28"/>
          <w:lang w:val="uk-UA"/>
        </w:rPr>
        <w:t>За мате</w:t>
      </w:r>
      <w:r>
        <w:rPr>
          <w:sz w:val="28"/>
          <w:lang w:val="uk-UA"/>
        </w:rPr>
        <w:t>ріалом дисертації опубліковано 7</w:t>
      </w:r>
      <w:r w:rsidRPr="00FF1684">
        <w:rPr>
          <w:sz w:val="28"/>
          <w:lang w:val="uk-UA"/>
        </w:rPr>
        <w:t xml:space="preserve"> наукових робіт, з них у провідних наукових журналах, рекомендованих ВАК України – 5, матеріа</w:t>
      </w:r>
      <w:r>
        <w:rPr>
          <w:sz w:val="28"/>
          <w:lang w:val="uk-UA"/>
        </w:rPr>
        <w:t>лах та тезах конференції – 2</w:t>
      </w:r>
      <w:r w:rsidRPr="00FF1684">
        <w:rPr>
          <w:sz w:val="28"/>
          <w:lang w:val="uk-UA"/>
        </w:rPr>
        <w:t>.</w:t>
      </w:r>
    </w:p>
    <w:p w:rsidR="00147213" w:rsidRDefault="00147213" w:rsidP="00147213">
      <w:pPr>
        <w:spacing w:line="360" w:lineRule="auto"/>
        <w:ind w:firstLine="720"/>
        <w:jc w:val="both"/>
        <w:rPr>
          <w:sz w:val="28"/>
          <w:lang w:val="uk-UA"/>
        </w:rPr>
      </w:pPr>
    </w:p>
    <w:p w:rsidR="00147213" w:rsidRDefault="00147213" w:rsidP="00147213">
      <w:pPr>
        <w:spacing w:line="360" w:lineRule="auto"/>
        <w:ind w:firstLine="720"/>
        <w:jc w:val="both"/>
        <w:rPr>
          <w:sz w:val="28"/>
          <w:lang w:val="uk-UA"/>
        </w:rPr>
      </w:pPr>
    </w:p>
    <w:p w:rsidR="00147213" w:rsidRPr="00CE21A0" w:rsidRDefault="00147213" w:rsidP="00147213">
      <w:pPr>
        <w:spacing w:line="360" w:lineRule="auto"/>
        <w:jc w:val="center"/>
        <w:rPr>
          <w:b/>
          <w:sz w:val="28"/>
          <w:lang w:val="uk-UA"/>
        </w:rPr>
      </w:pPr>
      <w:r w:rsidRPr="00CE21A0">
        <w:rPr>
          <w:b/>
          <w:sz w:val="28"/>
          <w:lang w:val="uk-UA"/>
        </w:rPr>
        <w:t>ВИСНОВКИ</w:t>
      </w:r>
    </w:p>
    <w:p w:rsidR="00147213" w:rsidRPr="00CE21A0" w:rsidRDefault="00147213" w:rsidP="00147213">
      <w:pPr>
        <w:spacing w:line="360" w:lineRule="auto"/>
        <w:rPr>
          <w:b/>
          <w:sz w:val="28"/>
          <w:lang w:val="uk-UA"/>
        </w:rPr>
      </w:pPr>
    </w:p>
    <w:p w:rsidR="00147213" w:rsidRPr="00CE21A0" w:rsidRDefault="00147213" w:rsidP="00147213">
      <w:pPr>
        <w:spacing w:line="360" w:lineRule="auto"/>
        <w:ind w:firstLine="720"/>
        <w:jc w:val="both"/>
        <w:rPr>
          <w:sz w:val="28"/>
          <w:lang w:val="uk-UA"/>
        </w:rPr>
      </w:pPr>
      <w:r w:rsidRPr="00CE21A0">
        <w:rPr>
          <w:sz w:val="28"/>
          <w:lang w:val="uk-UA"/>
        </w:rPr>
        <w:t>1. За даними аналізу медичної документації пологового будинку №</w:t>
      </w:r>
      <w:r>
        <w:rPr>
          <w:sz w:val="28"/>
          <w:lang w:val="uk-UA"/>
        </w:rPr>
        <w:t xml:space="preserve"> </w:t>
      </w:r>
      <w:r w:rsidRPr="00CE21A0">
        <w:rPr>
          <w:sz w:val="28"/>
          <w:lang w:val="uk-UA"/>
        </w:rPr>
        <w:t>7 м. Києва частота передчасного розриву плодових оболонок у терміні 28–37 тиж вагітності у структурі передчасних пологів складає 43,5% і залежить від хронологічних (добовий пік спостерігається в межах від 2 до 6 годин ранку), сезонних</w:t>
      </w:r>
      <w:r>
        <w:rPr>
          <w:sz w:val="28"/>
          <w:lang w:val="uk-UA"/>
        </w:rPr>
        <w:t xml:space="preserve"> (</w:t>
      </w:r>
      <w:r w:rsidRPr="00CE21A0">
        <w:rPr>
          <w:sz w:val="28"/>
          <w:lang w:val="uk-UA"/>
        </w:rPr>
        <w:t>припадає на весняний період), соціальних</w:t>
      </w:r>
      <w:r>
        <w:rPr>
          <w:sz w:val="28"/>
          <w:lang w:val="uk-UA"/>
        </w:rPr>
        <w:t xml:space="preserve"> </w:t>
      </w:r>
      <w:r w:rsidRPr="00CE21A0">
        <w:rPr>
          <w:sz w:val="28"/>
          <w:lang w:val="uk-UA"/>
        </w:rPr>
        <w:t>(вагітні вікових груп старше 36 років, що знаходяться поза шлюбом), так і медичних</w:t>
      </w:r>
      <w:r>
        <w:rPr>
          <w:sz w:val="28"/>
          <w:lang w:val="uk-UA"/>
        </w:rPr>
        <w:t xml:space="preserve"> </w:t>
      </w:r>
      <w:r w:rsidRPr="00CE21A0">
        <w:rPr>
          <w:sz w:val="28"/>
          <w:lang w:val="uk-UA"/>
        </w:rPr>
        <w:t>(повторновагітні, впершенароджуючі, які мали попередні медичні або самовільні аборти, з пізньою першою явкою до жіночої консультації, серед гінекологічних захворювань у яких превалюють запалення піхви та захворювання шийки матки, мають місце хронічні та гострі інфекції) факторів ризику. Супутня соматична патологія у таких жінок, ймовірно, формує сприятливий фон для порушення компенсаторно–адаптаційних процесів та полегшує розгортання інфекційних захворювань у матері та дитини.</w:t>
      </w:r>
    </w:p>
    <w:p w:rsidR="00147213" w:rsidRPr="00CE21A0" w:rsidRDefault="00147213" w:rsidP="00147213">
      <w:pPr>
        <w:spacing w:line="360" w:lineRule="auto"/>
        <w:ind w:firstLine="720"/>
        <w:jc w:val="both"/>
        <w:rPr>
          <w:sz w:val="28"/>
          <w:lang w:val="uk-UA"/>
        </w:rPr>
      </w:pPr>
      <w:r w:rsidRPr="00CE21A0">
        <w:rPr>
          <w:sz w:val="28"/>
          <w:lang w:val="uk-UA"/>
        </w:rPr>
        <w:t>2. У групі жінок при ПП та ПРПО встановлено проміжний варіант мікроценозу виділень із цервікального каналу, при якому умовно–патогенна мікрофлора досягає помірної кількості (10</w:t>
      </w:r>
      <w:r w:rsidRPr="00CE21A0">
        <w:rPr>
          <w:sz w:val="28"/>
          <w:vertAlign w:val="superscript"/>
          <w:lang w:val="uk-UA"/>
        </w:rPr>
        <w:t>7</w:t>
      </w:r>
      <w:r w:rsidRPr="00CE21A0">
        <w:rPr>
          <w:sz w:val="28"/>
          <w:lang w:val="uk-UA"/>
        </w:rPr>
        <w:t xml:space="preserve"> КУО/мл). При розвитку хоріоамніоніту має місце клініка неспецифічного вагініту, який характеризується відсутністю росту лактобацил (або їх кількість є мінімальною (10</w:t>
      </w:r>
      <w:r w:rsidRPr="00CE21A0">
        <w:rPr>
          <w:sz w:val="28"/>
          <w:vertAlign w:val="superscript"/>
          <w:lang w:val="uk-UA"/>
        </w:rPr>
        <w:t>4</w:t>
      </w:r>
      <w:r w:rsidRPr="00CE21A0">
        <w:rPr>
          <w:sz w:val="28"/>
          <w:lang w:val="uk-UA"/>
        </w:rPr>
        <w:t xml:space="preserve"> КУО/мл); ростом умовно–патогенної мікрофлори у високому титрі (10</w:t>
      </w:r>
      <w:r w:rsidRPr="00CE21A0">
        <w:rPr>
          <w:sz w:val="28"/>
          <w:vertAlign w:val="superscript"/>
          <w:lang w:val="uk-UA"/>
        </w:rPr>
        <w:t>7</w:t>
      </w:r>
      <w:r w:rsidRPr="00CE21A0">
        <w:rPr>
          <w:sz w:val="28"/>
          <w:lang w:val="uk-UA"/>
        </w:rPr>
        <w:t xml:space="preserve"> КУО/мл). Аналіз мікробіологічного складу навколоплідних вод показав, що ведучу роль при розвитку хоріоамніоніту має знаходження в навколоплідних водах умовно–патогенних мікроорганізмів у кількості ≥ 10</w:t>
      </w:r>
      <w:r w:rsidRPr="00CE21A0">
        <w:rPr>
          <w:sz w:val="28"/>
          <w:vertAlign w:val="superscript"/>
          <w:lang w:val="uk-UA"/>
        </w:rPr>
        <w:t>2</w:t>
      </w:r>
      <w:r w:rsidRPr="00CE21A0">
        <w:rPr>
          <w:sz w:val="28"/>
          <w:lang w:val="uk-UA"/>
        </w:rPr>
        <w:t xml:space="preserve"> КУО/мл. Вста</w:t>
      </w:r>
      <w:r>
        <w:rPr>
          <w:sz w:val="28"/>
          <w:lang w:val="uk-UA"/>
        </w:rPr>
        <w:t>новлено, що мікроби асоціюються</w:t>
      </w:r>
      <w:r w:rsidRPr="00CE21A0">
        <w:rPr>
          <w:sz w:val="28"/>
          <w:lang w:val="uk-UA"/>
        </w:rPr>
        <w:t>, що сприяє підвищенню частоти ризику реалізації інфекції як у матері, так і у дитини.</w:t>
      </w:r>
    </w:p>
    <w:p w:rsidR="00147213" w:rsidRPr="00CE21A0" w:rsidRDefault="00147213" w:rsidP="00147213">
      <w:pPr>
        <w:spacing w:line="360" w:lineRule="auto"/>
        <w:ind w:firstLine="720"/>
        <w:jc w:val="both"/>
        <w:rPr>
          <w:sz w:val="28"/>
          <w:lang w:val="uk-UA"/>
        </w:rPr>
      </w:pPr>
      <w:r w:rsidRPr="00CE21A0">
        <w:rPr>
          <w:sz w:val="28"/>
          <w:lang w:val="uk-UA"/>
        </w:rPr>
        <w:t>3. Дані використання до</w:t>
      </w:r>
      <w:r>
        <w:rPr>
          <w:sz w:val="28"/>
          <w:lang w:val="uk-UA"/>
        </w:rPr>
        <w:t>п</w:t>
      </w:r>
      <w:r w:rsidRPr="00CE21A0">
        <w:rPr>
          <w:sz w:val="28"/>
          <w:lang w:val="uk-UA"/>
        </w:rPr>
        <w:t>лерометрії матково–плацентарного, плацентарно–плодового і плодового кровообігу в антенатальній діагностиці стану внутрішньоутробного плоду свідчать про перевагу цього методу в порівнянні його з методами УЗД та КТГ. До</w:t>
      </w:r>
      <w:r>
        <w:rPr>
          <w:sz w:val="28"/>
          <w:lang w:val="uk-UA"/>
        </w:rPr>
        <w:t>п</w:t>
      </w:r>
      <w:r w:rsidRPr="00CE21A0">
        <w:rPr>
          <w:sz w:val="28"/>
          <w:lang w:val="uk-UA"/>
        </w:rPr>
        <w:t xml:space="preserve">лерометрія стану плода дозволяє розробити </w:t>
      </w:r>
      <w:r w:rsidRPr="00CE21A0">
        <w:rPr>
          <w:sz w:val="28"/>
          <w:lang w:val="uk-UA"/>
        </w:rPr>
        <w:lastRenderedPageBreak/>
        <w:t>диференційний підхід до лікування, дати об΄єктивну оцінку стану внутрішньоутробного плода на тлі застосованої терапії та визначити оптимальний термін пологорозр</w:t>
      </w:r>
      <w:r w:rsidRPr="00CE21A0">
        <w:rPr>
          <w:sz w:val="28"/>
          <w:lang w:val="uk-UA"/>
        </w:rPr>
        <w:t>о</w:t>
      </w:r>
      <w:r w:rsidRPr="00CE21A0">
        <w:rPr>
          <w:sz w:val="28"/>
          <w:lang w:val="uk-UA"/>
        </w:rPr>
        <w:t xml:space="preserve">джнення. </w:t>
      </w:r>
    </w:p>
    <w:p w:rsidR="00147213" w:rsidRPr="00CE21A0" w:rsidRDefault="00147213" w:rsidP="00147213">
      <w:pPr>
        <w:spacing w:line="360" w:lineRule="auto"/>
        <w:ind w:firstLine="720"/>
        <w:jc w:val="both"/>
        <w:rPr>
          <w:sz w:val="28"/>
          <w:lang w:val="uk-UA"/>
        </w:rPr>
      </w:pPr>
      <w:r w:rsidRPr="00CE21A0">
        <w:rPr>
          <w:sz w:val="28"/>
          <w:lang w:val="uk-UA"/>
        </w:rPr>
        <w:t>4. У вагітних жінок з ПРПО виявлено дисбаланс цитокінів, які продукуються активованими Т–хелперами 1–го та 2–го типів: спостерігалась тенденція до підвищення продукції ІЛ–2 та значне зниження синтезу цитокінів з супресивними властивостями ІЛ–4 та ІЛ–10, що свідчить про активацію Т–хелперів 1–го типу та пригнічення гуморального типу імунної відповіді, обумовл</w:t>
      </w:r>
      <w:r w:rsidRPr="00CE21A0">
        <w:rPr>
          <w:sz w:val="28"/>
          <w:lang w:val="uk-UA"/>
        </w:rPr>
        <w:t>е</w:t>
      </w:r>
      <w:r w:rsidRPr="00CE21A0">
        <w:rPr>
          <w:sz w:val="28"/>
          <w:lang w:val="uk-UA"/>
        </w:rPr>
        <w:t>ного активністю Т–хелперів 2–го типу.</w:t>
      </w:r>
    </w:p>
    <w:p w:rsidR="00147213" w:rsidRPr="00CE21A0" w:rsidRDefault="00147213" w:rsidP="00147213">
      <w:pPr>
        <w:spacing w:line="360" w:lineRule="auto"/>
        <w:ind w:firstLine="720"/>
        <w:jc w:val="both"/>
        <w:rPr>
          <w:sz w:val="28"/>
          <w:lang w:val="uk-UA"/>
        </w:rPr>
      </w:pPr>
      <w:r w:rsidRPr="00CE21A0">
        <w:rPr>
          <w:sz w:val="28"/>
          <w:lang w:val="uk-UA"/>
        </w:rPr>
        <w:t>5. Дослідження рівня антифосфоліпідних антитіл, зокрема</w:t>
      </w:r>
      <w:r>
        <w:rPr>
          <w:sz w:val="28"/>
          <w:lang w:val="uk-UA"/>
        </w:rPr>
        <w:t>,</w:t>
      </w:r>
      <w:r w:rsidRPr="00CE21A0">
        <w:rPr>
          <w:sz w:val="28"/>
          <w:lang w:val="uk-UA"/>
        </w:rPr>
        <w:t xml:space="preserve"> до кардіоліпіну, показало, що у обстежених не виявлено класичного АФС, але спостерігається підвищення рівня аКЛ антитіл </w:t>
      </w:r>
      <w:r w:rsidRPr="00CE21A0">
        <w:rPr>
          <w:sz w:val="28"/>
          <w:lang w:val="en-US"/>
        </w:rPr>
        <w:t>IgG</w:t>
      </w:r>
      <w:r w:rsidRPr="00CE21A0">
        <w:rPr>
          <w:sz w:val="28"/>
          <w:lang w:val="uk-UA"/>
        </w:rPr>
        <w:t xml:space="preserve"> та </w:t>
      </w:r>
      <w:r w:rsidRPr="00CE21A0">
        <w:rPr>
          <w:sz w:val="28"/>
          <w:lang w:val="en-US"/>
        </w:rPr>
        <w:t>IgM</w:t>
      </w:r>
      <w:r w:rsidRPr="00CE21A0">
        <w:rPr>
          <w:sz w:val="28"/>
          <w:lang w:val="uk-UA"/>
        </w:rPr>
        <w:t xml:space="preserve"> класів, що свідчить про напруженість імунітету та наявність імунозапальних реакцій. Проведення комплексу лікувальних заходів сприяє зменшенню запального процесу, на що вказує зменшення рівня аКЛ антитіл, найбільш суттєво </w:t>
      </w:r>
      <w:r w:rsidRPr="00CE21A0">
        <w:rPr>
          <w:sz w:val="28"/>
          <w:lang w:val="en-US"/>
        </w:rPr>
        <w:t>IgM</w:t>
      </w:r>
      <w:r w:rsidRPr="00CE21A0">
        <w:rPr>
          <w:sz w:val="28"/>
          <w:lang w:val="uk-UA"/>
        </w:rPr>
        <w:t>–аКЛ–антитіл, що сприяє пролонгуванню вагітності із ПРПО на тлі тривалого безво</w:t>
      </w:r>
      <w:r w:rsidRPr="00CE21A0">
        <w:rPr>
          <w:sz w:val="28"/>
          <w:lang w:val="uk-UA"/>
        </w:rPr>
        <w:t>д</w:t>
      </w:r>
      <w:r w:rsidRPr="00CE21A0">
        <w:rPr>
          <w:sz w:val="28"/>
          <w:lang w:val="uk-UA"/>
        </w:rPr>
        <w:t>ного проміжку.</w:t>
      </w:r>
    </w:p>
    <w:p w:rsidR="00147213" w:rsidRPr="00CE21A0" w:rsidRDefault="00147213" w:rsidP="00147213">
      <w:pPr>
        <w:spacing w:line="360" w:lineRule="auto"/>
        <w:ind w:firstLine="720"/>
        <w:jc w:val="both"/>
        <w:rPr>
          <w:sz w:val="28"/>
          <w:lang w:val="uk-UA"/>
        </w:rPr>
      </w:pPr>
      <w:r w:rsidRPr="00CE21A0">
        <w:rPr>
          <w:sz w:val="28"/>
          <w:lang w:val="uk-UA"/>
        </w:rPr>
        <w:t xml:space="preserve">6. </w:t>
      </w:r>
      <w:r>
        <w:rPr>
          <w:sz w:val="28"/>
          <w:lang w:val="uk-UA"/>
        </w:rPr>
        <w:t>П</w:t>
      </w:r>
      <w:r w:rsidRPr="00CE21A0">
        <w:rPr>
          <w:sz w:val="28"/>
          <w:lang w:val="uk-UA"/>
        </w:rPr>
        <w:t>ід впливом застосованих заходів, які спрямовані на пролонгування вагі</w:t>
      </w:r>
      <w:r w:rsidRPr="00CE21A0">
        <w:rPr>
          <w:sz w:val="28"/>
          <w:lang w:val="uk-UA"/>
        </w:rPr>
        <w:t>т</w:t>
      </w:r>
      <w:r w:rsidRPr="00CE21A0">
        <w:rPr>
          <w:sz w:val="28"/>
          <w:lang w:val="uk-UA"/>
        </w:rPr>
        <w:t>ності, спостерігалось зменшення клітинно–опосередкованих імунних реакцій: зн</w:t>
      </w:r>
      <w:r w:rsidRPr="00CE21A0">
        <w:rPr>
          <w:sz w:val="28"/>
          <w:lang w:val="uk-UA"/>
        </w:rPr>
        <w:t>и</w:t>
      </w:r>
      <w:r w:rsidRPr="00CE21A0">
        <w:rPr>
          <w:sz w:val="28"/>
          <w:lang w:val="uk-UA"/>
        </w:rPr>
        <w:t>ження киснево–залежного метаболізму фагоцитуючих клітин, експресії поверхневих антигенів лімфоцитів (</w:t>
      </w:r>
      <w:r w:rsidRPr="00CE21A0">
        <w:rPr>
          <w:sz w:val="28"/>
          <w:lang w:val="en-US"/>
        </w:rPr>
        <w:t>CD</w:t>
      </w:r>
      <w:r w:rsidRPr="00CE21A0">
        <w:rPr>
          <w:sz w:val="28"/>
          <w:lang w:val="uk-UA"/>
        </w:rPr>
        <w:t xml:space="preserve">3+, </w:t>
      </w:r>
      <w:r w:rsidRPr="00CE21A0">
        <w:rPr>
          <w:sz w:val="28"/>
          <w:lang w:val="en-US"/>
        </w:rPr>
        <w:t>CD</w:t>
      </w:r>
      <w:r w:rsidRPr="00CE21A0">
        <w:rPr>
          <w:sz w:val="28"/>
          <w:lang w:val="uk-UA"/>
        </w:rPr>
        <w:t xml:space="preserve">8+, </w:t>
      </w:r>
      <w:r w:rsidRPr="00CE21A0">
        <w:rPr>
          <w:sz w:val="28"/>
          <w:lang w:val="en-US"/>
        </w:rPr>
        <w:t>CD</w:t>
      </w:r>
      <w:r w:rsidRPr="00CE21A0">
        <w:rPr>
          <w:sz w:val="28"/>
          <w:lang w:val="uk-UA"/>
        </w:rPr>
        <w:t xml:space="preserve">25+, </w:t>
      </w:r>
      <w:r w:rsidRPr="00CE21A0">
        <w:rPr>
          <w:sz w:val="28"/>
          <w:lang w:val="en-US"/>
        </w:rPr>
        <w:t>CD</w:t>
      </w:r>
      <w:r w:rsidRPr="00CE21A0">
        <w:rPr>
          <w:sz w:val="28"/>
          <w:lang w:val="uk-UA"/>
        </w:rPr>
        <w:t xml:space="preserve">4+), нарівні з цим зменшувались рівні </w:t>
      </w:r>
      <w:r w:rsidRPr="00CE21A0">
        <w:rPr>
          <w:sz w:val="28"/>
          <w:lang w:val="en-US"/>
        </w:rPr>
        <w:t>Th</w:t>
      </w:r>
      <w:r w:rsidRPr="00CE21A0">
        <w:rPr>
          <w:sz w:val="28"/>
          <w:lang w:val="uk-UA"/>
        </w:rPr>
        <w:t xml:space="preserve">1–цитокінів </w:t>
      </w:r>
      <w:r w:rsidRPr="00CE21A0">
        <w:rPr>
          <w:sz w:val="28"/>
          <w:lang w:val="en-US"/>
        </w:rPr>
        <w:t>in</w:t>
      </w:r>
      <w:r w:rsidRPr="00CE21A0">
        <w:rPr>
          <w:sz w:val="28"/>
          <w:lang w:val="uk-UA"/>
        </w:rPr>
        <w:t xml:space="preserve"> </w:t>
      </w:r>
      <w:r w:rsidRPr="00CE21A0">
        <w:rPr>
          <w:sz w:val="28"/>
          <w:lang w:val="en-US"/>
        </w:rPr>
        <w:t>vitro</w:t>
      </w:r>
      <w:r w:rsidRPr="00CE21A0">
        <w:rPr>
          <w:sz w:val="28"/>
          <w:lang w:val="uk-UA"/>
        </w:rPr>
        <w:t xml:space="preserve"> та </w:t>
      </w:r>
      <w:r w:rsidRPr="00CE21A0">
        <w:rPr>
          <w:sz w:val="28"/>
          <w:lang w:val="en-US"/>
        </w:rPr>
        <w:t>in</w:t>
      </w:r>
      <w:r w:rsidRPr="00CE21A0">
        <w:rPr>
          <w:sz w:val="28"/>
          <w:lang w:val="uk-UA"/>
        </w:rPr>
        <w:t xml:space="preserve"> </w:t>
      </w:r>
      <w:r w:rsidRPr="00CE21A0">
        <w:rPr>
          <w:sz w:val="28"/>
          <w:lang w:val="en-US"/>
        </w:rPr>
        <w:t>vivo</w:t>
      </w:r>
      <w:r w:rsidRPr="00CE21A0">
        <w:rPr>
          <w:sz w:val="28"/>
          <w:lang w:val="uk-UA"/>
        </w:rPr>
        <w:t xml:space="preserve"> зниження продукції ІЛ–4, сироваткового ІФН та ФНП.</w:t>
      </w:r>
    </w:p>
    <w:p w:rsidR="00147213" w:rsidRPr="00CE21A0" w:rsidRDefault="00147213" w:rsidP="00147213">
      <w:pPr>
        <w:spacing w:line="360" w:lineRule="auto"/>
        <w:ind w:firstLine="720"/>
        <w:jc w:val="both"/>
        <w:rPr>
          <w:sz w:val="28"/>
          <w:lang w:val="uk-UA"/>
        </w:rPr>
      </w:pPr>
      <w:r w:rsidRPr="00CE21A0">
        <w:rPr>
          <w:sz w:val="28"/>
          <w:lang w:val="uk-UA"/>
        </w:rPr>
        <w:t>У жінок з тривалим безводним періодом на тлі проводимої терапії відмічено зменшення рівня С–реактивного протеїну у вагітних жінок з найбільш високими його значеннями, що вказує на зниження системн</w:t>
      </w:r>
      <w:r w:rsidRPr="00CE21A0">
        <w:rPr>
          <w:sz w:val="28"/>
          <w:lang w:val="uk-UA"/>
        </w:rPr>
        <w:t>о</w:t>
      </w:r>
      <w:r w:rsidRPr="00CE21A0">
        <w:rPr>
          <w:sz w:val="28"/>
          <w:lang w:val="uk-UA"/>
        </w:rPr>
        <w:t>го запалення.</w:t>
      </w:r>
    </w:p>
    <w:p w:rsidR="00147213" w:rsidRPr="00CE21A0" w:rsidRDefault="00147213" w:rsidP="00147213">
      <w:pPr>
        <w:spacing w:line="360" w:lineRule="auto"/>
        <w:ind w:firstLine="720"/>
        <w:jc w:val="both"/>
        <w:rPr>
          <w:sz w:val="28"/>
          <w:lang w:val="uk-UA"/>
        </w:rPr>
      </w:pPr>
      <w:r w:rsidRPr="00CE21A0">
        <w:rPr>
          <w:sz w:val="28"/>
          <w:lang w:val="uk-UA"/>
        </w:rPr>
        <w:t xml:space="preserve">Проведення комплексу лікувальних заходів сприяє зменшенню запального процесу, на що вказує зниження рівня аКЛ антитіл, найбільш суттєво </w:t>
      </w:r>
      <w:r w:rsidRPr="00CE21A0">
        <w:rPr>
          <w:sz w:val="28"/>
          <w:lang w:val="en-US"/>
        </w:rPr>
        <w:t>IgM</w:t>
      </w:r>
      <w:r w:rsidRPr="00CE21A0">
        <w:rPr>
          <w:sz w:val="28"/>
          <w:lang w:val="uk-UA"/>
        </w:rPr>
        <w:t>–аКЛ–антитіл, що сприяє пролонгуванню вагітності на тлі тривалого безводного промі</w:t>
      </w:r>
      <w:r w:rsidRPr="00CE21A0">
        <w:rPr>
          <w:sz w:val="28"/>
          <w:lang w:val="uk-UA"/>
        </w:rPr>
        <w:t>ж</w:t>
      </w:r>
      <w:r w:rsidRPr="00CE21A0">
        <w:rPr>
          <w:sz w:val="28"/>
          <w:lang w:val="uk-UA"/>
        </w:rPr>
        <w:t>ку.</w:t>
      </w:r>
    </w:p>
    <w:p w:rsidR="00147213" w:rsidRPr="00CE21A0" w:rsidRDefault="00147213" w:rsidP="00147213">
      <w:pPr>
        <w:spacing w:line="360" w:lineRule="auto"/>
        <w:ind w:firstLine="720"/>
        <w:jc w:val="both"/>
        <w:rPr>
          <w:sz w:val="28"/>
          <w:lang w:val="uk-UA"/>
        </w:rPr>
      </w:pPr>
      <w:r w:rsidRPr="00CE21A0">
        <w:rPr>
          <w:sz w:val="28"/>
          <w:lang w:val="uk-UA"/>
        </w:rPr>
        <w:t>7.</w:t>
      </w:r>
      <w:r>
        <w:rPr>
          <w:sz w:val="28"/>
          <w:lang w:val="uk-UA"/>
        </w:rPr>
        <w:t xml:space="preserve"> </w:t>
      </w:r>
      <w:r w:rsidRPr="00CE21A0">
        <w:rPr>
          <w:sz w:val="28"/>
          <w:lang w:val="uk-UA"/>
        </w:rPr>
        <w:t>лектронно</w:t>
      </w:r>
      <w:r>
        <w:rPr>
          <w:sz w:val="28"/>
          <w:lang w:val="uk-UA"/>
        </w:rPr>
        <w:t>–м</w:t>
      </w:r>
      <w:r w:rsidRPr="00CE21A0">
        <w:rPr>
          <w:sz w:val="28"/>
          <w:lang w:val="uk-UA"/>
        </w:rPr>
        <w:t xml:space="preserve">ікроскопічним дослідженням встановлено, що при недоношеній вагітності, ускладненій ПРПО на тлі тривалого безводного періоду </w:t>
      </w:r>
      <w:r w:rsidRPr="00CE21A0">
        <w:rPr>
          <w:sz w:val="28"/>
          <w:lang w:val="uk-UA"/>
        </w:rPr>
        <w:lastRenderedPageBreak/>
        <w:t xml:space="preserve">від 5 до </w:t>
      </w:r>
      <w:r>
        <w:rPr>
          <w:sz w:val="28"/>
          <w:lang w:val="uk-UA"/>
        </w:rPr>
        <w:t>216</w:t>
      </w:r>
      <w:r w:rsidRPr="00CE21A0">
        <w:rPr>
          <w:sz w:val="28"/>
          <w:lang w:val="uk-UA"/>
        </w:rPr>
        <w:t xml:space="preserve"> </w:t>
      </w:r>
      <w:r>
        <w:rPr>
          <w:sz w:val="28"/>
          <w:lang w:val="uk-UA"/>
        </w:rPr>
        <w:t>год</w:t>
      </w:r>
      <w:r w:rsidRPr="00CE21A0">
        <w:rPr>
          <w:sz w:val="28"/>
          <w:lang w:val="uk-UA"/>
        </w:rPr>
        <w:t xml:space="preserve"> зберігається, як і у плаценті, так і амніотичній оболонці загальний план ультраструктурної організації. Разом з тим, в амніоні ультраструктурні порушення розвиваються в більшій мірі, ніж в плаценті та набувають деструктивно–дистрофічного характеру. Це в першу чергу стосується епітеліальних клітин. Зростають ознаки запального процесу в амніоні, про що свідчить наявність імунокомпітентних клітин, хоча їх кількість та поширеність вказує на те, що ці процеси не носять генералізований, а мають локальний характер.</w:t>
      </w:r>
    </w:p>
    <w:p w:rsidR="00147213" w:rsidRPr="00CE21A0" w:rsidRDefault="00147213" w:rsidP="00147213">
      <w:pPr>
        <w:spacing w:line="360" w:lineRule="auto"/>
        <w:ind w:firstLine="720"/>
        <w:jc w:val="both"/>
        <w:rPr>
          <w:sz w:val="28"/>
          <w:lang w:val="uk-UA"/>
        </w:rPr>
      </w:pPr>
      <w:r w:rsidRPr="00CE21A0">
        <w:rPr>
          <w:sz w:val="28"/>
          <w:lang w:val="uk-UA"/>
        </w:rPr>
        <w:t>8. На підставі бактеріологічних, імунологічних та електронно–мікроскопічних досліджень плаценти та плодових оболонок розроблено тактику ведення вагітних та пологів з недоношеною вагітністю у термін 28–37 тиж, ускладненого ПРПО, яка знизила показники розвитку РДС плода у</w:t>
      </w:r>
      <w:r>
        <w:rPr>
          <w:sz w:val="28"/>
          <w:lang w:val="uk-UA"/>
        </w:rPr>
        <w:t xml:space="preserve"> </w:t>
      </w:r>
      <w:r w:rsidRPr="00CE21A0">
        <w:rPr>
          <w:sz w:val="28"/>
          <w:lang w:val="uk-UA"/>
        </w:rPr>
        <w:t xml:space="preserve">3,6 разів, зменшила травматизм матері у 6 разів та плода у 7 разів, при мінімальній кількості інфекційних ускладнень у плода (з 4,8 до 2,43%, </w:t>
      </w:r>
      <w:r w:rsidRPr="00C75D98">
        <w:rPr>
          <w:caps/>
          <w:sz w:val="28"/>
          <w:lang w:val="uk-UA"/>
        </w:rPr>
        <w:t>р</w:t>
      </w:r>
      <w:r w:rsidRPr="00CE21A0">
        <w:rPr>
          <w:sz w:val="28"/>
          <w:lang w:val="uk-UA"/>
        </w:rPr>
        <w:t xml:space="preserve"> &gt;</w:t>
      </w:r>
      <w:r>
        <w:rPr>
          <w:sz w:val="28"/>
          <w:lang w:val="uk-UA"/>
        </w:rPr>
        <w:t xml:space="preserve"> </w:t>
      </w:r>
      <w:r w:rsidRPr="00CE21A0">
        <w:rPr>
          <w:sz w:val="28"/>
          <w:lang w:val="uk-UA"/>
        </w:rPr>
        <w:t>0,01) та у матері</w:t>
      </w:r>
      <w:r>
        <w:rPr>
          <w:sz w:val="28"/>
          <w:lang w:val="uk-UA"/>
        </w:rPr>
        <w:t xml:space="preserve"> </w:t>
      </w:r>
      <w:r w:rsidRPr="00CE21A0">
        <w:rPr>
          <w:sz w:val="28"/>
          <w:lang w:val="uk-UA"/>
        </w:rPr>
        <w:t xml:space="preserve">(з 12,26 до 16,03%, </w:t>
      </w:r>
      <w:r w:rsidRPr="00C75D98">
        <w:rPr>
          <w:caps/>
          <w:sz w:val="28"/>
          <w:lang w:val="en-US"/>
        </w:rPr>
        <w:t>p</w:t>
      </w:r>
      <w:r w:rsidRPr="00CE21A0">
        <w:rPr>
          <w:sz w:val="28"/>
          <w:lang w:val="uk-UA"/>
        </w:rPr>
        <w:t xml:space="preserve"> &gt;</w:t>
      </w:r>
      <w:r>
        <w:rPr>
          <w:sz w:val="28"/>
          <w:lang w:val="uk-UA"/>
        </w:rPr>
        <w:t xml:space="preserve"> </w:t>
      </w:r>
      <w:r w:rsidRPr="00CE21A0">
        <w:rPr>
          <w:sz w:val="28"/>
          <w:lang w:val="uk-UA"/>
        </w:rPr>
        <w:t xml:space="preserve">0,01). </w:t>
      </w:r>
    </w:p>
    <w:p w:rsidR="00147213" w:rsidRDefault="00147213" w:rsidP="00147213">
      <w:pPr>
        <w:spacing w:line="360" w:lineRule="auto"/>
        <w:ind w:firstLine="720"/>
        <w:jc w:val="both"/>
      </w:pPr>
      <w:r>
        <w:rPr>
          <w:sz w:val="28"/>
          <w:lang w:val="uk-UA"/>
        </w:rPr>
        <w:t xml:space="preserve">9. На основі </w:t>
      </w:r>
      <w:r w:rsidRPr="00CE21A0">
        <w:rPr>
          <w:sz w:val="28"/>
          <w:lang w:val="uk-UA"/>
        </w:rPr>
        <w:t xml:space="preserve"> розгляду чинників захворюван</w:t>
      </w:r>
      <w:r>
        <w:rPr>
          <w:sz w:val="28"/>
          <w:lang w:val="uk-UA"/>
        </w:rPr>
        <w:t>н</w:t>
      </w:r>
      <w:r w:rsidRPr="00CE21A0">
        <w:rPr>
          <w:sz w:val="28"/>
          <w:lang w:val="uk-UA"/>
        </w:rPr>
        <w:t>ості та смертності передчасно народжених дітей на тлі тривалого безводного періоду встановлено, що основними негативними прогностичними факторами для новонароджених були малий гестаційний вік, важка асфіксія при народженні, проведення реанімації новонародженого в повному обсязі, поліорганна недостатність, потреба у застосуванні свіжозамороженої плазми та еритроцитарної маси. Дослідження не виявило негативного впливу збільшення тривалості безводного проміжку і пролонгації вагітності на частоту захворюваності і смертності новонар</w:t>
      </w:r>
      <w:r w:rsidRPr="00CE21A0">
        <w:rPr>
          <w:sz w:val="28"/>
          <w:lang w:val="uk-UA"/>
        </w:rPr>
        <w:t>о</w:t>
      </w:r>
      <w:r w:rsidRPr="00CE21A0">
        <w:rPr>
          <w:sz w:val="28"/>
          <w:lang w:val="uk-UA"/>
        </w:rPr>
        <w:t xml:space="preserve">джених. </w:t>
      </w:r>
    </w:p>
    <w:p w:rsidR="00147213" w:rsidRPr="00CE21A0" w:rsidRDefault="00147213" w:rsidP="00147213">
      <w:pPr>
        <w:spacing w:line="360" w:lineRule="auto"/>
        <w:jc w:val="center"/>
        <w:rPr>
          <w:b/>
          <w:sz w:val="28"/>
          <w:lang w:val="uk-UA"/>
        </w:rPr>
      </w:pPr>
      <w:r w:rsidRPr="00CE21A0">
        <w:rPr>
          <w:b/>
          <w:sz w:val="28"/>
          <w:lang w:val="uk-UA"/>
        </w:rPr>
        <w:t>СПИСОК ВИКОРИСТАНИХ ДЖЕРЕЛ</w:t>
      </w:r>
    </w:p>
    <w:p w:rsidR="00147213" w:rsidRPr="00CE21A0" w:rsidRDefault="00147213" w:rsidP="00147213">
      <w:pPr>
        <w:spacing w:line="360" w:lineRule="auto"/>
        <w:ind w:firstLine="720"/>
        <w:jc w:val="both"/>
        <w:rPr>
          <w:sz w:val="28"/>
          <w:lang w:val="uk-UA"/>
        </w:rPr>
      </w:pPr>
    </w:p>
    <w:p w:rsidR="00147213" w:rsidRPr="00CE21A0" w:rsidRDefault="00147213" w:rsidP="00147213">
      <w:pPr>
        <w:spacing w:line="360" w:lineRule="auto"/>
        <w:ind w:firstLine="720"/>
        <w:jc w:val="both"/>
        <w:rPr>
          <w:sz w:val="28"/>
          <w:lang w:val="uk-UA"/>
        </w:rPr>
      </w:pPr>
      <w:r w:rsidRPr="00CE21A0">
        <w:rPr>
          <w:sz w:val="28"/>
          <w:lang w:val="uk-UA"/>
        </w:rPr>
        <w:t>1.</w:t>
      </w:r>
      <w:r>
        <w:rPr>
          <w:sz w:val="28"/>
          <w:lang w:val="uk-UA"/>
        </w:rPr>
        <w:t xml:space="preserve"> </w:t>
      </w:r>
      <w:r w:rsidRPr="00CE21A0">
        <w:rPr>
          <w:sz w:val="28"/>
          <w:lang w:val="uk-UA"/>
        </w:rPr>
        <w:t>Абрамченко В.В. Фармакотерапия</w:t>
      </w:r>
      <w:r w:rsidRPr="00CE21A0">
        <w:rPr>
          <w:sz w:val="28"/>
        </w:rPr>
        <w:t xml:space="preserve"> преждевременных р</w:t>
      </w:r>
      <w:r w:rsidRPr="00CE21A0">
        <w:rPr>
          <w:sz w:val="28"/>
        </w:rPr>
        <w:t>о</w:t>
      </w:r>
      <w:r w:rsidRPr="00CE21A0">
        <w:rPr>
          <w:sz w:val="28"/>
        </w:rPr>
        <w:t>дов. –</w:t>
      </w:r>
      <w:r w:rsidRPr="00CE21A0">
        <w:rPr>
          <w:sz w:val="28"/>
          <w:lang w:val="uk-UA"/>
        </w:rPr>
        <w:t xml:space="preserve"> М.</w:t>
      </w:r>
      <w:r>
        <w:rPr>
          <w:sz w:val="28"/>
          <w:lang w:val="uk-UA"/>
        </w:rPr>
        <w:t xml:space="preserve">, </w:t>
      </w:r>
      <w:r w:rsidRPr="00CE21A0">
        <w:rPr>
          <w:sz w:val="28"/>
        </w:rPr>
        <w:t>2004.</w:t>
      </w:r>
      <w:r>
        <w:rPr>
          <w:sz w:val="28"/>
          <w:lang w:val="uk-UA"/>
        </w:rPr>
        <w:t xml:space="preserve"> </w:t>
      </w:r>
      <w:r w:rsidRPr="00CE21A0">
        <w:rPr>
          <w:sz w:val="28"/>
        </w:rPr>
        <w:t>–</w:t>
      </w:r>
      <w:r>
        <w:rPr>
          <w:sz w:val="28"/>
          <w:lang w:val="uk-UA"/>
        </w:rPr>
        <w:t xml:space="preserve"> Т</w:t>
      </w:r>
      <w:r w:rsidRPr="00CE21A0">
        <w:rPr>
          <w:sz w:val="28"/>
        </w:rPr>
        <w:t>.1.</w:t>
      </w:r>
      <w:r>
        <w:rPr>
          <w:sz w:val="28"/>
          <w:lang w:val="uk-UA"/>
        </w:rPr>
        <w:t xml:space="preserve"> </w:t>
      </w:r>
      <w:r w:rsidRPr="00CE21A0">
        <w:rPr>
          <w:sz w:val="28"/>
        </w:rPr>
        <w:t>–</w:t>
      </w:r>
      <w:r>
        <w:rPr>
          <w:sz w:val="28"/>
          <w:lang w:val="uk-UA"/>
        </w:rPr>
        <w:t xml:space="preserve"> </w:t>
      </w:r>
      <w:r w:rsidRPr="00CE21A0">
        <w:rPr>
          <w:sz w:val="28"/>
        </w:rPr>
        <w:t>335</w:t>
      </w:r>
      <w:r>
        <w:rPr>
          <w:sz w:val="28"/>
          <w:lang w:val="uk-UA"/>
        </w:rPr>
        <w:t xml:space="preserve"> </w:t>
      </w:r>
      <w:r w:rsidRPr="00CE21A0">
        <w:rPr>
          <w:sz w:val="28"/>
        </w:rPr>
        <w:t>с.</w:t>
      </w:r>
    </w:p>
    <w:p w:rsidR="00147213" w:rsidRPr="00CE21A0" w:rsidRDefault="00147213" w:rsidP="00147213">
      <w:pPr>
        <w:spacing w:line="360" w:lineRule="auto"/>
        <w:ind w:firstLine="720"/>
        <w:jc w:val="both"/>
        <w:rPr>
          <w:sz w:val="28"/>
          <w:lang w:val="uk-UA"/>
        </w:rPr>
      </w:pPr>
      <w:r w:rsidRPr="00CE21A0">
        <w:rPr>
          <w:sz w:val="28"/>
        </w:rPr>
        <w:t>2.</w:t>
      </w:r>
      <w:r>
        <w:rPr>
          <w:sz w:val="28"/>
          <w:lang w:val="uk-UA"/>
        </w:rPr>
        <w:t xml:space="preserve"> </w:t>
      </w:r>
      <w:r w:rsidRPr="00CE21A0">
        <w:rPr>
          <w:sz w:val="28"/>
        </w:rPr>
        <w:t>Абрамченко В.В. Активное ведение родов.</w:t>
      </w:r>
      <w:r>
        <w:rPr>
          <w:sz w:val="28"/>
          <w:lang w:val="uk-UA"/>
        </w:rPr>
        <w:t xml:space="preserve"> </w:t>
      </w:r>
      <w:r w:rsidRPr="00CE21A0">
        <w:rPr>
          <w:sz w:val="28"/>
          <w:lang w:val="uk-UA"/>
        </w:rPr>
        <w:t xml:space="preserve">– </w:t>
      </w:r>
      <w:r w:rsidRPr="00CE21A0">
        <w:rPr>
          <w:sz w:val="28"/>
        </w:rPr>
        <w:t>Спб.: Сп</w:t>
      </w:r>
      <w:r w:rsidRPr="00CE21A0">
        <w:rPr>
          <w:sz w:val="28"/>
        </w:rPr>
        <w:t>е</w:t>
      </w:r>
      <w:r w:rsidRPr="00CE21A0">
        <w:rPr>
          <w:sz w:val="28"/>
        </w:rPr>
        <w:t>ц</w:t>
      </w:r>
      <w:r>
        <w:rPr>
          <w:sz w:val="28"/>
          <w:lang w:val="uk-UA"/>
        </w:rPr>
        <w:t>.</w:t>
      </w:r>
      <w:r w:rsidRPr="00CE21A0">
        <w:rPr>
          <w:sz w:val="28"/>
        </w:rPr>
        <w:t xml:space="preserve"> литература</w:t>
      </w:r>
      <w:r>
        <w:rPr>
          <w:sz w:val="28"/>
          <w:lang w:val="uk-UA"/>
        </w:rPr>
        <w:t xml:space="preserve">, </w:t>
      </w:r>
      <w:r w:rsidRPr="00CE21A0">
        <w:rPr>
          <w:sz w:val="28"/>
        </w:rPr>
        <w:t>1997.</w:t>
      </w:r>
      <w:r>
        <w:rPr>
          <w:sz w:val="28"/>
          <w:lang w:val="uk-UA"/>
        </w:rPr>
        <w:t xml:space="preserve"> </w:t>
      </w:r>
      <w:r w:rsidRPr="00CE21A0">
        <w:rPr>
          <w:sz w:val="28"/>
        </w:rPr>
        <w:t>–</w:t>
      </w:r>
      <w:r>
        <w:rPr>
          <w:sz w:val="28"/>
          <w:lang w:val="uk-UA"/>
        </w:rPr>
        <w:t xml:space="preserve"> </w:t>
      </w:r>
      <w:r w:rsidRPr="00CE21A0">
        <w:rPr>
          <w:sz w:val="28"/>
        </w:rPr>
        <w:t>669с</w:t>
      </w:r>
    </w:p>
    <w:p w:rsidR="00147213" w:rsidRPr="00CE21A0" w:rsidRDefault="00147213" w:rsidP="00147213">
      <w:pPr>
        <w:spacing w:line="360" w:lineRule="auto"/>
        <w:ind w:firstLine="720"/>
        <w:jc w:val="both"/>
        <w:rPr>
          <w:sz w:val="28"/>
        </w:rPr>
      </w:pPr>
      <w:r w:rsidRPr="00CE21A0">
        <w:rPr>
          <w:sz w:val="28"/>
        </w:rPr>
        <w:lastRenderedPageBreak/>
        <w:t>3.</w:t>
      </w:r>
      <w:r>
        <w:rPr>
          <w:sz w:val="28"/>
          <w:lang w:val="uk-UA"/>
        </w:rPr>
        <w:t xml:space="preserve"> </w:t>
      </w:r>
      <w:r w:rsidRPr="00CE21A0">
        <w:rPr>
          <w:sz w:val="28"/>
        </w:rPr>
        <w:t xml:space="preserve">Абрамченко В.В., Башлакова М.А., Корхов В.В. Антибиотики в акушерстве и гинекологии </w:t>
      </w:r>
      <w:r>
        <w:rPr>
          <w:sz w:val="28"/>
          <w:lang w:val="uk-UA"/>
        </w:rPr>
        <w:t>//</w:t>
      </w:r>
      <w:r w:rsidRPr="00CE21A0">
        <w:rPr>
          <w:sz w:val="28"/>
        </w:rPr>
        <w:t xml:space="preserve"> Руководство для вр</w:t>
      </w:r>
      <w:r w:rsidRPr="00CE21A0">
        <w:rPr>
          <w:sz w:val="28"/>
        </w:rPr>
        <w:t>а</w:t>
      </w:r>
      <w:r w:rsidRPr="00CE21A0">
        <w:rPr>
          <w:sz w:val="28"/>
        </w:rPr>
        <w:t>чей.</w:t>
      </w:r>
      <w:r>
        <w:rPr>
          <w:sz w:val="28"/>
          <w:lang w:val="uk-UA"/>
        </w:rPr>
        <w:t xml:space="preserve"> </w:t>
      </w:r>
      <w:r w:rsidRPr="00CE21A0">
        <w:rPr>
          <w:sz w:val="28"/>
        </w:rPr>
        <w:t>– Спб</w:t>
      </w:r>
      <w:r>
        <w:rPr>
          <w:sz w:val="28"/>
          <w:lang w:val="uk-UA"/>
        </w:rPr>
        <w:t>.</w:t>
      </w:r>
      <w:r w:rsidRPr="00CE21A0">
        <w:rPr>
          <w:sz w:val="28"/>
        </w:rPr>
        <w:t xml:space="preserve">: Спец. </w:t>
      </w:r>
      <w:r>
        <w:rPr>
          <w:sz w:val="28"/>
          <w:lang w:val="uk-UA"/>
        </w:rPr>
        <w:t>л</w:t>
      </w:r>
      <w:r w:rsidRPr="00CE21A0">
        <w:rPr>
          <w:sz w:val="28"/>
        </w:rPr>
        <w:t>ит</w:t>
      </w:r>
      <w:r>
        <w:rPr>
          <w:sz w:val="28"/>
          <w:lang w:val="uk-UA"/>
        </w:rPr>
        <w:t xml:space="preserve">ература, </w:t>
      </w:r>
      <w:r w:rsidRPr="00CE21A0">
        <w:rPr>
          <w:sz w:val="28"/>
        </w:rPr>
        <w:t>2000.</w:t>
      </w:r>
      <w:r>
        <w:rPr>
          <w:sz w:val="28"/>
          <w:lang w:val="uk-UA"/>
        </w:rPr>
        <w:t xml:space="preserve"> </w:t>
      </w:r>
      <w:r w:rsidRPr="00CE21A0">
        <w:rPr>
          <w:sz w:val="28"/>
        </w:rPr>
        <w:t>–</w:t>
      </w:r>
      <w:r>
        <w:rPr>
          <w:sz w:val="28"/>
          <w:lang w:val="uk-UA"/>
        </w:rPr>
        <w:t xml:space="preserve"> </w:t>
      </w:r>
      <w:r w:rsidRPr="00CE21A0">
        <w:rPr>
          <w:sz w:val="28"/>
        </w:rPr>
        <w:t>219с.</w:t>
      </w:r>
    </w:p>
    <w:p w:rsidR="00147213" w:rsidRPr="00CE21A0" w:rsidRDefault="00147213" w:rsidP="00147213">
      <w:pPr>
        <w:spacing w:line="360" w:lineRule="auto"/>
        <w:ind w:firstLine="720"/>
        <w:jc w:val="both"/>
        <w:rPr>
          <w:sz w:val="28"/>
        </w:rPr>
      </w:pPr>
      <w:r w:rsidRPr="00CE21A0">
        <w:rPr>
          <w:sz w:val="28"/>
        </w:rPr>
        <w:t xml:space="preserve">4. </w:t>
      </w:r>
      <w:r w:rsidRPr="00CE21A0">
        <w:rPr>
          <w:sz w:val="28"/>
          <w:lang w:val="en-US"/>
        </w:rPr>
        <w:t>A</w:t>
      </w:r>
      <w:r w:rsidRPr="00CE21A0">
        <w:rPr>
          <w:sz w:val="28"/>
        </w:rPr>
        <w:t>геева М.И. Допплерографическое исследование внутрисердечной гемодинамики плода при физиологическом его развитии во II и III триместрах беременности</w:t>
      </w:r>
      <w:r>
        <w:rPr>
          <w:sz w:val="28"/>
          <w:lang w:val="uk-UA"/>
        </w:rPr>
        <w:t xml:space="preserve"> </w:t>
      </w:r>
      <w:r w:rsidRPr="00CE21A0">
        <w:rPr>
          <w:sz w:val="28"/>
        </w:rPr>
        <w:t>//</w:t>
      </w:r>
      <w:r>
        <w:rPr>
          <w:sz w:val="28"/>
          <w:lang w:val="uk-UA"/>
        </w:rPr>
        <w:t xml:space="preserve"> </w:t>
      </w:r>
      <w:r w:rsidRPr="00CE21A0">
        <w:rPr>
          <w:sz w:val="28"/>
        </w:rPr>
        <w:t>Ультразвуковая и функциональная диа</w:t>
      </w:r>
      <w:r w:rsidRPr="00CE21A0">
        <w:rPr>
          <w:sz w:val="28"/>
        </w:rPr>
        <w:t>г</w:t>
      </w:r>
      <w:r w:rsidRPr="00CE21A0">
        <w:rPr>
          <w:sz w:val="28"/>
        </w:rPr>
        <w:t>ностика</w:t>
      </w:r>
      <w:r>
        <w:rPr>
          <w:sz w:val="28"/>
          <w:lang w:val="uk-UA"/>
        </w:rPr>
        <w:t xml:space="preserve">. </w:t>
      </w:r>
      <w:r w:rsidRPr="00CE21A0">
        <w:rPr>
          <w:sz w:val="28"/>
        </w:rPr>
        <w:t>–</w:t>
      </w:r>
      <w:r>
        <w:rPr>
          <w:sz w:val="28"/>
          <w:lang w:val="uk-UA"/>
        </w:rPr>
        <w:t xml:space="preserve"> </w:t>
      </w:r>
      <w:r w:rsidRPr="00CE21A0">
        <w:rPr>
          <w:sz w:val="28"/>
        </w:rPr>
        <w:t>2005</w:t>
      </w:r>
      <w:r>
        <w:rPr>
          <w:sz w:val="28"/>
          <w:lang w:val="uk-UA"/>
        </w:rPr>
        <w:t xml:space="preserve">. </w:t>
      </w:r>
      <w:r w:rsidRPr="00CE21A0">
        <w:rPr>
          <w:sz w:val="28"/>
        </w:rPr>
        <w:t>–</w:t>
      </w:r>
      <w:r>
        <w:rPr>
          <w:sz w:val="28"/>
          <w:lang w:val="uk-UA"/>
        </w:rPr>
        <w:t xml:space="preserve"> </w:t>
      </w:r>
      <w:r w:rsidRPr="00CE21A0">
        <w:rPr>
          <w:sz w:val="28"/>
        </w:rPr>
        <w:t>№</w:t>
      </w:r>
      <w:r>
        <w:rPr>
          <w:sz w:val="28"/>
          <w:lang w:val="uk-UA"/>
        </w:rPr>
        <w:t xml:space="preserve"> </w:t>
      </w:r>
      <w:r w:rsidRPr="00CE21A0">
        <w:rPr>
          <w:sz w:val="28"/>
        </w:rPr>
        <w:t>3.</w:t>
      </w:r>
      <w:r>
        <w:rPr>
          <w:sz w:val="28"/>
          <w:lang w:val="uk-UA"/>
        </w:rPr>
        <w:t xml:space="preserve"> </w:t>
      </w:r>
      <w:r w:rsidRPr="00CE21A0">
        <w:rPr>
          <w:sz w:val="28"/>
        </w:rPr>
        <w:t>–</w:t>
      </w:r>
      <w:r>
        <w:rPr>
          <w:sz w:val="28"/>
          <w:lang w:val="uk-UA"/>
        </w:rPr>
        <w:t xml:space="preserve"> </w:t>
      </w:r>
      <w:r w:rsidRPr="00CE21A0">
        <w:rPr>
          <w:sz w:val="28"/>
        </w:rPr>
        <w:t>С.11–20.</w:t>
      </w:r>
    </w:p>
    <w:p w:rsidR="00147213" w:rsidRPr="00CE21A0" w:rsidRDefault="00147213" w:rsidP="00147213">
      <w:pPr>
        <w:spacing w:line="360" w:lineRule="auto"/>
        <w:ind w:firstLine="720"/>
        <w:jc w:val="both"/>
        <w:rPr>
          <w:sz w:val="28"/>
        </w:rPr>
      </w:pPr>
      <w:r w:rsidRPr="00CE21A0">
        <w:rPr>
          <w:sz w:val="28"/>
        </w:rPr>
        <w:t>5</w:t>
      </w:r>
      <w:r w:rsidRPr="00CE21A0">
        <w:rPr>
          <w:sz w:val="28"/>
          <w:lang w:val="uk-UA"/>
        </w:rPr>
        <w:t>.</w:t>
      </w:r>
      <w:r w:rsidRPr="00CE21A0">
        <w:rPr>
          <w:sz w:val="28"/>
        </w:rPr>
        <w:t xml:space="preserve"> Адаскевич В.П.</w:t>
      </w:r>
      <w:r>
        <w:rPr>
          <w:sz w:val="28"/>
          <w:lang w:val="uk-UA"/>
        </w:rPr>
        <w:t xml:space="preserve"> </w:t>
      </w:r>
      <w:r w:rsidRPr="00CE21A0">
        <w:rPr>
          <w:sz w:val="28"/>
        </w:rPr>
        <w:t>Заболевания, передаваемые половым путем. – Витебск: Изд–во Вите</w:t>
      </w:r>
      <w:r w:rsidRPr="00CE21A0">
        <w:rPr>
          <w:sz w:val="28"/>
        </w:rPr>
        <w:t>б</w:t>
      </w:r>
      <w:r w:rsidRPr="00CE21A0">
        <w:rPr>
          <w:sz w:val="28"/>
        </w:rPr>
        <w:t>ского мед</w:t>
      </w:r>
      <w:proofErr w:type="gramStart"/>
      <w:r>
        <w:rPr>
          <w:sz w:val="28"/>
          <w:lang w:val="uk-UA"/>
        </w:rPr>
        <w:t>.</w:t>
      </w:r>
      <w:proofErr w:type="gramEnd"/>
      <w:r w:rsidRPr="00CE21A0">
        <w:rPr>
          <w:sz w:val="28"/>
        </w:rPr>
        <w:t xml:space="preserve"> </w:t>
      </w:r>
      <w:proofErr w:type="gramStart"/>
      <w:r w:rsidRPr="00CE21A0">
        <w:rPr>
          <w:sz w:val="28"/>
        </w:rPr>
        <w:t>и</w:t>
      </w:r>
      <w:proofErr w:type="gramEnd"/>
      <w:r w:rsidRPr="00CE21A0">
        <w:rPr>
          <w:sz w:val="28"/>
        </w:rPr>
        <w:t>н</w:t>
      </w:r>
      <w:r>
        <w:rPr>
          <w:sz w:val="28"/>
          <w:lang w:val="uk-UA"/>
        </w:rPr>
        <w:t>–</w:t>
      </w:r>
      <w:r w:rsidRPr="00CE21A0">
        <w:rPr>
          <w:sz w:val="28"/>
        </w:rPr>
        <w:t>та.</w:t>
      </w:r>
      <w:r>
        <w:rPr>
          <w:sz w:val="28"/>
          <w:lang w:val="uk-UA"/>
        </w:rPr>
        <w:t xml:space="preserve"> </w:t>
      </w:r>
      <w:r w:rsidRPr="00CE21A0">
        <w:rPr>
          <w:sz w:val="28"/>
        </w:rPr>
        <w:t>–</w:t>
      </w:r>
      <w:r>
        <w:rPr>
          <w:sz w:val="28"/>
          <w:lang w:val="uk-UA"/>
        </w:rPr>
        <w:t xml:space="preserve"> </w:t>
      </w:r>
      <w:r w:rsidRPr="00CE21A0">
        <w:rPr>
          <w:sz w:val="28"/>
        </w:rPr>
        <w:t>1997.</w:t>
      </w:r>
      <w:r>
        <w:rPr>
          <w:sz w:val="28"/>
          <w:lang w:val="uk-UA"/>
        </w:rPr>
        <w:t xml:space="preserve"> </w:t>
      </w:r>
      <w:r w:rsidRPr="00CE21A0">
        <w:rPr>
          <w:sz w:val="28"/>
        </w:rPr>
        <w:t>–</w:t>
      </w:r>
      <w:r>
        <w:rPr>
          <w:sz w:val="28"/>
          <w:lang w:val="uk-UA"/>
        </w:rPr>
        <w:t xml:space="preserve"> </w:t>
      </w:r>
      <w:r w:rsidRPr="00CE21A0">
        <w:rPr>
          <w:sz w:val="28"/>
        </w:rPr>
        <w:t>3</w:t>
      </w:r>
      <w:r w:rsidRPr="00CE21A0">
        <w:rPr>
          <w:sz w:val="28"/>
          <w:lang w:val="uk-UA"/>
        </w:rPr>
        <w:t>09</w:t>
      </w:r>
      <w:r w:rsidRPr="00CE21A0">
        <w:rPr>
          <w:sz w:val="28"/>
        </w:rPr>
        <w:t>с.</w:t>
      </w:r>
    </w:p>
    <w:p w:rsidR="00147213" w:rsidRPr="00CE21A0" w:rsidRDefault="00147213" w:rsidP="00147213">
      <w:pPr>
        <w:spacing w:line="360" w:lineRule="auto"/>
        <w:ind w:firstLine="720"/>
        <w:jc w:val="both"/>
        <w:rPr>
          <w:sz w:val="28"/>
        </w:rPr>
      </w:pPr>
      <w:r w:rsidRPr="00CE21A0">
        <w:rPr>
          <w:sz w:val="28"/>
        </w:rPr>
        <w:t>6</w:t>
      </w:r>
      <w:r w:rsidRPr="00CE21A0">
        <w:rPr>
          <w:sz w:val="28"/>
          <w:lang w:val="uk-UA"/>
        </w:rPr>
        <w:t>.</w:t>
      </w:r>
      <w:r w:rsidRPr="00CE21A0">
        <w:rPr>
          <w:sz w:val="28"/>
        </w:rPr>
        <w:t xml:space="preserve"> Адаскевич В.П. Заболевания, передаваемые половым путем</w:t>
      </w:r>
      <w:r>
        <w:rPr>
          <w:sz w:val="28"/>
          <w:lang w:val="uk-UA"/>
        </w:rPr>
        <w:t>.</w:t>
      </w:r>
      <w:r w:rsidRPr="00CE21A0">
        <w:rPr>
          <w:sz w:val="28"/>
        </w:rPr>
        <w:t xml:space="preserve"> – Витебск: Изд–во Вите</w:t>
      </w:r>
      <w:r w:rsidRPr="00CE21A0">
        <w:rPr>
          <w:sz w:val="28"/>
        </w:rPr>
        <w:t>б</w:t>
      </w:r>
      <w:r w:rsidRPr="00CE21A0">
        <w:rPr>
          <w:sz w:val="28"/>
        </w:rPr>
        <w:t>ского мед</w:t>
      </w:r>
      <w:proofErr w:type="gramStart"/>
      <w:r>
        <w:rPr>
          <w:sz w:val="28"/>
          <w:lang w:val="uk-UA"/>
        </w:rPr>
        <w:t>.</w:t>
      </w:r>
      <w:proofErr w:type="gramEnd"/>
      <w:r w:rsidRPr="00CE21A0">
        <w:rPr>
          <w:sz w:val="28"/>
        </w:rPr>
        <w:t xml:space="preserve"> </w:t>
      </w:r>
      <w:proofErr w:type="gramStart"/>
      <w:r w:rsidRPr="00CE21A0">
        <w:rPr>
          <w:sz w:val="28"/>
        </w:rPr>
        <w:t>и</w:t>
      </w:r>
      <w:proofErr w:type="gramEnd"/>
      <w:r w:rsidRPr="00CE21A0">
        <w:rPr>
          <w:sz w:val="28"/>
        </w:rPr>
        <w:t>н</w:t>
      </w:r>
      <w:r>
        <w:rPr>
          <w:sz w:val="28"/>
          <w:lang w:val="uk-UA"/>
        </w:rPr>
        <w:t>–</w:t>
      </w:r>
      <w:r w:rsidRPr="00CE21A0">
        <w:rPr>
          <w:sz w:val="28"/>
        </w:rPr>
        <w:t>та.</w:t>
      </w:r>
      <w:r>
        <w:rPr>
          <w:sz w:val="28"/>
          <w:lang w:val="uk-UA"/>
        </w:rPr>
        <w:t xml:space="preserve"> </w:t>
      </w:r>
      <w:r w:rsidRPr="00CE21A0">
        <w:rPr>
          <w:sz w:val="28"/>
        </w:rPr>
        <w:t>–</w:t>
      </w:r>
      <w:r>
        <w:rPr>
          <w:sz w:val="28"/>
          <w:lang w:val="uk-UA"/>
        </w:rPr>
        <w:t xml:space="preserve"> </w:t>
      </w:r>
      <w:r w:rsidRPr="00CE21A0">
        <w:rPr>
          <w:sz w:val="28"/>
        </w:rPr>
        <w:t>1996.</w:t>
      </w:r>
      <w:r>
        <w:rPr>
          <w:sz w:val="28"/>
          <w:lang w:val="uk-UA"/>
        </w:rPr>
        <w:t xml:space="preserve"> </w:t>
      </w:r>
      <w:r w:rsidRPr="00CE21A0">
        <w:rPr>
          <w:sz w:val="28"/>
        </w:rPr>
        <w:t>–</w:t>
      </w:r>
      <w:r>
        <w:rPr>
          <w:sz w:val="28"/>
          <w:lang w:val="uk-UA"/>
        </w:rPr>
        <w:t xml:space="preserve"> </w:t>
      </w:r>
      <w:r w:rsidRPr="00CE21A0">
        <w:rPr>
          <w:sz w:val="28"/>
        </w:rPr>
        <w:t>280</w:t>
      </w:r>
      <w:r>
        <w:rPr>
          <w:sz w:val="28"/>
          <w:lang w:val="uk-UA"/>
        </w:rPr>
        <w:t xml:space="preserve"> </w:t>
      </w:r>
      <w:r w:rsidRPr="00CE21A0">
        <w:rPr>
          <w:sz w:val="28"/>
        </w:rPr>
        <w:t>с.</w:t>
      </w:r>
    </w:p>
    <w:p w:rsidR="00147213" w:rsidRPr="00CE21A0" w:rsidRDefault="00147213" w:rsidP="00147213">
      <w:pPr>
        <w:spacing w:line="360" w:lineRule="auto"/>
        <w:ind w:firstLine="720"/>
        <w:jc w:val="both"/>
        <w:rPr>
          <w:sz w:val="28"/>
        </w:rPr>
      </w:pPr>
      <w:r w:rsidRPr="00CE21A0">
        <w:rPr>
          <w:sz w:val="28"/>
        </w:rPr>
        <w:t>7. Анкирская А.С., Муравьева В.В., Акопян Т.Э. Ос</w:t>
      </w:r>
      <w:r w:rsidRPr="00CE21A0">
        <w:rPr>
          <w:sz w:val="28"/>
        </w:rPr>
        <w:t>о</w:t>
      </w:r>
      <w:r w:rsidRPr="00CE21A0">
        <w:rPr>
          <w:sz w:val="28"/>
        </w:rPr>
        <w:t>бенности микроэкологии влагалища беременных групп риска /</w:t>
      </w:r>
      <w:r>
        <w:rPr>
          <w:sz w:val="28"/>
          <w:lang w:val="uk-UA"/>
        </w:rPr>
        <w:t xml:space="preserve">/ </w:t>
      </w:r>
      <w:r w:rsidRPr="00CE21A0">
        <w:rPr>
          <w:sz w:val="28"/>
        </w:rPr>
        <w:t>В кн.: Медицинские аспекты микробной экологии.</w:t>
      </w:r>
      <w:r>
        <w:rPr>
          <w:sz w:val="28"/>
          <w:lang w:val="uk-UA"/>
        </w:rPr>
        <w:t xml:space="preserve"> </w:t>
      </w:r>
      <w:r w:rsidRPr="00CE21A0">
        <w:rPr>
          <w:sz w:val="28"/>
        </w:rPr>
        <w:t>–</w:t>
      </w:r>
      <w:r>
        <w:rPr>
          <w:sz w:val="28"/>
          <w:lang w:val="uk-UA"/>
        </w:rPr>
        <w:t xml:space="preserve"> </w:t>
      </w:r>
      <w:r w:rsidRPr="00CE21A0">
        <w:rPr>
          <w:sz w:val="28"/>
        </w:rPr>
        <w:t>М.</w:t>
      </w:r>
      <w:r>
        <w:rPr>
          <w:sz w:val="28"/>
          <w:lang w:val="uk-UA"/>
        </w:rPr>
        <w:t xml:space="preserve">, </w:t>
      </w:r>
      <w:r w:rsidRPr="00CE21A0">
        <w:rPr>
          <w:sz w:val="28"/>
        </w:rPr>
        <w:t>1994.</w:t>
      </w:r>
      <w:r>
        <w:rPr>
          <w:sz w:val="28"/>
          <w:lang w:val="uk-UA"/>
        </w:rPr>
        <w:t xml:space="preserve"> </w:t>
      </w:r>
      <w:r w:rsidRPr="00CE21A0">
        <w:rPr>
          <w:sz w:val="28"/>
        </w:rPr>
        <w:t>– Вып.7–8</w:t>
      </w:r>
      <w:r>
        <w:rPr>
          <w:sz w:val="28"/>
          <w:lang w:val="uk-UA"/>
        </w:rPr>
        <w:t>, ч</w:t>
      </w:r>
      <w:r w:rsidRPr="00CE21A0">
        <w:rPr>
          <w:sz w:val="28"/>
        </w:rPr>
        <w:t>.</w:t>
      </w:r>
      <w:r>
        <w:rPr>
          <w:sz w:val="28"/>
          <w:lang w:val="uk-UA"/>
        </w:rPr>
        <w:t xml:space="preserve"> </w:t>
      </w:r>
      <w:r w:rsidRPr="00CE21A0">
        <w:rPr>
          <w:sz w:val="28"/>
        </w:rPr>
        <w:t>2.</w:t>
      </w:r>
      <w:r>
        <w:rPr>
          <w:sz w:val="28"/>
          <w:lang w:val="uk-UA"/>
        </w:rPr>
        <w:t xml:space="preserve"> </w:t>
      </w:r>
      <w:r w:rsidRPr="00CE21A0">
        <w:rPr>
          <w:sz w:val="28"/>
        </w:rPr>
        <w:t>– С.</w:t>
      </w:r>
      <w:r>
        <w:rPr>
          <w:sz w:val="28"/>
          <w:lang w:val="uk-UA"/>
        </w:rPr>
        <w:t xml:space="preserve"> </w:t>
      </w:r>
      <w:r w:rsidRPr="00CE21A0">
        <w:rPr>
          <w:sz w:val="28"/>
        </w:rPr>
        <w:t>228–231.</w:t>
      </w:r>
    </w:p>
    <w:p w:rsidR="00147213" w:rsidRPr="009A0340" w:rsidRDefault="00147213" w:rsidP="00147213">
      <w:pPr>
        <w:spacing w:line="360" w:lineRule="auto"/>
        <w:ind w:firstLine="720"/>
        <w:jc w:val="both"/>
        <w:rPr>
          <w:sz w:val="28"/>
          <w:lang w:val="uk-UA"/>
        </w:rPr>
      </w:pPr>
      <w:r w:rsidRPr="00CE21A0">
        <w:rPr>
          <w:sz w:val="28"/>
        </w:rPr>
        <w:t xml:space="preserve">8. </w:t>
      </w:r>
      <w:r w:rsidRPr="00CE21A0">
        <w:rPr>
          <w:sz w:val="28"/>
          <w:lang w:val="uk-UA"/>
        </w:rPr>
        <w:t xml:space="preserve">Анкирская А.С. </w:t>
      </w:r>
      <w:r w:rsidRPr="00CE21A0">
        <w:rPr>
          <w:sz w:val="28"/>
        </w:rPr>
        <w:t>Достижения и задачи клинической микробиологии в акуш</w:t>
      </w:r>
      <w:r>
        <w:rPr>
          <w:sz w:val="28"/>
          <w:lang w:val="uk-UA"/>
        </w:rPr>
        <w:t>е</w:t>
      </w:r>
      <w:r w:rsidRPr="00CE21A0">
        <w:rPr>
          <w:sz w:val="28"/>
        </w:rPr>
        <w:t>рстве и неонатологии //</w:t>
      </w:r>
      <w:r>
        <w:rPr>
          <w:sz w:val="28"/>
          <w:lang w:val="uk-UA"/>
        </w:rPr>
        <w:t xml:space="preserve"> </w:t>
      </w:r>
      <w:r w:rsidRPr="00CE21A0">
        <w:rPr>
          <w:sz w:val="28"/>
        </w:rPr>
        <w:t>Клин. лаб. диагн</w:t>
      </w:r>
      <w:r w:rsidRPr="00CE21A0">
        <w:rPr>
          <w:sz w:val="28"/>
        </w:rPr>
        <w:t>о</w:t>
      </w:r>
      <w:r w:rsidRPr="00CE21A0">
        <w:rPr>
          <w:sz w:val="28"/>
        </w:rPr>
        <w:t>стика.</w:t>
      </w:r>
      <w:r>
        <w:rPr>
          <w:sz w:val="28"/>
          <w:lang w:val="uk-UA"/>
        </w:rPr>
        <w:t xml:space="preserve"> </w:t>
      </w:r>
      <w:r w:rsidRPr="00CE21A0">
        <w:rPr>
          <w:sz w:val="28"/>
        </w:rPr>
        <w:t>– 1996.</w:t>
      </w:r>
      <w:r>
        <w:rPr>
          <w:sz w:val="28"/>
          <w:lang w:val="uk-UA"/>
        </w:rPr>
        <w:t xml:space="preserve"> </w:t>
      </w:r>
      <w:r w:rsidRPr="00CE21A0">
        <w:rPr>
          <w:sz w:val="28"/>
        </w:rPr>
        <w:t>– №1.</w:t>
      </w:r>
      <w:r>
        <w:rPr>
          <w:sz w:val="28"/>
          <w:lang w:val="uk-UA"/>
        </w:rPr>
        <w:t xml:space="preserve"> </w:t>
      </w:r>
      <w:r w:rsidRPr="00CE21A0">
        <w:rPr>
          <w:sz w:val="28"/>
        </w:rPr>
        <w:t>– С.</w:t>
      </w:r>
      <w:r>
        <w:rPr>
          <w:sz w:val="28"/>
          <w:lang w:val="uk-UA"/>
        </w:rPr>
        <w:t xml:space="preserve"> </w:t>
      </w:r>
      <w:r w:rsidRPr="00CE21A0">
        <w:rPr>
          <w:sz w:val="28"/>
        </w:rPr>
        <w:t>23–26</w:t>
      </w:r>
      <w:r>
        <w:rPr>
          <w:sz w:val="28"/>
          <w:lang w:val="uk-UA"/>
        </w:rPr>
        <w:t>.</w:t>
      </w:r>
    </w:p>
    <w:p w:rsidR="00147213" w:rsidRPr="00CE21A0" w:rsidRDefault="00147213" w:rsidP="00147213">
      <w:pPr>
        <w:spacing w:line="360" w:lineRule="auto"/>
        <w:ind w:firstLine="720"/>
        <w:jc w:val="both"/>
        <w:rPr>
          <w:sz w:val="28"/>
          <w:lang w:val="uk-UA"/>
        </w:rPr>
      </w:pPr>
      <w:r w:rsidRPr="00CE21A0">
        <w:rPr>
          <w:sz w:val="28"/>
          <w:lang w:val="uk-UA"/>
        </w:rPr>
        <w:t>9. Анохин В.А.,</w:t>
      </w:r>
      <w:r>
        <w:rPr>
          <w:sz w:val="28"/>
          <w:lang w:val="uk-UA"/>
        </w:rPr>
        <w:t xml:space="preserve"> </w:t>
      </w:r>
      <w:r w:rsidRPr="00CE21A0">
        <w:rPr>
          <w:sz w:val="28"/>
          <w:lang w:val="uk-UA"/>
        </w:rPr>
        <w:t>Хаертынов Х.С., Хасанова Г.Р. Внутриутробные инфекции: клиника, диагностика, лечение</w:t>
      </w:r>
      <w:r>
        <w:rPr>
          <w:sz w:val="28"/>
          <w:lang w:val="uk-UA"/>
        </w:rPr>
        <w:t>. –</w:t>
      </w:r>
      <w:r w:rsidRPr="00CE21A0">
        <w:rPr>
          <w:sz w:val="28"/>
          <w:lang w:val="uk-UA"/>
        </w:rPr>
        <w:t xml:space="preserve"> Учеб. </w:t>
      </w:r>
      <w:r>
        <w:rPr>
          <w:sz w:val="28"/>
          <w:lang w:val="uk-UA"/>
        </w:rPr>
        <w:t>п</w:t>
      </w:r>
      <w:r w:rsidRPr="00CE21A0">
        <w:rPr>
          <w:sz w:val="28"/>
          <w:lang w:val="uk-UA"/>
        </w:rPr>
        <w:t>особие.</w:t>
      </w:r>
      <w:r>
        <w:rPr>
          <w:sz w:val="28"/>
          <w:lang w:val="uk-UA"/>
        </w:rPr>
        <w:t xml:space="preserve"> </w:t>
      </w:r>
      <w:r w:rsidRPr="00CE21A0">
        <w:rPr>
          <w:sz w:val="28"/>
          <w:lang w:val="uk-UA"/>
        </w:rPr>
        <w:t>–</w:t>
      </w:r>
      <w:r>
        <w:rPr>
          <w:sz w:val="28"/>
          <w:lang w:val="uk-UA"/>
        </w:rPr>
        <w:t xml:space="preserve"> </w:t>
      </w:r>
      <w:r w:rsidRPr="00CE21A0">
        <w:rPr>
          <w:sz w:val="28"/>
          <w:lang w:val="uk-UA"/>
        </w:rPr>
        <w:t>Казань</w:t>
      </w:r>
      <w:r>
        <w:rPr>
          <w:sz w:val="28"/>
          <w:lang w:val="uk-UA"/>
        </w:rPr>
        <w:t xml:space="preserve">, </w:t>
      </w:r>
      <w:r w:rsidRPr="00CE21A0">
        <w:rPr>
          <w:sz w:val="28"/>
          <w:lang w:val="uk-UA"/>
        </w:rPr>
        <w:t>1999.</w:t>
      </w:r>
      <w:r>
        <w:rPr>
          <w:sz w:val="28"/>
          <w:lang w:val="uk-UA"/>
        </w:rPr>
        <w:t xml:space="preserve"> </w:t>
      </w:r>
      <w:r w:rsidRPr="00CE21A0">
        <w:rPr>
          <w:sz w:val="28"/>
          <w:lang w:val="uk-UA"/>
        </w:rPr>
        <w:t>–</w:t>
      </w:r>
      <w:r>
        <w:rPr>
          <w:sz w:val="28"/>
          <w:lang w:val="uk-UA"/>
        </w:rPr>
        <w:t xml:space="preserve"> </w:t>
      </w:r>
      <w:r w:rsidRPr="00CE21A0">
        <w:rPr>
          <w:sz w:val="28"/>
          <w:lang w:val="uk-UA"/>
        </w:rPr>
        <w:t>54</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t>10. Антонова О.Л., Говоруха И.Т., Грищенко Л.З., Чайка К.В. Особенности микробиоценоза генитального тракта при беременности</w:t>
      </w:r>
      <w:r>
        <w:rPr>
          <w:sz w:val="28"/>
          <w:lang w:val="uk-UA"/>
        </w:rPr>
        <w:t xml:space="preserve"> //</w:t>
      </w:r>
      <w:r w:rsidRPr="00CE21A0">
        <w:rPr>
          <w:sz w:val="28"/>
          <w:lang w:val="uk-UA"/>
        </w:rPr>
        <w:t xml:space="preserve"> В кн.: Инфекции в акушерстве и гинекологии. –</w:t>
      </w:r>
      <w:r>
        <w:rPr>
          <w:sz w:val="28"/>
          <w:lang w:val="uk-UA"/>
        </w:rPr>
        <w:t xml:space="preserve"> </w:t>
      </w:r>
      <w:r w:rsidRPr="00CE21A0">
        <w:rPr>
          <w:sz w:val="28"/>
          <w:lang w:val="uk-UA"/>
        </w:rPr>
        <w:t>Практ</w:t>
      </w:r>
      <w:r>
        <w:rPr>
          <w:sz w:val="28"/>
          <w:lang w:val="uk-UA"/>
        </w:rPr>
        <w:t>.</w:t>
      </w:r>
      <w:r w:rsidRPr="00CE21A0">
        <w:rPr>
          <w:sz w:val="28"/>
          <w:lang w:val="uk-UA"/>
        </w:rPr>
        <w:t xml:space="preserve"> руководство.</w:t>
      </w:r>
      <w:r>
        <w:rPr>
          <w:sz w:val="28"/>
          <w:lang w:val="uk-UA"/>
        </w:rPr>
        <w:t xml:space="preserve"> </w:t>
      </w:r>
      <w:r w:rsidRPr="00CE21A0">
        <w:rPr>
          <w:sz w:val="28"/>
          <w:lang w:val="uk-UA"/>
        </w:rPr>
        <w:t>–</w:t>
      </w:r>
      <w:r>
        <w:rPr>
          <w:sz w:val="28"/>
          <w:lang w:val="uk-UA"/>
        </w:rPr>
        <w:t xml:space="preserve"> </w:t>
      </w:r>
      <w:r w:rsidRPr="00CE21A0">
        <w:rPr>
          <w:sz w:val="28"/>
          <w:lang w:val="uk-UA"/>
        </w:rPr>
        <w:t>Донецк</w:t>
      </w:r>
      <w:r>
        <w:rPr>
          <w:sz w:val="28"/>
          <w:lang w:val="uk-UA"/>
        </w:rPr>
        <w:t>:</w:t>
      </w:r>
      <w:r w:rsidRPr="00CE21A0">
        <w:rPr>
          <w:sz w:val="28"/>
          <w:lang w:val="uk-UA"/>
        </w:rPr>
        <w:t xml:space="preserve"> Изд–во: ООО „Альматео”. – 2006.</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11–28.</w:t>
      </w:r>
    </w:p>
    <w:p w:rsidR="00147213" w:rsidRPr="00CE21A0" w:rsidRDefault="00147213" w:rsidP="00147213">
      <w:pPr>
        <w:spacing w:line="360" w:lineRule="auto"/>
        <w:ind w:firstLine="720"/>
        <w:jc w:val="both"/>
        <w:rPr>
          <w:sz w:val="28"/>
          <w:lang w:val="uk-UA"/>
        </w:rPr>
      </w:pPr>
      <w:r w:rsidRPr="00CE21A0">
        <w:rPr>
          <w:sz w:val="28"/>
          <w:lang w:val="uk-UA"/>
        </w:rPr>
        <w:t>11. Антонова О.Л., Говоруха И.Е.,</w:t>
      </w:r>
      <w:r>
        <w:rPr>
          <w:sz w:val="28"/>
          <w:lang w:val="uk-UA"/>
        </w:rPr>
        <w:t xml:space="preserve"> </w:t>
      </w:r>
      <w:r w:rsidRPr="00CE21A0">
        <w:rPr>
          <w:sz w:val="28"/>
          <w:lang w:val="uk-UA"/>
        </w:rPr>
        <w:t xml:space="preserve">Железная А.А. </w:t>
      </w:r>
      <w:r>
        <w:rPr>
          <w:sz w:val="28"/>
          <w:lang w:val="uk-UA"/>
        </w:rPr>
        <w:t>и др.</w:t>
      </w:r>
      <w:r w:rsidRPr="00CE21A0">
        <w:rPr>
          <w:sz w:val="28"/>
          <w:lang w:val="uk-UA"/>
        </w:rPr>
        <w:t xml:space="preserve"> Амниотические воды. Амниотическая оболочка и инфекция</w:t>
      </w:r>
      <w:r>
        <w:rPr>
          <w:sz w:val="28"/>
          <w:lang w:val="uk-UA"/>
        </w:rPr>
        <w:t xml:space="preserve"> // </w:t>
      </w:r>
      <w:r w:rsidRPr="00CE21A0">
        <w:rPr>
          <w:sz w:val="28"/>
          <w:lang w:val="uk-UA"/>
        </w:rPr>
        <w:t>В кн.: Инфекции в акушерстве и гинекологии.</w:t>
      </w:r>
      <w:r>
        <w:rPr>
          <w:sz w:val="28"/>
          <w:lang w:val="uk-UA"/>
        </w:rPr>
        <w:t xml:space="preserve"> </w:t>
      </w:r>
      <w:r w:rsidRPr="00CE21A0">
        <w:rPr>
          <w:sz w:val="28"/>
          <w:lang w:val="uk-UA"/>
        </w:rPr>
        <w:t>– Практ</w:t>
      </w:r>
      <w:r>
        <w:rPr>
          <w:sz w:val="28"/>
          <w:lang w:val="uk-UA"/>
        </w:rPr>
        <w:t>.</w:t>
      </w:r>
      <w:r w:rsidRPr="00CE21A0">
        <w:rPr>
          <w:sz w:val="28"/>
          <w:lang w:val="uk-UA"/>
        </w:rPr>
        <w:t xml:space="preserve"> руководство.</w:t>
      </w:r>
      <w:r>
        <w:rPr>
          <w:sz w:val="28"/>
          <w:lang w:val="uk-UA"/>
        </w:rPr>
        <w:t xml:space="preserve"> </w:t>
      </w:r>
      <w:r w:rsidRPr="00CE21A0">
        <w:rPr>
          <w:sz w:val="28"/>
          <w:lang w:val="uk-UA"/>
        </w:rPr>
        <w:t>– Донецк</w:t>
      </w:r>
      <w:r>
        <w:rPr>
          <w:sz w:val="28"/>
          <w:lang w:val="uk-UA"/>
        </w:rPr>
        <w:t>:</w:t>
      </w:r>
      <w:r w:rsidRPr="00CE21A0">
        <w:rPr>
          <w:sz w:val="28"/>
          <w:lang w:val="uk-UA"/>
        </w:rPr>
        <w:t xml:space="preserve"> Изд–во: ООО </w:t>
      </w:r>
      <w:r>
        <w:rPr>
          <w:sz w:val="28"/>
          <w:lang w:val="uk-UA"/>
        </w:rPr>
        <w:t>«</w:t>
      </w:r>
      <w:r w:rsidRPr="00CE21A0">
        <w:rPr>
          <w:sz w:val="28"/>
          <w:lang w:val="uk-UA"/>
        </w:rPr>
        <w:t>Альматео</w:t>
      </w:r>
      <w:r>
        <w:rPr>
          <w:sz w:val="28"/>
          <w:lang w:val="uk-UA"/>
        </w:rPr>
        <w:t>»</w:t>
      </w:r>
      <w:r w:rsidRPr="00CE21A0">
        <w:rPr>
          <w:sz w:val="28"/>
          <w:lang w:val="uk-UA"/>
        </w:rPr>
        <w:t>.</w:t>
      </w:r>
      <w:r>
        <w:rPr>
          <w:sz w:val="28"/>
          <w:lang w:val="uk-UA"/>
        </w:rPr>
        <w:t xml:space="preserve"> </w:t>
      </w:r>
      <w:r w:rsidRPr="00CE21A0">
        <w:rPr>
          <w:sz w:val="28"/>
          <w:lang w:val="uk-UA"/>
        </w:rPr>
        <w:t>– 2006.</w:t>
      </w:r>
      <w:r>
        <w:rPr>
          <w:sz w:val="28"/>
          <w:lang w:val="uk-UA"/>
        </w:rPr>
        <w:t xml:space="preserve"> </w:t>
      </w:r>
      <w:r w:rsidRPr="00CE21A0">
        <w:rPr>
          <w:sz w:val="28"/>
          <w:lang w:val="uk-UA"/>
        </w:rPr>
        <w:t>– С.</w:t>
      </w:r>
      <w:r>
        <w:rPr>
          <w:sz w:val="28"/>
          <w:lang w:val="uk-UA"/>
        </w:rPr>
        <w:t xml:space="preserve"> </w:t>
      </w:r>
      <w:r w:rsidRPr="00CE21A0">
        <w:rPr>
          <w:sz w:val="28"/>
          <w:lang w:val="uk-UA"/>
        </w:rPr>
        <w:t>288–311.</w:t>
      </w:r>
    </w:p>
    <w:p w:rsidR="00147213" w:rsidRPr="00CE21A0" w:rsidRDefault="00147213" w:rsidP="00147213">
      <w:pPr>
        <w:spacing w:line="360" w:lineRule="auto"/>
        <w:ind w:firstLine="720"/>
        <w:jc w:val="both"/>
        <w:rPr>
          <w:sz w:val="28"/>
          <w:lang w:val="uk-UA"/>
        </w:rPr>
      </w:pPr>
      <w:r w:rsidRPr="00CE21A0">
        <w:rPr>
          <w:sz w:val="28"/>
          <w:lang w:val="uk-UA"/>
        </w:rPr>
        <w:t>12. Барашнев Ю.И. Перинатальная неврология.</w:t>
      </w:r>
      <w:r>
        <w:rPr>
          <w:sz w:val="28"/>
          <w:lang w:val="uk-UA"/>
        </w:rPr>
        <w:t xml:space="preserve"> </w:t>
      </w:r>
      <w:r w:rsidRPr="00CE21A0">
        <w:rPr>
          <w:sz w:val="28"/>
          <w:lang w:val="uk-UA"/>
        </w:rPr>
        <w:t>–</w:t>
      </w:r>
      <w:r>
        <w:rPr>
          <w:sz w:val="28"/>
          <w:lang w:val="uk-UA"/>
        </w:rPr>
        <w:t xml:space="preserve"> </w:t>
      </w:r>
      <w:r w:rsidRPr="00CE21A0">
        <w:rPr>
          <w:sz w:val="28"/>
          <w:lang w:val="uk-UA"/>
        </w:rPr>
        <w:t>М.</w:t>
      </w:r>
      <w:r>
        <w:rPr>
          <w:sz w:val="28"/>
          <w:lang w:val="uk-UA"/>
        </w:rPr>
        <w:t xml:space="preserve">, </w:t>
      </w:r>
      <w:r w:rsidRPr="00CE21A0">
        <w:rPr>
          <w:sz w:val="28"/>
          <w:lang w:val="uk-UA"/>
        </w:rPr>
        <w:t>2001.</w:t>
      </w:r>
      <w:r>
        <w:rPr>
          <w:sz w:val="28"/>
          <w:lang w:val="uk-UA"/>
        </w:rPr>
        <w:t xml:space="preserve"> </w:t>
      </w:r>
      <w:r w:rsidRPr="00CE21A0">
        <w:rPr>
          <w:sz w:val="28"/>
          <w:lang w:val="uk-UA"/>
        </w:rPr>
        <w:t>–</w:t>
      </w:r>
      <w:r>
        <w:rPr>
          <w:sz w:val="28"/>
          <w:lang w:val="uk-UA"/>
        </w:rPr>
        <w:t xml:space="preserve"> </w:t>
      </w:r>
      <w:r w:rsidRPr="00CE21A0">
        <w:rPr>
          <w:sz w:val="28"/>
          <w:lang w:val="uk-UA"/>
        </w:rPr>
        <w:t>638</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t>13. Барашнев Ю.И. Перинатальная медицина и инвалидность с детс</w:t>
      </w:r>
      <w:r w:rsidRPr="00CE21A0">
        <w:rPr>
          <w:sz w:val="28"/>
          <w:lang w:val="uk-UA"/>
        </w:rPr>
        <w:t>т</w:t>
      </w:r>
      <w:r w:rsidRPr="00CE21A0">
        <w:rPr>
          <w:sz w:val="28"/>
          <w:lang w:val="uk-UA"/>
        </w:rPr>
        <w:t>ва</w:t>
      </w:r>
      <w:r>
        <w:rPr>
          <w:sz w:val="28"/>
          <w:lang w:val="uk-UA"/>
        </w:rPr>
        <w:t xml:space="preserve"> </w:t>
      </w:r>
      <w:r w:rsidRPr="00CE21A0">
        <w:rPr>
          <w:sz w:val="28"/>
          <w:lang w:val="uk-UA"/>
        </w:rPr>
        <w:t>//</w:t>
      </w:r>
      <w:r>
        <w:rPr>
          <w:sz w:val="28"/>
          <w:lang w:val="uk-UA"/>
        </w:rPr>
        <w:t xml:space="preserve"> </w:t>
      </w:r>
      <w:r w:rsidRPr="00CE21A0">
        <w:rPr>
          <w:sz w:val="28"/>
          <w:lang w:val="uk-UA"/>
        </w:rPr>
        <w:t>Акушерство и гинекология.</w:t>
      </w:r>
      <w:r>
        <w:rPr>
          <w:sz w:val="28"/>
          <w:lang w:val="uk-UA"/>
        </w:rPr>
        <w:t xml:space="preserve"> </w:t>
      </w:r>
      <w:r w:rsidRPr="00CE21A0">
        <w:rPr>
          <w:sz w:val="28"/>
          <w:lang w:val="uk-UA"/>
        </w:rPr>
        <w:t>–</w:t>
      </w:r>
      <w:r>
        <w:rPr>
          <w:sz w:val="28"/>
          <w:lang w:val="uk-UA"/>
        </w:rPr>
        <w:t xml:space="preserve"> </w:t>
      </w:r>
      <w:r w:rsidRPr="00CE21A0">
        <w:rPr>
          <w:sz w:val="28"/>
          <w:lang w:val="uk-UA"/>
        </w:rPr>
        <w:t>1991.</w:t>
      </w:r>
      <w:r>
        <w:rPr>
          <w:sz w:val="28"/>
          <w:lang w:val="uk-UA"/>
        </w:rPr>
        <w:t xml:space="preserve"> – </w:t>
      </w:r>
      <w:r w:rsidRPr="00CE21A0">
        <w:rPr>
          <w:sz w:val="28"/>
          <w:lang w:val="uk-UA"/>
        </w:rPr>
        <w:t>№1.</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12–18.</w:t>
      </w:r>
    </w:p>
    <w:p w:rsidR="00147213" w:rsidRPr="00CE21A0" w:rsidRDefault="00147213" w:rsidP="00147213">
      <w:pPr>
        <w:spacing w:line="360" w:lineRule="auto"/>
        <w:ind w:firstLine="720"/>
        <w:jc w:val="both"/>
        <w:rPr>
          <w:sz w:val="28"/>
          <w:lang w:val="uk-UA"/>
        </w:rPr>
      </w:pPr>
      <w:r w:rsidRPr="00CE21A0">
        <w:rPr>
          <w:sz w:val="28"/>
          <w:lang w:val="uk-UA"/>
        </w:rPr>
        <w:t>14. Белобородова Н.В. Цефалоспорини I</w:t>
      </w:r>
      <w:r w:rsidRPr="00CE21A0">
        <w:rPr>
          <w:sz w:val="28"/>
          <w:lang w:val="en-US"/>
        </w:rPr>
        <w:t>V</w:t>
      </w:r>
      <w:r>
        <w:rPr>
          <w:sz w:val="28"/>
          <w:lang w:val="uk-UA"/>
        </w:rPr>
        <w:t xml:space="preserve"> </w:t>
      </w:r>
      <w:r w:rsidRPr="00CE21A0">
        <w:rPr>
          <w:sz w:val="28"/>
          <w:lang w:val="uk-UA"/>
        </w:rPr>
        <w:t>покоління в лікуванні тяжких інфекцій у дітей</w:t>
      </w:r>
      <w:r>
        <w:rPr>
          <w:sz w:val="28"/>
          <w:lang w:val="uk-UA"/>
        </w:rPr>
        <w:t xml:space="preserve"> </w:t>
      </w:r>
      <w:r w:rsidRPr="00CE21A0">
        <w:rPr>
          <w:sz w:val="28"/>
          <w:lang w:val="uk-UA"/>
        </w:rPr>
        <w:t>// Педіатрія, акушерство та гінекологія.</w:t>
      </w:r>
      <w:r>
        <w:rPr>
          <w:sz w:val="28"/>
          <w:lang w:val="uk-UA"/>
        </w:rPr>
        <w:t xml:space="preserve"> </w:t>
      </w:r>
      <w:r w:rsidRPr="00CE21A0">
        <w:rPr>
          <w:sz w:val="28"/>
          <w:lang w:val="uk-UA"/>
        </w:rPr>
        <w:t>–</w:t>
      </w:r>
      <w:r>
        <w:rPr>
          <w:sz w:val="28"/>
          <w:lang w:val="uk-UA"/>
        </w:rPr>
        <w:t xml:space="preserve"> </w:t>
      </w:r>
      <w:r w:rsidRPr="00CE21A0">
        <w:rPr>
          <w:sz w:val="28"/>
          <w:lang w:val="uk-UA"/>
        </w:rPr>
        <w:t>2004.</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5.</w:t>
      </w:r>
      <w:r>
        <w:rPr>
          <w:sz w:val="28"/>
          <w:lang w:val="uk-UA"/>
        </w:rPr>
        <w:t xml:space="preserve"> </w:t>
      </w:r>
      <w:r w:rsidRPr="00CE21A0">
        <w:rPr>
          <w:sz w:val="28"/>
          <w:lang w:val="uk-UA"/>
        </w:rPr>
        <w:t>–</w:t>
      </w:r>
      <w:r>
        <w:rPr>
          <w:sz w:val="28"/>
          <w:lang w:val="uk-UA"/>
        </w:rPr>
        <w:t xml:space="preserve"> </w:t>
      </w:r>
      <w:r w:rsidRPr="00CE21A0">
        <w:rPr>
          <w:sz w:val="28"/>
          <w:lang w:val="uk-UA"/>
        </w:rPr>
        <w:t>С.40–45.</w:t>
      </w:r>
    </w:p>
    <w:p w:rsidR="00147213" w:rsidRPr="00CE21A0" w:rsidRDefault="00147213" w:rsidP="00147213">
      <w:pPr>
        <w:spacing w:line="360" w:lineRule="auto"/>
        <w:ind w:firstLine="720"/>
        <w:jc w:val="both"/>
        <w:rPr>
          <w:sz w:val="28"/>
          <w:lang w:val="uk-UA"/>
        </w:rPr>
      </w:pPr>
      <w:r w:rsidRPr="00CE21A0">
        <w:rPr>
          <w:sz w:val="28"/>
          <w:lang w:val="uk-UA"/>
        </w:rPr>
        <w:lastRenderedPageBreak/>
        <w:t>15. Безнощенко Г.Б., Долгих Т.И., Кривчик Г.В. Внутриутробные инфекции (вопросы диагностики, врачебной тактики).</w:t>
      </w:r>
      <w:r>
        <w:rPr>
          <w:sz w:val="28"/>
          <w:lang w:val="uk-UA"/>
        </w:rPr>
        <w:t xml:space="preserve"> </w:t>
      </w:r>
      <w:r w:rsidRPr="00CE21A0">
        <w:rPr>
          <w:sz w:val="28"/>
          <w:lang w:val="uk-UA"/>
        </w:rPr>
        <w:t>–</w:t>
      </w:r>
      <w:r>
        <w:rPr>
          <w:sz w:val="28"/>
          <w:lang w:val="uk-UA"/>
        </w:rPr>
        <w:t xml:space="preserve"> </w:t>
      </w:r>
      <w:r w:rsidRPr="00CE21A0">
        <w:rPr>
          <w:sz w:val="28"/>
          <w:lang w:val="uk-UA"/>
        </w:rPr>
        <w:t>М.:Мед</w:t>
      </w:r>
      <w:r>
        <w:rPr>
          <w:sz w:val="28"/>
          <w:lang w:val="uk-UA"/>
        </w:rPr>
        <w:t>.</w:t>
      </w:r>
      <w:r w:rsidRPr="00CE21A0">
        <w:rPr>
          <w:sz w:val="28"/>
          <w:lang w:val="uk-UA"/>
        </w:rPr>
        <w:t xml:space="preserve"> книга</w:t>
      </w:r>
      <w:r>
        <w:rPr>
          <w:sz w:val="28"/>
          <w:lang w:val="uk-UA"/>
        </w:rPr>
        <w:t>.</w:t>
      </w:r>
      <w:r w:rsidRPr="00CE21A0">
        <w:rPr>
          <w:sz w:val="28"/>
          <w:lang w:val="uk-UA"/>
        </w:rPr>
        <w:t>, 2003.</w:t>
      </w:r>
      <w:r>
        <w:rPr>
          <w:sz w:val="28"/>
          <w:lang w:val="uk-UA"/>
        </w:rPr>
        <w:t xml:space="preserve"> </w:t>
      </w:r>
      <w:r w:rsidRPr="00CE21A0">
        <w:rPr>
          <w:sz w:val="28"/>
          <w:lang w:val="uk-UA"/>
        </w:rPr>
        <w:t>– 88</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rPr>
      </w:pPr>
      <w:r w:rsidRPr="00CE21A0">
        <w:rPr>
          <w:sz w:val="28"/>
          <w:lang w:val="uk-UA"/>
        </w:rPr>
        <w:t>16. Берлев И.В., Кира Е Ф., Белевитина А.А. Роль дисбиотических нарушений влагалища в развитии инфекционно–воспалительных осло</w:t>
      </w:r>
      <w:r>
        <w:rPr>
          <w:sz w:val="28"/>
          <w:lang w:val="uk-UA"/>
        </w:rPr>
        <w:t>ж</w:t>
      </w:r>
      <w:r w:rsidRPr="00CE21A0">
        <w:rPr>
          <w:sz w:val="28"/>
          <w:lang w:val="uk-UA"/>
        </w:rPr>
        <w:t>нений новорожденных</w:t>
      </w:r>
      <w:r>
        <w:rPr>
          <w:sz w:val="28"/>
          <w:lang w:val="uk-UA"/>
        </w:rPr>
        <w:t xml:space="preserve"> </w:t>
      </w:r>
      <w:r w:rsidRPr="00CE21A0">
        <w:rPr>
          <w:sz w:val="28"/>
          <w:lang w:val="uk-UA"/>
        </w:rPr>
        <w:t>//</w:t>
      </w:r>
      <w:r>
        <w:rPr>
          <w:sz w:val="28"/>
          <w:lang w:val="uk-UA"/>
        </w:rPr>
        <w:t xml:space="preserve"> </w:t>
      </w:r>
      <w:r w:rsidRPr="00CE21A0">
        <w:rPr>
          <w:sz w:val="28"/>
          <w:lang w:val="uk-UA"/>
        </w:rPr>
        <w:t xml:space="preserve">Журнал </w:t>
      </w:r>
      <w:r>
        <w:rPr>
          <w:sz w:val="28"/>
          <w:lang w:val="uk-UA"/>
        </w:rPr>
        <w:t>а</w:t>
      </w:r>
      <w:r w:rsidRPr="00CE21A0">
        <w:rPr>
          <w:sz w:val="28"/>
          <w:lang w:val="uk-UA"/>
        </w:rPr>
        <w:t>кушерст</w:t>
      </w:r>
      <w:r>
        <w:rPr>
          <w:sz w:val="28"/>
          <w:lang w:val="uk-UA"/>
        </w:rPr>
        <w:t>в</w:t>
      </w:r>
      <w:r w:rsidRPr="00CE21A0">
        <w:rPr>
          <w:sz w:val="28"/>
          <w:lang w:val="uk-UA"/>
        </w:rPr>
        <w:t>а и ж</w:t>
      </w:r>
      <w:r w:rsidRPr="00CE21A0">
        <w:rPr>
          <w:sz w:val="28"/>
          <w:lang w:val="uk-UA"/>
        </w:rPr>
        <w:t>е</w:t>
      </w:r>
      <w:r w:rsidRPr="00CE21A0">
        <w:rPr>
          <w:sz w:val="28"/>
          <w:lang w:val="uk-UA"/>
        </w:rPr>
        <w:t>нских болезней.</w:t>
      </w:r>
      <w:r>
        <w:rPr>
          <w:sz w:val="28"/>
          <w:lang w:val="uk-UA"/>
        </w:rPr>
        <w:t xml:space="preserve"> </w:t>
      </w:r>
      <w:r w:rsidRPr="00CE21A0">
        <w:rPr>
          <w:sz w:val="28"/>
          <w:lang w:val="uk-UA"/>
        </w:rPr>
        <w:t>–</w:t>
      </w:r>
      <w:r>
        <w:rPr>
          <w:sz w:val="28"/>
          <w:lang w:val="uk-UA"/>
        </w:rPr>
        <w:t xml:space="preserve"> </w:t>
      </w:r>
      <w:r w:rsidRPr="00CE21A0">
        <w:rPr>
          <w:sz w:val="28"/>
          <w:lang w:val="uk-UA"/>
        </w:rPr>
        <w:t>2000.</w:t>
      </w:r>
      <w:r>
        <w:rPr>
          <w:sz w:val="28"/>
          <w:lang w:val="uk-UA"/>
        </w:rPr>
        <w:t xml:space="preserve"> – </w:t>
      </w:r>
      <w:r w:rsidRPr="00CE21A0">
        <w:rPr>
          <w:sz w:val="28"/>
          <w:lang w:val="uk-UA"/>
        </w:rPr>
        <w:t>№4.</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58–61.</w:t>
      </w:r>
    </w:p>
    <w:p w:rsidR="00147213" w:rsidRPr="00CE21A0" w:rsidRDefault="00147213" w:rsidP="00147213">
      <w:pPr>
        <w:spacing w:line="360" w:lineRule="auto"/>
        <w:ind w:firstLine="720"/>
        <w:jc w:val="both"/>
        <w:rPr>
          <w:sz w:val="28"/>
        </w:rPr>
      </w:pPr>
      <w:r w:rsidRPr="00CE21A0">
        <w:rPr>
          <w:sz w:val="28"/>
        </w:rPr>
        <w:t>17</w:t>
      </w:r>
      <w:r w:rsidRPr="00CE21A0">
        <w:rPr>
          <w:sz w:val="28"/>
          <w:lang w:val="uk-UA"/>
        </w:rPr>
        <w:t>.</w:t>
      </w:r>
      <w:r w:rsidRPr="00CE21A0">
        <w:rPr>
          <w:sz w:val="28"/>
        </w:rPr>
        <w:t xml:space="preserve"> Бессонова Ю.В. Прогнозирование состояния нов</w:t>
      </w:r>
      <w:r w:rsidRPr="00CE21A0">
        <w:rPr>
          <w:sz w:val="28"/>
        </w:rPr>
        <w:t>о</w:t>
      </w:r>
      <w:r w:rsidRPr="00CE21A0">
        <w:rPr>
          <w:sz w:val="28"/>
        </w:rPr>
        <w:t>рожденного у беременных высок</w:t>
      </w:r>
      <w:r w:rsidRPr="00CE21A0">
        <w:rPr>
          <w:sz w:val="28"/>
        </w:rPr>
        <w:t>о</w:t>
      </w:r>
      <w:r w:rsidRPr="00CE21A0">
        <w:rPr>
          <w:sz w:val="28"/>
        </w:rPr>
        <w:t>го риска</w:t>
      </w:r>
      <w:r>
        <w:rPr>
          <w:sz w:val="28"/>
          <w:lang w:val="uk-UA"/>
        </w:rPr>
        <w:t xml:space="preserve"> </w:t>
      </w:r>
      <w:r w:rsidRPr="00CE21A0">
        <w:rPr>
          <w:sz w:val="28"/>
        </w:rPr>
        <w:t>//</w:t>
      </w:r>
      <w:r>
        <w:rPr>
          <w:sz w:val="28"/>
          <w:lang w:val="uk-UA"/>
        </w:rPr>
        <w:t xml:space="preserve"> </w:t>
      </w:r>
      <w:r w:rsidRPr="00CE21A0">
        <w:rPr>
          <w:sz w:val="28"/>
        </w:rPr>
        <w:t>Рос</w:t>
      </w:r>
      <w:proofErr w:type="gramStart"/>
      <w:r w:rsidRPr="00CE21A0">
        <w:rPr>
          <w:sz w:val="28"/>
        </w:rPr>
        <w:t>.</w:t>
      </w:r>
      <w:proofErr w:type="gramEnd"/>
      <w:r>
        <w:rPr>
          <w:sz w:val="28"/>
          <w:lang w:val="uk-UA"/>
        </w:rPr>
        <w:t xml:space="preserve"> </w:t>
      </w:r>
      <w:proofErr w:type="gramStart"/>
      <w:r w:rsidRPr="00CE21A0">
        <w:rPr>
          <w:sz w:val="28"/>
        </w:rPr>
        <w:t>м</w:t>
      </w:r>
      <w:proofErr w:type="gramEnd"/>
      <w:r w:rsidRPr="00CE21A0">
        <w:rPr>
          <w:sz w:val="28"/>
        </w:rPr>
        <w:t>ед.</w:t>
      </w:r>
      <w:r>
        <w:rPr>
          <w:sz w:val="28"/>
          <w:lang w:val="uk-UA"/>
        </w:rPr>
        <w:t xml:space="preserve"> </w:t>
      </w:r>
      <w:r w:rsidRPr="00CE21A0">
        <w:rPr>
          <w:sz w:val="28"/>
        </w:rPr>
        <w:t>журн.</w:t>
      </w:r>
      <w:r>
        <w:rPr>
          <w:sz w:val="28"/>
          <w:lang w:val="uk-UA"/>
        </w:rPr>
        <w:t xml:space="preserve"> </w:t>
      </w:r>
      <w:r w:rsidRPr="00CE21A0">
        <w:rPr>
          <w:sz w:val="28"/>
        </w:rPr>
        <w:t>–</w:t>
      </w:r>
      <w:r>
        <w:rPr>
          <w:sz w:val="28"/>
          <w:lang w:val="uk-UA"/>
        </w:rPr>
        <w:t xml:space="preserve"> </w:t>
      </w:r>
      <w:r w:rsidRPr="00CE21A0">
        <w:rPr>
          <w:sz w:val="28"/>
        </w:rPr>
        <w:t>1996.</w:t>
      </w:r>
      <w:r>
        <w:rPr>
          <w:sz w:val="28"/>
          <w:lang w:val="uk-UA"/>
        </w:rPr>
        <w:t xml:space="preserve"> </w:t>
      </w:r>
      <w:r w:rsidRPr="00CE21A0">
        <w:rPr>
          <w:sz w:val="28"/>
        </w:rPr>
        <w:t>–</w:t>
      </w:r>
      <w:r>
        <w:rPr>
          <w:sz w:val="28"/>
          <w:lang w:val="uk-UA"/>
        </w:rPr>
        <w:t xml:space="preserve"> </w:t>
      </w:r>
      <w:r w:rsidRPr="00CE21A0">
        <w:rPr>
          <w:sz w:val="28"/>
        </w:rPr>
        <w:t>№</w:t>
      </w:r>
      <w:r>
        <w:rPr>
          <w:sz w:val="28"/>
          <w:lang w:val="uk-UA"/>
        </w:rPr>
        <w:t xml:space="preserve"> </w:t>
      </w:r>
      <w:r w:rsidRPr="00CE21A0">
        <w:rPr>
          <w:sz w:val="28"/>
        </w:rPr>
        <w:t>6.</w:t>
      </w:r>
      <w:r>
        <w:rPr>
          <w:sz w:val="28"/>
          <w:lang w:val="uk-UA"/>
        </w:rPr>
        <w:t xml:space="preserve"> </w:t>
      </w:r>
      <w:r w:rsidRPr="00CE21A0">
        <w:rPr>
          <w:sz w:val="28"/>
        </w:rPr>
        <w:t>–</w:t>
      </w:r>
      <w:r>
        <w:rPr>
          <w:sz w:val="28"/>
          <w:lang w:val="uk-UA"/>
        </w:rPr>
        <w:t xml:space="preserve"> </w:t>
      </w:r>
      <w:r w:rsidRPr="00CE21A0">
        <w:rPr>
          <w:sz w:val="28"/>
        </w:rPr>
        <w:t>С.</w:t>
      </w:r>
      <w:r>
        <w:rPr>
          <w:sz w:val="28"/>
          <w:lang w:val="uk-UA"/>
        </w:rPr>
        <w:t xml:space="preserve"> </w:t>
      </w:r>
      <w:r w:rsidRPr="00CE21A0">
        <w:rPr>
          <w:sz w:val="28"/>
        </w:rPr>
        <w:t>23–25.</w:t>
      </w:r>
    </w:p>
    <w:p w:rsidR="00147213" w:rsidRPr="00CE21A0" w:rsidRDefault="00147213" w:rsidP="00147213">
      <w:pPr>
        <w:spacing w:line="360" w:lineRule="auto"/>
        <w:ind w:firstLine="720"/>
        <w:jc w:val="both"/>
        <w:rPr>
          <w:sz w:val="28"/>
          <w:lang w:val="uk-UA"/>
        </w:rPr>
      </w:pPr>
      <w:r w:rsidRPr="00CE21A0">
        <w:rPr>
          <w:sz w:val="28"/>
          <w:lang w:val="uk-UA"/>
        </w:rPr>
        <w:t>18. Бескакова О.Н., Аржанова О.Н., Иващенко Т.Э. Генетические факторы, предрасполагающие к прив</w:t>
      </w:r>
      <w:r>
        <w:rPr>
          <w:sz w:val="28"/>
        </w:rPr>
        <w:t>ы</w:t>
      </w:r>
      <w:r w:rsidRPr="00CE21A0">
        <w:rPr>
          <w:sz w:val="28"/>
          <w:lang w:val="uk-UA"/>
        </w:rPr>
        <w:t>чному невынашиванию беременности ранних сроков</w:t>
      </w:r>
      <w:r>
        <w:rPr>
          <w:sz w:val="28"/>
          <w:lang w:val="uk-UA"/>
        </w:rPr>
        <w:t xml:space="preserve"> </w:t>
      </w:r>
      <w:r w:rsidRPr="00CE21A0">
        <w:rPr>
          <w:sz w:val="28"/>
          <w:lang w:val="uk-UA"/>
        </w:rPr>
        <w:t>// Журнал акушерства и ж</w:t>
      </w:r>
      <w:r w:rsidRPr="00CE21A0">
        <w:rPr>
          <w:sz w:val="28"/>
          <w:lang w:val="uk-UA"/>
        </w:rPr>
        <w:t>е</w:t>
      </w:r>
      <w:r w:rsidRPr="00CE21A0">
        <w:rPr>
          <w:sz w:val="28"/>
          <w:lang w:val="uk-UA"/>
        </w:rPr>
        <w:t>нских болезней.</w:t>
      </w:r>
      <w:r>
        <w:rPr>
          <w:sz w:val="28"/>
          <w:lang w:val="uk-UA"/>
        </w:rPr>
        <w:t xml:space="preserve"> </w:t>
      </w:r>
      <w:r w:rsidRPr="00CE21A0">
        <w:rPr>
          <w:sz w:val="28"/>
          <w:lang w:val="uk-UA"/>
        </w:rPr>
        <w:t>–</w:t>
      </w:r>
      <w:r>
        <w:rPr>
          <w:sz w:val="28"/>
          <w:lang w:val="uk-UA"/>
        </w:rPr>
        <w:t xml:space="preserve"> </w:t>
      </w:r>
      <w:r w:rsidRPr="00CE21A0">
        <w:rPr>
          <w:sz w:val="28"/>
          <w:lang w:val="uk-UA"/>
        </w:rPr>
        <w:t>2001.</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2.</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8–13.</w:t>
      </w:r>
    </w:p>
    <w:p w:rsidR="00147213" w:rsidRPr="00CE21A0" w:rsidRDefault="00147213" w:rsidP="00147213">
      <w:pPr>
        <w:spacing w:line="360" w:lineRule="auto"/>
        <w:ind w:firstLine="720"/>
        <w:jc w:val="both"/>
        <w:rPr>
          <w:sz w:val="28"/>
          <w:lang w:val="uk-UA"/>
        </w:rPr>
      </w:pPr>
      <w:r w:rsidRPr="00CE21A0">
        <w:rPr>
          <w:sz w:val="28"/>
          <w:lang w:val="uk-UA"/>
        </w:rPr>
        <w:t>19. Богданов М.Б.,</w:t>
      </w:r>
      <w:r>
        <w:rPr>
          <w:sz w:val="28"/>
          <w:lang w:val="uk-UA"/>
        </w:rPr>
        <w:t xml:space="preserve"> </w:t>
      </w:r>
      <w:r w:rsidRPr="00CE21A0">
        <w:rPr>
          <w:sz w:val="28"/>
          <w:lang w:val="uk-UA"/>
        </w:rPr>
        <w:t>Черненькая Т.В. Микробиологическая оценка различий между цефалоспоринами II и III генерации в многопрофильном стационаре</w:t>
      </w:r>
      <w:r>
        <w:rPr>
          <w:sz w:val="28"/>
          <w:lang w:val="uk-UA"/>
        </w:rPr>
        <w:t xml:space="preserve"> </w:t>
      </w:r>
      <w:r w:rsidRPr="00CE21A0">
        <w:rPr>
          <w:sz w:val="28"/>
          <w:lang w:val="uk-UA"/>
        </w:rPr>
        <w:t>//Антибиотики и химиотер</w:t>
      </w:r>
      <w:r w:rsidRPr="00CE21A0">
        <w:rPr>
          <w:sz w:val="28"/>
          <w:lang w:val="uk-UA"/>
        </w:rPr>
        <w:t>а</w:t>
      </w:r>
      <w:r w:rsidRPr="00CE21A0">
        <w:rPr>
          <w:sz w:val="28"/>
          <w:lang w:val="uk-UA"/>
        </w:rPr>
        <w:t>пия.</w:t>
      </w:r>
      <w:r>
        <w:rPr>
          <w:sz w:val="28"/>
          <w:lang w:val="uk-UA"/>
        </w:rPr>
        <w:t xml:space="preserve"> – </w:t>
      </w:r>
      <w:r w:rsidRPr="00CE21A0">
        <w:rPr>
          <w:sz w:val="28"/>
          <w:lang w:val="uk-UA"/>
        </w:rPr>
        <w:t>2003.</w:t>
      </w:r>
      <w:r>
        <w:rPr>
          <w:sz w:val="28"/>
          <w:lang w:val="uk-UA"/>
        </w:rPr>
        <w:t xml:space="preserve"> </w:t>
      </w:r>
      <w:r w:rsidRPr="00CE21A0">
        <w:rPr>
          <w:sz w:val="28"/>
          <w:lang w:val="uk-UA"/>
        </w:rPr>
        <w:t>–</w:t>
      </w:r>
      <w:r>
        <w:rPr>
          <w:sz w:val="28"/>
          <w:lang w:val="uk-UA"/>
        </w:rPr>
        <w:t xml:space="preserve"> Т</w:t>
      </w:r>
      <w:r w:rsidRPr="00CE21A0">
        <w:rPr>
          <w:sz w:val="28"/>
          <w:lang w:val="uk-UA"/>
        </w:rPr>
        <w:t>.</w:t>
      </w:r>
      <w:r>
        <w:rPr>
          <w:sz w:val="28"/>
          <w:lang w:val="uk-UA"/>
        </w:rPr>
        <w:t xml:space="preserve"> </w:t>
      </w:r>
      <w:r w:rsidRPr="00CE21A0">
        <w:rPr>
          <w:sz w:val="28"/>
          <w:lang w:val="uk-UA"/>
        </w:rPr>
        <w:t>48</w:t>
      </w:r>
      <w:r>
        <w:rPr>
          <w:sz w:val="28"/>
          <w:lang w:val="uk-UA"/>
        </w:rPr>
        <w:t xml:space="preserve">, </w:t>
      </w:r>
      <w:r w:rsidRPr="00CE21A0">
        <w:rPr>
          <w:sz w:val="28"/>
          <w:lang w:val="uk-UA"/>
        </w:rPr>
        <w:t>№1.</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27–30.</w:t>
      </w:r>
    </w:p>
    <w:p w:rsidR="00147213" w:rsidRPr="00CE21A0" w:rsidRDefault="00147213" w:rsidP="00147213">
      <w:pPr>
        <w:spacing w:line="360" w:lineRule="auto"/>
        <w:ind w:firstLine="720"/>
        <w:jc w:val="both"/>
        <w:rPr>
          <w:sz w:val="28"/>
          <w:lang w:val="uk-UA"/>
        </w:rPr>
      </w:pPr>
      <w:r w:rsidRPr="00CE21A0">
        <w:rPr>
          <w:sz w:val="28"/>
          <w:lang w:val="uk-UA"/>
        </w:rPr>
        <w:t>20. Боярська Л.М., Недельска С.М., Шумина Т.Є. та ін. Характеристика побічних ефектів при застосуванні антибіотиків групи цефалоспоринів в педіатричній практиці</w:t>
      </w:r>
      <w:r>
        <w:rPr>
          <w:sz w:val="28"/>
          <w:lang w:val="uk-UA"/>
        </w:rPr>
        <w:t xml:space="preserve"> </w:t>
      </w:r>
      <w:r w:rsidRPr="00CE21A0">
        <w:rPr>
          <w:sz w:val="28"/>
          <w:lang w:val="uk-UA"/>
        </w:rPr>
        <w:t xml:space="preserve">// Перинатология и </w:t>
      </w:r>
      <w:r>
        <w:rPr>
          <w:sz w:val="28"/>
          <w:lang w:val="uk-UA"/>
        </w:rPr>
        <w:t>п</w:t>
      </w:r>
      <w:r w:rsidRPr="00CE21A0">
        <w:rPr>
          <w:sz w:val="28"/>
          <w:lang w:val="uk-UA"/>
        </w:rPr>
        <w:t>едиатрия.</w:t>
      </w:r>
      <w:r>
        <w:rPr>
          <w:sz w:val="28"/>
          <w:lang w:val="uk-UA"/>
        </w:rPr>
        <w:t xml:space="preserve"> </w:t>
      </w:r>
      <w:r w:rsidRPr="00CE21A0">
        <w:rPr>
          <w:sz w:val="28"/>
          <w:lang w:val="uk-UA"/>
        </w:rPr>
        <w:t>–</w:t>
      </w:r>
      <w:r>
        <w:rPr>
          <w:sz w:val="28"/>
          <w:lang w:val="uk-UA"/>
        </w:rPr>
        <w:t xml:space="preserve"> </w:t>
      </w:r>
      <w:r w:rsidRPr="00CE21A0">
        <w:rPr>
          <w:sz w:val="28"/>
          <w:lang w:val="uk-UA"/>
        </w:rPr>
        <w:t>2006.</w:t>
      </w:r>
      <w:r>
        <w:rPr>
          <w:sz w:val="28"/>
          <w:lang w:val="uk-UA"/>
        </w:rPr>
        <w:t xml:space="preserve"> </w:t>
      </w:r>
      <w:r w:rsidRPr="00CE21A0">
        <w:rPr>
          <w:sz w:val="28"/>
          <w:lang w:val="uk-UA"/>
        </w:rPr>
        <w:t>– № 4</w:t>
      </w:r>
      <w:r>
        <w:rPr>
          <w:sz w:val="28"/>
          <w:lang w:val="uk-UA"/>
        </w:rPr>
        <w:t xml:space="preserve"> </w:t>
      </w:r>
      <w:r w:rsidRPr="00CE21A0">
        <w:rPr>
          <w:sz w:val="28"/>
          <w:lang w:val="uk-UA"/>
        </w:rPr>
        <w:t>(28).</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 xml:space="preserve">131–134.   </w:t>
      </w:r>
    </w:p>
    <w:p w:rsidR="00147213" w:rsidRPr="00CE21A0" w:rsidRDefault="00147213" w:rsidP="00147213">
      <w:pPr>
        <w:spacing w:line="360" w:lineRule="auto"/>
        <w:ind w:firstLine="720"/>
        <w:jc w:val="both"/>
        <w:rPr>
          <w:sz w:val="28"/>
          <w:lang w:val="uk-UA"/>
        </w:rPr>
      </w:pPr>
      <w:r w:rsidRPr="00CE21A0">
        <w:rPr>
          <w:sz w:val="28"/>
          <w:lang w:val="uk-UA"/>
        </w:rPr>
        <w:t>21. Бубнова Н.И.,</w:t>
      </w:r>
      <w:r>
        <w:rPr>
          <w:sz w:val="28"/>
          <w:lang w:val="uk-UA"/>
        </w:rPr>
        <w:t xml:space="preserve"> </w:t>
      </w:r>
      <w:r w:rsidRPr="00CE21A0">
        <w:rPr>
          <w:sz w:val="28"/>
          <w:lang w:val="uk-UA"/>
        </w:rPr>
        <w:t>Младковская Т.Б., Гуртовой Б.Л., Пустотина О.А. Значение исследования околоплодной жидкости в диагностике врожденных инфекций</w:t>
      </w:r>
      <w:r>
        <w:rPr>
          <w:sz w:val="28"/>
          <w:lang w:val="uk-UA"/>
        </w:rPr>
        <w:t xml:space="preserve"> </w:t>
      </w:r>
      <w:r w:rsidRPr="00CE21A0">
        <w:rPr>
          <w:sz w:val="28"/>
          <w:lang w:val="uk-UA"/>
        </w:rPr>
        <w:t>//</w:t>
      </w:r>
      <w:r>
        <w:rPr>
          <w:sz w:val="28"/>
          <w:lang w:val="uk-UA"/>
        </w:rPr>
        <w:t xml:space="preserve"> </w:t>
      </w:r>
      <w:r w:rsidRPr="00CE21A0">
        <w:rPr>
          <w:sz w:val="28"/>
          <w:lang w:val="uk-UA"/>
        </w:rPr>
        <w:t>Материалы II Всерос. форума „Мать и дитя”.</w:t>
      </w:r>
      <w:r>
        <w:rPr>
          <w:sz w:val="28"/>
          <w:lang w:val="uk-UA"/>
        </w:rPr>
        <w:t xml:space="preserve"> – </w:t>
      </w:r>
      <w:r w:rsidRPr="00CE21A0">
        <w:rPr>
          <w:sz w:val="28"/>
          <w:lang w:val="uk-UA"/>
        </w:rPr>
        <w:t>2000.</w:t>
      </w:r>
      <w:r>
        <w:rPr>
          <w:sz w:val="28"/>
          <w:lang w:val="uk-UA"/>
        </w:rPr>
        <w:t xml:space="preserve"> </w:t>
      </w:r>
      <w:r w:rsidRPr="00CE21A0">
        <w:rPr>
          <w:sz w:val="28"/>
          <w:lang w:val="uk-UA"/>
        </w:rPr>
        <w:t>–</w:t>
      </w:r>
      <w:r>
        <w:rPr>
          <w:sz w:val="28"/>
          <w:lang w:val="uk-UA"/>
        </w:rPr>
        <w:t xml:space="preserve"> С</w:t>
      </w:r>
      <w:r w:rsidRPr="00CE21A0">
        <w:rPr>
          <w:sz w:val="28"/>
          <w:lang w:val="uk-UA"/>
        </w:rPr>
        <w:t>.</w:t>
      </w:r>
      <w:r>
        <w:rPr>
          <w:sz w:val="28"/>
          <w:lang w:val="uk-UA"/>
        </w:rPr>
        <w:t xml:space="preserve"> </w:t>
      </w:r>
      <w:r w:rsidRPr="00CE21A0">
        <w:rPr>
          <w:sz w:val="28"/>
          <w:lang w:val="uk-UA"/>
        </w:rPr>
        <w:t xml:space="preserve">22–23.  </w:t>
      </w:r>
    </w:p>
    <w:p w:rsidR="00147213" w:rsidRPr="00CE21A0" w:rsidRDefault="00147213" w:rsidP="00147213">
      <w:pPr>
        <w:spacing w:line="360" w:lineRule="auto"/>
        <w:ind w:firstLine="720"/>
        <w:jc w:val="both"/>
        <w:rPr>
          <w:sz w:val="28"/>
          <w:lang w:val="uk-UA"/>
        </w:rPr>
      </w:pPr>
      <w:r w:rsidRPr="00CE21A0">
        <w:rPr>
          <w:sz w:val="28"/>
          <w:lang w:val="uk-UA"/>
        </w:rPr>
        <w:t>22. Бу</w:t>
      </w:r>
      <w:r w:rsidRPr="00CE21A0">
        <w:rPr>
          <w:sz w:val="28"/>
        </w:rPr>
        <w:t>данов П.В.</w:t>
      </w:r>
      <w:r>
        <w:rPr>
          <w:sz w:val="28"/>
        </w:rPr>
        <w:t xml:space="preserve"> </w:t>
      </w:r>
      <w:r w:rsidRPr="00CE21A0">
        <w:rPr>
          <w:sz w:val="28"/>
        </w:rPr>
        <w:t>Система обследования и лечения бер</w:t>
      </w:r>
      <w:r w:rsidRPr="00CE21A0">
        <w:rPr>
          <w:sz w:val="28"/>
        </w:rPr>
        <w:t>е</w:t>
      </w:r>
      <w:r w:rsidRPr="00CE21A0">
        <w:rPr>
          <w:sz w:val="28"/>
        </w:rPr>
        <w:t>менных с нарушением микроц</w:t>
      </w:r>
      <w:r w:rsidRPr="00CE21A0">
        <w:rPr>
          <w:sz w:val="28"/>
          <w:lang w:val="uk-UA"/>
        </w:rPr>
        <w:t>е</w:t>
      </w:r>
      <w:r w:rsidRPr="00CE21A0">
        <w:rPr>
          <w:sz w:val="28"/>
        </w:rPr>
        <w:t>ноза родовых путей и внутриу</w:t>
      </w:r>
      <w:r w:rsidRPr="00CE21A0">
        <w:rPr>
          <w:sz w:val="28"/>
        </w:rPr>
        <w:t>т</w:t>
      </w:r>
      <w:r w:rsidRPr="00CE21A0">
        <w:rPr>
          <w:sz w:val="28"/>
        </w:rPr>
        <w:t>робном инфицировании плода: Автореф. дис</w:t>
      </w:r>
      <w:r>
        <w:rPr>
          <w:sz w:val="28"/>
        </w:rPr>
        <w:t xml:space="preserve">. </w:t>
      </w:r>
      <w:r w:rsidRPr="00CE21A0">
        <w:rPr>
          <w:sz w:val="28"/>
        </w:rPr>
        <w:t>… канд. мед</w:t>
      </w:r>
      <w:proofErr w:type="gramStart"/>
      <w:r w:rsidRPr="00CE21A0">
        <w:rPr>
          <w:sz w:val="28"/>
        </w:rPr>
        <w:t>.</w:t>
      </w:r>
      <w:proofErr w:type="gramEnd"/>
      <w:r w:rsidRPr="00CE21A0">
        <w:rPr>
          <w:sz w:val="28"/>
        </w:rPr>
        <w:t xml:space="preserve"> </w:t>
      </w:r>
      <w:proofErr w:type="gramStart"/>
      <w:r w:rsidRPr="00CE21A0">
        <w:rPr>
          <w:sz w:val="28"/>
        </w:rPr>
        <w:t>н</w:t>
      </w:r>
      <w:proofErr w:type="gramEnd"/>
      <w:r w:rsidRPr="00CE21A0">
        <w:rPr>
          <w:sz w:val="28"/>
        </w:rPr>
        <w:t>аук. – М.–2001.</w:t>
      </w:r>
      <w:r w:rsidRPr="00CE21A0">
        <w:rPr>
          <w:sz w:val="28"/>
          <w:lang w:val="uk-UA"/>
        </w:rPr>
        <w:t xml:space="preserve"> </w:t>
      </w:r>
    </w:p>
    <w:p w:rsidR="00147213" w:rsidRPr="00CE21A0" w:rsidRDefault="00147213" w:rsidP="00147213">
      <w:pPr>
        <w:spacing w:line="360" w:lineRule="auto"/>
        <w:ind w:firstLine="720"/>
        <w:jc w:val="both"/>
        <w:rPr>
          <w:sz w:val="28"/>
        </w:rPr>
      </w:pPr>
      <w:r w:rsidRPr="00CE21A0">
        <w:rPr>
          <w:sz w:val="28"/>
        </w:rPr>
        <w:t>23. Буданов П.В., Баев О.Р. Диагностика и варианты ко</w:t>
      </w:r>
      <w:r w:rsidRPr="00CE21A0">
        <w:rPr>
          <w:sz w:val="28"/>
        </w:rPr>
        <w:t>м</w:t>
      </w:r>
      <w:r w:rsidRPr="00CE21A0">
        <w:rPr>
          <w:sz w:val="28"/>
        </w:rPr>
        <w:t>плексного лечения нарушений микроциноза влагал</w:t>
      </w:r>
      <w:r w:rsidRPr="00CE21A0">
        <w:rPr>
          <w:sz w:val="28"/>
        </w:rPr>
        <w:t>и</w:t>
      </w:r>
      <w:r w:rsidRPr="00CE21A0">
        <w:rPr>
          <w:sz w:val="28"/>
        </w:rPr>
        <w:t>ща</w:t>
      </w:r>
      <w:r>
        <w:rPr>
          <w:sz w:val="28"/>
        </w:rPr>
        <w:t xml:space="preserve"> </w:t>
      </w:r>
      <w:r w:rsidRPr="00CE21A0">
        <w:rPr>
          <w:sz w:val="28"/>
        </w:rPr>
        <w:t>//</w:t>
      </w:r>
      <w:r>
        <w:rPr>
          <w:sz w:val="28"/>
        </w:rPr>
        <w:t xml:space="preserve"> </w:t>
      </w:r>
      <w:r w:rsidRPr="00CE21A0">
        <w:rPr>
          <w:sz w:val="28"/>
        </w:rPr>
        <w:t>Вопр</w:t>
      </w:r>
      <w:r w:rsidRPr="00CE21A0">
        <w:rPr>
          <w:sz w:val="28"/>
          <w:lang w:val="uk-UA"/>
        </w:rPr>
        <w:t>о</w:t>
      </w:r>
      <w:r w:rsidRPr="00CE21A0">
        <w:rPr>
          <w:sz w:val="28"/>
        </w:rPr>
        <w:t xml:space="preserve">сы </w:t>
      </w:r>
      <w:r w:rsidRPr="00CE21A0">
        <w:rPr>
          <w:sz w:val="28"/>
          <w:lang w:val="uk-UA"/>
        </w:rPr>
        <w:t>г</w:t>
      </w:r>
      <w:r w:rsidRPr="00CE21A0">
        <w:rPr>
          <w:sz w:val="28"/>
        </w:rPr>
        <w:t xml:space="preserve">инекологии, акушерства </w:t>
      </w:r>
      <w:r w:rsidRPr="00CE21A0">
        <w:rPr>
          <w:sz w:val="28"/>
          <w:lang w:val="uk-UA"/>
        </w:rPr>
        <w:t>и</w:t>
      </w:r>
      <w:r w:rsidRPr="00CE21A0">
        <w:rPr>
          <w:sz w:val="28"/>
        </w:rPr>
        <w:t xml:space="preserve"> перинатологии.</w:t>
      </w:r>
      <w:r>
        <w:rPr>
          <w:sz w:val="28"/>
        </w:rPr>
        <w:t xml:space="preserve"> </w:t>
      </w:r>
      <w:r w:rsidRPr="00CE21A0">
        <w:rPr>
          <w:sz w:val="28"/>
        </w:rPr>
        <w:t>– 2002.</w:t>
      </w:r>
      <w:r>
        <w:rPr>
          <w:sz w:val="28"/>
        </w:rPr>
        <w:t xml:space="preserve"> – </w:t>
      </w:r>
      <w:r w:rsidRPr="00CE21A0">
        <w:rPr>
          <w:sz w:val="28"/>
        </w:rPr>
        <w:t>№1(2).</w:t>
      </w:r>
      <w:r>
        <w:rPr>
          <w:sz w:val="28"/>
        </w:rPr>
        <w:t xml:space="preserve"> </w:t>
      </w:r>
      <w:r w:rsidRPr="00CE21A0">
        <w:rPr>
          <w:sz w:val="28"/>
        </w:rPr>
        <w:t>–</w:t>
      </w:r>
      <w:r>
        <w:rPr>
          <w:sz w:val="28"/>
        </w:rPr>
        <w:t xml:space="preserve"> </w:t>
      </w:r>
      <w:r w:rsidRPr="00CE21A0">
        <w:rPr>
          <w:sz w:val="28"/>
        </w:rPr>
        <w:t>С.73–77.</w:t>
      </w:r>
    </w:p>
    <w:p w:rsidR="00147213" w:rsidRPr="00CE21A0" w:rsidRDefault="00147213" w:rsidP="00147213">
      <w:pPr>
        <w:spacing w:line="360" w:lineRule="auto"/>
        <w:ind w:firstLine="720"/>
        <w:jc w:val="both"/>
        <w:rPr>
          <w:sz w:val="28"/>
          <w:lang w:val="uk-UA"/>
        </w:rPr>
      </w:pPr>
      <w:r w:rsidRPr="00CE21A0">
        <w:rPr>
          <w:sz w:val="28"/>
        </w:rPr>
        <w:t>24. Вдовиченко Ю.П., Ткаченко А.В. Прог</w:t>
      </w:r>
      <w:r w:rsidRPr="00CE21A0">
        <w:rPr>
          <w:sz w:val="28"/>
          <w:lang w:val="uk-UA"/>
        </w:rPr>
        <w:t>нозування та корекція фетоплацентарної недостатності у вагітних зі звичним не доношуванням вагітності в анамн</w:t>
      </w:r>
      <w:r w:rsidRPr="00CE21A0">
        <w:rPr>
          <w:sz w:val="28"/>
          <w:lang w:val="uk-UA"/>
        </w:rPr>
        <w:t>е</w:t>
      </w:r>
      <w:r w:rsidRPr="00CE21A0">
        <w:rPr>
          <w:sz w:val="28"/>
          <w:lang w:val="uk-UA"/>
        </w:rPr>
        <w:t>зі</w:t>
      </w:r>
      <w:r>
        <w:rPr>
          <w:sz w:val="28"/>
          <w:lang w:val="uk-UA"/>
        </w:rPr>
        <w:t xml:space="preserve"> </w:t>
      </w:r>
      <w:r w:rsidRPr="00CE21A0">
        <w:rPr>
          <w:sz w:val="28"/>
          <w:lang w:val="uk-UA"/>
        </w:rPr>
        <w:t>//</w:t>
      </w:r>
      <w:r>
        <w:rPr>
          <w:sz w:val="28"/>
          <w:lang w:val="uk-UA"/>
        </w:rPr>
        <w:t xml:space="preserve"> </w:t>
      </w:r>
      <w:r w:rsidRPr="00CE21A0">
        <w:rPr>
          <w:sz w:val="28"/>
          <w:lang w:val="uk-UA"/>
        </w:rPr>
        <w:t>ПАГ.</w:t>
      </w:r>
      <w:r>
        <w:rPr>
          <w:sz w:val="28"/>
          <w:lang w:val="uk-UA"/>
        </w:rPr>
        <w:t xml:space="preserve"> </w:t>
      </w:r>
      <w:r w:rsidRPr="00CE21A0">
        <w:rPr>
          <w:sz w:val="28"/>
          <w:lang w:val="uk-UA"/>
        </w:rPr>
        <w:t>–</w:t>
      </w:r>
      <w:r>
        <w:rPr>
          <w:sz w:val="28"/>
          <w:lang w:val="uk-UA"/>
        </w:rPr>
        <w:t xml:space="preserve"> </w:t>
      </w:r>
      <w:r w:rsidRPr="00CE21A0">
        <w:rPr>
          <w:sz w:val="28"/>
          <w:lang w:val="uk-UA"/>
        </w:rPr>
        <w:t>2002.</w:t>
      </w:r>
      <w:r>
        <w:rPr>
          <w:sz w:val="28"/>
          <w:lang w:val="uk-UA"/>
        </w:rPr>
        <w:t xml:space="preserve"> </w:t>
      </w:r>
      <w:r w:rsidRPr="00CE21A0">
        <w:rPr>
          <w:sz w:val="28"/>
          <w:lang w:val="uk-UA"/>
        </w:rPr>
        <w:t>–</w:t>
      </w:r>
      <w:r w:rsidRPr="00CE21A0">
        <w:rPr>
          <w:sz w:val="28"/>
        </w:rPr>
        <w:t xml:space="preserve"> </w:t>
      </w:r>
      <w:r w:rsidRPr="00CE21A0">
        <w:rPr>
          <w:sz w:val="28"/>
          <w:lang w:val="uk-UA"/>
        </w:rPr>
        <w:t>№</w:t>
      </w:r>
      <w:r>
        <w:rPr>
          <w:sz w:val="28"/>
          <w:lang w:val="uk-UA"/>
        </w:rPr>
        <w:t xml:space="preserve"> </w:t>
      </w:r>
      <w:r w:rsidRPr="00CE21A0">
        <w:rPr>
          <w:sz w:val="28"/>
          <w:lang w:val="uk-UA"/>
        </w:rPr>
        <w:t>2.</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78–85.</w:t>
      </w:r>
    </w:p>
    <w:p w:rsidR="00147213" w:rsidRPr="00CE21A0" w:rsidRDefault="00147213" w:rsidP="00147213">
      <w:pPr>
        <w:spacing w:line="360" w:lineRule="auto"/>
        <w:ind w:firstLine="708"/>
        <w:jc w:val="both"/>
        <w:rPr>
          <w:sz w:val="28"/>
          <w:lang w:val="uk-UA"/>
        </w:rPr>
      </w:pPr>
      <w:r w:rsidRPr="00CE21A0">
        <w:rPr>
          <w:sz w:val="28"/>
          <w:lang w:val="uk-UA"/>
        </w:rPr>
        <w:lastRenderedPageBreak/>
        <w:t>25. Вдовиченко Ю.П. Клінічні аспекти сучасної перинатології.</w:t>
      </w:r>
      <w:r>
        <w:rPr>
          <w:sz w:val="28"/>
          <w:lang w:val="uk-UA"/>
        </w:rPr>
        <w:t xml:space="preserve"> </w:t>
      </w:r>
      <w:r w:rsidRPr="00CE21A0">
        <w:rPr>
          <w:sz w:val="28"/>
          <w:lang w:val="uk-UA"/>
        </w:rPr>
        <w:t>–</w:t>
      </w:r>
      <w:r>
        <w:rPr>
          <w:sz w:val="28"/>
          <w:lang w:val="uk-UA"/>
        </w:rPr>
        <w:t xml:space="preserve"> </w:t>
      </w:r>
      <w:r w:rsidRPr="00CE21A0">
        <w:rPr>
          <w:sz w:val="28"/>
          <w:lang w:val="uk-UA"/>
        </w:rPr>
        <w:t>К.</w:t>
      </w:r>
      <w:r>
        <w:rPr>
          <w:sz w:val="28"/>
          <w:lang w:val="uk-UA"/>
        </w:rPr>
        <w:t xml:space="preserve">, </w:t>
      </w:r>
      <w:r w:rsidRPr="00CE21A0">
        <w:rPr>
          <w:sz w:val="28"/>
          <w:lang w:val="uk-UA"/>
        </w:rPr>
        <w:t>2004.</w:t>
      </w:r>
      <w:r>
        <w:rPr>
          <w:sz w:val="28"/>
          <w:lang w:val="uk-UA"/>
        </w:rPr>
        <w:t xml:space="preserve"> </w:t>
      </w:r>
      <w:r w:rsidRPr="00CE21A0">
        <w:rPr>
          <w:sz w:val="28"/>
          <w:lang w:val="uk-UA"/>
        </w:rPr>
        <w:t>–</w:t>
      </w:r>
      <w:r>
        <w:rPr>
          <w:sz w:val="28"/>
          <w:lang w:val="uk-UA"/>
        </w:rPr>
        <w:t xml:space="preserve"> </w:t>
      </w:r>
      <w:r w:rsidRPr="00CE21A0">
        <w:rPr>
          <w:sz w:val="28"/>
          <w:lang w:val="uk-UA"/>
        </w:rPr>
        <w:t>136</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rPr>
      </w:pPr>
      <w:r w:rsidRPr="00CE21A0">
        <w:rPr>
          <w:sz w:val="28"/>
        </w:rPr>
        <w:t>26. Викторова А.П., Посохов К.А., Матвеева и др.</w:t>
      </w:r>
      <w:r>
        <w:rPr>
          <w:sz w:val="28"/>
        </w:rPr>
        <w:t xml:space="preserve"> </w:t>
      </w:r>
      <w:r w:rsidRPr="00CE21A0">
        <w:rPr>
          <w:sz w:val="28"/>
        </w:rPr>
        <w:t>Побочные действия антибиотиков группы цефалоспоринов в Украине по итогам 2005 года</w:t>
      </w:r>
      <w:r>
        <w:rPr>
          <w:sz w:val="28"/>
        </w:rPr>
        <w:t xml:space="preserve"> </w:t>
      </w:r>
      <w:r w:rsidRPr="00CE21A0">
        <w:rPr>
          <w:sz w:val="28"/>
        </w:rPr>
        <w:t>//</w:t>
      </w:r>
      <w:r>
        <w:rPr>
          <w:sz w:val="28"/>
        </w:rPr>
        <w:t xml:space="preserve"> </w:t>
      </w:r>
      <w:r w:rsidRPr="00CE21A0">
        <w:rPr>
          <w:sz w:val="28"/>
        </w:rPr>
        <w:t>Новости медицины и фармации – 2006.</w:t>
      </w:r>
      <w:r>
        <w:rPr>
          <w:sz w:val="28"/>
        </w:rPr>
        <w:t xml:space="preserve"> </w:t>
      </w:r>
      <w:r w:rsidRPr="00CE21A0">
        <w:rPr>
          <w:sz w:val="28"/>
        </w:rPr>
        <w:t>– №</w:t>
      </w:r>
      <w:r>
        <w:rPr>
          <w:sz w:val="28"/>
        </w:rPr>
        <w:t xml:space="preserve"> </w:t>
      </w:r>
      <w:r w:rsidRPr="00CE21A0">
        <w:rPr>
          <w:sz w:val="28"/>
        </w:rPr>
        <w:t>14.</w:t>
      </w:r>
      <w:r>
        <w:rPr>
          <w:sz w:val="28"/>
        </w:rPr>
        <w:t xml:space="preserve"> </w:t>
      </w:r>
      <w:r w:rsidRPr="00CE21A0">
        <w:rPr>
          <w:sz w:val="28"/>
        </w:rPr>
        <w:t>– С.</w:t>
      </w:r>
      <w:r>
        <w:rPr>
          <w:sz w:val="28"/>
        </w:rPr>
        <w:t xml:space="preserve"> </w:t>
      </w:r>
      <w:r w:rsidRPr="00CE21A0">
        <w:rPr>
          <w:sz w:val="28"/>
        </w:rPr>
        <w:t>3.</w:t>
      </w:r>
    </w:p>
    <w:p w:rsidR="00147213" w:rsidRPr="00CE21A0" w:rsidRDefault="00147213" w:rsidP="00147213">
      <w:pPr>
        <w:spacing w:line="360" w:lineRule="auto"/>
        <w:ind w:firstLine="720"/>
        <w:jc w:val="both"/>
        <w:rPr>
          <w:sz w:val="28"/>
        </w:rPr>
      </w:pPr>
      <w:r w:rsidRPr="00CE21A0">
        <w:rPr>
          <w:sz w:val="28"/>
        </w:rPr>
        <w:t>27. Возианов А.Ф., Бутенко А.К., Зак К.П. Цитокины. Биологические и противоопухолевые свойства.</w:t>
      </w:r>
      <w:r>
        <w:rPr>
          <w:sz w:val="28"/>
        </w:rPr>
        <w:t xml:space="preserve"> </w:t>
      </w:r>
      <w:r w:rsidRPr="00CE21A0">
        <w:rPr>
          <w:sz w:val="28"/>
        </w:rPr>
        <w:t>–</w:t>
      </w:r>
      <w:r>
        <w:rPr>
          <w:sz w:val="28"/>
        </w:rPr>
        <w:t xml:space="preserve"> </w:t>
      </w:r>
      <w:r w:rsidRPr="00CE21A0">
        <w:rPr>
          <w:sz w:val="28"/>
        </w:rPr>
        <w:t>К.:</w:t>
      </w:r>
      <w:r w:rsidRPr="00CE21A0">
        <w:rPr>
          <w:sz w:val="28"/>
          <w:lang w:val="uk-UA"/>
        </w:rPr>
        <w:t xml:space="preserve"> </w:t>
      </w:r>
      <w:r w:rsidRPr="00CE21A0">
        <w:rPr>
          <w:sz w:val="28"/>
        </w:rPr>
        <w:t>Наук. Думка</w:t>
      </w:r>
      <w:r>
        <w:rPr>
          <w:sz w:val="28"/>
        </w:rPr>
        <w:t xml:space="preserve">, </w:t>
      </w:r>
      <w:r w:rsidRPr="00CE21A0">
        <w:rPr>
          <w:sz w:val="28"/>
        </w:rPr>
        <w:t>1998</w:t>
      </w:r>
      <w:r>
        <w:rPr>
          <w:sz w:val="28"/>
        </w:rPr>
        <w:t xml:space="preserve">. </w:t>
      </w:r>
      <w:r w:rsidRPr="00CE21A0">
        <w:rPr>
          <w:sz w:val="28"/>
        </w:rPr>
        <w:t>–</w:t>
      </w:r>
      <w:r>
        <w:rPr>
          <w:sz w:val="28"/>
        </w:rPr>
        <w:t xml:space="preserve"> </w:t>
      </w:r>
      <w:r w:rsidRPr="00CE21A0">
        <w:rPr>
          <w:sz w:val="28"/>
        </w:rPr>
        <w:t>317</w:t>
      </w:r>
      <w:r>
        <w:rPr>
          <w:sz w:val="28"/>
        </w:rPr>
        <w:t xml:space="preserve"> </w:t>
      </w:r>
      <w:r w:rsidRPr="00CE21A0">
        <w:rPr>
          <w:sz w:val="28"/>
        </w:rPr>
        <w:t>с.</w:t>
      </w:r>
    </w:p>
    <w:p w:rsidR="00147213" w:rsidRPr="00CE21A0" w:rsidRDefault="00147213" w:rsidP="00147213">
      <w:pPr>
        <w:spacing w:line="360" w:lineRule="auto"/>
        <w:ind w:firstLine="720"/>
        <w:jc w:val="both"/>
        <w:rPr>
          <w:sz w:val="28"/>
        </w:rPr>
      </w:pPr>
      <w:r w:rsidRPr="00CE21A0">
        <w:rPr>
          <w:sz w:val="28"/>
        </w:rPr>
        <w:t>28. Володин Н.Н., Румянцева А.Г., Владимирская Е.Б., Дегтярева М.В. Цитокины и преждевременные роды</w:t>
      </w:r>
      <w:r>
        <w:rPr>
          <w:sz w:val="28"/>
        </w:rPr>
        <w:t xml:space="preserve"> </w:t>
      </w:r>
      <w:r w:rsidRPr="00CE21A0">
        <w:rPr>
          <w:sz w:val="28"/>
        </w:rPr>
        <w:t>// Педиа</w:t>
      </w:r>
      <w:r w:rsidRPr="00CE21A0">
        <w:rPr>
          <w:sz w:val="28"/>
        </w:rPr>
        <w:t>т</w:t>
      </w:r>
      <w:r w:rsidRPr="00CE21A0">
        <w:rPr>
          <w:sz w:val="28"/>
        </w:rPr>
        <w:t>рия.</w:t>
      </w:r>
      <w:r>
        <w:rPr>
          <w:sz w:val="28"/>
        </w:rPr>
        <w:t xml:space="preserve"> </w:t>
      </w:r>
      <w:r w:rsidRPr="00CE21A0">
        <w:rPr>
          <w:sz w:val="28"/>
        </w:rPr>
        <w:t>– 2001.</w:t>
      </w:r>
      <w:r>
        <w:rPr>
          <w:sz w:val="28"/>
        </w:rPr>
        <w:t xml:space="preserve"> </w:t>
      </w:r>
      <w:r w:rsidRPr="00CE21A0">
        <w:rPr>
          <w:sz w:val="28"/>
        </w:rPr>
        <w:t>–№</w:t>
      </w:r>
      <w:r>
        <w:rPr>
          <w:sz w:val="28"/>
        </w:rPr>
        <w:t xml:space="preserve"> </w:t>
      </w:r>
      <w:r w:rsidRPr="00CE21A0">
        <w:rPr>
          <w:sz w:val="28"/>
        </w:rPr>
        <w:t>4.</w:t>
      </w:r>
      <w:r>
        <w:rPr>
          <w:sz w:val="28"/>
        </w:rPr>
        <w:t xml:space="preserve"> </w:t>
      </w:r>
      <w:r w:rsidRPr="00CE21A0">
        <w:rPr>
          <w:sz w:val="28"/>
        </w:rPr>
        <w:t>–</w:t>
      </w:r>
      <w:r>
        <w:rPr>
          <w:sz w:val="28"/>
        </w:rPr>
        <w:t xml:space="preserve"> С</w:t>
      </w:r>
      <w:r w:rsidRPr="00CE21A0">
        <w:rPr>
          <w:sz w:val="28"/>
        </w:rPr>
        <w:t>.</w:t>
      </w:r>
      <w:r>
        <w:rPr>
          <w:sz w:val="28"/>
        </w:rPr>
        <w:t xml:space="preserve"> </w:t>
      </w:r>
      <w:r w:rsidRPr="00CE21A0">
        <w:rPr>
          <w:sz w:val="28"/>
        </w:rPr>
        <w:t>72–77.</w:t>
      </w:r>
    </w:p>
    <w:p w:rsidR="00147213" w:rsidRPr="00CE21A0" w:rsidRDefault="00147213" w:rsidP="00147213">
      <w:pPr>
        <w:spacing w:line="360" w:lineRule="auto"/>
        <w:ind w:firstLine="720"/>
        <w:jc w:val="both"/>
        <w:rPr>
          <w:sz w:val="28"/>
          <w:lang w:val="uk-UA"/>
        </w:rPr>
      </w:pPr>
      <w:r w:rsidRPr="00CE21A0">
        <w:rPr>
          <w:sz w:val="28"/>
          <w:lang w:val="uk-UA"/>
        </w:rPr>
        <w:t>29</w:t>
      </w:r>
      <w:r w:rsidRPr="00CE21A0">
        <w:rPr>
          <w:sz w:val="28"/>
        </w:rPr>
        <w:t>.</w:t>
      </w:r>
      <w:r w:rsidRPr="00CE21A0">
        <w:rPr>
          <w:sz w:val="28"/>
          <w:lang w:val="uk-UA"/>
        </w:rPr>
        <w:t xml:space="preserve"> Волосовець О.П., Кривопустов С.П. Сепсис новорожденных</w:t>
      </w:r>
      <w:r>
        <w:rPr>
          <w:sz w:val="28"/>
          <w:lang w:val="uk-UA"/>
        </w:rPr>
        <w:t xml:space="preserve"> </w:t>
      </w:r>
      <w:r w:rsidRPr="00CE21A0">
        <w:rPr>
          <w:sz w:val="28"/>
          <w:lang w:val="uk-UA"/>
        </w:rPr>
        <w:t>//</w:t>
      </w:r>
      <w:r>
        <w:rPr>
          <w:sz w:val="28"/>
          <w:lang w:val="uk-UA"/>
        </w:rPr>
        <w:t xml:space="preserve"> </w:t>
      </w:r>
      <w:r w:rsidRPr="00CE21A0">
        <w:rPr>
          <w:sz w:val="28"/>
          <w:lang w:val="uk-UA"/>
        </w:rPr>
        <w:t>Педіатрія, акушерство та гінекологія.</w:t>
      </w:r>
      <w:r>
        <w:rPr>
          <w:sz w:val="28"/>
          <w:lang w:val="uk-UA"/>
        </w:rPr>
        <w:t xml:space="preserve"> </w:t>
      </w:r>
      <w:r w:rsidRPr="00CE21A0">
        <w:rPr>
          <w:sz w:val="28"/>
          <w:lang w:val="uk-UA"/>
        </w:rPr>
        <w:t>–</w:t>
      </w:r>
      <w:r>
        <w:rPr>
          <w:sz w:val="28"/>
          <w:lang w:val="uk-UA"/>
        </w:rPr>
        <w:t xml:space="preserve"> </w:t>
      </w:r>
      <w:r w:rsidRPr="00CE21A0">
        <w:rPr>
          <w:sz w:val="28"/>
          <w:lang w:val="uk-UA"/>
        </w:rPr>
        <w:t>2003.</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2</w:t>
      </w:r>
      <w:r>
        <w:rPr>
          <w:sz w:val="28"/>
          <w:lang w:val="uk-UA"/>
        </w:rPr>
        <w:t xml:space="preserve"> </w:t>
      </w:r>
      <w:r w:rsidRPr="00CE21A0">
        <w:rPr>
          <w:sz w:val="28"/>
          <w:lang w:val="uk-UA"/>
        </w:rPr>
        <w:t>(396).</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 xml:space="preserve">4–10. </w:t>
      </w:r>
    </w:p>
    <w:p w:rsidR="00147213" w:rsidRPr="00CE21A0" w:rsidRDefault="00147213" w:rsidP="00147213">
      <w:pPr>
        <w:spacing w:line="360" w:lineRule="auto"/>
        <w:ind w:firstLine="708"/>
        <w:jc w:val="both"/>
        <w:rPr>
          <w:sz w:val="28"/>
          <w:lang w:val="uk-UA"/>
        </w:rPr>
      </w:pPr>
      <w:r w:rsidRPr="00CE21A0">
        <w:rPr>
          <w:sz w:val="28"/>
          <w:lang w:val="uk-UA"/>
        </w:rPr>
        <w:t>30. Гелен Лілі та Енн Старк. Синдром респіраторного розладу</w:t>
      </w:r>
      <w:r>
        <w:rPr>
          <w:sz w:val="28"/>
          <w:lang w:val="uk-UA"/>
        </w:rPr>
        <w:t xml:space="preserve"> /</w:t>
      </w:r>
      <w:r w:rsidRPr="00CE21A0">
        <w:rPr>
          <w:sz w:val="28"/>
          <w:lang w:val="uk-UA"/>
        </w:rPr>
        <w:t>/</w:t>
      </w:r>
      <w:r>
        <w:rPr>
          <w:sz w:val="28"/>
          <w:lang w:val="uk-UA"/>
        </w:rPr>
        <w:t xml:space="preserve"> </w:t>
      </w:r>
      <w:r w:rsidRPr="00CE21A0">
        <w:rPr>
          <w:sz w:val="28"/>
          <w:lang w:val="uk-UA"/>
        </w:rPr>
        <w:t>Захворювання гіалінових мембран. Посібник з неонатології. – К.:</w:t>
      </w:r>
      <w:r>
        <w:rPr>
          <w:sz w:val="28"/>
          <w:lang w:val="uk-UA"/>
        </w:rPr>
        <w:t xml:space="preserve"> </w:t>
      </w:r>
      <w:r w:rsidRPr="00CE21A0">
        <w:rPr>
          <w:sz w:val="28"/>
          <w:lang w:val="uk-UA"/>
        </w:rPr>
        <w:t>Фонд допомоги дітям Чорноб</w:t>
      </w:r>
      <w:r w:rsidRPr="00CE21A0">
        <w:rPr>
          <w:sz w:val="28"/>
          <w:lang w:val="uk-UA"/>
        </w:rPr>
        <w:t>и</w:t>
      </w:r>
      <w:r w:rsidRPr="00CE21A0">
        <w:rPr>
          <w:sz w:val="28"/>
          <w:lang w:val="uk-UA"/>
        </w:rPr>
        <w:t>ля.</w:t>
      </w:r>
      <w:r>
        <w:rPr>
          <w:sz w:val="28"/>
          <w:lang w:val="uk-UA"/>
        </w:rPr>
        <w:t xml:space="preserve"> </w:t>
      </w:r>
      <w:r w:rsidRPr="00CE21A0">
        <w:rPr>
          <w:sz w:val="28"/>
          <w:lang w:val="uk-UA"/>
        </w:rPr>
        <w:t>–</w:t>
      </w:r>
      <w:r>
        <w:rPr>
          <w:sz w:val="28"/>
          <w:lang w:val="uk-UA"/>
        </w:rPr>
        <w:t xml:space="preserve"> </w:t>
      </w:r>
      <w:r w:rsidRPr="00CE21A0">
        <w:rPr>
          <w:sz w:val="28"/>
          <w:lang w:val="uk-UA"/>
        </w:rPr>
        <w:t>2002.</w:t>
      </w:r>
      <w:r>
        <w:rPr>
          <w:sz w:val="28"/>
          <w:lang w:val="uk-UA"/>
        </w:rPr>
        <w:t xml:space="preserve"> – </w:t>
      </w:r>
      <w:r w:rsidRPr="00CE21A0">
        <w:rPr>
          <w:sz w:val="28"/>
          <w:lang w:val="uk-UA"/>
        </w:rPr>
        <w:t>С.</w:t>
      </w:r>
      <w:r>
        <w:rPr>
          <w:sz w:val="28"/>
          <w:lang w:val="uk-UA"/>
        </w:rPr>
        <w:t xml:space="preserve"> </w:t>
      </w:r>
      <w:r w:rsidRPr="00CE21A0">
        <w:rPr>
          <w:sz w:val="28"/>
          <w:lang w:val="uk-UA"/>
        </w:rPr>
        <w:t>331–338.</w:t>
      </w:r>
    </w:p>
    <w:p w:rsidR="00147213" w:rsidRPr="00CE21A0" w:rsidRDefault="00147213" w:rsidP="00147213">
      <w:pPr>
        <w:spacing w:line="360" w:lineRule="auto"/>
        <w:ind w:firstLine="720"/>
        <w:jc w:val="both"/>
        <w:rPr>
          <w:sz w:val="28"/>
        </w:rPr>
      </w:pPr>
      <w:r w:rsidRPr="00CE21A0">
        <w:rPr>
          <w:sz w:val="28"/>
          <w:lang w:val="uk-UA"/>
        </w:rPr>
        <w:t>31.</w:t>
      </w:r>
      <w:r>
        <w:rPr>
          <w:sz w:val="28"/>
          <w:lang w:val="uk-UA"/>
        </w:rPr>
        <w:t xml:space="preserve"> </w:t>
      </w:r>
      <w:r w:rsidRPr="00CE21A0">
        <w:rPr>
          <w:sz w:val="28"/>
          <w:lang w:val="uk-UA"/>
        </w:rPr>
        <w:t xml:space="preserve">Гениевская М.Г. Антитела к фосфолипидам и </w:t>
      </w:r>
      <w:r w:rsidRPr="00CE21A0">
        <w:rPr>
          <w:sz w:val="28"/>
        </w:rPr>
        <w:t>невын</w:t>
      </w:r>
      <w:r w:rsidRPr="00CE21A0">
        <w:rPr>
          <w:sz w:val="28"/>
        </w:rPr>
        <w:t>а</w:t>
      </w:r>
      <w:r w:rsidRPr="00CE21A0">
        <w:rPr>
          <w:sz w:val="28"/>
        </w:rPr>
        <w:t>шивание</w:t>
      </w:r>
      <w:r>
        <w:rPr>
          <w:sz w:val="28"/>
        </w:rPr>
        <w:t xml:space="preserve"> </w:t>
      </w:r>
      <w:r w:rsidRPr="00CE21A0">
        <w:rPr>
          <w:sz w:val="28"/>
        </w:rPr>
        <w:t>//</w:t>
      </w:r>
      <w:r>
        <w:rPr>
          <w:sz w:val="28"/>
        </w:rPr>
        <w:t xml:space="preserve"> </w:t>
      </w:r>
      <w:r w:rsidRPr="00CE21A0">
        <w:rPr>
          <w:sz w:val="28"/>
        </w:rPr>
        <w:t>Вестн.</w:t>
      </w:r>
      <w:r w:rsidRPr="00CE21A0">
        <w:rPr>
          <w:sz w:val="28"/>
          <w:lang w:val="uk-UA"/>
        </w:rPr>
        <w:t xml:space="preserve"> </w:t>
      </w:r>
      <w:r w:rsidRPr="00CE21A0">
        <w:rPr>
          <w:sz w:val="28"/>
        </w:rPr>
        <w:t>Рос</w:t>
      </w:r>
      <w:proofErr w:type="gramStart"/>
      <w:r w:rsidRPr="00CE21A0">
        <w:rPr>
          <w:sz w:val="28"/>
        </w:rPr>
        <w:t>.</w:t>
      </w:r>
      <w:proofErr w:type="gramEnd"/>
      <w:r w:rsidRPr="00CE21A0">
        <w:rPr>
          <w:sz w:val="28"/>
          <w:lang w:val="uk-UA"/>
        </w:rPr>
        <w:t xml:space="preserve"> </w:t>
      </w:r>
      <w:proofErr w:type="gramStart"/>
      <w:r w:rsidRPr="00CE21A0">
        <w:rPr>
          <w:sz w:val="28"/>
        </w:rPr>
        <w:t>а</w:t>
      </w:r>
      <w:proofErr w:type="gramEnd"/>
      <w:r w:rsidRPr="00CE21A0">
        <w:rPr>
          <w:sz w:val="28"/>
        </w:rPr>
        <w:t>ссоц. акуш. и гинек.</w:t>
      </w:r>
      <w:r>
        <w:rPr>
          <w:sz w:val="28"/>
        </w:rPr>
        <w:t xml:space="preserve"> </w:t>
      </w:r>
      <w:r w:rsidRPr="00CE21A0">
        <w:rPr>
          <w:sz w:val="28"/>
        </w:rPr>
        <w:t>–</w:t>
      </w:r>
      <w:r>
        <w:rPr>
          <w:sz w:val="28"/>
        </w:rPr>
        <w:t xml:space="preserve"> </w:t>
      </w:r>
      <w:r w:rsidRPr="00CE21A0">
        <w:rPr>
          <w:sz w:val="28"/>
        </w:rPr>
        <w:t>2000.</w:t>
      </w:r>
      <w:r>
        <w:rPr>
          <w:sz w:val="28"/>
        </w:rPr>
        <w:t xml:space="preserve"> </w:t>
      </w:r>
      <w:r w:rsidRPr="00CE21A0">
        <w:rPr>
          <w:sz w:val="28"/>
        </w:rPr>
        <w:t>–</w:t>
      </w:r>
      <w:r>
        <w:rPr>
          <w:sz w:val="28"/>
        </w:rPr>
        <w:t xml:space="preserve"> </w:t>
      </w:r>
      <w:r w:rsidRPr="00CE21A0">
        <w:rPr>
          <w:sz w:val="28"/>
        </w:rPr>
        <w:t>№</w:t>
      </w:r>
      <w:r>
        <w:rPr>
          <w:sz w:val="28"/>
        </w:rPr>
        <w:t xml:space="preserve"> </w:t>
      </w:r>
      <w:r w:rsidRPr="00CE21A0">
        <w:rPr>
          <w:sz w:val="28"/>
        </w:rPr>
        <w:t>1.</w:t>
      </w:r>
      <w:r>
        <w:rPr>
          <w:sz w:val="28"/>
        </w:rPr>
        <w:t xml:space="preserve"> </w:t>
      </w:r>
      <w:r w:rsidRPr="00CE21A0">
        <w:rPr>
          <w:sz w:val="28"/>
        </w:rPr>
        <w:t>–</w:t>
      </w:r>
      <w:r>
        <w:rPr>
          <w:sz w:val="28"/>
        </w:rPr>
        <w:t xml:space="preserve"> С</w:t>
      </w:r>
      <w:r w:rsidRPr="00CE21A0">
        <w:rPr>
          <w:sz w:val="28"/>
        </w:rPr>
        <w:t>.</w:t>
      </w:r>
      <w:r>
        <w:rPr>
          <w:sz w:val="28"/>
        </w:rPr>
        <w:t xml:space="preserve"> </w:t>
      </w:r>
      <w:r w:rsidRPr="00CE21A0">
        <w:rPr>
          <w:sz w:val="28"/>
        </w:rPr>
        <w:t>44–50.</w:t>
      </w:r>
    </w:p>
    <w:p w:rsidR="00147213" w:rsidRPr="00CE21A0" w:rsidRDefault="00147213" w:rsidP="00147213">
      <w:pPr>
        <w:spacing w:line="360" w:lineRule="auto"/>
        <w:ind w:firstLine="720"/>
        <w:jc w:val="both"/>
        <w:rPr>
          <w:sz w:val="28"/>
        </w:rPr>
      </w:pPr>
      <w:r w:rsidRPr="00CE21A0">
        <w:rPr>
          <w:sz w:val="28"/>
        </w:rPr>
        <w:t>32. Гениевская М.Г. Роль антифосфолипидного синдрома в акушерской практике</w:t>
      </w:r>
      <w:r>
        <w:rPr>
          <w:sz w:val="28"/>
        </w:rPr>
        <w:t xml:space="preserve"> </w:t>
      </w:r>
      <w:r w:rsidRPr="00CE21A0">
        <w:rPr>
          <w:sz w:val="28"/>
        </w:rPr>
        <w:t>//</w:t>
      </w:r>
      <w:r>
        <w:rPr>
          <w:sz w:val="28"/>
        </w:rPr>
        <w:t xml:space="preserve"> </w:t>
      </w:r>
      <w:proofErr w:type="gramStart"/>
      <w:r w:rsidRPr="00CE21A0">
        <w:rPr>
          <w:sz w:val="28"/>
        </w:rPr>
        <w:t>Нов</w:t>
      </w:r>
      <w:r w:rsidRPr="00CE21A0">
        <w:rPr>
          <w:sz w:val="28"/>
          <w:lang w:val="uk-UA"/>
        </w:rPr>
        <w:t>ые</w:t>
      </w:r>
      <w:proofErr w:type="gramEnd"/>
      <w:r w:rsidRPr="00CE21A0">
        <w:rPr>
          <w:sz w:val="28"/>
        </w:rPr>
        <w:t xml:space="preserve"> технол. </w:t>
      </w:r>
      <w:r w:rsidRPr="00CE21A0">
        <w:rPr>
          <w:sz w:val="28"/>
          <w:lang w:val="uk-UA"/>
        </w:rPr>
        <w:t>в</w:t>
      </w:r>
      <w:r w:rsidRPr="00CE21A0">
        <w:rPr>
          <w:sz w:val="28"/>
        </w:rPr>
        <w:t xml:space="preserve"> акуш. </w:t>
      </w:r>
      <w:r w:rsidRPr="00CE21A0">
        <w:rPr>
          <w:sz w:val="28"/>
          <w:lang w:val="uk-UA"/>
        </w:rPr>
        <w:t>и</w:t>
      </w:r>
      <w:r w:rsidRPr="00CE21A0">
        <w:rPr>
          <w:sz w:val="28"/>
        </w:rPr>
        <w:t xml:space="preserve"> гин</w:t>
      </w:r>
      <w:r>
        <w:rPr>
          <w:sz w:val="28"/>
        </w:rPr>
        <w:t>ек</w:t>
      </w:r>
      <w:r w:rsidRPr="00CE21A0">
        <w:rPr>
          <w:sz w:val="28"/>
        </w:rPr>
        <w:t>.</w:t>
      </w:r>
      <w:r>
        <w:rPr>
          <w:sz w:val="28"/>
        </w:rPr>
        <w:t xml:space="preserve"> </w:t>
      </w:r>
      <w:r w:rsidRPr="00CE21A0">
        <w:rPr>
          <w:sz w:val="28"/>
        </w:rPr>
        <w:t>–</w:t>
      </w:r>
      <w:r>
        <w:rPr>
          <w:sz w:val="28"/>
        </w:rPr>
        <w:t xml:space="preserve"> </w:t>
      </w:r>
      <w:r w:rsidRPr="00CE21A0">
        <w:rPr>
          <w:sz w:val="28"/>
        </w:rPr>
        <w:t>М.</w:t>
      </w:r>
      <w:r>
        <w:rPr>
          <w:sz w:val="28"/>
        </w:rPr>
        <w:t xml:space="preserve"> </w:t>
      </w:r>
      <w:r w:rsidRPr="00CE21A0">
        <w:rPr>
          <w:sz w:val="28"/>
        </w:rPr>
        <w:t>–</w:t>
      </w:r>
      <w:r>
        <w:rPr>
          <w:sz w:val="28"/>
        </w:rPr>
        <w:t xml:space="preserve"> </w:t>
      </w:r>
      <w:r w:rsidRPr="00CE21A0">
        <w:rPr>
          <w:sz w:val="28"/>
        </w:rPr>
        <w:t>1999.</w:t>
      </w:r>
      <w:r>
        <w:rPr>
          <w:sz w:val="28"/>
        </w:rPr>
        <w:t xml:space="preserve"> </w:t>
      </w:r>
      <w:r w:rsidRPr="00CE21A0">
        <w:rPr>
          <w:sz w:val="28"/>
        </w:rPr>
        <w:t>–</w:t>
      </w:r>
      <w:r>
        <w:rPr>
          <w:sz w:val="28"/>
        </w:rPr>
        <w:t xml:space="preserve"> С</w:t>
      </w:r>
      <w:r w:rsidRPr="00CE21A0">
        <w:rPr>
          <w:sz w:val="28"/>
        </w:rPr>
        <w:t>.</w:t>
      </w:r>
      <w:r>
        <w:rPr>
          <w:sz w:val="28"/>
        </w:rPr>
        <w:t xml:space="preserve"> </w:t>
      </w:r>
      <w:r w:rsidRPr="00CE21A0">
        <w:rPr>
          <w:sz w:val="28"/>
        </w:rPr>
        <w:t>86–87.</w:t>
      </w:r>
    </w:p>
    <w:p w:rsidR="00147213" w:rsidRPr="00CE21A0" w:rsidRDefault="00147213" w:rsidP="00147213">
      <w:pPr>
        <w:spacing w:line="360" w:lineRule="auto"/>
        <w:ind w:firstLine="720"/>
        <w:jc w:val="both"/>
        <w:rPr>
          <w:sz w:val="28"/>
          <w:lang w:val="uk-UA"/>
        </w:rPr>
      </w:pPr>
      <w:r w:rsidRPr="00CE21A0">
        <w:rPr>
          <w:sz w:val="28"/>
        </w:rPr>
        <w:t xml:space="preserve">33. </w:t>
      </w:r>
      <w:r w:rsidRPr="00CE21A0">
        <w:rPr>
          <w:sz w:val="28"/>
          <w:lang w:val="uk-UA"/>
        </w:rPr>
        <w:t>Глуховец Б.И., Глуховец Н.Г. Невенерические инфекционные заболевания мочеполовой системы женщин</w:t>
      </w:r>
      <w:r>
        <w:rPr>
          <w:sz w:val="28"/>
          <w:lang w:val="uk-UA"/>
        </w:rPr>
        <w:t xml:space="preserve"> //</w:t>
      </w:r>
      <w:r w:rsidRPr="00CE21A0">
        <w:rPr>
          <w:sz w:val="28"/>
          <w:lang w:val="uk-UA"/>
        </w:rPr>
        <w:t xml:space="preserve"> Учебно–методическое п</w:t>
      </w:r>
      <w:r w:rsidRPr="00CE21A0">
        <w:rPr>
          <w:sz w:val="28"/>
          <w:lang w:val="uk-UA"/>
        </w:rPr>
        <w:t>о</w:t>
      </w:r>
      <w:r w:rsidRPr="00CE21A0">
        <w:rPr>
          <w:sz w:val="28"/>
          <w:lang w:val="uk-UA"/>
        </w:rPr>
        <w:t>собие.</w:t>
      </w:r>
      <w:r>
        <w:rPr>
          <w:sz w:val="28"/>
          <w:lang w:val="uk-UA"/>
        </w:rPr>
        <w:t xml:space="preserve"> </w:t>
      </w:r>
      <w:r w:rsidRPr="00CE21A0">
        <w:rPr>
          <w:sz w:val="28"/>
          <w:lang w:val="uk-UA"/>
        </w:rPr>
        <w:t>–</w:t>
      </w:r>
      <w:r>
        <w:rPr>
          <w:sz w:val="28"/>
          <w:lang w:val="uk-UA"/>
        </w:rPr>
        <w:t xml:space="preserve"> </w:t>
      </w:r>
      <w:r w:rsidRPr="00CE21A0">
        <w:rPr>
          <w:sz w:val="28"/>
          <w:lang w:val="uk-UA"/>
        </w:rPr>
        <w:t>СПб.</w:t>
      </w:r>
      <w:r>
        <w:rPr>
          <w:sz w:val="28"/>
          <w:lang w:val="uk-UA"/>
        </w:rPr>
        <w:t xml:space="preserve">, </w:t>
      </w:r>
      <w:r w:rsidRPr="00CE21A0">
        <w:rPr>
          <w:sz w:val="28"/>
          <w:lang w:val="uk-UA"/>
        </w:rPr>
        <w:t>1996.</w:t>
      </w:r>
      <w:r>
        <w:rPr>
          <w:sz w:val="28"/>
          <w:lang w:val="uk-UA"/>
        </w:rPr>
        <w:t xml:space="preserve"> </w:t>
      </w:r>
      <w:r w:rsidRPr="00CE21A0">
        <w:rPr>
          <w:sz w:val="28"/>
          <w:lang w:val="uk-UA"/>
        </w:rPr>
        <w:t>–</w:t>
      </w:r>
      <w:r>
        <w:rPr>
          <w:sz w:val="28"/>
          <w:lang w:val="uk-UA"/>
        </w:rPr>
        <w:t xml:space="preserve"> </w:t>
      </w:r>
      <w:r w:rsidRPr="00CE21A0">
        <w:rPr>
          <w:sz w:val="28"/>
          <w:lang w:val="uk-UA"/>
        </w:rPr>
        <w:t>41с.</w:t>
      </w:r>
    </w:p>
    <w:p w:rsidR="00147213" w:rsidRPr="00CE21A0" w:rsidRDefault="00147213" w:rsidP="00147213">
      <w:pPr>
        <w:spacing w:line="360" w:lineRule="auto"/>
        <w:ind w:firstLine="720"/>
        <w:jc w:val="both"/>
        <w:rPr>
          <w:sz w:val="28"/>
        </w:rPr>
      </w:pPr>
      <w:r w:rsidRPr="00CE21A0">
        <w:rPr>
          <w:sz w:val="28"/>
          <w:lang w:val="uk-UA"/>
        </w:rPr>
        <w:t>34. Гриноу Анна,</w:t>
      </w:r>
      <w:r>
        <w:rPr>
          <w:sz w:val="28"/>
          <w:lang w:val="uk-UA"/>
        </w:rPr>
        <w:t xml:space="preserve"> </w:t>
      </w:r>
      <w:r w:rsidRPr="00CE21A0">
        <w:rPr>
          <w:sz w:val="28"/>
        </w:rPr>
        <w:t>Осборн Джон, Сазурленд Шина. Вро</w:t>
      </w:r>
      <w:r w:rsidRPr="00CE21A0">
        <w:rPr>
          <w:sz w:val="28"/>
        </w:rPr>
        <w:t>ж</w:t>
      </w:r>
      <w:r w:rsidRPr="00CE21A0">
        <w:rPr>
          <w:sz w:val="28"/>
        </w:rPr>
        <w:t>денные перинатальные и неон</w:t>
      </w:r>
      <w:r w:rsidRPr="00CE21A0">
        <w:rPr>
          <w:sz w:val="28"/>
        </w:rPr>
        <w:t>а</w:t>
      </w:r>
      <w:r w:rsidRPr="00CE21A0">
        <w:rPr>
          <w:sz w:val="28"/>
        </w:rPr>
        <w:t>тальные инфекции.</w:t>
      </w:r>
      <w:r>
        <w:rPr>
          <w:sz w:val="28"/>
        </w:rPr>
        <w:t xml:space="preserve"> </w:t>
      </w:r>
      <w:r w:rsidRPr="00CE21A0">
        <w:rPr>
          <w:sz w:val="28"/>
        </w:rPr>
        <w:t>–</w:t>
      </w:r>
      <w:r>
        <w:rPr>
          <w:sz w:val="28"/>
        </w:rPr>
        <w:t xml:space="preserve"> </w:t>
      </w:r>
      <w:r w:rsidRPr="00CE21A0">
        <w:rPr>
          <w:sz w:val="28"/>
        </w:rPr>
        <w:t>М.:</w:t>
      </w:r>
      <w:r>
        <w:rPr>
          <w:sz w:val="28"/>
        </w:rPr>
        <w:t xml:space="preserve"> </w:t>
      </w:r>
      <w:r w:rsidRPr="00CE21A0">
        <w:rPr>
          <w:sz w:val="28"/>
        </w:rPr>
        <w:t>Медицина, 2000.</w:t>
      </w:r>
      <w:r>
        <w:rPr>
          <w:sz w:val="28"/>
        </w:rPr>
        <w:t xml:space="preserve"> </w:t>
      </w:r>
      <w:r w:rsidRPr="00CE21A0">
        <w:rPr>
          <w:sz w:val="28"/>
        </w:rPr>
        <w:t>–</w:t>
      </w:r>
      <w:r>
        <w:rPr>
          <w:sz w:val="28"/>
        </w:rPr>
        <w:t xml:space="preserve"> </w:t>
      </w:r>
      <w:r w:rsidRPr="00CE21A0">
        <w:rPr>
          <w:sz w:val="28"/>
        </w:rPr>
        <w:t>287</w:t>
      </w:r>
      <w:r>
        <w:rPr>
          <w:sz w:val="28"/>
        </w:rPr>
        <w:t xml:space="preserve"> </w:t>
      </w:r>
      <w:r w:rsidRPr="00CE21A0">
        <w:rPr>
          <w:sz w:val="28"/>
        </w:rPr>
        <w:t>с.</w:t>
      </w:r>
    </w:p>
    <w:p w:rsidR="00147213" w:rsidRPr="00CE21A0" w:rsidRDefault="00147213" w:rsidP="00147213">
      <w:pPr>
        <w:spacing w:line="360" w:lineRule="auto"/>
        <w:ind w:firstLine="720"/>
        <w:jc w:val="both"/>
        <w:rPr>
          <w:sz w:val="28"/>
        </w:rPr>
      </w:pPr>
      <w:r w:rsidRPr="00CE21A0">
        <w:rPr>
          <w:sz w:val="28"/>
        </w:rPr>
        <w:t>35. Гюльмамедова И.Д. Иммунологические механизмы ге</w:t>
      </w:r>
      <w:r w:rsidRPr="00CE21A0">
        <w:rPr>
          <w:sz w:val="28"/>
        </w:rPr>
        <w:t>с</w:t>
      </w:r>
      <w:r w:rsidRPr="00CE21A0">
        <w:rPr>
          <w:sz w:val="28"/>
        </w:rPr>
        <w:t>тационного процесса</w:t>
      </w:r>
      <w:r>
        <w:rPr>
          <w:sz w:val="28"/>
        </w:rPr>
        <w:t xml:space="preserve"> </w:t>
      </w:r>
      <w:r w:rsidRPr="00CE21A0">
        <w:rPr>
          <w:sz w:val="28"/>
        </w:rPr>
        <w:t>//</w:t>
      </w:r>
      <w:r>
        <w:rPr>
          <w:sz w:val="28"/>
        </w:rPr>
        <w:t xml:space="preserve"> </w:t>
      </w:r>
      <w:proofErr w:type="gramStart"/>
      <w:r w:rsidRPr="00CE21A0">
        <w:rPr>
          <w:sz w:val="28"/>
        </w:rPr>
        <w:t>Медико–социальные</w:t>
      </w:r>
      <w:proofErr w:type="gramEnd"/>
      <w:r w:rsidRPr="00CE21A0">
        <w:rPr>
          <w:sz w:val="28"/>
        </w:rPr>
        <w:t xml:space="preserve"> проблемы.</w:t>
      </w:r>
      <w:r>
        <w:rPr>
          <w:sz w:val="28"/>
        </w:rPr>
        <w:t xml:space="preserve"> </w:t>
      </w:r>
      <w:r w:rsidRPr="00CE21A0">
        <w:rPr>
          <w:sz w:val="28"/>
        </w:rPr>
        <w:t>–</w:t>
      </w:r>
      <w:r>
        <w:rPr>
          <w:sz w:val="28"/>
        </w:rPr>
        <w:t xml:space="preserve"> </w:t>
      </w:r>
      <w:r w:rsidRPr="00CE21A0">
        <w:rPr>
          <w:sz w:val="28"/>
        </w:rPr>
        <w:t>2002</w:t>
      </w:r>
      <w:r>
        <w:rPr>
          <w:sz w:val="28"/>
        </w:rPr>
        <w:t xml:space="preserve">. </w:t>
      </w:r>
      <w:r w:rsidRPr="00CE21A0">
        <w:rPr>
          <w:sz w:val="28"/>
        </w:rPr>
        <w:t>–</w:t>
      </w:r>
      <w:r>
        <w:rPr>
          <w:sz w:val="28"/>
        </w:rPr>
        <w:t xml:space="preserve"> Т</w:t>
      </w:r>
      <w:r w:rsidRPr="00CE21A0">
        <w:rPr>
          <w:sz w:val="28"/>
        </w:rPr>
        <w:t>.</w:t>
      </w:r>
      <w:r>
        <w:rPr>
          <w:sz w:val="28"/>
        </w:rPr>
        <w:t xml:space="preserve"> </w:t>
      </w:r>
      <w:r w:rsidRPr="00CE21A0">
        <w:rPr>
          <w:sz w:val="28"/>
        </w:rPr>
        <w:t>7</w:t>
      </w:r>
      <w:r>
        <w:rPr>
          <w:sz w:val="28"/>
        </w:rPr>
        <w:t xml:space="preserve">, </w:t>
      </w:r>
      <w:r w:rsidRPr="00CE21A0">
        <w:rPr>
          <w:sz w:val="28"/>
        </w:rPr>
        <w:t>№</w:t>
      </w:r>
      <w:r>
        <w:rPr>
          <w:sz w:val="28"/>
        </w:rPr>
        <w:t xml:space="preserve"> </w:t>
      </w:r>
      <w:r w:rsidRPr="00CE21A0">
        <w:rPr>
          <w:sz w:val="28"/>
        </w:rPr>
        <w:t>3.</w:t>
      </w:r>
      <w:r>
        <w:rPr>
          <w:sz w:val="28"/>
        </w:rPr>
        <w:t xml:space="preserve"> </w:t>
      </w:r>
      <w:r w:rsidRPr="00CE21A0">
        <w:rPr>
          <w:sz w:val="28"/>
        </w:rPr>
        <w:t>–</w:t>
      </w:r>
      <w:r>
        <w:rPr>
          <w:sz w:val="28"/>
        </w:rPr>
        <w:t xml:space="preserve"> С</w:t>
      </w:r>
      <w:r w:rsidRPr="00CE21A0">
        <w:rPr>
          <w:sz w:val="28"/>
        </w:rPr>
        <w:t>.</w:t>
      </w:r>
      <w:r>
        <w:rPr>
          <w:sz w:val="28"/>
        </w:rPr>
        <w:t xml:space="preserve"> </w:t>
      </w:r>
      <w:r w:rsidRPr="00CE21A0">
        <w:rPr>
          <w:sz w:val="28"/>
        </w:rPr>
        <w:t>88–94.</w:t>
      </w:r>
    </w:p>
    <w:p w:rsidR="00147213" w:rsidRPr="00CE21A0" w:rsidRDefault="00147213" w:rsidP="00147213">
      <w:pPr>
        <w:spacing w:line="360" w:lineRule="auto"/>
        <w:ind w:firstLine="720"/>
        <w:jc w:val="both"/>
        <w:rPr>
          <w:sz w:val="28"/>
          <w:lang w:val="uk-UA"/>
        </w:rPr>
      </w:pPr>
      <w:r w:rsidRPr="00CE21A0">
        <w:rPr>
          <w:sz w:val="28"/>
          <w:lang w:val="uk-UA"/>
        </w:rPr>
        <w:t>36.</w:t>
      </w:r>
      <w:r w:rsidRPr="00CE21A0">
        <w:rPr>
          <w:sz w:val="28"/>
        </w:rPr>
        <w:t xml:space="preserve"> </w:t>
      </w:r>
      <w:proofErr w:type="gramStart"/>
      <w:r w:rsidRPr="00CE21A0">
        <w:rPr>
          <w:sz w:val="28"/>
        </w:rPr>
        <w:t>Дворянский</w:t>
      </w:r>
      <w:proofErr w:type="gramEnd"/>
      <w:r w:rsidRPr="00CE21A0">
        <w:rPr>
          <w:sz w:val="28"/>
        </w:rPr>
        <w:t xml:space="preserve"> С.А., Арасланова С.Н. Преждевременные роды.</w:t>
      </w:r>
      <w:r>
        <w:rPr>
          <w:sz w:val="28"/>
        </w:rPr>
        <w:t xml:space="preserve"> </w:t>
      </w:r>
      <w:r w:rsidRPr="00CE21A0">
        <w:rPr>
          <w:sz w:val="28"/>
        </w:rPr>
        <w:t>– М.: Медицинская книга</w:t>
      </w:r>
      <w:r>
        <w:rPr>
          <w:sz w:val="28"/>
        </w:rPr>
        <w:t xml:space="preserve">, </w:t>
      </w:r>
      <w:r w:rsidRPr="00CE21A0">
        <w:rPr>
          <w:sz w:val="28"/>
        </w:rPr>
        <w:t>2002.</w:t>
      </w:r>
      <w:r>
        <w:rPr>
          <w:sz w:val="28"/>
        </w:rPr>
        <w:t xml:space="preserve"> </w:t>
      </w:r>
      <w:r w:rsidRPr="00CE21A0">
        <w:rPr>
          <w:sz w:val="28"/>
        </w:rPr>
        <w:t>–</w:t>
      </w:r>
      <w:r>
        <w:rPr>
          <w:sz w:val="28"/>
        </w:rPr>
        <w:t xml:space="preserve"> </w:t>
      </w:r>
      <w:r w:rsidRPr="00CE21A0">
        <w:rPr>
          <w:sz w:val="28"/>
        </w:rPr>
        <w:t>93</w:t>
      </w:r>
      <w:r>
        <w:rPr>
          <w:sz w:val="28"/>
        </w:rPr>
        <w:t xml:space="preserve"> </w:t>
      </w:r>
      <w:r w:rsidRPr="00CE21A0">
        <w:rPr>
          <w:sz w:val="28"/>
        </w:rPr>
        <w:t>с.</w:t>
      </w:r>
    </w:p>
    <w:p w:rsidR="00147213" w:rsidRPr="00CE21A0" w:rsidRDefault="00147213" w:rsidP="00147213">
      <w:pPr>
        <w:spacing w:line="360" w:lineRule="auto"/>
        <w:ind w:firstLine="720"/>
        <w:jc w:val="both"/>
        <w:rPr>
          <w:sz w:val="28"/>
          <w:lang w:val="uk-UA"/>
        </w:rPr>
      </w:pPr>
      <w:r w:rsidRPr="00CE21A0">
        <w:rPr>
          <w:sz w:val="28"/>
          <w:lang w:val="uk-UA"/>
        </w:rPr>
        <w:t>37. Демидова Е.М., Анкирская А.С., Земляная А.А. и др. Ведение женщин с привычным невынашиванием беременности и хроническим ендометритом //</w:t>
      </w:r>
      <w:r>
        <w:rPr>
          <w:sz w:val="28"/>
          <w:lang w:val="uk-UA"/>
        </w:rPr>
        <w:t xml:space="preserve"> </w:t>
      </w:r>
      <w:r w:rsidRPr="00CE21A0">
        <w:rPr>
          <w:sz w:val="28"/>
          <w:lang w:val="uk-UA"/>
        </w:rPr>
        <w:t>Акуш. и гинек.</w:t>
      </w:r>
      <w:r>
        <w:rPr>
          <w:sz w:val="28"/>
          <w:lang w:val="uk-UA"/>
        </w:rPr>
        <w:t xml:space="preserve"> </w:t>
      </w:r>
      <w:r w:rsidRPr="00CE21A0">
        <w:rPr>
          <w:sz w:val="28"/>
          <w:lang w:val="uk-UA"/>
        </w:rPr>
        <w:t>–</w:t>
      </w:r>
      <w:r>
        <w:rPr>
          <w:sz w:val="28"/>
          <w:lang w:val="uk-UA"/>
        </w:rPr>
        <w:t xml:space="preserve"> </w:t>
      </w:r>
      <w:r w:rsidRPr="00CE21A0">
        <w:rPr>
          <w:sz w:val="28"/>
          <w:lang w:val="uk-UA"/>
        </w:rPr>
        <w:t>1996.</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4.</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45–47.</w:t>
      </w:r>
    </w:p>
    <w:p w:rsidR="00147213" w:rsidRPr="00CE21A0" w:rsidRDefault="00147213" w:rsidP="00147213">
      <w:pPr>
        <w:spacing w:line="360" w:lineRule="auto"/>
        <w:ind w:firstLine="720"/>
        <w:jc w:val="both"/>
        <w:rPr>
          <w:sz w:val="28"/>
          <w:lang w:val="uk-UA"/>
        </w:rPr>
      </w:pPr>
      <w:r w:rsidRPr="00CE21A0">
        <w:rPr>
          <w:sz w:val="28"/>
          <w:lang w:val="uk-UA"/>
        </w:rPr>
        <w:lastRenderedPageBreak/>
        <w:t>38. Добровольс</w:t>
      </w:r>
      <w:r>
        <w:rPr>
          <w:sz w:val="28"/>
          <w:lang w:val="uk-UA"/>
        </w:rPr>
        <w:t>ь</w:t>
      </w:r>
      <w:r w:rsidRPr="00CE21A0">
        <w:rPr>
          <w:sz w:val="28"/>
          <w:lang w:val="uk-UA"/>
        </w:rPr>
        <w:t>ка Л.М. Невиношування вагітності: клініка, діагност</w:t>
      </w:r>
      <w:r w:rsidRPr="00CE21A0">
        <w:rPr>
          <w:sz w:val="28"/>
          <w:lang w:val="uk-UA"/>
        </w:rPr>
        <w:t>и</w:t>
      </w:r>
      <w:r w:rsidRPr="00CE21A0">
        <w:rPr>
          <w:sz w:val="28"/>
          <w:lang w:val="uk-UA"/>
        </w:rPr>
        <w:t>ка,</w:t>
      </w:r>
      <w:r>
        <w:rPr>
          <w:sz w:val="28"/>
          <w:lang w:val="uk-UA"/>
        </w:rPr>
        <w:t xml:space="preserve"> </w:t>
      </w:r>
      <w:r w:rsidRPr="00CE21A0">
        <w:rPr>
          <w:sz w:val="28"/>
          <w:lang w:val="uk-UA"/>
        </w:rPr>
        <w:t>лікування.</w:t>
      </w:r>
      <w:r>
        <w:rPr>
          <w:sz w:val="28"/>
          <w:lang w:val="uk-UA"/>
        </w:rPr>
        <w:t xml:space="preserve"> </w:t>
      </w:r>
      <w:r w:rsidRPr="00CE21A0">
        <w:rPr>
          <w:sz w:val="28"/>
          <w:lang w:val="uk-UA"/>
        </w:rPr>
        <w:t>–</w:t>
      </w:r>
      <w:r>
        <w:rPr>
          <w:sz w:val="28"/>
          <w:lang w:val="uk-UA"/>
        </w:rPr>
        <w:t xml:space="preserve"> </w:t>
      </w:r>
      <w:r w:rsidRPr="00CE21A0">
        <w:rPr>
          <w:sz w:val="28"/>
          <w:lang w:val="uk-UA"/>
        </w:rPr>
        <w:t>Полтава</w:t>
      </w:r>
      <w:r>
        <w:rPr>
          <w:sz w:val="28"/>
          <w:lang w:val="uk-UA"/>
        </w:rPr>
        <w:t xml:space="preserve">, </w:t>
      </w:r>
      <w:r w:rsidRPr="00CE21A0">
        <w:rPr>
          <w:sz w:val="28"/>
          <w:lang w:val="uk-UA"/>
        </w:rPr>
        <w:t>2000.</w:t>
      </w:r>
      <w:r>
        <w:rPr>
          <w:sz w:val="28"/>
          <w:lang w:val="uk-UA"/>
        </w:rPr>
        <w:t xml:space="preserve"> </w:t>
      </w:r>
      <w:r w:rsidRPr="00CE21A0">
        <w:rPr>
          <w:sz w:val="28"/>
          <w:lang w:val="uk-UA"/>
        </w:rPr>
        <w:t>–</w:t>
      </w:r>
      <w:r>
        <w:rPr>
          <w:sz w:val="28"/>
          <w:lang w:val="uk-UA"/>
        </w:rPr>
        <w:t xml:space="preserve"> </w:t>
      </w:r>
      <w:r w:rsidRPr="00CE21A0">
        <w:rPr>
          <w:sz w:val="28"/>
          <w:lang w:val="uk-UA"/>
        </w:rPr>
        <w:t>90</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t>39. Дранник Г.Н. Клиническая иммунология и аллергология.</w:t>
      </w:r>
      <w:r>
        <w:rPr>
          <w:sz w:val="28"/>
          <w:lang w:val="uk-UA"/>
        </w:rPr>
        <w:t xml:space="preserve"> </w:t>
      </w:r>
      <w:r w:rsidRPr="00CE21A0">
        <w:rPr>
          <w:sz w:val="28"/>
          <w:lang w:val="uk-UA"/>
        </w:rPr>
        <w:t>– М.:</w:t>
      </w:r>
      <w:r>
        <w:rPr>
          <w:sz w:val="28"/>
          <w:lang w:val="uk-UA"/>
        </w:rPr>
        <w:t xml:space="preserve"> </w:t>
      </w:r>
      <w:r w:rsidRPr="00CE21A0">
        <w:rPr>
          <w:sz w:val="28"/>
          <w:lang w:val="uk-UA"/>
        </w:rPr>
        <w:t>ООО</w:t>
      </w:r>
      <w:r>
        <w:rPr>
          <w:sz w:val="28"/>
          <w:lang w:val="uk-UA"/>
        </w:rPr>
        <w:t xml:space="preserve"> </w:t>
      </w:r>
      <w:r w:rsidRPr="00CE21A0">
        <w:rPr>
          <w:sz w:val="28"/>
          <w:lang w:val="uk-UA"/>
        </w:rPr>
        <w:t>„Мед.</w:t>
      </w:r>
      <w:r>
        <w:rPr>
          <w:sz w:val="28"/>
          <w:lang w:val="uk-UA"/>
        </w:rPr>
        <w:t xml:space="preserve"> </w:t>
      </w:r>
      <w:r w:rsidRPr="00CE21A0">
        <w:rPr>
          <w:sz w:val="28"/>
          <w:lang w:val="uk-UA"/>
        </w:rPr>
        <w:t>информ.</w:t>
      </w:r>
      <w:r>
        <w:rPr>
          <w:sz w:val="28"/>
          <w:lang w:val="uk-UA"/>
        </w:rPr>
        <w:t xml:space="preserve"> </w:t>
      </w:r>
      <w:r w:rsidRPr="00CE21A0">
        <w:rPr>
          <w:sz w:val="28"/>
          <w:lang w:val="uk-UA"/>
        </w:rPr>
        <w:t>аг–во”</w:t>
      </w:r>
      <w:r>
        <w:rPr>
          <w:sz w:val="28"/>
          <w:lang w:val="uk-UA"/>
        </w:rPr>
        <w:t xml:space="preserve">, </w:t>
      </w:r>
      <w:r w:rsidRPr="00CE21A0">
        <w:rPr>
          <w:sz w:val="28"/>
          <w:lang w:val="uk-UA"/>
        </w:rPr>
        <w:t>2003.</w:t>
      </w:r>
      <w:r>
        <w:rPr>
          <w:sz w:val="28"/>
          <w:lang w:val="uk-UA"/>
        </w:rPr>
        <w:t xml:space="preserve"> </w:t>
      </w:r>
      <w:r w:rsidRPr="00CE21A0">
        <w:rPr>
          <w:sz w:val="28"/>
          <w:lang w:val="uk-UA"/>
        </w:rPr>
        <w:t>–</w:t>
      </w:r>
      <w:r>
        <w:rPr>
          <w:sz w:val="28"/>
          <w:lang w:val="uk-UA"/>
        </w:rPr>
        <w:t xml:space="preserve"> </w:t>
      </w:r>
      <w:r w:rsidRPr="00CE21A0">
        <w:rPr>
          <w:sz w:val="28"/>
          <w:lang w:val="uk-UA"/>
        </w:rPr>
        <w:t>604</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t>40. Дранник Г.Н. Клин</w:t>
      </w:r>
      <w:r w:rsidRPr="00CE21A0">
        <w:rPr>
          <w:sz w:val="28"/>
        </w:rPr>
        <w:t>ическая иммунология и аллергол</w:t>
      </w:r>
      <w:r w:rsidRPr="00CE21A0">
        <w:rPr>
          <w:sz w:val="28"/>
        </w:rPr>
        <w:t>о</w:t>
      </w:r>
      <w:r w:rsidRPr="00CE21A0">
        <w:rPr>
          <w:sz w:val="28"/>
        </w:rPr>
        <w:t>гия.</w:t>
      </w:r>
      <w:r>
        <w:rPr>
          <w:sz w:val="28"/>
        </w:rPr>
        <w:t xml:space="preserve"> </w:t>
      </w:r>
      <w:r w:rsidRPr="00CE21A0">
        <w:rPr>
          <w:sz w:val="28"/>
        </w:rPr>
        <w:t>–</w:t>
      </w:r>
      <w:r>
        <w:rPr>
          <w:sz w:val="28"/>
        </w:rPr>
        <w:t xml:space="preserve"> </w:t>
      </w:r>
      <w:r w:rsidRPr="00CE21A0">
        <w:rPr>
          <w:sz w:val="28"/>
        </w:rPr>
        <w:t>Одесса</w:t>
      </w:r>
      <w:r>
        <w:rPr>
          <w:sz w:val="28"/>
        </w:rPr>
        <w:t xml:space="preserve">, </w:t>
      </w:r>
      <w:r w:rsidRPr="00CE21A0">
        <w:rPr>
          <w:sz w:val="28"/>
        </w:rPr>
        <w:t>1999.</w:t>
      </w:r>
      <w:r>
        <w:rPr>
          <w:sz w:val="28"/>
        </w:rPr>
        <w:t xml:space="preserve"> </w:t>
      </w:r>
      <w:r w:rsidRPr="00CE21A0">
        <w:rPr>
          <w:sz w:val="28"/>
        </w:rPr>
        <w:t>–</w:t>
      </w:r>
      <w:r>
        <w:rPr>
          <w:sz w:val="28"/>
        </w:rPr>
        <w:t xml:space="preserve"> </w:t>
      </w:r>
      <w:r w:rsidRPr="00CE21A0">
        <w:rPr>
          <w:sz w:val="28"/>
        </w:rPr>
        <w:t>С.</w:t>
      </w:r>
      <w:r>
        <w:rPr>
          <w:sz w:val="28"/>
        </w:rPr>
        <w:t xml:space="preserve"> </w:t>
      </w:r>
      <w:r w:rsidRPr="00CE21A0">
        <w:rPr>
          <w:sz w:val="28"/>
        </w:rPr>
        <w:t>50–57.</w:t>
      </w:r>
    </w:p>
    <w:p w:rsidR="00147213" w:rsidRPr="00CE21A0" w:rsidRDefault="00147213" w:rsidP="00147213">
      <w:pPr>
        <w:spacing w:line="360" w:lineRule="auto"/>
        <w:ind w:firstLine="720"/>
        <w:jc w:val="both"/>
        <w:rPr>
          <w:sz w:val="28"/>
          <w:lang w:val="uk-UA"/>
        </w:rPr>
      </w:pPr>
      <w:r w:rsidRPr="00CE21A0">
        <w:rPr>
          <w:sz w:val="28"/>
          <w:lang w:val="uk-UA"/>
        </w:rPr>
        <w:t>41. Дрінь Т.М. Порівняльна характеристика перинатальних захворювань новонароджених при різних методиках розродження жінок з передчасним розривом амніону та недоношеною вагітн</w:t>
      </w:r>
      <w:r w:rsidRPr="00CE21A0">
        <w:rPr>
          <w:sz w:val="28"/>
          <w:lang w:val="uk-UA"/>
        </w:rPr>
        <w:t>і</w:t>
      </w:r>
      <w:r w:rsidRPr="00CE21A0">
        <w:rPr>
          <w:sz w:val="28"/>
          <w:lang w:val="uk-UA"/>
        </w:rPr>
        <w:t>стю //</w:t>
      </w:r>
      <w:r>
        <w:rPr>
          <w:sz w:val="28"/>
          <w:lang w:val="uk-UA"/>
        </w:rPr>
        <w:t xml:space="preserve"> </w:t>
      </w:r>
      <w:r w:rsidRPr="00CE21A0">
        <w:rPr>
          <w:sz w:val="28"/>
          <w:lang w:val="uk-UA"/>
        </w:rPr>
        <w:t>Педіатрія, акушерство та гінекологія.</w:t>
      </w:r>
      <w:r>
        <w:rPr>
          <w:sz w:val="28"/>
          <w:lang w:val="uk-UA"/>
        </w:rPr>
        <w:t xml:space="preserve"> </w:t>
      </w:r>
      <w:r w:rsidRPr="00CE21A0">
        <w:rPr>
          <w:sz w:val="28"/>
          <w:lang w:val="uk-UA"/>
        </w:rPr>
        <w:t>–</w:t>
      </w:r>
      <w:r>
        <w:rPr>
          <w:sz w:val="28"/>
          <w:lang w:val="uk-UA"/>
        </w:rPr>
        <w:t xml:space="preserve"> </w:t>
      </w:r>
      <w:r w:rsidRPr="00CE21A0">
        <w:rPr>
          <w:sz w:val="28"/>
          <w:lang w:val="uk-UA"/>
        </w:rPr>
        <w:t>2001.</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5.</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70–74.</w:t>
      </w:r>
    </w:p>
    <w:p w:rsidR="00147213" w:rsidRPr="00CE21A0" w:rsidRDefault="00147213" w:rsidP="00147213">
      <w:pPr>
        <w:spacing w:line="360" w:lineRule="auto"/>
        <w:ind w:firstLine="708"/>
        <w:jc w:val="both"/>
        <w:rPr>
          <w:sz w:val="28"/>
          <w:lang w:val="uk-UA"/>
        </w:rPr>
      </w:pPr>
      <w:r w:rsidRPr="00CE21A0">
        <w:rPr>
          <w:sz w:val="28"/>
          <w:lang w:val="uk-UA"/>
        </w:rPr>
        <w:t>42. Дрінь Т.М., Мазепа М.А. Особливості імунного статусу у жінок з недоношеною вагітністю та передчасним розривом амніальних оболонок</w:t>
      </w:r>
      <w:r>
        <w:rPr>
          <w:sz w:val="28"/>
          <w:lang w:val="uk-UA"/>
        </w:rPr>
        <w:t xml:space="preserve"> </w:t>
      </w:r>
      <w:r w:rsidRPr="00CE21A0">
        <w:rPr>
          <w:sz w:val="28"/>
          <w:lang w:val="uk-UA"/>
        </w:rPr>
        <w:t>//</w:t>
      </w:r>
      <w:r>
        <w:rPr>
          <w:sz w:val="28"/>
          <w:lang w:val="uk-UA"/>
        </w:rPr>
        <w:t xml:space="preserve"> </w:t>
      </w:r>
      <w:r w:rsidRPr="00CE21A0">
        <w:rPr>
          <w:sz w:val="28"/>
          <w:lang w:val="uk-UA"/>
        </w:rPr>
        <w:t>Педіатрія, акушерство та гінекологія.</w:t>
      </w:r>
      <w:r>
        <w:rPr>
          <w:sz w:val="28"/>
          <w:lang w:val="uk-UA"/>
        </w:rPr>
        <w:t xml:space="preserve"> </w:t>
      </w:r>
      <w:r w:rsidRPr="00CE21A0">
        <w:rPr>
          <w:sz w:val="28"/>
          <w:lang w:val="uk-UA"/>
        </w:rPr>
        <w:t>– 2001.</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3.</w:t>
      </w:r>
      <w:r>
        <w:rPr>
          <w:sz w:val="28"/>
          <w:lang w:val="uk-UA"/>
        </w:rPr>
        <w:t xml:space="preserve"> </w:t>
      </w:r>
      <w:r w:rsidRPr="00CE21A0">
        <w:rPr>
          <w:sz w:val="28"/>
          <w:lang w:val="uk-UA"/>
        </w:rPr>
        <w:t>–</w:t>
      </w:r>
      <w:r>
        <w:rPr>
          <w:sz w:val="28"/>
          <w:lang w:val="uk-UA"/>
        </w:rPr>
        <w:t xml:space="preserve"> С</w:t>
      </w:r>
      <w:r w:rsidRPr="00CE21A0">
        <w:rPr>
          <w:sz w:val="28"/>
          <w:lang w:val="uk-UA"/>
        </w:rPr>
        <w:t>.</w:t>
      </w:r>
      <w:r>
        <w:rPr>
          <w:sz w:val="28"/>
          <w:lang w:val="uk-UA"/>
        </w:rPr>
        <w:t xml:space="preserve"> </w:t>
      </w:r>
      <w:r w:rsidRPr="00CE21A0">
        <w:rPr>
          <w:sz w:val="28"/>
          <w:lang w:val="uk-UA"/>
        </w:rPr>
        <w:t>73–76.</w:t>
      </w:r>
    </w:p>
    <w:p w:rsidR="00147213" w:rsidRPr="00CE21A0" w:rsidRDefault="00147213" w:rsidP="00147213">
      <w:pPr>
        <w:spacing w:line="360" w:lineRule="auto"/>
        <w:ind w:firstLine="720"/>
        <w:jc w:val="both"/>
        <w:rPr>
          <w:sz w:val="28"/>
          <w:lang w:val="uk-UA"/>
        </w:rPr>
      </w:pPr>
      <w:r w:rsidRPr="00CE21A0">
        <w:rPr>
          <w:sz w:val="28"/>
          <w:lang w:val="uk-UA"/>
        </w:rPr>
        <w:t>43. Дрінь Т.М. Особливості не доношування вагітності залежно від стану амні</w:t>
      </w:r>
      <w:r w:rsidRPr="00CE21A0">
        <w:rPr>
          <w:sz w:val="28"/>
          <w:lang w:val="uk-UA"/>
        </w:rPr>
        <w:t>о</w:t>
      </w:r>
      <w:r w:rsidRPr="00CE21A0">
        <w:rPr>
          <w:sz w:val="28"/>
          <w:lang w:val="uk-UA"/>
        </w:rPr>
        <w:t>ну</w:t>
      </w:r>
      <w:r>
        <w:rPr>
          <w:sz w:val="28"/>
          <w:lang w:val="uk-UA"/>
        </w:rPr>
        <w:t xml:space="preserve"> </w:t>
      </w:r>
      <w:r w:rsidRPr="00CE21A0">
        <w:rPr>
          <w:sz w:val="28"/>
          <w:lang w:val="uk-UA"/>
        </w:rPr>
        <w:t>//</w:t>
      </w:r>
      <w:r>
        <w:rPr>
          <w:sz w:val="28"/>
          <w:lang w:val="uk-UA"/>
        </w:rPr>
        <w:t xml:space="preserve"> </w:t>
      </w:r>
      <w:r w:rsidRPr="00CE21A0">
        <w:rPr>
          <w:sz w:val="28"/>
          <w:lang w:val="uk-UA"/>
        </w:rPr>
        <w:t>Буковин</w:t>
      </w:r>
      <w:r>
        <w:rPr>
          <w:sz w:val="28"/>
          <w:lang w:val="uk-UA"/>
        </w:rPr>
        <w:t>.</w:t>
      </w:r>
      <w:r w:rsidRPr="00CE21A0">
        <w:rPr>
          <w:sz w:val="28"/>
          <w:lang w:val="uk-UA"/>
        </w:rPr>
        <w:t xml:space="preserve"> мед</w:t>
      </w:r>
      <w:r>
        <w:rPr>
          <w:sz w:val="28"/>
          <w:lang w:val="uk-UA"/>
        </w:rPr>
        <w:t>.</w:t>
      </w:r>
      <w:r w:rsidRPr="00CE21A0">
        <w:rPr>
          <w:sz w:val="28"/>
          <w:lang w:val="uk-UA"/>
        </w:rPr>
        <w:t xml:space="preserve"> вісник.</w:t>
      </w:r>
      <w:r>
        <w:rPr>
          <w:sz w:val="28"/>
          <w:lang w:val="uk-UA"/>
        </w:rPr>
        <w:t xml:space="preserve"> </w:t>
      </w:r>
      <w:r w:rsidRPr="00CE21A0">
        <w:rPr>
          <w:sz w:val="28"/>
          <w:lang w:val="uk-UA"/>
        </w:rPr>
        <w:t>–</w:t>
      </w:r>
      <w:r>
        <w:rPr>
          <w:sz w:val="28"/>
          <w:lang w:val="uk-UA"/>
        </w:rPr>
        <w:t xml:space="preserve"> </w:t>
      </w:r>
      <w:r w:rsidRPr="00CE21A0">
        <w:rPr>
          <w:sz w:val="28"/>
          <w:lang w:val="uk-UA"/>
        </w:rPr>
        <w:t>2002.</w:t>
      </w:r>
      <w:r>
        <w:rPr>
          <w:sz w:val="28"/>
          <w:lang w:val="uk-UA"/>
        </w:rPr>
        <w:t xml:space="preserve"> </w:t>
      </w:r>
      <w:r w:rsidRPr="00CE21A0">
        <w:rPr>
          <w:sz w:val="28"/>
          <w:lang w:val="uk-UA"/>
        </w:rPr>
        <w:t>–</w:t>
      </w:r>
      <w:r>
        <w:rPr>
          <w:sz w:val="28"/>
          <w:lang w:val="uk-UA"/>
        </w:rPr>
        <w:t xml:space="preserve"> </w:t>
      </w:r>
      <w:r w:rsidRPr="00CE21A0">
        <w:rPr>
          <w:sz w:val="28"/>
          <w:lang w:val="uk-UA"/>
        </w:rPr>
        <w:t>Т.</w:t>
      </w:r>
      <w:r>
        <w:rPr>
          <w:sz w:val="28"/>
          <w:lang w:val="uk-UA"/>
        </w:rPr>
        <w:t xml:space="preserve"> </w:t>
      </w:r>
      <w:r w:rsidRPr="00CE21A0">
        <w:rPr>
          <w:sz w:val="28"/>
          <w:lang w:val="uk-UA"/>
        </w:rPr>
        <w:t>6</w:t>
      </w:r>
      <w:r>
        <w:rPr>
          <w:sz w:val="28"/>
          <w:lang w:val="uk-UA"/>
        </w:rPr>
        <w:t xml:space="preserve">, </w:t>
      </w:r>
      <w:r w:rsidRPr="00CE21A0">
        <w:rPr>
          <w:sz w:val="28"/>
          <w:lang w:val="uk-UA"/>
        </w:rPr>
        <w:t>№</w:t>
      </w:r>
      <w:r>
        <w:rPr>
          <w:sz w:val="28"/>
          <w:lang w:val="uk-UA"/>
        </w:rPr>
        <w:t xml:space="preserve"> </w:t>
      </w:r>
      <w:r w:rsidRPr="00CE21A0">
        <w:rPr>
          <w:sz w:val="28"/>
          <w:lang w:val="uk-UA"/>
        </w:rPr>
        <w:t>3.</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38–41.</w:t>
      </w:r>
    </w:p>
    <w:p w:rsidR="00147213" w:rsidRPr="00CE21A0" w:rsidRDefault="00147213" w:rsidP="00147213">
      <w:pPr>
        <w:spacing w:line="360" w:lineRule="auto"/>
        <w:ind w:firstLine="720"/>
        <w:jc w:val="both"/>
        <w:rPr>
          <w:sz w:val="28"/>
          <w:lang w:val="uk-UA"/>
        </w:rPr>
      </w:pPr>
      <w:r w:rsidRPr="00CE21A0">
        <w:rPr>
          <w:sz w:val="28"/>
          <w:lang w:val="uk-UA"/>
        </w:rPr>
        <w:t>44.</w:t>
      </w:r>
      <w:r>
        <w:rPr>
          <w:sz w:val="28"/>
          <w:lang w:val="uk-UA"/>
        </w:rPr>
        <w:t xml:space="preserve"> Д</w:t>
      </w:r>
      <w:r w:rsidRPr="00CE21A0">
        <w:rPr>
          <w:sz w:val="28"/>
          <w:lang w:val="uk-UA"/>
        </w:rPr>
        <w:t>рінь Т.М. Раннє прогнозування внутрішньоутробної інфекції недоношених новонароджених у жінок з передчасним розривом амніональних оболонок</w:t>
      </w:r>
      <w:r>
        <w:rPr>
          <w:sz w:val="28"/>
          <w:lang w:val="uk-UA"/>
        </w:rPr>
        <w:t xml:space="preserve"> </w:t>
      </w:r>
      <w:r w:rsidRPr="00CE21A0">
        <w:rPr>
          <w:sz w:val="28"/>
          <w:lang w:val="uk-UA"/>
        </w:rPr>
        <w:t>//</w:t>
      </w:r>
      <w:r>
        <w:rPr>
          <w:sz w:val="28"/>
          <w:lang w:val="uk-UA"/>
        </w:rPr>
        <w:t xml:space="preserve"> </w:t>
      </w:r>
      <w:r w:rsidRPr="00CE21A0">
        <w:rPr>
          <w:sz w:val="28"/>
          <w:lang w:val="uk-UA"/>
        </w:rPr>
        <w:t>Педіатрія, акушерство та гінеколог</w:t>
      </w:r>
      <w:r>
        <w:rPr>
          <w:sz w:val="28"/>
          <w:lang w:val="uk-UA"/>
        </w:rPr>
        <w:t>і</w:t>
      </w:r>
      <w:r w:rsidRPr="00CE21A0">
        <w:rPr>
          <w:sz w:val="28"/>
          <w:lang w:val="uk-UA"/>
        </w:rPr>
        <w:t>я.</w:t>
      </w:r>
      <w:r>
        <w:rPr>
          <w:sz w:val="28"/>
          <w:lang w:val="uk-UA"/>
        </w:rPr>
        <w:t xml:space="preserve"> </w:t>
      </w:r>
      <w:r w:rsidRPr="00CE21A0">
        <w:rPr>
          <w:sz w:val="28"/>
          <w:lang w:val="uk-UA"/>
        </w:rPr>
        <w:t>–</w:t>
      </w:r>
      <w:r>
        <w:rPr>
          <w:sz w:val="28"/>
          <w:lang w:val="uk-UA"/>
        </w:rPr>
        <w:t xml:space="preserve"> </w:t>
      </w:r>
      <w:r w:rsidRPr="00CE21A0">
        <w:rPr>
          <w:sz w:val="28"/>
          <w:lang w:val="uk-UA"/>
        </w:rPr>
        <w:t>2002.</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6.</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71–73.</w:t>
      </w:r>
    </w:p>
    <w:p w:rsidR="00147213" w:rsidRPr="00CE21A0" w:rsidRDefault="00147213" w:rsidP="00147213">
      <w:pPr>
        <w:spacing w:line="360" w:lineRule="auto"/>
        <w:ind w:firstLine="720"/>
        <w:jc w:val="both"/>
        <w:rPr>
          <w:sz w:val="28"/>
          <w:lang w:val="uk-UA"/>
        </w:rPr>
      </w:pPr>
      <w:r w:rsidRPr="00CE21A0">
        <w:rPr>
          <w:sz w:val="28"/>
          <w:lang w:val="uk-UA"/>
        </w:rPr>
        <w:t>45. Дрінь Т.М. Морфологічні зміни посліду при недоношуванні вагітності у жінок з передчасним розривом амніональних оболонок</w:t>
      </w:r>
      <w:r>
        <w:rPr>
          <w:sz w:val="28"/>
          <w:lang w:val="uk-UA"/>
        </w:rPr>
        <w:t xml:space="preserve"> </w:t>
      </w:r>
      <w:r w:rsidRPr="00CE21A0">
        <w:rPr>
          <w:sz w:val="28"/>
          <w:lang w:val="uk-UA"/>
        </w:rPr>
        <w:t>//</w:t>
      </w:r>
      <w:r>
        <w:rPr>
          <w:sz w:val="28"/>
          <w:lang w:val="uk-UA"/>
        </w:rPr>
        <w:t xml:space="preserve"> </w:t>
      </w:r>
      <w:r w:rsidRPr="00CE21A0">
        <w:rPr>
          <w:sz w:val="28"/>
          <w:lang w:val="uk-UA"/>
        </w:rPr>
        <w:t>Галицький лікарський вісник.</w:t>
      </w:r>
      <w:r>
        <w:rPr>
          <w:sz w:val="28"/>
          <w:lang w:val="uk-UA"/>
        </w:rPr>
        <w:t xml:space="preserve"> </w:t>
      </w:r>
      <w:r w:rsidRPr="00CE21A0">
        <w:rPr>
          <w:sz w:val="28"/>
          <w:lang w:val="uk-UA"/>
        </w:rPr>
        <w:t>– 2002.</w:t>
      </w:r>
      <w:r>
        <w:rPr>
          <w:sz w:val="28"/>
          <w:lang w:val="uk-UA"/>
        </w:rPr>
        <w:t xml:space="preserve"> </w:t>
      </w:r>
      <w:r w:rsidRPr="00CE21A0">
        <w:rPr>
          <w:sz w:val="28"/>
          <w:lang w:val="uk-UA"/>
        </w:rPr>
        <w:t xml:space="preserve">– </w:t>
      </w:r>
      <w:r>
        <w:rPr>
          <w:sz w:val="28"/>
          <w:lang w:val="uk-UA"/>
        </w:rPr>
        <w:t>Т</w:t>
      </w:r>
      <w:r w:rsidRPr="00CE21A0">
        <w:rPr>
          <w:sz w:val="28"/>
          <w:lang w:val="uk-UA"/>
        </w:rPr>
        <w:t>.</w:t>
      </w:r>
      <w:r>
        <w:rPr>
          <w:sz w:val="28"/>
          <w:lang w:val="uk-UA"/>
        </w:rPr>
        <w:t xml:space="preserve"> </w:t>
      </w:r>
      <w:r w:rsidRPr="00CE21A0">
        <w:rPr>
          <w:sz w:val="28"/>
          <w:lang w:val="uk-UA"/>
        </w:rPr>
        <w:t>9</w:t>
      </w:r>
      <w:r>
        <w:rPr>
          <w:sz w:val="28"/>
          <w:lang w:val="uk-UA"/>
        </w:rPr>
        <w:t xml:space="preserve">, </w:t>
      </w:r>
      <w:r w:rsidRPr="00CE21A0">
        <w:rPr>
          <w:sz w:val="28"/>
          <w:lang w:val="uk-UA"/>
        </w:rPr>
        <w:t>№</w:t>
      </w:r>
      <w:r>
        <w:rPr>
          <w:sz w:val="28"/>
          <w:lang w:val="uk-UA"/>
        </w:rPr>
        <w:t xml:space="preserve"> </w:t>
      </w:r>
      <w:r w:rsidRPr="00CE21A0">
        <w:rPr>
          <w:sz w:val="28"/>
          <w:lang w:val="uk-UA"/>
        </w:rPr>
        <w:t>1.</w:t>
      </w:r>
      <w:r>
        <w:rPr>
          <w:sz w:val="28"/>
          <w:lang w:val="uk-UA"/>
        </w:rPr>
        <w:t xml:space="preserve"> </w:t>
      </w:r>
      <w:r w:rsidRPr="00CE21A0">
        <w:rPr>
          <w:sz w:val="28"/>
          <w:lang w:val="uk-UA"/>
        </w:rPr>
        <w:t>– С.43–46.</w:t>
      </w:r>
    </w:p>
    <w:p w:rsidR="00147213" w:rsidRPr="00CE21A0" w:rsidRDefault="00147213" w:rsidP="00147213">
      <w:pPr>
        <w:spacing w:line="360" w:lineRule="auto"/>
        <w:ind w:firstLine="720"/>
        <w:jc w:val="both"/>
        <w:rPr>
          <w:sz w:val="28"/>
          <w:lang w:val="uk-UA"/>
        </w:rPr>
      </w:pPr>
      <w:r w:rsidRPr="00CE21A0">
        <w:rPr>
          <w:sz w:val="28"/>
          <w:lang w:val="uk-UA"/>
        </w:rPr>
        <w:t>46. Дрінь Т.М. Клініка і тактика ведення недоношеної вагітності у жінок з передчасним розривом амніональних оболонок //</w:t>
      </w:r>
      <w:r>
        <w:rPr>
          <w:sz w:val="28"/>
          <w:lang w:val="uk-UA"/>
        </w:rPr>
        <w:t xml:space="preserve"> </w:t>
      </w:r>
      <w:r w:rsidRPr="00CE21A0">
        <w:rPr>
          <w:sz w:val="28"/>
          <w:lang w:val="uk-UA"/>
        </w:rPr>
        <w:t>Педіатрія, акушерство та гінек</w:t>
      </w:r>
      <w:r w:rsidRPr="00CE21A0">
        <w:rPr>
          <w:sz w:val="28"/>
          <w:lang w:val="uk-UA"/>
        </w:rPr>
        <w:t>о</w:t>
      </w:r>
      <w:r w:rsidRPr="00CE21A0">
        <w:rPr>
          <w:sz w:val="28"/>
          <w:lang w:val="uk-UA"/>
        </w:rPr>
        <w:t>логія.</w:t>
      </w:r>
      <w:r>
        <w:rPr>
          <w:sz w:val="28"/>
          <w:lang w:val="uk-UA"/>
        </w:rPr>
        <w:t xml:space="preserve"> </w:t>
      </w:r>
      <w:r w:rsidRPr="00CE21A0">
        <w:rPr>
          <w:sz w:val="28"/>
          <w:lang w:val="uk-UA"/>
        </w:rPr>
        <w:t>–</w:t>
      </w:r>
      <w:r>
        <w:rPr>
          <w:sz w:val="28"/>
          <w:lang w:val="uk-UA"/>
        </w:rPr>
        <w:t xml:space="preserve"> </w:t>
      </w:r>
      <w:r w:rsidRPr="00CE21A0">
        <w:rPr>
          <w:sz w:val="28"/>
          <w:lang w:val="uk-UA"/>
        </w:rPr>
        <w:t>2002.</w:t>
      </w:r>
      <w:r>
        <w:rPr>
          <w:sz w:val="28"/>
          <w:lang w:val="uk-UA"/>
        </w:rPr>
        <w:t xml:space="preserve"> – </w:t>
      </w:r>
      <w:r w:rsidRPr="00CE21A0">
        <w:rPr>
          <w:sz w:val="28"/>
          <w:lang w:val="uk-UA"/>
        </w:rPr>
        <w:t>№</w:t>
      </w:r>
      <w:r>
        <w:rPr>
          <w:sz w:val="28"/>
          <w:lang w:val="uk-UA"/>
        </w:rPr>
        <w:t xml:space="preserve"> </w:t>
      </w:r>
      <w:r w:rsidRPr="00CE21A0">
        <w:rPr>
          <w:sz w:val="28"/>
          <w:lang w:val="uk-UA"/>
        </w:rPr>
        <w:t>4.</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66–70.</w:t>
      </w:r>
    </w:p>
    <w:p w:rsidR="00147213" w:rsidRPr="00CE21A0" w:rsidRDefault="00147213" w:rsidP="00147213">
      <w:pPr>
        <w:spacing w:line="360" w:lineRule="auto"/>
        <w:ind w:firstLine="720"/>
        <w:jc w:val="both"/>
        <w:rPr>
          <w:sz w:val="28"/>
          <w:lang w:val="uk-UA"/>
        </w:rPr>
      </w:pPr>
      <w:r w:rsidRPr="00CE21A0">
        <w:rPr>
          <w:sz w:val="28"/>
          <w:lang w:val="uk-UA"/>
        </w:rPr>
        <w:t>47. Дуглас Річардсон. Тести легеневих сурфактантів. – Посібник з неонатол</w:t>
      </w:r>
      <w:r w:rsidRPr="00CE21A0">
        <w:rPr>
          <w:sz w:val="28"/>
          <w:lang w:val="uk-UA"/>
        </w:rPr>
        <w:t>о</w:t>
      </w:r>
      <w:r w:rsidRPr="00CE21A0">
        <w:rPr>
          <w:sz w:val="28"/>
          <w:lang w:val="uk-UA"/>
        </w:rPr>
        <w:t>гії. – К.: Фонд допомоги дітям Чорнобиля.</w:t>
      </w:r>
      <w:r>
        <w:rPr>
          <w:sz w:val="28"/>
          <w:lang w:val="uk-UA"/>
        </w:rPr>
        <w:t xml:space="preserve"> – </w:t>
      </w:r>
      <w:r w:rsidRPr="00CE21A0">
        <w:rPr>
          <w:sz w:val="28"/>
          <w:lang w:val="uk-UA"/>
        </w:rPr>
        <w:t>2002.</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7–11.</w:t>
      </w:r>
    </w:p>
    <w:p w:rsidR="00147213" w:rsidRPr="00CE21A0" w:rsidRDefault="00147213" w:rsidP="00147213">
      <w:pPr>
        <w:spacing w:line="360" w:lineRule="auto"/>
        <w:ind w:firstLine="720"/>
        <w:jc w:val="both"/>
        <w:rPr>
          <w:sz w:val="28"/>
          <w:lang w:val="uk-UA"/>
        </w:rPr>
      </w:pPr>
      <w:r w:rsidRPr="00CE21A0">
        <w:rPr>
          <w:sz w:val="28"/>
          <w:lang w:val="uk-UA"/>
        </w:rPr>
        <w:t>48. Дудка С.В., Коханевич Е.В., Суменко В.В. Невынашивание беременности</w:t>
      </w:r>
      <w:r>
        <w:rPr>
          <w:sz w:val="28"/>
          <w:lang w:val="uk-UA"/>
        </w:rPr>
        <w:t xml:space="preserve"> //</w:t>
      </w:r>
      <w:r w:rsidRPr="00CE21A0">
        <w:rPr>
          <w:sz w:val="28"/>
          <w:lang w:val="uk-UA"/>
        </w:rPr>
        <w:t xml:space="preserve"> В кн.: Актуальные вопросы акушерс</w:t>
      </w:r>
      <w:r w:rsidRPr="00CE21A0">
        <w:rPr>
          <w:sz w:val="28"/>
          <w:lang w:val="uk-UA"/>
        </w:rPr>
        <w:t>т</w:t>
      </w:r>
      <w:r w:rsidRPr="00CE21A0">
        <w:rPr>
          <w:sz w:val="28"/>
          <w:lang w:val="uk-UA"/>
        </w:rPr>
        <w:t>ва.</w:t>
      </w:r>
      <w:r>
        <w:rPr>
          <w:sz w:val="28"/>
          <w:lang w:val="uk-UA"/>
        </w:rPr>
        <w:t xml:space="preserve"> </w:t>
      </w:r>
      <w:r w:rsidRPr="00CE21A0">
        <w:rPr>
          <w:sz w:val="28"/>
          <w:lang w:val="uk-UA"/>
        </w:rPr>
        <w:t>–</w:t>
      </w:r>
      <w:r>
        <w:rPr>
          <w:sz w:val="28"/>
          <w:lang w:val="uk-UA"/>
        </w:rPr>
        <w:t xml:space="preserve"> </w:t>
      </w:r>
      <w:r w:rsidRPr="00CE21A0">
        <w:rPr>
          <w:sz w:val="28"/>
          <w:lang w:val="uk-UA"/>
        </w:rPr>
        <w:t>К:</w:t>
      </w:r>
      <w:r>
        <w:rPr>
          <w:sz w:val="28"/>
          <w:lang w:val="uk-UA"/>
        </w:rPr>
        <w:t xml:space="preserve"> </w:t>
      </w:r>
      <w:r w:rsidRPr="00CE21A0">
        <w:rPr>
          <w:sz w:val="28"/>
          <w:lang w:val="uk-UA"/>
        </w:rPr>
        <w:t>ТМК</w:t>
      </w:r>
      <w:r>
        <w:rPr>
          <w:sz w:val="28"/>
          <w:lang w:val="uk-UA"/>
        </w:rPr>
        <w:t xml:space="preserve">. </w:t>
      </w:r>
      <w:r w:rsidRPr="00CE21A0">
        <w:rPr>
          <w:sz w:val="28"/>
          <w:lang w:val="uk-UA"/>
        </w:rPr>
        <w:t>–</w:t>
      </w:r>
      <w:r>
        <w:rPr>
          <w:sz w:val="28"/>
          <w:lang w:val="uk-UA"/>
        </w:rPr>
        <w:t xml:space="preserve"> </w:t>
      </w:r>
      <w:r w:rsidRPr="00CE21A0">
        <w:rPr>
          <w:sz w:val="28"/>
          <w:lang w:val="uk-UA"/>
        </w:rPr>
        <w:t>2001.</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122–132.</w:t>
      </w:r>
    </w:p>
    <w:p w:rsidR="00147213" w:rsidRPr="00CE21A0" w:rsidRDefault="00147213" w:rsidP="00147213">
      <w:pPr>
        <w:spacing w:line="360" w:lineRule="auto"/>
        <w:ind w:firstLine="720"/>
        <w:jc w:val="both"/>
        <w:rPr>
          <w:sz w:val="28"/>
          <w:lang w:val="uk-UA"/>
        </w:rPr>
      </w:pPr>
      <w:r w:rsidRPr="00CE21A0">
        <w:rPr>
          <w:sz w:val="28"/>
          <w:lang w:val="uk-UA"/>
        </w:rPr>
        <w:t>49. Дьоміна Т.М. Звичне невиношування вагітності та антифосфоліпідний синдром. А</w:t>
      </w:r>
      <w:r w:rsidRPr="00CE21A0">
        <w:rPr>
          <w:sz w:val="28"/>
          <w:lang w:val="uk-UA"/>
        </w:rPr>
        <w:t>в</w:t>
      </w:r>
      <w:r w:rsidRPr="00CE21A0">
        <w:rPr>
          <w:sz w:val="28"/>
          <w:lang w:val="uk-UA"/>
        </w:rPr>
        <w:t>тореф. дис</w:t>
      </w:r>
      <w:r>
        <w:rPr>
          <w:sz w:val="28"/>
          <w:lang w:val="uk-UA"/>
        </w:rPr>
        <w:t xml:space="preserve">. </w:t>
      </w:r>
      <w:r w:rsidRPr="00CE21A0">
        <w:rPr>
          <w:sz w:val="28"/>
          <w:lang w:val="uk-UA"/>
        </w:rPr>
        <w:t>…</w:t>
      </w:r>
      <w:r>
        <w:rPr>
          <w:sz w:val="28"/>
          <w:lang w:val="uk-UA"/>
        </w:rPr>
        <w:t xml:space="preserve"> </w:t>
      </w:r>
      <w:r w:rsidRPr="00CE21A0">
        <w:rPr>
          <w:sz w:val="28"/>
          <w:lang w:val="uk-UA"/>
        </w:rPr>
        <w:t>д–ра мед.наук.</w:t>
      </w:r>
      <w:r>
        <w:rPr>
          <w:sz w:val="28"/>
          <w:lang w:val="uk-UA"/>
        </w:rPr>
        <w:t xml:space="preserve"> </w:t>
      </w:r>
      <w:r w:rsidRPr="00CE21A0">
        <w:rPr>
          <w:sz w:val="28"/>
          <w:lang w:val="uk-UA"/>
        </w:rPr>
        <w:t>–</w:t>
      </w:r>
      <w:r>
        <w:rPr>
          <w:sz w:val="28"/>
          <w:lang w:val="uk-UA"/>
        </w:rPr>
        <w:t xml:space="preserve"> </w:t>
      </w:r>
      <w:r w:rsidRPr="00CE21A0">
        <w:rPr>
          <w:sz w:val="28"/>
          <w:lang w:val="uk-UA"/>
        </w:rPr>
        <w:t>К.</w:t>
      </w:r>
      <w:r>
        <w:rPr>
          <w:sz w:val="28"/>
          <w:lang w:val="uk-UA"/>
        </w:rPr>
        <w:t xml:space="preserve"> – </w:t>
      </w:r>
      <w:r w:rsidRPr="00CE21A0">
        <w:rPr>
          <w:sz w:val="28"/>
          <w:lang w:val="uk-UA"/>
        </w:rPr>
        <w:t>1999.</w:t>
      </w:r>
      <w:r>
        <w:rPr>
          <w:sz w:val="28"/>
          <w:lang w:val="uk-UA"/>
        </w:rPr>
        <w:t xml:space="preserve"> </w:t>
      </w:r>
      <w:r w:rsidRPr="00CE21A0">
        <w:rPr>
          <w:sz w:val="28"/>
          <w:lang w:val="uk-UA"/>
        </w:rPr>
        <w:t>–</w:t>
      </w:r>
      <w:r>
        <w:rPr>
          <w:sz w:val="28"/>
          <w:lang w:val="uk-UA"/>
        </w:rPr>
        <w:t xml:space="preserve"> </w:t>
      </w:r>
      <w:r w:rsidRPr="00CE21A0">
        <w:rPr>
          <w:sz w:val="28"/>
          <w:lang w:val="uk-UA"/>
        </w:rPr>
        <w:t>36</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lastRenderedPageBreak/>
        <w:t>50. Дядик А.И., Багрий А.Э., Яровая Н.Ф. и др. Инфекции мочевыводящих путей при беременности //Укр</w:t>
      </w:r>
      <w:r>
        <w:rPr>
          <w:sz w:val="28"/>
          <w:lang w:val="uk-UA"/>
        </w:rPr>
        <w:t>.</w:t>
      </w:r>
      <w:r w:rsidRPr="00CE21A0">
        <w:rPr>
          <w:sz w:val="28"/>
          <w:lang w:val="uk-UA"/>
        </w:rPr>
        <w:t xml:space="preserve"> хіміотерапевт</w:t>
      </w:r>
      <w:r>
        <w:rPr>
          <w:sz w:val="28"/>
          <w:lang w:val="uk-UA"/>
        </w:rPr>
        <w:t>.</w:t>
      </w:r>
      <w:r w:rsidRPr="00CE21A0">
        <w:rPr>
          <w:sz w:val="28"/>
          <w:lang w:val="uk-UA"/>
        </w:rPr>
        <w:t xml:space="preserve"> журнал.</w:t>
      </w:r>
      <w:r>
        <w:rPr>
          <w:sz w:val="28"/>
          <w:lang w:val="uk-UA"/>
        </w:rPr>
        <w:t xml:space="preserve"> </w:t>
      </w:r>
      <w:r w:rsidRPr="00CE21A0">
        <w:rPr>
          <w:sz w:val="28"/>
          <w:lang w:val="uk-UA"/>
        </w:rPr>
        <w:t>–</w:t>
      </w:r>
      <w:r>
        <w:rPr>
          <w:sz w:val="28"/>
          <w:lang w:val="uk-UA"/>
        </w:rPr>
        <w:t xml:space="preserve"> </w:t>
      </w:r>
      <w:r w:rsidRPr="00CE21A0">
        <w:rPr>
          <w:sz w:val="28"/>
          <w:lang w:val="uk-UA"/>
        </w:rPr>
        <w:t>2000.</w:t>
      </w:r>
      <w:r>
        <w:rPr>
          <w:sz w:val="28"/>
          <w:lang w:val="uk-UA"/>
        </w:rPr>
        <w:t xml:space="preserve"> – </w:t>
      </w:r>
      <w:r w:rsidRPr="00CE21A0">
        <w:rPr>
          <w:sz w:val="28"/>
          <w:lang w:val="uk-UA"/>
        </w:rPr>
        <w:t>№ 4</w:t>
      </w:r>
      <w:r>
        <w:rPr>
          <w:sz w:val="28"/>
          <w:lang w:val="uk-UA"/>
        </w:rPr>
        <w:t xml:space="preserve"> </w:t>
      </w:r>
      <w:r w:rsidRPr="00CE21A0">
        <w:rPr>
          <w:sz w:val="28"/>
          <w:lang w:val="uk-UA"/>
        </w:rPr>
        <w:t>(8).</w:t>
      </w:r>
      <w:r>
        <w:rPr>
          <w:sz w:val="28"/>
          <w:lang w:val="uk-UA"/>
        </w:rPr>
        <w:t xml:space="preserve"> </w:t>
      </w:r>
      <w:r w:rsidRPr="00CE21A0">
        <w:rPr>
          <w:sz w:val="28"/>
          <w:lang w:val="uk-UA"/>
        </w:rPr>
        <w:t>– С.</w:t>
      </w:r>
      <w:r>
        <w:rPr>
          <w:sz w:val="28"/>
          <w:lang w:val="uk-UA"/>
        </w:rPr>
        <w:t xml:space="preserve"> </w:t>
      </w:r>
      <w:r w:rsidRPr="00CE21A0">
        <w:rPr>
          <w:sz w:val="28"/>
          <w:lang w:val="uk-UA"/>
        </w:rPr>
        <w:t>4–7.</w:t>
      </w:r>
    </w:p>
    <w:p w:rsidR="00147213" w:rsidRPr="00CE21A0" w:rsidRDefault="00147213" w:rsidP="00147213">
      <w:pPr>
        <w:spacing w:line="360" w:lineRule="auto"/>
        <w:ind w:firstLine="708"/>
        <w:jc w:val="both"/>
        <w:rPr>
          <w:sz w:val="28"/>
          <w:lang w:val="uk-UA"/>
        </w:rPr>
      </w:pPr>
      <w:r w:rsidRPr="00CE21A0">
        <w:rPr>
          <w:sz w:val="28"/>
          <w:lang w:val="uk-UA"/>
        </w:rPr>
        <w:t>51. Ерік Ейхенвальд. Механічна вентиляція. В кн.: Посібник з неонатології</w:t>
      </w:r>
      <w:r>
        <w:rPr>
          <w:sz w:val="28"/>
          <w:lang w:val="uk-UA"/>
        </w:rPr>
        <w:t>.</w:t>
      </w:r>
      <w:r w:rsidRPr="00CE21A0">
        <w:rPr>
          <w:sz w:val="28"/>
          <w:lang w:val="uk-UA"/>
        </w:rPr>
        <w:t xml:space="preserve"> – К.: Фонд допомоги дітям Чорнобиля. – 2002.</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338–351.</w:t>
      </w:r>
    </w:p>
    <w:p w:rsidR="00147213" w:rsidRPr="00CE21A0" w:rsidRDefault="00147213" w:rsidP="00147213">
      <w:pPr>
        <w:spacing w:line="360" w:lineRule="auto"/>
        <w:ind w:firstLine="720"/>
        <w:jc w:val="both"/>
        <w:rPr>
          <w:sz w:val="28"/>
        </w:rPr>
      </w:pPr>
      <w:r w:rsidRPr="00CE21A0">
        <w:rPr>
          <w:sz w:val="28"/>
          <w:lang w:val="uk-UA"/>
        </w:rPr>
        <w:t>52.Ершов Ф</w:t>
      </w:r>
      <w:r w:rsidRPr="00CE21A0">
        <w:rPr>
          <w:sz w:val="28"/>
        </w:rPr>
        <w:t>.И. Система интерферона в норме и при пат</w:t>
      </w:r>
      <w:r w:rsidRPr="00CE21A0">
        <w:rPr>
          <w:sz w:val="28"/>
        </w:rPr>
        <w:t>о</w:t>
      </w:r>
      <w:r w:rsidRPr="00CE21A0">
        <w:rPr>
          <w:sz w:val="28"/>
        </w:rPr>
        <w:t>логии.</w:t>
      </w:r>
      <w:r>
        <w:rPr>
          <w:sz w:val="28"/>
          <w:lang w:val="uk-UA"/>
        </w:rPr>
        <w:t xml:space="preserve"> </w:t>
      </w:r>
      <w:r w:rsidRPr="00CE21A0">
        <w:rPr>
          <w:sz w:val="28"/>
        </w:rPr>
        <w:t>–</w:t>
      </w:r>
      <w:r>
        <w:rPr>
          <w:sz w:val="28"/>
          <w:lang w:val="uk-UA"/>
        </w:rPr>
        <w:t xml:space="preserve"> </w:t>
      </w:r>
      <w:r w:rsidRPr="00CE21A0">
        <w:rPr>
          <w:sz w:val="28"/>
        </w:rPr>
        <w:t>М.:</w:t>
      </w:r>
      <w:r>
        <w:rPr>
          <w:sz w:val="28"/>
          <w:lang w:val="uk-UA"/>
        </w:rPr>
        <w:t xml:space="preserve"> </w:t>
      </w:r>
      <w:r w:rsidRPr="00CE21A0">
        <w:rPr>
          <w:sz w:val="28"/>
        </w:rPr>
        <w:t>Медицина</w:t>
      </w:r>
      <w:r>
        <w:rPr>
          <w:sz w:val="28"/>
          <w:lang w:val="uk-UA"/>
        </w:rPr>
        <w:t xml:space="preserve">, </w:t>
      </w:r>
      <w:r w:rsidRPr="00CE21A0">
        <w:rPr>
          <w:sz w:val="28"/>
        </w:rPr>
        <w:t>1996.</w:t>
      </w:r>
      <w:r>
        <w:rPr>
          <w:sz w:val="28"/>
          <w:lang w:val="uk-UA"/>
        </w:rPr>
        <w:t xml:space="preserve"> </w:t>
      </w:r>
      <w:r w:rsidRPr="00CE21A0">
        <w:rPr>
          <w:sz w:val="28"/>
        </w:rPr>
        <w:t>–</w:t>
      </w:r>
      <w:r>
        <w:rPr>
          <w:sz w:val="28"/>
          <w:lang w:val="uk-UA"/>
        </w:rPr>
        <w:t xml:space="preserve"> </w:t>
      </w:r>
      <w:r w:rsidRPr="00CE21A0">
        <w:rPr>
          <w:sz w:val="28"/>
        </w:rPr>
        <w:t>204</w:t>
      </w:r>
      <w:r>
        <w:rPr>
          <w:sz w:val="28"/>
          <w:lang w:val="uk-UA"/>
        </w:rPr>
        <w:t xml:space="preserve"> </w:t>
      </w:r>
      <w:r w:rsidRPr="00CE21A0">
        <w:rPr>
          <w:sz w:val="28"/>
        </w:rPr>
        <w:t>с.</w:t>
      </w:r>
    </w:p>
    <w:p w:rsidR="00147213" w:rsidRPr="00CE21A0" w:rsidRDefault="00147213" w:rsidP="00147213">
      <w:pPr>
        <w:spacing w:line="360" w:lineRule="auto"/>
        <w:ind w:firstLine="720"/>
        <w:jc w:val="both"/>
        <w:rPr>
          <w:sz w:val="28"/>
        </w:rPr>
      </w:pPr>
      <w:r w:rsidRPr="00CE21A0">
        <w:rPr>
          <w:sz w:val="28"/>
          <w:lang w:val="uk-UA"/>
        </w:rPr>
        <w:t>53.</w:t>
      </w:r>
      <w:r w:rsidRPr="00CE21A0">
        <w:rPr>
          <w:sz w:val="28"/>
        </w:rPr>
        <w:t xml:space="preserve"> Ершова Ю.В. Антитела к кардиолипину и</w:t>
      </w:r>
      <w:r>
        <w:rPr>
          <w:sz w:val="28"/>
          <w:lang w:val="uk-UA"/>
        </w:rPr>
        <w:t xml:space="preserve"> </w:t>
      </w:r>
      <w:r w:rsidRPr="00CE21A0">
        <w:rPr>
          <w:sz w:val="28"/>
        </w:rPr>
        <w:t>ß</w:t>
      </w:r>
      <w:r w:rsidRPr="00CE21A0">
        <w:rPr>
          <w:sz w:val="28"/>
          <w:vertAlign w:val="subscript"/>
        </w:rPr>
        <w:t>2</w:t>
      </w:r>
      <w:r w:rsidRPr="0076601B">
        <w:rPr>
          <w:sz w:val="28"/>
          <w:lang w:val="uk-UA"/>
        </w:rPr>
        <w:t>–</w:t>
      </w:r>
      <w:r w:rsidRPr="00CE21A0">
        <w:rPr>
          <w:sz w:val="28"/>
        </w:rPr>
        <w:t>гликопротеину при невынашивании беременности</w:t>
      </w:r>
      <w:r>
        <w:rPr>
          <w:sz w:val="28"/>
          <w:lang w:val="uk-UA"/>
        </w:rPr>
        <w:t xml:space="preserve">: </w:t>
      </w:r>
      <w:r w:rsidRPr="00CE21A0">
        <w:rPr>
          <w:sz w:val="28"/>
        </w:rPr>
        <w:t>Автореф. дис</w:t>
      </w:r>
      <w:r>
        <w:rPr>
          <w:sz w:val="28"/>
          <w:lang w:val="uk-UA"/>
        </w:rPr>
        <w:t xml:space="preserve">. </w:t>
      </w:r>
      <w:r w:rsidRPr="00CE21A0">
        <w:rPr>
          <w:sz w:val="28"/>
        </w:rPr>
        <w:t>…</w:t>
      </w:r>
      <w:r>
        <w:rPr>
          <w:sz w:val="28"/>
          <w:lang w:val="uk-UA"/>
        </w:rPr>
        <w:t xml:space="preserve"> </w:t>
      </w:r>
      <w:r w:rsidRPr="00CE21A0">
        <w:rPr>
          <w:sz w:val="28"/>
        </w:rPr>
        <w:t>д–ра мед</w:t>
      </w:r>
      <w:proofErr w:type="gramStart"/>
      <w:r w:rsidRPr="00CE21A0">
        <w:rPr>
          <w:sz w:val="28"/>
        </w:rPr>
        <w:t>.</w:t>
      </w:r>
      <w:proofErr w:type="gramEnd"/>
      <w:r w:rsidRPr="00CE21A0">
        <w:rPr>
          <w:sz w:val="28"/>
        </w:rPr>
        <w:t xml:space="preserve"> </w:t>
      </w:r>
      <w:proofErr w:type="gramStart"/>
      <w:r w:rsidRPr="00CE21A0">
        <w:rPr>
          <w:sz w:val="28"/>
        </w:rPr>
        <w:t>н</w:t>
      </w:r>
      <w:proofErr w:type="gramEnd"/>
      <w:r w:rsidRPr="00CE21A0">
        <w:rPr>
          <w:sz w:val="28"/>
        </w:rPr>
        <w:t>аук.</w:t>
      </w:r>
      <w:r>
        <w:rPr>
          <w:sz w:val="28"/>
          <w:lang w:val="uk-UA"/>
        </w:rPr>
        <w:t xml:space="preserve"> </w:t>
      </w:r>
      <w:r w:rsidRPr="00CE21A0">
        <w:rPr>
          <w:sz w:val="28"/>
        </w:rPr>
        <w:t>– СПб.</w:t>
      </w:r>
      <w:r>
        <w:rPr>
          <w:sz w:val="28"/>
          <w:lang w:val="uk-UA"/>
        </w:rPr>
        <w:t xml:space="preserve"> </w:t>
      </w:r>
      <w:r w:rsidRPr="00CE21A0">
        <w:rPr>
          <w:sz w:val="28"/>
        </w:rPr>
        <w:t>–</w:t>
      </w:r>
      <w:r>
        <w:rPr>
          <w:sz w:val="28"/>
          <w:lang w:val="uk-UA"/>
        </w:rPr>
        <w:t xml:space="preserve"> </w:t>
      </w:r>
      <w:r w:rsidRPr="00CE21A0">
        <w:rPr>
          <w:sz w:val="28"/>
        </w:rPr>
        <w:t>1996.</w:t>
      </w:r>
      <w:r>
        <w:rPr>
          <w:sz w:val="28"/>
          <w:lang w:val="uk-UA"/>
        </w:rPr>
        <w:t xml:space="preserve"> </w:t>
      </w:r>
      <w:r w:rsidRPr="00CE21A0">
        <w:rPr>
          <w:sz w:val="28"/>
        </w:rPr>
        <w:t>–</w:t>
      </w:r>
      <w:r>
        <w:rPr>
          <w:sz w:val="28"/>
          <w:lang w:val="uk-UA"/>
        </w:rPr>
        <w:t xml:space="preserve"> </w:t>
      </w:r>
      <w:r w:rsidRPr="00CE21A0">
        <w:rPr>
          <w:sz w:val="28"/>
        </w:rPr>
        <w:t>42</w:t>
      </w:r>
      <w:r>
        <w:rPr>
          <w:sz w:val="28"/>
          <w:lang w:val="uk-UA"/>
        </w:rPr>
        <w:t xml:space="preserve"> </w:t>
      </w:r>
      <w:r w:rsidRPr="00CE21A0">
        <w:rPr>
          <w:sz w:val="28"/>
        </w:rPr>
        <w:t>с.</w:t>
      </w:r>
    </w:p>
    <w:p w:rsidR="00147213" w:rsidRPr="00CE21A0" w:rsidRDefault="00147213" w:rsidP="00147213">
      <w:pPr>
        <w:spacing w:line="360" w:lineRule="auto"/>
        <w:ind w:firstLine="720"/>
        <w:jc w:val="both"/>
        <w:rPr>
          <w:sz w:val="28"/>
        </w:rPr>
      </w:pPr>
      <w:r w:rsidRPr="00CE21A0">
        <w:rPr>
          <w:sz w:val="28"/>
          <w:lang w:val="uk-UA"/>
        </w:rPr>
        <w:t xml:space="preserve">54. </w:t>
      </w:r>
      <w:r w:rsidRPr="00CE21A0">
        <w:rPr>
          <w:sz w:val="28"/>
        </w:rPr>
        <w:t>Затикян Е.П. Кардиология плода и новорожденного. –</w:t>
      </w:r>
      <w:r>
        <w:rPr>
          <w:sz w:val="28"/>
          <w:lang w:val="uk-UA"/>
        </w:rPr>
        <w:t xml:space="preserve"> </w:t>
      </w:r>
      <w:r w:rsidRPr="00CE21A0">
        <w:rPr>
          <w:sz w:val="28"/>
        </w:rPr>
        <w:t>М.:</w:t>
      </w:r>
      <w:r>
        <w:rPr>
          <w:sz w:val="28"/>
          <w:lang w:val="uk-UA"/>
        </w:rPr>
        <w:t xml:space="preserve"> </w:t>
      </w:r>
      <w:r w:rsidRPr="00CE21A0">
        <w:rPr>
          <w:sz w:val="28"/>
        </w:rPr>
        <w:t>Инфомедиа</w:t>
      </w:r>
      <w:r>
        <w:rPr>
          <w:sz w:val="28"/>
          <w:lang w:val="uk-UA"/>
        </w:rPr>
        <w:t xml:space="preserve">, </w:t>
      </w:r>
      <w:r w:rsidRPr="00CE21A0">
        <w:rPr>
          <w:sz w:val="28"/>
        </w:rPr>
        <w:t>1996.</w:t>
      </w:r>
      <w:r>
        <w:rPr>
          <w:sz w:val="28"/>
          <w:lang w:val="uk-UA"/>
        </w:rPr>
        <w:t xml:space="preserve"> </w:t>
      </w:r>
      <w:r w:rsidRPr="00CE21A0">
        <w:rPr>
          <w:sz w:val="28"/>
        </w:rPr>
        <w:t>–</w:t>
      </w:r>
      <w:r>
        <w:rPr>
          <w:sz w:val="28"/>
          <w:lang w:val="uk-UA"/>
        </w:rPr>
        <w:t xml:space="preserve"> </w:t>
      </w:r>
      <w:r w:rsidRPr="00CE21A0">
        <w:rPr>
          <w:sz w:val="28"/>
        </w:rPr>
        <w:t>128</w:t>
      </w:r>
      <w:r>
        <w:rPr>
          <w:sz w:val="28"/>
          <w:lang w:val="uk-UA"/>
        </w:rPr>
        <w:t xml:space="preserve"> </w:t>
      </w:r>
      <w:r w:rsidRPr="00CE21A0">
        <w:rPr>
          <w:sz w:val="28"/>
        </w:rPr>
        <w:t>с.</w:t>
      </w:r>
    </w:p>
    <w:p w:rsidR="00147213" w:rsidRPr="00CE21A0" w:rsidRDefault="00147213" w:rsidP="00147213">
      <w:pPr>
        <w:spacing w:line="360" w:lineRule="auto"/>
        <w:ind w:firstLine="720"/>
        <w:jc w:val="both"/>
        <w:rPr>
          <w:sz w:val="28"/>
        </w:rPr>
      </w:pPr>
      <w:r w:rsidRPr="00CE21A0">
        <w:rPr>
          <w:sz w:val="28"/>
          <w:lang w:val="uk-UA"/>
        </w:rPr>
        <w:t>55.</w:t>
      </w:r>
      <w:r w:rsidRPr="00CE21A0">
        <w:rPr>
          <w:sz w:val="28"/>
        </w:rPr>
        <w:t xml:space="preserve"> Ивчик Т.В. Клиническая оценка диагностического и прогностического значения функциональной активности альв</w:t>
      </w:r>
      <w:r w:rsidRPr="00CE21A0">
        <w:rPr>
          <w:sz w:val="28"/>
        </w:rPr>
        <w:t>е</w:t>
      </w:r>
      <w:r w:rsidRPr="00CE21A0">
        <w:rPr>
          <w:sz w:val="28"/>
        </w:rPr>
        <w:t>олярных макрофагов у больных хроническим бронхитом</w:t>
      </w:r>
      <w:r>
        <w:rPr>
          <w:sz w:val="28"/>
          <w:lang w:val="uk-UA"/>
        </w:rPr>
        <w:t xml:space="preserve"> //</w:t>
      </w:r>
      <w:r w:rsidRPr="00CE21A0">
        <w:rPr>
          <w:sz w:val="28"/>
        </w:rPr>
        <w:t xml:space="preserve"> Клиника и лечение хронич</w:t>
      </w:r>
      <w:r w:rsidRPr="00CE21A0">
        <w:rPr>
          <w:sz w:val="28"/>
        </w:rPr>
        <w:t>е</w:t>
      </w:r>
      <w:r w:rsidRPr="00CE21A0">
        <w:rPr>
          <w:sz w:val="28"/>
        </w:rPr>
        <w:t>ского бронхита.</w:t>
      </w:r>
      <w:r>
        <w:rPr>
          <w:sz w:val="28"/>
          <w:lang w:val="uk-UA"/>
        </w:rPr>
        <w:t xml:space="preserve"> </w:t>
      </w:r>
      <w:r w:rsidRPr="00CE21A0">
        <w:rPr>
          <w:sz w:val="28"/>
        </w:rPr>
        <w:t>–</w:t>
      </w:r>
      <w:r>
        <w:rPr>
          <w:sz w:val="28"/>
          <w:lang w:val="uk-UA"/>
        </w:rPr>
        <w:t xml:space="preserve"> </w:t>
      </w:r>
      <w:r w:rsidRPr="00CE21A0">
        <w:rPr>
          <w:sz w:val="28"/>
        </w:rPr>
        <w:t>Л.</w:t>
      </w:r>
      <w:r>
        <w:rPr>
          <w:sz w:val="28"/>
          <w:lang w:val="uk-UA"/>
        </w:rPr>
        <w:t xml:space="preserve">, </w:t>
      </w:r>
      <w:r w:rsidRPr="00CE21A0">
        <w:rPr>
          <w:sz w:val="28"/>
        </w:rPr>
        <w:t>1980.</w:t>
      </w:r>
      <w:r>
        <w:rPr>
          <w:sz w:val="28"/>
          <w:lang w:val="uk-UA"/>
        </w:rPr>
        <w:t xml:space="preserve"> </w:t>
      </w:r>
      <w:r w:rsidRPr="00CE21A0">
        <w:rPr>
          <w:sz w:val="28"/>
        </w:rPr>
        <w:t>–</w:t>
      </w:r>
      <w:r>
        <w:rPr>
          <w:sz w:val="28"/>
          <w:lang w:val="uk-UA"/>
        </w:rPr>
        <w:t xml:space="preserve"> </w:t>
      </w:r>
      <w:r w:rsidRPr="00CE21A0">
        <w:rPr>
          <w:sz w:val="28"/>
        </w:rPr>
        <w:t>С.</w:t>
      </w:r>
      <w:r>
        <w:rPr>
          <w:sz w:val="28"/>
          <w:lang w:val="uk-UA"/>
        </w:rPr>
        <w:t xml:space="preserve"> </w:t>
      </w:r>
      <w:r w:rsidRPr="00CE21A0">
        <w:rPr>
          <w:sz w:val="28"/>
        </w:rPr>
        <w:t>40–44.</w:t>
      </w:r>
    </w:p>
    <w:p w:rsidR="00147213" w:rsidRPr="0076601B" w:rsidRDefault="00147213" w:rsidP="00147213">
      <w:pPr>
        <w:spacing w:line="360" w:lineRule="auto"/>
        <w:ind w:firstLine="720"/>
        <w:jc w:val="both"/>
        <w:rPr>
          <w:sz w:val="28"/>
          <w:lang w:val="uk-UA"/>
        </w:rPr>
      </w:pPr>
      <w:r w:rsidRPr="00CE21A0">
        <w:rPr>
          <w:sz w:val="28"/>
          <w:lang w:val="uk-UA"/>
        </w:rPr>
        <w:t>56.</w:t>
      </w:r>
      <w:r w:rsidRPr="00CE21A0">
        <w:rPr>
          <w:sz w:val="28"/>
        </w:rPr>
        <w:t xml:space="preserve"> Игнатко И.В., Стрижаков А.Н. Современные возможности и клиническое значение исследования внутриплацентарного кровотока</w:t>
      </w:r>
      <w:r>
        <w:rPr>
          <w:sz w:val="28"/>
          <w:lang w:val="uk-UA"/>
        </w:rPr>
        <w:t xml:space="preserve"> </w:t>
      </w:r>
      <w:r w:rsidRPr="00CE21A0">
        <w:rPr>
          <w:sz w:val="28"/>
        </w:rPr>
        <w:t>// Акушерство и гинекология.</w:t>
      </w:r>
      <w:r>
        <w:rPr>
          <w:sz w:val="28"/>
          <w:lang w:val="uk-UA"/>
        </w:rPr>
        <w:t xml:space="preserve"> </w:t>
      </w:r>
      <w:r w:rsidRPr="00CE21A0">
        <w:rPr>
          <w:sz w:val="28"/>
        </w:rPr>
        <w:t>–</w:t>
      </w:r>
      <w:r>
        <w:rPr>
          <w:sz w:val="28"/>
          <w:lang w:val="uk-UA"/>
        </w:rPr>
        <w:t xml:space="preserve"> </w:t>
      </w:r>
      <w:r w:rsidRPr="00CE21A0">
        <w:rPr>
          <w:sz w:val="28"/>
        </w:rPr>
        <w:t>1997.</w:t>
      </w:r>
      <w:r>
        <w:rPr>
          <w:sz w:val="28"/>
          <w:lang w:val="uk-UA"/>
        </w:rPr>
        <w:t xml:space="preserve"> </w:t>
      </w:r>
      <w:r w:rsidRPr="00CE21A0">
        <w:rPr>
          <w:sz w:val="28"/>
        </w:rPr>
        <w:t>–</w:t>
      </w:r>
      <w:r>
        <w:rPr>
          <w:sz w:val="28"/>
          <w:lang w:val="uk-UA"/>
        </w:rPr>
        <w:t xml:space="preserve"> </w:t>
      </w:r>
      <w:r w:rsidRPr="00CE21A0">
        <w:rPr>
          <w:sz w:val="28"/>
        </w:rPr>
        <w:t>№</w:t>
      </w:r>
      <w:r>
        <w:rPr>
          <w:sz w:val="28"/>
          <w:lang w:val="uk-UA"/>
        </w:rPr>
        <w:t xml:space="preserve"> </w:t>
      </w:r>
      <w:r w:rsidRPr="00CE21A0">
        <w:rPr>
          <w:sz w:val="28"/>
        </w:rPr>
        <w:t>1.</w:t>
      </w:r>
      <w:r>
        <w:rPr>
          <w:sz w:val="28"/>
          <w:lang w:val="uk-UA"/>
        </w:rPr>
        <w:t xml:space="preserve"> – </w:t>
      </w:r>
      <w:r w:rsidRPr="00CE21A0">
        <w:rPr>
          <w:sz w:val="28"/>
        </w:rPr>
        <w:t>С.23–26</w:t>
      </w:r>
      <w:r>
        <w:rPr>
          <w:sz w:val="28"/>
          <w:lang w:val="uk-UA"/>
        </w:rPr>
        <w:t>.</w:t>
      </w:r>
    </w:p>
    <w:p w:rsidR="00147213" w:rsidRPr="00CE21A0" w:rsidRDefault="00147213" w:rsidP="00147213">
      <w:pPr>
        <w:spacing w:line="360" w:lineRule="auto"/>
        <w:ind w:firstLine="720"/>
        <w:jc w:val="both"/>
        <w:rPr>
          <w:sz w:val="28"/>
          <w:lang w:val="uk-UA"/>
        </w:rPr>
      </w:pPr>
      <w:r w:rsidRPr="00CE21A0">
        <w:rPr>
          <w:sz w:val="28"/>
          <w:lang w:val="uk-UA"/>
        </w:rPr>
        <w:t>57. Кафарская Л. И. Современные подходы к профилактике и лечению гнойно–септических инфекций у плода и новорожденного</w:t>
      </w:r>
      <w:r>
        <w:rPr>
          <w:sz w:val="28"/>
          <w:lang w:val="uk-UA"/>
        </w:rPr>
        <w:t>:</w:t>
      </w:r>
      <w:r w:rsidRPr="00CE21A0">
        <w:rPr>
          <w:sz w:val="28"/>
          <w:lang w:val="uk-UA"/>
        </w:rPr>
        <w:t xml:space="preserve"> А</w:t>
      </w:r>
      <w:r w:rsidRPr="00CE21A0">
        <w:rPr>
          <w:sz w:val="28"/>
          <w:lang w:val="uk-UA"/>
        </w:rPr>
        <w:t>в</w:t>
      </w:r>
      <w:r w:rsidRPr="00CE21A0">
        <w:rPr>
          <w:sz w:val="28"/>
          <w:lang w:val="uk-UA"/>
        </w:rPr>
        <w:t>тореф. дис</w:t>
      </w:r>
      <w:r>
        <w:rPr>
          <w:sz w:val="28"/>
          <w:lang w:val="uk-UA"/>
        </w:rPr>
        <w:t xml:space="preserve">. </w:t>
      </w:r>
      <w:r w:rsidRPr="00CE21A0">
        <w:rPr>
          <w:sz w:val="28"/>
          <w:lang w:val="uk-UA"/>
        </w:rPr>
        <w:t>…</w:t>
      </w:r>
      <w:r>
        <w:rPr>
          <w:sz w:val="28"/>
          <w:lang w:val="uk-UA"/>
        </w:rPr>
        <w:t xml:space="preserve"> д–ра </w:t>
      </w:r>
      <w:r w:rsidRPr="00CE21A0">
        <w:rPr>
          <w:sz w:val="28"/>
          <w:lang w:val="uk-UA"/>
        </w:rPr>
        <w:t>мед.</w:t>
      </w:r>
      <w:r>
        <w:rPr>
          <w:sz w:val="28"/>
          <w:lang w:val="uk-UA"/>
        </w:rPr>
        <w:t xml:space="preserve"> </w:t>
      </w:r>
      <w:r w:rsidRPr="00CE21A0">
        <w:rPr>
          <w:sz w:val="28"/>
          <w:lang w:val="uk-UA"/>
        </w:rPr>
        <w:t>наук.</w:t>
      </w:r>
      <w:r>
        <w:rPr>
          <w:sz w:val="28"/>
          <w:lang w:val="uk-UA"/>
        </w:rPr>
        <w:t xml:space="preserve"> </w:t>
      </w:r>
      <w:r w:rsidRPr="00CE21A0">
        <w:rPr>
          <w:sz w:val="28"/>
          <w:lang w:val="uk-UA"/>
        </w:rPr>
        <w:t>–</w:t>
      </w:r>
      <w:r>
        <w:rPr>
          <w:sz w:val="28"/>
          <w:lang w:val="uk-UA"/>
        </w:rPr>
        <w:t xml:space="preserve"> </w:t>
      </w:r>
      <w:r w:rsidRPr="00CE21A0">
        <w:rPr>
          <w:sz w:val="28"/>
          <w:lang w:val="uk-UA"/>
        </w:rPr>
        <w:t>М.</w:t>
      </w:r>
      <w:r>
        <w:rPr>
          <w:sz w:val="28"/>
          <w:lang w:val="uk-UA"/>
        </w:rPr>
        <w:t xml:space="preserve">, </w:t>
      </w:r>
      <w:r w:rsidRPr="00CE21A0">
        <w:rPr>
          <w:sz w:val="28"/>
          <w:lang w:val="uk-UA"/>
        </w:rPr>
        <w:t>2002.</w:t>
      </w:r>
      <w:r>
        <w:rPr>
          <w:sz w:val="28"/>
          <w:lang w:val="uk-UA"/>
        </w:rPr>
        <w:t xml:space="preserve"> </w:t>
      </w:r>
      <w:r w:rsidRPr="00CE21A0">
        <w:rPr>
          <w:sz w:val="28"/>
          <w:lang w:val="uk-UA"/>
        </w:rPr>
        <w:t>–</w:t>
      </w:r>
      <w:r>
        <w:rPr>
          <w:sz w:val="28"/>
          <w:lang w:val="uk-UA"/>
        </w:rPr>
        <w:t xml:space="preserve"> </w:t>
      </w:r>
      <w:r w:rsidRPr="00CE21A0">
        <w:rPr>
          <w:sz w:val="28"/>
          <w:lang w:val="uk-UA"/>
        </w:rPr>
        <w:t>44</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t>58. Кириченко Ю.А., Артамонов В.С. Порівняльна оцінка різних методів введення недоношеної вагітності, ускладненої передчасним відтіканням навколоплідних вод</w:t>
      </w:r>
      <w:r>
        <w:rPr>
          <w:sz w:val="28"/>
          <w:lang w:val="uk-UA"/>
        </w:rPr>
        <w:t xml:space="preserve"> </w:t>
      </w:r>
      <w:r w:rsidRPr="00CE21A0">
        <w:rPr>
          <w:sz w:val="28"/>
          <w:lang w:val="uk-UA"/>
        </w:rPr>
        <w:t>//</w:t>
      </w:r>
      <w:r>
        <w:rPr>
          <w:sz w:val="28"/>
          <w:lang w:val="uk-UA"/>
        </w:rPr>
        <w:t xml:space="preserve"> </w:t>
      </w:r>
      <w:r w:rsidRPr="00CE21A0">
        <w:rPr>
          <w:sz w:val="28"/>
          <w:lang w:val="uk-UA"/>
        </w:rPr>
        <w:t>Педіатрія, акушерство і гінекологія.</w:t>
      </w:r>
      <w:r>
        <w:rPr>
          <w:sz w:val="28"/>
          <w:lang w:val="uk-UA"/>
        </w:rPr>
        <w:t xml:space="preserve"> </w:t>
      </w:r>
      <w:r w:rsidRPr="00CE21A0">
        <w:rPr>
          <w:sz w:val="28"/>
          <w:lang w:val="uk-UA"/>
        </w:rPr>
        <w:t>–</w:t>
      </w:r>
      <w:r>
        <w:rPr>
          <w:sz w:val="28"/>
          <w:lang w:val="uk-UA"/>
        </w:rPr>
        <w:t xml:space="preserve"> </w:t>
      </w:r>
      <w:r w:rsidRPr="00CE21A0">
        <w:rPr>
          <w:sz w:val="28"/>
          <w:lang w:val="uk-UA"/>
        </w:rPr>
        <w:t>2001.</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3.</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68–72.</w:t>
      </w:r>
    </w:p>
    <w:p w:rsidR="00147213" w:rsidRPr="00CE21A0" w:rsidRDefault="00147213" w:rsidP="00147213">
      <w:pPr>
        <w:spacing w:line="360" w:lineRule="auto"/>
        <w:ind w:firstLine="720"/>
        <w:jc w:val="both"/>
        <w:rPr>
          <w:sz w:val="28"/>
          <w:lang w:val="uk-UA"/>
        </w:rPr>
      </w:pPr>
      <w:r w:rsidRPr="00CE21A0">
        <w:rPr>
          <w:sz w:val="28"/>
          <w:lang w:val="uk-UA"/>
        </w:rPr>
        <w:t>59. Краснополь</w:t>
      </w:r>
      <w:r>
        <w:rPr>
          <w:sz w:val="28"/>
          <w:lang w:val="uk-UA"/>
        </w:rPr>
        <w:t xml:space="preserve">ский В.Г. Инфекции в акушерстве </w:t>
      </w:r>
      <w:r w:rsidRPr="00CE21A0">
        <w:rPr>
          <w:sz w:val="28"/>
          <w:lang w:val="uk-UA"/>
        </w:rPr>
        <w:t>//</w:t>
      </w:r>
      <w:r>
        <w:rPr>
          <w:sz w:val="28"/>
          <w:lang w:val="uk-UA"/>
        </w:rPr>
        <w:t xml:space="preserve"> </w:t>
      </w:r>
      <w:r w:rsidRPr="00CE21A0">
        <w:rPr>
          <w:sz w:val="28"/>
          <w:lang w:val="uk-UA"/>
        </w:rPr>
        <w:t>Сб. науч</w:t>
      </w:r>
      <w:r>
        <w:rPr>
          <w:sz w:val="28"/>
          <w:lang w:val="uk-UA"/>
        </w:rPr>
        <w:t>.</w:t>
      </w:r>
      <w:r w:rsidRPr="00CE21A0">
        <w:rPr>
          <w:sz w:val="28"/>
          <w:lang w:val="uk-UA"/>
        </w:rPr>
        <w:t xml:space="preserve"> трудов.</w:t>
      </w:r>
      <w:r>
        <w:rPr>
          <w:sz w:val="28"/>
          <w:lang w:val="uk-UA"/>
        </w:rPr>
        <w:t xml:space="preserve"> </w:t>
      </w:r>
      <w:r w:rsidRPr="00CE21A0">
        <w:rPr>
          <w:sz w:val="28"/>
          <w:lang w:val="uk-UA"/>
        </w:rPr>
        <w:t>–</w:t>
      </w:r>
      <w:r>
        <w:rPr>
          <w:sz w:val="28"/>
          <w:lang w:val="uk-UA"/>
        </w:rPr>
        <w:t xml:space="preserve"> </w:t>
      </w:r>
      <w:r w:rsidRPr="00CE21A0">
        <w:rPr>
          <w:sz w:val="28"/>
          <w:lang w:val="uk-UA"/>
        </w:rPr>
        <w:t>М.</w:t>
      </w:r>
      <w:r>
        <w:rPr>
          <w:sz w:val="28"/>
          <w:lang w:val="uk-UA"/>
        </w:rPr>
        <w:t xml:space="preserve">, </w:t>
      </w:r>
      <w:r w:rsidRPr="00CE21A0">
        <w:rPr>
          <w:sz w:val="28"/>
          <w:lang w:val="uk-UA"/>
        </w:rPr>
        <w:t>1995.</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4–7.</w:t>
      </w:r>
    </w:p>
    <w:p w:rsidR="00147213" w:rsidRPr="00CE21A0" w:rsidRDefault="00147213" w:rsidP="00147213">
      <w:pPr>
        <w:spacing w:line="360" w:lineRule="auto"/>
        <w:ind w:firstLine="720"/>
        <w:jc w:val="both"/>
        <w:rPr>
          <w:sz w:val="28"/>
        </w:rPr>
      </w:pPr>
      <w:r w:rsidRPr="00CE21A0">
        <w:rPr>
          <w:sz w:val="28"/>
          <w:lang w:val="uk-UA"/>
        </w:rPr>
        <w:t xml:space="preserve">60. Краснопольский В.И. Патология влагалища </w:t>
      </w:r>
      <w:r w:rsidRPr="00CE21A0">
        <w:rPr>
          <w:sz w:val="28"/>
        </w:rPr>
        <w:t>и шейки ма</w:t>
      </w:r>
      <w:r w:rsidRPr="00CE21A0">
        <w:rPr>
          <w:sz w:val="28"/>
        </w:rPr>
        <w:t>т</w:t>
      </w:r>
      <w:r w:rsidRPr="00CE21A0">
        <w:rPr>
          <w:sz w:val="28"/>
        </w:rPr>
        <w:t>ки.</w:t>
      </w:r>
      <w:r>
        <w:rPr>
          <w:sz w:val="28"/>
          <w:lang w:val="uk-UA"/>
        </w:rPr>
        <w:t xml:space="preserve"> </w:t>
      </w:r>
      <w:r w:rsidRPr="00CE21A0">
        <w:rPr>
          <w:sz w:val="28"/>
        </w:rPr>
        <w:t>–</w:t>
      </w:r>
      <w:r>
        <w:rPr>
          <w:sz w:val="28"/>
          <w:lang w:val="uk-UA"/>
        </w:rPr>
        <w:t xml:space="preserve"> </w:t>
      </w:r>
      <w:r w:rsidRPr="00CE21A0">
        <w:rPr>
          <w:sz w:val="28"/>
        </w:rPr>
        <w:t>М.:</w:t>
      </w:r>
      <w:r>
        <w:rPr>
          <w:sz w:val="28"/>
          <w:lang w:val="uk-UA"/>
        </w:rPr>
        <w:t xml:space="preserve"> </w:t>
      </w:r>
      <w:r w:rsidRPr="00CE21A0">
        <w:rPr>
          <w:sz w:val="28"/>
        </w:rPr>
        <w:t>Медицина</w:t>
      </w:r>
      <w:r>
        <w:rPr>
          <w:sz w:val="28"/>
          <w:lang w:val="uk-UA"/>
        </w:rPr>
        <w:t xml:space="preserve">, </w:t>
      </w:r>
      <w:r w:rsidRPr="00CE21A0">
        <w:rPr>
          <w:sz w:val="28"/>
        </w:rPr>
        <w:t>1997.</w:t>
      </w:r>
      <w:r>
        <w:rPr>
          <w:sz w:val="28"/>
          <w:lang w:val="uk-UA"/>
        </w:rPr>
        <w:t xml:space="preserve"> </w:t>
      </w:r>
      <w:r w:rsidRPr="00CE21A0">
        <w:rPr>
          <w:sz w:val="28"/>
        </w:rPr>
        <w:t>–</w:t>
      </w:r>
      <w:r>
        <w:rPr>
          <w:sz w:val="28"/>
          <w:lang w:val="uk-UA"/>
        </w:rPr>
        <w:t xml:space="preserve"> </w:t>
      </w:r>
      <w:r w:rsidRPr="00CE21A0">
        <w:rPr>
          <w:sz w:val="28"/>
        </w:rPr>
        <w:t>270.</w:t>
      </w:r>
      <w:r>
        <w:rPr>
          <w:sz w:val="28"/>
          <w:lang w:val="uk-UA"/>
        </w:rPr>
        <w:t xml:space="preserve"> </w:t>
      </w:r>
      <w:r w:rsidRPr="00CE21A0">
        <w:rPr>
          <w:sz w:val="28"/>
        </w:rPr>
        <w:t>–</w:t>
      </w:r>
      <w:r>
        <w:rPr>
          <w:sz w:val="28"/>
          <w:lang w:val="uk-UA"/>
        </w:rPr>
        <w:t xml:space="preserve"> </w:t>
      </w:r>
      <w:r w:rsidRPr="00CE21A0">
        <w:rPr>
          <w:sz w:val="28"/>
        </w:rPr>
        <w:t>С.</w:t>
      </w:r>
      <w:r>
        <w:rPr>
          <w:sz w:val="28"/>
          <w:lang w:val="uk-UA"/>
        </w:rPr>
        <w:t xml:space="preserve"> </w:t>
      </w:r>
      <w:r w:rsidRPr="00CE21A0">
        <w:rPr>
          <w:sz w:val="28"/>
        </w:rPr>
        <w:t>105–111.</w:t>
      </w:r>
    </w:p>
    <w:p w:rsidR="00147213" w:rsidRPr="00CE21A0" w:rsidRDefault="00147213" w:rsidP="00147213">
      <w:pPr>
        <w:spacing w:line="360" w:lineRule="auto"/>
        <w:ind w:firstLine="720"/>
        <w:jc w:val="both"/>
        <w:rPr>
          <w:sz w:val="28"/>
        </w:rPr>
      </w:pPr>
      <w:r w:rsidRPr="00CE21A0">
        <w:rPr>
          <w:sz w:val="28"/>
          <w:lang w:val="uk-UA"/>
        </w:rPr>
        <w:t>61.</w:t>
      </w:r>
      <w:r w:rsidRPr="00CE21A0">
        <w:rPr>
          <w:sz w:val="28"/>
        </w:rPr>
        <w:t xml:space="preserve"> Коршунова В.М., Володина Н.Н. Микроэкология вл</w:t>
      </w:r>
      <w:r w:rsidRPr="00CE21A0">
        <w:rPr>
          <w:sz w:val="28"/>
        </w:rPr>
        <w:t>а</w:t>
      </w:r>
      <w:r w:rsidRPr="00CE21A0">
        <w:rPr>
          <w:sz w:val="28"/>
        </w:rPr>
        <w:t xml:space="preserve">галища. Коррекция микрофлоры при </w:t>
      </w:r>
      <w:proofErr w:type="gramStart"/>
      <w:r w:rsidRPr="00CE21A0">
        <w:rPr>
          <w:sz w:val="28"/>
        </w:rPr>
        <w:t>вагинальных</w:t>
      </w:r>
      <w:proofErr w:type="gramEnd"/>
      <w:r w:rsidRPr="00CE21A0">
        <w:rPr>
          <w:sz w:val="28"/>
        </w:rPr>
        <w:t xml:space="preserve"> дисбактери</w:t>
      </w:r>
      <w:r w:rsidRPr="00CE21A0">
        <w:rPr>
          <w:sz w:val="28"/>
        </w:rPr>
        <w:t>о</w:t>
      </w:r>
      <w:r w:rsidRPr="00CE21A0">
        <w:rPr>
          <w:sz w:val="28"/>
        </w:rPr>
        <w:t xml:space="preserve">зах. </w:t>
      </w:r>
      <w:r>
        <w:rPr>
          <w:sz w:val="28"/>
          <w:lang w:val="uk-UA"/>
        </w:rPr>
        <w:t xml:space="preserve">– </w:t>
      </w:r>
      <w:r w:rsidRPr="00CE21A0">
        <w:rPr>
          <w:sz w:val="28"/>
        </w:rPr>
        <w:t>М.</w:t>
      </w:r>
      <w:r>
        <w:rPr>
          <w:sz w:val="28"/>
          <w:lang w:val="uk-UA"/>
        </w:rPr>
        <w:t xml:space="preserve"> </w:t>
      </w:r>
      <w:r w:rsidRPr="00CE21A0">
        <w:rPr>
          <w:sz w:val="28"/>
        </w:rPr>
        <w:t>–</w:t>
      </w:r>
      <w:r>
        <w:rPr>
          <w:sz w:val="28"/>
          <w:lang w:val="uk-UA"/>
        </w:rPr>
        <w:t xml:space="preserve"> </w:t>
      </w:r>
      <w:r w:rsidRPr="00CE21A0">
        <w:rPr>
          <w:sz w:val="28"/>
        </w:rPr>
        <w:t>2001.</w:t>
      </w:r>
      <w:r>
        <w:rPr>
          <w:sz w:val="28"/>
          <w:lang w:val="uk-UA"/>
        </w:rPr>
        <w:t xml:space="preserve"> </w:t>
      </w:r>
      <w:r w:rsidRPr="00CE21A0">
        <w:rPr>
          <w:sz w:val="28"/>
        </w:rPr>
        <w:t>–</w:t>
      </w:r>
      <w:r>
        <w:rPr>
          <w:sz w:val="28"/>
          <w:lang w:val="uk-UA"/>
        </w:rPr>
        <w:t xml:space="preserve"> </w:t>
      </w:r>
      <w:r w:rsidRPr="00CE21A0">
        <w:rPr>
          <w:sz w:val="28"/>
        </w:rPr>
        <w:t>С.</w:t>
      </w:r>
      <w:r>
        <w:rPr>
          <w:sz w:val="28"/>
          <w:lang w:val="uk-UA"/>
        </w:rPr>
        <w:t xml:space="preserve"> </w:t>
      </w:r>
      <w:r w:rsidRPr="00CE21A0">
        <w:rPr>
          <w:sz w:val="28"/>
        </w:rPr>
        <w:t>5–7.</w:t>
      </w:r>
    </w:p>
    <w:p w:rsidR="00147213" w:rsidRPr="00CE21A0" w:rsidRDefault="00147213" w:rsidP="00147213">
      <w:pPr>
        <w:spacing w:line="360" w:lineRule="auto"/>
        <w:ind w:firstLine="720"/>
        <w:jc w:val="both"/>
        <w:rPr>
          <w:sz w:val="28"/>
        </w:rPr>
      </w:pPr>
      <w:r w:rsidRPr="00CE21A0">
        <w:rPr>
          <w:sz w:val="28"/>
          <w:lang w:val="uk-UA"/>
        </w:rPr>
        <w:lastRenderedPageBreak/>
        <w:t>62.</w:t>
      </w:r>
      <w:r w:rsidRPr="00CE21A0">
        <w:rPr>
          <w:sz w:val="28"/>
        </w:rPr>
        <w:t xml:space="preserve"> Костюк О.О.,</w:t>
      </w:r>
      <w:r w:rsidRPr="00CE21A0">
        <w:rPr>
          <w:sz w:val="28"/>
          <w:lang w:val="uk-UA"/>
        </w:rPr>
        <w:t xml:space="preserve"> </w:t>
      </w:r>
      <w:r w:rsidRPr="00CE21A0">
        <w:rPr>
          <w:sz w:val="28"/>
        </w:rPr>
        <w:t xml:space="preserve">Шунько </w:t>
      </w:r>
      <w:r w:rsidRPr="00CE21A0">
        <w:rPr>
          <w:sz w:val="28"/>
          <w:lang w:val="uk-UA"/>
        </w:rPr>
        <w:t>Є.Є. Перинатальна інфекція, викликана стрептококами групи В: актуальність та реальна безпека. Матеріали науково–практичної конференції з міжнаро</w:t>
      </w:r>
      <w:r w:rsidRPr="00CE21A0">
        <w:rPr>
          <w:sz w:val="28"/>
          <w:lang w:val="uk-UA"/>
        </w:rPr>
        <w:t>д</w:t>
      </w:r>
      <w:r w:rsidRPr="00CE21A0">
        <w:rPr>
          <w:sz w:val="28"/>
          <w:lang w:val="uk-UA"/>
        </w:rPr>
        <w:t>ною участю „</w:t>
      </w:r>
      <w:r>
        <w:rPr>
          <w:sz w:val="28"/>
          <w:lang w:val="uk-UA"/>
        </w:rPr>
        <w:t>Ф</w:t>
      </w:r>
      <w:r w:rsidRPr="00CE21A0">
        <w:rPr>
          <w:sz w:val="28"/>
          <w:lang w:val="uk-UA"/>
        </w:rPr>
        <w:t>ізіологія і патологія новонароджених”.</w:t>
      </w:r>
      <w:r>
        <w:rPr>
          <w:sz w:val="28"/>
          <w:lang w:val="uk-UA"/>
        </w:rPr>
        <w:t xml:space="preserve"> </w:t>
      </w:r>
      <w:r w:rsidRPr="00CE21A0">
        <w:rPr>
          <w:sz w:val="28"/>
          <w:lang w:val="uk-UA"/>
        </w:rPr>
        <w:t>–</w:t>
      </w:r>
      <w:r>
        <w:rPr>
          <w:sz w:val="28"/>
          <w:lang w:val="uk-UA"/>
        </w:rPr>
        <w:t xml:space="preserve"> </w:t>
      </w:r>
      <w:r w:rsidRPr="00CE21A0">
        <w:rPr>
          <w:sz w:val="28"/>
          <w:lang w:val="uk-UA"/>
        </w:rPr>
        <w:t>К.</w:t>
      </w:r>
      <w:r>
        <w:rPr>
          <w:sz w:val="28"/>
          <w:lang w:val="uk-UA"/>
        </w:rPr>
        <w:t xml:space="preserve"> </w:t>
      </w:r>
      <w:r w:rsidRPr="00CE21A0">
        <w:rPr>
          <w:sz w:val="28"/>
          <w:lang w:val="uk-UA"/>
        </w:rPr>
        <w:t>–</w:t>
      </w:r>
      <w:r>
        <w:rPr>
          <w:sz w:val="28"/>
          <w:lang w:val="uk-UA"/>
        </w:rPr>
        <w:t xml:space="preserve"> </w:t>
      </w:r>
      <w:r w:rsidRPr="00CE21A0">
        <w:rPr>
          <w:sz w:val="28"/>
          <w:lang w:val="uk-UA"/>
        </w:rPr>
        <w:t>2007.</w:t>
      </w:r>
      <w:r>
        <w:rPr>
          <w:sz w:val="28"/>
          <w:lang w:val="uk-UA"/>
        </w:rPr>
        <w:t xml:space="preserve"> – </w:t>
      </w:r>
      <w:r w:rsidRPr="00CE21A0">
        <w:rPr>
          <w:sz w:val="28"/>
          <w:lang w:val="uk-UA"/>
        </w:rPr>
        <w:t>С.</w:t>
      </w:r>
      <w:r>
        <w:rPr>
          <w:sz w:val="28"/>
          <w:lang w:val="uk-UA"/>
        </w:rPr>
        <w:t xml:space="preserve"> </w:t>
      </w:r>
      <w:r w:rsidRPr="00CE21A0">
        <w:rPr>
          <w:sz w:val="28"/>
          <w:lang w:val="uk-UA"/>
        </w:rPr>
        <w:t>70–75.</w:t>
      </w:r>
      <w:r w:rsidRPr="00CE21A0">
        <w:rPr>
          <w:sz w:val="28"/>
        </w:rPr>
        <w:t xml:space="preserve"> </w:t>
      </w:r>
    </w:p>
    <w:p w:rsidR="00147213" w:rsidRPr="00CE21A0" w:rsidRDefault="00147213" w:rsidP="00147213">
      <w:pPr>
        <w:spacing w:line="360" w:lineRule="auto"/>
        <w:ind w:firstLine="720"/>
        <w:jc w:val="both"/>
        <w:rPr>
          <w:sz w:val="28"/>
          <w:lang w:val="uk-UA"/>
        </w:rPr>
      </w:pPr>
      <w:r w:rsidRPr="00CE21A0">
        <w:rPr>
          <w:sz w:val="28"/>
          <w:lang w:val="uk-UA"/>
        </w:rPr>
        <w:t>63.</w:t>
      </w:r>
      <w:r w:rsidRPr="00CE21A0">
        <w:rPr>
          <w:sz w:val="28"/>
        </w:rPr>
        <w:t xml:space="preserve"> Кривопустов С.П. Особенности стартовой терапии инфекций //</w:t>
      </w:r>
      <w:r>
        <w:rPr>
          <w:sz w:val="28"/>
          <w:lang w:val="uk-UA"/>
        </w:rPr>
        <w:t xml:space="preserve"> </w:t>
      </w:r>
      <w:r w:rsidRPr="00CE21A0">
        <w:rPr>
          <w:sz w:val="28"/>
        </w:rPr>
        <w:t>Мистер Блистер.</w:t>
      </w:r>
      <w:r>
        <w:rPr>
          <w:sz w:val="28"/>
          <w:lang w:val="uk-UA"/>
        </w:rPr>
        <w:t xml:space="preserve"> </w:t>
      </w:r>
      <w:r w:rsidRPr="00CE21A0">
        <w:rPr>
          <w:sz w:val="28"/>
        </w:rPr>
        <w:t>–</w:t>
      </w:r>
      <w:r>
        <w:rPr>
          <w:sz w:val="28"/>
          <w:lang w:val="uk-UA"/>
        </w:rPr>
        <w:t xml:space="preserve"> </w:t>
      </w:r>
      <w:r w:rsidRPr="00CE21A0">
        <w:rPr>
          <w:sz w:val="28"/>
        </w:rPr>
        <w:t>2006.</w:t>
      </w:r>
      <w:r>
        <w:rPr>
          <w:sz w:val="28"/>
          <w:lang w:val="uk-UA"/>
        </w:rPr>
        <w:t xml:space="preserve"> </w:t>
      </w:r>
      <w:r w:rsidRPr="00CE21A0">
        <w:rPr>
          <w:sz w:val="28"/>
        </w:rPr>
        <w:t>–</w:t>
      </w:r>
      <w:r>
        <w:rPr>
          <w:sz w:val="28"/>
          <w:lang w:val="uk-UA"/>
        </w:rPr>
        <w:t xml:space="preserve"> </w:t>
      </w:r>
      <w:r w:rsidRPr="00CE21A0">
        <w:rPr>
          <w:sz w:val="28"/>
        </w:rPr>
        <w:t>№</w:t>
      </w:r>
      <w:r>
        <w:rPr>
          <w:sz w:val="28"/>
          <w:lang w:val="uk-UA"/>
        </w:rPr>
        <w:t xml:space="preserve"> </w:t>
      </w:r>
      <w:r w:rsidRPr="00CE21A0">
        <w:rPr>
          <w:sz w:val="28"/>
        </w:rPr>
        <w:t>2.</w:t>
      </w:r>
      <w:r>
        <w:rPr>
          <w:sz w:val="28"/>
          <w:lang w:val="uk-UA"/>
        </w:rPr>
        <w:t xml:space="preserve"> </w:t>
      </w:r>
      <w:r w:rsidRPr="00CE21A0">
        <w:rPr>
          <w:sz w:val="28"/>
        </w:rPr>
        <w:t>–</w:t>
      </w:r>
      <w:r>
        <w:rPr>
          <w:sz w:val="28"/>
          <w:lang w:val="uk-UA"/>
        </w:rPr>
        <w:t xml:space="preserve"> </w:t>
      </w:r>
      <w:r w:rsidRPr="00CE21A0">
        <w:rPr>
          <w:sz w:val="28"/>
        </w:rPr>
        <w:t>24</w:t>
      </w:r>
      <w:r>
        <w:rPr>
          <w:sz w:val="28"/>
          <w:lang w:val="uk-UA"/>
        </w:rPr>
        <w:t xml:space="preserve"> </w:t>
      </w:r>
      <w:r w:rsidRPr="00CE21A0">
        <w:rPr>
          <w:sz w:val="28"/>
        </w:rPr>
        <w:t>с.</w:t>
      </w:r>
    </w:p>
    <w:p w:rsidR="00147213" w:rsidRPr="00CE21A0" w:rsidRDefault="00147213" w:rsidP="00147213">
      <w:pPr>
        <w:spacing w:line="360" w:lineRule="auto"/>
        <w:ind w:firstLine="720"/>
        <w:jc w:val="both"/>
        <w:rPr>
          <w:sz w:val="28"/>
          <w:lang w:val="uk-UA"/>
        </w:rPr>
      </w:pPr>
      <w:r w:rsidRPr="00CE21A0">
        <w:rPr>
          <w:sz w:val="28"/>
          <w:lang w:val="uk-UA"/>
        </w:rPr>
        <w:t xml:space="preserve">64. Кудрявцева Е.В. Диагностические и прогностические возможности некоторых белков острой фазы при воспалительных заболеваниях придатков матки: </w:t>
      </w:r>
      <w:r>
        <w:rPr>
          <w:sz w:val="28"/>
          <w:lang w:val="uk-UA"/>
        </w:rPr>
        <w:t>А</w:t>
      </w:r>
      <w:r w:rsidRPr="00CE21A0">
        <w:rPr>
          <w:sz w:val="28"/>
          <w:lang w:val="uk-UA"/>
        </w:rPr>
        <w:t>втореф. дис</w:t>
      </w:r>
      <w:r>
        <w:rPr>
          <w:sz w:val="28"/>
          <w:lang w:val="uk-UA"/>
        </w:rPr>
        <w:t xml:space="preserve">. </w:t>
      </w:r>
      <w:r w:rsidRPr="00CE21A0">
        <w:rPr>
          <w:sz w:val="28"/>
          <w:lang w:val="uk-UA"/>
        </w:rPr>
        <w:t>… канд.</w:t>
      </w:r>
      <w:r>
        <w:rPr>
          <w:sz w:val="28"/>
          <w:lang w:val="uk-UA"/>
        </w:rPr>
        <w:t xml:space="preserve"> </w:t>
      </w:r>
      <w:r w:rsidRPr="00CE21A0">
        <w:rPr>
          <w:sz w:val="28"/>
          <w:lang w:val="uk-UA"/>
        </w:rPr>
        <w:t>мед. наук.</w:t>
      </w:r>
      <w:r>
        <w:rPr>
          <w:sz w:val="28"/>
          <w:lang w:val="uk-UA"/>
        </w:rPr>
        <w:t xml:space="preserve"> </w:t>
      </w:r>
      <w:r w:rsidRPr="00CE21A0">
        <w:rPr>
          <w:sz w:val="28"/>
          <w:lang w:val="uk-UA"/>
        </w:rPr>
        <w:t>– М.,</w:t>
      </w:r>
      <w:r>
        <w:rPr>
          <w:sz w:val="28"/>
          <w:lang w:val="uk-UA"/>
        </w:rPr>
        <w:t xml:space="preserve"> </w:t>
      </w:r>
      <w:r w:rsidRPr="00CE21A0">
        <w:rPr>
          <w:sz w:val="28"/>
          <w:lang w:val="uk-UA"/>
        </w:rPr>
        <w:t>2000.</w:t>
      </w:r>
      <w:r>
        <w:rPr>
          <w:sz w:val="28"/>
          <w:lang w:val="uk-UA"/>
        </w:rPr>
        <w:t xml:space="preserve"> </w:t>
      </w:r>
      <w:r w:rsidRPr="00CE21A0">
        <w:rPr>
          <w:sz w:val="28"/>
          <w:lang w:val="uk-UA"/>
        </w:rPr>
        <w:t>–</w:t>
      </w:r>
      <w:r>
        <w:rPr>
          <w:sz w:val="28"/>
          <w:lang w:val="uk-UA"/>
        </w:rPr>
        <w:t xml:space="preserve"> </w:t>
      </w:r>
      <w:r w:rsidRPr="00CE21A0">
        <w:rPr>
          <w:sz w:val="28"/>
          <w:lang w:val="uk-UA"/>
        </w:rPr>
        <w:t>20</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t>65. Кулавский В.А., Певцова А.А. Оценка состояния кровотока в артерии пуповины у беременных группы високого риска. УЗИ–д</w:t>
      </w:r>
      <w:r>
        <w:rPr>
          <w:sz w:val="28"/>
          <w:lang w:val="uk-UA"/>
        </w:rPr>
        <w:t>и</w:t>
      </w:r>
      <w:r w:rsidRPr="00CE21A0">
        <w:rPr>
          <w:sz w:val="28"/>
          <w:lang w:val="uk-UA"/>
        </w:rPr>
        <w:t>агно</w:t>
      </w:r>
      <w:r w:rsidRPr="00CE21A0">
        <w:rPr>
          <w:sz w:val="28"/>
          <w:lang w:val="uk-UA"/>
        </w:rPr>
        <w:t>с</w:t>
      </w:r>
      <w:r w:rsidRPr="00CE21A0">
        <w:rPr>
          <w:sz w:val="28"/>
          <w:lang w:val="uk-UA"/>
        </w:rPr>
        <w:t>тика.</w:t>
      </w:r>
      <w:r>
        <w:rPr>
          <w:sz w:val="28"/>
          <w:lang w:val="uk-UA"/>
        </w:rPr>
        <w:t xml:space="preserve"> </w:t>
      </w:r>
      <w:r w:rsidRPr="00CE21A0">
        <w:rPr>
          <w:sz w:val="28"/>
          <w:lang w:val="uk-UA"/>
        </w:rPr>
        <w:t>–</w:t>
      </w:r>
      <w:r>
        <w:rPr>
          <w:sz w:val="28"/>
          <w:lang w:val="uk-UA"/>
        </w:rPr>
        <w:t xml:space="preserve"> </w:t>
      </w:r>
      <w:r w:rsidRPr="00CE21A0">
        <w:rPr>
          <w:sz w:val="28"/>
          <w:lang w:val="uk-UA"/>
        </w:rPr>
        <w:t>1997.</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3.</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45–47.</w:t>
      </w:r>
    </w:p>
    <w:p w:rsidR="00147213" w:rsidRPr="00CE21A0" w:rsidRDefault="00147213" w:rsidP="00147213">
      <w:pPr>
        <w:spacing w:line="360" w:lineRule="auto"/>
        <w:ind w:firstLine="720"/>
        <w:jc w:val="both"/>
        <w:rPr>
          <w:sz w:val="28"/>
          <w:lang w:val="uk-UA"/>
        </w:rPr>
      </w:pPr>
      <w:r w:rsidRPr="00CE21A0">
        <w:rPr>
          <w:sz w:val="28"/>
          <w:lang w:val="uk-UA"/>
        </w:rPr>
        <w:t>66. Кулаков В.И., Сидельникова В.М. Снижение перинатальной заболеваемости и смертности при невынашивании беременности // Акуш. и гинек.</w:t>
      </w:r>
      <w:r>
        <w:rPr>
          <w:sz w:val="28"/>
          <w:lang w:val="uk-UA"/>
        </w:rPr>
        <w:t xml:space="preserve"> </w:t>
      </w:r>
      <w:r w:rsidRPr="00CE21A0">
        <w:rPr>
          <w:sz w:val="28"/>
          <w:lang w:val="uk-UA"/>
        </w:rPr>
        <w:t>–</w:t>
      </w:r>
      <w:r>
        <w:rPr>
          <w:sz w:val="28"/>
          <w:lang w:val="uk-UA"/>
        </w:rPr>
        <w:t xml:space="preserve"> </w:t>
      </w:r>
      <w:r w:rsidRPr="00CE21A0">
        <w:rPr>
          <w:sz w:val="28"/>
          <w:lang w:val="uk-UA"/>
        </w:rPr>
        <w:t>1991.</w:t>
      </w:r>
      <w:r>
        <w:rPr>
          <w:sz w:val="28"/>
          <w:lang w:val="uk-UA"/>
        </w:rPr>
        <w:t xml:space="preserve"> – </w:t>
      </w:r>
      <w:r w:rsidRPr="00CE21A0">
        <w:rPr>
          <w:sz w:val="28"/>
          <w:lang w:val="uk-UA"/>
        </w:rPr>
        <w:t>№</w:t>
      </w:r>
      <w:r>
        <w:rPr>
          <w:sz w:val="28"/>
          <w:lang w:val="uk-UA"/>
        </w:rPr>
        <w:t xml:space="preserve"> </w:t>
      </w:r>
      <w:r w:rsidRPr="00CE21A0">
        <w:rPr>
          <w:sz w:val="28"/>
          <w:lang w:val="uk-UA"/>
        </w:rPr>
        <w:t>2.</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5–8.</w:t>
      </w:r>
    </w:p>
    <w:p w:rsidR="00147213" w:rsidRPr="00CE21A0" w:rsidRDefault="00147213" w:rsidP="00147213">
      <w:pPr>
        <w:spacing w:line="360" w:lineRule="auto"/>
        <w:ind w:firstLine="720"/>
        <w:jc w:val="both"/>
        <w:rPr>
          <w:sz w:val="28"/>
          <w:lang w:val="uk-UA"/>
        </w:rPr>
      </w:pPr>
      <w:r w:rsidRPr="00CE21A0">
        <w:rPr>
          <w:sz w:val="28"/>
          <w:lang w:val="uk-UA"/>
        </w:rPr>
        <w:t>67. Кулаков В.И., Сидельникова В.М. К вопросу о патогенезе привичного выкидыша //</w:t>
      </w:r>
      <w:r>
        <w:rPr>
          <w:sz w:val="28"/>
          <w:lang w:val="uk-UA"/>
        </w:rPr>
        <w:t xml:space="preserve"> </w:t>
      </w:r>
      <w:r w:rsidRPr="00CE21A0">
        <w:rPr>
          <w:sz w:val="28"/>
          <w:lang w:val="uk-UA"/>
        </w:rPr>
        <w:t>Акуш. и гинек.</w:t>
      </w:r>
      <w:r>
        <w:rPr>
          <w:sz w:val="28"/>
          <w:lang w:val="uk-UA"/>
        </w:rPr>
        <w:t xml:space="preserve"> </w:t>
      </w:r>
      <w:r w:rsidRPr="00CE21A0">
        <w:rPr>
          <w:sz w:val="28"/>
          <w:lang w:val="uk-UA"/>
        </w:rPr>
        <w:t>–</w:t>
      </w:r>
      <w:r>
        <w:rPr>
          <w:sz w:val="28"/>
          <w:lang w:val="uk-UA"/>
        </w:rPr>
        <w:t xml:space="preserve"> </w:t>
      </w:r>
      <w:r w:rsidRPr="00CE21A0">
        <w:rPr>
          <w:sz w:val="28"/>
          <w:lang w:val="uk-UA"/>
        </w:rPr>
        <w:t>1996.</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4.</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3–4.</w:t>
      </w:r>
    </w:p>
    <w:p w:rsidR="00147213" w:rsidRPr="00CE21A0" w:rsidRDefault="00147213" w:rsidP="00147213">
      <w:pPr>
        <w:spacing w:line="360" w:lineRule="auto"/>
        <w:ind w:firstLine="720"/>
        <w:jc w:val="both"/>
        <w:rPr>
          <w:sz w:val="28"/>
          <w:lang w:val="uk-UA"/>
        </w:rPr>
      </w:pPr>
      <w:r w:rsidRPr="00CE21A0">
        <w:rPr>
          <w:sz w:val="28"/>
          <w:lang w:val="uk-UA"/>
        </w:rPr>
        <w:t>68. Лакуста В.Є., Сидорчук І.Й., Ніцович І.Р. та ін. Характеристика факторів і механізмів неспецифічного і специфічного імунного протиінфекційного захисту роділь при передчасному розриві плодових оболонок і урогенітальній інфекції //</w:t>
      </w:r>
      <w:r>
        <w:rPr>
          <w:sz w:val="28"/>
          <w:lang w:val="uk-UA"/>
        </w:rPr>
        <w:t xml:space="preserve"> </w:t>
      </w:r>
      <w:r w:rsidRPr="00CE21A0">
        <w:rPr>
          <w:sz w:val="28"/>
          <w:lang w:val="uk-UA"/>
        </w:rPr>
        <w:t>Буковин</w:t>
      </w:r>
      <w:r>
        <w:rPr>
          <w:sz w:val="28"/>
          <w:lang w:val="uk-UA"/>
        </w:rPr>
        <w:t>.</w:t>
      </w:r>
      <w:r w:rsidRPr="00CE21A0">
        <w:rPr>
          <w:sz w:val="28"/>
          <w:lang w:val="uk-UA"/>
        </w:rPr>
        <w:t xml:space="preserve"> мед</w:t>
      </w:r>
      <w:r>
        <w:rPr>
          <w:sz w:val="28"/>
          <w:lang w:val="uk-UA"/>
        </w:rPr>
        <w:t>.</w:t>
      </w:r>
      <w:r w:rsidRPr="00CE21A0">
        <w:rPr>
          <w:sz w:val="28"/>
          <w:lang w:val="uk-UA"/>
        </w:rPr>
        <w:t xml:space="preserve"> вісник.</w:t>
      </w:r>
      <w:r>
        <w:rPr>
          <w:sz w:val="28"/>
          <w:lang w:val="uk-UA"/>
        </w:rPr>
        <w:t xml:space="preserve"> </w:t>
      </w:r>
      <w:r w:rsidRPr="00CE21A0">
        <w:rPr>
          <w:sz w:val="28"/>
          <w:lang w:val="uk-UA"/>
        </w:rPr>
        <w:t>–</w:t>
      </w:r>
      <w:r>
        <w:rPr>
          <w:sz w:val="28"/>
          <w:lang w:val="uk-UA"/>
        </w:rPr>
        <w:t xml:space="preserve"> </w:t>
      </w:r>
      <w:r w:rsidRPr="00CE21A0">
        <w:rPr>
          <w:sz w:val="28"/>
          <w:lang w:val="uk-UA"/>
        </w:rPr>
        <w:t>2004.</w:t>
      </w:r>
      <w:r>
        <w:rPr>
          <w:sz w:val="28"/>
          <w:lang w:val="uk-UA"/>
        </w:rPr>
        <w:t xml:space="preserve"> </w:t>
      </w:r>
      <w:r w:rsidRPr="00CE21A0">
        <w:rPr>
          <w:sz w:val="28"/>
          <w:lang w:val="uk-UA"/>
        </w:rPr>
        <w:t>–</w:t>
      </w:r>
      <w:r>
        <w:rPr>
          <w:sz w:val="28"/>
          <w:lang w:val="uk-UA"/>
        </w:rPr>
        <w:t xml:space="preserve"> Т</w:t>
      </w:r>
      <w:r w:rsidRPr="00CE21A0">
        <w:rPr>
          <w:sz w:val="28"/>
          <w:lang w:val="uk-UA"/>
        </w:rPr>
        <w:t>.</w:t>
      </w:r>
      <w:r>
        <w:rPr>
          <w:sz w:val="28"/>
          <w:lang w:val="uk-UA"/>
        </w:rPr>
        <w:t xml:space="preserve"> </w:t>
      </w:r>
      <w:r w:rsidRPr="00CE21A0">
        <w:rPr>
          <w:sz w:val="28"/>
          <w:lang w:val="uk-UA"/>
        </w:rPr>
        <w:t>8</w:t>
      </w:r>
      <w:r>
        <w:rPr>
          <w:sz w:val="28"/>
          <w:lang w:val="uk-UA"/>
        </w:rPr>
        <w:t>,</w:t>
      </w:r>
      <w:r w:rsidRPr="00CE21A0">
        <w:rPr>
          <w:sz w:val="28"/>
          <w:lang w:val="uk-UA"/>
        </w:rPr>
        <w:t xml:space="preserve"> №</w:t>
      </w:r>
      <w:r>
        <w:rPr>
          <w:sz w:val="28"/>
          <w:lang w:val="uk-UA"/>
        </w:rPr>
        <w:t xml:space="preserve"> </w:t>
      </w:r>
      <w:r w:rsidRPr="00CE21A0">
        <w:rPr>
          <w:sz w:val="28"/>
          <w:lang w:val="uk-UA"/>
        </w:rPr>
        <w:t>2.</w:t>
      </w:r>
      <w:r>
        <w:rPr>
          <w:sz w:val="28"/>
          <w:lang w:val="uk-UA"/>
        </w:rPr>
        <w:t xml:space="preserve"> </w:t>
      </w:r>
      <w:r w:rsidRPr="00CE21A0">
        <w:rPr>
          <w:sz w:val="28"/>
          <w:lang w:val="uk-UA"/>
        </w:rPr>
        <w:t>–</w:t>
      </w:r>
      <w:r>
        <w:rPr>
          <w:sz w:val="28"/>
          <w:lang w:val="uk-UA"/>
        </w:rPr>
        <w:t xml:space="preserve"> </w:t>
      </w:r>
      <w:r w:rsidRPr="00CE21A0">
        <w:rPr>
          <w:sz w:val="28"/>
          <w:lang w:val="uk-UA"/>
        </w:rPr>
        <w:t>С. 63–65.</w:t>
      </w:r>
    </w:p>
    <w:p w:rsidR="00147213" w:rsidRPr="00CE21A0" w:rsidRDefault="00147213" w:rsidP="00147213">
      <w:pPr>
        <w:spacing w:line="360" w:lineRule="auto"/>
        <w:ind w:firstLine="720"/>
        <w:jc w:val="both"/>
        <w:rPr>
          <w:sz w:val="28"/>
        </w:rPr>
      </w:pPr>
      <w:r w:rsidRPr="00CE21A0">
        <w:rPr>
          <w:sz w:val="28"/>
          <w:lang w:val="uk-UA"/>
        </w:rPr>
        <w:t>69. Ласица О.И., Меллина К.В., Охотников Е.Н. и др. Применение цефалоспоринового антиб</w:t>
      </w:r>
      <w:r>
        <w:rPr>
          <w:sz w:val="28"/>
          <w:lang w:val="uk-UA"/>
        </w:rPr>
        <w:t>и</w:t>
      </w:r>
      <w:r w:rsidRPr="00CE21A0">
        <w:rPr>
          <w:sz w:val="28"/>
          <w:lang w:val="uk-UA"/>
        </w:rPr>
        <w:t>отика цефутила у детей с заболеваниями органов дых</w:t>
      </w:r>
      <w:r w:rsidRPr="00CE21A0">
        <w:rPr>
          <w:sz w:val="28"/>
          <w:lang w:val="uk-UA"/>
        </w:rPr>
        <w:t>а</w:t>
      </w:r>
      <w:r w:rsidRPr="00CE21A0">
        <w:rPr>
          <w:sz w:val="28"/>
          <w:lang w:val="uk-UA"/>
        </w:rPr>
        <w:t>ния</w:t>
      </w:r>
      <w:r>
        <w:rPr>
          <w:sz w:val="28"/>
          <w:lang w:val="uk-UA"/>
        </w:rPr>
        <w:t xml:space="preserve"> </w:t>
      </w:r>
      <w:r w:rsidRPr="00CE21A0">
        <w:rPr>
          <w:sz w:val="28"/>
          <w:lang w:val="uk-UA"/>
        </w:rPr>
        <w:t>//</w:t>
      </w:r>
      <w:r>
        <w:rPr>
          <w:sz w:val="28"/>
          <w:lang w:val="uk-UA"/>
        </w:rPr>
        <w:t xml:space="preserve"> </w:t>
      </w:r>
      <w:r w:rsidRPr="00CE21A0">
        <w:rPr>
          <w:sz w:val="28"/>
          <w:lang w:val="uk-UA"/>
        </w:rPr>
        <w:t>Современная педиатрия.</w:t>
      </w:r>
      <w:r>
        <w:rPr>
          <w:sz w:val="28"/>
          <w:lang w:val="uk-UA"/>
        </w:rPr>
        <w:t xml:space="preserve"> </w:t>
      </w:r>
      <w:r w:rsidRPr="00CE21A0">
        <w:rPr>
          <w:sz w:val="28"/>
          <w:lang w:val="uk-UA"/>
        </w:rPr>
        <w:t>–</w:t>
      </w:r>
      <w:r>
        <w:rPr>
          <w:sz w:val="28"/>
          <w:lang w:val="uk-UA"/>
        </w:rPr>
        <w:t xml:space="preserve"> </w:t>
      </w:r>
      <w:r w:rsidRPr="00CE21A0">
        <w:rPr>
          <w:sz w:val="28"/>
          <w:lang w:val="uk-UA"/>
        </w:rPr>
        <w:t>2006.</w:t>
      </w:r>
      <w:r>
        <w:rPr>
          <w:sz w:val="28"/>
          <w:lang w:val="uk-UA"/>
        </w:rPr>
        <w:t xml:space="preserve"> </w:t>
      </w:r>
      <w:r w:rsidRPr="00CE21A0">
        <w:rPr>
          <w:sz w:val="28"/>
          <w:lang w:val="uk-UA"/>
        </w:rPr>
        <w:t>–</w:t>
      </w:r>
      <w:r>
        <w:rPr>
          <w:sz w:val="28"/>
          <w:lang w:val="uk-UA"/>
        </w:rPr>
        <w:t xml:space="preserve"> Т</w:t>
      </w:r>
      <w:r w:rsidRPr="00CE21A0">
        <w:rPr>
          <w:sz w:val="28"/>
          <w:lang w:val="uk-UA"/>
        </w:rPr>
        <w:t>.</w:t>
      </w:r>
      <w:r>
        <w:rPr>
          <w:sz w:val="28"/>
          <w:lang w:val="uk-UA"/>
        </w:rPr>
        <w:t xml:space="preserve"> </w:t>
      </w:r>
      <w:r w:rsidRPr="00CE21A0">
        <w:rPr>
          <w:sz w:val="28"/>
          <w:lang w:val="uk-UA"/>
        </w:rPr>
        <w:t>1</w:t>
      </w:r>
      <w:r>
        <w:rPr>
          <w:sz w:val="28"/>
          <w:lang w:val="uk-UA"/>
        </w:rPr>
        <w:t xml:space="preserve">, </w:t>
      </w:r>
      <w:r w:rsidRPr="00CE21A0">
        <w:rPr>
          <w:sz w:val="28"/>
          <w:lang w:val="uk-UA"/>
        </w:rPr>
        <w:t>№</w:t>
      </w:r>
      <w:r>
        <w:rPr>
          <w:sz w:val="28"/>
          <w:lang w:val="uk-UA"/>
        </w:rPr>
        <w:t xml:space="preserve"> </w:t>
      </w:r>
      <w:r w:rsidRPr="00CE21A0">
        <w:rPr>
          <w:sz w:val="28"/>
          <w:lang w:val="uk-UA"/>
        </w:rPr>
        <w:t>10.</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18–20.</w:t>
      </w:r>
    </w:p>
    <w:p w:rsidR="00147213" w:rsidRPr="00CE21A0" w:rsidRDefault="00147213" w:rsidP="00147213">
      <w:pPr>
        <w:spacing w:line="360" w:lineRule="auto"/>
        <w:ind w:firstLine="720"/>
        <w:jc w:val="both"/>
        <w:rPr>
          <w:sz w:val="28"/>
          <w:lang w:val="uk-UA"/>
        </w:rPr>
      </w:pPr>
      <w:r w:rsidRPr="00CE21A0">
        <w:rPr>
          <w:sz w:val="28"/>
        </w:rPr>
        <w:t>70</w:t>
      </w:r>
      <w:r w:rsidRPr="00CE21A0">
        <w:rPr>
          <w:sz w:val="28"/>
          <w:lang w:val="uk-UA"/>
        </w:rPr>
        <w:t>.</w:t>
      </w:r>
      <w:r w:rsidRPr="00CE21A0">
        <w:rPr>
          <w:sz w:val="28"/>
        </w:rPr>
        <w:t xml:space="preserve"> </w:t>
      </w:r>
      <w:r w:rsidRPr="00CE21A0">
        <w:rPr>
          <w:sz w:val="28"/>
          <w:lang w:val="uk-UA"/>
        </w:rPr>
        <w:t xml:space="preserve">Литвиненко Ю.В., Логвинова И.И., Пасмурнов С.М., Савченко А.П. </w:t>
      </w:r>
      <w:r>
        <w:rPr>
          <w:sz w:val="28"/>
          <w:lang w:val="uk-UA"/>
        </w:rPr>
        <w:t>О</w:t>
      </w:r>
      <w:r w:rsidRPr="00CE21A0">
        <w:rPr>
          <w:sz w:val="28"/>
          <w:lang w:val="uk-UA"/>
        </w:rPr>
        <w:t>ценка ошибок прогнозирования исходов перинатальных повреждений головного мезга у новорожденных детей</w:t>
      </w:r>
      <w:r>
        <w:rPr>
          <w:sz w:val="28"/>
          <w:lang w:val="uk-UA"/>
        </w:rPr>
        <w:t xml:space="preserve"> /</w:t>
      </w:r>
      <w:r w:rsidRPr="00CE21A0">
        <w:rPr>
          <w:sz w:val="28"/>
          <w:lang w:val="uk-UA"/>
        </w:rPr>
        <w:t>/</w:t>
      </w:r>
      <w:r>
        <w:rPr>
          <w:sz w:val="28"/>
          <w:lang w:val="uk-UA"/>
        </w:rPr>
        <w:t xml:space="preserve"> </w:t>
      </w:r>
      <w:r w:rsidRPr="00CE21A0">
        <w:rPr>
          <w:sz w:val="28"/>
          <w:lang w:val="uk-UA"/>
        </w:rPr>
        <w:t>Вестн</w:t>
      </w:r>
      <w:r>
        <w:rPr>
          <w:sz w:val="28"/>
          <w:lang w:val="uk-UA"/>
        </w:rPr>
        <w:t>.</w:t>
      </w:r>
      <w:r w:rsidRPr="00CE21A0">
        <w:rPr>
          <w:sz w:val="28"/>
          <w:lang w:val="uk-UA"/>
        </w:rPr>
        <w:t xml:space="preserve"> Воронеж</w:t>
      </w:r>
      <w:r>
        <w:rPr>
          <w:sz w:val="28"/>
          <w:lang w:val="uk-UA"/>
        </w:rPr>
        <w:t xml:space="preserve"> </w:t>
      </w:r>
      <w:r w:rsidRPr="00CE21A0">
        <w:rPr>
          <w:sz w:val="28"/>
          <w:lang w:val="uk-UA"/>
        </w:rPr>
        <w:t>гос.</w:t>
      </w:r>
      <w:r>
        <w:rPr>
          <w:sz w:val="28"/>
          <w:lang w:val="uk-UA"/>
        </w:rPr>
        <w:t xml:space="preserve"> </w:t>
      </w:r>
      <w:r w:rsidRPr="00CE21A0">
        <w:rPr>
          <w:sz w:val="28"/>
          <w:lang w:val="uk-UA"/>
        </w:rPr>
        <w:t>тех.</w:t>
      </w:r>
      <w:r>
        <w:rPr>
          <w:sz w:val="28"/>
          <w:lang w:val="uk-UA"/>
        </w:rPr>
        <w:t xml:space="preserve"> </w:t>
      </w:r>
      <w:r w:rsidRPr="00CE21A0">
        <w:rPr>
          <w:sz w:val="28"/>
          <w:lang w:val="uk-UA"/>
        </w:rPr>
        <w:t xml:space="preserve">ун–та. </w:t>
      </w:r>
      <w:r>
        <w:rPr>
          <w:sz w:val="28"/>
          <w:lang w:val="uk-UA"/>
        </w:rPr>
        <w:t xml:space="preserve">– </w:t>
      </w:r>
      <w:r w:rsidRPr="00CE21A0">
        <w:rPr>
          <w:sz w:val="28"/>
          <w:lang w:val="uk-UA"/>
        </w:rPr>
        <w:t>Серия «Проблемы ориентирования системы управл</w:t>
      </w:r>
      <w:r w:rsidRPr="00CE21A0">
        <w:rPr>
          <w:sz w:val="28"/>
          <w:lang w:val="uk-UA"/>
        </w:rPr>
        <w:t>е</w:t>
      </w:r>
      <w:r w:rsidRPr="00CE21A0">
        <w:rPr>
          <w:sz w:val="28"/>
          <w:lang w:val="uk-UA"/>
        </w:rPr>
        <w:t>ния».</w:t>
      </w:r>
      <w:r>
        <w:rPr>
          <w:sz w:val="28"/>
          <w:lang w:val="uk-UA"/>
        </w:rPr>
        <w:t xml:space="preserve"> </w:t>
      </w:r>
      <w:r w:rsidRPr="00CE21A0">
        <w:rPr>
          <w:sz w:val="28"/>
          <w:lang w:val="uk-UA"/>
        </w:rPr>
        <w:t>–</w:t>
      </w:r>
      <w:r>
        <w:rPr>
          <w:sz w:val="28"/>
          <w:lang w:val="uk-UA"/>
        </w:rPr>
        <w:t xml:space="preserve"> 2</w:t>
      </w:r>
      <w:r w:rsidRPr="00CE21A0">
        <w:rPr>
          <w:sz w:val="28"/>
          <w:lang w:val="uk-UA"/>
        </w:rPr>
        <w:t>001.</w:t>
      </w:r>
      <w:r>
        <w:rPr>
          <w:sz w:val="28"/>
          <w:lang w:val="uk-UA"/>
        </w:rPr>
        <w:t xml:space="preserve"> </w:t>
      </w:r>
      <w:r w:rsidRPr="00CE21A0">
        <w:rPr>
          <w:sz w:val="28"/>
          <w:lang w:val="uk-UA"/>
        </w:rPr>
        <w:t>–</w:t>
      </w:r>
      <w:r>
        <w:rPr>
          <w:sz w:val="28"/>
          <w:lang w:val="uk-UA"/>
        </w:rPr>
        <w:t xml:space="preserve"> </w:t>
      </w:r>
      <w:r w:rsidRPr="00CE21A0">
        <w:rPr>
          <w:sz w:val="28"/>
          <w:lang w:val="uk-UA"/>
        </w:rPr>
        <w:t>Вып.</w:t>
      </w:r>
      <w:r>
        <w:rPr>
          <w:sz w:val="28"/>
          <w:lang w:val="uk-UA"/>
        </w:rPr>
        <w:t xml:space="preserve"> </w:t>
      </w:r>
      <w:r w:rsidRPr="00CE21A0">
        <w:rPr>
          <w:sz w:val="28"/>
          <w:lang w:val="uk-UA"/>
        </w:rPr>
        <w:t>21</w:t>
      </w:r>
      <w:r>
        <w:rPr>
          <w:sz w:val="28"/>
          <w:lang w:val="uk-UA"/>
        </w:rPr>
        <w:t xml:space="preserve">. </w:t>
      </w:r>
      <w:r w:rsidRPr="00CE21A0">
        <w:rPr>
          <w:sz w:val="28"/>
          <w:lang w:val="uk-UA"/>
        </w:rPr>
        <w:t>–</w:t>
      </w:r>
      <w:r>
        <w:rPr>
          <w:sz w:val="28"/>
          <w:lang w:val="uk-UA"/>
        </w:rPr>
        <w:t xml:space="preserve"> </w:t>
      </w:r>
      <w:r w:rsidRPr="00CE21A0">
        <w:rPr>
          <w:sz w:val="28"/>
          <w:lang w:val="uk-UA"/>
        </w:rPr>
        <w:t>С.69–70</w:t>
      </w:r>
      <w:r>
        <w:rPr>
          <w:sz w:val="28"/>
          <w:lang w:val="uk-UA"/>
        </w:rPr>
        <w:t>.</w:t>
      </w:r>
      <w:r w:rsidRPr="00CE21A0">
        <w:rPr>
          <w:sz w:val="28"/>
          <w:lang w:val="uk-UA"/>
        </w:rPr>
        <w:t xml:space="preserve"> </w:t>
      </w:r>
    </w:p>
    <w:p w:rsidR="00147213" w:rsidRPr="00CE21A0" w:rsidRDefault="00147213" w:rsidP="00147213">
      <w:pPr>
        <w:spacing w:line="360" w:lineRule="auto"/>
        <w:ind w:firstLine="720"/>
        <w:jc w:val="both"/>
        <w:rPr>
          <w:sz w:val="28"/>
          <w:lang w:val="uk-UA"/>
        </w:rPr>
      </w:pPr>
      <w:r w:rsidRPr="00CE21A0">
        <w:rPr>
          <w:sz w:val="28"/>
          <w:lang w:val="uk-UA"/>
        </w:rPr>
        <w:t xml:space="preserve">71. Лук'янова І.С., Головченко О.В. Вплив гострої та хронічної внутрішньоутробної гіпоксії на центральну геодинаміку та функціональну </w:t>
      </w:r>
      <w:r w:rsidRPr="00CE21A0">
        <w:rPr>
          <w:sz w:val="28"/>
          <w:lang w:val="uk-UA"/>
        </w:rPr>
        <w:lastRenderedPageBreak/>
        <w:t>активність міокарду у новонароджених дітей</w:t>
      </w:r>
      <w:r>
        <w:rPr>
          <w:sz w:val="28"/>
          <w:lang w:val="uk-UA"/>
        </w:rPr>
        <w:t xml:space="preserve"> </w:t>
      </w:r>
      <w:r w:rsidRPr="00CE21A0">
        <w:rPr>
          <w:sz w:val="28"/>
          <w:lang w:val="uk-UA"/>
        </w:rPr>
        <w:t>//</w:t>
      </w:r>
      <w:r>
        <w:rPr>
          <w:sz w:val="28"/>
          <w:lang w:val="uk-UA"/>
        </w:rPr>
        <w:t xml:space="preserve"> </w:t>
      </w:r>
      <w:r w:rsidRPr="00CE21A0">
        <w:rPr>
          <w:sz w:val="28"/>
          <w:lang w:val="uk-UA"/>
        </w:rPr>
        <w:t>Перинатологія та педіатрія.</w:t>
      </w:r>
      <w:r>
        <w:rPr>
          <w:sz w:val="28"/>
          <w:lang w:val="uk-UA"/>
        </w:rPr>
        <w:t xml:space="preserve"> </w:t>
      </w:r>
      <w:r w:rsidRPr="00CE21A0">
        <w:rPr>
          <w:sz w:val="28"/>
          <w:lang w:val="uk-UA"/>
        </w:rPr>
        <w:t>–</w:t>
      </w:r>
      <w:r>
        <w:rPr>
          <w:sz w:val="28"/>
          <w:lang w:val="uk-UA"/>
        </w:rPr>
        <w:t xml:space="preserve"> </w:t>
      </w:r>
      <w:r w:rsidRPr="00CE21A0">
        <w:rPr>
          <w:sz w:val="28"/>
          <w:lang w:val="uk-UA"/>
        </w:rPr>
        <w:t>2003.</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2.</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9–11.</w:t>
      </w:r>
    </w:p>
    <w:p w:rsidR="00147213" w:rsidRPr="00CE21A0" w:rsidRDefault="00147213" w:rsidP="00147213">
      <w:pPr>
        <w:spacing w:line="360" w:lineRule="auto"/>
        <w:ind w:firstLine="720"/>
        <w:jc w:val="both"/>
        <w:rPr>
          <w:sz w:val="28"/>
          <w:lang w:val="uk-UA"/>
        </w:rPr>
      </w:pPr>
      <w:r w:rsidRPr="00CE21A0">
        <w:rPr>
          <w:sz w:val="28"/>
          <w:lang w:val="uk-UA"/>
        </w:rPr>
        <w:t>72. Лук'янова І.С., Дзюба О.М., Головченко О.В., Жданович О.І. Стан центральної та периферичної геодинаміки та функціональної активності міокарду у новонароджених від матерів з серцево–судинними та ендокринними захворюваннями</w:t>
      </w:r>
      <w:r>
        <w:rPr>
          <w:sz w:val="28"/>
          <w:lang w:val="uk-UA"/>
        </w:rPr>
        <w:t xml:space="preserve"> </w:t>
      </w:r>
      <w:r w:rsidRPr="00CE21A0">
        <w:rPr>
          <w:sz w:val="28"/>
          <w:lang w:val="uk-UA"/>
        </w:rPr>
        <w:t>//</w:t>
      </w:r>
      <w:r>
        <w:rPr>
          <w:sz w:val="28"/>
          <w:lang w:val="uk-UA"/>
        </w:rPr>
        <w:t xml:space="preserve"> </w:t>
      </w:r>
      <w:r w:rsidRPr="00CE21A0">
        <w:rPr>
          <w:sz w:val="28"/>
          <w:lang w:val="uk-UA"/>
        </w:rPr>
        <w:t>Педіатрія, акушерство та гінекологія.</w:t>
      </w:r>
      <w:r>
        <w:rPr>
          <w:sz w:val="28"/>
          <w:lang w:val="uk-UA"/>
        </w:rPr>
        <w:t xml:space="preserve"> </w:t>
      </w:r>
      <w:r w:rsidRPr="00CE21A0">
        <w:rPr>
          <w:sz w:val="28"/>
          <w:lang w:val="uk-UA"/>
        </w:rPr>
        <w:t>–</w:t>
      </w:r>
      <w:r>
        <w:rPr>
          <w:sz w:val="28"/>
          <w:lang w:val="uk-UA"/>
        </w:rPr>
        <w:t xml:space="preserve"> </w:t>
      </w:r>
      <w:r w:rsidRPr="00CE21A0">
        <w:rPr>
          <w:sz w:val="28"/>
          <w:lang w:val="uk-UA"/>
        </w:rPr>
        <w:t>2002.</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3.</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59–62.</w:t>
      </w:r>
    </w:p>
    <w:p w:rsidR="00147213" w:rsidRPr="00CE21A0" w:rsidRDefault="00147213" w:rsidP="00147213">
      <w:pPr>
        <w:spacing w:line="360" w:lineRule="auto"/>
        <w:ind w:firstLine="708"/>
        <w:jc w:val="both"/>
        <w:rPr>
          <w:sz w:val="28"/>
          <w:lang w:val="uk-UA"/>
        </w:rPr>
      </w:pPr>
      <w:r w:rsidRPr="00CE21A0">
        <w:rPr>
          <w:sz w:val="28"/>
          <w:lang w:val="uk-UA"/>
        </w:rPr>
        <w:t>73. Любименко В.А., Мостовой А.В. Іванов. Высокочастотная искусственная вентиляция легких в неонаталогии.</w:t>
      </w:r>
      <w:r>
        <w:rPr>
          <w:sz w:val="28"/>
          <w:lang w:val="uk-UA"/>
        </w:rPr>
        <w:t xml:space="preserve"> </w:t>
      </w:r>
      <w:r w:rsidRPr="00CE21A0">
        <w:rPr>
          <w:sz w:val="28"/>
          <w:lang w:val="uk-UA"/>
        </w:rPr>
        <w:t>–</w:t>
      </w:r>
      <w:r>
        <w:rPr>
          <w:sz w:val="28"/>
          <w:lang w:val="uk-UA"/>
        </w:rPr>
        <w:t xml:space="preserve"> </w:t>
      </w:r>
      <w:r w:rsidRPr="00CE21A0">
        <w:rPr>
          <w:sz w:val="28"/>
          <w:lang w:val="uk-UA"/>
        </w:rPr>
        <w:t>М.</w:t>
      </w:r>
      <w:r>
        <w:rPr>
          <w:sz w:val="28"/>
          <w:lang w:val="uk-UA"/>
        </w:rPr>
        <w:t xml:space="preserve"> </w:t>
      </w:r>
      <w:r w:rsidRPr="00CE21A0">
        <w:rPr>
          <w:sz w:val="28"/>
          <w:lang w:val="uk-UA"/>
        </w:rPr>
        <w:t>– 2002.</w:t>
      </w:r>
      <w:r>
        <w:rPr>
          <w:sz w:val="28"/>
          <w:lang w:val="uk-UA"/>
        </w:rPr>
        <w:t xml:space="preserve"> – </w:t>
      </w:r>
      <w:r w:rsidRPr="00CE21A0">
        <w:rPr>
          <w:sz w:val="28"/>
          <w:lang w:val="uk-UA"/>
        </w:rPr>
        <w:t>С.</w:t>
      </w:r>
      <w:r>
        <w:rPr>
          <w:sz w:val="28"/>
          <w:lang w:val="uk-UA"/>
        </w:rPr>
        <w:t xml:space="preserve"> </w:t>
      </w:r>
      <w:r w:rsidRPr="00CE21A0">
        <w:rPr>
          <w:sz w:val="28"/>
          <w:lang w:val="uk-UA"/>
        </w:rPr>
        <w:t>7–31.</w:t>
      </w:r>
    </w:p>
    <w:p w:rsidR="00147213" w:rsidRPr="00CE21A0" w:rsidRDefault="00147213" w:rsidP="00147213">
      <w:pPr>
        <w:spacing w:line="360" w:lineRule="auto"/>
        <w:ind w:firstLine="720"/>
        <w:jc w:val="both"/>
        <w:rPr>
          <w:sz w:val="28"/>
          <w:lang w:val="uk-UA"/>
        </w:rPr>
      </w:pPr>
      <w:r w:rsidRPr="00CE21A0">
        <w:rPr>
          <w:sz w:val="28"/>
          <w:lang w:val="uk-UA"/>
        </w:rPr>
        <w:t>74. Макарова О.В., Алешкина В.А., Савченко Т.Н. Инфекции в акушерстве и гинекол</w:t>
      </w:r>
      <w:r w:rsidRPr="00CE21A0">
        <w:rPr>
          <w:sz w:val="28"/>
          <w:lang w:val="uk-UA"/>
        </w:rPr>
        <w:t>о</w:t>
      </w:r>
      <w:r w:rsidRPr="00CE21A0">
        <w:rPr>
          <w:sz w:val="28"/>
          <w:lang w:val="uk-UA"/>
        </w:rPr>
        <w:t>гии. –</w:t>
      </w:r>
      <w:r>
        <w:rPr>
          <w:sz w:val="28"/>
          <w:lang w:val="uk-UA"/>
        </w:rPr>
        <w:t xml:space="preserve"> </w:t>
      </w:r>
      <w:r w:rsidRPr="00CE21A0">
        <w:rPr>
          <w:sz w:val="28"/>
          <w:lang w:val="uk-UA"/>
        </w:rPr>
        <w:t>М.:</w:t>
      </w:r>
      <w:r>
        <w:rPr>
          <w:sz w:val="28"/>
          <w:lang w:val="uk-UA"/>
        </w:rPr>
        <w:t xml:space="preserve"> </w:t>
      </w:r>
      <w:r w:rsidRPr="00CE21A0">
        <w:rPr>
          <w:sz w:val="28"/>
          <w:lang w:val="uk-UA"/>
        </w:rPr>
        <w:t>МЕДпресс</w:t>
      </w:r>
      <w:r>
        <w:rPr>
          <w:sz w:val="28"/>
          <w:lang w:val="uk-UA"/>
        </w:rPr>
        <w:t xml:space="preserve"> </w:t>
      </w:r>
      <w:r w:rsidRPr="00CE21A0">
        <w:rPr>
          <w:sz w:val="28"/>
          <w:lang w:val="uk-UA"/>
        </w:rPr>
        <w:t>– информ</w:t>
      </w:r>
      <w:r>
        <w:rPr>
          <w:sz w:val="28"/>
          <w:lang w:val="uk-UA"/>
        </w:rPr>
        <w:t xml:space="preserve">, </w:t>
      </w:r>
      <w:r w:rsidRPr="00CE21A0">
        <w:rPr>
          <w:sz w:val="28"/>
          <w:lang w:val="uk-UA"/>
        </w:rPr>
        <w:t>2007.</w:t>
      </w:r>
      <w:r>
        <w:rPr>
          <w:sz w:val="28"/>
          <w:lang w:val="uk-UA"/>
        </w:rPr>
        <w:t xml:space="preserve"> </w:t>
      </w:r>
      <w:r w:rsidRPr="00CE21A0">
        <w:rPr>
          <w:sz w:val="28"/>
          <w:lang w:val="uk-UA"/>
        </w:rPr>
        <w:t>–</w:t>
      </w:r>
      <w:r>
        <w:rPr>
          <w:sz w:val="28"/>
          <w:lang w:val="uk-UA"/>
        </w:rPr>
        <w:t xml:space="preserve"> </w:t>
      </w:r>
      <w:r w:rsidRPr="00CE21A0">
        <w:rPr>
          <w:sz w:val="28"/>
          <w:lang w:val="uk-UA"/>
        </w:rPr>
        <w:t>464</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t>75. Макацария А.Д. Антитела к фосфолипидам и синдром потери плода</w:t>
      </w:r>
      <w:r>
        <w:rPr>
          <w:sz w:val="28"/>
          <w:lang w:val="uk-UA"/>
        </w:rPr>
        <w:t xml:space="preserve"> //</w:t>
      </w:r>
      <w:r w:rsidRPr="00CE21A0">
        <w:rPr>
          <w:sz w:val="28"/>
          <w:lang w:val="uk-UA"/>
        </w:rPr>
        <w:t xml:space="preserve"> Антифосфолипидный синдром в акушерской практ</w:t>
      </w:r>
      <w:r w:rsidRPr="00CE21A0">
        <w:rPr>
          <w:sz w:val="28"/>
          <w:lang w:val="uk-UA"/>
        </w:rPr>
        <w:t>и</w:t>
      </w:r>
      <w:r w:rsidRPr="00CE21A0">
        <w:rPr>
          <w:sz w:val="28"/>
          <w:lang w:val="uk-UA"/>
        </w:rPr>
        <w:t>ке.</w:t>
      </w:r>
      <w:r>
        <w:rPr>
          <w:sz w:val="28"/>
          <w:lang w:val="uk-UA"/>
        </w:rPr>
        <w:t xml:space="preserve"> </w:t>
      </w:r>
      <w:r w:rsidRPr="00CE21A0">
        <w:rPr>
          <w:sz w:val="28"/>
          <w:lang w:val="uk-UA"/>
        </w:rPr>
        <w:t>–</w:t>
      </w:r>
      <w:r>
        <w:rPr>
          <w:sz w:val="28"/>
          <w:lang w:val="uk-UA"/>
        </w:rPr>
        <w:t xml:space="preserve"> </w:t>
      </w:r>
      <w:r w:rsidRPr="00CE21A0">
        <w:rPr>
          <w:sz w:val="28"/>
          <w:lang w:val="uk-UA"/>
        </w:rPr>
        <w:t>М.</w:t>
      </w:r>
      <w:r>
        <w:rPr>
          <w:sz w:val="28"/>
          <w:lang w:val="uk-UA"/>
        </w:rPr>
        <w:t xml:space="preserve"> </w:t>
      </w:r>
      <w:r w:rsidRPr="00CE21A0">
        <w:rPr>
          <w:sz w:val="28"/>
          <w:lang w:val="uk-UA"/>
        </w:rPr>
        <w:t>–</w:t>
      </w:r>
      <w:r>
        <w:rPr>
          <w:sz w:val="28"/>
          <w:lang w:val="uk-UA"/>
        </w:rPr>
        <w:t xml:space="preserve"> </w:t>
      </w:r>
      <w:r w:rsidRPr="00CE21A0">
        <w:rPr>
          <w:sz w:val="28"/>
          <w:lang w:val="uk-UA"/>
        </w:rPr>
        <w:t>2001.</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209–252.</w:t>
      </w:r>
    </w:p>
    <w:p w:rsidR="00147213" w:rsidRPr="00CE21A0" w:rsidRDefault="00147213" w:rsidP="00147213">
      <w:pPr>
        <w:spacing w:line="360" w:lineRule="auto"/>
        <w:ind w:firstLine="720"/>
        <w:jc w:val="both"/>
        <w:rPr>
          <w:sz w:val="28"/>
          <w:lang w:val="uk-UA"/>
        </w:rPr>
      </w:pPr>
      <w:r w:rsidRPr="00CE21A0">
        <w:rPr>
          <w:sz w:val="28"/>
          <w:lang w:val="uk-UA"/>
        </w:rPr>
        <w:t>76. Макацария А.Д., Хизроева Д.Х и др. Антифосфолипидный синдром (от сомнительных до катастрофических форм) в акушерской практике. //</w:t>
      </w:r>
      <w:r>
        <w:rPr>
          <w:sz w:val="28"/>
          <w:lang w:val="uk-UA"/>
        </w:rPr>
        <w:t xml:space="preserve"> </w:t>
      </w:r>
      <w:r w:rsidRPr="00CE21A0">
        <w:rPr>
          <w:sz w:val="28"/>
          <w:lang w:val="uk-UA"/>
        </w:rPr>
        <w:t>Омск.</w:t>
      </w:r>
      <w:r>
        <w:rPr>
          <w:sz w:val="28"/>
          <w:lang w:val="uk-UA"/>
        </w:rPr>
        <w:t xml:space="preserve"> </w:t>
      </w:r>
      <w:r w:rsidRPr="00CE21A0">
        <w:rPr>
          <w:sz w:val="28"/>
          <w:lang w:val="uk-UA"/>
        </w:rPr>
        <w:t>науч.</w:t>
      </w:r>
      <w:r>
        <w:rPr>
          <w:sz w:val="28"/>
          <w:lang w:val="uk-UA"/>
        </w:rPr>
        <w:t xml:space="preserve"> </w:t>
      </w:r>
      <w:r w:rsidRPr="00CE21A0">
        <w:rPr>
          <w:sz w:val="28"/>
          <w:lang w:val="uk-UA"/>
        </w:rPr>
        <w:t>вест.</w:t>
      </w:r>
      <w:r>
        <w:rPr>
          <w:sz w:val="28"/>
          <w:lang w:val="uk-UA"/>
        </w:rPr>
        <w:t xml:space="preserve"> </w:t>
      </w:r>
      <w:r w:rsidRPr="00CE21A0">
        <w:rPr>
          <w:sz w:val="28"/>
          <w:lang w:val="uk-UA"/>
        </w:rPr>
        <w:t>–</w:t>
      </w:r>
      <w:r>
        <w:rPr>
          <w:sz w:val="28"/>
          <w:lang w:val="uk-UA"/>
        </w:rPr>
        <w:t xml:space="preserve"> </w:t>
      </w:r>
      <w:r w:rsidRPr="00CE21A0">
        <w:rPr>
          <w:sz w:val="28"/>
          <w:lang w:val="uk-UA"/>
        </w:rPr>
        <w:t>2005.</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1.</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27–29.</w:t>
      </w:r>
    </w:p>
    <w:p w:rsidR="00147213" w:rsidRPr="00CE21A0" w:rsidRDefault="00147213" w:rsidP="00147213">
      <w:pPr>
        <w:spacing w:line="360" w:lineRule="auto"/>
        <w:ind w:firstLine="720"/>
        <w:jc w:val="both"/>
        <w:rPr>
          <w:sz w:val="28"/>
          <w:lang w:val="uk-UA"/>
        </w:rPr>
      </w:pPr>
      <w:r w:rsidRPr="00CE21A0">
        <w:rPr>
          <w:sz w:val="28"/>
          <w:lang w:val="uk-UA"/>
        </w:rPr>
        <w:t>77. Матвиенко Н.А. Система мать–плацента–плод при высоком риске внутриутробного инфицирования</w:t>
      </w:r>
      <w:r>
        <w:rPr>
          <w:sz w:val="28"/>
          <w:lang w:val="uk-UA"/>
        </w:rPr>
        <w:t>:</w:t>
      </w:r>
      <w:r w:rsidRPr="00CE21A0">
        <w:rPr>
          <w:sz w:val="28"/>
          <w:lang w:val="uk-UA"/>
        </w:rPr>
        <w:t xml:space="preserve"> Автореф. </w:t>
      </w:r>
      <w:r>
        <w:rPr>
          <w:sz w:val="28"/>
          <w:lang w:val="uk-UA"/>
        </w:rPr>
        <w:t>д</w:t>
      </w:r>
      <w:r w:rsidRPr="00CE21A0">
        <w:rPr>
          <w:sz w:val="28"/>
          <w:lang w:val="uk-UA"/>
        </w:rPr>
        <w:t>ис</w:t>
      </w:r>
      <w:r>
        <w:rPr>
          <w:sz w:val="28"/>
          <w:lang w:val="uk-UA"/>
        </w:rPr>
        <w:t xml:space="preserve">. </w:t>
      </w:r>
      <w:r w:rsidRPr="00CE21A0">
        <w:rPr>
          <w:sz w:val="28"/>
          <w:lang w:val="uk-UA"/>
        </w:rPr>
        <w:t>…</w:t>
      </w:r>
      <w:r>
        <w:rPr>
          <w:sz w:val="28"/>
          <w:lang w:val="uk-UA"/>
        </w:rPr>
        <w:t xml:space="preserve"> </w:t>
      </w:r>
      <w:r w:rsidRPr="00CE21A0">
        <w:rPr>
          <w:sz w:val="28"/>
          <w:lang w:val="uk-UA"/>
        </w:rPr>
        <w:t>кан</w:t>
      </w:r>
      <w:r>
        <w:rPr>
          <w:sz w:val="28"/>
          <w:lang w:val="uk-UA"/>
        </w:rPr>
        <w:t>д</w:t>
      </w:r>
      <w:r w:rsidRPr="00CE21A0">
        <w:rPr>
          <w:sz w:val="28"/>
          <w:lang w:val="uk-UA"/>
        </w:rPr>
        <w:t xml:space="preserve">. </w:t>
      </w:r>
      <w:r>
        <w:rPr>
          <w:sz w:val="28"/>
          <w:lang w:val="uk-UA"/>
        </w:rPr>
        <w:t>м</w:t>
      </w:r>
      <w:r w:rsidRPr="00CE21A0">
        <w:rPr>
          <w:sz w:val="28"/>
          <w:lang w:val="uk-UA"/>
        </w:rPr>
        <w:t>ед.</w:t>
      </w:r>
      <w:r>
        <w:rPr>
          <w:sz w:val="28"/>
          <w:lang w:val="uk-UA"/>
        </w:rPr>
        <w:t xml:space="preserve"> </w:t>
      </w:r>
      <w:r w:rsidRPr="00CE21A0">
        <w:rPr>
          <w:sz w:val="28"/>
          <w:lang w:val="uk-UA"/>
        </w:rPr>
        <w:t>наук.</w:t>
      </w:r>
      <w:r>
        <w:rPr>
          <w:sz w:val="28"/>
          <w:lang w:val="uk-UA"/>
        </w:rPr>
        <w:t xml:space="preserve"> </w:t>
      </w:r>
      <w:r w:rsidRPr="00CE21A0">
        <w:rPr>
          <w:sz w:val="28"/>
          <w:lang w:val="uk-UA"/>
        </w:rPr>
        <w:t>–</w:t>
      </w:r>
      <w:r>
        <w:rPr>
          <w:sz w:val="28"/>
          <w:lang w:val="uk-UA"/>
        </w:rPr>
        <w:t xml:space="preserve"> </w:t>
      </w:r>
      <w:r w:rsidRPr="00CE21A0">
        <w:rPr>
          <w:sz w:val="28"/>
          <w:lang w:val="uk-UA"/>
        </w:rPr>
        <w:t>М.</w:t>
      </w:r>
      <w:r>
        <w:rPr>
          <w:sz w:val="28"/>
          <w:lang w:val="uk-UA"/>
        </w:rPr>
        <w:t xml:space="preserve">, </w:t>
      </w:r>
      <w:r w:rsidRPr="00CE21A0">
        <w:rPr>
          <w:sz w:val="28"/>
          <w:lang w:val="uk-UA"/>
        </w:rPr>
        <w:t>2001.</w:t>
      </w:r>
      <w:r>
        <w:rPr>
          <w:sz w:val="28"/>
          <w:lang w:val="uk-UA"/>
        </w:rPr>
        <w:t xml:space="preserve"> – </w:t>
      </w:r>
      <w:r w:rsidRPr="00CE21A0">
        <w:rPr>
          <w:sz w:val="28"/>
          <w:lang w:val="uk-UA"/>
        </w:rPr>
        <w:t>25</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t>78. Медведєв М.В.,</w:t>
      </w:r>
      <w:r>
        <w:rPr>
          <w:sz w:val="28"/>
          <w:lang w:val="uk-UA"/>
        </w:rPr>
        <w:t xml:space="preserve"> </w:t>
      </w:r>
      <w:r w:rsidRPr="00CE21A0">
        <w:rPr>
          <w:sz w:val="28"/>
          <w:lang w:val="uk-UA"/>
        </w:rPr>
        <w:t>Юдина Е.В. Дифференциальная ультразвуковая диагностика в ак</w:t>
      </w:r>
      <w:r w:rsidRPr="00CE21A0">
        <w:rPr>
          <w:sz w:val="28"/>
          <w:lang w:val="uk-UA"/>
        </w:rPr>
        <w:t>у</w:t>
      </w:r>
      <w:r w:rsidRPr="00CE21A0">
        <w:rPr>
          <w:sz w:val="28"/>
          <w:lang w:val="uk-UA"/>
        </w:rPr>
        <w:t>шерстве.</w:t>
      </w:r>
      <w:r>
        <w:rPr>
          <w:sz w:val="28"/>
          <w:lang w:val="uk-UA"/>
        </w:rPr>
        <w:t xml:space="preserve"> – М.</w:t>
      </w:r>
      <w:r w:rsidRPr="00CE21A0">
        <w:rPr>
          <w:sz w:val="28"/>
          <w:lang w:val="uk-UA"/>
        </w:rPr>
        <w:t>:</w:t>
      </w:r>
      <w:r>
        <w:rPr>
          <w:sz w:val="28"/>
          <w:lang w:val="uk-UA"/>
        </w:rPr>
        <w:t xml:space="preserve"> </w:t>
      </w:r>
      <w:r w:rsidRPr="00CE21A0">
        <w:rPr>
          <w:sz w:val="28"/>
          <w:lang w:val="uk-UA"/>
        </w:rPr>
        <w:t>Видар, 1997.</w:t>
      </w:r>
      <w:r>
        <w:rPr>
          <w:sz w:val="28"/>
          <w:lang w:val="uk-UA"/>
        </w:rPr>
        <w:t xml:space="preserve"> </w:t>
      </w:r>
      <w:r w:rsidRPr="00CE21A0">
        <w:rPr>
          <w:sz w:val="28"/>
          <w:lang w:val="uk-UA"/>
        </w:rPr>
        <w:t>–</w:t>
      </w:r>
      <w:r>
        <w:rPr>
          <w:sz w:val="28"/>
          <w:lang w:val="uk-UA"/>
        </w:rPr>
        <w:t xml:space="preserve"> </w:t>
      </w:r>
      <w:r w:rsidRPr="00CE21A0">
        <w:rPr>
          <w:sz w:val="28"/>
          <w:lang w:val="uk-UA"/>
        </w:rPr>
        <w:t>192</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t>79. Медведєв М.В. Допплеровское исследование маточно–плацентарного плодового кровотока. Клиническое руководство по ультразвуковой диагностике. М.:</w:t>
      </w:r>
      <w:r>
        <w:rPr>
          <w:sz w:val="28"/>
          <w:lang w:val="uk-UA"/>
        </w:rPr>
        <w:t xml:space="preserve"> Видар. </w:t>
      </w:r>
      <w:r w:rsidRPr="00CE21A0">
        <w:rPr>
          <w:sz w:val="28"/>
          <w:lang w:val="uk-UA"/>
        </w:rPr>
        <w:t>–</w:t>
      </w:r>
      <w:r>
        <w:rPr>
          <w:sz w:val="28"/>
          <w:lang w:val="uk-UA"/>
        </w:rPr>
        <w:t xml:space="preserve"> </w:t>
      </w:r>
      <w:r w:rsidRPr="00CE21A0">
        <w:rPr>
          <w:sz w:val="28"/>
          <w:lang w:val="uk-UA"/>
        </w:rPr>
        <w:t>1996.</w:t>
      </w:r>
      <w:r>
        <w:rPr>
          <w:sz w:val="28"/>
          <w:lang w:val="uk-UA"/>
        </w:rPr>
        <w:t xml:space="preserve"> </w:t>
      </w:r>
      <w:r w:rsidRPr="00CE21A0">
        <w:rPr>
          <w:sz w:val="28"/>
          <w:lang w:val="uk-UA"/>
        </w:rPr>
        <w:t>–</w:t>
      </w:r>
      <w:r>
        <w:rPr>
          <w:sz w:val="28"/>
          <w:lang w:val="uk-UA"/>
        </w:rPr>
        <w:t xml:space="preserve"> Т</w:t>
      </w:r>
      <w:r w:rsidRPr="00CE21A0">
        <w:rPr>
          <w:sz w:val="28"/>
          <w:lang w:val="uk-UA"/>
        </w:rPr>
        <w:t>.</w:t>
      </w:r>
      <w:r>
        <w:rPr>
          <w:sz w:val="28"/>
          <w:lang w:val="uk-UA"/>
        </w:rPr>
        <w:t xml:space="preserve"> </w:t>
      </w:r>
      <w:r w:rsidRPr="00CE21A0">
        <w:rPr>
          <w:sz w:val="28"/>
          <w:lang w:val="uk-UA"/>
        </w:rPr>
        <w:t>11.</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252–279.</w:t>
      </w:r>
    </w:p>
    <w:p w:rsidR="00147213" w:rsidRPr="00CE21A0" w:rsidRDefault="00147213" w:rsidP="00147213">
      <w:pPr>
        <w:spacing w:line="360" w:lineRule="auto"/>
        <w:ind w:firstLine="720"/>
        <w:jc w:val="both"/>
        <w:rPr>
          <w:sz w:val="28"/>
          <w:lang w:val="uk-UA"/>
        </w:rPr>
      </w:pPr>
      <w:r w:rsidRPr="00CE21A0">
        <w:rPr>
          <w:sz w:val="28"/>
          <w:lang w:val="uk-UA"/>
        </w:rPr>
        <w:t>80. Милованов А.П. Патология системы мать–плацента–плод</w:t>
      </w:r>
      <w:r>
        <w:rPr>
          <w:sz w:val="28"/>
          <w:lang w:val="uk-UA"/>
        </w:rPr>
        <w:t xml:space="preserve"> //</w:t>
      </w:r>
      <w:r w:rsidRPr="00CE21A0">
        <w:rPr>
          <w:sz w:val="28"/>
          <w:lang w:val="uk-UA"/>
        </w:rPr>
        <w:t xml:space="preserve"> Руководство для врачей.</w:t>
      </w:r>
      <w:r>
        <w:rPr>
          <w:sz w:val="28"/>
          <w:lang w:val="uk-UA"/>
        </w:rPr>
        <w:t xml:space="preserve"> </w:t>
      </w:r>
      <w:r w:rsidRPr="00CE21A0">
        <w:rPr>
          <w:sz w:val="28"/>
          <w:lang w:val="uk-UA"/>
        </w:rPr>
        <w:t>–</w:t>
      </w:r>
      <w:r>
        <w:rPr>
          <w:sz w:val="28"/>
          <w:lang w:val="uk-UA"/>
        </w:rPr>
        <w:t xml:space="preserve"> </w:t>
      </w:r>
      <w:r w:rsidRPr="00CE21A0">
        <w:rPr>
          <w:sz w:val="28"/>
          <w:lang w:val="uk-UA"/>
        </w:rPr>
        <w:t>М.:</w:t>
      </w:r>
      <w:r>
        <w:rPr>
          <w:sz w:val="28"/>
          <w:lang w:val="uk-UA"/>
        </w:rPr>
        <w:t xml:space="preserve"> </w:t>
      </w:r>
      <w:r w:rsidRPr="00CE21A0">
        <w:rPr>
          <w:sz w:val="28"/>
          <w:lang w:val="uk-UA"/>
        </w:rPr>
        <w:t>Медицина</w:t>
      </w:r>
      <w:r>
        <w:rPr>
          <w:sz w:val="28"/>
          <w:lang w:val="uk-UA"/>
        </w:rPr>
        <w:t xml:space="preserve">, </w:t>
      </w:r>
      <w:r w:rsidRPr="00CE21A0">
        <w:rPr>
          <w:sz w:val="28"/>
          <w:lang w:val="uk-UA"/>
        </w:rPr>
        <w:t>1999.</w:t>
      </w:r>
      <w:r>
        <w:rPr>
          <w:sz w:val="28"/>
          <w:lang w:val="uk-UA"/>
        </w:rPr>
        <w:t xml:space="preserve"> </w:t>
      </w:r>
      <w:r w:rsidRPr="00CE21A0">
        <w:rPr>
          <w:sz w:val="28"/>
          <w:lang w:val="uk-UA"/>
        </w:rPr>
        <w:t>–</w:t>
      </w:r>
      <w:r>
        <w:rPr>
          <w:sz w:val="28"/>
          <w:lang w:val="uk-UA"/>
        </w:rPr>
        <w:t xml:space="preserve"> </w:t>
      </w:r>
      <w:r w:rsidRPr="00CE21A0">
        <w:rPr>
          <w:sz w:val="28"/>
          <w:lang w:val="uk-UA"/>
        </w:rPr>
        <w:t>448</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t>81. Мовзолевский А.Ф., Дяченко Н.С., Сп</w:t>
      </w:r>
      <w:r w:rsidRPr="00CE21A0">
        <w:rPr>
          <w:sz w:val="28"/>
        </w:rPr>
        <w:t>и</w:t>
      </w:r>
      <w:r w:rsidRPr="00CE21A0">
        <w:rPr>
          <w:sz w:val="28"/>
          <w:lang w:val="uk-UA"/>
        </w:rPr>
        <w:t>вак Н.Я. Современные методы диагностики вирусных респираторных инфекций и их терапия с применением препаратов интерферона и его индукторов</w:t>
      </w:r>
      <w:r>
        <w:rPr>
          <w:sz w:val="28"/>
          <w:lang w:val="uk-UA"/>
        </w:rPr>
        <w:t xml:space="preserve"> //</w:t>
      </w:r>
      <w:r w:rsidRPr="00CE21A0">
        <w:rPr>
          <w:sz w:val="28"/>
          <w:lang w:val="uk-UA"/>
        </w:rPr>
        <w:t xml:space="preserve"> Метод</w:t>
      </w:r>
      <w:r>
        <w:rPr>
          <w:sz w:val="28"/>
          <w:lang w:val="uk-UA"/>
        </w:rPr>
        <w:t>.</w:t>
      </w:r>
      <w:r w:rsidRPr="00CE21A0">
        <w:rPr>
          <w:sz w:val="28"/>
          <w:lang w:val="uk-UA"/>
        </w:rPr>
        <w:t xml:space="preserve"> рекомендации МЗ Украины.</w:t>
      </w:r>
      <w:r>
        <w:rPr>
          <w:sz w:val="28"/>
          <w:lang w:val="uk-UA"/>
        </w:rPr>
        <w:t xml:space="preserve"> </w:t>
      </w:r>
      <w:r w:rsidRPr="00CE21A0">
        <w:rPr>
          <w:sz w:val="28"/>
          <w:lang w:val="uk-UA"/>
        </w:rPr>
        <w:t>– Респ. Центр науч. мед. информ</w:t>
      </w:r>
      <w:r>
        <w:rPr>
          <w:sz w:val="28"/>
          <w:lang w:val="uk-UA"/>
        </w:rPr>
        <w:t xml:space="preserve">, </w:t>
      </w:r>
      <w:r w:rsidRPr="00CE21A0">
        <w:rPr>
          <w:sz w:val="28"/>
          <w:lang w:val="uk-UA"/>
        </w:rPr>
        <w:t>1994.</w:t>
      </w:r>
      <w:r>
        <w:rPr>
          <w:sz w:val="28"/>
          <w:lang w:val="uk-UA"/>
        </w:rPr>
        <w:t xml:space="preserve"> </w:t>
      </w:r>
      <w:r w:rsidRPr="00CE21A0">
        <w:rPr>
          <w:sz w:val="28"/>
          <w:lang w:val="uk-UA"/>
        </w:rPr>
        <w:t>–</w:t>
      </w:r>
      <w:r>
        <w:rPr>
          <w:sz w:val="28"/>
          <w:lang w:val="uk-UA"/>
        </w:rPr>
        <w:t xml:space="preserve"> </w:t>
      </w:r>
      <w:r w:rsidRPr="00CE21A0">
        <w:rPr>
          <w:sz w:val="28"/>
          <w:lang w:val="uk-UA"/>
        </w:rPr>
        <w:t>18</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lastRenderedPageBreak/>
        <w:t>82. Мухин Н., Семенкова Е., Кривошеев О. и др. Синдром Стивенса – Джонсона как тяжелое осложнение антибактериальной тер</w:t>
      </w:r>
      <w:r w:rsidRPr="00CE21A0">
        <w:rPr>
          <w:sz w:val="28"/>
          <w:lang w:val="uk-UA"/>
        </w:rPr>
        <w:t>а</w:t>
      </w:r>
      <w:r w:rsidRPr="00CE21A0">
        <w:rPr>
          <w:sz w:val="28"/>
          <w:lang w:val="uk-UA"/>
        </w:rPr>
        <w:t>пии</w:t>
      </w:r>
      <w:r>
        <w:rPr>
          <w:sz w:val="28"/>
          <w:lang w:val="uk-UA"/>
        </w:rPr>
        <w:t xml:space="preserve"> </w:t>
      </w:r>
      <w:r w:rsidRPr="00CE21A0">
        <w:rPr>
          <w:sz w:val="28"/>
          <w:lang w:val="uk-UA"/>
        </w:rPr>
        <w:t>//</w:t>
      </w:r>
      <w:r>
        <w:rPr>
          <w:sz w:val="28"/>
          <w:lang w:val="uk-UA"/>
        </w:rPr>
        <w:t xml:space="preserve"> </w:t>
      </w:r>
      <w:r w:rsidRPr="00CE21A0">
        <w:rPr>
          <w:sz w:val="28"/>
          <w:lang w:val="uk-UA"/>
        </w:rPr>
        <w:t>Врач.</w:t>
      </w:r>
      <w:r>
        <w:rPr>
          <w:sz w:val="28"/>
          <w:lang w:val="uk-UA"/>
        </w:rPr>
        <w:t xml:space="preserve"> </w:t>
      </w:r>
      <w:r w:rsidRPr="00CE21A0">
        <w:rPr>
          <w:sz w:val="28"/>
          <w:lang w:val="uk-UA"/>
        </w:rPr>
        <w:t>–</w:t>
      </w:r>
      <w:r>
        <w:rPr>
          <w:sz w:val="28"/>
          <w:lang w:val="uk-UA"/>
        </w:rPr>
        <w:t xml:space="preserve"> </w:t>
      </w:r>
      <w:r w:rsidRPr="00CE21A0">
        <w:rPr>
          <w:sz w:val="28"/>
          <w:lang w:val="uk-UA"/>
        </w:rPr>
        <w:t>2003.</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11.</w:t>
      </w:r>
      <w:r>
        <w:rPr>
          <w:sz w:val="28"/>
          <w:lang w:val="uk-UA"/>
        </w:rPr>
        <w:t xml:space="preserve"> – </w:t>
      </w:r>
      <w:r w:rsidRPr="00CE21A0">
        <w:rPr>
          <w:sz w:val="28"/>
          <w:lang w:val="uk-UA"/>
        </w:rPr>
        <w:t>С.</w:t>
      </w:r>
      <w:r>
        <w:rPr>
          <w:sz w:val="28"/>
          <w:lang w:val="uk-UA"/>
        </w:rPr>
        <w:t xml:space="preserve"> </w:t>
      </w:r>
      <w:r w:rsidRPr="00CE21A0">
        <w:rPr>
          <w:sz w:val="28"/>
          <w:lang w:val="uk-UA"/>
        </w:rPr>
        <w:t>8–14.</w:t>
      </w:r>
    </w:p>
    <w:p w:rsidR="00147213" w:rsidRPr="00CE21A0" w:rsidRDefault="00147213" w:rsidP="00147213">
      <w:pPr>
        <w:spacing w:line="360" w:lineRule="auto"/>
        <w:ind w:firstLine="720"/>
        <w:jc w:val="both"/>
        <w:rPr>
          <w:sz w:val="28"/>
          <w:lang w:val="uk-UA"/>
        </w:rPr>
      </w:pPr>
      <w:r w:rsidRPr="00CE21A0">
        <w:rPr>
          <w:sz w:val="28"/>
          <w:lang w:val="uk-UA"/>
        </w:rPr>
        <w:t>83. Нагорная В.Ф., Краснова Ж.А. Диагностика и лечение инфекций половых органов у беременных</w:t>
      </w:r>
      <w:r>
        <w:rPr>
          <w:sz w:val="28"/>
          <w:lang w:val="uk-UA"/>
        </w:rPr>
        <w:t xml:space="preserve"> //</w:t>
      </w:r>
      <w:r w:rsidRPr="00CE21A0">
        <w:rPr>
          <w:sz w:val="28"/>
          <w:lang w:val="uk-UA"/>
        </w:rPr>
        <w:t xml:space="preserve"> Метод</w:t>
      </w:r>
      <w:r>
        <w:rPr>
          <w:sz w:val="28"/>
          <w:lang w:val="uk-UA"/>
        </w:rPr>
        <w:t>.</w:t>
      </w:r>
      <w:r w:rsidRPr="00CE21A0">
        <w:rPr>
          <w:sz w:val="28"/>
          <w:lang w:val="uk-UA"/>
        </w:rPr>
        <w:t xml:space="preserve"> рекомендации.</w:t>
      </w:r>
      <w:r>
        <w:rPr>
          <w:sz w:val="28"/>
          <w:lang w:val="uk-UA"/>
        </w:rPr>
        <w:t xml:space="preserve"> </w:t>
      </w:r>
      <w:r w:rsidRPr="00CE21A0">
        <w:rPr>
          <w:sz w:val="28"/>
          <w:lang w:val="uk-UA"/>
        </w:rPr>
        <w:t>2–</w:t>
      </w:r>
      <w:r>
        <w:rPr>
          <w:sz w:val="28"/>
          <w:lang w:val="uk-UA"/>
        </w:rPr>
        <w:t>е</w:t>
      </w:r>
      <w:r w:rsidRPr="00CE21A0">
        <w:rPr>
          <w:sz w:val="28"/>
          <w:lang w:val="uk-UA"/>
        </w:rPr>
        <w:t xml:space="preserve"> изд.</w:t>
      </w:r>
      <w:r>
        <w:rPr>
          <w:sz w:val="28"/>
          <w:lang w:val="uk-UA"/>
        </w:rPr>
        <w:t xml:space="preserve"> </w:t>
      </w:r>
      <w:r w:rsidRPr="00CE21A0">
        <w:rPr>
          <w:sz w:val="28"/>
          <w:lang w:val="uk-UA"/>
        </w:rPr>
        <w:t>–</w:t>
      </w:r>
      <w:r>
        <w:rPr>
          <w:sz w:val="28"/>
          <w:lang w:val="uk-UA"/>
        </w:rPr>
        <w:t xml:space="preserve"> </w:t>
      </w:r>
      <w:r w:rsidRPr="00CE21A0">
        <w:rPr>
          <w:sz w:val="28"/>
          <w:lang w:val="uk-UA"/>
        </w:rPr>
        <w:t>К.</w:t>
      </w:r>
      <w:r>
        <w:rPr>
          <w:sz w:val="28"/>
          <w:lang w:val="uk-UA"/>
        </w:rPr>
        <w:t>,</w:t>
      </w:r>
      <w:r w:rsidRPr="00CE21A0">
        <w:rPr>
          <w:sz w:val="28"/>
          <w:lang w:val="uk-UA"/>
        </w:rPr>
        <w:t xml:space="preserve"> 2005.</w:t>
      </w:r>
      <w:r>
        <w:rPr>
          <w:sz w:val="28"/>
          <w:lang w:val="uk-UA"/>
        </w:rPr>
        <w:t xml:space="preserve"> </w:t>
      </w:r>
      <w:r w:rsidRPr="00CE21A0">
        <w:rPr>
          <w:sz w:val="28"/>
          <w:lang w:val="uk-UA"/>
        </w:rPr>
        <w:t>–</w:t>
      </w:r>
      <w:r>
        <w:rPr>
          <w:sz w:val="28"/>
          <w:lang w:val="uk-UA"/>
        </w:rPr>
        <w:t xml:space="preserve"> </w:t>
      </w:r>
      <w:r w:rsidRPr="00CE21A0">
        <w:rPr>
          <w:sz w:val="28"/>
          <w:lang w:val="uk-UA"/>
        </w:rPr>
        <w:t>31</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t>84. Ніколас Геріна. Бактеріальна та грибкова інфекція</w:t>
      </w:r>
      <w:r>
        <w:rPr>
          <w:sz w:val="28"/>
          <w:lang w:val="uk-UA"/>
        </w:rPr>
        <w:t xml:space="preserve"> //</w:t>
      </w:r>
      <w:r w:rsidRPr="00CE21A0">
        <w:rPr>
          <w:sz w:val="28"/>
          <w:lang w:val="uk-UA"/>
        </w:rPr>
        <w:t xml:space="preserve"> Посібник з неонатології. – К.:</w:t>
      </w:r>
      <w:r>
        <w:rPr>
          <w:sz w:val="28"/>
          <w:lang w:val="uk-UA"/>
        </w:rPr>
        <w:t xml:space="preserve"> </w:t>
      </w:r>
      <w:r w:rsidRPr="00CE21A0">
        <w:rPr>
          <w:sz w:val="28"/>
          <w:lang w:val="uk-UA"/>
        </w:rPr>
        <w:t xml:space="preserve">Фонд </w:t>
      </w:r>
      <w:r>
        <w:rPr>
          <w:sz w:val="28"/>
          <w:lang w:val="uk-UA"/>
        </w:rPr>
        <w:t>д</w:t>
      </w:r>
      <w:r w:rsidRPr="00CE21A0">
        <w:rPr>
          <w:sz w:val="28"/>
          <w:lang w:val="uk-UA"/>
        </w:rPr>
        <w:t xml:space="preserve">опомоги </w:t>
      </w:r>
      <w:r>
        <w:rPr>
          <w:sz w:val="28"/>
          <w:lang w:val="uk-UA"/>
        </w:rPr>
        <w:t>д</w:t>
      </w:r>
      <w:r w:rsidRPr="00CE21A0">
        <w:rPr>
          <w:sz w:val="28"/>
          <w:lang w:val="uk-UA"/>
        </w:rPr>
        <w:t>ітям Чорнобиля.</w:t>
      </w:r>
      <w:r>
        <w:rPr>
          <w:sz w:val="28"/>
          <w:lang w:val="uk-UA"/>
        </w:rPr>
        <w:t xml:space="preserve"> </w:t>
      </w:r>
      <w:r w:rsidRPr="00CE21A0">
        <w:rPr>
          <w:sz w:val="28"/>
          <w:lang w:val="uk-UA"/>
        </w:rPr>
        <w:t>–</w:t>
      </w:r>
      <w:r>
        <w:rPr>
          <w:sz w:val="28"/>
          <w:lang w:val="uk-UA"/>
        </w:rPr>
        <w:t xml:space="preserve"> </w:t>
      </w:r>
      <w:r w:rsidRPr="00CE21A0">
        <w:rPr>
          <w:sz w:val="28"/>
          <w:lang w:val="uk-UA"/>
        </w:rPr>
        <w:t>2002.</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273–302.</w:t>
      </w:r>
    </w:p>
    <w:p w:rsidR="00147213" w:rsidRPr="00CE21A0" w:rsidRDefault="00147213" w:rsidP="00147213">
      <w:pPr>
        <w:spacing w:line="360" w:lineRule="auto"/>
        <w:ind w:firstLine="720"/>
        <w:jc w:val="both"/>
        <w:rPr>
          <w:sz w:val="28"/>
          <w:lang w:val="uk-UA"/>
        </w:rPr>
      </w:pPr>
      <w:r w:rsidRPr="00CE21A0">
        <w:rPr>
          <w:sz w:val="28"/>
          <w:lang w:val="uk-UA"/>
        </w:rPr>
        <w:t>85. Ньюэлл М.Л.,</w:t>
      </w:r>
      <w:r>
        <w:rPr>
          <w:sz w:val="28"/>
          <w:lang w:val="uk-UA"/>
        </w:rPr>
        <w:t xml:space="preserve"> </w:t>
      </w:r>
      <w:r w:rsidRPr="00CE21A0">
        <w:rPr>
          <w:sz w:val="28"/>
          <w:lang w:val="uk-UA"/>
        </w:rPr>
        <w:t>Мак–Интайр</w:t>
      </w:r>
      <w:r w:rsidRPr="00AF2712">
        <w:rPr>
          <w:sz w:val="28"/>
          <w:lang w:val="uk-UA"/>
        </w:rPr>
        <w:t xml:space="preserve"> </w:t>
      </w:r>
      <w:r w:rsidRPr="00CE21A0">
        <w:rPr>
          <w:sz w:val="28"/>
          <w:lang w:val="uk-UA"/>
        </w:rPr>
        <w:t>Д. Врожденные и перинатальные инфекции: предупреждение, диагностика и лечение. – СПб.:</w:t>
      </w:r>
      <w:r>
        <w:rPr>
          <w:sz w:val="28"/>
          <w:lang w:val="uk-UA"/>
        </w:rPr>
        <w:t xml:space="preserve"> </w:t>
      </w:r>
      <w:r w:rsidRPr="00CE21A0">
        <w:rPr>
          <w:sz w:val="28"/>
          <w:lang w:val="uk-UA"/>
        </w:rPr>
        <w:t>„Петрополис”</w:t>
      </w:r>
      <w:r>
        <w:rPr>
          <w:sz w:val="28"/>
          <w:lang w:val="uk-UA"/>
        </w:rPr>
        <w:t xml:space="preserve">, </w:t>
      </w:r>
      <w:r w:rsidRPr="00CE21A0">
        <w:rPr>
          <w:sz w:val="28"/>
          <w:lang w:val="uk-UA"/>
        </w:rPr>
        <w:t>2004.</w:t>
      </w:r>
      <w:r>
        <w:rPr>
          <w:sz w:val="28"/>
          <w:lang w:val="uk-UA"/>
        </w:rPr>
        <w:t xml:space="preserve"> </w:t>
      </w:r>
      <w:r w:rsidRPr="00CE21A0">
        <w:rPr>
          <w:sz w:val="28"/>
          <w:lang w:val="uk-UA"/>
        </w:rPr>
        <w:t>–</w:t>
      </w:r>
      <w:r>
        <w:rPr>
          <w:sz w:val="28"/>
          <w:lang w:val="uk-UA"/>
        </w:rPr>
        <w:t xml:space="preserve"> </w:t>
      </w:r>
      <w:r w:rsidRPr="00CE21A0">
        <w:rPr>
          <w:sz w:val="28"/>
          <w:lang w:val="uk-UA"/>
        </w:rPr>
        <w:t>126</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t>86. Рудакова Н.В. Писарева С.П. Иммунологические механизмы обеспечения беременности и их нарушения при невынашивании //</w:t>
      </w:r>
      <w:r>
        <w:rPr>
          <w:sz w:val="28"/>
          <w:lang w:val="uk-UA"/>
        </w:rPr>
        <w:t xml:space="preserve"> </w:t>
      </w:r>
      <w:r w:rsidRPr="00CE21A0">
        <w:rPr>
          <w:sz w:val="28"/>
          <w:lang w:val="uk-UA"/>
        </w:rPr>
        <w:t>Здоровье женщины. –</w:t>
      </w:r>
      <w:r>
        <w:rPr>
          <w:sz w:val="28"/>
          <w:lang w:val="uk-UA"/>
        </w:rPr>
        <w:t xml:space="preserve"> </w:t>
      </w:r>
      <w:r w:rsidRPr="00CE21A0">
        <w:rPr>
          <w:sz w:val="28"/>
          <w:lang w:val="uk-UA"/>
        </w:rPr>
        <w:t>2004.</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2</w:t>
      </w:r>
      <w:r>
        <w:rPr>
          <w:sz w:val="28"/>
          <w:lang w:val="uk-UA"/>
        </w:rPr>
        <w:t xml:space="preserve"> </w:t>
      </w:r>
      <w:r w:rsidRPr="00CE21A0">
        <w:rPr>
          <w:sz w:val="28"/>
          <w:lang w:val="uk-UA"/>
        </w:rPr>
        <w:t>(18).</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15–19.</w:t>
      </w:r>
    </w:p>
    <w:p w:rsidR="00147213" w:rsidRPr="00CE21A0" w:rsidRDefault="00147213" w:rsidP="00147213">
      <w:pPr>
        <w:spacing w:line="360" w:lineRule="auto"/>
        <w:ind w:firstLine="720"/>
        <w:jc w:val="both"/>
        <w:rPr>
          <w:sz w:val="28"/>
          <w:lang w:val="uk-UA"/>
        </w:rPr>
      </w:pPr>
      <w:r w:rsidRPr="00CE21A0">
        <w:rPr>
          <w:sz w:val="28"/>
          <w:lang w:val="uk-UA"/>
        </w:rPr>
        <w:t>87. Пальцев М.А. Цитокины и их роль в межклеточных взаимодействиях //Архив пат</w:t>
      </w:r>
      <w:r w:rsidRPr="00CE21A0">
        <w:rPr>
          <w:sz w:val="28"/>
          <w:lang w:val="uk-UA"/>
        </w:rPr>
        <w:t>о</w:t>
      </w:r>
      <w:r w:rsidRPr="00CE21A0">
        <w:rPr>
          <w:sz w:val="28"/>
          <w:lang w:val="uk-UA"/>
        </w:rPr>
        <w:t>лог</w:t>
      </w:r>
      <w:r>
        <w:rPr>
          <w:sz w:val="28"/>
          <w:lang w:val="uk-UA"/>
        </w:rPr>
        <w:t xml:space="preserve">ии. </w:t>
      </w:r>
      <w:r w:rsidRPr="00CE21A0">
        <w:rPr>
          <w:sz w:val="28"/>
          <w:lang w:val="uk-UA"/>
        </w:rPr>
        <w:t>–</w:t>
      </w:r>
      <w:r>
        <w:rPr>
          <w:sz w:val="28"/>
          <w:lang w:val="uk-UA"/>
        </w:rPr>
        <w:t xml:space="preserve"> </w:t>
      </w:r>
      <w:r w:rsidRPr="00CE21A0">
        <w:rPr>
          <w:sz w:val="28"/>
          <w:lang w:val="uk-UA"/>
        </w:rPr>
        <w:t>1996.</w:t>
      </w:r>
      <w:r>
        <w:rPr>
          <w:sz w:val="28"/>
          <w:lang w:val="uk-UA"/>
        </w:rPr>
        <w:t xml:space="preserve"> </w:t>
      </w:r>
      <w:r w:rsidRPr="00CE21A0">
        <w:rPr>
          <w:sz w:val="28"/>
          <w:lang w:val="uk-UA"/>
        </w:rPr>
        <w:t>–</w:t>
      </w:r>
      <w:r>
        <w:rPr>
          <w:sz w:val="28"/>
          <w:lang w:val="uk-UA"/>
        </w:rPr>
        <w:t xml:space="preserve"> Т</w:t>
      </w:r>
      <w:r w:rsidRPr="00CE21A0">
        <w:rPr>
          <w:sz w:val="28"/>
          <w:lang w:val="uk-UA"/>
        </w:rPr>
        <w:t>.58</w:t>
      </w:r>
      <w:r>
        <w:rPr>
          <w:sz w:val="28"/>
          <w:lang w:val="uk-UA"/>
        </w:rPr>
        <w:t xml:space="preserve">, </w:t>
      </w:r>
      <w:r w:rsidRPr="00CE21A0">
        <w:rPr>
          <w:sz w:val="28"/>
          <w:lang w:val="uk-UA"/>
        </w:rPr>
        <w:t>№</w:t>
      </w:r>
      <w:r>
        <w:rPr>
          <w:sz w:val="28"/>
          <w:lang w:val="uk-UA"/>
        </w:rPr>
        <w:t xml:space="preserve"> </w:t>
      </w:r>
      <w:r w:rsidRPr="00CE21A0">
        <w:rPr>
          <w:sz w:val="28"/>
          <w:lang w:val="uk-UA"/>
        </w:rPr>
        <w:t>6.</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3–7.</w:t>
      </w:r>
    </w:p>
    <w:p w:rsidR="00147213" w:rsidRPr="00CE21A0" w:rsidRDefault="00147213" w:rsidP="00147213">
      <w:pPr>
        <w:spacing w:line="360" w:lineRule="auto"/>
        <w:ind w:firstLine="720"/>
        <w:jc w:val="both"/>
        <w:rPr>
          <w:sz w:val="28"/>
        </w:rPr>
      </w:pPr>
      <w:r w:rsidRPr="00CE21A0">
        <w:rPr>
          <w:sz w:val="28"/>
          <w:lang w:val="uk-UA"/>
        </w:rPr>
        <w:t>88. Писарева С.П. Новые аспекты диагностики и терапии при невынашивании беременн</w:t>
      </w:r>
      <w:r w:rsidRPr="00CE21A0">
        <w:rPr>
          <w:sz w:val="28"/>
          <w:lang w:val="uk-UA"/>
        </w:rPr>
        <w:t>о</w:t>
      </w:r>
      <w:r w:rsidRPr="00CE21A0">
        <w:rPr>
          <w:sz w:val="28"/>
          <w:lang w:val="uk-UA"/>
        </w:rPr>
        <w:t>сти //</w:t>
      </w:r>
      <w:r>
        <w:rPr>
          <w:sz w:val="28"/>
          <w:lang w:val="uk-UA"/>
        </w:rPr>
        <w:t xml:space="preserve"> </w:t>
      </w:r>
      <w:r w:rsidRPr="00CE21A0">
        <w:rPr>
          <w:sz w:val="28"/>
          <w:lang w:val="en-US"/>
        </w:rPr>
        <w:t>J</w:t>
      </w:r>
      <w:r w:rsidRPr="00CE21A0">
        <w:rPr>
          <w:sz w:val="28"/>
        </w:rPr>
        <w:t>.</w:t>
      </w:r>
      <w:r>
        <w:rPr>
          <w:sz w:val="28"/>
          <w:lang w:val="uk-UA"/>
        </w:rPr>
        <w:t xml:space="preserve"> </w:t>
      </w:r>
      <w:proofErr w:type="gramStart"/>
      <w:r w:rsidRPr="00CE21A0">
        <w:rPr>
          <w:sz w:val="28"/>
          <w:lang w:val="en-US"/>
        </w:rPr>
        <w:t>Doctor</w:t>
      </w:r>
      <w:r w:rsidRPr="00CE21A0">
        <w:rPr>
          <w:sz w:val="28"/>
        </w:rPr>
        <w:t>.</w:t>
      </w:r>
      <w:proofErr w:type="gramEnd"/>
      <w:r>
        <w:rPr>
          <w:sz w:val="28"/>
          <w:lang w:val="uk-UA"/>
        </w:rPr>
        <w:t xml:space="preserve"> </w:t>
      </w:r>
      <w:r w:rsidRPr="00CE21A0">
        <w:rPr>
          <w:sz w:val="28"/>
        </w:rPr>
        <w:t>–</w:t>
      </w:r>
      <w:r>
        <w:rPr>
          <w:sz w:val="28"/>
          <w:lang w:val="uk-UA"/>
        </w:rPr>
        <w:t xml:space="preserve"> </w:t>
      </w:r>
      <w:r w:rsidRPr="00CE21A0">
        <w:rPr>
          <w:sz w:val="28"/>
        </w:rPr>
        <w:t>2001.</w:t>
      </w:r>
      <w:r>
        <w:rPr>
          <w:sz w:val="28"/>
          <w:lang w:val="uk-UA"/>
        </w:rPr>
        <w:t xml:space="preserve"> </w:t>
      </w:r>
      <w:r w:rsidRPr="00CE21A0">
        <w:rPr>
          <w:sz w:val="28"/>
        </w:rPr>
        <w:t>–</w:t>
      </w:r>
      <w:r>
        <w:rPr>
          <w:sz w:val="28"/>
          <w:lang w:val="uk-UA"/>
        </w:rPr>
        <w:t xml:space="preserve"> </w:t>
      </w:r>
      <w:r w:rsidRPr="00CE21A0">
        <w:rPr>
          <w:sz w:val="28"/>
        </w:rPr>
        <w:t>№</w:t>
      </w:r>
      <w:r>
        <w:rPr>
          <w:sz w:val="28"/>
          <w:lang w:val="uk-UA"/>
        </w:rPr>
        <w:t xml:space="preserve"> </w:t>
      </w:r>
      <w:r w:rsidRPr="00CE21A0">
        <w:rPr>
          <w:sz w:val="28"/>
        </w:rPr>
        <w:t>3</w:t>
      </w:r>
      <w:r>
        <w:rPr>
          <w:sz w:val="28"/>
          <w:lang w:val="uk-UA"/>
        </w:rPr>
        <w:t xml:space="preserve"> </w:t>
      </w:r>
      <w:r w:rsidRPr="00CE21A0">
        <w:rPr>
          <w:sz w:val="28"/>
        </w:rPr>
        <w:t>(7).</w:t>
      </w:r>
      <w:r>
        <w:rPr>
          <w:sz w:val="28"/>
          <w:lang w:val="uk-UA"/>
        </w:rPr>
        <w:t xml:space="preserve"> </w:t>
      </w:r>
      <w:r w:rsidRPr="00CE21A0">
        <w:rPr>
          <w:sz w:val="28"/>
        </w:rPr>
        <w:t>–</w:t>
      </w:r>
      <w:r>
        <w:rPr>
          <w:sz w:val="28"/>
          <w:lang w:val="uk-UA"/>
        </w:rPr>
        <w:t xml:space="preserve"> </w:t>
      </w:r>
      <w:r w:rsidRPr="00CE21A0">
        <w:rPr>
          <w:sz w:val="28"/>
        </w:rPr>
        <w:t>С.</w:t>
      </w:r>
      <w:r>
        <w:rPr>
          <w:sz w:val="28"/>
          <w:lang w:val="uk-UA"/>
        </w:rPr>
        <w:t xml:space="preserve"> </w:t>
      </w:r>
      <w:r w:rsidRPr="00CE21A0">
        <w:rPr>
          <w:sz w:val="28"/>
        </w:rPr>
        <w:t>20–22.</w:t>
      </w:r>
    </w:p>
    <w:p w:rsidR="00147213" w:rsidRPr="00CE21A0" w:rsidRDefault="00147213" w:rsidP="00147213">
      <w:pPr>
        <w:spacing w:line="360" w:lineRule="auto"/>
        <w:ind w:firstLine="720"/>
        <w:jc w:val="both"/>
        <w:rPr>
          <w:sz w:val="28"/>
          <w:lang w:val="uk-UA"/>
        </w:rPr>
      </w:pPr>
      <w:r w:rsidRPr="00CE21A0">
        <w:rPr>
          <w:sz w:val="28"/>
          <w:lang w:val="uk-UA"/>
        </w:rPr>
        <w:t>89.</w:t>
      </w:r>
      <w:r w:rsidRPr="00CE21A0">
        <w:rPr>
          <w:sz w:val="28"/>
        </w:rPr>
        <w:t xml:space="preserve"> Писарева С.П., Толкач С.М., Соро</w:t>
      </w:r>
      <w:r w:rsidRPr="00CE21A0">
        <w:rPr>
          <w:sz w:val="28"/>
          <w:lang w:val="uk-UA"/>
        </w:rPr>
        <w:t>кін О.В. Вплив перинатальних інфекцій на перебіг вагітності та пологів, стан плода та новонародженого</w:t>
      </w:r>
      <w:r>
        <w:rPr>
          <w:sz w:val="28"/>
          <w:lang w:val="uk-UA"/>
        </w:rPr>
        <w:t xml:space="preserve"> //</w:t>
      </w:r>
      <w:r w:rsidRPr="00CE21A0">
        <w:rPr>
          <w:sz w:val="28"/>
          <w:lang w:val="uk-UA"/>
        </w:rPr>
        <w:t xml:space="preserve"> Зб. наук</w:t>
      </w:r>
      <w:proofErr w:type="gramStart"/>
      <w:r w:rsidRPr="00CE21A0">
        <w:rPr>
          <w:sz w:val="28"/>
          <w:lang w:val="uk-UA"/>
        </w:rPr>
        <w:t>.</w:t>
      </w:r>
      <w:proofErr w:type="gramEnd"/>
      <w:r w:rsidRPr="00CE21A0">
        <w:rPr>
          <w:sz w:val="28"/>
          <w:lang w:val="uk-UA"/>
        </w:rPr>
        <w:t xml:space="preserve"> </w:t>
      </w:r>
      <w:proofErr w:type="gramStart"/>
      <w:r w:rsidRPr="00CE21A0">
        <w:rPr>
          <w:sz w:val="28"/>
          <w:lang w:val="uk-UA"/>
        </w:rPr>
        <w:t>п</w:t>
      </w:r>
      <w:proofErr w:type="gramEnd"/>
      <w:r w:rsidRPr="00CE21A0">
        <w:rPr>
          <w:sz w:val="28"/>
          <w:lang w:val="uk-UA"/>
        </w:rPr>
        <w:t>раць асоціації акушерів–гінек</w:t>
      </w:r>
      <w:r w:rsidRPr="00CE21A0">
        <w:rPr>
          <w:sz w:val="28"/>
          <w:lang w:val="uk-UA"/>
        </w:rPr>
        <w:t>о</w:t>
      </w:r>
      <w:r w:rsidRPr="00CE21A0">
        <w:rPr>
          <w:sz w:val="28"/>
          <w:lang w:val="uk-UA"/>
        </w:rPr>
        <w:t>логів України.</w:t>
      </w:r>
      <w:r>
        <w:rPr>
          <w:sz w:val="28"/>
          <w:lang w:val="uk-UA"/>
        </w:rPr>
        <w:t xml:space="preserve"> </w:t>
      </w:r>
      <w:r w:rsidRPr="00CE21A0">
        <w:rPr>
          <w:sz w:val="28"/>
          <w:lang w:val="uk-UA"/>
        </w:rPr>
        <w:t>–</w:t>
      </w:r>
      <w:r>
        <w:rPr>
          <w:sz w:val="28"/>
          <w:lang w:val="uk-UA"/>
        </w:rPr>
        <w:t xml:space="preserve"> </w:t>
      </w:r>
      <w:r w:rsidRPr="00CE21A0">
        <w:rPr>
          <w:sz w:val="28"/>
          <w:lang w:val="uk-UA"/>
        </w:rPr>
        <w:t>К.:</w:t>
      </w:r>
      <w:r>
        <w:rPr>
          <w:sz w:val="28"/>
          <w:lang w:val="uk-UA"/>
        </w:rPr>
        <w:t xml:space="preserve"> І</w:t>
      </w:r>
      <w:r w:rsidRPr="00CE21A0">
        <w:rPr>
          <w:sz w:val="28"/>
          <w:lang w:val="uk-UA"/>
        </w:rPr>
        <w:t>нтермед</w:t>
      </w:r>
      <w:r>
        <w:rPr>
          <w:sz w:val="28"/>
          <w:lang w:val="uk-UA"/>
        </w:rPr>
        <w:t xml:space="preserve">, </w:t>
      </w:r>
      <w:r w:rsidRPr="00CE21A0">
        <w:rPr>
          <w:sz w:val="28"/>
          <w:lang w:val="uk-UA"/>
        </w:rPr>
        <w:t>2005.</w:t>
      </w:r>
      <w:r>
        <w:rPr>
          <w:sz w:val="28"/>
          <w:lang w:val="uk-UA"/>
        </w:rPr>
        <w:t xml:space="preserve"> </w:t>
      </w:r>
      <w:r w:rsidRPr="00CE21A0">
        <w:rPr>
          <w:sz w:val="28"/>
          <w:lang w:val="uk-UA"/>
        </w:rPr>
        <w:t>–</w:t>
      </w:r>
      <w:r>
        <w:rPr>
          <w:sz w:val="28"/>
          <w:lang w:val="uk-UA"/>
        </w:rPr>
        <w:t xml:space="preserve"> </w:t>
      </w:r>
      <w:r w:rsidRPr="00CE21A0">
        <w:rPr>
          <w:sz w:val="28"/>
          <w:lang w:val="uk-UA"/>
        </w:rPr>
        <w:t>343</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t>90. Прилепская В.Н. Заболевания шейки матки, влагалища и вульвы</w:t>
      </w:r>
      <w:r>
        <w:rPr>
          <w:sz w:val="28"/>
          <w:lang w:val="uk-UA"/>
        </w:rPr>
        <w:t xml:space="preserve"> //</w:t>
      </w:r>
      <w:r w:rsidRPr="00CE21A0">
        <w:rPr>
          <w:sz w:val="28"/>
          <w:lang w:val="uk-UA"/>
        </w:rPr>
        <w:t xml:space="preserve"> Клин</w:t>
      </w:r>
      <w:r>
        <w:rPr>
          <w:sz w:val="28"/>
          <w:lang w:val="uk-UA"/>
        </w:rPr>
        <w:t>.</w:t>
      </w:r>
      <w:r w:rsidRPr="00CE21A0">
        <w:rPr>
          <w:sz w:val="28"/>
          <w:lang w:val="uk-UA"/>
        </w:rPr>
        <w:t xml:space="preserve"> лекции. 3–е издание.</w:t>
      </w:r>
      <w:r>
        <w:rPr>
          <w:sz w:val="28"/>
          <w:lang w:val="uk-UA"/>
        </w:rPr>
        <w:t xml:space="preserve"> </w:t>
      </w:r>
      <w:r w:rsidRPr="00CE21A0">
        <w:rPr>
          <w:sz w:val="28"/>
          <w:lang w:val="uk-UA"/>
        </w:rPr>
        <w:t>–</w:t>
      </w:r>
      <w:r>
        <w:rPr>
          <w:sz w:val="28"/>
          <w:lang w:val="uk-UA"/>
        </w:rPr>
        <w:t xml:space="preserve"> </w:t>
      </w:r>
      <w:r w:rsidRPr="00CE21A0">
        <w:rPr>
          <w:sz w:val="28"/>
          <w:lang w:val="uk-UA"/>
        </w:rPr>
        <w:t>М.: МЕДпресс–информ</w:t>
      </w:r>
      <w:r>
        <w:rPr>
          <w:sz w:val="28"/>
          <w:lang w:val="uk-UA"/>
        </w:rPr>
        <w:t xml:space="preserve">, </w:t>
      </w:r>
      <w:r w:rsidRPr="00CE21A0">
        <w:rPr>
          <w:sz w:val="28"/>
          <w:lang w:val="uk-UA"/>
        </w:rPr>
        <w:t>2003.</w:t>
      </w:r>
      <w:r>
        <w:rPr>
          <w:sz w:val="28"/>
          <w:lang w:val="uk-UA"/>
        </w:rPr>
        <w:t xml:space="preserve"> </w:t>
      </w:r>
      <w:r w:rsidRPr="00CE21A0">
        <w:rPr>
          <w:sz w:val="28"/>
          <w:lang w:val="uk-UA"/>
        </w:rPr>
        <w:t>– 432</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t>91. Полетаев А.Б.,</w:t>
      </w:r>
      <w:r>
        <w:rPr>
          <w:sz w:val="28"/>
          <w:lang w:val="uk-UA"/>
        </w:rPr>
        <w:t xml:space="preserve"> </w:t>
      </w:r>
      <w:r w:rsidRPr="00CE21A0">
        <w:rPr>
          <w:sz w:val="28"/>
          <w:lang w:val="uk-UA"/>
        </w:rPr>
        <w:t>Вабищевич Н.К. Состояние системы естественного иммунитета у женщин фертильного возраста и риск нарушений развития эмбриона и плода //</w:t>
      </w:r>
      <w:r>
        <w:rPr>
          <w:sz w:val="28"/>
          <w:lang w:val="uk-UA"/>
        </w:rPr>
        <w:t xml:space="preserve"> </w:t>
      </w:r>
      <w:r w:rsidRPr="00CE21A0">
        <w:rPr>
          <w:sz w:val="28"/>
          <w:lang w:val="uk-UA"/>
        </w:rPr>
        <w:t>Вестн. Рос. ассоц. акуш.–гинек.</w:t>
      </w:r>
      <w:r>
        <w:rPr>
          <w:sz w:val="28"/>
          <w:lang w:val="uk-UA"/>
        </w:rPr>
        <w:t xml:space="preserve"> </w:t>
      </w:r>
      <w:r w:rsidRPr="00CE21A0">
        <w:rPr>
          <w:sz w:val="28"/>
          <w:lang w:val="uk-UA"/>
        </w:rPr>
        <w:t>–</w:t>
      </w:r>
      <w:r>
        <w:rPr>
          <w:sz w:val="28"/>
          <w:lang w:val="uk-UA"/>
        </w:rPr>
        <w:t xml:space="preserve"> </w:t>
      </w:r>
      <w:r w:rsidRPr="00CE21A0">
        <w:rPr>
          <w:sz w:val="28"/>
          <w:lang w:val="uk-UA"/>
        </w:rPr>
        <w:t>1997.</w:t>
      </w:r>
      <w:r>
        <w:rPr>
          <w:sz w:val="28"/>
          <w:lang w:val="uk-UA"/>
        </w:rPr>
        <w:t xml:space="preserve"> </w:t>
      </w:r>
      <w:r w:rsidRPr="00CE21A0">
        <w:rPr>
          <w:sz w:val="28"/>
          <w:lang w:val="uk-UA"/>
        </w:rPr>
        <w:t>–</w:t>
      </w:r>
      <w:r>
        <w:rPr>
          <w:sz w:val="28"/>
          <w:lang w:val="uk-UA"/>
        </w:rPr>
        <w:t xml:space="preserve"> </w:t>
      </w:r>
      <w:r w:rsidRPr="00CE21A0">
        <w:rPr>
          <w:sz w:val="28"/>
          <w:lang w:val="uk-UA"/>
        </w:rPr>
        <w:t>№4.</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21–24.</w:t>
      </w:r>
    </w:p>
    <w:p w:rsidR="00147213" w:rsidRPr="00CE21A0" w:rsidRDefault="00147213" w:rsidP="00147213">
      <w:pPr>
        <w:spacing w:line="360" w:lineRule="auto"/>
        <w:ind w:firstLine="720"/>
        <w:jc w:val="both"/>
        <w:rPr>
          <w:sz w:val="28"/>
          <w:lang w:val="uk-UA"/>
        </w:rPr>
      </w:pPr>
      <w:r w:rsidRPr="00CE21A0">
        <w:rPr>
          <w:sz w:val="28"/>
          <w:lang w:val="uk-UA"/>
        </w:rPr>
        <w:t>92. Радзинский В.Е., Кондратьева Е.Н., Милованов А.П. Патология около</w:t>
      </w:r>
      <w:r w:rsidRPr="00CE21A0">
        <w:rPr>
          <w:sz w:val="28"/>
          <w:lang w:val="uk-UA"/>
        </w:rPr>
        <w:t>п</w:t>
      </w:r>
      <w:r w:rsidRPr="00CE21A0">
        <w:rPr>
          <w:sz w:val="28"/>
          <w:lang w:val="uk-UA"/>
        </w:rPr>
        <w:t>лодной среды. –</w:t>
      </w:r>
      <w:r>
        <w:rPr>
          <w:sz w:val="28"/>
          <w:lang w:val="uk-UA"/>
        </w:rPr>
        <w:t xml:space="preserve"> </w:t>
      </w:r>
      <w:r w:rsidRPr="00CE21A0">
        <w:rPr>
          <w:sz w:val="28"/>
          <w:lang w:val="uk-UA"/>
        </w:rPr>
        <w:t>К.:</w:t>
      </w:r>
      <w:r>
        <w:rPr>
          <w:sz w:val="28"/>
          <w:lang w:val="uk-UA"/>
        </w:rPr>
        <w:t xml:space="preserve"> </w:t>
      </w:r>
      <w:r w:rsidRPr="00CE21A0">
        <w:rPr>
          <w:sz w:val="28"/>
          <w:lang w:val="uk-UA"/>
        </w:rPr>
        <w:t>Здоров</w:t>
      </w:r>
      <w:r>
        <w:rPr>
          <w:sz w:val="28"/>
          <w:lang w:val="uk-UA"/>
        </w:rPr>
        <w:t>ь</w:t>
      </w:r>
      <w:r w:rsidRPr="00CE21A0">
        <w:rPr>
          <w:sz w:val="28"/>
          <w:lang w:val="uk-UA"/>
        </w:rPr>
        <w:t>я</w:t>
      </w:r>
      <w:r>
        <w:rPr>
          <w:sz w:val="28"/>
          <w:lang w:val="uk-UA"/>
        </w:rPr>
        <w:t>,</w:t>
      </w:r>
      <w:r w:rsidRPr="00CE21A0">
        <w:rPr>
          <w:sz w:val="28"/>
          <w:lang w:val="uk-UA"/>
        </w:rPr>
        <w:t xml:space="preserve"> 1993.</w:t>
      </w:r>
      <w:r>
        <w:rPr>
          <w:sz w:val="28"/>
          <w:lang w:val="uk-UA"/>
        </w:rPr>
        <w:t xml:space="preserve"> </w:t>
      </w:r>
      <w:r w:rsidRPr="00CE21A0">
        <w:rPr>
          <w:sz w:val="28"/>
          <w:lang w:val="uk-UA"/>
        </w:rPr>
        <w:t>–</w:t>
      </w:r>
      <w:r>
        <w:rPr>
          <w:sz w:val="28"/>
          <w:lang w:val="uk-UA"/>
        </w:rPr>
        <w:t xml:space="preserve"> </w:t>
      </w:r>
      <w:r w:rsidRPr="00CE21A0">
        <w:rPr>
          <w:sz w:val="28"/>
          <w:lang w:val="uk-UA"/>
        </w:rPr>
        <w:t>128</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t>93. Радзинский В.Е., Милованов А.П. Экстраэмбриональные и околоплодные структуры при нормальной и осложненной беременности</w:t>
      </w:r>
      <w:r>
        <w:rPr>
          <w:sz w:val="28"/>
          <w:lang w:val="uk-UA"/>
        </w:rPr>
        <w:t>.</w:t>
      </w:r>
      <w:r w:rsidRPr="00CE21A0">
        <w:rPr>
          <w:sz w:val="28"/>
          <w:lang w:val="uk-UA"/>
        </w:rPr>
        <w:t xml:space="preserve"> – М.: ООО </w:t>
      </w:r>
      <w:r>
        <w:rPr>
          <w:sz w:val="28"/>
          <w:lang w:val="uk-UA"/>
        </w:rPr>
        <w:t>«</w:t>
      </w:r>
      <w:r w:rsidRPr="00CE21A0">
        <w:rPr>
          <w:sz w:val="28"/>
          <w:lang w:val="uk-UA"/>
        </w:rPr>
        <w:t>Мед</w:t>
      </w:r>
      <w:r>
        <w:rPr>
          <w:sz w:val="28"/>
          <w:lang w:val="uk-UA"/>
        </w:rPr>
        <w:t>.</w:t>
      </w:r>
      <w:r w:rsidRPr="00CE21A0">
        <w:rPr>
          <w:sz w:val="28"/>
          <w:lang w:val="uk-UA"/>
        </w:rPr>
        <w:t xml:space="preserve"> информ</w:t>
      </w:r>
      <w:r>
        <w:rPr>
          <w:sz w:val="28"/>
          <w:lang w:val="uk-UA"/>
        </w:rPr>
        <w:t>.</w:t>
      </w:r>
      <w:r w:rsidRPr="00CE21A0">
        <w:rPr>
          <w:sz w:val="28"/>
          <w:lang w:val="uk-UA"/>
        </w:rPr>
        <w:t xml:space="preserve"> агенство</w:t>
      </w:r>
      <w:r>
        <w:rPr>
          <w:sz w:val="28"/>
          <w:lang w:val="uk-UA"/>
        </w:rPr>
        <w:t xml:space="preserve">», </w:t>
      </w:r>
      <w:r w:rsidRPr="00CE21A0">
        <w:rPr>
          <w:sz w:val="28"/>
          <w:lang w:val="uk-UA"/>
        </w:rPr>
        <w:t>2004.</w:t>
      </w:r>
      <w:r>
        <w:rPr>
          <w:sz w:val="28"/>
          <w:lang w:val="uk-UA"/>
        </w:rPr>
        <w:t xml:space="preserve"> </w:t>
      </w:r>
      <w:r w:rsidRPr="00CE21A0">
        <w:rPr>
          <w:sz w:val="28"/>
          <w:lang w:val="uk-UA"/>
        </w:rPr>
        <w:t>– 393</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lastRenderedPageBreak/>
        <w:t xml:space="preserve">94. Радзинский В.Е. Лактобациллы в акушерстве и педиатрии. </w:t>
      </w:r>
      <w:r>
        <w:rPr>
          <w:sz w:val="28"/>
          <w:lang w:val="uk-UA"/>
        </w:rPr>
        <w:t xml:space="preserve">– </w:t>
      </w:r>
      <w:r w:rsidRPr="00CE21A0">
        <w:rPr>
          <w:sz w:val="28"/>
          <w:lang w:val="uk-UA"/>
        </w:rPr>
        <w:t>Ашгабат</w:t>
      </w:r>
      <w:r>
        <w:rPr>
          <w:sz w:val="28"/>
          <w:lang w:val="uk-UA"/>
        </w:rPr>
        <w:t>,</w:t>
      </w:r>
      <w:r w:rsidRPr="00CE21A0">
        <w:rPr>
          <w:sz w:val="28"/>
          <w:lang w:val="uk-UA"/>
        </w:rPr>
        <w:t xml:space="preserve"> 1994.</w:t>
      </w:r>
      <w:r>
        <w:rPr>
          <w:sz w:val="28"/>
          <w:lang w:val="uk-UA"/>
        </w:rPr>
        <w:t xml:space="preserve"> </w:t>
      </w:r>
      <w:r w:rsidRPr="00CE21A0">
        <w:rPr>
          <w:sz w:val="28"/>
          <w:lang w:val="uk-UA"/>
        </w:rPr>
        <w:t>– 102 с.</w:t>
      </w:r>
    </w:p>
    <w:p w:rsidR="00147213" w:rsidRPr="00CE21A0" w:rsidRDefault="00147213" w:rsidP="00147213">
      <w:pPr>
        <w:spacing w:line="360" w:lineRule="auto"/>
        <w:ind w:firstLine="720"/>
        <w:jc w:val="both"/>
        <w:rPr>
          <w:sz w:val="28"/>
          <w:lang w:val="uk-UA"/>
        </w:rPr>
      </w:pPr>
      <w:r w:rsidRPr="00CE21A0">
        <w:rPr>
          <w:sz w:val="28"/>
          <w:lang w:val="uk-UA"/>
        </w:rPr>
        <w:t>95. Савельева Г.М., Курцер М.А., Шалина Р.И. Роль интранатальной охраны плода в улучшении перинатальных исходов</w:t>
      </w:r>
      <w:r>
        <w:rPr>
          <w:sz w:val="28"/>
          <w:lang w:val="uk-UA"/>
        </w:rPr>
        <w:t xml:space="preserve"> </w:t>
      </w:r>
      <w:r w:rsidRPr="00CE21A0">
        <w:rPr>
          <w:sz w:val="28"/>
          <w:lang w:val="uk-UA"/>
        </w:rPr>
        <w:t>//</w:t>
      </w:r>
      <w:r>
        <w:rPr>
          <w:sz w:val="28"/>
          <w:lang w:val="uk-UA"/>
        </w:rPr>
        <w:t xml:space="preserve"> </w:t>
      </w:r>
      <w:r w:rsidRPr="00CE21A0">
        <w:rPr>
          <w:sz w:val="28"/>
          <w:lang w:val="uk-UA"/>
        </w:rPr>
        <w:t>Акушерство и гинекология. – 2000.</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5.</w:t>
      </w:r>
      <w:r>
        <w:rPr>
          <w:sz w:val="28"/>
          <w:lang w:val="uk-UA"/>
        </w:rPr>
        <w:t xml:space="preserve"> </w:t>
      </w:r>
      <w:r w:rsidRPr="00CE21A0">
        <w:rPr>
          <w:sz w:val="28"/>
          <w:lang w:val="uk-UA"/>
        </w:rPr>
        <w:t xml:space="preserve">– </w:t>
      </w:r>
      <w:r>
        <w:rPr>
          <w:sz w:val="28"/>
          <w:lang w:val="uk-UA"/>
        </w:rPr>
        <w:t>С</w:t>
      </w:r>
      <w:r w:rsidRPr="00CE21A0">
        <w:rPr>
          <w:sz w:val="28"/>
          <w:lang w:val="uk-UA"/>
        </w:rPr>
        <w:t>.</w:t>
      </w:r>
      <w:r>
        <w:rPr>
          <w:sz w:val="28"/>
          <w:lang w:val="uk-UA"/>
        </w:rPr>
        <w:t xml:space="preserve"> </w:t>
      </w:r>
      <w:r w:rsidRPr="00CE21A0">
        <w:rPr>
          <w:sz w:val="28"/>
          <w:lang w:val="uk-UA"/>
        </w:rPr>
        <w:t>2–4.</w:t>
      </w:r>
    </w:p>
    <w:p w:rsidR="00147213" w:rsidRPr="00CE21A0" w:rsidRDefault="00147213" w:rsidP="00147213">
      <w:pPr>
        <w:spacing w:line="360" w:lineRule="auto"/>
        <w:ind w:firstLine="720"/>
        <w:jc w:val="both"/>
        <w:rPr>
          <w:sz w:val="28"/>
          <w:lang w:val="uk-UA"/>
        </w:rPr>
      </w:pPr>
      <w:r w:rsidRPr="00CE21A0">
        <w:rPr>
          <w:sz w:val="28"/>
          <w:lang w:val="uk-UA"/>
        </w:rPr>
        <w:t>96. Сандра Бурчетт. Вірусні інфекції.</w:t>
      </w:r>
      <w:r>
        <w:rPr>
          <w:sz w:val="28"/>
          <w:lang w:val="uk-UA"/>
        </w:rPr>
        <w:t xml:space="preserve"> </w:t>
      </w:r>
      <w:r w:rsidRPr="00CE21A0">
        <w:rPr>
          <w:sz w:val="28"/>
          <w:lang w:val="uk-UA"/>
        </w:rPr>
        <w:t>Посібник з неонатології. – К.:</w:t>
      </w:r>
      <w:r>
        <w:rPr>
          <w:sz w:val="28"/>
          <w:lang w:val="uk-UA"/>
        </w:rPr>
        <w:t xml:space="preserve"> Фонд д</w:t>
      </w:r>
      <w:r w:rsidRPr="00CE21A0">
        <w:rPr>
          <w:sz w:val="28"/>
          <w:lang w:val="uk-UA"/>
        </w:rPr>
        <w:t xml:space="preserve">опомоги </w:t>
      </w:r>
      <w:r>
        <w:rPr>
          <w:sz w:val="28"/>
          <w:lang w:val="uk-UA"/>
        </w:rPr>
        <w:t>д</w:t>
      </w:r>
      <w:r w:rsidRPr="00CE21A0">
        <w:rPr>
          <w:sz w:val="28"/>
          <w:lang w:val="uk-UA"/>
        </w:rPr>
        <w:t>ітям Чорноб</w:t>
      </w:r>
      <w:r w:rsidRPr="00CE21A0">
        <w:rPr>
          <w:sz w:val="28"/>
          <w:lang w:val="uk-UA"/>
        </w:rPr>
        <w:t>и</w:t>
      </w:r>
      <w:r w:rsidRPr="00CE21A0">
        <w:rPr>
          <w:sz w:val="28"/>
          <w:lang w:val="uk-UA"/>
        </w:rPr>
        <w:t>ля.</w:t>
      </w:r>
      <w:r>
        <w:rPr>
          <w:sz w:val="28"/>
          <w:lang w:val="uk-UA"/>
        </w:rPr>
        <w:t xml:space="preserve"> </w:t>
      </w:r>
      <w:r w:rsidRPr="00CE21A0">
        <w:rPr>
          <w:sz w:val="28"/>
          <w:lang w:val="uk-UA"/>
        </w:rPr>
        <w:t>–</w:t>
      </w:r>
      <w:r>
        <w:rPr>
          <w:sz w:val="28"/>
          <w:lang w:val="uk-UA"/>
        </w:rPr>
        <w:t xml:space="preserve"> </w:t>
      </w:r>
      <w:r w:rsidRPr="00CE21A0">
        <w:rPr>
          <w:sz w:val="28"/>
          <w:lang w:val="uk-UA"/>
        </w:rPr>
        <w:t>2002.</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 xml:space="preserve">241–273. </w:t>
      </w:r>
    </w:p>
    <w:p w:rsidR="00147213" w:rsidRPr="00CE21A0" w:rsidRDefault="00147213" w:rsidP="00147213">
      <w:pPr>
        <w:spacing w:line="360" w:lineRule="auto"/>
        <w:ind w:firstLine="720"/>
        <w:jc w:val="both"/>
        <w:rPr>
          <w:sz w:val="28"/>
          <w:lang w:val="uk-UA"/>
        </w:rPr>
      </w:pPr>
      <w:r w:rsidRPr="00CE21A0">
        <w:rPr>
          <w:sz w:val="28"/>
          <w:lang w:val="uk-UA"/>
        </w:rPr>
        <w:t>97. Самсыгина Г.А. Современные проблемы внутриутробных инфекций //</w:t>
      </w:r>
      <w:r>
        <w:rPr>
          <w:sz w:val="28"/>
          <w:lang w:val="uk-UA"/>
        </w:rPr>
        <w:t xml:space="preserve"> </w:t>
      </w:r>
      <w:r w:rsidRPr="00CE21A0">
        <w:rPr>
          <w:sz w:val="28"/>
          <w:lang w:val="uk-UA"/>
        </w:rPr>
        <w:t>Педиатрия.</w:t>
      </w:r>
      <w:r>
        <w:rPr>
          <w:sz w:val="28"/>
          <w:lang w:val="uk-UA"/>
        </w:rPr>
        <w:t xml:space="preserve"> </w:t>
      </w:r>
      <w:r w:rsidRPr="00CE21A0">
        <w:rPr>
          <w:sz w:val="28"/>
          <w:lang w:val="uk-UA"/>
        </w:rPr>
        <w:t>–</w:t>
      </w:r>
      <w:r>
        <w:rPr>
          <w:sz w:val="28"/>
          <w:lang w:val="uk-UA"/>
        </w:rPr>
        <w:t xml:space="preserve"> </w:t>
      </w:r>
      <w:r w:rsidRPr="00CE21A0">
        <w:rPr>
          <w:sz w:val="28"/>
          <w:lang w:val="uk-UA"/>
        </w:rPr>
        <w:t>1997.</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5.</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34–35.</w:t>
      </w:r>
    </w:p>
    <w:p w:rsidR="00147213" w:rsidRPr="00CE21A0" w:rsidRDefault="00147213" w:rsidP="00147213">
      <w:pPr>
        <w:spacing w:line="360" w:lineRule="auto"/>
        <w:ind w:firstLine="720"/>
        <w:jc w:val="both"/>
        <w:rPr>
          <w:sz w:val="28"/>
          <w:lang w:val="uk-UA"/>
        </w:rPr>
      </w:pPr>
      <w:r w:rsidRPr="00CE21A0">
        <w:rPr>
          <w:sz w:val="28"/>
          <w:lang w:val="uk-UA"/>
        </w:rPr>
        <w:t>98. Сафонова І.М., Лук'янова І.С. Сучасний погляд на можливості ультразвукової доп</w:t>
      </w:r>
      <w:r>
        <w:rPr>
          <w:sz w:val="28"/>
          <w:lang w:val="uk-UA"/>
        </w:rPr>
        <w:t>п</w:t>
      </w:r>
      <w:r w:rsidRPr="00CE21A0">
        <w:rPr>
          <w:sz w:val="28"/>
          <w:lang w:val="uk-UA"/>
        </w:rPr>
        <w:t>лерометрії в діагностиці патології фетоплацентарного комплексу</w:t>
      </w:r>
      <w:r>
        <w:rPr>
          <w:sz w:val="28"/>
          <w:lang w:val="uk-UA"/>
        </w:rPr>
        <w:t xml:space="preserve"> </w:t>
      </w:r>
      <w:r w:rsidRPr="00CE21A0">
        <w:rPr>
          <w:sz w:val="28"/>
          <w:lang w:val="uk-UA"/>
        </w:rPr>
        <w:t>(огляд літератури)</w:t>
      </w:r>
      <w:r>
        <w:rPr>
          <w:sz w:val="28"/>
          <w:lang w:val="uk-UA"/>
        </w:rPr>
        <w:t xml:space="preserve"> </w:t>
      </w:r>
      <w:r w:rsidRPr="00CE21A0">
        <w:rPr>
          <w:sz w:val="28"/>
          <w:lang w:val="uk-UA"/>
        </w:rPr>
        <w:t>// Перинатология и педиатрия.</w:t>
      </w:r>
      <w:r>
        <w:rPr>
          <w:sz w:val="28"/>
          <w:lang w:val="uk-UA"/>
        </w:rPr>
        <w:t xml:space="preserve"> </w:t>
      </w:r>
      <w:r w:rsidRPr="00CE21A0">
        <w:rPr>
          <w:sz w:val="28"/>
          <w:lang w:val="uk-UA"/>
        </w:rPr>
        <w:t>–</w:t>
      </w:r>
      <w:r>
        <w:rPr>
          <w:sz w:val="28"/>
          <w:lang w:val="uk-UA"/>
        </w:rPr>
        <w:t xml:space="preserve"> </w:t>
      </w:r>
      <w:r w:rsidRPr="00CE21A0">
        <w:rPr>
          <w:sz w:val="28"/>
          <w:lang w:val="uk-UA"/>
        </w:rPr>
        <w:t>2006.</w:t>
      </w:r>
      <w:r>
        <w:rPr>
          <w:sz w:val="28"/>
          <w:lang w:val="uk-UA"/>
        </w:rPr>
        <w:t xml:space="preserve"> </w:t>
      </w:r>
      <w:r w:rsidRPr="00CE21A0">
        <w:rPr>
          <w:sz w:val="28"/>
          <w:lang w:val="uk-UA"/>
        </w:rPr>
        <w:t>–</w:t>
      </w:r>
      <w:r>
        <w:rPr>
          <w:sz w:val="28"/>
          <w:lang w:val="uk-UA"/>
        </w:rPr>
        <w:t xml:space="preserve"> </w:t>
      </w:r>
      <w:r w:rsidRPr="00CE21A0">
        <w:rPr>
          <w:sz w:val="28"/>
          <w:lang w:val="uk-UA"/>
        </w:rPr>
        <w:t>№4</w:t>
      </w:r>
      <w:r>
        <w:rPr>
          <w:sz w:val="28"/>
          <w:lang w:val="uk-UA"/>
        </w:rPr>
        <w:t xml:space="preserve"> </w:t>
      </w:r>
      <w:r w:rsidRPr="00CE21A0">
        <w:rPr>
          <w:sz w:val="28"/>
          <w:lang w:val="uk-UA"/>
        </w:rPr>
        <w:t>(28).</w:t>
      </w:r>
      <w:r>
        <w:rPr>
          <w:sz w:val="28"/>
          <w:lang w:val="uk-UA"/>
        </w:rPr>
        <w:t xml:space="preserve"> – </w:t>
      </w:r>
      <w:r w:rsidRPr="00CE21A0">
        <w:rPr>
          <w:sz w:val="28"/>
          <w:lang w:val="uk-UA"/>
        </w:rPr>
        <w:t>С.135–139.</w:t>
      </w:r>
    </w:p>
    <w:p w:rsidR="00147213" w:rsidRPr="00CE21A0" w:rsidRDefault="00147213" w:rsidP="00147213">
      <w:pPr>
        <w:spacing w:line="360" w:lineRule="auto"/>
        <w:ind w:firstLine="720"/>
        <w:jc w:val="both"/>
        <w:rPr>
          <w:sz w:val="28"/>
          <w:lang w:val="uk-UA"/>
        </w:rPr>
      </w:pPr>
      <w:r w:rsidRPr="00CE21A0">
        <w:rPr>
          <w:sz w:val="28"/>
          <w:lang w:val="uk-UA"/>
        </w:rPr>
        <w:t>9</w:t>
      </w:r>
      <w:r w:rsidRPr="00CE21A0">
        <w:rPr>
          <w:sz w:val="28"/>
        </w:rPr>
        <w:t>9.</w:t>
      </w:r>
      <w:r w:rsidRPr="00CE21A0">
        <w:rPr>
          <w:sz w:val="28"/>
          <w:lang w:val="uk-UA"/>
        </w:rPr>
        <w:t xml:space="preserve"> Севостьянова Т.В., Батман Ю.А. Общая характеристика инфекций при беременности</w:t>
      </w:r>
      <w:r>
        <w:rPr>
          <w:sz w:val="28"/>
          <w:lang w:val="uk-UA"/>
        </w:rPr>
        <w:t xml:space="preserve"> // </w:t>
      </w:r>
      <w:r w:rsidRPr="00CE21A0">
        <w:rPr>
          <w:sz w:val="28"/>
          <w:lang w:val="uk-UA"/>
        </w:rPr>
        <w:t>В кн. Инфекции в акушерстве и гинекологии.</w:t>
      </w:r>
      <w:r>
        <w:rPr>
          <w:sz w:val="28"/>
          <w:lang w:val="uk-UA"/>
        </w:rPr>
        <w:t xml:space="preserve"> </w:t>
      </w:r>
      <w:r w:rsidRPr="00CE21A0">
        <w:rPr>
          <w:sz w:val="28"/>
          <w:lang w:val="uk-UA"/>
        </w:rPr>
        <w:t>–</w:t>
      </w:r>
      <w:r>
        <w:rPr>
          <w:sz w:val="28"/>
          <w:lang w:val="uk-UA"/>
        </w:rPr>
        <w:t xml:space="preserve"> </w:t>
      </w:r>
      <w:r w:rsidRPr="00CE21A0">
        <w:rPr>
          <w:sz w:val="28"/>
          <w:lang w:val="uk-UA"/>
        </w:rPr>
        <w:t>2006.</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29– 43.</w:t>
      </w:r>
    </w:p>
    <w:p w:rsidR="00147213" w:rsidRPr="00CE21A0" w:rsidRDefault="00147213" w:rsidP="00147213">
      <w:pPr>
        <w:spacing w:line="360" w:lineRule="auto"/>
        <w:ind w:firstLine="708"/>
        <w:jc w:val="both"/>
        <w:rPr>
          <w:sz w:val="28"/>
          <w:lang w:val="uk-UA"/>
        </w:rPr>
      </w:pPr>
      <w:r w:rsidRPr="00CE21A0">
        <w:rPr>
          <w:sz w:val="28"/>
          <w:lang w:val="uk-UA"/>
        </w:rPr>
        <w:t>100. Сельков С.А. Иммунологические аспекты невынашивания беременно</w:t>
      </w:r>
      <w:r w:rsidRPr="00CE21A0">
        <w:rPr>
          <w:sz w:val="28"/>
          <w:lang w:val="uk-UA"/>
        </w:rPr>
        <w:t>с</w:t>
      </w:r>
      <w:r w:rsidRPr="00CE21A0">
        <w:rPr>
          <w:sz w:val="28"/>
          <w:lang w:val="uk-UA"/>
        </w:rPr>
        <w:t>ти</w:t>
      </w:r>
      <w:r>
        <w:rPr>
          <w:sz w:val="28"/>
          <w:lang w:val="uk-UA"/>
        </w:rPr>
        <w:t>:</w:t>
      </w:r>
      <w:r w:rsidRPr="00CE21A0">
        <w:rPr>
          <w:sz w:val="28"/>
          <w:lang w:val="uk-UA"/>
        </w:rPr>
        <w:t xml:space="preserve"> Автореф. дис</w:t>
      </w:r>
      <w:r>
        <w:rPr>
          <w:sz w:val="28"/>
          <w:lang w:val="uk-UA"/>
        </w:rPr>
        <w:t xml:space="preserve">. </w:t>
      </w:r>
      <w:r w:rsidRPr="00CE21A0">
        <w:rPr>
          <w:sz w:val="28"/>
          <w:lang w:val="uk-UA"/>
        </w:rPr>
        <w:t>… д–ра мед. наук. –</w:t>
      </w:r>
      <w:r>
        <w:rPr>
          <w:sz w:val="28"/>
          <w:lang w:val="uk-UA"/>
        </w:rPr>
        <w:t xml:space="preserve"> </w:t>
      </w:r>
      <w:r w:rsidRPr="00CE21A0">
        <w:rPr>
          <w:sz w:val="28"/>
          <w:lang w:val="uk-UA"/>
        </w:rPr>
        <w:t>СПб.</w:t>
      </w:r>
      <w:r>
        <w:rPr>
          <w:sz w:val="28"/>
          <w:lang w:val="uk-UA"/>
        </w:rPr>
        <w:t xml:space="preserve">, </w:t>
      </w:r>
      <w:r w:rsidRPr="00CE21A0">
        <w:rPr>
          <w:sz w:val="28"/>
          <w:lang w:val="uk-UA"/>
        </w:rPr>
        <w:t>1996.</w:t>
      </w:r>
      <w:r>
        <w:rPr>
          <w:sz w:val="28"/>
          <w:lang w:val="uk-UA"/>
        </w:rPr>
        <w:t xml:space="preserve"> </w:t>
      </w:r>
      <w:r w:rsidRPr="00CE21A0">
        <w:rPr>
          <w:sz w:val="28"/>
          <w:lang w:val="uk-UA"/>
        </w:rPr>
        <w:t>–</w:t>
      </w:r>
      <w:r>
        <w:rPr>
          <w:sz w:val="28"/>
          <w:lang w:val="uk-UA"/>
        </w:rPr>
        <w:t xml:space="preserve"> </w:t>
      </w:r>
      <w:r w:rsidRPr="00CE21A0">
        <w:rPr>
          <w:sz w:val="28"/>
          <w:lang w:val="uk-UA"/>
        </w:rPr>
        <w:t>42</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t>101. Сенчук А.Я., Дубоссарская З</w:t>
      </w:r>
      <w:r>
        <w:rPr>
          <w:sz w:val="28"/>
          <w:lang w:val="uk-UA"/>
        </w:rPr>
        <w:t>.</w:t>
      </w:r>
      <w:r w:rsidRPr="00CE21A0">
        <w:rPr>
          <w:sz w:val="28"/>
          <w:lang w:val="uk-UA"/>
        </w:rPr>
        <w:t>М.</w:t>
      </w:r>
      <w:r>
        <w:rPr>
          <w:sz w:val="28"/>
          <w:lang w:val="uk-UA"/>
        </w:rPr>
        <w:t xml:space="preserve"> </w:t>
      </w:r>
      <w:r w:rsidRPr="00CE21A0">
        <w:rPr>
          <w:sz w:val="28"/>
          <w:lang w:val="uk-UA"/>
        </w:rPr>
        <w:t>Алгоритм обследования беременных с высоким инфекционным риском</w:t>
      </w:r>
      <w:r>
        <w:rPr>
          <w:sz w:val="28"/>
          <w:lang w:val="uk-UA"/>
        </w:rPr>
        <w:t xml:space="preserve"> //</w:t>
      </w:r>
      <w:r w:rsidRPr="00CE21A0">
        <w:rPr>
          <w:sz w:val="28"/>
          <w:lang w:val="uk-UA"/>
        </w:rPr>
        <w:t xml:space="preserve"> В кн.: Перинатальные инфекции.</w:t>
      </w:r>
      <w:r>
        <w:rPr>
          <w:sz w:val="28"/>
          <w:lang w:val="uk-UA"/>
        </w:rPr>
        <w:t xml:space="preserve"> </w:t>
      </w:r>
      <w:r w:rsidRPr="00CE21A0">
        <w:rPr>
          <w:sz w:val="28"/>
          <w:lang w:val="uk-UA"/>
        </w:rPr>
        <w:t>– М.: МИА.</w:t>
      </w:r>
      <w:r>
        <w:rPr>
          <w:sz w:val="28"/>
          <w:lang w:val="uk-UA"/>
        </w:rPr>
        <w:t xml:space="preserve"> </w:t>
      </w:r>
      <w:r w:rsidRPr="00CE21A0">
        <w:rPr>
          <w:sz w:val="28"/>
          <w:lang w:val="uk-UA"/>
        </w:rPr>
        <w:t>– 2005.</w:t>
      </w:r>
      <w:r>
        <w:rPr>
          <w:sz w:val="28"/>
          <w:lang w:val="uk-UA"/>
        </w:rPr>
        <w:t xml:space="preserve"> </w:t>
      </w:r>
      <w:r w:rsidRPr="00CE21A0">
        <w:rPr>
          <w:sz w:val="28"/>
          <w:lang w:val="uk-UA"/>
        </w:rPr>
        <w:t>– С. 19–28.</w:t>
      </w:r>
    </w:p>
    <w:p w:rsidR="00147213" w:rsidRPr="00CE21A0" w:rsidRDefault="00147213" w:rsidP="00147213">
      <w:pPr>
        <w:spacing w:line="360" w:lineRule="auto"/>
        <w:ind w:firstLine="720"/>
        <w:jc w:val="both"/>
        <w:rPr>
          <w:sz w:val="28"/>
          <w:lang w:val="uk-UA"/>
        </w:rPr>
      </w:pPr>
      <w:r w:rsidRPr="00CE21A0">
        <w:rPr>
          <w:sz w:val="28"/>
          <w:lang w:val="uk-UA"/>
        </w:rPr>
        <w:t>102. Сидельникова В.М. Акушерская тактика ведения преждевременных родов // Ак</w:t>
      </w:r>
      <w:r w:rsidRPr="00CE21A0">
        <w:rPr>
          <w:sz w:val="28"/>
          <w:lang w:val="uk-UA"/>
        </w:rPr>
        <w:t>у</w:t>
      </w:r>
      <w:r w:rsidRPr="00CE21A0">
        <w:rPr>
          <w:sz w:val="28"/>
          <w:lang w:val="uk-UA"/>
        </w:rPr>
        <w:t>шерство и гинекология.</w:t>
      </w:r>
      <w:r>
        <w:rPr>
          <w:sz w:val="28"/>
          <w:lang w:val="uk-UA"/>
        </w:rPr>
        <w:t xml:space="preserve"> </w:t>
      </w:r>
      <w:r w:rsidRPr="00CE21A0">
        <w:rPr>
          <w:sz w:val="28"/>
          <w:lang w:val="uk-UA"/>
        </w:rPr>
        <w:t>– 2000.</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5.</w:t>
      </w:r>
      <w:r>
        <w:rPr>
          <w:sz w:val="28"/>
          <w:lang w:val="uk-UA"/>
        </w:rPr>
        <w:t xml:space="preserve"> </w:t>
      </w:r>
      <w:r w:rsidRPr="00CE21A0">
        <w:rPr>
          <w:sz w:val="28"/>
          <w:lang w:val="uk-UA"/>
        </w:rPr>
        <w:t>–</w:t>
      </w:r>
      <w:r>
        <w:rPr>
          <w:sz w:val="28"/>
          <w:lang w:val="uk-UA"/>
        </w:rPr>
        <w:t xml:space="preserve"> С</w:t>
      </w:r>
      <w:r w:rsidRPr="00CE21A0">
        <w:rPr>
          <w:sz w:val="28"/>
          <w:lang w:val="uk-UA"/>
        </w:rPr>
        <w:t>.</w:t>
      </w:r>
      <w:r>
        <w:rPr>
          <w:sz w:val="28"/>
          <w:lang w:val="uk-UA"/>
        </w:rPr>
        <w:t xml:space="preserve"> </w:t>
      </w:r>
      <w:r w:rsidRPr="00CE21A0">
        <w:rPr>
          <w:sz w:val="28"/>
          <w:lang w:val="uk-UA"/>
        </w:rPr>
        <w:t>8–12.</w:t>
      </w:r>
    </w:p>
    <w:p w:rsidR="00147213" w:rsidRPr="00CE21A0" w:rsidRDefault="00147213" w:rsidP="00147213">
      <w:pPr>
        <w:spacing w:line="360" w:lineRule="auto"/>
        <w:ind w:firstLine="720"/>
        <w:jc w:val="both"/>
        <w:rPr>
          <w:sz w:val="28"/>
        </w:rPr>
      </w:pPr>
      <w:r w:rsidRPr="00CE21A0">
        <w:rPr>
          <w:sz w:val="28"/>
          <w:lang w:val="uk-UA"/>
        </w:rPr>
        <w:t>103. Степанковская Г.К., Венцковский Б.М.</w:t>
      </w:r>
      <w:r>
        <w:rPr>
          <w:sz w:val="28"/>
          <w:lang w:val="uk-UA"/>
        </w:rPr>
        <w:t xml:space="preserve"> </w:t>
      </w:r>
      <w:r w:rsidRPr="00CE21A0">
        <w:rPr>
          <w:sz w:val="28"/>
          <w:lang w:val="uk-UA"/>
        </w:rPr>
        <w:t>Нео</w:t>
      </w:r>
      <w:r w:rsidRPr="00CE21A0">
        <w:rPr>
          <w:sz w:val="28"/>
        </w:rPr>
        <w:t>тложные состояния в акушерстве и гинекологии.</w:t>
      </w:r>
      <w:r>
        <w:rPr>
          <w:sz w:val="28"/>
          <w:lang w:val="uk-UA"/>
        </w:rPr>
        <w:t xml:space="preserve"> </w:t>
      </w:r>
      <w:r w:rsidRPr="00CE21A0">
        <w:rPr>
          <w:sz w:val="28"/>
        </w:rPr>
        <w:t>–</w:t>
      </w:r>
      <w:r>
        <w:rPr>
          <w:sz w:val="28"/>
          <w:lang w:val="uk-UA"/>
        </w:rPr>
        <w:t xml:space="preserve"> </w:t>
      </w:r>
      <w:r w:rsidRPr="00CE21A0">
        <w:rPr>
          <w:sz w:val="28"/>
          <w:lang w:val="uk-UA"/>
        </w:rPr>
        <w:t>К.:</w:t>
      </w:r>
      <w:r>
        <w:rPr>
          <w:sz w:val="28"/>
          <w:lang w:val="uk-UA"/>
        </w:rPr>
        <w:t xml:space="preserve"> З</w:t>
      </w:r>
      <w:r w:rsidRPr="00CE21A0">
        <w:rPr>
          <w:sz w:val="28"/>
          <w:lang w:val="uk-UA"/>
        </w:rPr>
        <w:t>доров'я.</w:t>
      </w:r>
      <w:r>
        <w:rPr>
          <w:sz w:val="28"/>
          <w:lang w:val="uk-UA"/>
        </w:rPr>
        <w:t xml:space="preserve"> </w:t>
      </w:r>
      <w:r w:rsidRPr="00CE21A0">
        <w:rPr>
          <w:sz w:val="28"/>
          <w:lang w:val="uk-UA"/>
        </w:rPr>
        <w:t>–</w:t>
      </w:r>
      <w:r>
        <w:rPr>
          <w:sz w:val="28"/>
          <w:lang w:val="uk-UA"/>
        </w:rPr>
        <w:t xml:space="preserve"> 2</w:t>
      </w:r>
      <w:r w:rsidRPr="00CE21A0">
        <w:rPr>
          <w:sz w:val="28"/>
          <w:lang w:val="uk-UA"/>
        </w:rPr>
        <w:t>000.</w:t>
      </w:r>
      <w:r>
        <w:rPr>
          <w:sz w:val="28"/>
          <w:lang w:val="uk-UA"/>
        </w:rPr>
        <w:t xml:space="preserve"> –</w:t>
      </w:r>
      <w:r w:rsidRPr="00CE21A0">
        <w:rPr>
          <w:sz w:val="28"/>
          <w:lang w:val="uk-UA"/>
        </w:rPr>
        <w:t xml:space="preserve"> С.</w:t>
      </w:r>
      <w:r>
        <w:rPr>
          <w:sz w:val="28"/>
          <w:lang w:val="uk-UA"/>
        </w:rPr>
        <w:t xml:space="preserve"> </w:t>
      </w:r>
      <w:r w:rsidRPr="00CE21A0">
        <w:rPr>
          <w:sz w:val="28"/>
          <w:lang w:val="uk-UA"/>
        </w:rPr>
        <w:t xml:space="preserve">117–134. </w:t>
      </w:r>
    </w:p>
    <w:p w:rsidR="00147213" w:rsidRPr="00CE21A0" w:rsidRDefault="00147213" w:rsidP="00147213">
      <w:pPr>
        <w:spacing w:line="360" w:lineRule="auto"/>
        <w:ind w:firstLine="720"/>
        <w:jc w:val="both"/>
        <w:rPr>
          <w:sz w:val="28"/>
          <w:lang w:val="uk-UA"/>
        </w:rPr>
      </w:pPr>
      <w:r w:rsidRPr="00CE21A0">
        <w:rPr>
          <w:sz w:val="28"/>
          <w:lang w:val="uk-UA"/>
        </w:rPr>
        <w:t>105. Сидорова И.С., Алешкин В.А., Афанасьєв С.С. Боровкова Е.И. Особенности течения I триместра беременности у женщин с нарушением влагалищного микробиоценоза // Рос. вестн. акуш.–гинек.</w:t>
      </w:r>
      <w:r>
        <w:rPr>
          <w:sz w:val="28"/>
          <w:lang w:val="uk-UA"/>
        </w:rPr>
        <w:t xml:space="preserve"> </w:t>
      </w:r>
      <w:r w:rsidRPr="00CE21A0">
        <w:rPr>
          <w:sz w:val="28"/>
          <w:lang w:val="uk-UA"/>
        </w:rPr>
        <w:t>– 2004.</w:t>
      </w:r>
      <w:r>
        <w:rPr>
          <w:sz w:val="28"/>
          <w:lang w:val="uk-UA"/>
        </w:rPr>
        <w:t xml:space="preserve"> </w:t>
      </w:r>
      <w:r w:rsidRPr="00CE21A0">
        <w:rPr>
          <w:sz w:val="28"/>
          <w:lang w:val="uk-UA"/>
        </w:rPr>
        <w:t>– №</w:t>
      </w:r>
      <w:r>
        <w:rPr>
          <w:sz w:val="28"/>
          <w:lang w:val="uk-UA"/>
        </w:rPr>
        <w:t xml:space="preserve"> </w:t>
      </w:r>
      <w:r w:rsidRPr="00CE21A0">
        <w:rPr>
          <w:sz w:val="28"/>
          <w:lang w:val="uk-UA"/>
        </w:rPr>
        <w:t>3.</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27–30.</w:t>
      </w:r>
    </w:p>
    <w:p w:rsidR="00147213" w:rsidRPr="00CE21A0" w:rsidRDefault="00147213" w:rsidP="00147213">
      <w:pPr>
        <w:spacing w:line="360" w:lineRule="auto"/>
        <w:ind w:firstLine="720"/>
        <w:jc w:val="both"/>
        <w:rPr>
          <w:sz w:val="28"/>
          <w:lang w:val="uk-UA"/>
        </w:rPr>
      </w:pPr>
      <w:r w:rsidRPr="00CE21A0">
        <w:rPr>
          <w:sz w:val="28"/>
          <w:lang w:val="uk-UA"/>
        </w:rPr>
        <w:t xml:space="preserve">106. Сорокін О.В. Особливості перебігу вагітності, пологів, післяпологового періоду, стану плода та новонародженого у жінок з не виношуванням вагітності за </w:t>
      </w:r>
      <w:r w:rsidRPr="00CE21A0">
        <w:rPr>
          <w:sz w:val="28"/>
          <w:lang w:val="uk-UA"/>
        </w:rPr>
        <w:lastRenderedPageBreak/>
        <w:t>наявності генітального герпесу</w:t>
      </w:r>
      <w:r>
        <w:rPr>
          <w:sz w:val="28"/>
          <w:lang w:val="uk-UA"/>
        </w:rPr>
        <w:t xml:space="preserve"> </w:t>
      </w:r>
      <w:r w:rsidRPr="00CE21A0">
        <w:rPr>
          <w:sz w:val="28"/>
          <w:lang w:val="uk-UA"/>
        </w:rPr>
        <w:t>//</w:t>
      </w:r>
      <w:r>
        <w:rPr>
          <w:sz w:val="28"/>
          <w:lang w:val="uk-UA"/>
        </w:rPr>
        <w:t xml:space="preserve"> </w:t>
      </w:r>
      <w:r w:rsidRPr="00CE21A0">
        <w:rPr>
          <w:sz w:val="28"/>
          <w:lang w:val="uk-UA"/>
        </w:rPr>
        <w:t>Перинатология и педиатрия.</w:t>
      </w:r>
      <w:r>
        <w:rPr>
          <w:sz w:val="28"/>
          <w:lang w:val="uk-UA"/>
        </w:rPr>
        <w:t xml:space="preserve"> </w:t>
      </w:r>
      <w:r w:rsidRPr="00CE21A0">
        <w:rPr>
          <w:sz w:val="28"/>
          <w:lang w:val="uk-UA"/>
        </w:rPr>
        <w:t>– 2006.</w:t>
      </w:r>
      <w:r>
        <w:rPr>
          <w:sz w:val="28"/>
          <w:lang w:val="uk-UA"/>
        </w:rPr>
        <w:t xml:space="preserve"> </w:t>
      </w:r>
      <w:r w:rsidRPr="00CE21A0">
        <w:rPr>
          <w:sz w:val="28"/>
          <w:lang w:val="uk-UA"/>
        </w:rPr>
        <w:t>– №</w:t>
      </w:r>
      <w:r>
        <w:rPr>
          <w:sz w:val="28"/>
          <w:lang w:val="uk-UA"/>
        </w:rPr>
        <w:t xml:space="preserve"> </w:t>
      </w:r>
      <w:r w:rsidRPr="00CE21A0">
        <w:rPr>
          <w:sz w:val="28"/>
          <w:lang w:val="uk-UA"/>
        </w:rPr>
        <w:t>4</w:t>
      </w:r>
      <w:r>
        <w:rPr>
          <w:sz w:val="28"/>
          <w:lang w:val="uk-UA"/>
        </w:rPr>
        <w:t xml:space="preserve"> </w:t>
      </w:r>
      <w:r w:rsidRPr="00CE21A0">
        <w:rPr>
          <w:sz w:val="28"/>
          <w:lang w:val="uk-UA"/>
        </w:rPr>
        <w:t>(28).</w:t>
      </w:r>
      <w:r>
        <w:rPr>
          <w:sz w:val="28"/>
          <w:lang w:val="uk-UA"/>
        </w:rPr>
        <w:t xml:space="preserve"> –</w:t>
      </w:r>
      <w:r w:rsidRPr="00CE21A0">
        <w:rPr>
          <w:sz w:val="28"/>
          <w:lang w:val="uk-UA"/>
        </w:rPr>
        <w:t xml:space="preserve"> С. 59–61.</w:t>
      </w:r>
    </w:p>
    <w:p w:rsidR="00147213" w:rsidRPr="00CE21A0" w:rsidRDefault="00147213" w:rsidP="00147213">
      <w:pPr>
        <w:spacing w:line="360" w:lineRule="auto"/>
        <w:ind w:firstLine="720"/>
        <w:jc w:val="both"/>
        <w:rPr>
          <w:sz w:val="28"/>
          <w:lang w:val="uk-UA"/>
        </w:rPr>
      </w:pPr>
      <w:r w:rsidRPr="00CE21A0">
        <w:rPr>
          <w:sz w:val="28"/>
          <w:lang w:val="uk-UA"/>
        </w:rPr>
        <w:t>107. Стрижаков А.Н., Игнатко И.В. Потеря беременности. –</w:t>
      </w:r>
      <w:r>
        <w:rPr>
          <w:sz w:val="28"/>
          <w:lang w:val="uk-UA"/>
        </w:rPr>
        <w:t xml:space="preserve"> </w:t>
      </w:r>
      <w:r w:rsidRPr="00CE21A0">
        <w:rPr>
          <w:sz w:val="28"/>
          <w:lang w:val="uk-UA"/>
        </w:rPr>
        <w:t>М.:</w:t>
      </w:r>
      <w:r>
        <w:rPr>
          <w:sz w:val="28"/>
          <w:lang w:val="uk-UA"/>
        </w:rPr>
        <w:t xml:space="preserve"> </w:t>
      </w:r>
      <w:r w:rsidRPr="00CE21A0">
        <w:rPr>
          <w:sz w:val="28"/>
          <w:lang w:val="uk-UA"/>
        </w:rPr>
        <w:t xml:space="preserve">ООО </w:t>
      </w:r>
      <w:r>
        <w:rPr>
          <w:sz w:val="28"/>
          <w:lang w:val="uk-UA"/>
        </w:rPr>
        <w:t>«</w:t>
      </w:r>
      <w:r w:rsidRPr="00CE21A0">
        <w:rPr>
          <w:sz w:val="28"/>
          <w:lang w:val="uk-UA"/>
        </w:rPr>
        <w:t>Мед</w:t>
      </w:r>
      <w:r>
        <w:rPr>
          <w:sz w:val="28"/>
          <w:lang w:val="uk-UA"/>
        </w:rPr>
        <w:t>.</w:t>
      </w:r>
      <w:r w:rsidRPr="00CE21A0">
        <w:rPr>
          <w:sz w:val="28"/>
          <w:lang w:val="uk-UA"/>
        </w:rPr>
        <w:t xml:space="preserve"> и</w:t>
      </w:r>
      <w:r w:rsidRPr="00CE21A0">
        <w:rPr>
          <w:sz w:val="28"/>
          <w:lang w:val="uk-UA"/>
        </w:rPr>
        <w:t>н</w:t>
      </w:r>
      <w:r w:rsidRPr="00CE21A0">
        <w:rPr>
          <w:sz w:val="28"/>
          <w:lang w:val="uk-UA"/>
        </w:rPr>
        <w:t>форм</w:t>
      </w:r>
      <w:r>
        <w:rPr>
          <w:sz w:val="28"/>
          <w:lang w:val="uk-UA"/>
        </w:rPr>
        <w:t>.</w:t>
      </w:r>
      <w:r w:rsidRPr="00CE21A0">
        <w:rPr>
          <w:sz w:val="28"/>
          <w:lang w:val="uk-UA"/>
        </w:rPr>
        <w:t xml:space="preserve"> агенство</w:t>
      </w:r>
      <w:r>
        <w:rPr>
          <w:sz w:val="28"/>
          <w:lang w:val="uk-UA"/>
        </w:rPr>
        <w:t xml:space="preserve">», </w:t>
      </w:r>
      <w:r w:rsidRPr="00CE21A0">
        <w:rPr>
          <w:sz w:val="28"/>
          <w:lang w:val="uk-UA"/>
        </w:rPr>
        <w:t>2007.</w:t>
      </w:r>
      <w:r>
        <w:rPr>
          <w:sz w:val="28"/>
          <w:lang w:val="uk-UA"/>
        </w:rPr>
        <w:t xml:space="preserve"> </w:t>
      </w:r>
      <w:r w:rsidRPr="00CE21A0">
        <w:rPr>
          <w:sz w:val="28"/>
          <w:lang w:val="uk-UA"/>
        </w:rPr>
        <w:t>–</w:t>
      </w:r>
      <w:r>
        <w:rPr>
          <w:sz w:val="28"/>
          <w:lang w:val="uk-UA"/>
        </w:rPr>
        <w:t xml:space="preserve"> </w:t>
      </w:r>
      <w:r w:rsidRPr="00CE21A0">
        <w:rPr>
          <w:sz w:val="28"/>
          <w:lang w:val="uk-UA"/>
        </w:rPr>
        <w:t>224</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t xml:space="preserve">108. </w:t>
      </w:r>
      <w:r w:rsidRPr="00CE21A0">
        <w:rPr>
          <w:sz w:val="28"/>
          <w:lang w:val="en-US"/>
        </w:rPr>
        <w:t>C</w:t>
      </w:r>
      <w:r w:rsidRPr="00CE21A0">
        <w:rPr>
          <w:sz w:val="28"/>
          <w:lang w:val="uk-UA"/>
        </w:rPr>
        <w:t>трижаков А.Н., Тимохина Т.Ф., Баев О.З. Фетоплацентарная недостаточность: патогенез, диагностика и лечение</w:t>
      </w:r>
      <w:r>
        <w:rPr>
          <w:sz w:val="28"/>
          <w:lang w:val="uk-UA"/>
        </w:rPr>
        <w:t xml:space="preserve"> </w:t>
      </w:r>
      <w:r w:rsidRPr="00CE21A0">
        <w:rPr>
          <w:sz w:val="28"/>
          <w:lang w:val="uk-UA"/>
        </w:rPr>
        <w:t>//</w:t>
      </w:r>
      <w:r>
        <w:rPr>
          <w:sz w:val="28"/>
          <w:lang w:val="uk-UA"/>
        </w:rPr>
        <w:t xml:space="preserve"> </w:t>
      </w:r>
      <w:r w:rsidRPr="00CE21A0">
        <w:rPr>
          <w:sz w:val="28"/>
          <w:lang w:val="uk-UA"/>
        </w:rPr>
        <w:t>Вопросы гинекологии, акушерства и перинатологии.</w:t>
      </w:r>
      <w:r>
        <w:rPr>
          <w:sz w:val="28"/>
          <w:lang w:val="uk-UA"/>
        </w:rPr>
        <w:t xml:space="preserve"> </w:t>
      </w:r>
      <w:r w:rsidRPr="00CE21A0">
        <w:rPr>
          <w:sz w:val="28"/>
          <w:lang w:val="uk-UA"/>
        </w:rPr>
        <w:t>–</w:t>
      </w:r>
      <w:r>
        <w:rPr>
          <w:sz w:val="28"/>
          <w:lang w:val="uk-UA"/>
        </w:rPr>
        <w:t xml:space="preserve"> </w:t>
      </w:r>
      <w:r w:rsidRPr="00CE21A0">
        <w:rPr>
          <w:sz w:val="28"/>
          <w:lang w:val="uk-UA"/>
        </w:rPr>
        <w:t>2003.</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2.</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 xml:space="preserve">53–64. </w:t>
      </w:r>
    </w:p>
    <w:p w:rsidR="00147213" w:rsidRPr="00CE21A0" w:rsidRDefault="00147213" w:rsidP="00147213">
      <w:pPr>
        <w:spacing w:line="360" w:lineRule="auto"/>
        <w:ind w:firstLine="720"/>
        <w:jc w:val="both"/>
        <w:rPr>
          <w:sz w:val="28"/>
          <w:lang w:val="uk-UA"/>
        </w:rPr>
      </w:pPr>
      <w:r w:rsidRPr="00CE21A0">
        <w:rPr>
          <w:sz w:val="28"/>
          <w:lang w:val="uk-UA"/>
        </w:rPr>
        <w:t>109. Стукалова О.М. Погляди на імунологію вагітності та звичного невин</w:t>
      </w:r>
      <w:r w:rsidRPr="00CE21A0">
        <w:rPr>
          <w:sz w:val="28"/>
          <w:lang w:val="uk-UA"/>
        </w:rPr>
        <w:t>о</w:t>
      </w:r>
      <w:r w:rsidRPr="00CE21A0">
        <w:rPr>
          <w:sz w:val="28"/>
          <w:lang w:val="uk-UA"/>
        </w:rPr>
        <w:t>шування //</w:t>
      </w:r>
      <w:r>
        <w:rPr>
          <w:sz w:val="28"/>
          <w:lang w:val="uk-UA"/>
        </w:rPr>
        <w:t xml:space="preserve"> </w:t>
      </w:r>
      <w:r w:rsidRPr="00CE21A0">
        <w:rPr>
          <w:sz w:val="28"/>
          <w:lang w:val="uk-UA"/>
        </w:rPr>
        <w:t>Акушерство та гінекологія.</w:t>
      </w:r>
      <w:r>
        <w:rPr>
          <w:sz w:val="28"/>
          <w:lang w:val="uk-UA"/>
        </w:rPr>
        <w:t xml:space="preserve"> </w:t>
      </w:r>
      <w:r w:rsidRPr="00CE21A0">
        <w:rPr>
          <w:sz w:val="28"/>
          <w:lang w:val="uk-UA"/>
        </w:rPr>
        <w:t>– 2001.</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6.</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 xml:space="preserve">109–114. </w:t>
      </w:r>
    </w:p>
    <w:p w:rsidR="00147213" w:rsidRPr="00CE21A0" w:rsidRDefault="00147213" w:rsidP="00147213">
      <w:pPr>
        <w:spacing w:line="360" w:lineRule="auto"/>
        <w:ind w:firstLine="720"/>
        <w:jc w:val="both"/>
        <w:rPr>
          <w:sz w:val="28"/>
          <w:lang w:val="uk-UA"/>
        </w:rPr>
      </w:pPr>
      <w:r w:rsidRPr="00CE21A0">
        <w:rPr>
          <w:sz w:val="28"/>
          <w:lang w:val="uk-UA"/>
        </w:rPr>
        <w:t>110. Султанова С.В., Алешкин В.А., Афанасьєв С.С. и др. Способ лечения инфекционных заболеваний</w:t>
      </w:r>
      <w:r>
        <w:rPr>
          <w:sz w:val="28"/>
          <w:lang w:val="uk-UA"/>
        </w:rPr>
        <w:t xml:space="preserve"> //</w:t>
      </w:r>
      <w:r w:rsidRPr="00CE21A0">
        <w:rPr>
          <w:sz w:val="28"/>
          <w:lang w:val="uk-UA"/>
        </w:rPr>
        <w:t xml:space="preserve"> Патент РФ №2146531.</w:t>
      </w:r>
      <w:r>
        <w:rPr>
          <w:sz w:val="28"/>
          <w:lang w:val="uk-UA"/>
        </w:rPr>
        <w:t xml:space="preserve"> </w:t>
      </w:r>
      <w:r w:rsidRPr="00CE21A0">
        <w:rPr>
          <w:sz w:val="28"/>
          <w:lang w:val="uk-UA"/>
        </w:rPr>
        <w:t>Зарегестрирован 20.03.2000.</w:t>
      </w:r>
    </w:p>
    <w:p w:rsidR="00147213" w:rsidRPr="00CE21A0" w:rsidRDefault="00147213" w:rsidP="00147213">
      <w:pPr>
        <w:spacing w:line="360" w:lineRule="auto"/>
        <w:ind w:firstLine="720"/>
        <w:jc w:val="both"/>
        <w:rPr>
          <w:sz w:val="28"/>
          <w:lang w:val="uk-UA"/>
        </w:rPr>
      </w:pPr>
      <w:r w:rsidRPr="00CE21A0">
        <w:rPr>
          <w:sz w:val="28"/>
          <w:lang w:val="uk-UA"/>
        </w:rPr>
        <w:t>111. Сумеди Т.Н. Содержание цитокинов в периферической крови и слизи цервикального канала у женщин с невынашиванием беременности инфекционного ґенеза</w:t>
      </w:r>
      <w:r>
        <w:rPr>
          <w:sz w:val="28"/>
          <w:lang w:val="uk-UA"/>
        </w:rPr>
        <w:t>:</w:t>
      </w:r>
      <w:r w:rsidRPr="00CE21A0">
        <w:rPr>
          <w:sz w:val="28"/>
          <w:lang w:val="uk-UA"/>
        </w:rPr>
        <w:t xml:space="preserve"> Автореф. дис</w:t>
      </w:r>
      <w:r>
        <w:rPr>
          <w:sz w:val="28"/>
          <w:lang w:val="uk-UA"/>
        </w:rPr>
        <w:t>.</w:t>
      </w:r>
      <w:r w:rsidRPr="00CE21A0">
        <w:rPr>
          <w:sz w:val="28"/>
          <w:lang w:val="uk-UA"/>
        </w:rPr>
        <w:t xml:space="preserve"> </w:t>
      </w:r>
      <w:r>
        <w:rPr>
          <w:sz w:val="28"/>
          <w:lang w:val="uk-UA"/>
        </w:rPr>
        <w:t>.</w:t>
      </w:r>
      <w:r w:rsidRPr="00CE21A0">
        <w:rPr>
          <w:sz w:val="28"/>
          <w:lang w:val="uk-UA"/>
        </w:rPr>
        <w:t>.. канд.</w:t>
      </w:r>
      <w:r>
        <w:rPr>
          <w:sz w:val="28"/>
          <w:lang w:val="uk-UA"/>
        </w:rPr>
        <w:t xml:space="preserve"> </w:t>
      </w:r>
      <w:r w:rsidRPr="00CE21A0">
        <w:rPr>
          <w:sz w:val="28"/>
          <w:lang w:val="uk-UA"/>
        </w:rPr>
        <w:t>мед</w:t>
      </w:r>
      <w:r>
        <w:rPr>
          <w:sz w:val="28"/>
          <w:lang w:val="uk-UA"/>
        </w:rPr>
        <w:t>.</w:t>
      </w:r>
      <w:r w:rsidRPr="00CE21A0">
        <w:rPr>
          <w:sz w:val="28"/>
          <w:lang w:val="uk-UA"/>
        </w:rPr>
        <w:t xml:space="preserve"> наук</w:t>
      </w:r>
      <w:r>
        <w:rPr>
          <w:sz w:val="28"/>
          <w:lang w:val="uk-UA"/>
        </w:rPr>
        <w:t>,</w:t>
      </w:r>
      <w:r w:rsidRPr="00CE21A0">
        <w:rPr>
          <w:sz w:val="28"/>
          <w:lang w:val="uk-UA"/>
        </w:rPr>
        <w:t xml:space="preserve"> 2005.</w:t>
      </w:r>
      <w:r>
        <w:rPr>
          <w:sz w:val="28"/>
          <w:lang w:val="uk-UA"/>
        </w:rPr>
        <w:t xml:space="preserve"> </w:t>
      </w:r>
      <w:r w:rsidRPr="00CE21A0">
        <w:rPr>
          <w:sz w:val="28"/>
          <w:lang w:val="uk-UA"/>
        </w:rPr>
        <w:t>–</w:t>
      </w:r>
      <w:r>
        <w:rPr>
          <w:sz w:val="28"/>
          <w:lang w:val="uk-UA"/>
        </w:rPr>
        <w:t xml:space="preserve"> </w:t>
      </w:r>
      <w:r w:rsidRPr="00CE21A0">
        <w:rPr>
          <w:sz w:val="28"/>
          <w:lang w:val="uk-UA"/>
        </w:rPr>
        <w:t>133с.</w:t>
      </w:r>
    </w:p>
    <w:p w:rsidR="00147213" w:rsidRPr="00CE21A0" w:rsidRDefault="00147213" w:rsidP="00147213">
      <w:pPr>
        <w:spacing w:line="360" w:lineRule="auto"/>
        <w:ind w:firstLine="720"/>
        <w:jc w:val="both"/>
        <w:rPr>
          <w:sz w:val="28"/>
          <w:lang w:val="uk-UA"/>
        </w:rPr>
      </w:pPr>
      <w:r w:rsidRPr="00CE21A0">
        <w:rPr>
          <w:sz w:val="28"/>
          <w:lang w:val="uk-UA"/>
        </w:rPr>
        <w:t>112. Сумеди Т.Н. Роль иммунологических показателей в патогенезе невынашивания беременности у женщин с урогенитальной инфекцией</w:t>
      </w:r>
      <w:r>
        <w:rPr>
          <w:sz w:val="28"/>
          <w:lang w:val="uk-UA"/>
        </w:rPr>
        <w:t xml:space="preserve"> </w:t>
      </w:r>
      <w:r w:rsidRPr="00CE21A0">
        <w:rPr>
          <w:sz w:val="28"/>
          <w:lang w:val="uk-UA"/>
        </w:rPr>
        <w:t>//</w:t>
      </w:r>
      <w:r>
        <w:rPr>
          <w:sz w:val="28"/>
          <w:lang w:val="uk-UA"/>
        </w:rPr>
        <w:t xml:space="preserve"> </w:t>
      </w:r>
      <w:r w:rsidRPr="00CE21A0">
        <w:rPr>
          <w:sz w:val="28"/>
          <w:lang w:val="uk-UA"/>
        </w:rPr>
        <w:t>Вестн. Рос. гос</w:t>
      </w:r>
      <w:r>
        <w:rPr>
          <w:sz w:val="28"/>
          <w:lang w:val="uk-UA"/>
        </w:rPr>
        <w:t>.</w:t>
      </w:r>
      <w:r w:rsidRPr="00CE21A0">
        <w:rPr>
          <w:sz w:val="28"/>
          <w:lang w:val="uk-UA"/>
        </w:rPr>
        <w:t xml:space="preserve"> мед. </w:t>
      </w:r>
      <w:r>
        <w:rPr>
          <w:sz w:val="28"/>
          <w:lang w:val="uk-UA"/>
        </w:rPr>
        <w:t>у</w:t>
      </w:r>
      <w:r w:rsidRPr="00CE21A0">
        <w:rPr>
          <w:sz w:val="28"/>
          <w:lang w:val="uk-UA"/>
        </w:rPr>
        <w:t>н</w:t>
      </w:r>
      <w:r>
        <w:rPr>
          <w:sz w:val="28"/>
          <w:lang w:val="uk-UA"/>
        </w:rPr>
        <w:t>–</w:t>
      </w:r>
      <w:r w:rsidRPr="00CE21A0">
        <w:rPr>
          <w:sz w:val="28"/>
          <w:lang w:val="uk-UA"/>
        </w:rPr>
        <w:t>та.</w:t>
      </w:r>
      <w:r>
        <w:rPr>
          <w:sz w:val="28"/>
          <w:lang w:val="uk-UA"/>
        </w:rPr>
        <w:t xml:space="preserve"> </w:t>
      </w:r>
      <w:r w:rsidRPr="00CE21A0">
        <w:rPr>
          <w:sz w:val="28"/>
          <w:lang w:val="uk-UA"/>
        </w:rPr>
        <w:t>– 2004.</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5/36.</w:t>
      </w:r>
      <w:r>
        <w:rPr>
          <w:sz w:val="28"/>
          <w:lang w:val="uk-UA"/>
        </w:rPr>
        <w:t xml:space="preserve"> </w:t>
      </w:r>
      <w:r w:rsidRPr="00CE21A0">
        <w:rPr>
          <w:sz w:val="28"/>
          <w:lang w:val="uk-UA"/>
        </w:rPr>
        <w:t>– С.</w:t>
      </w:r>
      <w:r>
        <w:rPr>
          <w:sz w:val="28"/>
          <w:lang w:val="uk-UA"/>
        </w:rPr>
        <w:t xml:space="preserve"> </w:t>
      </w:r>
      <w:r w:rsidRPr="00CE21A0">
        <w:rPr>
          <w:sz w:val="28"/>
          <w:lang w:val="uk-UA"/>
        </w:rPr>
        <w:t>32–35.</w:t>
      </w:r>
    </w:p>
    <w:p w:rsidR="00147213" w:rsidRPr="00CE21A0" w:rsidRDefault="00147213" w:rsidP="00147213">
      <w:pPr>
        <w:spacing w:line="360" w:lineRule="auto"/>
        <w:ind w:firstLine="720"/>
        <w:jc w:val="both"/>
        <w:rPr>
          <w:sz w:val="28"/>
          <w:lang w:val="uk-UA"/>
        </w:rPr>
      </w:pPr>
      <w:r w:rsidRPr="00CE21A0">
        <w:rPr>
          <w:sz w:val="28"/>
          <w:lang w:val="uk-UA"/>
        </w:rPr>
        <w:t>113. Сухих Г.Т., Сафронова В.Г, Ванько Л.В. Современные представления о роли фагоцитов в патогенезе осложнений беременности</w:t>
      </w:r>
      <w:r>
        <w:rPr>
          <w:sz w:val="28"/>
          <w:lang w:val="uk-UA"/>
        </w:rPr>
        <w:t xml:space="preserve"> </w:t>
      </w:r>
      <w:r w:rsidRPr="00CE21A0">
        <w:rPr>
          <w:sz w:val="28"/>
          <w:lang w:val="uk-UA"/>
        </w:rPr>
        <w:t>//</w:t>
      </w:r>
      <w:r>
        <w:rPr>
          <w:sz w:val="28"/>
          <w:lang w:val="uk-UA"/>
        </w:rPr>
        <w:t xml:space="preserve"> </w:t>
      </w:r>
      <w:r w:rsidRPr="00CE21A0">
        <w:rPr>
          <w:sz w:val="28"/>
          <w:lang w:val="uk-UA"/>
        </w:rPr>
        <w:t>Бюлл. эксп</w:t>
      </w:r>
      <w:r>
        <w:rPr>
          <w:sz w:val="28"/>
          <w:lang w:val="uk-UA"/>
        </w:rPr>
        <w:t>ерим</w:t>
      </w:r>
      <w:r w:rsidRPr="00CE21A0">
        <w:rPr>
          <w:sz w:val="28"/>
          <w:lang w:val="uk-UA"/>
        </w:rPr>
        <w:t>. биол. и мед. – 2002.</w:t>
      </w:r>
      <w:r>
        <w:rPr>
          <w:sz w:val="28"/>
          <w:lang w:val="uk-UA"/>
        </w:rPr>
        <w:t xml:space="preserve"> </w:t>
      </w:r>
      <w:r w:rsidRPr="00CE21A0">
        <w:rPr>
          <w:sz w:val="28"/>
          <w:lang w:val="uk-UA"/>
        </w:rPr>
        <w:t>–</w:t>
      </w:r>
      <w:r>
        <w:rPr>
          <w:sz w:val="28"/>
          <w:lang w:val="uk-UA"/>
        </w:rPr>
        <w:t xml:space="preserve"> Т</w:t>
      </w:r>
      <w:r w:rsidRPr="00CE21A0">
        <w:rPr>
          <w:sz w:val="28"/>
          <w:lang w:val="uk-UA"/>
        </w:rPr>
        <w:t>.134</w:t>
      </w:r>
      <w:r>
        <w:rPr>
          <w:sz w:val="28"/>
          <w:lang w:val="uk-UA"/>
        </w:rPr>
        <w:t xml:space="preserve">, </w:t>
      </w:r>
      <w:r w:rsidRPr="00CE21A0">
        <w:rPr>
          <w:sz w:val="28"/>
          <w:lang w:val="uk-UA"/>
        </w:rPr>
        <w:t>№</w:t>
      </w:r>
      <w:r>
        <w:rPr>
          <w:sz w:val="28"/>
          <w:lang w:val="uk-UA"/>
        </w:rPr>
        <w:t xml:space="preserve"> </w:t>
      </w:r>
      <w:r w:rsidRPr="00CE21A0">
        <w:rPr>
          <w:sz w:val="28"/>
          <w:lang w:val="uk-UA"/>
        </w:rPr>
        <w:t>8.</w:t>
      </w:r>
      <w:r>
        <w:rPr>
          <w:sz w:val="28"/>
          <w:lang w:val="uk-UA"/>
        </w:rPr>
        <w:t xml:space="preserve"> </w:t>
      </w:r>
      <w:r w:rsidRPr="00CE21A0">
        <w:rPr>
          <w:sz w:val="28"/>
          <w:lang w:val="uk-UA"/>
        </w:rPr>
        <w:t>– С.</w:t>
      </w:r>
      <w:r>
        <w:rPr>
          <w:sz w:val="28"/>
          <w:lang w:val="uk-UA"/>
        </w:rPr>
        <w:t xml:space="preserve"> </w:t>
      </w:r>
      <w:r w:rsidRPr="00CE21A0">
        <w:rPr>
          <w:sz w:val="28"/>
          <w:lang w:val="uk-UA"/>
        </w:rPr>
        <w:t>124–135.</w:t>
      </w:r>
    </w:p>
    <w:p w:rsidR="00147213" w:rsidRPr="00CE21A0" w:rsidRDefault="00147213" w:rsidP="00147213">
      <w:pPr>
        <w:spacing w:line="360" w:lineRule="auto"/>
        <w:ind w:firstLine="708"/>
        <w:jc w:val="both"/>
        <w:rPr>
          <w:sz w:val="28"/>
        </w:rPr>
      </w:pPr>
      <w:r w:rsidRPr="00CE21A0">
        <w:rPr>
          <w:sz w:val="28"/>
          <w:lang w:val="uk-UA"/>
        </w:rPr>
        <w:t>114. Тануйлова О. Антибактериальная терапия с целью снижения детской заболеваемости после преждевременного разрыва околоплодных оболочек: рандомизированное контрольное испытание</w:t>
      </w:r>
      <w:r>
        <w:rPr>
          <w:sz w:val="28"/>
          <w:lang w:val="uk-UA"/>
        </w:rPr>
        <w:t xml:space="preserve"> </w:t>
      </w:r>
      <w:r w:rsidRPr="00CE21A0">
        <w:rPr>
          <w:sz w:val="28"/>
          <w:lang w:val="uk-UA"/>
        </w:rPr>
        <w:t>//</w:t>
      </w:r>
      <w:r>
        <w:rPr>
          <w:sz w:val="28"/>
          <w:lang w:val="uk-UA"/>
        </w:rPr>
        <w:t xml:space="preserve"> </w:t>
      </w:r>
      <w:r w:rsidRPr="00CE21A0">
        <w:rPr>
          <w:sz w:val="28"/>
          <w:lang w:val="uk-UA"/>
        </w:rPr>
        <w:t>Росс</w:t>
      </w:r>
      <w:r>
        <w:rPr>
          <w:sz w:val="28"/>
          <w:lang w:val="uk-UA"/>
        </w:rPr>
        <w:t>.</w:t>
      </w:r>
      <w:r w:rsidRPr="00CE21A0">
        <w:rPr>
          <w:sz w:val="28"/>
          <w:lang w:val="uk-UA"/>
        </w:rPr>
        <w:t xml:space="preserve"> м</w:t>
      </w:r>
      <w:r w:rsidRPr="00CE21A0">
        <w:rPr>
          <w:sz w:val="28"/>
          <w:lang w:val="uk-UA"/>
        </w:rPr>
        <w:t>е</w:t>
      </w:r>
      <w:r w:rsidRPr="00CE21A0">
        <w:rPr>
          <w:sz w:val="28"/>
          <w:lang w:val="uk-UA"/>
        </w:rPr>
        <w:t>д</w:t>
      </w:r>
      <w:r>
        <w:rPr>
          <w:sz w:val="28"/>
          <w:lang w:val="uk-UA"/>
        </w:rPr>
        <w:t>.</w:t>
      </w:r>
      <w:r w:rsidRPr="00CE21A0">
        <w:rPr>
          <w:sz w:val="28"/>
          <w:lang w:val="uk-UA"/>
        </w:rPr>
        <w:t xml:space="preserve"> журнал.</w:t>
      </w:r>
      <w:r>
        <w:rPr>
          <w:sz w:val="28"/>
          <w:lang w:val="uk-UA"/>
        </w:rPr>
        <w:t xml:space="preserve"> </w:t>
      </w:r>
      <w:r w:rsidRPr="00CE21A0">
        <w:rPr>
          <w:sz w:val="28"/>
          <w:lang w:val="uk-UA"/>
        </w:rPr>
        <w:t>– 1998.</w:t>
      </w:r>
      <w:r>
        <w:rPr>
          <w:sz w:val="28"/>
          <w:lang w:val="uk-UA"/>
        </w:rPr>
        <w:t xml:space="preserve"> –</w:t>
      </w:r>
      <w:r w:rsidRPr="00CE21A0">
        <w:rPr>
          <w:sz w:val="28"/>
          <w:lang w:val="uk-UA"/>
        </w:rPr>
        <w:t xml:space="preserve"> </w:t>
      </w:r>
      <w:r>
        <w:rPr>
          <w:sz w:val="28"/>
          <w:lang w:val="uk-UA"/>
        </w:rPr>
        <w:t>Т</w:t>
      </w:r>
      <w:r w:rsidRPr="00CE21A0">
        <w:rPr>
          <w:sz w:val="28"/>
          <w:lang w:val="uk-UA"/>
        </w:rPr>
        <w:t>.</w:t>
      </w:r>
      <w:r>
        <w:rPr>
          <w:sz w:val="28"/>
          <w:lang w:val="uk-UA"/>
        </w:rPr>
        <w:t xml:space="preserve"> </w:t>
      </w:r>
      <w:r w:rsidRPr="00CE21A0">
        <w:rPr>
          <w:sz w:val="28"/>
          <w:lang w:val="uk-UA"/>
        </w:rPr>
        <w:t>6.</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20.</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3</w:t>
      </w:r>
      <w:r>
        <w:rPr>
          <w:sz w:val="28"/>
          <w:lang w:val="uk-UA"/>
        </w:rPr>
        <w:t>.</w:t>
      </w:r>
    </w:p>
    <w:p w:rsidR="00147213" w:rsidRPr="00CE21A0" w:rsidRDefault="00147213" w:rsidP="00147213">
      <w:pPr>
        <w:spacing w:line="360" w:lineRule="auto"/>
        <w:ind w:firstLine="720"/>
        <w:jc w:val="both"/>
        <w:rPr>
          <w:sz w:val="28"/>
          <w:lang w:val="uk-UA"/>
        </w:rPr>
      </w:pPr>
      <w:r w:rsidRPr="00CE21A0">
        <w:rPr>
          <w:sz w:val="28"/>
          <w:lang w:val="uk-UA"/>
        </w:rPr>
        <w:t>115. Тетруашвили Н.К. Диагностическая и прогностическая значимость определения цитокинов у больных с привычным невынашиванием беременности</w:t>
      </w:r>
      <w:r>
        <w:rPr>
          <w:sz w:val="28"/>
          <w:lang w:val="uk-UA"/>
        </w:rPr>
        <w:t>:</w:t>
      </w:r>
      <w:r w:rsidRPr="00CE21A0">
        <w:rPr>
          <w:sz w:val="28"/>
          <w:lang w:val="uk-UA"/>
        </w:rPr>
        <w:t xml:space="preserve"> Автореф. дис. ..</w:t>
      </w:r>
      <w:r>
        <w:rPr>
          <w:sz w:val="28"/>
          <w:lang w:val="uk-UA"/>
        </w:rPr>
        <w:t>.</w:t>
      </w:r>
      <w:r w:rsidRPr="00CE21A0">
        <w:rPr>
          <w:sz w:val="28"/>
          <w:lang w:val="uk-UA"/>
        </w:rPr>
        <w:t xml:space="preserve"> канд. мед</w:t>
      </w:r>
      <w:r>
        <w:rPr>
          <w:sz w:val="28"/>
          <w:lang w:val="uk-UA"/>
        </w:rPr>
        <w:t>.</w:t>
      </w:r>
      <w:r w:rsidRPr="00CE21A0">
        <w:rPr>
          <w:sz w:val="28"/>
          <w:lang w:val="uk-UA"/>
        </w:rPr>
        <w:t xml:space="preserve"> наук.</w:t>
      </w:r>
      <w:r>
        <w:rPr>
          <w:sz w:val="28"/>
          <w:lang w:val="uk-UA"/>
        </w:rPr>
        <w:t xml:space="preserve"> </w:t>
      </w:r>
      <w:r w:rsidRPr="00CE21A0">
        <w:rPr>
          <w:sz w:val="28"/>
          <w:lang w:val="uk-UA"/>
        </w:rPr>
        <w:t>–</w:t>
      </w:r>
      <w:r>
        <w:rPr>
          <w:sz w:val="28"/>
          <w:lang w:val="uk-UA"/>
        </w:rPr>
        <w:t xml:space="preserve"> </w:t>
      </w:r>
      <w:r w:rsidRPr="00CE21A0">
        <w:rPr>
          <w:sz w:val="28"/>
          <w:lang w:val="uk-UA"/>
        </w:rPr>
        <w:t>М.</w:t>
      </w:r>
      <w:r>
        <w:rPr>
          <w:sz w:val="28"/>
          <w:lang w:val="uk-UA"/>
        </w:rPr>
        <w:t xml:space="preserve">, </w:t>
      </w:r>
      <w:r w:rsidRPr="00CE21A0">
        <w:rPr>
          <w:sz w:val="28"/>
          <w:lang w:val="uk-UA"/>
        </w:rPr>
        <w:t>2000.</w:t>
      </w:r>
      <w:r>
        <w:rPr>
          <w:sz w:val="28"/>
          <w:lang w:val="uk-UA"/>
        </w:rPr>
        <w:t xml:space="preserve"> </w:t>
      </w:r>
      <w:r w:rsidRPr="00CE21A0">
        <w:rPr>
          <w:sz w:val="28"/>
          <w:lang w:val="uk-UA"/>
        </w:rPr>
        <w:t>–</w:t>
      </w:r>
      <w:r>
        <w:rPr>
          <w:sz w:val="28"/>
          <w:lang w:val="uk-UA"/>
        </w:rPr>
        <w:t xml:space="preserve"> </w:t>
      </w:r>
      <w:r w:rsidRPr="00CE21A0">
        <w:rPr>
          <w:sz w:val="28"/>
          <w:lang w:val="uk-UA"/>
        </w:rPr>
        <w:t>24</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lang w:val="uk-UA"/>
        </w:rPr>
      </w:pPr>
      <w:r w:rsidRPr="00CE21A0">
        <w:rPr>
          <w:sz w:val="28"/>
          <w:lang w:val="uk-UA"/>
        </w:rPr>
        <w:t>116. Тетруашвили Н.К. Диагностическая и прогностическая значимость определения цитокинов и острофазных белков</w:t>
      </w:r>
      <w:r>
        <w:rPr>
          <w:sz w:val="28"/>
          <w:lang w:val="uk-UA"/>
        </w:rPr>
        <w:t xml:space="preserve"> </w:t>
      </w:r>
      <w:r w:rsidRPr="00CE21A0">
        <w:rPr>
          <w:sz w:val="28"/>
          <w:lang w:val="uk-UA"/>
        </w:rPr>
        <w:t>// Вест. РАМН.</w:t>
      </w:r>
      <w:r>
        <w:rPr>
          <w:sz w:val="28"/>
          <w:lang w:val="uk-UA"/>
        </w:rPr>
        <w:t xml:space="preserve"> </w:t>
      </w:r>
      <w:r w:rsidRPr="00CE21A0">
        <w:rPr>
          <w:sz w:val="28"/>
          <w:lang w:val="uk-UA"/>
        </w:rPr>
        <w:t>–</w:t>
      </w:r>
      <w:r>
        <w:rPr>
          <w:sz w:val="28"/>
          <w:lang w:val="uk-UA"/>
        </w:rPr>
        <w:t xml:space="preserve"> </w:t>
      </w:r>
      <w:r w:rsidRPr="00CE21A0">
        <w:rPr>
          <w:sz w:val="28"/>
          <w:lang w:val="uk-UA"/>
        </w:rPr>
        <w:t>1999</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5.</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28–32.</w:t>
      </w:r>
    </w:p>
    <w:p w:rsidR="00147213" w:rsidRPr="00CE21A0" w:rsidRDefault="00147213" w:rsidP="00147213">
      <w:pPr>
        <w:spacing w:line="360" w:lineRule="auto"/>
        <w:ind w:firstLine="720"/>
        <w:jc w:val="both"/>
        <w:rPr>
          <w:sz w:val="28"/>
        </w:rPr>
      </w:pPr>
      <w:r w:rsidRPr="00CE21A0">
        <w:rPr>
          <w:sz w:val="28"/>
          <w:lang w:val="uk-UA"/>
        </w:rPr>
        <w:lastRenderedPageBreak/>
        <w:t>117. Тетруашвили</w:t>
      </w:r>
      <w:r w:rsidRPr="00CE21A0">
        <w:rPr>
          <w:sz w:val="28"/>
        </w:rPr>
        <w:t xml:space="preserve"> Н.К., Сухих Г.Т. Роль цитокинов в н</w:t>
      </w:r>
      <w:r w:rsidRPr="00CE21A0">
        <w:rPr>
          <w:sz w:val="28"/>
        </w:rPr>
        <w:t>е</w:t>
      </w:r>
      <w:r w:rsidRPr="00CE21A0">
        <w:rPr>
          <w:sz w:val="28"/>
        </w:rPr>
        <w:t>вынашивании беременности</w:t>
      </w:r>
      <w:r>
        <w:rPr>
          <w:sz w:val="28"/>
          <w:lang w:val="uk-UA"/>
        </w:rPr>
        <w:t xml:space="preserve"> </w:t>
      </w:r>
      <w:r w:rsidRPr="00CE21A0">
        <w:rPr>
          <w:sz w:val="28"/>
        </w:rPr>
        <w:t>//</w:t>
      </w:r>
      <w:r>
        <w:rPr>
          <w:sz w:val="28"/>
          <w:lang w:val="uk-UA"/>
        </w:rPr>
        <w:t xml:space="preserve"> </w:t>
      </w:r>
      <w:r w:rsidRPr="00CE21A0">
        <w:rPr>
          <w:sz w:val="28"/>
        </w:rPr>
        <w:t xml:space="preserve">Материалы </w:t>
      </w:r>
      <w:r w:rsidRPr="00CE21A0">
        <w:rPr>
          <w:sz w:val="28"/>
          <w:lang w:val="en-US"/>
        </w:rPr>
        <w:t>V</w:t>
      </w:r>
      <w:r w:rsidRPr="00CE21A0">
        <w:rPr>
          <w:sz w:val="28"/>
        </w:rPr>
        <w:t xml:space="preserve"> Рос</w:t>
      </w:r>
      <w:r>
        <w:rPr>
          <w:sz w:val="28"/>
          <w:lang w:val="uk-UA"/>
        </w:rPr>
        <w:t>с</w:t>
      </w:r>
      <w:r w:rsidRPr="00CE21A0">
        <w:rPr>
          <w:sz w:val="28"/>
        </w:rPr>
        <w:t xml:space="preserve">. форума </w:t>
      </w:r>
      <w:r>
        <w:rPr>
          <w:sz w:val="28"/>
          <w:lang w:val="uk-UA"/>
        </w:rPr>
        <w:t>«</w:t>
      </w:r>
      <w:r w:rsidRPr="00CE21A0">
        <w:rPr>
          <w:sz w:val="28"/>
        </w:rPr>
        <w:t>Мать и дитя</w:t>
      </w:r>
      <w:r>
        <w:rPr>
          <w:sz w:val="28"/>
          <w:lang w:val="uk-UA"/>
        </w:rPr>
        <w:t xml:space="preserve">». </w:t>
      </w:r>
      <w:r w:rsidRPr="00CE21A0">
        <w:rPr>
          <w:sz w:val="28"/>
        </w:rPr>
        <w:t>–</w:t>
      </w:r>
      <w:r>
        <w:rPr>
          <w:sz w:val="28"/>
          <w:lang w:val="uk-UA"/>
        </w:rPr>
        <w:t xml:space="preserve"> </w:t>
      </w:r>
      <w:r w:rsidRPr="00CE21A0">
        <w:rPr>
          <w:sz w:val="28"/>
        </w:rPr>
        <w:t>М.</w:t>
      </w:r>
      <w:r>
        <w:rPr>
          <w:sz w:val="28"/>
          <w:lang w:val="uk-UA"/>
        </w:rPr>
        <w:t xml:space="preserve"> </w:t>
      </w:r>
      <w:r w:rsidRPr="00CE21A0">
        <w:rPr>
          <w:sz w:val="28"/>
        </w:rPr>
        <w:t>– 2003.</w:t>
      </w:r>
      <w:r>
        <w:rPr>
          <w:sz w:val="28"/>
          <w:lang w:val="uk-UA"/>
        </w:rPr>
        <w:t xml:space="preserve"> </w:t>
      </w:r>
      <w:r w:rsidRPr="00CE21A0">
        <w:rPr>
          <w:sz w:val="28"/>
        </w:rPr>
        <w:t>–</w:t>
      </w:r>
      <w:r>
        <w:rPr>
          <w:sz w:val="28"/>
          <w:lang w:val="uk-UA"/>
        </w:rPr>
        <w:t xml:space="preserve"> </w:t>
      </w:r>
      <w:r w:rsidRPr="00CE21A0">
        <w:rPr>
          <w:sz w:val="28"/>
        </w:rPr>
        <w:t xml:space="preserve">С. 231– 232. </w:t>
      </w:r>
    </w:p>
    <w:p w:rsidR="00147213" w:rsidRPr="00CE21A0" w:rsidRDefault="00147213" w:rsidP="00147213">
      <w:pPr>
        <w:spacing w:line="360" w:lineRule="auto"/>
        <w:ind w:firstLine="708"/>
        <w:jc w:val="both"/>
        <w:rPr>
          <w:sz w:val="28"/>
          <w:lang w:val="uk-UA"/>
        </w:rPr>
      </w:pPr>
      <w:r w:rsidRPr="00CE21A0">
        <w:rPr>
          <w:sz w:val="28"/>
          <w:lang w:val="uk-UA"/>
        </w:rPr>
        <w:t>118.</w:t>
      </w:r>
      <w:r w:rsidRPr="00CE21A0">
        <w:rPr>
          <w:sz w:val="28"/>
        </w:rPr>
        <w:t xml:space="preserve"> Тетруашвили Н.К. Инфекция как ведущая причина невынашивания беременности // Материалы </w:t>
      </w:r>
      <w:r w:rsidRPr="00CE21A0">
        <w:rPr>
          <w:sz w:val="28"/>
          <w:lang w:val="en-US"/>
        </w:rPr>
        <w:t>V</w:t>
      </w:r>
      <w:r w:rsidRPr="00CE21A0">
        <w:rPr>
          <w:sz w:val="28"/>
        </w:rPr>
        <w:t xml:space="preserve"> Росс</w:t>
      </w:r>
      <w:proofErr w:type="gramStart"/>
      <w:r>
        <w:rPr>
          <w:sz w:val="28"/>
          <w:lang w:val="uk-UA"/>
        </w:rPr>
        <w:t>.</w:t>
      </w:r>
      <w:proofErr w:type="gramEnd"/>
      <w:r w:rsidRPr="00CE21A0">
        <w:rPr>
          <w:sz w:val="28"/>
        </w:rPr>
        <w:t xml:space="preserve"> </w:t>
      </w:r>
      <w:proofErr w:type="gramStart"/>
      <w:r w:rsidRPr="00CE21A0">
        <w:rPr>
          <w:sz w:val="28"/>
        </w:rPr>
        <w:t>ф</w:t>
      </w:r>
      <w:proofErr w:type="gramEnd"/>
      <w:r w:rsidRPr="00CE21A0">
        <w:rPr>
          <w:sz w:val="28"/>
        </w:rPr>
        <w:t>о</w:t>
      </w:r>
      <w:r w:rsidRPr="00CE21A0">
        <w:rPr>
          <w:sz w:val="28"/>
        </w:rPr>
        <w:t xml:space="preserve">рума </w:t>
      </w:r>
      <w:r>
        <w:rPr>
          <w:sz w:val="28"/>
          <w:lang w:val="uk-UA"/>
        </w:rPr>
        <w:t>«</w:t>
      </w:r>
      <w:r w:rsidRPr="00CE21A0">
        <w:rPr>
          <w:sz w:val="28"/>
        </w:rPr>
        <w:t>Мать и дитя</w:t>
      </w:r>
      <w:r>
        <w:rPr>
          <w:sz w:val="28"/>
          <w:lang w:val="uk-UA"/>
        </w:rPr>
        <w:t>»</w:t>
      </w:r>
      <w:r w:rsidRPr="00CE21A0">
        <w:rPr>
          <w:sz w:val="28"/>
        </w:rPr>
        <w:t>.</w:t>
      </w:r>
      <w:r>
        <w:rPr>
          <w:sz w:val="28"/>
          <w:lang w:val="uk-UA"/>
        </w:rPr>
        <w:t xml:space="preserve"> </w:t>
      </w:r>
      <w:r w:rsidRPr="00CE21A0">
        <w:rPr>
          <w:sz w:val="28"/>
        </w:rPr>
        <w:t>–</w:t>
      </w:r>
      <w:r>
        <w:rPr>
          <w:sz w:val="28"/>
          <w:lang w:val="uk-UA"/>
        </w:rPr>
        <w:t xml:space="preserve"> </w:t>
      </w:r>
      <w:r w:rsidRPr="00CE21A0">
        <w:rPr>
          <w:sz w:val="28"/>
        </w:rPr>
        <w:t>М.</w:t>
      </w:r>
      <w:r>
        <w:rPr>
          <w:sz w:val="28"/>
          <w:lang w:val="uk-UA"/>
        </w:rPr>
        <w:t xml:space="preserve"> </w:t>
      </w:r>
      <w:r w:rsidRPr="00CE21A0">
        <w:rPr>
          <w:sz w:val="28"/>
        </w:rPr>
        <w:t>– 2003.</w:t>
      </w:r>
      <w:r>
        <w:rPr>
          <w:sz w:val="28"/>
          <w:lang w:val="uk-UA"/>
        </w:rPr>
        <w:t xml:space="preserve"> </w:t>
      </w:r>
      <w:r w:rsidRPr="00CE21A0">
        <w:rPr>
          <w:sz w:val="28"/>
        </w:rPr>
        <w:t>–</w:t>
      </w:r>
      <w:r>
        <w:rPr>
          <w:sz w:val="28"/>
          <w:lang w:val="uk-UA"/>
        </w:rPr>
        <w:t xml:space="preserve"> </w:t>
      </w:r>
      <w:r w:rsidRPr="00CE21A0">
        <w:rPr>
          <w:sz w:val="28"/>
        </w:rPr>
        <w:t>С</w:t>
      </w:r>
      <w:r>
        <w:rPr>
          <w:sz w:val="28"/>
          <w:lang w:val="uk-UA"/>
        </w:rPr>
        <w:t>.</w:t>
      </w:r>
      <w:r w:rsidRPr="00CE21A0">
        <w:rPr>
          <w:sz w:val="28"/>
        </w:rPr>
        <w:t xml:space="preserve"> 230– 231.</w:t>
      </w:r>
    </w:p>
    <w:p w:rsidR="00147213" w:rsidRPr="00CE21A0" w:rsidRDefault="00147213" w:rsidP="00147213">
      <w:pPr>
        <w:spacing w:line="360" w:lineRule="auto"/>
        <w:ind w:firstLine="720"/>
        <w:jc w:val="both"/>
        <w:rPr>
          <w:sz w:val="28"/>
          <w:lang w:val="uk-UA"/>
        </w:rPr>
      </w:pPr>
      <w:r w:rsidRPr="00CE21A0">
        <w:rPr>
          <w:sz w:val="28"/>
          <w:lang w:val="uk-UA"/>
        </w:rPr>
        <w:t xml:space="preserve">119. Титченко Л.И., Власова Е.Е., Чечнева М.А. Значение комплексного допплерометрического изучения маточно–плодово–плацентарного кровообращения в оценке </w:t>
      </w:r>
      <w:r>
        <w:rPr>
          <w:sz w:val="28"/>
          <w:lang w:val="uk-UA"/>
        </w:rPr>
        <w:t>внутриутробного состояния плода</w:t>
      </w:r>
      <w:r w:rsidRPr="00CE21A0">
        <w:rPr>
          <w:sz w:val="28"/>
          <w:lang w:val="uk-UA"/>
        </w:rPr>
        <w:t xml:space="preserve"> //</w:t>
      </w:r>
      <w:r>
        <w:rPr>
          <w:sz w:val="28"/>
          <w:lang w:val="uk-UA"/>
        </w:rPr>
        <w:t xml:space="preserve"> </w:t>
      </w:r>
      <w:r w:rsidRPr="00CE21A0">
        <w:rPr>
          <w:sz w:val="28"/>
          <w:lang w:val="uk-UA"/>
        </w:rPr>
        <w:t>Вестник.</w:t>
      </w:r>
      <w:r>
        <w:rPr>
          <w:sz w:val="28"/>
          <w:lang w:val="uk-UA"/>
        </w:rPr>
        <w:t xml:space="preserve"> </w:t>
      </w:r>
      <w:r w:rsidRPr="00CE21A0">
        <w:rPr>
          <w:sz w:val="28"/>
          <w:lang w:val="uk-UA"/>
        </w:rPr>
        <w:t>–</w:t>
      </w:r>
      <w:r>
        <w:rPr>
          <w:sz w:val="28"/>
          <w:lang w:val="uk-UA"/>
        </w:rPr>
        <w:t xml:space="preserve"> 2</w:t>
      </w:r>
      <w:r w:rsidRPr="00CE21A0">
        <w:rPr>
          <w:sz w:val="28"/>
          <w:lang w:val="uk-UA"/>
        </w:rPr>
        <w:t>000.</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1.</w:t>
      </w:r>
      <w:r>
        <w:rPr>
          <w:sz w:val="28"/>
          <w:lang w:val="uk-UA"/>
        </w:rPr>
        <w:t xml:space="preserve"> </w:t>
      </w:r>
      <w:r w:rsidRPr="00CE21A0">
        <w:rPr>
          <w:sz w:val="28"/>
          <w:lang w:val="uk-UA"/>
        </w:rPr>
        <w:t>–</w:t>
      </w:r>
      <w:r>
        <w:rPr>
          <w:sz w:val="28"/>
          <w:lang w:val="uk-UA"/>
        </w:rPr>
        <w:t xml:space="preserve"> С. </w:t>
      </w:r>
      <w:r w:rsidRPr="00CE21A0">
        <w:rPr>
          <w:sz w:val="28"/>
          <w:lang w:val="uk-UA"/>
        </w:rPr>
        <w:t>18–21.</w:t>
      </w:r>
    </w:p>
    <w:p w:rsidR="00147213" w:rsidRPr="00CE21A0" w:rsidRDefault="00147213" w:rsidP="00147213">
      <w:pPr>
        <w:spacing w:line="360" w:lineRule="auto"/>
        <w:ind w:firstLine="720"/>
        <w:jc w:val="both"/>
        <w:rPr>
          <w:sz w:val="28"/>
          <w:lang w:val="uk-UA"/>
        </w:rPr>
      </w:pPr>
      <w:r w:rsidRPr="00CE21A0">
        <w:rPr>
          <w:sz w:val="28"/>
          <w:lang w:val="uk-UA"/>
        </w:rPr>
        <w:t>120. Трусов Ю.В. Функциональные состояния плода.</w:t>
      </w:r>
      <w:r>
        <w:rPr>
          <w:sz w:val="28"/>
          <w:lang w:val="uk-UA"/>
        </w:rPr>
        <w:t xml:space="preserve"> </w:t>
      </w:r>
      <w:r w:rsidRPr="00CE21A0">
        <w:rPr>
          <w:sz w:val="28"/>
          <w:lang w:val="uk-UA"/>
        </w:rPr>
        <w:t>– М.:</w:t>
      </w:r>
      <w:r>
        <w:rPr>
          <w:sz w:val="28"/>
          <w:lang w:val="uk-UA"/>
        </w:rPr>
        <w:t xml:space="preserve"> </w:t>
      </w:r>
      <w:r w:rsidRPr="00CE21A0">
        <w:rPr>
          <w:sz w:val="28"/>
          <w:lang w:val="uk-UA"/>
        </w:rPr>
        <w:t>М</w:t>
      </w:r>
      <w:r>
        <w:rPr>
          <w:sz w:val="28"/>
          <w:lang w:val="uk-UA"/>
        </w:rPr>
        <w:t>ед</w:t>
      </w:r>
      <w:r w:rsidRPr="00CE21A0">
        <w:rPr>
          <w:sz w:val="28"/>
          <w:lang w:val="uk-UA"/>
        </w:rPr>
        <w:t>Пр</w:t>
      </w:r>
      <w:r w:rsidRPr="00CE21A0">
        <w:rPr>
          <w:sz w:val="28"/>
          <w:lang w:val="uk-UA"/>
        </w:rPr>
        <w:t>е</w:t>
      </w:r>
      <w:r w:rsidRPr="00CE21A0">
        <w:rPr>
          <w:sz w:val="28"/>
          <w:lang w:val="uk-UA"/>
        </w:rPr>
        <w:t>сс–информ.</w:t>
      </w:r>
      <w:r>
        <w:rPr>
          <w:sz w:val="28"/>
          <w:lang w:val="uk-UA"/>
        </w:rPr>
        <w:t>,</w:t>
      </w:r>
      <w:r w:rsidRPr="00CE21A0">
        <w:rPr>
          <w:sz w:val="28"/>
          <w:lang w:val="uk-UA"/>
        </w:rPr>
        <w:t xml:space="preserve"> 2003.</w:t>
      </w:r>
      <w:r>
        <w:rPr>
          <w:sz w:val="28"/>
          <w:lang w:val="uk-UA"/>
        </w:rPr>
        <w:t xml:space="preserve"> </w:t>
      </w:r>
      <w:r w:rsidRPr="00CE21A0">
        <w:rPr>
          <w:sz w:val="28"/>
          <w:lang w:val="uk-UA"/>
        </w:rPr>
        <w:t>– 120</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rPr>
      </w:pPr>
      <w:r w:rsidRPr="00CE21A0">
        <w:rPr>
          <w:sz w:val="28"/>
          <w:lang w:val="uk-UA"/>
        </w:rPr>
        <w:t xml:space="preserve">121. </w:t>
      </w:r>
      <w:r w:rsidRPr="00CE21A0">
        <w:rPr>
          <w:sz w:val="28"/>
        </w:rPr>
        <w:t>Федорова М.В.</w:t>
      </w:r>
      <w:r>
        <w:rPr>
          <w:sz w:val="28"/>
          <w:lang w:val="uk-UA"/>
        </w:rPr>
        <w:t>,</w:t>
      </w:r>
      <w:r w:rsidRPr="00CE21A0">
        <w:rPr>
          <w:sz w:val="28"/>
        </w:rPr>
        <w:t xml:space="preserve"> Калашникова Е</w:t>
      </w:r>
      <w:r>
        <w:rPr>
          <w:sz w:val="28"/>
          <w:lang w:val="uk-UA"/>
        </w:rPr>
        <w:t>.</w:t>
      </w:r>
      <w:r w:rsidRPr="00CE21A0">
        <w:rPr>
          <w:sz w:val="28"/>
        </w:rPr>
        <w:t>П. Плацента и ее роль при беременности.</w:t>
      </w:r>
      <w:r>
        <w:rPr>
          <w:sz w:val="28"/>
          <w:lang w:val="uk-UA"/>
        </w:rPr>
        <w:t xml:space="preserve"> </w:t>
      </w:r>
      <w:r w:rsidRPr="00CE21A0">
        <w:rPr>
          <w:sz w:val="28"/>
        </w:rPr>
        <w:t>– М.: Мед</w:t>
      </w:r>
      <w:r w:rsidRPr="00CE21A0">
        <w:rPr>
          <w:sz w:val="28"/>
        </w:rPr>
        <w:t>и</w:t>
      </w:r>
      <w:r w:rsidRPr="00CE21A0">
        <w:rPr>
          <w:sz w:val="28"/>
        </w:rPr>
        <w:t>цина</w:t>
      </w:r>
      <w:r>
        <w:rPr>
          <w:sz w:val="28"/>
          <w:lang w:val="uk-UA"/>
        </w:rPr>
        <w:t xml:space="preserve">, </w:t>
      </w:r>
      <w:r w:rsidRPr="00CE21A0">
        <w:rPr>
          <w:sz w:val="28"/>
        </w:rPr>
        <w:t>1986.</w:t>
      </w:r>
      <w:r>
        <w:rPr>
          <w:sz w:val="28"/>
          <w:lang w:val="uk-UA"/>
        </w:rPr>
        <w:t xml:space="preserve"> </w:t>
      </w:r>
      <w:r w:rsidRPr="00CE21A0">
        <w:rPr>
          <w:sz w:val="28"/>
        </w:rPr>
        <w:t>–</w:t>
      </w:r>
      <w:r>
        <w:rPr>
          <w:sz w:val="28"/>
          <w:lang w:val="uk-UA"/>
        </w:rPr>
        <w:t xml:space="preserve"> </w:t>
      </w:r>
      <w:r w:rsidRPr="00CE21A0">
        <w:rPr>
          <w:sz w:val="28"/>
        </w:rPr>
        <w:t>256</w:t>
      </w:r>
      <w:r>
        <w:rPr>
          <w:sz w:val="28"/>
          <w:lang w:val="uk-UA"/>
        </w:rPr>
        <w:t xml:space="preserve"> </w:t>
      </w:r>
      <w:r w:rsidRPr="00CE21A0">
        <w:rPr>
          <w:sz w:val="28"/>
        </w:rPr>
        <w:t>с.</w:t>
      </w:r>
    </w:p>
    <w:p w:rsidR="00147213" w:rsidRPr="00CE21A0" w:rsidRDefault="00147213" w:rsidP="00147213">
      <w:pPr>
        <w:spacing w:line="360" w:lineRule="auto"/>
        <w:ind w:firstLine="720"/>
        <w:jc w:val="both"/>
        <w:rPr>
          <w:sz w:val="28"/>
          <w:lang w:val="uk-UA"/>
        </w:rPr>
      </w:pPr>
      <w:r w:rsidRPr="00CE21A0">
        <w:rPr>
          <w:sz w:val="28"/>
          <w:lang w:val="uk-UA"/>
        </w:rPr>
        <w:t>122. Фомичев М.В. Респираторная терапия у новорожденных</w:t>
      </w:r>
      <w:r>
        <w:rPr>
          <w:sz w:val="28"/>
          <w:lang w:val="uk-UA"/>
        </w:rPr>
        <w:t xml:space="preserve"> //</w:t>
      </w:r>
      <w:r w:rsidRPr="00CE21A0">
        <w:rPr>
          <w:sz w:val="28"/>
          <w:lang w:val="uk-UA"/>
        </w:rPr>
        <w:t xml:space="preserve"> Спецлит. – 2000.</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56–65.</w:t>
      </w:r>
    </w:p>
    <w:p w:rsidR="00147213" w:rsidRPr="00CE21A0" w:rsidRDefault="00147213" w:rsidP="00147213">
      <w:pPr>
        <w:spacing w:line="360" w:lineRule="auto"/>
        <w:ind w:firstLine="720"/>
        <w:jc w:val="both"/>
        <w:rPr>
          <w:sz w:val="28"/>
          <w:lang w:val="uk-UA"/>
        </w:rPr>
      </w:pPr>
      <w:r w:rsidRPr="00CE21A0">
        <w:rPr>
          <w:sz w:val="28"/>
          <w:lang w:val="uk-UA"/>
        </w:rPr>
        <w:t>123. Фомичева И.Ю. Роль микоплазменной инфекции в акушерстве и гинекологии // Гинекология.</w:t>
      </w:r>
      <w:r>
        <w:rPr>
          <w:sz w:val="28"/>
          <w:lang w:val="uk-UA"/>
        </w:rPr>
        <w:t xml:space="preserve"> </w:t>
      </w:r>
      <w:r w:rsidRPr="00CE21A0">
        <w:rPr>
          <w:sz w:val="28"/>
          <w:lang w:val="uk-UA"/>
        </w:rPr>
        <w:t>– 2000.</w:t>
      </w:r>
      <w:r>
        <w:rPr>
          <w:sz w:val="28"/>
          <w:lang w:val="uk-UA"/>
        </w:rPr>
        <w:t xml:space="preserve"> </w:t>
      </w:r>
      <w:r w:rsidRPr="00CE21A0">
        <w:rPr>
          <w:sz w:val="28"/>
          <w:lang w:val="uk-UA"/>
        </w:rPr>
        <w:t>– №2</w:t>
      </w:r>
      <w:r>
        <w:rPr>
          <w:sz w:val="28"/>
          <w:lang w:val="uk-UA"/>
        </w:rPr>
        <w:t xml:space="preserve"> </w:t>
      </w:r>
      <w:r w:rsidRPr="00CE21A0">
        <w:rPr>
          <w:sz w:val="28"/>
          <w:lang w:val="uk-UA"/>
        </w:rPr>
        <w:t>(3).</w:t>
      </w:r>
      <w:r>
        <w:rPr>
          <w:sz w:val="28"/>
          <w:lang w:val="uk-UA"/>
        </w:rPr>
        <w:t xml:space="preserve"> </w:t>
      </w:r>
      <w:r w:rsidRPr="00CE21A0">
        <w:rPr>
          <w:sz w:val="28"/>
          <w:lang w:val="uk-UA"/>
        </w:rPr>
        <w:t>– С.72–73.</w:t>
      </w:r>
    </w:p>
    <w:p w:rsidR="00147213" w:rsidRPr="00CE21A0" w:rsidRDefault="00147213" w:rsidP="00147213">
      <w:pPr>
        <w:spacing w:line="360" w:lineRule="auto"/>
        <w:ind w:firstLine="720"/>
        <w:jc w:val="both"/>
        <w:rPr>
          <w:sz w:val="28"/>
          <w:lang w:val="uk-UA"/>
        </w:rPr>
      </w:pPr>
      <w:r w:rsidRPr="00CE21A0">
        <w:rPr>
          <w:sz w:val="28"/>
          <w:lang w:val="uk-UA"/>
        </w:rPr>
        <w:t>124. Хейл П., Уильямс М. Преждевременные роды. Справочник Калифорнийского ун</w:t>
      </w:r>
      <w:r>
        <w:rPr>
          <w:sz w:val="28"/>
          <w:lang w:val="uk-UA"/>
        </w:rPr>
        <w:t>–</w:t>
      </w:r>
      <w:r w:rsidRPr="00CE21A0">
        <w:rPr>
          <w:sz w:val="28"/>
          <w:lang w:val="uk-UA"/>
        </w:rPr>
        <w:t>та.</w:t>
      </w:r>
      <w:r>
        <w:rPr>
          <w:sz w:val="28"/>
          <w:lang w:val="uk-UA"/>
        </w:rPr>
        <w:t xml:space="preserve"> </w:t>
      </w:r>
      <w:r w:rsidRPr="00CE21A0">
        <w:rPr>
          <w:sz w:val="28"/>
          <w:lang w:val="uk-UA"/>
        </w:rPr>
        <w:t>– М.:</w:t>
      </w:r>
      <w:r>
        <w:rPr>
          <w:sz w:val="28"/>
          <w:lang w:val="uk-UA"/>
        </w:rPr>
        <w:t xml:space="preserve"> </w:t>
      </w:r>
      <w:r w:rsidRPr="00CE21A0">
        <w:rPr>
          <w:sz w:val="28"/>
          <w:lang w:val="uk-UA"/>
        </w:rPr>
        <w:t>Практика.</w:t>
      </w:r>
      <w:r>
        <w:rPr>
          <w:sz w:val="28"/>
          <w:lang w:val="uk-UA"/>
        </w:rPr>
        <w:t xml:space="preserve"> </w:t>
      </w:r>
      <w:r w:rsidRPr="00CE21A0">
        <w:rPr>
          <w:sz w:val="28"/>
          <w:lang w:val="uk-UA"/>
        </w:rPr>
        <w:t>–</w:t>
      </w:r>
      <w:r>
        <w:rPr>
          <w:sz w:val="28"/>
          <w:lang w:val="uk-UA"/>
        </w:rPr>
        <w:t xml:space="preserve"> </w:t>
      </w:r>
      <w:r w:rsidRPr="00CE21A0">
        <w:rPr>
          <w:sz w:val="28"/>
          <w:lang w:val="uk-UA"/>
        </w:rPr>
        <w:t>1999.</w:t>
      </w:r>
      <w:r>
        <w:rPr>
          <w:sz w:val="28"/>
          <w:lang w:val="uk-UA"/>
        </w:rPr>
        <w:t xml:space="preserve"> </w:t>
      </w:r>
      <w:r w:rsidRPr="00CE21A0">
        <w:rPr>
          <w:sz w:val="28"/>
          <w:lang w:val="uk-UA"/>
        </w:rPr>
        <w:t>– С.</w:t>
      </w:r>
      <w:r>
        <w:rPr>
          <w:sz w:val="28"/>
          <w:lang w:val="uk-UA"/>
        </w:rPr>
        <w:t xml:space="preserve"> </w:t>
      </w:r>
      <w:r w:rsidRPr="00CE21A0">
        <w:rPr>
          <w:sz w:val="28"/>
          <w:lang w:val="uk-UA"/>
        </w:rPr>
        <w:t>550– 575.</w:t>
      </w:r>
    </w:p>
    <w:p w:rsidR="00147213" w:rsidRPr="00CE21A0" w:rsidRDefault="00147213" w:rsidP="00147213">
      <w:pPr>
        <w:spacing w:line="360" w:lineRule="auto"/>
        <w:ind w:firstLine="720"/>
        <w:jc w:val="both"/>
        <w:rPr>
          <w:sz w:val="28"/>
        </w:rPr>
      </w:pPr>
      <w:r w:rsidRPr="00CE21A0">
        <w:rPr>
          <w:sz w:val="28"/>
          <w:lang w:val="uk-UA"/>
        </w:rPr>
        <w:t>125. Хитров М.В.,</w:t>
      </w:r>
      <w:r w:rsidRPr="00CE21A0">
        <w:rPr>
          <w:sz w:val="28"/>
        </w:rPr>
        <w:t xml:space="preserve"> Охапкин М.Б., Карпов А.Ю.</w:t>
      </w:r>
      <w:r>
        <w:rPr>
          <w:sz w:val="28"/>
          <w:lang w:val="uk-UA"/>
        </w:rPr>
        <w:t>,</w:t>
      </w:r>
      <w:r w:rsidRPr="00CE21A0">
        <w:rPr>
          <w:sz w:val="28"/>
        </w:rPr>
        <w:t xml:space="preserve"> Коньков С.Н. Допплерометрия в акушерстве: критический взгляд //</w:t>
      </w:r>
      <w:r>
        <w:rPr>
          <w:sz w:val="28"/>
          <w:lang w:val="uk-UA"/>
        </w:rPr>
        <w:t xml:space="preserve"> </w:t>
      </w:r>
      <w:r w:rsidRPr="00CE21A0">
        <w:rPr>
          <w:sz w:val="28"/>
        </w:rPr>
        <w:t>Ультразвуковая диагностика в акушерстве, гинекологии и педиа</w:t>
      </w:r>
      <w:r w:rsidRPr="00CE21A0">
        <w:rPr>
          <w:sz w:val="28"/>
        </w:rPr>
        <w:t>т</w:t>
      </w:r>
      <w:r w:rsidRPr="00CE21A0">
        <w:rPr>
          <w:sz w:val="28"/>
        </w:rPr>
        <w:t>рии.</w:t>
      </w:r>
      <w:r>
        <w:rPr>
          <w:sz w:val="28"/>
          <w:lang w:val="uk-UA"/>
        </w:rPr>
        <w:t xml:space="preserve"> </w:t>
      </w:r>
      <w:r w:rsidRPr="00CE21A0">
        <w:rPr>
          <w:sz w:val="28"/>
        </w:rPr>
        <w:t>–</w:t>
      </w:r>
      <w:r>
        <w:rPr>
          <w:sz w:val="28"/>
          <w:lang w:val="uk-UA"/>
        </w:rPr>
        <w:t xml:space="preserve"> </w:t>
      </w:r>
      <w:r w:rsidRPr="00CE21A0">
        <w:rPr>
          <w:sz w:val="28"/>
        </w:rPr>
        <w:t>2000.</w:t>
      </w:r>
      <w:r>
        <w:rPr>
          <w:sz w:val="28"/>
          <w:lang w:val="uk-UA"/>
        </w:rPr>
        <w:t xml:space="preserve"> – </w:t>
      </w:r>
      <w:r w:rsidRPr="00CE21A0">
        <w:rPr>
          <w:sz w:val="28"/>
        </w:rPr>
        <w:t>№</w:t>
      </w:r>
      <w:r>
        <w:rPr>
          <w:sz w:val="28"/>
          <w:lang w:val="uk-UA"/>
        </w:rPr>
        <w:t xml:space="preserve"> </w:t>
      </w:r>
      <w:r w:rsidRPr="00CE21A0">
        <w:rPr>
          <w:sz w:val="28"/>
        </w:rPr>
        <w:t>1.</w:t>
      </w:r>
      <w:r>
        <w:rPr>
          <w:sz w:val="28"/>
          <w:lang w:val="uk-UA"/>
        </w:rPr>
        <w:t xml:space="preserve"> </w:t>
      </w:r>
      <w:r w:rsidRPr="00CE21A0">
        <w:rPr>
          <w:sz w:val="28"/>
        </w:rPr>
        <w:t>–</w:t>
      </w:r>
      <w:r>
        <w:rPr>
          <w:sz w:val="28"/>
          <w:lang w:val="uk-UA"/>
        </w:rPr>
        <w:t xml:space="preserve"> </w:t>
      </w:r>
      <w:r w:rsidRPr="00CE21A0">
        <w:rPr>
          <w:sz w:val="28"/>
        </w:rPr>
        <w:t>С.</w:t>
      </w:r>
      <w:r>
        <w:rPr>
          <w:sz w:val="28"/>
          <w:lang w:val="uk-UA"/>
        </w:rPr>
        <w:t xml:space="preserve"> </w:t>
      </w:r>
      <w:r w:rsidRPr="00CE21A0">
        <w:rPr>
          <w:sz w:val="28"/>
        </w:rPr>
        <w:t>49–53.</w:t>
      </w:r>
    </w:p>
    <w:p w:rsidR="00147213" w:rsidRPr="00CE21A0" w:rsidRDefault="00147213" w:rsidP="00147213">
      <w:pPr>
        <w:spacing w:line="360" w:lineRule="auto"/>
        <w:ind w:firstLine="720"/>
        <w:jc w:val="both"/>
        <w:rPr>
          <w:sz w:val="28"/>
          <w:lang w:val="uk-UA"/>
        </w:rPr>
      </w:pPr>
      <w:r w:rsidRPr="00CE21A0">
        <w:rPr>
          <w:sz w:val="28"/>
          <w:lang w:val="uk-UA"/>
        </w:rPr>
        <w:t>126. Цвелев Ю.В</w:t>
      </w:r>
      <w:r>
        <w:rPr>
          <w:sz w:val="28"/>
          <w:lang w:val="uk-UA"/>
        </w:rPr>
        <w:t>.</w:t>
      </w:r>
      <w:r w:rsidRPr="00CE21A0">
        <w:rPr>
          <w:sz w:val="28"/>
          <w:lang w:val="uk-UA"/>
        </w:rPr>
        <w:t>, Кира Е.Ф., Кочеровец В.И., Баскаков В.П. Анаэробная инфекция в акушерско–гинекологической практике.</w:t>
      </w:r>
      <w:r>
        <w:rPr>
          <w:sz w:val="28"/>
          <w:lang w:val="uk-UA"/>
        </w:rPr>
        <w:t xml:space="preserve"> </w:t>
      </w:r>
      <w:r w:rsidRPr="00CE21A0">
        <w:rPr>
          <w:sz w:val="28"/>
          <w:lang w:val="uk-UA"/>
        </w:rPr>
        <w:t>– СРб.:</w:t>
      </w:r>
      <w:r>
        <w:rPr>
          <w:sz w:val="28"/>
          <w:lang w:val="uk-UA"/>
        </w:rPr>
        <w:t xml:space="preserve"> </w:t>
      </w:r>
      <w:r w:rsidRPr="00CE21A0">
        <w:rPr>
          <w:sz w:val="28"/>
          <w:lang w:val="uk-UA"/>
        </w:rPr>
        <w:t>Питер Пресс.</w:t>
      </w:r>
      <w:r>
        <w:rPr>
          <w:sz w:val="28"/>
          <w:lang w:val="uk-UA"/>
        </w:rPr>
        <w:t xml:space="preserve"> </w:t>
      </w:r>
      <w:r w:rsidRPr="00CE21A0">
        <w:rPr>
          <w:sz w:val="28"/>
          <w:lang w:val="uk-UA"/>
        </w:rPr>
        <w:t>– 1995.</w:t>
      </w:r>
      <w:r>
        <w:rPr>
          <w:sz w:val="28"/>
          <w:lang w:val="uk-UA"/>
        </w:rPr>
        <w:t xml:space="preserve"> </w:t>
      </w:r>
      <w:r w:rsidRPr="00CE21A0">
        <w:rPr>
          <w:sz w:val="28"/>
          <w:lang w:val="uk-UA"/>
        </w:rPr>
        <w:t>–</w:t>
      </w:r>
      <w:r>
        <w:rPr>
          <w:sz w:val="28"/>
          <w:lang w:val="uk-UA"/>
        </w:rPr>
        <w:t xml:space="preserve"> </w:t>
      </w:r>
      <w:r w:rsidRPr="00CE21A0">
        <w:rPr>
          <w:sz w:val="28"/>
          <w:lang w:val="uk-UA"/>
        </w:rPr>
        <w:t>320</w:t>
      </w:r>
      <w:r>
        <w:rPr>
          <w:sz w:val="28"/>
          <w:lang w:val="uk-UA"/>
        </w:rPr>
        <w:t xml:space="preserve"> </w:t>
      </w:r>
      <w:r w:rsidRPr="00CE21A0">
        <w:rPr>
          <w:sz w:val="28"/>
          <w:lang w:val="uk-UA"/>
        </w:rPr>
        <w:t xml:space="preserve">с. </w:t>
      </w:r>
    </w:p>
    <w:p w:rsidR="00147213" w:rsidRPr="00CE21A0" w:rsidRDefault="00147213" w:rsidP="00147213">
      <w:pPr>
        <w:spacing w:line="360" w:lineRule="auto"/>
        <w:ind w:firstLine="720"/>
        <w:jc w:val="both"/>
        <w:rPr>
          <w:sz w:val="28"/>
          <w:lang w:val="uk-UA"/>
        </w:rPr>
      </w:pPr>
      <w:r w:rsidRPr="00CE21A0">
        <w:rPr>
          <w:sz w:val="28"/>
          <w:lang w:val="uk-UA"/>
        </w:rPr>
        <w:t>127. Цинзерлинг А.В., Бабанов Н.П. Внутриутробная инфекция (частота и диагностика) //</w:t>
      </w:r>
      <w:r>
        <w:rPr>
          <w:sz w:val="28"/>
          <w:lang w:val="uk-UA"/>
        </w:rPr>
        <w:t xml:space="preserve"> </w:t>
      </w:r>
      <w:r w:rsidRPr="00CE21A0">
        <w:rPr>
          <w:sz w:val="28"/>
          <w:lang w:val="uk-UA"/>
        </w:rPr>
        <w:t>Арх. пат.</w:t>
      </w:r>
      <w:r>
        <w:rPr>
          <w:sz w:val="28"/>
          <w:lang w:val="uk-UA"/>
        </w:rPr>
        <w:t xml:space="preserve"> </w:t>
      </w:r>
      <w:r w:rsidRPr="00CE21A0">
        <w:rPr>
          <w:sz w:val="28"/>
          <w:lang w:val="uk-UA"/>
        </w:rPr>
        <w:t>– 1992.</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1.</w:t>
      </w:r>
      <w:r>
        <w:rPr>
          <w:sz w:val="28"/>
          <w:lang w:val="uk-UA"/>
        </w:rPr>
        <w:t xml:space="preserve"> </w:t>
      </w:r>
      <w:r w:rsidRPr="00CE21A0">
        <w:rPr>
          <w:sz w:val="28"/>
          <w:lang w:val="uk-UA"/>
        </w:rPr>
        <w:t>–</w:t>
      </w:r>
      <w:r>
        <w:rPr>
          <w:sz w:val="28"/>
          <w:lang w:val="uk-UA"/>
        </w:rPr>
        <w:t xml:space="preserve"> </w:t>
      </w:r>
      <w:r w:rsidRPr="00CE21A0">
        <w:rPr>
          <w:sz w:val="28"/>
          <w:lang w:val="uk-UA"/>
        </w:rPr>
        <w:t>С.</w:t>
      </w:r>
      <w:r>
        <w:rPr>
          <w:sz w:val="28"/>
          <w:lang w:val="uk-UA"/>
        </w:rPr>
        <w:t xml:space="preserve"> </w:t>
      </w:r>
      <w:r w:rsidRPr="00CE21A0">
        <w:rPr>
          <w:sz w:val="28"/>
          <w:lang w:val="uk-UA"/>
        </w:rPr>
        <w:t>24–30.</w:t>
      </w:r>
    </w:p>
    <w:p w:rsidR="00147213" w:rsidRPr="00CE21A0" w:rsidRDefault="00147213" w:rsidP="00147213">
      <w:pPr>
        <w:spacing w:line="360" w:lineRule="auto"/>
        <w:ind w:firstLine="708"/>
        <w:jc w:val="both"/>
        <w:rPr>
          <w:sz w:val="28"/>
          <w:lang w:val="uk-UA"/>
        </w:rPr>
      </w:pPr>
      <w:r w:rsidRPr="00CE21A0">
        <w:rPr>
          <w:sz w:val="28"/>
          <w:lang w:val="uk-UA"/>
        </w:rPr>
        <w:t>128. Чайка В.К. Антифосфоліпідн</w:t>
      </w:r>
      <w:r>
        <w:rPr>
          <w:sz w:val="28"/>
          <w:lang w:val="uk-UA"/>
        </w:rPr>
        <w:t>и</w:t>
      </w:r>
      <w:r w:rsidRPr="00CE21A0">
        <w:rPr>
          <w:sz w:val="28"/>
          <w:lang w:val="uk-UA"/>
        </w:rPr>
        <w:t>й синдром в акушерстві, гінекології, пер</w:t>
      </w:r>
      <w:r w:rsidRPr="00CE21A0">
        <w:rPr>
          <w:sz w:val="28"/>
          <w:lang w:val="uk-UA"/>
        </w:rPr>
        <w:t>и</w:t>
      </w:r>
      <w:r w:rsidRPr="00CE21A0">
        <w:rPr>
          <w:sz w:val="28"/>
          <w:lang w:val="uk-UA"/>
        </w:rPr>
        <w:t>натології</w:t>
      </w:r>
      <w:r>
        <w:rPr>
          <w:sz w:val="28"/>
          <w:lang w:val="uk-UA"/>
        </w:rPr>
        <w:t>.</w:t>
      </w:r>
      <w:r w:rsidRPr="00CE21A0">
        <w:rPr>
          <w:sz w:val="28"/>
          <w:lang w:val="uk-UA"/>
        </w:rPr>
        <w:t xml:space="preserve"> – Донецк</w:t>
      </w:r>
      <w:r>
        <w:rPr>
          <w:sz w:val="28"/>
          <w:lang w:val="uk-UA"/>
        </w:rPr>
        <w:t xml:space="preserve">, </w:t>
      </w:r>
      <w:r w:rsidRPr="00CE21A0">
        <w:rPr>
          <w:sz w:val="28"/>
          <w:lang w:val="uk-UA"/>
        </w:rPr>
        <w:t>2000.</w:t>
      </w:r>
      <w:r>
        <w:rPr>
          <w:sz w:val="28"/>
          <w:lang w:val="uk-UA"/>
        </w:rPr>
        <w:t xml:space="preserve"> </w:t>
      </w:r>
      <w:r w:rsidRPr="00CE21A0">
        <w:rPr>
          <w:sz w:val="28"/>
          <w:lang w:val="uk-UA"/>
        </w:rPr>
        <w:t>–</w:t>
      </w:r>
      <w:r>
        <w:rPr>
          <w:sz w:val="28"/>
          <w:lang w:val="uk-UA"/>
        </w:rPr>
        <w:t xml:space="preserve"> </w:t>
      </w:r>
      <w:r w:rsidRPr="00CE21A0">
        <w:rPr>
          <w:sz w:val="28"/>
          <w:lang w:val="uk-UA"/>
        </w:rPr>
        <w:t>25</w:t>
      </w:r>
      <w:r>
        <w:rPr>
          <w:sz w:val="28"/>
          <w:lang w:val="uk-UA"/>
        </w:rPr>
        <w:t xml:space="preserve"> </w:t>
      </w:r>
      <w:r w:rsidRPr="00CE21A0">
        <w:rPr>
          <w:sz w:val="28"/>
          <w:lang w:val="uk-UA"/>
        </w:rPr>
        <w:t>с.</w:t>
      </w:r>
    </w:p>
    <w:p w:rsidR="00147213" w:rsidRPr="00CE21A0" w:rsidRDefault="00147213" w:rsidP="00147213">
      <w:pPr>
        <w:spacing w:line="360" w:lineRule="auto"/>
        <w:ind w:firstLine="720"/>
        <w:jc w:val="both"/>
        <w:rPr>
          <w:sz w:val="28"/>
        </w:rPr>
      </w:pPr>
      <w:r w:rsidRPr="00CE21A0">
        <w:rPr>
          <w:sz w:val="28"/>
          <w:lang w:val="uk-UA"/>
        </w:rPr>
        <w:lastRenderedPageBreak/>
        <w:t>129. Юзько О</w:t>
      </w:r>
      <w:r>
        <w:rPr>
          <w:sz w:val="28"/>
          <w:lang w:val="uk-UA"/>
        </w:rPr>
        <w:t>.</w:t>
      </w:r>
      <w:r w:rsidRPr="00CE21A0">
        <w:rPr>
          <w:sz w:val="28"/>
          <w:lang w:val="uk-UA"/>
        </w:rPr>
        <w:t>М. Ультраструктурні зміни в плідних оболонках при їх передчасному розр</w:t>
      </w:r>
      <w:r w:rsidRPr="00CE21A0">
        <w:rPr>
          <w:sz w:val="28"/>
          <w:lang w:val="uk-UA"/>
        </w:rPr>
        <w:t>и</w:t>
      </w:r>
      <w:r w:rsidRPr="00CE21A0">
        <w:rPr>
          <w:sz w:val="28"/>
          <w:lang w:val="uk-UA"/>
        </w:rPr>
        <w:t>ві</w:t>
      </w:r>
      <w:r>
        <w:rPr>
          <w:sz w:val="28"/>
          <w:lang w:val="uk-UA"/>
        </w:rPr>
        <w:t xml:space="preserve"> </w:t>
      </w:r>
      <w:r w:rsidRPr="00CE21A0">
        <w:rPr>
          <w:sz w:val="28"/>
          <w:lang w:val="uk-UA"/>
        </w:rPr>
        <w:t>// ПАГ.</w:t>
      </w:r>
      <w:r>
        <w:rPr>
          <w:sz w:val="28"/>
          <w:lang w:val="uk-UA"/>
        </w:rPr>
        <w:t xml:space="preserve"> </w:t>
      </w:r>
      <w:r w:rsidRPr="00CE21A0">
        <w:rPr>
          <w:sz w:val="28"/>
          <w:lang w:val="uk-UA"/>
        </w:rPr>
        <w:t>– 1993.</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4.</w:t>
      </w:r>
      <w:r>
        <w:rPr>
          <w:sz w:val="28"/>
          <w:lang w:val="uk-UA"/>
        </w:rPr>
        <w:t xml:space="preserve"> – </w:t>
      </w:r>
      <w:r w:rsidRPr="00CE21A0">
        <w:rPr>
          <w:sz w:val="28"/>
          <w:lang w:val="uk-UA"/>
        </w:rPr>
        <w:t>С.41–45.</w:t>
      </w:r>
    </w:p>
    <w:p w:rsidR="00147213" w:rsidRPr="00CE21A0" w:rsidRDefault="00147213" w:rsidP="00147213">
      <w:pPr>
        <w:spacing w:line="360" w:lineRule="auto"/>
        <w:ind w:firstLine="720"/>
        <w:jc w:val="both"/>
        <w:rPr>
          <w:sz w:val="28"/>
        </w:rPr>
      </w:pPr>
      <w:r w:rsidRPr="00CE21A0">
        <w:rPr>
          <w:sz w:val="28"/>
          <w:lang w:val="uk-UA"/>
        </w:rPr>
        <w:t>130. Ярилин А.А. Система цитокинов и принципы ее функционирования в норме и пат</w:t>
      </w:r>
      <w:r w:rsidRPr="00CE21A0">
        <w:rPr>
          <w:sz w:val="28"/>
          <w:lang w:val="uk-UA"/>
        </w:rPr>
        <w:t>о</w:t>
      </w:r>
      <w:r w:rsidRPr="00CE21A0">
        <w:rPr>
          <w:sz w:val="28"/>
          <w:lang w:val="uk-UA"/>
        </w:rPr>
        <w:t>логи</w:t>
      </w:r>
      <w:r>
        <w:rPr>
          <w:sz w:val="28"/>
          <w:lang w:val="uk-UA"/>
        </w:rPr>
        <w:t>и</w:t>
      </w:r>
      <w:r w:rsidRPr="00CE21A0">
        <w:rPr>
          <w:sz w:val="28"/>
          <w:lang w:val="uk-UA"/>
        </w:rPr>
        <w:t xml:space="preserve"> //</w:t>
      </w:r>
      <w:r>
        <w:rPr>
          <w:sz w:val="28"/>
          <w:lang w:val="uk-UA"/>
        </w:rPr>
        <w:t xml:space="preserve"> </w:t>
      </w:r>
      <w:r w:rsidRPr="00CE21A0">
        <w:rPr>
          <w:sz w:val="28"/>
          <w:lang w:val="uk-UA"/>
        </w:rPr>
        <w:t>Иммунология.</w:t>
      </w:r>
      <w:r>
        <w:rPr>
          <w:sz w:val="28"/>
          <w:lang w:val="uk-UA"/>
        </w:rPr>
        <w:t xml:space="preserve"> </w:t>
      </w:r>
      <w:r w:rsidRPr="00CE21A0">
        <w:rPr>
          <w:sz w:val="28"/>
          <w:lang w:val="uk-UA"/>
        </w:rPr>
        <w:t>–</w:t>
      </w:r>
      <w:r>
        <w:rPr>
          <w:sz w:val="28"/>
          <w:lang w:val="uk-UA"/>
        </w:rPr>
        <w:t xml:space="preserve"> </w:t>
      </w:r>
      <w:r w:rsidRPr="00CE21A0">
        <w:rPr>
          <w:sz w:val="28"/>
          <w:lang w:val="uk-UA"/>
        </w:rPr>
        <w:t>1997.</w:t>
      </w:r>
      <w:r>
        <w:rPr>
          <w:sz w:val="28"/>
          <w:lang w:val="uk-UA"/>
        </w:rPr>
        <w:t xml:space="preserve"> </w:t>
      </w:r>
      <w:r w:rsidRPr="00CE21A0">
        <w:rPr>
          <w:sz w:val="28"/>
          <w:lang w:val="uk-UA"/>
        </w:rPr>
        <w:t>–</w:t>
      </w:r>
      <w:r>
        <w:rPr>
          <w:sz w:val="28"/>
          <w:lang w:val="uk-UA"/>
        </w:rPr>
        <w:t xml:space="preserve"> </w:t>
      </w:r>
      <w:r w:rsidRPr="00CE21A0">
        <w:rPr>
          <w:sz w:val="28"/>
          <w:lang w:val="uk-UA"/>
        </w:rPr>
        <w:t>№</w:t>
      </w:r>
      <w:r>
        <w:rPr>
          <w:sz w:val="28"/>
          <w:lang w:val="uk-UA"/>
        </w:rPr>
        <w:t xml:space="preserve"> </w:t>
      </w:r>
      <w:r w:rsidRPr="00CE21A0">
        <w:rPr>
          <w:sz w:val="28"/>
          <w:lang w:val="uk-UA"/>
        </w:rPr>
        <w:t>5.</w:t>
      </w:r>
      <w:r>
        <w:rPr>
          <w:sz w:val="28"/>
          <w:lang w:val="uk-UA"/>
        </w:rPr>
        <w:t xml:space="preserve"> </w:t>
      </w:r>
      <w:r w:rsidRPr="00CE21A0">
        <w:rPr>
          <w:sz w:val="28"/>
          <w:lang w:val="uk-UA"/>
        </w:rPr>
        <w:t>–</w:t>
      </w:r>
      <w:r>
        <w:rPr>
          <w:sz w:val="28"/>
          <w:lang w:val="uk-UA"/>
        </w:rPr>
        <w:t xml:space="preserve"> </w:t>
      </w:r>
      <w:r w:rsidRPr="00CE21A0">
        <w:rPr>
          <w:sz w:val="28"/>
          <w:lang w:val="uk-UA"/>
        </w:rPr>
        <w:t>С.7–14.</w:t>
      </w:r>
      <w:r w:rsidRPr="00CE21A0">
        <w:rPr>
          <w:sz w:val="28"/>
        </w:rPr>
        <w:t xml:space="preserve"> </w:t>
      </w:r>
    </w:p>
    <w:p w:rsidR="00147213" w:rsidRPr="00CE21A0" w:rsidRDefault="00147213" w:rsidP="00147213">
      <w:pPr>
        <w:spacing w:line="360" w:lineRule="auto"/>
        <w:ind w:firstLine="720"/>
        <w:jc w:val="both"/>
        <w:rPr>
          <w:sz w:val="28"/>
          <w:lang w:val="en-US"/>
        </w:rPr>
      </w:pPr>
      <w:r w:rsidRPr="00982447">
        <w:rPr>
          <w:sz w:val="28"/>
          <w:lang w:val="en-US"/>
        </w:rPr>
        <w:t>131</w:t>
      </w:r>
      <w:r w:rsidRPr="00CE21A0">
        <w:rPr>
          <w:sz w:val="28"/>
          <w:lang w:val="uk-UA"/>
        </w:rPr>
        <w:t>.</w:t>
      </w:r>
      <w:r w:rsidRPr="00982447">
        <w:rPr>
          <w:sz w:val="28"/>
          <w:lang w:val="en-US"/>
        </w:rPr>
        <w:t xml:space="preserve"> </w:t>
      </w:r>
      <w:r w:rsidRPr="00CE21A0">
        <w:rPr>
          <w:sz w:val="28"/>
          <w:lang w:val="en-US"/>
        </w:rPr>
        <w:t>Abrams R.S., Wall R.E. Medical disorders during pregnany</w:t>
      </w:r>
      <w:r>
        <w:rPr>
          <w:sz w:val="28"/>
          <w:lang w:val="uk-UA"/>
        </w:rPr>
        <w:t xml:space="preserve"> </w:t>
      </w:r>
      <w:r w:rsidRPr="00CE21A0">
        <w:rPr>
          <w:sz w:val="28"/>
          <w:lang w:val="en-US"/>
        </w:rPr>
        <w:t>/</w:t>
      </w:r>
      <w:r w:rsidRPr="00CE21A0">
        <w:rPr>
          <w:sz w:val="28"/>
          <w:lang w:val="uk-UA"/>
        </w:rPr>
        <w:t>/</w:t>
      </w:r>
      <w:r>
        <w:rPr>
          <w:sz w:val="28"/>
          <w:lang w:val="uk-UA"/>
        </w:rPr>
        <w:t xml:space="preserve"> </w:t>
      </w:r>
      <w:r w:rsidRPr="00CE21A0">
        <w:rPr>
          <w:sz w:val="28"/>
          <w:lang w:val="en-US"/>
        </w:rPr>
        <w:t>J</w:t>
      </w:r>
      <w:r>
        <w:rPr>
          <w:sz w:val="28"/>
          <w:lang w:val="uk-UA"/>
        </w:rPr>
        <w:t xml:space="preserve">. </w:t>
      </w:r>
      <w:r w:rsidRPr="00CE21A0">
        <w:rPr>
          <w:sz w:val="28"/>
          <w:lang w:val="en-US"/>
        </w:rPr>
        <w:t xml:space="preserve">N. </w:t>
      </w:r>
      <w:proofErr w:type="gramStart"/>
      <w:r w:rsidRPr="00CE21A0">
        <w:rPr>
          <w:sz w:val="28"/>
          <w:lang w:val="en-US"/>
        </w:rPr>
        <w:t>Stein(</w:t>
      </w:r>
      <w:proofErr w:type="gramEnd"/>
      <w:r w:rsidRPr="00CE21A0">
        <w:rPr>
          <w:sz w:val="28"/>
          <w:lang w:val="en-US"/>
        </w:rPr>
        <w:t>Eds).</w:t>
      </w:r>
      <w:r>
        <w:rPr>
          <w:sz w:val="28"/>
          <w:lang w:val="uk-UA"/>
        </w:rPr>
        <w:t xml:space="preserve"> </w:t>
      </w:r>
      <w:proofErr w:type="gramStart"/>
      <w:r w:rsidRPr="00CE21A0">
        <w:rPr>
          <w:sz w:val="28"/>
          <w:lang w:val="en-US"/>
        </w:rPr>
        <w:t>Internal Med</w:t>
      </w:r>
      <w:r w:rsidRPr="00CE21A0">
        <w:rPr>
          <w:sz w:val="28"/>
          <w:lang w:val="en-US"/>
        </w:rPr>
        <w:t>i</w:t>
      </w:r>
      <w:r w:rsidRPr="00CE21A0">
        <w:rPr>
          <w:sz w:val="28"/>
          <w:lang w:val="en-US"/>
        </w:rPr>
        <w:t>cine,</w:t>
      </w:r>
      <w:r>
        <w:rPr>
          <w:sz w:val="28"/>
          <w:lang w:val="uk-UA"/>
        </w:rPr>
        <w:t xml:space="preserve"> </w:t>
      </w:r>
      <w:r w:rsidRPr="00CE21A0">
        <w:rPr>
          <w:sz w:val="28"/>
          <w:lang w:val="en-US"/>
        </w:rPr>
        <w:t>Lippincot–Raven.Paries.</w:t>
      </w:r>
      <w:proofErr w:type="gramEnd"/>
      <w:r>
        <w:rPr>
          <w:sz w:val="28"/>
          <w:lang w:val="uk-UA"/>
        </w:rPr>
        <w:t xml:space="preserve"> </w:t>
      </w:r>
      <w:r w:rsidRPr="00CE21A0">
        <w:rPr>
          <w:sz w:val="28"/>
          <w:lang w:val="en-US"/>
        </w:rPr>
        <w:t>–</w:t>
      </w:r>
      <w:r>
        <w:rPr>
          <w:sz w:val="28"/>
          <w:lang w:val="uk-UA"/>
        </w:rPr>
        <w:t xml:space="preserve"> </w:t>
      </w:r>
      <w:r w:rsidRPr="00CE21A0">
        <w:rPr>
          <w:sz w:val="28"/>
          <w:lang w:val="en-US"/>
        </w:rPr>
        <w:t>1994.</w:t>
      </w:r>
      <w:r>
        <w:rPr>
          <w:sz w:val="28"/>
          <w:lang w:val="uk-UA"/>
        </w:rPr>
        <w:t xml:space="preserve"> </w:t>
      </w:r>
      <w:r w:rsidRPr="00CE21A0">
        <w:rPr>
          <w:sz w:val="28"/>
          <w:lang w:val="en-US"/>
        </w:rPr>
        <w:t>–</w:t>
      </w:r>
      <w:r>
        <w:rPr>
          <w:sz w:val="28"/>
          <w:lang w:val="uk-UA"/>
        </w:rPr>
        <w:t xml:space="preserve"> </w:t>
      </w:r>
      <w:r w:rsidRPr="00CE21A0">
        <w:rPr>
          <w:sz w:val="28"/>
          <w:lang w:val="en-US"/>
        </w:rPr>
        <w:t>P.2813–2825.</w:t>
      </w:r>
    </w:p>
    <w:p w:rsidR="00147213" w:rsidRPr="00CE21A0" w:rsidRDefault="00147213" w:rsidP="00147213">
      <w:pPr>
        <w:spacing w:line="360" w:lineRule="auto"/>
        <w:ind w:firstLine="720"/>
        <w:jc w:val="both"/>
        <w:rPr>
          <w:sz w:val="28"/>
          <w:lang w:val="en-US"/>
        </w:rPr>
      </w:pPr>
      <w:r w:rsidRPr="00CE21A0">
        <w:rPr>
          <w:sz w:val="28"/>
          <w:lang w:val="en-US"/>
        </w:rPr>
        <w:t>132</w:t>
      </w:r>
      <w:r w:rsidRPr="00CE21A0">
        <w:rPr>
          <w:sz w:val="28"/>
          <w:lang w:val="uk-UA"/>
        </w:rPr>
        <w:t>.</w:t>
      </w:r>
      <w:r w:rsidRPr="00CE21A0">
        <w:rPr>
          <w:sz w:val="28"/>
          <w:lang w:val="en-US"/>
        </w:rPr>
        <w:t xml:space="preserve"> Allen U.P., Navas L., King S.M. Effectiveness of intrapartum penicillin prophylaxis in preventing early–oncet group B Streptococcae infection: results of meta–analysis</w:t>
      </w:r>
      <w:r>
        <w:rPr>
          <w:sz w:val="28"/>
          <w:lang w:val="uk-UA"/>
        </w:rPr>
        <w:t xml:space="preserve"> </w:t>
      </w:r>
      <w:r w:rsidRPr="00CE21A0">
        <w:rPr>
          <w:sz w:val="28"/>
          <w:lang w:val="en-US"/>
        </w:rPr>
        <w:t>//</w:t>
      </w:r>
      <w:r>
        <w:rPr>
          <w:sz w:val="28"/>
          <w:lang w:val="uk-UA"/>
        </w:rPr>
        <w:t xml:space="preserve"> </w:t>
      </w:r>
      <w:r w:rsidRPr="00CE21A0">
        <w:rPr>
          <w:sz w:val="28"/>
          <w:lang w:val="en-US"/>
        </w:rPr>
        <w:t>Can. Med. Assoc. J.</w:t>
      </w:r>
      <w:r>
        <w:rPr>
          <w:sz w:val="28"/>
          <w:lang w:val="uk-UA"/>
        </w:rPr>
        <w:t xml:space="preserve"> </w:t>
      </w:r>
      <w:r w:rsidRPr="00CE21A0">
        <w:rPr>
          <w:sz w:val="28"/>
          <w:lang w:val="en-US"/>
        </w:rPr>
        <w:t>–</w:t>
      </w:r>
      <w:r>
        <w:rPr>
          <w:sz w:val="28"/>
          <w:lang w:val="uk-UA"/>
        </w:rPr>
        <w:t xml:space="preserve"> </w:t>
      </w:r>
      <w:r w:rsidRPr="00CE21A0">
        <w:rPr>
          <w:sz w:val="28"/>
          <w:lang w:val="en-US"/>
        </w:rPr>
        <w:t>1993.</w:t>
      </w:r>
      <w:r>
        <w:rPr>
          <w:sz w:val="28"/>
          <w:lang w:val="uk-UA"/>
        </w:rPr>
        <w:t xml:space="preserve"> – </w:t>
      </w:r>
      <w:r w:rsidRPr="00CE21A0">
        <w:rPr>
          <w:sz w:val="28"/>
          <w:lang w:val="en-US"/>
        </w:rPr>
        <w:t>Vol.</w:t>
      </w:r>
      <w:r>
        <w:rPr>
          <w:sz w:val="28"/>
          <w:lang w:val="uk-UA"/>
        </w:rPr>
        <w:t xml:space="preserve"> </w:t>
      </w:r>
      <w:r w:rsidRPr="00CE21A0">
        <w:rPr>
          <w:sz w:val="28"/>
          <w:lang w:val="en-US"/>
        </w:rPr>
        <w:t>149.</w:t>
      </w:r>
      <w:r>
        <w:rPr>
          <w:sz w:val="28"/>
          <w:lang w:val="uk-UA"/>
        </w:rPr>
        <w:t xml:space="preserve"> </w:t>
      </w:r>
      <w:r w:rsidRPr="00CE21A0">
        <w:rPr>
          <w:sz w:val="28"/>
          <w:lang w:val="en-US"/>
        </w:rPr>
        <w:t>–</w:t>
      </w:r>
      <w:r>
        <w:rPr>
          <w:sz w:val="28"/>
          <w:lang w:val="uk-UA"/>
        </w:rPr>
        <w:t xml:space="preserve"> </w:t>
      </w:r>
      <w:r w:rsidRPr="00CE21A0">
        <w:rPr>
          <w:sz w:val="28"/>
          <w:lang w:val="en-US"/>
        </w:rPr>
        <w:t>P.</w:t>
      </w:r>
      <w:r>
        <w:rPr>
          <w:sz w:val="28"/>
          <w:lang w:val="uk-UA"/>
        </w:rPr>
        <w:t xml:space="preserve"> </w:t>
      </w:r>
      <w:r w:rsidRPr="00CE21A0">
        <w:rPr>
          <w:sz w:val="28"/>
          <w:lang w:val="en-US"/>
        </w:rPr>
        <w:t>1659–1665.</w:t>
      </w:r>
    </w:p>
    <w:p w:rsidR="00147213" w:rsidRPr="00CE21A0" w:rsidRDefault="00147213" w:rsidP="00147213">
      <w:pPr>
        <w:spacing w:line="360" w:lineRule="auto"/>
        <w:ind w:firstLine="720"/>
        <w:jc w:val="both"/>
        <w:rPr>
          <w:sz w:val="28"/>
          <w:lang w:val="en-US"/>
        </w:rPr>
      </w:pPr>
      <w:r w:rsidRPr="00CE21A0">
        <w:rPr>
          <w:sz w:val="28"/>
          <w:lang w:val="en-US"/>
        </w:rPr>
        <w:t>133</w:t>
      </w:r>
      <w:r w:rsidRPr="00CE21A0">
        <w:rPr>
          <w:sz w:val="28"/>
          <w:lang w:val="uk-UA"/>
        </w:rPr>
        <w:t xml:space="preserve">. </w:t>
      </w:r>
      <w:r w:rsidRPr="00CE21A0">
        <w:rPr>
          <w:sz w:val="28"/>
          <w:lang w:val="en-US"/>
        </w:rPr>
        <w:t>Arias F., Knight A.B., Tomich P.V. A retrospective study on the effects of steroid administration and prolongation of the latent phase in patients with preterm premature rupture of the me</w:t>
      </w:r>
      <w:r w:rsidRPr="00CE21A0">
        <w:rPr>
          <w:sz w:val="28"/>
          <w:lang w:val="en-US"/>
        </w:rPr>
        <w:t>m</w:t>
      </w:r>
      <w:r w:rsidRPr="00CE21A0">
        <w:rPr>
          <w:sz w:val="28"/>
          <w:lang w:val="en-US"/>
        </w:rPr>
        <w:t>branes</w:t>
      </w:r>
      <w:r>
        <w:rPr>
          <w:sz w:val="28"/>
          <w:lang w:val="uk-UA"/>
        </w:rPr>
        <w:t xml:space="preserve"> </w:t>
      </w:r>
      <w:r w:rsidRPr="00CE21A0">
        <w:rPr>
          <w:sz w:val="28"/>
          <w:lang w:val="en-US"/>
        </w:rPr>
        <w:t>//</w:t>
      </w:r>
      <w:r>
        <w:rPr>
          <w:sz w:val="28"/>
          <w:lang w:val="uk-UA"/>
        </w:rPr>
        <w:t xml:space="preserve"> </w:t>
      </w:r>
      <w:r w:rsidRPr="00CE21A0">
        <w:rPr>
          <w:sz w:val="28"/>
          <w:lang w:val="en-US"/>
        </w:rPr>
        <w:t>Am.</w:t>
      </w:r>
      <w:r>
        <w:rPr>
          <w:sz w:val="28"/>
          <w:lang w:val="uk-UA"/>
        </w:rPr>
        <w:t xml:space="preserve"> </w:t>
      </w:r>
      <w:r w:rsidRPr="00CE21A0">
        <w:rPr>
          <w:sz w:val="28"/>
          <w:lang w:val="en-US"/>
        </w:rPr>
        <w:t>J.</w:t>
      </w:r>
      <w:r>
        <w:rPr>
          <w:sz w:val="28"/>
          <w:lang w:val="uk-UA"/>
        </w:rPr>
        <w:t xml:space="preserve"> </w:t>
      </w:r>
      <w:r w:rsidRPr="00CE21A0">
        <w:rPr>
          <w:sz w:val="28"/>
          <w:lang w:val="en-US"/>
        </w:rPr>
        <w:t>Obstet.</w:t>
      </w:r>
      <w:r>
        <w:rPr>
          <w:sz w:val="28"/>
          <w:lang w:val="uk-UA"/>
        </w:rPr>
        <w:t xml:space="preserve"> </w:t>
      </w:r>
      <w:r w:rsidRPr="00CE21A0">
        <w:rPr>
          <w:sz w:val="28"/>
          <w:lang w:val="en-US"/>
        </w:rPr>
        <w:t>Gynecol.</w:t>
      </w:r>
      <w:r>
        <w:rPr>
          <w:sz w:val="28"/>
          <w:lang w:val="uk-UA"/>
        </w:rPr>
        <w:t xml:space="preserve"> </w:t>
      </w:r>
      <w:r w:rsidRPr="00CE21A0">
        <w:rPr>
          <w:sz w:val="28"/>
          <w:lang w:val="en-US"/>
        </w:rPr>
        <w:t>–</w:t>
      </w:r>
      <w:r>
        <w:rPr>
          <w:sz w:val="28"/>
          <w:lang w:val="uk-UA"/>
        </w:rPr>
        <w:t xml:space="preserve"> </w:t>
      </w:r>
      <w:r w:rsidRPr="00CE21A0">
        <w:rPr>
          <w:sz w:val="28"/>
          <w:lang w:val="en-US"/>
        </w:rPr>
        <w:t>1986.</w:t>
      </w:r>
      <w:r>
        <w:rPr>
          <w:sz w:val="28"/>
          <w:lang w:val="uk-UA"/>
        </w:rPr>
        <w:t xml:space="preserve"> </w:t>
      </w:r>
      <w:r w:rsidRPr="00CE21A0">
        <w:rPr>
          <w:sz w:val="28"/>
          <w:lang w:val="en-US"/>
        </w:rPr>
        <w:t>–</w:t>
      </w:r>
      <w:r>
        <w:rPr>
          <w:sz w:val="28"/>
          <w:lang w:val="uk-UA"/>
        </w:rPr>
        <w:t xml:space="preserve"> </w:t>
      </w:r>
      <w:r w:rsidRPr="00CE21A0">
        <w:rPr>
          <w:sz w:val="28"/>
          <w:lang w:val="en-US"/>
        </w:rPr>
        <w:t>Vol.</w:t>
      </w:r>
      <w:r>
        <w:rPr>
          <w:sz w:val="28"/>
          <w:lang w:val="uk-UA"/>
        </w:rPr>
        <w:t xml:space="preserve"> </w:t>
      </w:r>
      <w:r w:rsidRPr="00CE21A0">
        <w:rPr>
          <w:sz w:val="28"/>
          <w:lang w:val="en-US"/>
        </w:rPr>
        <w:t>154</w:t>
      </w:r>
      <w:r>
        <w:rPr>
          <w:sz w:val="28"/>
          <w:lang w:val="uk-UA"/>
        </w:rPr>
        <w:t>,</w:t>
      </w:r>
      <w:r>
        <w:rPr>
          <w:sz w:val="28"/>
          <w:lang w:val="en-US"/>
        </w:rPr>
        <w:t xml:space="preserve"> N </w:t>
      </w:r>
      <w:r w:rsidRPr="00CE21A0">
        <w:rPr>
          <w:sz w:val="28"/>
          <w:lang w:val="uk-UA"/>
        </w:rPr>
        <w:t>15</w:t>
      </w:r>
      <w:r w:rsidRPr="00CE21A0">
        <w:rPr>
          <w:sz w:val="28"/>
          <w:lang w:val="en-US"/>
        </w:rPr>
        <w:t>.</w:t>
      </w:r>
      <w:r>
        <w:rPr>
          <w:sz w:val="28"/>
          <w:lang w:val="en-US"/>
        </w:rPr>
        <w:t xml:space="preserve"> </w:t>
      </w:r>
      <w:r w:rsidRPr="00CE21A0">
        <w:rPr>
          <w:sz w:val="28"/>
          <w:lang w:val="en-US"/>
        </w:rPr>
        <w:t>–</w:t>
      </w:r>
      <w:r>
        <w:rPr>
          <w:sz w:val="28"/>
          <w:lang w:val="en-US"/>
        </w:rPr>
        <w:t xml:space="preserve"> P. </w:t>
      </w:r>
      <w:r w:rsidRPr="00CE21A0">
        <w:rPr>
          <w:sz w:val="28"/>
          <w:lang w:val="en-US"/>
        </w:rPr>
        <w:t>1059.</w:t>
      </w:r>
    </w:p>
    <w:p w:rsidR="00147213" w:rsidRPr="00CE21A0" w:rsidRDefault="00147213" w:rsidP="00147213">
      <w:pPr>
        <w:spacing w:line="360" w:lineRule="auto"/>
        <w:ind w:firstLine="720"/>
        <w:jc w:val="both"/>
        <w:rPr>
          <w:sz w:val="28"/>
          <w:lang w:val="en-US"/>
        </w:rPr>
      </w:pPr>
      <w:r w:rsidRPr="00CE21A0">
        <w:rPr>
          <w:sz w:val="28"/>
          <w:lang w:val="en-US"/>
        </w:rPr>
        <w:t>134</w:t>
      </w:r>
      <w:r w:rsidRPr="00CE21A0">
        <w:rPr>
          <w:sz w:val="28"/>
          <w:lang w:val="uk-UA"/>
        </w:rPr>
        <w:t>.</w:t>
      </w:r>
      <w:r w:rsidRPr="00CE21A0">
        <w:rPr>
          <w:sz w:val="28"/>
          <w:lang w:val="en-US"/>
        </w:rPr>
        <w:t xml:space="preserve"> Arya O.P., Tong C.Y.W., Hart C.A. et al. Is Mycoplasma hominis a vaginal pathogen?</w:t>
      </w:r>
      <w:r w:rsidRPr="00CE21A0">
        <w:rPr>
          <w:sz w:val="28"/>
          <w:lang w:val="uk-UA"/>
        </w:rPr>
        <w:t xml:space="preserve"> </w:t>
      </w:r>
      <w:r w:rsidRPr="00CE21A0">
        <w:rPr>
          <w:sz w:val="28"/>
          <w:lang w:val="en-US"/>
        </w:rPr>
        <w:t>//</w:t>
      </w:r>
      <w:r>
        <w:rPr>
          <w:sz w:val="28"/>
          <w:lang w:val="en-US"/>
        </w:rPr>
        <w:t xml:space="preserve"> </w:t>
      </w:r>
      <w:r w:rsidRPr="00CE21A0">
        <w:rPr>
          <w:sz w:val="28"/>
          <w:lang w:val="en-US"/>
        </w:rPr>
        <w:t>Sex Transm.</w:t>
      </w:r>
      <w:r>
        <w:rPr>
          <w:sz w:val="28"/>
          <w:lang w:val="en-US"/>
        </w:rPr>
        <w:t xml:space="preserve"> </w:t>
      </w:r>
      <w:proofErr w:type="gramStart"/>
      <w:r w:rsidRPr="00CE21A0">
        <w:rPr>
          <w:sz w:val="28"/>
          <w:lang w:val="en-US"/>
        </w:rPr>
        <w:t>Inf.</w:t>
      </w:r>
      <w:r>
        <w:rPr>
          <w:sz w:val="28"/>
          <w:lang w:val="en-US"/>
        </w:rPr>
        <w:t xml:space="preserve"> </w:t>
      </w:r>
      <w:r w:rsidRPr="00CE21A0">
        <w:rPr>
          <w:sz w:val="28"/>
          <w:lang w:val="en-US"/>
        </w:rPr>
        <w:t>–</w:t>
      </w:r>
      <w:r>
        <w:rPr>
          <w:sz w:val="28"/>
          <w:lang w:val="en-US"/>
        </w:rPr>
        <w:t xml:space="preserve"> 2</w:t>
      </w:r>
      <w:r w:rsidRPr="00CE21A0">
        <w:rPr>
          <w:sz w:val="28"/>
          <w:lang w:val="en-US"/>
        </w:rPr>
        <w:t>001.</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77.</w:t>
      </w:r>
      <w:r>
        <w:rPr>
          <w:sz w:val="28"/>
          <w:lang w:val="en-US"/>
        </w:rPr>
        <w:t xml:space="preserve"> </w:t>
      </w:r>
      <w:r w:rsidRPr="00CE21A0">
        <w:rPr>
          <w:sz w:val="28"/>
          <w:lang w:val="en-US"/>
        </w:rPr>
        <w:t>–</w:t>
      </w:r>
      <w:r>
        <w:rPr>
          <w:sz w:val="28"/>
          <w:lang w:val="en-US"/>
        </w:rPr>
        <w:t xml:space="preserve"> </w:t>
      </w:r>
      <w:r w:rsidRPr="00CE21A0">
        <w:rPr>
          <w:sz w:val="28"/>
          <w:lang w:val="en-US"/>
        </w:rPr>
        <w:t>P.58–62.</w:t>
      </w:r>
    </w:p>
    <w:p w:rsidR="00147213" w:rsidRPr="00CE21A0" w:rsidRDefault="00147213" w:rsidP="00147213">
      <w:pPr>
        <w:spacing w:line="360" w:lineRule="auto"/>
        <w:ind w:firstLine="720"/>
        <w:jc w:val="both"/>
        <w:rPr>
          <w:sz w:val="28"/>
          <w:lang w:val="en-US"/>
        </w:rPr>
      </w:pPr>
      <w:r w:rsidRPr="00CE21A0">
        <w:rPr>
          <w:sz w:val="28"/>
          <w:lang w:val="en-US"/>
        </w:rPr>
        <w:t>135</w:t>
      </w:r>
      <w:r w:rsidRPr="00CE21A0">
        <w:rPr>
          <w:sz w:val="28"/>
          <w:lang w:val="uk-UA"/>
        </w:rPr>
        <w:t>.</w:t>
      </w:r>
      <w:r w:rsidRPr="00CE21A0">
        <w:rPr>
          <w:sz w:val="28"/>
          <w:lang w:val="en-US"/>
        </w:rPr>
        <w:t xml:space="preserve"> Amon E. Ampicillin prophylaxis in preterm premature rupture of the membranes: A pros</w:t>
      </w:r>
      <w:r w:rsidRPr="00CE21A0">
        <w:rPr>
          <w:sz w:val="28"/>
        </w:rPr>
        <w:t>р</w:t>
      </w:r>
      <w:r w:rsidRPr="00CE21A0">
        <w:rPr>
          <w:sz w:val="28"/>
          <w:lang w:val="en-US"/>
        </w:rPr>
        <w:t>ective randomized study</w:t>
      </w:r>
      <w:r>
        <w:rPr>
          <w:sz w:val="28"/>
          <w:lang w:val="en-US"/>
        </w:rPr>
        <w:t xml:space="preserve"> </w:t>
      </w:r>
      <w:r w:rsidRPr="00CE21A0">
        <w:rPr>
          <w:sz w:val="28"/>
          <w:lang w:val="en-US"/>
        </w:rPr>
        <w:t xml:space="preserve">// Am. J. Obsted. </w:t>
      </w:r>
      <w:proofErr w:type="gramStart"/>
      <w:r w:rsidRPr="00CE21A0">
        <w:rPr>
          <w:sz w:val="28"/>
          <w:lang w:val="en-US"/>
        </w:rPr>
        <w:t>Gyn</w:t>
      </w:r>
      <w:r w:rsidRPr="00CE21A0">
        <w:rPr>
          <w:sz w:val="28"/>
          <w:lang w:val="en-US"/>
        </w:rPr>
        <w:t>e</w:t>
      </w:r>
      <w:r w:rsidRPr="00CE21A0">
        <w:rPr>
          <w:sz w:val="28"/>
          <w:lang w:val="en-US"/>
        </w:rPr>
        <w:t>col.</w:t>
      </w:r>
      <w:r>
        <w:rPr>
          <w:sz w:val="28"/>
          <w:lang w:val="en-US"/>
        </w:rPr>
        <w:t xml:space="preserve"> </w:t>
      </w:r>
      <w:r w:rsidRPr="00CE21A0">
        <w:rPr>
          <w:sz w:val="28"/>
          <w:lang w:val="en-US"/>
        </w:rPr>
        <w:t>–</w:t>
      </w:r>
      <w:r>
        <w:rPr>
          <w:sz w:val="28"/>
          <w:lang w:val="en-US"/>
        </w:rPr>
        <w:t xml:space="preserve"> </w:t>
      </w:r>
      <w:r w:rsidRPr="00CE21A0">
        <w:rPr>
          <w:sz w:val="28"/>
          <w:lang w:val="en-US"/>
        </w:rPr>
        <w:t>1988.</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159</w:t>
      </w:r>
      <w:r>
        <w:rPr>
          <w:sz w:val="28"/>
          <w:lang w:val="en-US"/>
        </w:rPr>
        <w:t xml:space="preserve">, N </w:t>
      </w:r>
      <w:r w:rsidRPr="00CE21A0">
        <w:rPr>
          <w:sz w:val="28"/>
          <w:lang w:val="uk-UA"/>
        </w:rPr>
        <w:t>3</w:t>
      </w:r>
      <w:r w:rsidRPr="00CE21A0">
        <w:rPr>
          <w:sz w:val="28"/>
          <w:lang w:val="en-US"/>
        </w:rPr>
        <w:t>.</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530–539</w:t>
      </w:r>
      <w:r>
        <w:rPr>
          <w:sz w:val="28"/>
          <w:lang w:val="en-US"/>
        </w:rPr>
        <w:t>.</w:t>
      </w:r>
    </w:p>
    <w:p w:rsidR="00147213" w:rsidRPr="00CE21A0" w:rsidRDefault="00147213" w:rsidP="00147213">
      <w:pPr>
        <w:spacing w:line="360" w:lineRule="auto"/>
        <w:ind w:firstLine="708"/>
        <w:jc w:val="both"/>
        <w:rPr>
          <w:sz w:val="28"/>
          <w:lang w:val="en-US"/>
        </w:rPr>
      </w:pPr>
      <w:r w:rsidRPr="00CE21A0">
        <w:rPr>
          <w:sz w:val="28"/>
          <w:lang w:val="en-US"/>
        </w:rPr>
        <w:t>136</w:t>
      </w:r>
      <w:r w:rsidRPr="00CE21A0">
        <w:rPr>
          <w:sz w:val="28"/>
          <w:lang w:val="uk-UA"/>
        </w:rPr>
        <w:t xml:space="preserve">. </w:t>
      </w:r>
      <w:r w:rsidRPr="00CE21A0">
        <w:rPr>
          <w:sz w:val="28"/>
          <w:lang w:val="en-US"/>
        </w:rPr>
        <w:t>Banks B.A., Cnaan A</w:t>
      </w:r>
      <w:r>
        <w:rPr>
          <w:sz w:val="28"/>
          <w:lang w:val="en-US"/>
        </w:rPr>
        <w:t>.</w:t>
      </w:r>
      <w:r w:rsidRPr="00CE21A0">
        <w:rPr>
          <w:sz w:val="28"/>
          <w:lang w:val="en-US"/>
        </w:rPr>
        <w:t>, Morgan M.A. et al. Multiple courses of antenatal corticosteroids and outcome of premature neonates</w:t>
      </w:r>
      <w:r>
        <w:rPr>
          <w:sz w:val="28"/>
          <w:lang w:val="en-US"/>
        </w:rPr>
        <w:t xml:space="preserve"> </w:t>
      </w:r>
      <w:r w:rsidRPr="00CE21A0">
        <w:rPr>
          <w:sz w:val="28"/>
          <w:lang w:val="en-US"/>
        </w:rPr>
        <w:t>//</w:t>
      </w:r>
      <w:r>
        <w:rPr>
          <w:sz w:val="28"/>
          <w:lang w:val="en-US"/>
        </w:rPr>
        <w:t xml:space="preserve"> </w:t>
      </w:r>
      <w:r w:rsidRPr="00CE21A0">
        <w:rPr>
          <w:sz w:val="28"/>
          <w:lang w:val="en-US"/>
        </w:rPr>
        <w:t>Am. J. O</w:t>
      </w:r>
      <w:r w:rsidRPr="00CE21A0">
        <w:rPr>
          <w:sz w:val="28"/>
          <w:lang w:val="en-US"/>
        </w:rPr>
        <w:t>b</w:t>
      </w:r>
      <w:r w:rsidRPr="00CE21A0">
        <w:rPr>
          <w:sz w:val="28"/>
          <w:lang w:val="en-US"/>
        </w:rPr>
        <w:t>stet. Gynecol.</w:t>
      </w:r>
      <w:r>
        <w:rPr>
          <w:sz w:val="28"/>
          <w:lang w:val="en-US"/>
        </w:rPr>
        <w:t xml:space="preserve"> </w:t>
      </w:r>
      <w:r w:rsidRPr="00CE21A0">
        <w:rPr>
          <w:sz w:val="28"/>
          <w:lang w:val="en-US"/>
        </w:rPr>
        <w:t>–</w:t>
      </w:r>
      <w:r>
        <w:rPr>
          <w:sz w:val="28"/>
          <w:lang w:val="en-US"/>
        </w:rPr>
        <w:t xml:space="preserve"> </w:t>
      </w:r>
      <w:r w:rsidRPr="00CE21A0">
        <w:rPr>
          <w:sz w:val="28"/>
          <w:lang w:val="en-US"/>
        </w:rPr>
        <w:t>1999.</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181.</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709–717.</w:t>
      </w:r>
    </w:p>
    <w:p w:rsidR="00147213" w:rsidRPr="00CE21A0" w:rsidRDefault="00147213" w:rsidP="00147213">
      <w:pPr>
        <w:spacing w:line="360" w:lineRule="auto"/>
        <w:ind w:firstLine="720"/>
        <w:jc w:val="both"/>
        <w:rPr>
          <w:sz w:val="28"/>
          <w:lang w:val="en-US"/>
        </w:rPr>
      </w:pPr>
      <w:r w:rsidRPr="00CE21A0">
        <w:rPr>
          <w:sz w:val="28"/>
          <w:lang w:val="es-ES"/>
        </w:rPr>
        <w:t>137</w:t>
      </w:r>
      <w:r w:rsidRPr="00CE21A0">
        <w:rPr>
          <w:sz w:val="28"/>
          <w:lang w:val="uk-UA"/>
        </w:rPr>
        <w:t>.</w:t>
      </w:r>
      <w:r w:rsidRPr="00CE21A0">
        <w:rPr>
          <w:sz w:val="28"/>
          <w:lang w:val="es-ES"/>
        </w:rPr>
        <w:t xml:space="preserve"> Barakonyi A., Polgar B., Srekeres–Barthoj. </w:t>
      </w:r>
      <w:r w:rsidRPr="00CE21A0">
        <w:rPr>
          <w:sz w:val="28"/>
          <w:lang w:val="en-US"/>
        </w:rPr>
        <w:t xml:space="preserve">The role of gamma delta T–cell receptor–positive cells in pregnancy: par II // Am. J. Reprod. </w:t>
      </w:r>
      <w:proofErr w:type="gramStart"/>
      <w:r w:rsidRPr="00CE21A0">
        <w:rPr>
          <w:sz w:val="28"/>
          <w:lang w:val="en-US"/>
        </w:rPr>
        <w:t>Immunol.</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1999.</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42</w:t>
      </w:r>
      <w:r>
        <w:rPr>
          <w:sz w:val="28"/>
          <w:lang w:val="en-US"/>
        </w:rPr>
        <w:t xml:space="preserve"> </w:t>
      </w:r>
      <w:r w:rsidRPr="00CE21A0">
        <w:rPr>
          <w:sz w:val="28"/>
          <w:lang w:val="en-US"/>
        </w:rPr>
        <w:t>(2).</w:t>
      </w:r>
      <w:r>
        <w:rPr>
          <w:sz w:val="28"/>
          <w:lang w:val="en-US"/>
        </w:rPr>
        <w:t xml:space="preserve"> </w:t>
      </w:r>
      <w:r w:rsidRPr="00CE21A0">
        <w:rPr>
          <w:sz w:val="28"/>
          <w:lang w:val="en-US"/>
        </w:rPr>
        <w:t>–</w:t>
      </w:r>
      <w:r>
        <w:rPr>
          <w:sz w:val="28"/>
          <w:lang w:val="en-US"/>
        </w:rPr>
        <w:t xml:space="preserve"> </w:t>
      </w:r>
      <w:r w:rsidRPr="00982447">
        <w:rPr>
          <w:caps/>
          <w:sz w:val="28"/>
          <w:lang w:val="en-US"/>
        </w:rPr>
        <w:t>p</w:t>
      </w:r>
      <w:r w:rsidRPr="00CE21A0">
        <w:rPr>
          <w:sz w:val="28"/>
          <w:lang w:val="en-US"/>
        </w:rPr>
        <w:t>.</w:t>
      </w:r>
      <w:r>
        <w:rPr>
          <w:sz w:val="28"/>
          <w:lang w:val="en-US"/>
        </w:rPr>
        <w:t xml:space="preserve"> </w:t>
      </w:r>
      <w:r w:rsidRPr="00CE21A0">
        <w:rPr>
          <w:sz w:val="28"/>
          <w:lang w:val="en-US"/>
        </w:rPr>
        <w:t>83–87.</w:t>
      </w:r>
    </w:p>
    <w:p w:rsidR="00147213" w:rsidRPr="00CE21A0" w:rsidRDefault="00147213" w:rsidP="00147213">
      <w:pPr>
        <w:spacing w:line="360" w:lineRule="auto"/>
        <w:ind w:firstLine="720"/>
        <w:jc w:val="both"/>
        <w:rPr>
          <w:sz w:val="28"/>
          <w:lang w:val="en-US"/>
        </w:rPr>
      </w:pPr>
      <w:r w:rsidRPr="00CE21A0">
        <w:rPr>
          <w:sz w:val="28"/>
          <w:lang w:val="en-US"/>
        </w:rPr>
        <w:t>138</w:t>
      </w:r>
      <w:r w:rsidRPr="00CE21A0">
        <w:rPr>
          <w:sz w:val="28"/>
          <w:lang w:val="uk-UA"/>
        </w:rPr>
        <w:t xml:space="preserve">. </w:t>
      </w:r>
      <w:r w:rsidRPr="00CE21A0">
        <w:rPr>
          <w:sz w:val="28"/>
          <w:lang w:val="en-US"/>
        </w:rPr>
        <w:t>Bates R.D., Nahate M.S. Once–daile administration of aminoglycosides</w:t>
      </w:r>
      <w:r>
        <w:rPr>
          <w:sz w:val="28"/>
          <w:lang w:val="en-US"/>
        </w:rPr>
        <w:t xml:space="preserve"> </w:t>
      </w:r>
      <w:r w:rsidRPr="00CE21A0">
        <w:rPr>
          <w:sz w:val="28"/>
          <w:lang w:val="en-US"/>
        </w:rPr>
        <w:t>//</w:t>
      </w:r>
      <w:r>
        <w:rPr>
          <w:sz w:val="28"/>
          <w:lang w:val="en-US"/>
        </w:rPr>
        <w:t xml:space="preserve"> </w:t>
      </w:r>
      <w:r w:rsidRPr="00CE21A0">
        <w:rPr>
          <w:sz w:val="28"/>
          <w:lang w:val="en-US"/>
        </w:rPr>
        <w:t>J. Ann. Pharmoc</w:t>
      </w:r>
      <w:r w:rsidRPr="00CE21A0">
        <w:rPr>
          <w:sz w:val="28"/>
          <w:lang w:val="en-US"/>
        </w:rPr>
        <w:t>o</w:t>
      </w:r>
      <w:r w:rsidRPr="00CE21A0">
        <w:rPr>
          <w:sz w:val="28"/>
          <w:lang w:val="en-US"/>
        </w:rPr>
        <w:t>ther.</w:t>
      </w:r>
      <w:r>
        <w:rPr>
          <w:sz w:val="28"/>
          <w:lang w:val="en-US"/>
        </w:rPr>
        <w:t xml:space="preserve"> </w:t>
      </w:r>
      <w:r w:rsidRPr="00CE21A0">
        <w:rPr>
          <w:sz w:val="28"/>
          <w:lang w:val="en-US"/>
        </w:rPr>
        <w:t>–</w:t>
      </w:r>
      <w:r>
        <w:rPr>
          <w:sz w:val="28"/>
          <w:lang w:val="en-US"/>
        </w:rPr>
        <w:t xml:space="preserve"> </w:t>
      </w:r>
      <w:r w:rsidRPr="00CE21A0">
        <w:rPr>
          <w:sz w:val="28"/>
          <w:lang w:val="en-US"/>
        </w:rPr>
        <w:t>1994.</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28.</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757–766.</w:t>
      </w:r>
    </w:p>
    <w:p w:rsidR="00147213" w:rsidRPr="00CE21A0" w:rsidRDefault="00147213" w:rsidP="00147213">
      <w:pPr>
        <w:spacing w:line="360" w:lineRule="auto"/>
        <w:ind w:firstLine="720"/>
        <w:jc w:val="both"/>
        <w:rPr>
          <w:sz w:val="28"/>
          <w:lang w:val="en-US"/>
        </w:rPr>
      </w:pPr>
      <w:r w:rsidRPr="00CE21A0">
        <w:rPr>
          <w:sz w:val="28"/>
          <w:lang w:val="en-US"/>
        </w:rPr>
        <w:t>139</w:t>
      </w:r>
      <w:r w:rsidRPr="00CE21A0">
        <w:rPr>
          <w:sz w:val="28"/>
          <w:lang w:val="uk-UA"/>
        </w:rPr>
        <w:t>.</w:t>
      </w:r>
      <w:r w:rsidRPr="00CE21A0">
        <w:rPr>
          <w:sz w:val="28"/>
          <w:lang w:val="en-US"/>
        </w:rPr>
        <w:t xml:space="preserve"> Benirschke K., Kaufmann P. Pathology of the Human Placenta.</w:t>
      </w:r>
      <w:r>
        <w:rPr>
          <w:sz w:val="28"/>
          <w:lang w:val="en-US"/>
        </w:rPr>
        <w:t xml:space="preserve"> </w:t>
      </w:r>
      <w:r w:rsidRPr="00CE21A0">
        <w:rPr>
          <w:sz w:val="28"/>
          <w:lang w:val="en-US"/>
        </w:rPr>
        <w:t xml:space="preserve">– N.Y. et </w:t>
      </w:r>
      <w:proofErr w:type="gramStart"/>
      <w:r w:rsidRPr="00CE21A0">
        <w:rPr>
          <w:sz w:val="28"/>
          <w:lang w:val="en-US"/>
        </w:rPr>
        <w:t>cet.:</w:t>
      </w:r>
      <w:proofErr w:type="gramEnd"/>
      <w:r w:rsidRPr="00CE21A0">
        <w:rPr>
          <w:sz w:val="28"/>
          <w:lang w:val="en-US"/>
        </w:rPr>
        <w:t xml:space="preserve"> Springer–Yerlag.</w:t>
      </w:r>
      <w:r>
        <w:rPr>
          <w:sz w:val="28"/>
          <w:lang w:val="en-US"/>
        </w:rPr>
        <w:t xml:space="preserve">, </w:t>
      </w:r>
      <w:r w:rsidRPr="00CE21A0">
        <w:rPr>
          <w:sz w:val="28"/>
          <w:lang w:val="en-US"/>
        </w:rPr>
        <w:t>1990.– 878p.</w:t>
      </w:r>
    </w:p>
    <w:p w:rsidR="00147213" w:rsidRPr="00CE21A0" w:rsidRDefault="00147213" w:rsidP="00147213">
      <w:pPr>
        <w:spacing w:line="360" w:lineRule="auto"/>
        <w:ind w:firstLine="720"/>
        <w:jc w:val="both"/>
        <w:rPr>
          <w:sz w:val="28"/>
          <w:lang w:val="en-US"/>
        </w:rPr>
      </w:pPr>
      <w:r w:rsidRPr="00CE21A0">
        <w:rPr>
          <w:sz w:val="28"/>
          <w:lang w:val="en-US"/>
        </w:rPr>
        <w:t>140</w:t>
      </w:r>
      <w:r w:rsidRPr="00CE21A0">
        <w:rPr>
          <w:sz w:val="28"/>
          <w:lang w:val="uk-UA"/>
        </w:rPr>
        <w:t>.</w:t>
      </w:r>
      <w:r w:rsidRPr="00CE21A0">
        <w:rPr>
          <w:sz w:val="28"/>
          <w:lang w:val="en-US"/>
        </w:rPr>
        <w:t xml:space="preserve"> Biddison W.E., Sharrow S.O., Shearer G.M. T–cell subpopulations required for human cytotoxic T lymphocyte response to influenza virus: evidence for T–cell help</w:t>
      </w:r>
      <w:r>
        <w:rPr>
          <w:sz w:val="28"/>
          <w:lang w:val="en-US"/>
        </w:rPr>
        <w:t xml:space="preserve"> </w:t>
      </w:r>
      <w:r w:rsidRPr="00CE21A0">
        <w:rPr>
          <w:sz w:val="28"/>
          <w:lang w:val="en-US"/>
        </w:rPr>
        <w:t>// J. Immunol.</w:t>
      </w:r>
      <w:r>
        <w:rPr>
          <w:sz w:val="28"/>
          <w:lang w:val="en-US"/>
        </w:rPr>
        <w:t xml:space="preserve"> </w:t>
      </w:r>
      <w:r w:rsidRPr="00CE21A0">
        <w:rPr>
          <w:sz w:val="28"/>
          <w:lang w:val="en-US"/>
        </w:rPr>
        <w:t>–</w:t>
      </w:r>
      <w:r>
        <w:rPr>
          <w:sz w:val="28"/>
          <w:lang w:val="en-US"/>
        </w:rPr>
        <w:t xml:space="preserve"> </w:t>
      </w:r>
      <w:r w:rsidRPr="00CE21A0">
        <w:rPr>
          <w:sz w:val="28"/>
          <w:lang w:val="en-US"/>
        </w:rPr>
        <w:t>1981.</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127.</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487–491.</w:t>
      </w:r>
    </w:p>
    <w:p w:rsidR="00147213" w:rsidRPr="00CE21A0" w:rsidRDefault="00147213" w:rsidP="00147213">
      <w:pPr>
        <w:spacing w:line="360" w:lineRule="auto"/>
        <w:ind w:firstLine="720"/>
        <w:jc w:val="both"/>
        <w:rPr>
          <w:sz w:val="28"/>
          <w:lang w:val="en-US"/>
        </w:rPr>
      </w:pPr>
      <w:r w:rsidRPr="00CE21A0">
        <w:rPr>
          <w:sz w:val="28"/>
          <w:lang w:val="en-US"/>
        </w:rPr>
        <w:lastRenderedPageBreak/>
        <w:t>141</w:t>
      </w:r>
      <w:r w:rsidRPr="00CE21A0">
        <w:rPr>
          <w:sz w:val="28"/>
          <w:lang w:val="uk-UA"/>
        </w:rPr>
        <w:t>.</w:t>
      </w:r>
      <w:r w:rsidRPr="00CE21A0">
        <w:rPr>
          <w:sz w:val="28"/>
          <w:lang w:val="en-US"/>
        </w:rPr>
        <w:t xml:space="preserve"> Billington W.D. Transfer of antigens ant antibodies between mother and fetus /</w:t>
      </w:r>
      <w:r w:rsidRPr="00CE21A0">
        <w:rPr>
          <w:sz w:val="28"/>
          <w:lang w:val="uk-UA"/>
        </w:rPr>
        <w:t>/</w:t>
      </w:r>
      <w:r w:rsidRPr="00CE21A0">
        <w:rPr>
          <w:sz w:val="28"/>
          <w:lang w:val="en-US"/>
        </w:rPr>
        <w:t xml:space="preserve"> Immunological obstetrics. C.B. Coulam, W.P. Fauek, J. McIntyre</w:t>
      </w:r>
      <w:r>
        <w:rPr>
          <w:sz w:val="28"/>
          <w:lang w:val="en-US"/>
        </w:rPr>
        <w:t xml:space="preserve"> </w:t>
      </w:r>
      <w:r w:rsidRPr="00CE21A0">
        <w:rPr>
          <w:sz w:val="28"/>
          <w:lang w:val="en-US"/>
        </w:rPr>
        <w:t>(</w:t>
      </w:r>
      <w:proofErr w:type="gramStart"/>
      <w:r w:rsidRPr="00CE21A0">
        <w:rPr>
          <w:sz w:val="28"/>
          <w:lang w:val="en-US"/>
        </w:rPr>
        <w:t>eds</w:t>
      </w:r>
      <w:proofErr w:type="gramEnd"/>
      <w:r w:rsidRPr="00CE21A0">
        <w:rPr>
          <w:sz w:val="28"/>
          <w:lang w:val="en-US"/>
        </w:rPr>
        <w:t>). W.W.Nortonγ Co</w:t>
      </w:r>
      <w:proofErr w:type="gramStart"/>
      <w:r w:rsidRPr="00CE21A0">
        <w:rPr>
          <w:sz w:val="28"/>
          <w:lang w:val="en-US"/>
        </w:rPr>
        <w:t>,Nev</w:t>
      </w:r>
      <w:proofErr w:type="gramEnd"/>
      <w:r w:rsidRPr="00CE21A0">
        <w:rPr>
          <w:sz w:val="28"/>
          <w:lang w:val="en-US"/>
        </w:rPr>
        <w:t xml:space="preserve"> York.</w:t>
      </w:r>
      <w:r>
        <w:rPr>
          <w:sz w:val="28"/>
          <w:lang w:val="en-US"/>
        </w:rPr>
        <w:t xml:space="preserve"> – </w:t>
      </w:r>
      <w:r w:rsidRPr="00CE21A0">
        <w:rPr>
          <w:sz w:val="28"/>
          <w:lang w:val="en-US"/>
        </w:rPr>
        <w:t>1992.</w:t>
      </w:r>
      <w:r>
        <w:rPr>
          <w:sz w:val="28"/>
          <w:lang w:val="en-US"/>
        </w:rPr>
        <w:t xml:space="preserve"> </w:t>
      </w:r>
      <w:r w:rsidRPr="00CE21A0">
        <w:rPr>
          <w:sz w:val="28"/>
          <w:lang w:val="en-US"/>
        </w:rPr>
        <w:t>–</w:t>
      </w:r>
      <w:r>
        <w:rPr>
          <w:sz w:val="28"/>
          <w:lang w:val="en-US"/>
        </w:rPr>
        <w:t xml:space="preserve"> </w:t>
      </w:r>
      <w:r w:rsidRPr="00CE21A0">
        <w:rPr>
          <w:sz w:val="28"/>
          <w:lang w:val="en-US"/>
        </w:rPr>
        <w:t>P.290–304.</w:t>
      </w:r>
    </w:p>
    <w:p w:rsidR="00147213" w:rsidRPr="00CE21A0" w:rsidRDefault="00147213" w:rsidP="00147213">
      <w:pPr>
        <w:spacing w:line="360" w:lineRule="auto"/>
        <w:ind w:firstLine="720"/>
        <w:jc w:val="both"/>
        <w:rPr>
          <w:sz w:val="28"/>
          <w:lang w:val="en-US"/>
        </w:rPr>
      </w:pPr>
      <w:r w:rsidRPr="00CE21A0">
        <w:rPr>
          <w:sz w:val="28"/>
          <w:lang w:val="en-US"/>
        </w:rPr>
        <w:t>142</w:t>
      </w:r>
      <w:r w:rsidRPr="00CE21A0">
        <w:rPr>
          <w:sz w:val="28"/>
          <w:lang w:val="uk-UA"/>
        </w:rPr>
        <w:t>.</w:t>
      </w:r>
      <w:r w:rsidRPr="00CE21A0">
        <w:rPr>
          <w:sz w:val="28"/>
          <w:lang w:val="en-US"/>
        </w:rPr>
        <w:t xml:space="preserve"> Brocklehurst P. Infection and preterm delivery //</w:t>
      </w:r>
      <w:r>
        <w:rPr>
          <w:sz w:val="28"/>
          <w:lang w:val="en-US"/>
        </w:rPr>
        <w:t xml:space="preserve"> </w:t>
      </w:r>
      <w:r w:rsidRPr="00CE21A0">
        <w:rPr>
          <w:sz w:val="28"/>
          <w:lang w:val="en-US"/>
        </w:rPr>
        <w:t>BMJ.</w:t>
      </w:r>
      <w:r>
        <w:rPr>
          <w:sz w:val="28"/>
          <w:lang w:val="en-US"/>
        </w:rPr>
        <w:t xml:space="preserve"> –</w:t>
      </w:r>
      <w:r w:rsidRPr="00CE21A0">
        <w:rPr>
          <w:sz w:val="28"/>
          <w:lang w:val="en-US"/>
        </w:rPr>
        <w:t xml:space="preserve"> 1999.</w:t>
      </w:r>
      <w:r>
        <w:rPr>
          <w:sz w:val="28"/>
          <w:lang w:val="en-US"/>
        </w:rPr>
        <w:t xml:space="preserve"> </w:t>
      </w:r>
      <w:r w:rsidRPr="00CE21A0">
        <w:rPr>
          <w:sz w:val="28"/>
          <w:lang w:val="en-US"/>
        </w:rPr>
        <w:t>– Vol.</w:t>
      </w:r>
      <w:r>
        <w:rPr>
          <w:sz w:val="28"/>
          <w:lang w:val="en-US"/>
        </w:rPr>
        <w:t xml:space="preserve"> </w:t>
      </w:r>
      <w:r w:rsidRPr="00CE21A0">
        <w:rPr>
          <w:sz w:val="28"/>
          <w:lang w:val="en-US"/>
        </w:rPr>
        <w:t>318.</w:t>
      </w:r>
      <w:r>
        <w:rPr>
          <w:sz w:val="28"/>
          <w:lang w:val="en-US"/>
        </w:rPr>
        <w:t xml:space="preserve"> </w:t>
      </w:r>
      <w:r w:rsidRPr="00CE21A0">
        <w:rPr>
          <w:sz w:val="28"/>
          <w:lang w:val="en-US"/>
        </w:rPr>
        <w:t>–</w:t>
      </w:r>
      <w:r>
        <w:rPr>
          <w:sz w:val="28"/>
          <w:lang w:val="en-US"/>
        </w:rPr>
        <w:t xml:space="preserve"> </w:t>
      </w:r>
      <w:r w:rsidRPr="00982447">
        <w:rPr>
          <w:caps/>
          <w:sz w:val="28"/>
          <w:lang w:val="en-US"/>
        </w:rPr>
        <w:t>p</w:t>
      </w:r>
      <w:r w:rsidRPr="00CE21A0">
        <w:rPr>
          <w:sz w:val="28"/>
          <w:lang w:val="en-US"/>
        </w:rPr>
        <w:t>.</w:t>
      </w:r>
      <w:r>
        <w:rPr>
          <w:sz w:val="28"/>
          <w:lang w:val="en-US"/>
        </w:rPr>
        <w:t xml:space="preserve"> </w:t>
      </w:r>
      <w:r w:rsidRPr="00CE21A0">
        <w:rPr>
          <w:sz w:val="28"/>
          <w:lang w:val="en-US"/>
        </w:rPr>
        <w:t>548–549.</w:t>
      </w:r>
    </w:p>
    <w:p w:rsidR="00147213" w:rsidRPr="00CE21A0" w:rsidRDefault="00147213" w:rsidP="00147213">
      <w:pPr>
        <w:spacing w:line="360" w:lineRule="auto"/>
        <w:ind w:firstLine="720"/>
        <w:jc w:val="both"/>
        <w:rPr>
          <w:sz w:val="28"/>
          <w:lang w:val="en-US"/>
        </w:rPr>
      </w:pPr>
      <w:r w:rsidRPr="00CE21A0">
        <w:rPr>
          <w:sz w:val="28"/>
          <w:lang w:val="en-US"/>
        </w:rPr>
        <w:t>143</w:t>
      </w:r>
      <w:r w:rsidRPr="00CE21A0">
        <w:rPr>
          <w:sz w:val="28"/>
          <w:lang w:val="uk-UA"/>
        </w:rPr>
        <w:t>.</w:t>
      </w:r>
      <w:r w:rsidRPr="00CE21A0">
        <w:rPr>
          <w:sz w:val="28"/>
          <w:lang w:val="en-US"/>
        </w:rPr>
        <w:t xml:space="preserve"> Brunelly R., Frasca D., Perzone G. Hormone replacement therapy affects various immune cell subsets and natural cytotoxity</w:t>
      </w:r>
      <w:r>
        <w:rPr>
          <w:sz w:val="28"/>
          <w:lang w:val="en-US"/>
        </w:rPr>
        <w:t xml:space="preserve"> </w:t>
      </w:r>
      <w:r w:rsidRPr="00CE21A0">
        <w:rPr>
          <w:sz w:val="28"/>
          <w:lang w:val="en-US"/>
        </w:rPr>
        <w:t>//</w:t>
      </w:r>
      <w:r>
        <w:rPr>
          <w:sz w:val="28"/>
          <w:lang w:val="en-US"/>
        </w:rPr>
        <w:t xml:space="preserve"> </w:t>
      </w:r>
      <w:r w:rsidRPr="00CE21A0">
        <w:rPr>
          <w:sz w:val="28"/>
          <w:lang w:val="en-US"/>
        </w:rPr>
        <w:t>Gynecol. Obstet. Invest.</w:t>
      </w:r>
      <w:r>
        <w:rPr>
          <w:sz w:val="28"/>
          <w:lang w:val="en-US"/>
        </w:rPr>
        <w:t xml:space="preserve"> </w:t>
      </w:r>
      <w:r w:rsidRPr="00CE21A0">
        <w:rPr>
          <w:sz w:val="28"/>
          <w:lang w:val="en-US"/>
        </w:rPr>
        <w:t>– 1996.</w:t>
      </w:r>
      <w:r>
        <w:rPr>
          <w:sz w:val="28"/>
          <w:lang w:val="en-US"/>
        </w:rPr>
        <w:t xml:space="preserve"> </w:t>
      </w:r>
      <w:r w:rsidRPr="00CE21A0">
        <w:rPr>
          <w:sz w:val="28"/>
          <w:lang w:val="en-US"/>
        </w:rPr>
        <w:t>–Vol</w:t>
      </w:r>
      <w:r>
        <w:rPr>
          <w:sz w:val="28"/>
          <w:lang w:val="en-US"/>
        </w:rPr>
        <w:t>.</w:t>
      </w:r>
      <w:r w:rsidRPr="00CE21A0">
        <w:rPr>
          <w:sz w:val="28"/>
          <w:lang w:val="en-US"/>
        </w:rPr>
        <w:t xml:space="preserve"> 88.</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128–131</w:t>
      </w:r>
      <w:r>
        <w:rPr>
          <w:sz w:val="28"/>
          <w:lang w:val="en-US"/>
        </w:rPr>
        <w:t>.</w:t>
      </w:r>
      <w:r w:rsidRPr="00CE21A0">
        <w:rPr>
          <w:sz w:val="28"/>
          <w:lang w:val="en-US"/>
        </w:rPr>
        <w:t xml:space="preserve"> </w:t>
      </w:r>
    </w:p>
    <w:p w:rsidR="00147213" w:rsidRPr="00CE21A0" w:rsidRDefault="00147213" w:rsidP="00147213">
      <w:pPr>
        <w:spacing w:line="360" w:lineRule="auto"/>
        <w:ind w:firstLine="720"/>
        <w:jc w:val="both"/>
        <w:rPr>
          <w:sz w:val="28"/>
          <w:lang w:val="en-US"/>
        </w:rPr>
      </w:pPr>
      <w:r w:rsidRPr="00CE21A0">
        <w:rPr>
          <w:sz w:val="28"/>
          <w:lang w:val="en-US"/>
        </w:rPr>
        <w:t>144</w:t>
      </w:r>
      <w:r w:rsidRPr="00CE21A0">
        <w:rPr>
          <w:sz w:val="28"/>
          <w:lang w:val="uk-UA"/>
        </w:rPr>
        <w:t>.</w:t>
      </w:r>
      <w:r w:rsidRPr="00CE21A0">
        <w:rPr>
          <w:sz w:val="28"/>
          <w:lang w:val="en-US"/>
        </w:rPr>
        <w:t xml:space="preserve"> Bryant–Greenwood G., Millar L.K. Human fetal membranes: their preterm premature rupture // Diology of reproduction.</w:t>
      </w:r>
      <w:r>
        <w:rPr>
          <w:sz w:val="28"/>
          <w:lang w:val="en-US"/>
        </w:rPr>
        <w:t xml:space="preserve"> </w:t>
      </w:r>
      <w:r w:rsidRPr="00CE21A0">
        <w:rPr>
          <w:sz w:val="28"/>
          <w:lang w:val="en-US"/>
        </w:rPr>
        <w:t>–</w:t>
      </w:r>
      <w:r>
        <w:rPr>
          <w:sz w:val="28"/>
          <w:lang w:val="en-US"/>
        </w:rPr>
        <w:t xml:space="preserve"> </w:t>
      </w:r>
      <w:r w:rsidRPr="00CE21A0">
        <w:rPr>
          <w:sz w:val="28"/>
          <w:lang w:val="en-US"/>
        </w:rPr>
        <w:t>2000.</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63.</w:t>
      </w:r>
      <w:r>
        <w:rPr>
          <w:sz w:val="28"/>
          <w:lang w:val="en-US"/>
        </w:rPr>
        <w:t xml:space="preserve"> – P</w:t>
      </w:r>
      <w:r w:rsidRPr="00CE21A0">
        <w:rPr>
          <w:sz w:val="28"/>
          <w:lang w:val="en-US"/>
        </w:rPr>
        <w:t>.</w:t>
      </w:r>
      <w:r>
        <w:rPr>
          <w:sz w:val="28"/>
          <w:lang w:val="en-US"/>
        </w:rPr>
        <w:t xml:space="preserve"> </w:t>
      </w:r>
      <w:r w:rsidRPr="00CE21A0">
        <w:rPr>
          <w:sz w:val="28"/>
          <w:lang w:val="en-US"/>
        </w:rPr>
        <w:t>1575–1579.</w:t>
      </w:r>
    </w:p>
    <w:p w:rsidR="00147213" w:rsidRPr="00CE21A0" w:rsidRDefault="00147213" w:rsidP="00147213">
      <w:pPr>
        <w:spacing w:line="360" w:lineRule="auto"/>
        <w:ind w:firstLine="720"/>
        <w:jc w:val="both"/>
        <w:rPr>
          <w:sz w:val="28"/>
          <w:lang w:val="en-US"/>
        </w:rPr>
      </w:pPr>
      <w:r w:rsidRPr="00CE21A0">
        <w:rPr>
          <w:sz w:val="28"/>
          <w:lang w:val="en-US"/>
        </w:rPr>
        <w:t>145. Buxton D., Anderson I.E., Longbottom D. et al. Ovine chlamydial abortion: characterization of the inflammatory immune response in placental tissues //</w:t>
      </w:r>
      <w:r>
        <w:rPr>
          <w:sz w:val="28"/>
          <w:lang w:val="en-US"/>
        </w:rPr>
        <w:t xml:space="preserve"> </w:t>
      </w:r>
      <w:r w:rsidRPr="00CE21A0">
        <w:rPr>
          <w:sz w:val="28"/>
          <w:lang w:val="en-US"/>
        </w:rPr>
        <w:t xml:space="preserve">J.Comp. </w:t>
      </w:r>
      <w:proofErr w:type="gramStart"/>
      <w:r w:rsidRPr="00CE21A0">
        <w:rPr>
          <w:sz w:val="28"/>
          <w:lang w:val="en-US"/>
        </w:rPr>
        <w:t>Pathol.</w:t>
      </w:r>
      <w:proofErr w:type="gramEnd"/>
      <w:r>
        <w:rPr>
          <w:sz w:val="28"/>
          <w:lang w:val="en-US"/>
        </w:rPr>
        <w:t xml:space="preserve"> </w:t>
      </w:r>
      <w:r w:rsidRPr="00CE21A0">
        <w:rPr>
          <w:sz w:val="28"/>
          <w:lang w:val="en-US"/>
        </w:rPr>
        <w:t>– 2002.</w:t>
      </w:r>
      <w:r>
        <w:rPr>
          <w:sz w:val="28"/>
          <w:lang w:val="en-US"/>
        </w:rPr>
        <w:t xml:space="preserve"> –</w:t>
      </w:r>
      <w:r w:rsidRPr="00CE21A0">
        <w:rPr>
          <w:sz w:val="28"/>
          <w:lang w:val="en-US"/>
        </w:rPr>
        <w:t xml:space="preserve"> Vol.</w:t>
      </w:r>
      <w:r>
        <w:rPr>
          <w:sz w:val="28"/>
          <w:lang w:val="en-US"/>
        </w:rPr>
        <w:t xml:space="preserve"> </w:t>
      </w:r>
      <w:r w:rsidRPr="00CE21A0">
        <w:rPr>
          <w:sz w:val="28"/>
          <w:lang w:val="en-US"/>
        </w:rPr>
        <w:t>127</w:t>
      </w:r>
      <w:r>
        <w:rPr>
          <w:sz w:val="28"/>
          <w:lang w:val="en-US"/>
        </w:rPr>
        <w:t xml:space="preserve">, N </w:t>
      </w:r>
      <w:r w:rsidRPr="00CE21A0">
        <w:rPr>
          <w:sz w:val="28"/>
          <w:lang w:val="uk-UA"/>
        </w:rPr>
        <w:t>2–3</w:t>
      </w:r>
      <w:r w:rsidRPr="00CE21A0">
        <w:rPr>
          <w:sz w:val="28"/>
          <w:lang w:val="en-US"/>
        </w:rPr>
        <w:t xml:space="preserve">. </w:t>
      </w:r>
      <w:r w:rsidRPr="00CE21A0">
        <w:rPr>
          <w:sz w:val="28"/>
          <w:lang w:val="uk-UA"/>
        </w:rPr>
        <w:t>–</w:t>
      </w:r>
      <w:r>
        <w:rPr>
          <w:sz w:val="28"/>
          <w:lang w:val="en-US"/>
        </w:rPr>
        <w:t xml:space="preserve"> </w:t>
      </w:r>
      <w:r w:rsidRPr="00CE21A0">
        <w:rPr>
          <w:sz w:val="28"/>
          <w:lang w:val="en-US"/>
        </w:rPr>
        <w:t>P.</w:t>
      </w:r>
      <w:r>
        <w:rPr>
          <w:sz w:val="28"/>
          <w:lang w:val="en-US"/>
        </w:rPr>
        <w:t xml:space="preserve"> </w:t>
      </w:r>
      <w:proofErr w:type="gramStart"/>
      <w:r w:rsidRPr="00CE21A0">
        <w:rPr>
          <w:sz w:val="28"/>
          <w:lang w:val="en-US"/>
        </w:rPr>
        <w:t>133–141.</w:t>
      </w:r>
      <w:proofErr w:type="gramEnd"/>
    </w:p>
    <w:p w:rsidR="00147213" w:rsidRPr="00CE21A0" w:rsidRDefault="00147213" w:rsidP="00147213">
      <w:pPr>
        <w:spacing w:line="360" w:lineRule="auto"/>
        <w:ind w:firstLine="708"/>
        <w:jc w:val="both"/>
        <w:rPr>
          <w:sz w:val="28"/>
          <w:lang w:val="fr-FR"/>
        </w:rPr>
      </w:pPr>
      <w:r w:rsidRPr="00CE21A0">
        <w:rPr>
          <w:sz w:val="28"/>
          <w:lang w:val="en-US"/>
        </w:rPr>
        <w:t>146. Burman L.G., Cristensen P., Oristensen K. et al Prevention of excess neonatal morbidity, associanted with group D streptococci by vaginal chlorhexidine disinfection during labor // La</w:t>
      </w:r>
      <w:r w:rsidRPr="00CE21A0">
        <w:rPr>
          <w:sz w:val="28"/>
          <w:lang w:val="en-US"/>
        </w:rPr>
        <w:t>n</w:t>
      </w:r>
      <w:r w:rsidRPr="00CE21A0">
        <w:rPr>
          <w:sz w:val="28"/>
          <w:lang w:val="en-US"/>
        </w:rPr>
        <w:t>cet.</w:t>
      </w:r>
      <w:r>
        <w:rPr>
          <w:sz w:val="28"/>
          <w:lang w:val="en-US"/>
        </w:rPr>
        <w:t xml:space="preserve"> –</w:t>
      </w:r>
      <w:r w:rsidRPr="00CE21A0">
        <w:rPr>
          <w:sz w:val="28"/>
          <w:lang w:val="en-US"/>
        </w:rPr>
        <w:t xml:space="preserve"> </w:t>
      </w:r>
      <w:r w:rsidRPr="00CE21A0">
        <w:rPr>
          <w:sz w:val="28"/>
          <w:lang w:val="fr-FR"/>
        </w:rPr>
        <w:t>1992.</w:t>
      </w:r>
      <w:r>
        <w:rPr>
          <w:sz w:val="28"/>
          <w:lang w:val="fr-FR"/>
        </w:rPr>
        <w:t xml:space="preserve"> –</w:t>
      </w:r>
      <w:r w:rsidRPr="00CE21A0">
        <w:rPr>
          <w:sz w:val="28"/>
          <w:lang w:val="fr-FR"/>
        </w:rPr>
        <w:t xml:space="preserve"> Vol. 340.</w:t>
      </w:r>
      <w:r>
        <w:rPr>
          <w:sz w:val="28"/>
          <w:lang w:val="fr-FR"/>
        </w:rPr>
        <w:t xml:space="preserve"> </w:t>
      </w:r>
      <w:r w:rsidRPr="00CE21A0">
        <w:rPr>
          <w:sz w:val="28"/>
          <w:lang w:val="fr-FR"/>
        </w:rPr>
        <w:t>–</w:t>
      </w:r>
      <w:r>
        <w:rPr>
          <w:sz w:val="28"/>
          <w:lang w:val="fr-FR"/>
        </w:rPr>
        <w:t xml:space="preserve"> </w:t>
      </w:r>
      <w:r w:rsidRPr="00CE21A0">
        <w:rPr>
          <w:sz w:val="28"/>
          <w:lang w:val="fr-FR"/>
        </w:rPr>
        <w:t xml:space="preserve">P.65–69. </w:t>
      </w:r>
    </w:p>
    <w:p w:rsidR="00147213" w:rsidRPr="00CE21A0" w:rsidRDefault="00147213" w:rsidP="00147213">
      <w:pPr>
        <w:spacing w:line="360" w:lineRule="auto"/>
        <w:ind w:firstLine="720"/>
        <w:jc w:val="both"/>
        <w:rPr>
          <w:sz w:val="28"/>
          <w:lang w:val="en-US"/>
        </w:rPr>
      </w:pPr>
      <w:r w:rsidRPr="00CE21A0">
        <w:rPr>
          <w:sz w:val="28"/>
          <w:lang w:val="fr-FR"/>
        </w:rPr>
        <w:t>147</w:t>
      </w:r>
      <w:r w:rsidRPr="00CE21A0">
        <w:rPr>
          <w:sz w:val="28"/>
          <w:lang w:val="uk-UA"/>
        </w:rPr>
        <w:t>.</w:t>
      </w:r>
      <w:r w:rsidRPr="00CE21A0">
        <w:rPr>
          <w:sz w:val="28"/>
          <w:lang w:val="fr-FR"/>
        </w:rPr>
        <w:t xml:space="preserve"> Carbillon L., Challier J.S.,</w:t>
      </w:r>
      <w:r>
        <w:rPr>
          <w:sz w:val="28"/>
          <w:lang w:val="fr-FR"/>
        </w:rPr>
        <w:t xml:space="preserve"> </w:t>
      </w:r>
      <w:r w:rsidRPr="00CE21A0">
        <w:rPr>
          <w:sz w:val="28"/>
          <w:lang w:val="fr-FR"/>
        </w:rPr>
        <w:t xml:space="preserve">Alouini S. et al. </w:t>
      </w:r>
      <w:r w:rsidRPr="00CE21A0">
        <w:rPr>
          <w:sz w:val="28"/>
          <w:lang w:val="en-US"/>
        </w:rPr>
        <w:t>Uteroplacental circulation development: Doppler assessment and clinical importance</w:t>
      </w:r>
      <w:r>
        <w:rPr>
          <w:sz w:val="28"/>
          <w:lang w:val="en-US"/>
        </w:rPr>
        <w:t xml:space="preserve"> </w:t>
      </w:r>
      <w:r w:rsidRPr="00CE21A0">
        <w:rPr>
          <w:sz w:val="28"/>
          <w:lang w:val="en-US"/>
        </w:rPr>
        <w:t>// Placenta.</w:t>
      </w:r>
      <w:r>
        <w:rPr>
          <w:sz w:val="28"/>
          <w:lang w:val="en-US"/>
        </w:rPr>
        <w:t xml:space="preserve"> – </w:t>
      </w:r>
      <w:r w:rsidRPr="00CE21A0">
        <w:rPr>
          <w:sz w:val="28"/>
          <w:lang w:val="en-US"/>
        </w:rPr>
        <w:t>2001.</w:t>
      </w:r>
      <w:r>
        <w:rPr>
          <w:sz w:val="28"/>
          <w:lang w:val="en-US"/>
        </w:rPr>
        <w:t xml:space="preserve"> </w:t>
      </w:r>
      <w:r w:rsidRPr="00CE21A0">
        <w:rPr>
          <w:sz w:val="28"/>
          <w:lang w:val="en-US"/>
        </w:rPr>
        <w:t>–</w:t>
      </w:r>
      <w:r>
        <w:rPr>
          <w:sz w:val="28"/>
          <w:lang w:val="en-US"/>
        </w:rPr>
        <w:t xml:space="preserve"> N </w:t>
      </w:r>
      <w:r w:rsidRPr="00CE21A0">
        <w:rPr>
          <w:sz w:val="28"/>
          <w:lang w:val="uk-UA"/>
        </w:rPr>
        <w:t>22</w:t>
      </w:r>
      <w:r w:rsidRPr="00CE21A0">
        <w:rPr>
          <w:sz w:val="28"/>
          <w:lang w:val="en-US"/>
        </w:rPr>
        <w:t>.</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795–799.</w:t>
      </w:r>
    </w:p>
    <w:p w:rsidR="00147213" w:rsidRPr="00CE21A0" w:rsidRDefault="00147213" w:rsidP="00147213">
      <w:pPr>
        <w:spacing w:line="360" w:lineRule="auto"/>
        <w:ind w:firstLine="720"/>
        <w:jc w:val="both"/>
        <w:rPr>
          <w:sz w:val="28"/>
          <w:lang w:val="en-US"/>
        </w:rPr>
      </w:pPr>
      <w:r w:rsidRPr="00CE21A0">
        <w:rPr>
          <w:sz w:val="28"/>
          <w:lang w:val="en-US"/>
        </w:rPr>
        <w:t>148</w:t>
      </w:r>
      <w:r w:rsidRPr="00CE21A0">
        <w:rPr>
          <w:sz w:val="28"/>
          <w:lang w:val="uk-UA"/>
        </w:rPr>
        <w:t>.</w:t>
      </w:r>
      <w:r w:rsidRPr="00CE21A0">
        <w:rPr>
          <w:sz w:val="28"/>
          <w:lang w:val="en-US"/>
        </w:rPr>
        <w:t xml:space="preserve"> Cardozo L.,</w:t>
      </w:r>
      <w:r>
        <w:rPr>
          <w:sz w:val="28"/>
          <w:lang w:val="en-US"/>
        </w:rPr>
        <w:t xml:space="preserve"> </w:t>
      </w:r>
      <w:r w:rsidRPr="00CE21A0">
        <w:rPr>
          <w:sz w:val="28"/>
          <w:lang w:val="en-US"/>
        </w:rPr>
        <w:t>Cutner A. Lower urinary tract symptoms in pregnancy</w:t>
      </w:r>
      <w:r>
        <w:rPr>
          <w:sz w:val="28"/>
          <w:lang w:val="en-US"/>
        </w:rPr>
        <w:t xml:space="preserve"> </w:t>
      </w:r>
      <w:r w:rsidRPr="00CE21A0">
        <w:rPr>
          <w:sz w:val="28"/>
          <w:lang w:val="en-US"/>
        </w:rPr>
        <w:t>// Br.</w:t>
      </w:r>
      <w:r>
        <w:rPr>
          <w:sz w:val="28"/>
          <w:lang w:val="en-US"/>
        </w:rPr>
        <w:t xml:space="preserve"> </w:t>
      </w:r>
      <w:r w:rsidRPr="00CE21A0">
        <w:rPr>
          <w:sz w:val="28"/>
          <w:lang w:val="en-US"/>
        </w:rPr>
        <w:t>J.</w:t>
      </w:r>
      <w:r>
        <w:rPr>
          <w:sz w:val="28"/>
          <w:lang w:val="en-US"/>
        </w:rPr>
        <w:t xml:space="preserve"> </w:t>
      </w:r>
      <w:r w:rsidRPr="00CE21A0">
        <w:rPr>
          <w:sz w:val="28"/>
          <w:lang w:val="en-US"/>
        </w:rPr>
        <w:t>Urol.</w:t>
      </w:r>
      <w:r>
        <w:rPr>
          <w:sz w:val="28"/>
          <w:lang w:val="en-US"/>
        </w:rPr>
        <w:t xml:space="preserve"> </w:t>
      </w:r>
      <w:r w:rsidRPr="00CE21A0">
        <w:rPr>
          <w:sz w:val="28"/>
          <w:lang w:val="en-US"/>
        </w:rPr>
        <w:t>–</w:t>
      </w:r>
      <w:r>
        <w:rPr>
          <w:sz w:val="28"/>
          <w:lang w:val="en-US"/>
        </w:rPr>
        <w:t xml:space="preserve"> </w:t>
      </w:r>
      <w:r w:rsidRPr="00CE21A0">
        <w:rPr>
          <w:sz w:val="28"/>
          <w:lang w:val="en-US"/>
        </w:rPr>
        <w:t>1997.</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w:t>
      </w:r>
      <w:r w:rsidRPr="00CE21A0">
        <w:rPr>
          <w:sz w:val="28"/>
          <w:lang w:val="en-US"/>
        </w:rPr>
        <w:t xml:space="preserve"> 8</w:t>
      </w:r>
      <w:r>
        <w:rPr>
          <w:sz w:val="28"/>
          <w:lang w:val="en-US"/>
        </w:rPr>
        <w:t xml:space="preserve">, N </w:t>
      </w:r>
      <w:r w:rsidRPr="00CE21A0">
        <w:rPr>
          <w:sz w:val="28"/>
          <w:lang w:val="uk-UA"/>
        </w:rPr>
        <w:t>1</w:t>
      </w:r>
      <w:r w:rsidRPr="00CE21A0">
        <w:rPr>
          <w:sz w:val="28"/>
          <w:lang w:val="en-US"/>
        </w:rPr>
        <w:t>.</w:t>
      </w:r>
      <w:r>
        <w:rPr>
          <w:sz w:val="28"/>
          <w:lang w:val="en-US"/>
        </w:rPr>
        <w:t xml:space="preserve"> </w:t>
      </w:r>
      <w:r w:rsidRPr="00CE21A0">
        <w:rPr>
          <w:sz w:val="28"/>
          <w:lang w:val="en-US"/>
        </w:rPr>
        <w:t>–</w:t>
      </w:r>
      <w:r w:rsidRPr="00CE21A0">
        <w:rPr>
          <w:sz w:val="28"/>
          <w:lang w:val="uk-UA"/>
        </w:rPr>
        <w:t xml:space="preserve"> </w:t>
      </w:r>
      <w:r w:rsidRPr="00CE21A0">
        <w:rPr>
          <w:sz w:val="28"/>
          <w:lang w:val="en-US"/>
        </w:rPr>
        <w:t>P.</w:t>
      </w:r>
      <w:r>
        <w:rPr>
          <w:sz w:val="28"/>
          <w:lang w:val="en-US"/>
        </w:rPr>
        <w:t xml:space="preserve"> </w:t>
      </w:r>
      <w:r w:rsidRPr="00CE21A0">
        <w:rPr>
          <w:sz w:val="28"/>
          <w:lang w:val="en-US"/>
        </w:rPr>
        <w:t>14–23.</w:t>
      </w:r>
    </w:p>
    <w:p w:rsidR="00147213" w:rsidRPr="00CE21A0" w:rsidRDefault="00147213" w:rsidP="00147213">
      <w:pPr>
        <w:spacing w:line="360" w:lineRule="auto"/>
        <w:ind w:firstLine="720"/>
        <w:jc w:val="both"/>
        <w:rPr>
          <w:sz w:val="28"/>
          <w:lang w:val="en-US"/>
        </w:rPr>
      </w:pPr>
      <w:r w:rsidRPr="00CE21A0">
        <w:rPr>
          <w:sz w:val="28"/>
          <w:lang w:val="en-US"/>
        </w:rPr>
        <w:t>149</w:t>
      </w:r>
      <w:r w:rsidRPr="00CE21A0">
        <w:rPr>
          <w:sz w:val="28"/>
          <w:lang w:val="uk-UA"/>
        </w:rPr>
        <w:t>.</w:t>
      </w:r>
      <w:r w:rsidRPr="00CE21A0">
        <w:rPr>
          <w:sz w:val="28"/>
          <w:lang w:val="en-US"/>
        </w:rPr>
        <w:t xml:space="preserve"> Clark D.A., Yu G., Levy G.A., Gorczynski R.M. Procoagulants in fetus rejection: the role of the OX–2 (CD200) tolerance signal</w:t>
      </w:r>
      <w:r>
        <w:rPr>
          <w:sz w:val="28"/>
          <w:lang w:val="en-US"/>
        </w:rPr>
        <w:t xml:space="preserve"> </w:t>
      </w:r>
      <w:r w:rsidRPr="00CE21A0">
        <w:rPr>
          <w:sz w:val="28"/>
          <w:lang w:val="en-US"/>
        </w:rPr>
        <w:t>//</w:t>
      </w:r>
      <w:r>
        <w:rPr>
          <w:sz w:val="28"/>
          <w:lang w:val="en-US"/>
        </w:rPr>
        <w:t xml:space="preserve"> </w:t>
      </w:r>
      <w:r w:rsidRPr="00CE21A0">
        <w:rPr>
          <w:sz w:val="28"/>
          <w:lang w:val="en-US"/>
        </w:rPr>
        <w:t>Seminars in Immunology.</w:t>
      </w:r>
      <w:r>
        <w:rPr>
          <w:sz w:val="28"/>
          <w:lang w:val="en-US"/>
        </w:rPr>
        <w:t xml:space="preserve"> </w:t>
      </w:r>
      <w:r w:rsidRPr="00CE21A0">
        <w:rPr>
          <w:sz w:val="28"/>
          <w:lang w:val="en-US"/>
        </w:rPr>
        <w:t>–</w:t>
      </w:r>
      <w:r>
        <w:rPr>
          <w:sz w:val="28"/>
          <w:lang w:val="en-US"/>
        </w:rPr>
        <w:t xml:space="preserve"> </w:t>
      </w:r>
      <w:r w:rsidRPr="00CE21A0">
        <w:rPr>
          <w:sz w:val="28"/>
          <w:lang w:val="en-US"/>
        </w:rPr>
        <w:t>2001.</w:t>
      </w:r>
      <w:r>
        <w:rPr>
          <w:sz w:val="28"/>
          <w:lang w:val="en-US"/>
        </w:rPr>
        <w:t xml:space="preserve"> </w:t>
      </w:r>
      <w:r w:rsidRPr="00CE21A0">
        <w:rPr>
          <w:sz w:val="28"/>
          <w:lang w:val="en-US"/>
        </w:rPr>
        <w:t>–</w:t>
      </w:r>
      <w:r>
        <w:rPr>
          <w:sz w:val="28"/>
          <w:lang w:val="en-US"/>
        </w:rPr>
        <w:t xml:space="preserve"> </w:t>
      </w:r>
      <w:r w:rsidRPr="00CE21A0">
        <w:rPr>
          <w:sz w:val="28"/>
          <w:lang w:val="en-US"/>
        </w:rPr>
        <w:t>Vol.13</w:t>
      </w:r>
      <w:r>
        <w:rPr>
          <w:sz w:val="28"/>
          <w:lang w:val="en-US"/>
        </w:rPr>
        <w:t xml:space="preserve">, N </w:t>
      </w:r>
      <w:r w:rsidRPr="00CE21A0">
        <w:rPr>
          <w:sz w:val="28"/>
          <w:lang w:val="uk-UA"/>
        </w:rPr>
        <w:t>4</w:t>
      </w:r>
      <w:r w:rsidRPr="00CE21A0">
        <w:rPr>
          <w:sz w:val="28"/>
          <w:lang w:val="en-US"/>
        </w:rPr>
        <w:t>.</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255–263.</w:t>
      </w:r>
    </w:p>
    <w:p w:rsidR="00147213" w:rsidRPr="00CE21A0" w:rsidRDefault="00147213" w:rsidP="00147213">
      <w:pPr>
        <w:spacing w:line="360" w:lineRule="auto"/>
        <w:ind w:firstLine="720"/>
        <w:jc w:val="both"/>
        <w:rPr>
          <w:sz w:val="28"/>
          <w:lang w:val="en-US"/>
        </w:rPr>
      </w:pPr>
      <w:r w:rsidRPr="00CE21A0">
        <w:rPr>
          <w:sz w:val="28"/>
          <w:lang w:val="en-US"/>
        </w:rPr>
        <w:t>15</w:t>
      </w:r>
      <w:r w:rsidRPr="00CE21A0">
        <w:rPr>
          <w:sz w:val="28"/>
          <w:lang w:val="uk-UA"/>
        </w:rPr>
        <w:t>0.</w:t>
      </w:r>
      <w:r w:rsidRPr="00CE21A0">
        <w:rPr>
          <w:sz w:val="28"/>
          <w:lang w:val="en-US"/>
        </w:rPr>
        <w:t xml:space="preserve"> Connolly A.M., Thorp J.M. Urinary tract infection in pregnancy</w:t>
      </w:r>
      <w:r>
        <w:rPr>
          <w:sz w:val="28"/>
          <w:lang w:val="en-US"/>
        </w:rPr>
        <w:t xml:space="preserve"> </w:t>
      </w:r>
      <w:r w:rsidRPr="00CE21A0">
        <w:rPr>
          <w:sz w:val="28"/>
          <w:lang w:val="en-US"/>
        </w:rPr>
        <w:t>//</w:t>
      </w:r>
      <w:r>
        <w:rPr>
          <w:sz w:val="28"/>
          <w:lang w:val="en-US"/>
        </w:rPr>
        <w:t xml:space="preserve"> </w:t>
      </w:r>
      <w:r w:rsidRPr="00CE21A0">
        <w:rPr>
          <w:sz w:val="28"/>
          <w:lang w:val="en-US"/>
        </w:rPr>
        <w:t xml:space="preserve">J. Urol. Clin. </w:t>
      </w:r>
      <w:proofErr w:type="gramStart"/>
      <w:r w:rsidRPr="00CE21A0">
        <w:rPr>
          <w:sz w:val="28"/>
          <w:lang w:val="en-US"/>
        </w:rPr>
        <w:t>Narth.</w:t>
      </w:r>
      <w:proofErr w:type="gramEnd"/>
      <w:r w:rsidRPr="00CE21A0">
        <w:rPr>
          <w:sz w:val="28"/>
          <w:lang w:val="en-US"/>
        </w:rPr>
        <w:t xml:space="preserve"> </w:t>
      </w:r>
      <w:proofErr w:type="gramStart"/>
      <w:r w:rsidRPr="00CE21A0">
        <w:rPr>
          <w:sz w:val="28"/>
          <w:lang w:val="en-US"/>
        </w:rPr>
        <w:t>Am.</w:t>
      </w:r>
      <w:r>
        <w:rPr>
          <w:sz w:val="28"/>
          <w:lang w:val="en-US"/>
        </w:rPr>
        <w:t xml:space="preserve"> </w:t>
      </w:r>
      <w:r w:rsidRPr="00CE21A0">
        <w:rPr>
          <w:sz w:val="28"/>
          <w:lang w:val="en-US"/>
        </w:rPr>
        <w:t>–</w:t>
      </w:r>
      <w:r>
        <w:rPr>
          <w:sz w:val="28"/>
          <w:lang w:val="en-US"/>
        </w:rPr>
        <w:t xml:space="preserve"> </w:t>
      </w:r>
      <w:r w:rsidRPr="00CE21A0">
        <w:rPr>
          <w:sz w:val="28"/>
          <w:lang w:val="en-US"/>
        </w:rPr>
        <w:t>1999.</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Vol.26.</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779–787.</w:t>
      </w:r>
    </w:p>
    <w:p w:rsidR="00147213" w:rsidRPr="00CE21A0" w:rsidRDefault="00147213" w:rsidP="00147213">
      <w:pPr>
        <w:spacing w:line="360" w:lineRule="auto"/>
        <w:ind w:firstLine="720"/>
        <w:jc w:val="both"/>
        <w:rPr>
          <w:sz w:val="28"/>
          <w:lang w:val="fr-FR"/>
        </w:rPr>
      </w:pPr>
      <w:r w:rsidRPr="00CE21A0">
        <w:rPr>
          <w:sz w:val="28"/>
          <w:lang w:val="fr-FR"/>
        </w:rPr>
        <w:t>151</w:t>
      </w:r>
      <w:r w:rsidRPr="00CE21A0">
        <w:rPr>
          <w:sz w:val="28"/>
          <w:lang w:val="uk-UA"/>
        </w:rPr>
        <w:t>.</w:t>
      </w:r>
      <w:r w:rsidRPr="00CE21A0">
        <w:rPr>
          <w:sz w:val="28"/>
          <w:lang w:val="fr-FR"/>
        </w:rPr>
        <w:t xml:space="preserve"> Crocker I., Lawson N., Daniels I. et al. //</w:t>
      </w:r>
      <w:r>
        <w:rPr>
          <w:sz w:val="28"/>
          <w:lang w:val="fr-FR"/>
        </w:rPr>
        <w:t xml:space="preserve"> </w:t>
      </w:r>
      <w:r w:rsidRPr="00CE21A0">
        <w:rPr>
          <w:sz w:val="28"/>
          <w:lang w:val="fr-FR"/>
        </w:rPr>
        <w:t>Clin.</w:t>
      </w:r>
      <w:r>
        <w:rPr>
          <w:sz w:val="28"/>
          <w:lang w:val="fr-FR"/>
        </w:rPr>
        <w:t xml:space="preserve"> </w:t>
      </w:r>
      <w:r w:rsidRPr="00CE21A0">
        <w:rPr>
          <w:sz w:val="28"/>
          <w:lang w:val="fr-FR"/>
        </w:rPr>
        <w:t>Diagn.</w:t>
      </w:r>
      <w:r>
        <w:rPr>
          <w:sz w:val="28"/>
          <w:lang w:val="fr-FR"/>
        </w:rPr>
        <w:t xml:space="preserve"> </w:t>
      </w:r>
      <w:r w:rsidRPr="00CE21A0">
        <w:rPr>
          <w:sz w:val="28"/>
          <w:lang w:val="fr-FR"/>
        </w:rPr>
        <w:t>lab.</w:t>
      </w:r>
      <w:r>
        <w:rPr>
          <w:sz w:val="28"/>
          <w:lang w:val="fr-FR"/>
        </w:rPr>
        <w:t xml:space="preserve"> </w:t>
      </w:r>
      <w:r w:rsidRPr="00CE21A0">
        <w:rPr>
          <w:sz w:val="28"/>
          <w:lang w:val="fr-FR"/>
        </w:rPr>
        <w:t>Immunal.</w:t>
      </w:r>
      <w:r>
        <w:rPr>
          <w:sz w:val="28"/>
          <w:lang w:val="fr-FR"/>
        </w:rPr>
        <w:t xml:space="preserve"> </w:t>
      </w:r>
      <w:r w:rsidRPr="00CE21A0">
        <w:rPr>
          <w:sz w:val="28"/>
          <w:lang w:val="fr-FR"/>
        </w:rPr>
        <w:t>–</w:t>
      </w:r>
      <w:r>
        <w:rPr>
          <w:sz w:val="28"/>
          <w:lang w:val="fr-FR"/>
        </w:rPr>
        <w:t xml:space="preserve"> </w:t>
      </w:r>
      <w:r w:rsidRPr="00CE21A0">
        <w:rPr>
          <w:sz w:val="28"/>
          <w:lang w:val="fr-FR"/>
        </w:rPr>
        <w:t>1999.</w:t>
      </w:r>
      <w:r>
        <w:rPr>
          <w:sz w:val="28"/>
          <w:lang w:val="fr-FR"/>
        </w:rPr>
        <w:t xml:space="preserve"> </w:t>
      </w:r>
      <w:r w:rsidRPr="00CE21A0">
        <w:rPr>
          <w:sz w:val="28"/>
          <w:lang w:val="fr-FR"/>
        </w:rPr>
        <w:t>–</w:t>
      </w:r>
      <w:r>
        <w:rPr>
          <w:sz w:val="28"/>
          <w:lang w:val="fr-FR"/>
        </w:rPr>
        <w:t xml:space="preserve"> </w:t>
      </w:r>
      <w:r w:rsidRPr="00CE21A0">
        <w:rPr>
          <w:sz w:val="28"/>
          <w:lang w:val="fr-FR"/>
        </w:rPr>
        <w:t>Vol.</w:t>
      </w:r>
      <w:r>
        <w:rPr>
          <w:sz w:val="28"/>
          <w:lang w:val="fr-FR"/>
        </w:rPr>
        <w:t xml:space="preserve"> </w:t>
      </w:r>
      <w:r w:rsidRPr="00CE21A0">
        <w:rPr>
          <w:sz w:val="28"/>
          <w:lang w:val="fr-FR"/>
        </w:rPr>
        <w:t>6.</w:t>
      </w:r>
      <w:r>
        <w:rPr>
          <w:sz w:val="28"/>
          <w:lang w:val="fr-FR"/>
        </w:rPr>
        <w:t xml:space="preserve"> </w:t>
      </w:r>
      <w:r w:rsidRPr="00CE21A0">
        <w:rPr>
          <w:sz w:val="28"/>
          <w:lang w:val="fr-FR"/>
        </w:rPr>
        <w:t>–</w:t>
      </w:r>
      <w:r>
        <w:rPr>
          <w:sz w:val="28"/>
          <w:lang w:val="fr-FR"/>
        </w:rPr>
        <w:t xml:space="preserve"> </w:t>
      </w:r>
      <w:r w:rsidRPr="00CE21A0">
        <w:rPr>
          <w:sz w:val="28"/>
          <w:lang w:val="fr-FR"/>
        </w:rPr>
        <w:t>P.</w:t>
      </w:r>
      <w:r>
        <w:rPr>
          <w:sz w:val="28"/>
          <w:lang w:val="fr-FR"/>
        </w:rPr>
        <w:t xml:space="preserve"> </w:t>
      </w:r>
      <w:r w:rsidRPr="00CE21A0">
        <w:rPr>
          <w:sz w:val="28"/>
          <w:lang w:val="fr-FR"/>
        </w:rPr>
        <w:t>587–593.</w:t>
      </w:r>
    </w:p>
    <w:p w:rsidR="00147213" w:rsidRPr="00CE21A0" w:rsidRDefault="00147213" w:rsidP="00147213">
      <w:pPr>
        <w:spacing w:line="360" w:lineRule="auto"/>
        <w:ind w:firstLine="720"/>
        <w:jc w:val="both"/>
        <w:rPr>
          <w:sz w:val="28"/>
          <w:lang w:val="en-US"/>
        </w:rPr>
      </w:pPr>
      <w:r w:rsidRPr="00CE21A0">
        <w:rPr>
          <w:sz w:val="28"/>
          <w:lang w:val="en-US"/>
        </w:rPr>
        <w:t>152</w:t>
      </w:r>
      <w:r w:rsidRPr="00CE21A0">
        <w:rPr>
          <w:sz w:val="28"/>
          <w:lang w:val="uk-UA"/>
        </w:rPr>
        <w:t>.</w:t>
      </w:r>
      <w:r w:rsidRPr="00CE21A0">
        <w:rPr>
          <w:sz w:val="28"/>
          <w:lang w:val="en-US"/>
        </w:rPr>
        <w:t xml:space="preserve"> Crocker I.P., Baker P.N., Fletcher</w:t>
      </w:r>
      <w:r w:rsidRPr="00CE21A0">
        <w:rPr>
          <w:sz w:val="28"/>
          <w:lang w:val="uk-UA"/>
        </w:rPr>
        <w:t xml:space="preserve"> </w:t>
      </w:r>
      <w:r w:rsidRPr="00CE21A0">
        <w:rPr>
          <w:sz w:val="28"/>
          <w:lang w:val="en-US"/>
        </w:rPr>
        <w:t xml:space="preserve">J. </w:t>
      </w:r>
      <w:r w:rsidRPr="00CE21A0">
        <w:rPr>
          <w:sz w:val="28"/>
          <w:lang w:val="uk-UA"/>
        </w:rPr>
        <w:t>е</w:t>
      </w:r>
      <w:r w:rsidRPr="00CE21A0">
        <w:rPr>
          <w:sz w:val="28"/>
          <w:lang w:val="en-US"/>
        </w:rPr>
        <w:t>t al. // Ann</w:t>
      </w:r>
      <w:r>
        <w:rPr>
          <w:sz w:val="28"/>
          <w:lang w:val="en-US"/>
        </w:rPr>
        <w:t>.</w:t>
      </w:r>
      <w:r w:rsidRPr="00CE21A0">
        <w:rPr>
          <w:sz w:val="28"/>
          <w:lang w:val="en-US"/>
        </w:rPr>
        <w:t xml:space="preserve"> Rheum</w:t>
      </w:r>
      <w:r>
        <w:rPr>
          <w:sz w:val="28"/>
          <w:lang w:val="en-US"/>
        </w:rPr>
        <w:t>.</w:t>
      </w:r>
      <w:r w:rsidRPr="00CE21A0">
        <w:rPr>
          <w:sz w:val="28"/>
          <w:lang w:val="en-US"/>
        </w:rPr>
        <w:t xml:space="preserve"> </w:t>
      </w:r>
      <w:proofErr w:type="gramStart"/>
      <w:r w:rsidRPr="00CE21A0">
        <w:rPr>
          <w:sz w:val="28"/>
          <w:lang w:val="en-US"/>
        </w:rPr>
        <w:t>Dis.</w:t>
      </w:r>
      <w:r>
        <w:rPr>
          <w:sz w:val="28"/>
          <w:lang w:val="en-US"/>
        </w:rPr>
        <w:t xml:space="preserve"> </w:t>
      </w:r>
      <w:r w:rsidRPr="00CE21A0">
        <w:rPr>
          <w:sz w:val="28"/>
          <w:lang w:val="en-US"/>
        </w:rPr>
        <w:t>–</w:t>
      </w:r>
      <w:r>
        <w:rPr>
          <w:sz w:val="28"/>
          <w:lang w:val="en-US"/>
        </w:rPr>
        <w:t xml:space="preserve"> </w:t>
      </w:r>
      <w:r w:rsidRPr="00CE21A0">
        <w:rPr>
          <w:sz w:val="28"/>
          <w:lang w:val="en-US"/>
        </w:rPr>
        <w:t>2000.</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59.</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555–564.</w:t>
      </w:r>
    </w:p>
    <w:p w:rsidR="00147213" w:rsidRPr="00CE21A0" w:rsidRDefault="00147213" w:rsidP="00147213">
      <w:pPr>
        <w:spacing w:line="360" w:lineRule="auto"/>
        <w:ind w:firstLine="708"/>
        <w:jc w:val="both"/>
        <w:rPr>
          <w:sz w:val="28"/>
          <w:lang w:val="en-US"/>
        </w:rPr>
      </w:pPr>
      <w:r w:rsidRPr="00CE21A0">
        <w:rPr>
          <w:sz w:val="28"/>
          <w:lang w:val="en-US"/>
        </w:rPr>
        <w:lastRenderedPageBreak/>
        <w:t>153</w:t>
      </w:r>
      <w:r w:rsidRPr="00CE21A0">
        <w:rPr>
          <w:sz w:val="28"/>
          <w:lang w:val="uk-UA"/>
        </w:rPr>
        <w:t xml:space="preserve">. </w:t>
      </w:r>
      <w:r w:rsidRPr="00CE21A0">
        <w:rPr>
          <w:sz w:val="28"/>
          <w:lang w:val="en-US"/>
        </w:rPr>
        <w:t>Crowley P. Prophylactic corticosteroids for preterm delivery</w:t>
      </w:r>
      <w:r w:rsidRPr="00CE21A0">
        <w:rPr>
          <w:sz w:val="28"/>
          <w:lang w:val="uk-UA"/>
        </w:rPr>
        <w:t xml:space="preserve"> </w:t>
      </w:r>
      <w:r w:rsidRPr="00CE21A0">
        <w:rPr>
          <w:sz w:val="28"/>
          <w:lang w:val="en-US"/>
        </w:rPr>
        <w:t>(Cochrane review). In: The Cochrane Library Issue</w:t>
      </w:r>
      <w:r>
        <w:rPr>
          <w:sz w:val="28"/>
          <w:lang w:val="en-US"/>
        </w:rPr>
        <w:t xml:space="preserve"> </w:t>
      </w:r>
      <w:r w:rsidRPr="00CE21A0">
        <w:rPr>
          <w:sz w:val="28"/>
          <w:lang w:val="en-US"/>
        </w:rPr>
        <w:t>// Oxford: Update Software.</w:t>
      </w:r>
      <w:r>
        <w:rPr>
          <w:sz w:val="28"/>
          <w:lang w:val="en-US"/>
        </w:rPr>
        <w:t xml:space="preserve"> </w:t>
      </w:r>
      <w:r w:rsidRPr="00CE21A0">
        <w:rPr>
          <w:sz w:val="28"/>
          <w:lang w:val="en-US"/>
        </w:rPr>
        <w:t>– 1999.</w:t>
      </w:r>
      <w:r>
        <w:rPr>
          <w:sz w:val="28"/>
          <w:lang w:val="en-US"/>
        </w:rPr>
        <w:t xml:space="preserve"> </w:t>
      </w:r>
      <w:r w:rsidRPr="00CE21A0">
        <w:rPr>
          <w:sz w:val="28"/>
          <w:lang w:val="en-US"/>
        </w:rPr>
        <w:t>–</w:t>
      </w:r>
      <w:r>
        <w:rPr>
          <w:sz w:val="28"/>
          <w:lang w:val="en-US"/>
        </w:rPr>
        <w:t xml:space="preserve"> </w:t>
      </w:r>
      <w:r w:rsidRPr="00CE21A0">
        <w:rPr>
          <w:sz w:val="28"/>
          <w:lang w:val="en-US"/>
        </w:rPr>
        <w:t>3</w:t>
      </w:r>
      <w:r>
        <w:rPr>
          <w:sz w:val="28"/>
          <w:lang w:val="en-US"/>
        </w:rPr>
        <w:t xml:space="preserve"> </w:t>
      </w:r>
      <w:r w:rsidRPr="00CE21A0">
        <w:rPr>
          <w:sz w:val="28"/>
          <w:lang w:val="en-US"/>
        </w:rPr>
        <w:t>p.</w:t>
      </w:r>
    </w:p>
    <w:p w:rsidR="00147213" w:rsidRPr="00CE21A0" w:rsidRDefault="00147213" w:rsidP="00147213">
      <w:pPr>
        <w:spacing w:line="360" w:lineRule="auto"/>
        <w:ind w:firstLine="720"/>
        <w:jc w:val="both"/>
        <w:rPr>
          <w:sz w:val="28"/>
          <w:lang w:val="en-US"/>
        </w:rPr>
      </w:pPr>
      <w:r w:rsidRPr="00CE21A0">
        <w:rPr>
          <w:sz w:val="28"/>
          <w:lang w:val="en-US"/>
        </w:rPr>
        <w:t>154</w:t>
      </w:r>
      <w:r w:rsidRPr="00CE21A0">
        <w:rPr>
          <w:sz w:val="28"/>
          <w:lang w:val="uk-UA"/>
        </w:rPr>
        <w:t>.</w:t>
      </w:r>
      <w:r w:rsidRPr="00CE21A0">
        <w:rPr>
          <w:sz w:val="28"/>
          <w:lang w:val="en-US"/>
        </w:rPr>
        <w:t xml:space="preserve"> Crowley P., Chalmers I., Keirse M.J. The effects of corticosteroid administration before preterm delivery: an overview of the evidence from controlled trials //</w:t>
      </w:r>
      <w:r>
        <w:rPr>
          <w:sz w:val="28"/>
          <w:lang w:val="en-US"/>
        </w:rPr>
        <w:t xml:space="preserve"> </w:t>
      </w:r>
      <w:r w:rsidRPr="00CE21A0">
        <w:rPr>
          <w:sz w:val="28"/>
          <w:lang w:val="en-US"/>
        </w:rPr>
        <w:t>Br.</w:t>
      </w:r>
      <w:r>
        <w:rPr>
          <w:sz w:val="28"/>
          <w:lang w:val="en-US"/>
        </w:rPr>
        <w:t xml:space="preserve"> </w:t>
      </w:r>
      <w:r w:rsidRPr="00CE21A0">
        <w:rPr>
          <w:sz w:val="28"/>
          <w:lang w:val="en-US"/>
        </w:rPr>
        <w:t>J.</w:t>
      </w:r>
      <w:r>
        <w:rPr>
          <w:sz w:val="28"/>
          <w:lang w:val="en-US"/>
        </w:rPr>
        <w:t xml:space="preserve"> </w:t>
      </w:r>
      <w:r w:rsidRPr="00CE21A0">
        <w:rPr>
          <w:sz w:val="28"/>
          <w:lang w:val="en-US"/>
        </w:rPr>
        <w:t>Obstet.</w:t>
      </w:r>
      <w:r>
        <w:rPr>
          <w:sz w:val="28"/>
          <w:lang w:val="en-US"/>
        </w:rPr>
        <w:t xml:space="preserve"> </w:t>
      </w:r>
      <w:r w:rsidRPr="00CE21A0">
        <w:rPr>
          <w:sz w:val="28"/>
          <w:lang w:val="en-US"/>
        </w:rPr>
        <w:t>Gynecol.</w:t>
      </w:r>
      <w:r>
        <w:rPr>
          <w:sz w:val="28"/>
          <w:lang w:val="en-US"/>
        </w:rPr>
        <w:t xml:space="preserve"> </w:t>
      </w:r>
      <w:r w:rsidRPr="00CE21A0">
        <w:rPr>
          <w:sz w:val="28"/>
          <w:lang w:val="en-US"/>
        </w:rPr>
        <w:t>–</w:t>
      </w:r>
      <w:r>
        <w:rPr>
          <w:sz w:val="28"/>
          <w:lang w:val="en-US"/>
        </w:rPr>
        <w:t xml:space="preserve"> </w:t>
      </w:r>
      <w:r w:rsidRPr="00CE21A0">
        <w:rPr>
          <w:sz w:val="28"/>
          <w:lang w:val="en-US"/>
        </w:rPr>
        <w:t>1990.</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97.</w:t>
      </w:r>
      <w:r>
        <w:rPr>
          <w:sz w:val="28"/>
          <w:lang w:val="en-US"/>
        </w:rPr>
        <w:t xml:space="preserve"> </w:t>
      </w:r>
      <w:r w:rsidRPr="00CE21A0">
        <w:rPr>
          <w:sz w:val="28"/>
          <w:lang w:val="en-US"/>
        </w:rPr>
        <w:t>–</w:t>
      </w:r>
      <w:r>
        <w:rPr>
          <w:sz w:val="28"/>
          <w:lang w:val="en-US"/>
        </w:rPr>
        <w:t xml:space="preserve"> </w:t>
      </w:r>
      <w:r w:rsidRPr="00332086">
        <w:rPr>
          <w:caps/>
          <w:sz w:val="28"/>
          <w:lang w:val="en-US"/>
        </w:rPr>
        <w:t>p</w:t>
      </w:r>
      <w:r w:rsidRPr="00CE21A0">
        <w:rPr>
          <w:sz w:val="28"/>
          <w:lang w:val="en-US"/>
        </w:rPr>
        <w:t>.11–25.</w:t>
      </w:r>
    </w:p>
    <w:p w:rsidR="00147213" w:rsidRPr="00CE21A0" w:rsidRDefault="00147213" w:rsidP="00147213">
      <w:pPr>
        <w:spacing w:line="360" w:lineRule="auto"/>
        <w:ind w:firstLine="720"/>
        <w:jc w:val="both"/>
        <w:rPr>
          <w:sz w:val="28"/>
          <w:lang w:val="en-US"/>
        </w:rPr>
      </w:pPr>
      <w:r w:rsidRPr="00CE21A0">
        <w:rPr>
          <w:sz w:val="28"/>
          <w:lang w:val="en-US"/>
        </w:rPr>
        <w:t>155</w:t>
      </w:r>
      <w:r w:rsidRPr="00CE21A0">
        <w:rPr>
          <w:sz w:val="28"/>
          <w:lang w:val="uk-UA"/>
        </w:rPr>
        <w:t>.</w:t>
      </w:r>
      <w:r w:rsidRPr="00CE21A0">
        <w:rPr>
          <w:sz w:val="28"/>
          <w:lang w:val="en-US"/>
        </w:rPr>
        <w:t xml:space="preserve"> Chapman S., Hauth J.,</w:t>
      </w:r>
      <w:r>
        <w:rPr>
          <w:sz w:val="28"/>
          <w:lang w:val="en-US"/>
        </w:rPr>
        <w:t xml:space="preserve"> </w:t>
      </w:r>
      <w:r w:rsidRPr="00CE21A0">
        <w:rPr>
          <w:sz w:val="28"/>
          <w:lang w:val="en-US"/>
        </w:rPr>
        <w:t>Bottoms S. et al. Benefits of maternal corticosteroid therapy in infants weighing ≤</w:t>
      </w:r>
      <w:r>
        <w:rPr>
          <w:sz w:val="28"/>
          <w:lang w:val="en-US"/>
        </w:rPr>
        <w:t xml:space="preserve"> </w:t>
      </w:r>
      <w:r w:rsidRPr="00CE21A0">
        <w:rPr>
          <w:sz w:val="28"/>
          <w:lang w:val="en-US"/>
        </w:rPr>
        <w:t>1000</w:t>
      </w:r>
      <w:r>
        <w:rPr>
          <w:sz w:val="28"/>
          <w:lang w:val="en-US"/>
        </w:rPr>
        <w:t xml:space="preserve"> </w:t>
      </w:r>
      <w:r w:rsidRPr="00CE21A0">
        <w:rPr>
          <w:sz w:val="28"/>
          <w:lang w:val="en-US"/>
        </w:rPr>
        <w:t>gms at birth after prematyre rupture of the amnion</w:t>
      </w:r>
      <w:r>
        <w:rPr>
          <w:sz w:val="28"/>
          <w:lang w:val="en-US"/>
        </w:rPr>
        <w:t xml:space="preserve"> </w:t>
      </w:r>
      <w:r w:rsidRPr="00CE21A0">
        <w:rPr>
          <w:sz w:val="28"/>
          <w:lang w:val="en-US"/>
        </w:rPr>
        <w:t>//</w:t>
      </w:r>
      <w:r>
        <w:rPr>
          <w:sz w:val="28"/>
          <w:lang w:val="en-US"/>
        </w:rPr>
        <w:t xml:space="preserve"> </w:t>
      </w:r>
      <w:r w:rsidRPr="00CE21A0">
        <w:rPr>
          <w:sz w:val="28"/>
          <w:lang w:val="en-US"/>
        </w:rPr>
        <w:t>Am. J. Obstet. Gynecol.</w:t>
      </w:r>
      <w:r>
        <w:rPr>
          <w:sz w:val="28"/>
          <w:lang w:val="en-US"/>
        </w:rPr>
        <w:t xml:space="preserve"> </w:t>
      </w:r>
      <w:r w:rsidRPr="00CE21A0">
        <w:rPr>
          <w:sz w:val="28"/>
          <w:lang w:val="en-US"/>
        </w:rPr>
        <w:t>–</w:t>
      </w:r>
      <w:r>
        <w:rPr>
          <w:sz w:val="28"/>
          <w:lang w:val="en-US"/>
        </w:rPr>
        <w:t xml:space="preserve"> </w:t>
      </w:r>
      <w:r w:rsidRPr="00CE21A0">
        <w:rPr>
          <w:sz w:val="28"/>
          <w:lang w:val="en-US"/>
        </w:rPr>
        <w:t>1999.</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180.</w:t>
      </w:r>
      <w:r>
        <w:rPr>
          <w:sz w:val="28"/>
          <w:lang w:val="en-US"/>
        </w:rPr>
        <w:t xml:space="preserve"> </w:t>
      </w:r>
      <w:r w:rsidRPr="00CE21A0">
        <w:rPr>
          <w:sz w:val="28"/>
          <w:lang w:val="en-US"/>
        </w:rPr>
        <w:t>– P.</w:t>
      </w:r>
      <w:r>
        <w:rPr>
          <w:sz w:val="28"/>
          <w:lang w:val="en-US"/>
        </w:rPr>
        <w:t xml:space="preserve"> </w:t>
      </w:r>
      <w:r w:rsidRPr="00CE21A0">
        <w:rPr>
          <w:sz w:val="28"/>
          <w:lang w:val="en-US"/>
        </w:rPr>
        <w:t>677–682.</w:t>
      </w:r>
    </w:p>
    <w:p w:rsidR="00147213" w:rsidRPr="00CE21A0" w:rsidRDefault="00147213" w:rsidP="00147213">
      <w:pPr>
        <w:spacing w:line="360" w:lineRule="auto"/>
        <w:ind w:firstLine="720"/>
        <w:jc w:val="both"/>
        <w:rPr>
          <w:sz w:val="28"/>
          <w:lang w:val="en-US"/>
        </w:rPr>
      </w:pPr>
      <w:r w:rsidRPr="00CE21A0">
        <w:rPr>
          <w:sz w:val="28"/>
          <w:lang w:val="en-US"/>
        </w:rPr>
        <w:t>156</w:t>
      </w:r>
      <w:r w:rsidRPr="00CE21A0">
        <w:rPr>
          <w:sz w:val="28"/>
          <w:lang w:val="uk-UA"/>
        </w:rPr>
        <w:t>.</w:t>
      </w:r>
      <w:r w:rsidRPr="00CE21A0">
        <w:rPr>
          <w:sz w:val="28"/>
          <w:lang w:val="en-US"/>
        </w:rPr>
        <w:t xml:space="preserve"> Dashe J.S., Gilstrap L.C. Antibiotic use in pregnancy</w:t>
      </w:r>
      <w:r>
        <w:rPr>
          <w:sz w:val="28"/>
          <w:lang w:val="en-US"/>
        </w:rPr>
        <w:t xml:space="preserve"> </w:t>
      </w:r>
      <w:r w:rsidRPr="00CE21A0">
        <w:rPr>
          <w:sz w:val="28"/>
          <w:lang w:val="en-US"/>
        </w:rPr>
        <w:t>//</w:t>
      </w:r>
      <w:r>
        <w:rPr>
          <w:sz w:val="28"/>
          <w:lang w:val="en-US"/>
        </w:rPr>
        <w:t xml:space="preserve"> </w:t>
      </w:r>
      <w:r w:rsidRPr="00CE21A0">
        <w:rPr>
          <w:sz w:val="28"/>
          <w:lang w:val="en-US"/>
        </w:rPr>
        <w:t>Obst. Gynecol.</w:t>
      </w:r>
      <w:r>
        <w:rPr>
          <w:sz w:val="28"/>
          <w:lang w:val="en-US"/>
        </w:rPr>
        <w:t xml:space="preserve"> </w:t>
      </w:r>
      <w:r w:rsidRPr="00CE21A0">
        <w:rPr>
          <w:sz w:val="28"/>
          <w:lang w:val="en-US"/>
        </w:rPr>
        <w:t>Clin.</w:t>
      </w:r>
      <w:r>
        <w:rPr>
          <w:sz w:val="28"/>
          <w:lang w:val="en-US"/>
        </w:rPr>
        <w:t xml:space="preserve"> </w:t>
      </w:r>
      <w:r w:rsidRPr="00CE21A0">
        <w:rPr>
          <w:sz w:val="28"/>
          <w:lang w:val="en-US"/>
        </w:rPr>
        <w:t>N. Amer.</w:t>
      </w:r>
      <w:r>
        <w:rPr>
          <w:sz w:val="28"/>
          <w:lang w:val="en-US"/>
        </w:rPr>
        <w:t xml:space="preserve"> </w:t>
      </w:r>
      <w:r w:rsidRPr="00CE21A0">
        <w:rPr>
          <w:sz w:val="28"/>
          <w:lang w:val="en-US"/>
        </w:rPr>
        <w:t>– 1997.</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24.</w:t>
      </w:r>
      <w:r>
        <w:rPr>
          <w:sz w:val="28"/>
          <w:lang w:val="en-US"/>
        </w:rPr>
        <w:t xml:space="preserve"> </w:t>
      </w:r>
      <w:r w:rsidRPr="00CE21A0">
        <w:rPr>
          <w:sz w:val="28"/>
          <w:lang w:val="en-US"/>
        </w:rPr>
        <w:t>–</w:t>
      </w:r>
      <w:r>
        <w:rPr>
          <w:sz w:val="28"/>
          <w:lang w:val="en-US"/>
        </w:rPr>
        <w:t xml:space="preserve"> </w:t>
      </w:r>
      <w:r w:rsidRPr="00CE21A0">
        <w:rPr>
          <w:sz w:val="28"/>
          <w:lang w:val="en-US"/>
        </w:rPr>
        <w:t>P. 617– 629.</w:t>
      </w:r>
    </w:p>
    <w:p w:rsidR="00147213" w:rsidRPr="00CE21A0" w:rsidRDefault="00147213" w:rsidP="00147213">
      <w:pPr>
        <w:spacing w:line="360" w:lineRule="auto"/>
        <w:ind w:firstLine="720"/>
        <w:jc w:val="both"/>
        <w:rPr>
          <w:sz w:val="28"/>
          <w:lang w:val="en-US"/>
        </w:rPr>
      </w:pPr>
      <w:r w:rsidRPr="00CE21A0">
        <w:rPr>
          <w:sz w:val="28"/>
          <w:lang w:val="fr-FR"/>
        </w:rPr>
        <w:t>157</w:t>
      </w:r>
      <w:r w:rsidRPr="00CE21A0">
        <w:rPr>
          <w:sz w:val="28"/>
          <w:lang w:val="uk-UA"/>
        </w:rPr>
        <w:t>.</w:t>
      </w:r>
      <w:r w:rsidRPr="00CE21A0">
        <w:rPr>
          <w:sz w:val="28"/>
          <w:lang w:val="fr-FR"/>
        </w:rPr>
        <w:t xml:space="preserve"> Delves P.J., Roitt I.M. et al. </w:t>
      </w:r>
      <w:r w:rsidRPr="00CE21A0">
        <w:rPr>
          <w:sz w:val="28"/>
          <w:lang w:val="en-US"/>
        </w:rPr>
        <w:t>CD3</w:t>
      </w:r>
      <w:r>
        <w:rPr>
          <w:sz w:val="28"/>
          <w:lang w:val="en-US"/>
        </w:rPr>
        <w:t xml:space="preserve"> </w:t>
      </w:r>
      <w:r w:rsidRPr="00CE21A0">
        <w:rPr>
          <w:sz w:val="28"/>
          <w:lang w:val="en-US"/>
        </w:rPr>
        <w:t>//</w:t>
      </w:r>
      <w:r>
        <w:rPr>
          <w:sz w:val="28"/>
          <w:lang w:val="en-US"/>
        </w:rPr>
        <w:t xml:space="preserve"> </w:t>
      </w:r>
      <w:r w:rsidRPr="00CE21A0">
        <w:rPr>
          <w:sz w:val="28"/>
          <w:lang w:val="en-US"/>
        </w:rPr>
        <w:t>Enciclopedia of immunology 2</w:t>
      </w:r>
      <w:r w:rsidRPr="00CE21A0">
        <w:rPr>
          <w:sz w:val="28"/>
          <w:vertAlign w:val="superscript"/>
          <w:lang w:val="en-US"/>
        </w:rPr>
        <w:t>nd</w:t>
      </w:r>
      <w:r w:rsidRPr="00CE21A0">
        <w:rPr>
          <w:sz w:val="28"/>
          <w:lang w:val="en-US"/>
        </w:rPr>
        <w:t xml:space="preserve"> ed. V.1 / London: Academic Press.</w:t>
      </w:r>
      <w:r>
        <w:rPr>
          <w:sz w:val="28"/>
          <w:lang w:val="en-US"/>
        </w:rPr>
        <w:t xml:space="preserve"> </w:t>
      </w:r>
      <w:r w:rsidRPr="00CE21A0">
        <w:rPr>
          <w:sz w:val="28"/>
          <w:lang w:val="en-US"/>
        </w:rPr>
        <w:t>–</w:t>
      </w:r>
      <w:r>
        <w:rPr>
          <w:sz w:val="28"/>
          <w:lang w:val="en-US"/>
        </w:rPr>
        <w:t xml:space="preserve"> </w:t>
      </w:r>
      <w:r w:rsidRPr="00CE21A0">
        <w:rPr>
          <w:sz w:val="28"/>
          <w:lang w:val="en-US"/>
        </w:rPr>
        <w:t>1998.</w:t>
      </w:r>
      <w:r>
        <w:rPr>
          <w:sz w:val="28"/>
          <w:lang w:val="en-US"/>
        </w:rPr>
        <w:t xml:space="preserve"> </w:t>
      </w:r>
      <w:r w:rsidRPr="00CE21A0">
        <w:rPr>
          <w:sz w:val="28"/>
          <w:lang w:val="en-US"/>
        </w:rPr>
        <w:t>–</w:t>
      </w:r>
      <w:r>
        <w:rPr>
          <w:sz w:val="28"/>
          <w:lang w:val="en-US"/>
        </w:rPr>
        <w:t xml:space="preserve"> </w:t>
      </w:r>
      <w:r w:rsidRPr="00332086">
        <w:rPr>
          <w:caps/>
          <w:sz w:val="28"/>
          <w:lang w:val="en-US"/>
        </w:rPr>
        <w:t>p</w:t>
      </w:r>
      <w:r w:rsidRPr="00CE21A0">
        <w:rPr>
          <w:sz w:val="28"/>
          <w:lang w:val="en-US"/>
        </w:rPr>
        <w:t>.</w:t>
      </w:r>
      <w:r>
        <w:rPr>
          <w:sz w:val="28"/>
          <w:lang w:val="en-US"/>
        </w:rPr>
        <w:t xml:space="preserve"> </w:t>
      </w:r>
      <w:r w:rsidRPr="00CE21A0">
        <w:rPr>
          <w:sz w:val="28"/>
          <w:lang w:val="en-US"/>
        </w:rPr>
        <w:t>465–468.</w:t>
      </w:r>
    </w:p>
    <w:p w:rsidR="00147213" w:rsidRPr="00CE21A0" w:rsidRDefault="00147213" w:rsidP="00147213">
      <w:pPr>
        <w:spacing w:line="360" w:lineRule="auto"/>
        <w:ind w:firstLine="720"/>
        <w:jc w:val="both"/>
        <w:rPr>
          <w:sz w:val="28"/>
          <w:lang w:val="en-US"/>
        </w:rPr>
      </w:pPr>
      <w:proofErr w:type="gramStart"/>
      <w:r w:rsidRPr="00CE21A0">
        <w:rPr>
          <w:sz w:val="28"/>
          <w:lang w:val="en-US"/>
        </w:rPr>
        <w:t>158</w:t>
      </w:r>
      <w:r w:rsidRPr="00CE21A0">
        <w:rPr>
          <w:sz w:val="28"/>
          <w:lang w:val="uk-UA"/>
        </w:rPr>
        <w:t>.</w:t>
      </w:r>
      <w:r w:rsidRPr="00CE21A0">
        <w:rPr>
          <w:sz w:val="28"/>
          <w:lang w:val="en-US"/>
        </w:rPr>
        <w:t xml:space="preserve"> De Champagne A.</w:t>
      </w:r>
      <w:proofErr w:type="gramEnd"/>
      <w:r w:rsidRPr="00CE21A0">
        <w:rPr>
          <w:sz w:val="28"/>
          <w:lang w:val="en-US"/>
        </w:rPr>
        <w:t xml:space="preserve"> Can obstetric care provide further improvement in the outcome of preterm infants? //</w:t>
      </w:r>
      <w:r>
        <w:rPr>
          <w:sz w:val="28"/>
          <w:lang w:val="en-US"/>
        </w:rPr>
        <w:t xml:space="preserve"> </w:t>
      </w:r>
      <w:r w:rsidRPr="00CE21A0">
        <w:rPr>
          <w:sz w:val="28"/>
          <w:lang w:val="en-US"/>
        </w:rPr>
        <w:t>Europ</w:t>
      </w:r>
      <w:r>
        <w:rPr>
          <w:sz w:val="28"/>
          <w:lang w:val="en-US"/>
        </w:rPr>
        <w:t>. J.</w:t>
      </w:r>
      <w:r w:rsidRPr="00CE21A0">
        <w:rPr>
          <w:sz w:val="28"/>
          <w:lang w:val="en-US"/>
        </w:rPr>
        <w:t xml:space="preserve"> Obstet</w:t>
      </w:r>
      <w:r>
        <w:rPr>
          <w:sz w:val="28"/>
          <w:lang w:val="en-US"/>
        </w:rPr>
        <w:t>.</w:t>
      </w:r>
      <w:r w:rsidRPr="00CE21A0">
        <w:rPr>
          <w:sz w:val="28"/>
          <w:lang w:val="en-US"/>
        </w:rPr>
        <w:t xml:space="preserve"> Gynecol</w:t>
      </w:r>
      <w:r>
        <w:rPr>
          <w:sz w:val="28"/>
          <w:lang w:val="en-US"/>
        </w:rPr>
        <w:t>.,</w:t>
      </w:r>
      <w:r w:rsidRPr="00CE21A0">
        <w:rPr>
          <w:sz w:val="28"/>
          <w:lang w:val="en-US"/>
        </w:rPr>
        <w:t xml:space="preserve"> Reproduct</w:t>
      </w:r>
      <w:r>
        <w:rPr>
          <w:sz w:val="28"/>
          <w:lang w:val="en-US"/>
        </w:rPr>
        <w:t>.</w:t>
      </w:r>
      <w:r w:rsidRPr="00CE21A0">
        <w:rPr>
          <w:sz w:val="28"/>
          <w:lang w:val="en-US"/>
        </w:rPr>
        <w:t xml:space="preserve"> </w:t>
      </w:r>
      <w:proofErr w:type="gramStart"/>
      <w:r w:rsidRPr="00CE21A0">
        <w:rPr>
          <w:sz w:val="28"/>
          <w:lang w:val="en-US"/>
        </w:rPr>
        <w:t>Biology.</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2004. – Vol.</w:t>
      </w:r>
      <w:r>
        <w:rPr>
          <w:sz w:val="28"/>
          <w:lang w:val="en-US"/>
        </w:rPr>
        <w:t xml:space="preserve"> </w:t>
      </w:r>
      <w:r w:rsidRPr="00CE21A0">
        <w:rPr>
          <w:sz w:val="28"/>
          <w:lang w:val="en-US"/>
        </w:rPr>
        <w:t>117.</w:t>
      </w:r>
      <w:r>
        <w:rPr>
          <w:sz w:val="28"/>
          <w:lang w:val="en-US"/>
        </w:rPr>
        <w:t xml:space="preserve"> – P</w:t>
      </w:r>
      <w:r w:rsidRPr="00CE21A0">
        <w:rPr>
          <w:sz w:val="28"/>
          <w:lang w:val="en-US"/>
        </w:rPr>
        <w:t>.</w:t>
      </w:r>
      <w:r>
        <w:rPr>
          <w:sz w:val="28"/>
          <w:lang w:val="en-US"/>
        </w:rPr>
        <w:t xml:space="preserve"> </w:t>
      </w:r>
      <w:r w:rsidRPr="00CE21A0">
        <w:rPr>
          <w:sz w:val="28"/>
          <w:lang w:val="en-US"/>
        </w:rPr>
        <w:t>525–528.</w:t>
      </w:r>
    </w:p>
    <w:p w:rsidR="00147213" w:rsidRPr="00CE21A0" w:rsidRDefault="00147213" w:rsidP="00147213">
      <w:pPr>
        <w:spacing w:line="360" w:lineRule="auto"/>
        <w:ind w:firstLine="720"/>
        <w:jc w:val="both"/>
        <w:rPr>
          <w:sz w:val="28"/>
          <w:lang w:val="en-US"/>
        </w:rPr>
      </w:pPr>
      <w:r w:rsidRPr="00CE21A0">
        <w:rPr>
          <w:sz w:val="28"/>
          <w:lang w:val="en-US"/>
        </w:rPr>
        <w:t>159</w:t>
      </w:r>
      <w:r w:rsidRPr="00CE21A0">
        <w:rPr>
          <w:sz w:val="28"/>
          <w:lang w:val="uk-UA"/>
        </w:rPr>
        <w:t>.</w:t>
      </w:r>
      <w:r w:rsidRPr="00CE21A0">
        <w:rPr>
          <w:sz w:val="28"/>
          <w:lang w:val="en-US"/>
        </w:rPr>
        <w:t xml:space="preserve"> Delves P.S.J., Roitt L.M. The immune system second of two parts //</w:t>
      </w:r>
      <w:r>
        <w:rPr>
          <w:sz w:val="28"/>
          <w:lang w:val="en-US"/>
        </w:rPr>
        <w:t xml:space="preserve"> </w:t>
      </w:r>
      <w:r w:rsidRPr="00CE21A0">
        <w:rPr>
          <w:sz w:val="28"/>
          <w:lang w:val="en-US"/>
        </w:rPr>
        <w:t>N. Engl. J. Med.</w:t>
      </w:r>
      <w:r>
        <w:rPr>
          <w:sz w:val="28"/>
          <w:lang w:val="en-US"/>
        </w:rPr>
        <w:t xml:space="preserve"> </w:t>
      </w:r>
      <w:r w:rsidRPr="00CE21A0">
        <w:rPr>
          <w:sz w:val="28"/>
          <w:lang w:val="en-US"/>
        </w:rPr>
        <w:t>– 2000.</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343.</w:t>
      </w:r>
      <w:r>
        <w:rPr>
          <w:sz w:val="28"/>
          <w:lang w:val="en-US"/>
        </w:rPr>
        <w:t xml:space="preserve"> </w:t>
      </w:r>
      <w:r w:rsidRPr="00CE21A0">
        <w:rPr>
          <w:sz w:val="28"/>
          <w:lang w:val="en-US"/>
        </w:rPr>
        <w:t>–</w:t>
      </w:r>
      <w:r>
        <w:rPr>
          <w:sz w:val="28"/>
          <w:lang w:val="en-US"/>
        </w:rPr>
        <w:t xml:space="preserve"> </w:t>
      </w:r>
      <w:r w:rsidRPr="00332086">
        <w:rPr>
          <w:caps/>
          <w:sz w:val="28"/>
          <w:lang w:val="en-US"/>
        </w:rPr>
        <w:t>p</w:t>
      </w:r>
      <w:r w:rsidRPr="00CE21A0">
        <w:rPr>
          <w:sz w:val="28"/>
          <w:lang w:val="en-US"/>
        </w:rPr>
        <w:t>.108–117.</w:t>
      </w:r>
    </w:p>
    <w:p w:rsidR="00147213" w:rsidRPr="00CE21A0" w:rsidRDefault="00147213" w:rsidP="00147213">
      <w:pPr>
        <w:spacing w:line="360" w:lineRule="auto"/>
        <w:ind w:firstLine="720"/>
        <w:jc w:val="both"/>
        <w:rPr>
          <w:sz w:val="28"/>
          <w:lang w:val="en-US"/>
        </w:rPr>
      </w:pPr>
      <w:r w:rsidRPr="00CE21A0">
        <w:rPr>
          <w:sz w:val="28"/>
          <w:lang w:val="fr-FR"/>
        </w:rPr>
        <w:t>160</w:t>
      </w:r>
      <w:r w:rsidRPr="00CE21A0">
        <w:rPr>
          <w:sz w:val="28"/>
          <w:lang w:val="uk-UA"/>
        </w:rPr>
        <w:t>.</w:t>
      </w:r>
      <w:r w:rsidRPr="00CE21A0">
        <w:rPr>
          <w:sz w:val="28"/>
          <w:lang w:val="fr-FR"/>
        </w:rPr>
        <w:t xml:space="preserve"> Delves P.J., Roitt I.M. et al. </w:t>
      </w:r>
      <w:r>
        <w:rPr>
          <w:sz w:val="28"/>
          <w:lang w:val="en-US"/>
        </w:rPr>
        <w:t xml:space="preserve">CD3 </w:t>
      </w:r>
      <w:r w:rsidRPr="00CE21A0">
        <w:rPr>
          <w:sz w:val="28"/>
          <w:lang w:val="en-US"/>
        </w:rPr>
        <w:t>//</w:t>
      </w:r>
      <w:r>
        <w:rPr>
          <w:sz w:val="28"/>
          <w:lang w:val="en-US"/>
        </w:rPr>
        <w:t xml:space="preserve"> </w:t>
      </w:r>
      <w:r w:rsidRPr="00CE21A0">
        <w:rPr>
          <w:sz w:val="28"/>
          <w:lang w:val="en-US"/>
        </w:rPr>
        <w:t>Enciclopedia of immunology 2</w:t>
      </w:r>
      <w:r w:rsidRPr="00CE21A0">
        <w:rPr>
          <w:sz w:val="28"/>
          <w:vertAlign w:val="superscript"/>
          <w:lang w:val="en-US"/>
        </w:rPr>
        <w:t>nd</w:t>
      </w:r>
      <w:r w:rsidRPr="00CE21A0">
        <w:rPr>
          <w:sz w:val="28"/>
          <w:lang w:val="en-US"/>
        </w:rPr>
        <w:t xml:space="preserve"> ed. V.1 / London: Ac</w:t>
      </w:r>
      <w:r w:rsidRPr="00CE21A0">
        <w:rPr>
          <w:sz w:val="28"/>
          <w:lang w:val="en-US"/>
        </w:rPr>
        <w:t>a</w:t>
      </w:r>
      <w:r w:rsidRPr="00CE21A0">
        <w:rPr>
          <w:sz w:val="28"/>
          <w:lang w:val="en-US"/>
        </w:rPr>
        <w:t>demic Press.</w:t>
      </w:r>
      <w:r>
        <w:rPr>
          <w:sz w:val="28"/>
          <w:lang w:val="en-US"/>
        </w:rPr>
        <w:t xml:space="preserve"> </w:t>
      </w:r>
      <w:r w:rsidRPr="00CE21A0">
        <w:rPr>
          <w:sz w:val="28"/>
          <w:lang w:val="en-US"/>
        </w:rPr>
        <w:t>–</w:t>
      </w:r>
      <w:r>
        <w:rPr>
          <w:sz w:val="28"/>
          <w:lang w:val="en-US"/>
        </w:rPr>
        <w:t xml:space="preserve"> </w:t>
      </w:r>
      <w:r w:rsidRPr="00CE21A0">
        <w:rPr>
          <w:sz w:val="28"/>
          <w:lang w:val="en-US"/>
        </w:rPr>
        <w:t>1998.</w:t>
      </w:r>
      <w:r>
        <w:rPr>
          <w:sz w:val="28"/>
          <w:lang w:val="en-US"/>
        </w:rPr>
        <w:t xml:space="preserve"> </w:t>
      </w:r>
      <w:r w:rsidRPr="00CE21A0">
        <w:rPr>
          <w:sz w:val="28"/>
          <w:lang w:val="en-US"/>
        </w:rPr>
        <w:t>–</w:t>
      </w:r>
      <w:r>
        <w:rPr>
          <w:sz w:val="28"/>
          <w:lang w:val="en-US"/>
        </w:rPr>
        <w:t xml:space="preserve"> </w:t>
      </w:r>
      <w:r w:rsidRPr="00332086">
        <w:rPr>
          <w:caps/>
          <w:sz w:val="28"/>
          <w:lang w:val="en-US"/>
        </w:rPr>
        <w:t>p</w:t>
      </w:r>
      <w:r w:rsidRPr="00CE21A0">
        <w:rPr>
          <w:sz w:val="28"/>
          <w:lang w:val="en-US"/>
        </w:rPr>
        <w:t>.</w:t>
      </w:r>
      <w:r>
        <w:rPr>
          <w:sz w:val="28"/>
          <w:lang w:val="en-US"/>
        </w:rPr>
        <w:t xml:space="preserve"> </w:t>
      </w:r>
      <w:r w:rsidRPr="00CE21A0">
        <w:rPr>
          <w:sz w:val="28"/>
          <w:lang w:val="en-US"/>
        </w:rPr>
        <w:t>465–468.</w:t>
      </w:r>
    </w:p>
    <w:p w:rsidR="00147213" w:rsidRPr="00CE21A0" w:rsidRDefault="00147213" w:rsidP="00147213">
      <w:pPr>
        <w:spacing w:line="360" w:lineRule="auto"/>
        <w:ind w:firstLine="720"/>
        <w:jc w:val="both"/>
        <w:rPr>
          <w:sz w:val="28"/>
          <w:lang w:val="en-US"/>
        </w:rPr>
      </w:pPr>
      <w:r w:rsidRPr="00CE21A0">
        <w:rPr>
          <w:sz w:val="28"/>
          <w:lang w:val="fr-FR"/>
        </w:rPr>
        <w:t>16</w:t>
      </w:r>
      <w:r w:rsidRPr="00CE21A0">
        <w:rPr>
          <w:sz w:val="28"/>
          <w:lang w:val="uk-UA"/>
        </w:rPr>
        <w:t>1.</w:t>
      </w:r>
      <w:r w:rsidRPr="00CE21A0">
        <w:rPr>
          <w:sz w:val="28"/>
          <w:lang w:val="fr-FR"/>
        </w:rPr>
        <w:t xml:space="preserve"> Draper D.L.,</w:t>
      </w:r>
      <w:r>
        <w:rPr>
          <w:sz w:val="28"/>
          <w:lang w:val="fr-FR"/>
        </w:rPr>
        <w:t xml:space="preserve"> </w:t>
      </w:r>
      <w:r w:rsidRPr="00CE21A0">
        <w:rPr>
          <w:sz w:val="28"/>
          <w:lang w:val="fr-FR"/>
        </w:rPr>
        <w:t>Landers D.V.</w:t>
      </w:r>
      <w:r>
        <w:rPr>
          <w:sz w:val="28"/>
          <w:lang w:val="fr-FR"/>
        </w:rPr>
        <w:t>,</w:t>
      </w:r>
      <w:r w:rsidRPr="00CE21A0">
        <w:rPr>
          <w:sz w:val="28"/>
          <w:lang w:val="fr-FR"/>
        </w:rPr>
        <w:t xml:space="preserve"> Krohn M.A. et al. </w:t>
      </w:r>
      <w:r w:rsidRPr="00CE21A0">
        <w:rPr>
          <w:sz w:val="28"/>
          <w:lang w:val="en-US"/>
        </w:rPr>
        <w:t>Levels of vaginal secretory leukocyte protease ingibitor are decreased in women with lower reproductive tract infections</w:t>
      </w:r>
      <w:r>
        <w:rPr>
          <w:sz w:val="28"/>
          <w:lang w:val="en-US"/>
        </w:rPr>
        <w:t xml:space="preserve"> </w:t>
      </w:r>
      <w:r w:rsidRPr="00CE21A0">
        <w:rPr>
          <w:sz w:val="28"/>
          <w:lang w:val="en-US"/>
        </w:rPr>
        <w:t>// Am.</w:t>
      </w:r>
      <w:r w:rsidRPr="00CE21A0">
        <w:rPr>
          <w:sz w:val="28"/>
          <w:lang w:val="uk-UA"/>
        </w:rPr>
        <w:t xml:space="preserve"> </w:t>
      </w:r>
      <w:r w:rsidRPr="00CE21A0">
        <w:rPr>
          <w:sz w:val="28"/>
          <w:lang w:val="en-US"/>
        </w:rPr>
        <w:t>J. Obstet.</w:t>
      </w:r>
      <w:r>
        <w:rPr>
          <w:sz w:val="28"/>
          <w:lang w:val="en-US"/>
        </w:rPr>
        <w:t xml:space="preserve"> </w:t>
      </w:r>
      <w:r w:rsidRPr="00CE21A0">
        <w:rPr>
          <w:sz w:val="28"/>
          <w:lang w:val="en-US"/>
        </w:rPr>
        <w:t>Gynecol.</w:t>
      </w:r>
      <w:r>
        <w:rPr>
          <w:sz w:val="28"/>
          <w:lang w:val="en-US"/>
        </w:rPr>
        <w:t xml:space="preserve"> </w:t>
      </w:r>
      <w:r w:rsidRPr="00CE21A0">
        <w:rPr>
          <w:sz w:val="28"/>
          <w:lang w:val="en-US"/>
        </w:rPr>
        <w:t>–</w:t>
      </w:r>
      <w:r>
        <w:rPr>
          <w:sz w:val="28"/>
          <w:lang w:val="en-US"/>
        </w:rPr>
        <w:t xml:space="preserve"> </w:t>
      </w:r>
      <w:r w:rsidRPr="00CE21A0">
        <w:rPr>
          <w:sz w:val="28"/>
          <w:lang w:val="en-US"/>
        </w:rPr>
        <w:t>2000.</w:t>
      </w:r>
      <w:r>
        <w:rPr>
          <w:sz w:val="28"/>
          <w:lang w:val="en-US"/>
        </w:rPr>
        <w:t xml:space="preserve"> – </w:t>
      </w:r>
      <w:r w:rsidRPr="00CE21A0">
        <w:rPr>
          <w:sz w:val="28"/>
          <w:lang w:val="en-US"/>
        </w:rPr>
        <w:t>Vol.</w:t>
      </w:r>
      <w:r>
        <w:rPr>
          <w:sz w:val="28"/>
          <w:lang w:val="en-US"/>
        </w:rPr>
        <w:t xml:space="preserve"> </w:t>
      </w:r>
      <w:r w:rsidRPr="00CE21A0">
        <w:rPr>
          <w:sz w:val="28"/>
          <w:lang w:val="en-US"/>
        </w:rPr>
        <w:t>183.</w:t>
      </w:r>
      <w:r>
        <w:rPr>
          <w:sz w:val="28"/>
          <w:lang w:val="en-US"/>
        </w:rPr>
        <w:t xml:space="preserve"> </w:t>
      </w:r>
      <w:r w:rsidRPr="00CE21A0">
        <w:rPr>
          <w:sz w:val="28"/>
          <w:lang w:val="en-US"/>
        </w:rPr>
        <w:t>–</w:t>
      </w:r>
      <w:r>
        <w:rPr>
          <w:sz w:val="28"/>
          <w:lang w:val="en-US"/>
        </w:rPr>
        <w:t xml:space="preserve"> </w:t>
      </w:r>
      <w:r w:rsidRPr="00332086">
        <w:rPr>
          <w:caps/>
          <w:sz w:val="28"/>
          <w:lang w:val="en-US"/>
        </w:rPr>
        <w:t>p</w:t>
      </w:r>
      <w:r>
        <w:rPr>
          <w:caps/>
          <w:sz w:val="28"/>
          <w:lang w:val="en-US"/>
        </w:rPr>
        <w:t xml:space="preserve">. </w:t>
      </w:r>
      <w:r w:rsidRPr="00CE21A0">
        <w:rPr>
          <w:sz w:val="28"/>
          <w:lang w:val="en-US"/>
        </w:rPr>
        <w:t>1243–1248.</w:t>
      </w:r>
    </w:p>
    <w:p w:rsidR="00147213" w:rsidRPr="00CE21A0" w:rsidRDefault="00147213" w:rsidP="00147213">
      <w:pPr>
        <w:spacing w:line="360" w:lineRule="auto"/>
        <w:ind w:firstLine="720"/>
        <w:jc w:val="both"/>
        <w:rPr>
          <w:sz w:val="28"/>
          <w:lang w:val="en-US"/>
        </w:rPr>
      </w:pPr>
      <w:r w:rsidRPr="00CE21A0">
        <w:rPr>
          <w:sz w:val="28"/>
          <w:lang w:val="en-US"/>
        </w:rPr>
        <w:t>162</w:t>
      </w:r>
      <w:r w:rsidRPr="00CE21A0">
        <w:rPr>
          <w:sz w:val="28"/>
          <w:lang w:val="uk-UA"/>
        </w:rPr>
        <w:t>.</w:t>
      </w:r>
      <w:r w:rsidRPr="00CE21A0">
        <w:rPr>
          <w:sz w:val="28"/>
          <w:lang w:val="en-US"/>
        </w:rPr>
        <w:t xml:space="preserve"> Dugoff L., Hobbins J.C., Malone F.D. First–trimester maternal serum PAPP–A and free–beta subunit human chorionic gonadotropin concentrations and nuchal translucency are associated with obstetric complications: A population–based screening study (The FASTER Trial)</w:t>
      </w:r>
      <w:r>
        <w:rPr>
          <w:sz w:val="28"/>
          <w:lang w:val="en-US"/>
        </w:rPr>
        <w:t xml:space="preserve"> </w:t>
      </w:r>
      <w:r w:rsidRPr="00CE21A0">
        <w:rPr>
          <w:sz w:val="28"/>
          <w:lang w:val="en-US"/>
        </w:rPr>
        <w:t>//</w:t>
      </w:r>
      <w:r>
        <w:rPr>
          <w:sz w:val="28"/>
          <w:lang w:val="en-US"/>
        </w:rPr>
        <w:t xml:space="preserve"> </w:t>
      </w:r>
      <w:r w:rsidRPr="00CE21A0">
        <w:rPr>
          <w:sz w:val="28"/>
          <w:lang w:val="en-US"/>
        </w:rPr>
        <w:t>Am</w:t>
      </w:r>
      <w:r>
        <w:rPr>
          <w:sz w:val="28"/>
          <w:lang w:val="en-US"/>
        </w:rPr>
        <w:t>.</w:t>
      </w:r>
      <w:r w:rsidRPr="00CE21A0">
        <w:rPr>
          <w:sz w:val="28"/>
          <w:lang w:val="en-US"/>
        </w:rPr>
        <w:t xml:space="preserve"> J</w:t>
      </w:r>
      <w:r>
        <w:rPr>
          <w:sz w:val="28"/>
          <w:lang w:val="en-US"/>
        </w:rPr>
        <w:t>.</w:t>
      </w:r>
      <w:r w:rsidRPr="00CE21A0">
        <w:rPr>
          <w:sz w:val="28"/>
          <w:lang w:val="en-US"/>
        </w:rPr>
        <w:t xml:space="preserve"> Obstet</w:t>
      </w:r>
      <w:r>
        <w:rPr>
          <w:sz w:val="28"/>
          <w:lang w:val="en-US"/>
        </w:rPr>
        <w:t>.,</w:t>
      </w:r>
      <w:r w:rsidRPr="00CE21A0">
        <w:rPr>
          <w:sz w:val="28"/>
          <w:lang w:val="en-US"/>
        </w:rPr>
        <w:t xml:space="preserve"> Gyneco</w:t>
      </w:r>
      <w:r w:rsidRPr="00CE21A0">
        <w:rPr>
          <w:sz w:val="28"/>
          <w:lang w:val="en-US"/>
        </w:rPr>
        <w:t>l</w:t>
      </w:r>
      <w:r w:rsidRPr="00CE21A0">
        <w:rPr>
          <w:sz w:val="28"/>
          <w:lang w:val="en-US"/>
        </w:rPr>
        <w:t>.</w:t>
      </w:r>
      <w:r>
        <w:rPr>
          <w:sz w:val="28"/>
          <w:lang w:val="en-US"/>
        </w:rPr>
        <w:t xml:space="preserve"> </w:t>
      </w:r>
      <w:r w:rsidRPr="00CE21A0">
        <w:rPr>
          <w:sz w:val="28"/>
          <w:lang w:val="en-US"/>
        </w:rPr>
        <w:t>–</w:t>
      </w:r>
      <w:r>
        <w:rPr>
          <w:sz w:val="28"/>
          <w:lang w:val="en-US"/>
        </w:rPr>
        <w:t xml:space="preserve"> </w:t>
      </w:r>
      <w:r w:rsidRPr="00CE21A0">
        <w:rPr>
          <w:sz w:val="28"/>
          <w:lang w:val="en-US"/>
        </w:rPr>
        <w:t>2004.</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191.</w:t>
      </w:r>
      <w:r>
        <w:rPr>
          <w:sz w:val="28"/>
          <w:lang w:val="en-US"/>
        </w:rPr>
        <w:t xml:space="preserve"> </w:t>
      </w:r>
      <w:r w:rsidRPr="00CE21A0">
        <w:rPr>
          <w:sz w:val="28"/>
          <w:lang w:val="en-US"/>
        </w:rPr>
        <w:t>–</w:t>
      </w:r>
      <w:r>
        <w:rPr>
          <w:sz w:val="28"/>
          <w:lang w:val="en-US"/>
        </w:rPr>
        <w:t xml:space="preserve"> </w:t>
      </w:r>
      <w:r w:rsidRPr="00332086">
        <w:rPr>
          <w:caps/>
          <w:sz w:val="28"/>
          <w:lang w:val="en-US"/>
        </w:rPr>
        <w:t>p</w:t>
      </w:r>
      <w:r w:rsidRPr="00CE21A0">
        <w:rPr>
          <w:sz w:val="28"/>
          <w:lang w:val="en-US"/>
        </w:rPr>
        <w:t>.</w:t>
      </w:r>
      <w:r>
        <w:rPr>
          <w:sz w:val="28"/>
          <w:lang w:val="en-US"/>
        </w:rPr>
        <w:t xml:space="preserve"> </w:t>
      </w:r>
      <w:r w:rsidRPr="00CE21A0">
        <w:rPr>
          <w:sz w:val="28"/>
          <w:lang w:val="en-US"/>
        </w:rPr>
        <w:t>1446–1451.</w:t>
      </w:r>
    </w:p>
    <w:p w:rsidR="00147213" w:rsidRPr="00CE21A0" w:rsidRDefault="00147213" w:rsidP="00147213">
      <w:pPr>
        <w:spacing w:line="360" w:lineRule="auto"/>
        <w:ind w:firstLine="720"/>
        <w:jc w:val="both"/>
        <w:rPr>
          <w:sz w:val="28"/>
          <w:lang w:val="en-US"/>
        </w:rPr>
      </w:pPr>
      <w:r w:rsidRPr="00CE21A0">
        <w:rPr>
          <w:sz w:val="28"/>
          <w:lang w:val="en-US"/>
        </w:rPr>
        <w:t>163</w:t>
      </w:r>
      <w:r w:rsidRPr="00CE21A0">
        <w:rPr>
          <w:sz w:val="28"/>
          <w:lang w:val="uk-UA"/>
        </w:rPr>
        <w:t>.</w:t>
      </w:r>
      <w:r>
        <w:rPr>
          <w:sz w:val="28"/>
          <w:lang w:val="en-US"/>
        </w:rPr>
        <w:t xml:space="preserve"> Egarter T.L.</w:t>
      </w:r>
      <w:r w:rsidRPr="00CE21A0">
        <w:rPr>
          <w:sz w:val="28"/>
          <w:lang w:val="en-US"/>
        </w:rPr>
        <w:t xml:space="preserve"> Antibiotic treatment for preterm premature rupture of membranes and neonatal morbility //</w:t>
      </w:r>
      <w:r>
        <w:rPr>
          <w:sz w:val="28"/>
          <w:lang w:val="en-US"/>
        </w:rPr>
        <w:t xml:space="preserve"> </w:t>
      </w:r>
      <w:r w:rsidRPr="00CE21A0">
        <w:rPr>
          <w:sz w:val="28"/>
          <w:lang w:val="en-US"/>
        </w:rPr>
        <w:t>Am</w:t>
      </w:r>
      <w:r>
        <w:rPr>
          <w:sz w:val="28"/>
          <w:lang w:val="en-US"/>
        </w:rPr>
        <w:t>.</w:t>
      </w:r>
      <w:r w:rsidRPr="00CE21A0">
        <w:rPr>
          <w:sz w:val="28"/>
          <w:lang w:val="en-US"/>
        </w:rPr>
        <w:t xml:space="preserve"> J</w:t>
      </w:r>
      <w:r>
        <w:rPr>
          <w:sz w:val="28"/>
          <w:lang w:val="en-US"/>
        </w:rPr>
        <w:t>.</w:t>
      </w:r>
      <w:r w:rsidRPr="00CE21A0">
        <w:rPr>
          <w:sz w:val="28"/>
          <w:lang w:val="en-US"/>
        </w:rPr>
        <w:t xml:space="preserve"> Obstet. Gynecol.</w:t>
      </w:r>
      <w:r>
        <w:rPr>
          <w:sz w:val="28"/>
          <w:lang w:val="en-US"/>
        </w:rPr>
        <w:t xml:space="preserve"> </w:t>
      </w:r>
      <w:r w:rsidRPr="00CE21A0">
        <w:rPr>
          <w:sz w:val="28"/>
          <w:lang w:val="en-US"/>
        </w:rPr>
        <w:t>– 1996.</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174.</w:t>
      </w:r>
      <w:r>
        <w:rPr>
          <w:sz w:val="28"/>
          <w:lang w:val="en-US"/>
        </w:rPr>
        <w:t xml:space="preserve"> </w:t>
      </w:r>
      <w:r w:rsidRPr="00CE21A0">
        <w:rPr>
          <w:sz w:val="28"/>
          <w:lang w:val="en-US"/>
        </w:rPr>
        <w:t>–</w:t>
      </w:r>
      <w:r>
        <w:rPr>
          <w:sz w:val="28"/>
          <w:lang w:val="en-US"/>
        </w:rPr>
        <w:t xml:space="preserve"> </w:t>
      </w:r>
      <w:r w:rsidRPr="00332086">
        <w:rPr>
          <w:caps/>
          <w:sz w:val="28"/>
          <w:lang w:val="en-US"/>
        </w:rPr>
        <w:t>p</w:t>
      </w:r>
      <w:r w:rsidRPr="00CE21A0">
        <w:rPr>
          <w:sz w:val="28"/>
          <w:lang w:val="en-US"/>
        </w:rPr>
        <w:t>.</w:t>
      </w:r>
      <w:r>
        <w:rPr>
          <w:sz w:val="28"/>
          <w:lang w:val="en-US"/>
        </w:rPr>
        <w:t xml:space="preserve"> </w:t>
      </w:r>
      <w:r w:rsidRPr="00CE21A0">
        <w:rPr>
          <w:sz w:val="28"/>
          <w:lang w:val="en-US"/>
        </w:rPr>
        <w:t>589–597.</w:t>
      </w:r>
    </w:p>
    <w:p w:rsidR="00147213" w:rsidRPr="00CE21A0" w:rsidRDefault="00147213" w:rsidP="00147213">
      <w:pPr>
        <w:spacing w:line="360" w:lineRule="auto"/>
        <w:ind w:firstLine="720"/>
        <w:jc w:val="both"/>
        <w:rPr>
          <w:sz w:val="28"/>
          <w:lang w:val="en-US"/>
        </w:rPr>
      </w:pPr>
      <w:r w:rsidRPr="00CE21A0">
        <w:rPr>
          <w:sz w:val="28"/>
          <w:lang w:val="en-US"/>
        </w:rPr>
        <w:lastRenderedPageBreak/>
        <w:t>164</w:t>
      </w:r>
      <w:r w:rsidRPr="00CE21A0">
        <w:rPr>
          <w:sz w:val="28"/>
          <w:lang w:val="uk-UA"/>
        </w:rPr>
        <w:t>.</w:t>
      </w:r>
      <w:r w:rsidRPr="00CE21A0">
        <w:rPr>
          <w:sz w:val="28"/>
          <w:lang w:val="en-US"/>
        </w:rPr>
        <w:t xml:space="preserve"> Fiorentino D.E., Zlotnic A., Mosmann T.R. et al.</w:t>
      </w:r>
      <w:r>
        <w:rPr>
          <w:sz w:val="28"/>
          <w:lang w:val="en-US"/>
        </w:rPr>
        <w:t xml:space="preserve"> </w:t>
      </w:r>
      <w:r w:rsidRPr="00CE21A0">
        <w:rPr>
          <w:sz w:val="28"/>
          <w:lang w:val="en-US"/>
        </w:rPr>
        <w:t>IL–10 inhibits cytokine production by activated macrophages</w:t>
      </w:r>
      <w:r>
        <w:rPr>
          <w:sz w:val="28"/>
          <w:lang w:val="en-US"/>
        </w:rPr>
        <w:t xml:space="preserve"> </w:t>
      </w:r>
      <w:r w:rsidRPr="00CE21A0">
        <w:rPr>
          <w:sz w:val="28"/>
          <w:lang w:val="en-US"/>
        </w:rPr>
        <w:t>// J. Immunol.</w:t>
      </w:r>
      <w:r>
        <w:rPr>
          <w:sz w:val="28"/>
          <w:lang w:val="en-US"/>
        </w:rPr>
        <w:t xml:space="preserve"> </w:t>
      </w:r>
      <w:r w:rsidRPr="00CE21A0">
        <w:rPr>
          <w:sz w:val="28"/>
          <w:lang w:val="en-US"/>
        </w:rPr>
        <w:t>–</w:t>
      </w:r>
      <w:r>
        <w:rPr>
          <w:sz w:val="28"/>
          <w:lang w:val="en-US"/>
        </w:rPr>
        <w:t xml:space="preserve"> </w:t>
      </w:r>
      <w:r w:rsidRPr="00CE21A0">
        <w:rPr>
          <w:sz w:val="28"/>
          <w:lang w:val="en-US"/>
        </w:rPr>
        <w:t>1991. – Vol.</w:t>
      </w:r>
      <w:r>
        <w:rPr>
          <w:sz w:val="28"/>
          <w:lang w:val="en-US"/>
        </w:rPr>
        <w:t xml:space="preserve"> 1. </w:t>
      </w:r>
      <w:r w:rsidRPr="00CE21A0">
        <w:rPr>
          <w:sz w:val="28"/>
          <w:lang w:val="en-US"/>
        </w:rPr>
        <w:t>–</w:t>
      </w:r>
      <w:r>
        <w:rPr>
          <w:sz w:val="28"/>
          <w:lang w:val="en-US"/>
        </w:rPr>
        <w:t xml:space="preserve"> </w:t>
      </w:r>
      <w:r w:rsidRPr="00332086">
        <w:rPr>
          <w:caps/>
          <w:sz w:val="28"/>
          <w:lang w:val="en-US"/>
        </w:rPr>
        <w:t>p</w:t>
      </w:r>
      <w:r w:rsidRPr="00CE21A0">
        <w:rPr>
          <w:sz w:val="28"/>
          <w:lang w:val="en-US"/>
        </w:rPr>
        <w:t>.</w:t>
      </w:r>
      <w:r>
        <w:rPr>
          <w:sz w:val="28"/>
          <w:lang w:val="en-US"/>
        </w:rPr>
        <w:t xml:space="preserve"> </w:t>
      </w:r>
      <w:r w:rsidRPr="00CE21A0">
        <w:rPr>
          <w:sz w:val="28"/>
          <w:lang w:val="en-US"/>
        </w:rPr>
        <w:t>3815–3822.</w:t>
      </w:r>
    </w:p>
    <w:p w:rsidR="00147213" w:rsidRPr="00CE21A0" w:rsidRDefault="00147213" w:rsidP="00147213">
      <w:pPr>
        <w:spacing w:line="360" w:lineRule="auto"/>
        <w:ind w:firstLine="720"/>
        <w:jc w:val="both"/>
        <w:rPr>
          <w:sz w:val="28"/>
          <w:lang w:val="en-US"/>
        </w:rPr>
      </w:pPr>
      <w:r w:rsidRPr="00CE21A0">
        <w:rPr>
          <w:sz w:val="28"/>
          <w:lang w:val="en-US"/>
        </w:rPr>
        <w:t>165</w:t>
      </w:r>
      <w:r w:rsidRPr="00CE21A0">
        <w:rPr>
          <w:sz w:val="28"/>
          <w:lang w:val="uk-UA"/>
        </w:rPr>
        <w:t xml:space="preserve">. </w:t>
      </w:r>
      <w:r w:rsidRPr="00CE21A0">
        <w:rPr>
          <w:sz w:val="28"/>
          <w:lang w:val="en-US"/>
        </w:rPr>
        <w:t>Fraser J., Walls M., McGuire W. Respiratory complications of preterm birth // DMJ.</w:t>
      </w:r>
      <w:r>
        <w:rPr>
          <w:sz w:val="28"/>
          <w:lang w:val="en-US"/>
        </w:rPr>
        <w:t xml:space="preserve"> </w:t>
      </w:r>
      <w:r w:rsidRPr="00CE21A0">
        <w:rPr>
          <w:sz w:val="28"/>
          <w:lang w:val="en-US"/>
        </w:rPr>
        <w:t>–</w:t>
      </w:r>
      <w:r>
        <w:rPr>
          <w:sz w:val="28"/>
          <w:lang w:val="en-US"/>
        </w:rPr>
        <w:t xml:space="preserve"> </w:t>
      </w:r>
      <w:r w:rsidRPr="00CE21A0">
        <w:rPr>
          <w:sz w:val="28"/>
          <w:lang w:val="en-US"/>
        </w:rPr>
        <w:t>2004.</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329.</w:t>
      </w:r>
      <w:r>
        <w:rPr>
          <w:sz w:val="28"/>
          <w:lang w:val="en-US"/>
        </w:rPr>
        <w:t xml:space="preserve"> </w:t>
      </w:r>
      <w:r w:rsidRPr="00CE21A0">
        <w:rPr>
          <w:sz w:val="28"/>
          <w:lang w:val="en-US"/>
        </w:rPr>
        <w:t>–</w:t>
      </w:r>
      <w:r>
        <w:rPr>
          <w:sz w:val="28"/>
          <w:lang w:val="en-US"/>
        </w:rPr>
        <w:t xml:space="preserve"> </w:t>
      </w:r>
      <w:r w:rsidRPr="00332086">
        <w:rPr>
          <w:caps/>
          <w:sz w:val="28"/>
          <w:lang w:val="en-US"/>
        </w:rPr>
        <w:t>p</w:t>
      </w:r>
      <w:r w:rsidRPr="00CE21A0">
        <w:rPr>
          <w:sz w:val="28"/>
          <w:lang w:val="en-US"/>
        </w:rPr>
        <w:t>.</w:t>
      </w:r>
      <w:r>
        <w:rPr>
          <w:sz w:val="28"/>
          <w:lang w:val="en-US"/>
        </w:rPr>
        <w:t xml:space="preserve"> </w:t>
      </w:r>
      <w:r w:rsidRPr="00CE21A0">
        <w:rPr>
          <w:sz w:val="28"/>
          <w:lang w:val="en-US"/>
        </w:rPr>
        <w:t>962–965.</w:t>
      </w:r>
    </w:p>
    <w:p w:rsidR="00147213" w:rsidRPr="00CE21A0" w:rsidRDefault="00147213" w:rsidP="00147213">
      <w:pPr>
        <w:spacing w:line="360" w:lineRule="auto"/>
        <w:ind w:firstLine="720"/>
        <w:jc w:val="both"/>
        <w:rPr>
          <w:sz w:val="28"/>
          <w:lang w:val="en-US"/>
        </w:rPr>
      </w:pPr>
      <w:r w:rsidRPr="00CE21A0">
        <w:rPr>
          <w:sz w:val="28"/>
          <w:lang w:val="en-US"/>
        </w:rPr>
        <w:t>166</w:t>
      </w:r>
      <w:r w:rsidRPr="00CE21A0">
        <w:rPr>
          <w:sz w:val="28"/>
          <w:lang w:val="uk-UA"/>
        </w:rPr>
        <w:t>.</w:t>
      </w:r>
      <w:r w:rsidRPr="00CE21A0">
        <w:rPr>
          <w:sz w:val="28"/>
          <w:lang w:val="en-US"/>
        </w:rPr>
        <w:t xml:space="preserve"> French N.P., Hagan R., Evans S.F. et al</w:t>
      </w:r>
      <w:r>
        <w:rPr>
          <w:sz w:val="28"/>
          <w:lang w:val="en-US"/>
        </w:rPr>
        <w:t>.</w:t>
      </w:r>
      <w:r w:rsidRPr="00CE21A0">
        <w:rPr>
          <w:sz w:val="28"/>
          <w:lang w:val="en-US"/>
        </w:rPr>
        <w:t xml:space="preserve"> Repeated antenatal corticosteroids: size at birth and subsequent development //</w:t>
      </w:r>
      <w:r>
        <w:rPr>
          <w:sz w:val="28"/>
          <w:lang w:val="en-US"/>
        </w:rPr>
        <w:t xml:space="preserve"> </w:t>
      </w:r>
      <w:r w:rsidRPr="00CE21A0">
        <w:rPr>
          <w:sz w:val="28"/>
          <w:lang w:val="en-US"/>
        </w:rPr>
        <w:t>Am.</w:t>
      </w:r>
      <w:r>
        <w:rPr>
          <w:sz w:val="28"/>
          <w:lang w:val="en-US"/>
        </w:rPr>
        <w:t xml:space="preserve"> </w:t>
      </w:r>
      <w:r w:rsidRPr="00CE21A0">
        <w:rPr>
          <w:sz w:val="28"/>
          <w:lang w:val="en-US"/>
        </w:rPr>
        <w:t>J.</w:t>
      </w:r>
      <w:r>
        <w:rPr>
          <w:sz w:val="28"/>
          <w:lang w:val="en-US"/>
        </w:rPr>
        <w:t xml:space="preserve"> </w:t>
      </w:r>
      <w:r w:rsidRPr="00CE21A0">
        <w:rPr>
          <w:sz w:val="28"/>
          <w:lang w:val="en-US"/>
        </w:rPr>
        <w:t>Obstet.</w:t>
      </w:r>
      <w:r>
        <w:rPr>
          <w:sz w:val="28"/>
          <w:lang w:val="en-US"/>
        </w:rPr>
        <w:t xml:space="preserve"> G</w:t>
      </w:r>
      <w:r w:rsidRPr="00CE21A0">
        <w:rPr>
          <w:sz w:val="28"/>
          <w:lang w:val="en-US"/>
        </w:rPr>
        <w:t>ynecol.</w:t>
      </w:r>
      <w:r>
        <w:rPr>
          <w:sz w:val="28"/>
          <w:lang w:val="en-US"/>
        </w:rPr>
        <w:t xml:space="preserve"> </w:t>
      </w:r>
      <w:r w:rsidRPr="00CE21A0">
        <w:rPr>
          <w:sz w:val="28"/>
          <w:lang w:val="en-US"/>
        </w:rPr>
        <w:t>–</w:t>
      </w:r>
      <w:r>
        <w:rPr>
          <w:sz w:val="28"/>
          <w:lang w:val="en-US"/>
        </w:rPr>
        <w:t xml:space="preserve"> </w:t>
      </w:r>
      <w:r w:rsidRPr="00CE21A0">
        <w:rPr>
          <w:sz w:val="28"/>
          <w:lang w:val="en-US"/>
        </w:rPr>
        <w:t>1999.</w:t>
      </w:r>
      <w:r>
        <w:rPr>
          <w:sz w:val="28"/>
          <w:lang w:val="en-US"/>
        </w:rPr>
        <w:t xml:space="preserve"> – </w:t>
      </w:r>
      <w:r w:rsidRPr="00CE21A0">
        <w:rPr>
          <w:sz w:val="28"/>
          <w:lang w:val="en-US"/>
        </w:rPr>
        <w:t>Vol.</w:t>
      </w:r>
      <w:r>
        <w:rPr>
          <w:sz w:val="28"/>
          <w:lang w:val="en-US"/>
        </w:rPr>
        <w:t xml:space="preserve"> </w:t>
      </w:r>
      <w:r w:rsidRPr="00CE21A0">
        <w:rPr>
          <w:sz w:val="28"/>
          <w:lang w:val="en-US"/>
        </w:rPr>
        <w:t>180.</w:t>
      </w:r>
      <w:r>
        <w:rPr>
          <w:sz w:val="28"/>
          <w:lang w:val="en-US"/>
        </w:rPr>
        <w:t xml:space="preserve"> </w:t>
      </w:r>
      <w:r w:rsidRPr="00CE21A0">
        <w:rPr>
          <w:sz w:val="28"/>
          <w:lang w:val="en-US"/>
        </w:rPr>
        <w:t>–</w:t>
      </w:r>
      <w:r>
        <w:rPr>
          <w:sz w:val="28"/>
          <w:lang w:val="en-US"/>
        </w:rPr>
        <w:t xml:space="preserve"> </w:t>
      </w:r>
      <w:r w:rsidRPr="00332086">
        <w:rPr>
          <w:caps/>
          <w:sz w:val="28"/>
          <w:lang w:val="en-US"/>
        </w:rPr>
        <w:t>p</w:t>
      </w:r>
      <w:r w:rsidRPr="00CE21A0">
        <w:rPr>
          <w:sz w:val="28"/>
          <w:lang w:val="en-US"/>
        </w:rPr>
        <w:t>.</w:t>
      </w:r>
      <w:r>
        <w:rPr>
          <w:sz w:val="28"/>
          <w:lang w:val="en-US"/>
        </w:rPr>
        <w:t xml:space="preserve"> </w:t>
      </w:r>
      <w:r w:rsidRPr="00CE21A0">
        <w:rPr>
          <w:sz w:val="28"/>
          <w:lang w:val="en-US"/>
        </w:rPr>
        <w:t>118–120</w:t>
      </w:r>
      <w:r>
        <w:rPr>
          <w:sz w:val="28"/>
          <w:lang w:val="en-US"/>
        </w:rPr>
        <w:t>.</w:t>
      </w:r>
    </w:p>
    <w:p w:rsidR="00147213" w:rsidRPr="00CE21A0" w:rsidRDefault="00147213" w:rsidP="00147213">
      <w:pPr>
        <w:spacing w:line="360" w:lineRule="auto"/>
        <w:ind w:firstLine="720"/>
        <w:jc w:val="both"/>
        <w:rPr>
          <w:sz w:val="28"/>
          <w:lang w:val="en-US"/>
        </w:rPr>
      </w:pPr>
      <w:r w:rsidRPr="00CE21A0">
        <w:rPr>
          <w:sz w:val="28"/>
          <w:lang w:val="fr-FR"/>
        </w:rPr>
        <w:t>167</w:t>
      </w:r>
      <w:r w:rsidRPr="00CE21A0">
        <w:rPr>
          <w:sz w:val="28"/>
          <w:lang w:val="uk-UA"/>
        </w:rPr>
        <w:t>.</w:t>
      </w:r>
      <w:r w:rsidRPr="00CE21A0">
        <w:rPr>
          <w:sz w:val="28"/>
          <w:lang w:val="fr-FR"/>
        </w:rPr>
        <w:t xml:space="preserve"> Gaffney G., Sellers S., Flavell Y. et al. </w:t>
      </w:r>
      <w:r w:rsidRPr="00CE21A0">
        <w:rPr>
          <w:sz w:val="28"/>
          <w:lang w:val="en-US"/>
        </w:rPr>
        <w:t>Case–control study of intrapartum care, cerebral palsy, and perinatal death //</w:t>
      </w:r>
      <w:r>
        <w:rPr>
          <w:sz w:val="28"/>
          <w:lang w:val="en-US"/>
        </w:rPr>
        <w:t xml:space="preserve"> </w:t>
      </w:r>
      <w:r w:rsidRPr="00CE21A0">
        <w:rPr>
          <w:sz w:val="28"/>
          <w:lang w:val="en-US"/>
        </w:rPr>
        <w:t>DMJ.</w:t>
      </w:r>
      <w:r>
        <w:rPr>
          <w:sz w:val="28"/>
          <w:lang w:val="en-US"/>
        </w:rPr>
        <w:t xml:space="preserve"> </w:t>
      </w:r>
      <w:r w:rsidRPr="00CE21A0">
        <w:rPr>
          <w:sz w:val="28"/>
          <w:lang w:val="en-US"/>
        </w:rPr>
        <w:t>–</w:t>
      </w:r>
      <w:r>
        <w:rPr>
          <w:sz w:val="28"/>
          <w:lang w:val="en-US"/>
        </w:rPr>
        <w:t xml:space="preserve"> </w:t>
      </w:r>
      <w:r w:rsidRPr="00CE21A0">
        <w:rPr>
          <w:sz w:val="28"/>
          <w:lang w:val="en-US"/>
        </w:rPr>
        <w:t>1994.</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308.</w:t>
      </w:r>
      <w:r>
        <w:rPr>
          <w:sz w:val="28"/>
          <w:lang w:val="en-US"/>
        </w:rPr>
        <w:t xml:space="preserve"> – </w:t>
      </w:r>
      <w:r w:rsidRPr="00332086">
        <w:rPr>
          <w:caps/>
          <w:sz w:val="28"/>
          <w:lang w:val="en-US"/>
        </w:rPr>
        <w:t>p</w:t>
      </w:r>
      <w:r w:rsidRPr="00CE21A0">
        <w:rPr>
          <w:sz w:val="28"/>
          <w:lang w:val="en-US"/>
        </w:rPr>
        <w:t>.</w:t>
      </w:r>
      <w:r>
        <w:rPr>
          <w:sz w:val="28"/>
          <w:lang w:val="en-US"/>
        </w:rPr>
        <w:t xml:space="preserve"> </w:t>
      </w:r>
      <w:r w:rsidRPr="00CE21A0">
        <w:rPr>
          <w:sz w:val="28"/>
          <w:lang w:val="en-US"/>
        </w:rPr>
        <w:t>743–750.</w:t>
      </w:r>
    </w:p>
    <w:p w:rsidR="00147213" w:rsidRPr="00CE21A0" w:rsidRDefault="00147213" w:rsidP="00147213">
      <w:pPr>
        <w:spacing w:line="360" w:lineRule="auto"/>
        <w:ind w:firstLine="720"/>
        <w:jc w:val="both"/>
        <w:rPr>
          <w:sz w:val="28"/>
          <w:lang w:val="en-US"/>
        </w:rPr>
      </w:pPr>
      <w:r w:rsidRPr="00CE21A0">
        <w:rPr>
          <w:sz w:val="28"/>
          <w:lang w:val="en-US"/>
        </w:rPr>
        <w:t>168</w:t>
      </w:r>
      <w:r w:rsidRPr="00CE21A0">
        <w:rPr>
          <w:sz w:val="28"/>
          <w:lang w:val="uk-UA"/>
        </w:rPr>
        <w:t>.</w:t>
      </w:r>
      <w:r w:rsidRPr="00CE21A0">
        <w:rPr>
          <w:sz w:val="28"/>
          <w:lang w:val="en-US"/>
        </w:rPr>
        <w:t xml:space="preserve"> Garland S.M., Fliegner J.R. Group B streptococcus (GBS) and monatal infection: the case for intrapartum chemoprophylaxis // Aust. N. Z. J. Obstet. Gynecol.</w:t>
      </w:r>
      <w:r>
        <w:rPr>
          <w:sz w:val="28"/>
          <w:lang w:val="en-US"/>
        </w:rPr>
        <w:t xml:space="preserve"> </w:t>
      </w:r>
      <w:r w:rsidRPr="00CE21A0">
        <w:rPr>
          <w:sz w:val="28"/>
          <w:lang w:val="en-US"/>
        </w:rPr>
        <w:t>–</w:t>
      </w:r>
      <w:r>
        <w:rPr>
          <w:sz w:val="28"/>
          <w:lang w:val="en-US"/>
        </w:rPr>
        <w:t xml:space="preserve"> </w:t>
      </w:r>
      <w:r w:rsidRPr="00CE21A0">
        <w:rPr>
          <w:sz w:val="28"/>
          <w:lang w:val="en-US"/>
        </w:rPr>
        <w:t>1991.</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31.</w:t>
      </w:r>
      <w:r>
        <w:rPr>
          <w:sz w:val="28"/>
          <w:lang w:val="en-US"/>
        </w:rPr>
        <w:t xml:space="preserve"> </w:t>
      </w:r>
      <w:r w:rsidRPr="00CE21A0">
        <w:rPr>
          <w:sz w:val="28"/>
          <w:lang w:val="en-US"/>
        </w:rPr>
        <w:t>–</w:t>
      </w:r>
      <w:r>
        <w:rPr>
          <w:sz w:val="28"/>
          <w:lang w:val="en-US"/>
        </w:rPr>
        <w:t xml:space="preserve"> </w:t>
      </w:r>
      <w:r w:rsidRPr="00CE21A0">
        <w:rPr>
          <w:sz w:val="28"/>
          <w:lang w:val="en-US"/>
        </w:rPr>
        <w:t>P.119–122.</w:t>
      </w:r>
    </w:p>
    <w:p w:rsidR="00147213" w:rsidRPr="00CE21A0" w:rsidRDefault="00147213" w:rsidP="00147213">
      <w:pPr>
        <w:spacing w:line="360" w:lineRule="auto"/>
        <w:ind w:firstLine="720"/>
        <w:jc w:val="both"/>
        <w:rPr>
          <w:sz w:val="28"/>
          <w:lang w:val="en-US"/>
        </w:rPr>
      </w:pPr>
      <w:r w:rsidRPr="00CE21A0">
        <w:rPr>
          <w:sz w:val="28"/>
          <w:lang w:val="en-US"/>
        </w:rPr>
        <w:t>169</w:t>
      </w:r>
      <w:r w:rsidRPr="00CE21A0">
        <w:rPr>
          <w:sz w:val="28"/>
          <w:lang w:val="uk-UA"/>
        </w:rPr>
        <w:t>.</w:t>
      </w:r>
      <w:r w:rsidRPr="00CE21A0">
        <w:rPr>
          <w:sz w:val="28"/>
          <w:lang w:val="en-US"/>
        </w:rPr>
        <w:t xml:space="preserve"> Gates S. Uncertainty about the risks and benefits of antenatal steroids for women at risk of preterm delivery</w:t>
      </w:r>
      <w:r>
        <w:rPr>
          <w:sz w:val="28"/>
          <w:lang w:val="en-US"/>
        </w:rPr>
        <w:t xml:space="preserve"> </w:t>
      </w:r>
      <w:r w:rsidRPr="00CE21A0">
        <w:rPr>
          <w:sz w:val="28"/>
          <w:lang w:val="en-US"/>
        </w:rPr>
        <w:t>//</w:t>
      </w:r>
      <w:r>
        <w:rPr>
          <w:sz w:val="28"/>
          <w:lang w:val="en-US"/>
        </w:rPr>
        <w:t xml:space="preserve"> </w:t>
      </w:r>
      <w:r w:rsidRPr="00CE21A0">
        <w:rPr>
          <w:sz w:val="28"/>
          <w:lang w:val="en-US"/>
        </w:rPr>
        <w:t>BMJ.</w:t>
      </w:r>
      <w:r>
        <w:rPr>
          <w:sz w:val="28"/>
          <w:lang w:val="en-US"/>
        </w:rPr>
        <w:t xml:space="preserve"> </w:t>
      </w:r>
      <w:r w:rsidRPr="00CE21A0">
        <w:rPr>
          <w:sz w:val="28"/>
          <w:lang w:val="en-US"/>
        </w:rPr>
        <w:t>–</w:t>
      </w:r>
      <w:r>
        <w:rPr>
          <w:sz w:val="28"/>
          <w:lang w:val="en-US"/>
        </w:rPr>
        <w:t xml:space="preserve"> </w:t>
      </w:r>
      <w:r w:rsidRPr="00CE21A0">
        <w:rPr>
          <w:sz w:val="28"/>
          <w:lang w:val="en-US"/>
        </w:rPr>
        <w:t>2004.</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329.</w:t>
      </w:r>
      <w:r>
        <w:rPr>
          <w:sz w:val="28"/>
          <w:lang w:val="en-US"/>
        </w:rPr>
        <w:t xml:space="preserve"> </w:t>
      </w:r>
      <w:r w:rsidRPr="00CE21A0">
        <w:rPr>
          <w:sz w:val="28"/>
          <w:lang w:val="en-US"/>
        </w:rPr>
        <w:t>–</w:t>
      </w:r>
      <w:r>
        <w:rPr>
          <w:sz w:val="28"/>
          <w:lang w:val="en-US"/>
        </w:rPr>
        <w:t xml:space="preserve"> </w:t>
      </w:r>
      <w:r w:rsidRPr="00955B75">
        <w:rPr>
          <w:caps/>
          <w:sz w:val="28"/>
          <w:lang w:val="en-US"/>
        </w:rPr>
        <w:t>p</w:t>
      </w:r>
      <w:r w:rsidRPr="00CE21A0">
        <w:rPr>
          <w:sz w:val="28"/>
          <w:lang w:val="en-US"/>
        </w:rPr>
        <w:t>.783–786.</w:t>
      </w:r>
    </w:p>
    <w:p w:rsidR="00147213" w:rsidRPr="00CE21A0" w:rsidRDefault="00147213" w:rsidP="00147213">
      <w:pPr>
        <w:spacing w:line="360" w:lineRule="auto"/>
        <w:ind w:firstLine="720"/>
        <w:jc w:val="both"/>
        <w:rPr>
          <w:sz w:val="28"/>
          <w:lang w:val="en-US"/>
        </w:rPr>
      </w:pPr>
      <w:r w:rsidRPr="00CE21A0">
        <w:rPr>
          <w:sz w:val="28"/>
          <w:lang w:val="en-US"/>
        </w:rPr>
        <w:t>170</w:t>
      </w:r>
      <w:r w:rsidRPr="00CE21A0">
        <w:rPr>
          <w:sz w:val="28"/>
          <w:lang w:val="uk-UA"/>
        </w:rPr>
        <w:t>.</w:t>
      </w:r>
      <w:r w:rsidRPr="00CE21A0">
        <w:rPr>
          <w:sz w:val="28"/>
          <w:lang w:val="en-US"/>
        </w:rPr>
        <w:t xml:space="preserve"> Gibbs R.S., Eschenbach D.A. Use of antibiotics to prevent preterm birth //</w:t>
      </w:r>
      <w:r>
        <w:rPr>
          <w:sz w:val="28"/>
          <w:lang w:val="en-US"/>
        </w:rPr>
        <w:t xml:space="preserve"> </w:t>
      </w:r>
      <w:r w:rsidRPr="00CE21A0">
        <w:rPr>
          <w:sz w:val="28"/>
          <w:lang w:val="en-US"/>
        </w:rPr>
        <w:t>Am.</w:t>
      </w:r>
      <w:r>
        <w:rPr>
          <w:sz w:val="28"/>
          <w:lang w:val="en-US"/>
        </w:rPr>
        <w:t xml:space="preserve"> </w:t>
      </w:r>
      <w:r w:rsidRPr="00CE21A0">
        <w:rPr>
          <w:sz w:val="28"/>
          <w:lang w:val="en-US"/>
        </w:rPr>
        <w:t>J.</w:t>
      </w:r>
      <w:r>
        <w:rPr>
          <w:sz w:val="28"/>
          <w:lang w:val="en-US"/>
        </w:rPr>
        <w:t xml:space="preserve"> </w:t>
      </w:r>
      <w:r w:rsidRPr="00CE21A0">
        <w:rPr>
          <w:sz w:val="28"/>
          <w:lang w:val="en-US"/>
        </w:rPr>
        <w:t>Obstet.</w:t>
      </w:r>
      <w:r>
        <w:rPr>
          <w:sz w:val="28"/>
          <w:lang w:val="en-US"/>
        </w:rPr>
        <w:t xml:space="preserve"> </w:t>
      </w:r>
      <w:r w:rsidRPr="00CE21A0">
        <w:rPr>
          <w:sz w:val="28"/>
          <w:lang w:val="en-US"/>
        </w:rPr>
        <w:t>Gynecol.</w:t>
      </w:r>
      <w:r>
        <w:rPr>
          <w:sz w:val="28"/>
          <w:lang w:val="en-US"/>
        </w:rPr>
        <w:t xml:space="preserve"> </w:t>
      </w:r>
      <w:r w:rsidRPr="00CE21A0">
        <w:rPr>
          <w:sz w:val="28"/>
          <w:lang w:val="en-US"/>
        </w:rPr>
        <w:t>–</w:t>
      </w:r>
      <w:r>
        <w:rPr>
          <w:sz w:val="28"/>
          <w:lang w:val="en-US"/>
        </w:rPr>
        <w:t xml:space="preserve"> </w:t>
      </w:r>
      <w:r w:rsidRPr="00CE21A0">
        <w:rPr>
          <w:sz w:val="28"/>
          <w:lang w:val="en-US"/>
        </w:rPr>
        <w:t>1997.</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177.</w:t>
      </w:r>
      <w:r>
        <w:rPr>
          <w:sz w:val="28"/>
          <w:lang w:val="en-US"/>
        </w:rPr>
        <w:t xml:space="preserve"> </w:t>
      </w:r>
      <w:r w:rsidRPr="00CE21A0">
        <w:rPr>
          <w:sz w:val="28"/>
          <w:lang w:val="en-US"/>
        </w:rPr>
        <w:t>–</w:t>
      </w:r>
      <w:r>
        <w:rPr>
          <w:sz w:val="28"/>
          <w:lang w:val="en-US"/>
        </w:rPr>
        <w:t xml:space="preserve"> </w:t>
      </w:r>
      <w:r w:rsidRPr="00955B75">
        <w:rPr>
          <w:caps/>
          <w:sz w:val="28"/>
          <w:lang w:val="en-US"/>
        </w:rPr>
        <w:t>p</w:t>
      </w:r>
      <w:r w:rsidRPr="00CE21A0">
        <w:rPr>
          <w:sz w:val="28"/>
          <w:lang w:val="en-US"/>
        </w:rPr>
        <w:t>.</w:t>
      </w:r>
      <w:r>
        <w:rPr>
          <w:sz w:val="28"/>
          <w:lang w:val="en-US"/>
        </w:rPr>
        <w:t xml:space="preserve"> </w:t>
      </w:r>
      <w:r w:rsidRPr="00CE21A0">
        <w:rPr>
          <w:sz w:val="28"/>
          <w:lang w:val="en-US"/>
        </w:rPr>
        <w:t>375–380.</w:t>
      </w:r>
    </w:p>
    <w:p w:rsidR="00147213" w:rsidRPr="00CE21A0" w:rsidRDefault="00147213" w:rsidP="00147213">
      <w:pPr>
        <w:spacing w:line="360" w:lineRule="auto"/>
        <w:ind w:firstLine="720"/>
        <w:jc w:val="both"/>
        <w:rPr>
          <w:sz w:val="28"/>
          <w:lang w:val="en-US"/>
        </w:rPr>
      </w:pPr>
      <w:r w:rsidRPr="00CE21A0">
        <w:rPr>
          <w:sz w:val="28"/>
          <w:lang w:val="en-US"/>
        </w:rPr>
        <w:t>17</w:t>
      </w:r>
      <w:r w:rsidRPr="00CE21A0">
        <w:rPr>
          <w:sz w:val="28"/>
          <w:lang w:val="uk-UA"/>
        </w:rPr>
        <w:t>1.</w:t>
      </w:r>
      <w:r w:rsidRPr="00CE21A0">
        <w:rPr>
          <w:sz w:val="28"/>
          <w:lang w:val="en-US"/>
        </w:rPr>
        <w:t xml:space="preserve"> Gilles R.G., Monif M.D., David A., Baker M.D. Infectious diseases in obstetrics and gynecology</w:t>
      </w:r>
      <w:r>
        <w:rPr>
          <w:sz w:val="28"/>
          <w:lang w:val="en-US"/>
        </w:rPr>
        <w:t xml:space="preserve"> </w:t>
      </w:r>
      <w:r w:rsidRPr="00CE21A0">
        <w:rPr>
          <w:sz w:val="28"/>
          <w:lang w:val="en-US"/>
        </w:rPr>
        <w:t>//</w:t>
      </w:r>
      <w:r>
        <w:rPr>
          <w:sz w:val="28"/>
          <w:lang w:val="en-US"/>
        </w:rPr>
        <w:t xml:space="preserve"> </w:t>
      </w:r>
      <w:r w:rsidRPr="00CE21A0">
        <w:rPr>
          <w:sz w:val="28"/>
          <w:lang w:val="en-US"/>
        </w:rPr>
        <w:t>Am.</w:t>
      </w:r>
      <w:r>
        <w:rPr>
          <w:sz w:val="28"/>
          <w:lang w:val="en-US"/>
        </w:rPr>
        <w:t xml:space="preserve"> </w:t>
      </w:r>
      <w:r w:rsidRPr="00CE21A0">
        <w:rPr>
          <w:sz w:val="28"/>
          <w:lang w:val="en-US"/>
        </w:rPr>
        <w:t>J.</w:t>
      </w:r>
      <w:r>
        <w:rPr>
          <w:sz w:val="28"/>
          <w:lang w:val="en-US"/>
        </w:rPr>
        <w:t xml:space="preserve"> </w:t>
      </w:r>
      <w:r w:rsidRPr="00CE21A0">
        <w:rPr>
          <w:sz w:val="28"/>
          <w:lang w:val="en-US"/>
        </w:rPr>
        <w:t>Obstet.</w:t>
      </w:r>
      <w:r>
        <w:rPr>
          <w:sz w:val="28"/>
          <w:lang w:val="en-US"/>
        </w:rPr>
        <w:t xml:space="preserve"> </w:t>
      </w:r>
      <w:r w:rsidRPr="00CE21A0">
        <w:rPr>
          <w:sz w:val="28"/>
          <w:lang w:val="en-US"/>
        </w:rPr>
        <w:t>Gynecol.</w:t>
      </w:r>
      <w:r>
        <w:rPr>
          <w:sz w:val="28"/>
          <w:lang w:val="en-US"/>
        </w:rPr>
        <w:t xml:space="preserve"> </w:t>
      </w:r>
      <w:r w:rsidRPr="00CE21A0">
        <w:rPr>
          <w:sz w:val="28"/>
          <w:lang w:val="en-US"/>
        </w:rPr>
        <w:t>–</w:t>
      </w:r>
      <w:r>
        <w:rPr>
          <w:sz w:val="28"/>
          <w:lang w:val="en-US"/>
        </w:rPr>
        <w:t xml:space="preserve"> </w:t>
      </w:r>
      <w:r w:rsidRPr="00CE21A0">
        <w:rPr>
          <w:sz w:val="28"/>
          <w:lang w:val="en-US"/>
        </w:rPr>
        <w:t>2004.</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451–462.</w:t>
      </w:r>
    </w:p>
    <w:p w:rsidR="00147213" w:rsidRPr="00CE21A0" w:rsidRDefault="00147213" w:rsidP="00147213">
      <w:pPr>
        <w:spacing w:line="360" w:lineRule="auto"/>
        <w:ind w:firstLine="720"/>
        <w:jc w:val="both"/>
        <w:rPr>
          <w:sz w:val="28"/>
          <w:lang w:val="en-US"/>
        </w:rPr>
      </w:pPr>
      <w:r w:rsidRPr="00CE21A0">
        <w:rPr>
          <w:sz w:val="28"/>
          <w:lang w:val="en-US"/>
        </w:rPr>
        <w:t>172</w:t>
      </w:r>
      <w:r w:rsidRPr="00CE21A0">
        <w:rPr>
          <w:sz w:val="28"/>
          <w:lang w:val="uk-UA"/>
        </w:rPr>
        <w:t>.</w:t>
      </w:r>
      <w:r w:rsidRPr="00CE21A0">
        <w:rPr>
          <w:sz w:val="28"/>
          <w:lang w:val="en-US"/>
        </w:rPr>
        <w:t xml:space="preserve"> Gillian D.</w:t>
      </w:r>
      <w:r>
        <w:rPr>
          <w:sz w:val="28"/>
          <w:lang w:val="en-US"/>
        </w:rPr>
        <w:t>,</w:t>
      </w:r>
      <w:r w:rsidRPr="00CE21A0">
        <w:rPr>
          <w:sz w:val="28"/>
          <w:lang w:val="en-US"/>
        </w:rPr>
        <w:t xml:space="preserve"> Bryant–Greenwood, Lynnae K.</w:t>
      </w:r>
      <w:r>
        <w:rPr>
          <w:sz w:val="28"/>
          <w:lang w:val="en-US"/>
        </w:rPr>
        <w:t>,</w:t>
      </w:r>
      <w:r w:rsidRPr="00CE21A0">
        <w:rPr>
          <w:sz w:val="28"/>
          <w:lang w:val="en-US"/>
        </w:rPr>
        <w:t xml:space="preserve"> Millar. Human Fetal membranes: Their preterm premature rupture // Biology of Reproduction.</w:t>
      </w:r>
      <w:r>
        <w:rPr>
          <w:sz w:val="28"/>
          <w:lang w:val="en-US"/>
        </w:rPr>
        <w:t xml:space="preserve"> </w:t>
      </w:r>
      <w:r w:rsidRPr="00CE21A0">
        <w:rPr>
          <w:sz w:val="28"/>
          <w:lang w:val="en-US"/>
        </w:rPr>
        <w:t>–</w:t>
      </w:r>
      <w:r>
        <w:rPr>
          <w:sz w:val="28"/>
          <w:lang w:val="en-US"/>
        </w:rPr>
        <w:t xml:space="preserve"> </w:t>
      </w:r>
      <w:r w:rsidRPr="00CE21A0">
        <w:rPr>
          <w:sz w:val="28"/>
          <w:lang w:val="en-US"/>
        </w:rPr>
        <w:t>2000.</w:t>
      </w:r>
      <w:r>
        <w:rPr>
          <w:sz w:val="28"/>
          <w:lang w:val="en-US"/>
        </w:rPr>
        <w:t xml:space="preserve"> </w:t>
      </w:r>
      <w:r w:rsidRPr="00CE21A0">
        <w:rPr>
          <w:sz w:val="28"/>
          <w:lang w:val="en-US"/>
        </w:rPr>
        <w:t>–</w:t>
      </w:r>
      <w:r>
        <w:rPr>
          <w:sz w:val="28"/>
          <w:lang w:val="en-US"/>
        </w:rPr>
        <w:t xml:space="preserve"> </w:t>
      </w:r>
      <w:r w:rsidRPr="00CE21A0">
        <w:rPr>
          <w:sz w:val="28"/>
          <w:lang w:val="en-US"/>
        </w:rPr>
        <w:t>Vol. 63.</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1575–1579.</w:t>
      </w:r>
    </w:p>
    <w:p w:rsidR="00147213" w:rsidRPr="00CE21A0" w:rsidRDefault="00147213" w:rsidP="00147213">
      <w:pPr>
        <w:spacing w:line="360" w:lineRule="auto"/>
        <w:ind w:firstLine="720"/>
        <w:jc w:val="both"/>
        <w:rPr>
          <w:sz w:val="28"/>
          <w:lang w:val="en-US"/>
        </w:rPr>
      </w:pPr>
      <w:r w:rsidRPr="00CE21A0">
        <w:rPr>
          <w:sz w:val="28"/>
          <w:lang w:val="en-US"/>
        </w:rPr>
        <w:t>173</w:t>
      </w:r>
      <w:r w:rsidRPr="00CE21A0">
        <w:rPr>
          <w:sz w:val="28"/>
          <w:lang w:val="uk-UA"/>
        </w:rPr>
        <w:t>.</w:t>
      </w:r>
      <w:r w:rsidRPr="00CE21A0">
        <w:rPr>
          <w:sz w:val="28"/>
          <w:lang w:val="en-US"/>
        </w:rPr>
        <w:t xml:space="preserve"> Goepfert A.R., Andrews W.W., Carlo W., Ramsey P.S.</w:t>
      </w:r>
      <w:r>
        <w:rPr>
          <w:sz w:val="28"/>
          <w:lang w:val="en-US"/>
        </w:rPr>
        <w:t xml:space="preserve"> </w:t>
      </w:r>
      <w:r w:rsidRPr="00CE21A0">
        <w:rPr>
          <w:sz w:val="28"/>
          <w:lang w:val="en-US"/>
        </w:rPr>
        <w:t>Umbilical cord plasma interleukin–6 concentrations in preterm infants and risk of neonatal morbidity</w:t>
      </w:r>
      <w:r>
        <w:rPr>
          <w:sz w:val="28"/>
          <w:lang w:val="en-US"/>
        </w:rPr>
        <w:t xml:space="preserve"> </w:t>
      </w:r>
      <w:r w:rsidRPr="00CE21A0">
        <w:rPr>
          <w:sz w:val="28"/>
          <w:lang w:val="en-US"/>
        </w:rPr>
        <w:t>// Am. J. Obstet</w:t>
      </w:r>
      <w:r>
        <w:rPr>
          <w:sz w:val="28"/>
          <w:lang w:val="en-US"/>
        </w:rPr>
        <w:t>.</w:t>
      </w:r>
      <w:r w:rsidRPr="00CE21A0">
        <w:rPr>
          <w:sz w:val="28"/>
          <w:lang w:val="en-US"/>
        </w:rPr>
        <w:t xml:space="preserve"> Gyneco</w:t>
      </w:r>
      <w:r w:rsidRPr="00CE21A0">
        <w:rPr>
          <w:sz w:val="28"/>
          <w:lang w:val="en-US"/>
        </w:rPr>
        <w:t>l</w:t>
      </w:r>
      <w:r w:rsidRPr="00CE21A0">
        <w:rPr>
          <w:sz w:val="28"/>
          <w:lang w:val="en-US"/>
        </w:rPr>
        <w:t>.</w:t>
      </w:r>
      <w:r>
        <w:rPr>
          <w:sz w:val="28"/>
          <w:lang w:val="en-US"/>
        </w:rPr>
        <w:t xml:space="preserve"> </w:t>
      </w:r>
      <w:r w:rsidRPr="00CE21A0">
        <w:rPr>
          <w:sz w:val="28"/>
          <w:lang w:val="en-US"/>
        </w:rPr>
        <w:t>–</w:t>
      </w:r>
      <w:r>
        <w:rPr>
          <w:sz w:val="28"/>
          <w:lang w:val="en-US"/>
        </w:rPr>
        <w:t xml:space="preserve"> </w:t>
      </w:r>
      <w:r w:rsidRPr="00CE21A0">
        <w:rPr>
          <w:sz w:val="28"/>
          <w:lang w:val="en-US"/>
        </w:rPr>
        <w:t>2004.</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191.</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1375–138</w:t>
      </w:r>
      <w:r>
        <w:rPr>
          <w:sz w:val="28"/>
          <w:lang w:val="en-US"/>
        </w:rPr>
        <w:t>0.</w:t>
      </w:r>
      <w:r w:rsidRPr="00CE21A0">
        <w:rPr>
          <w:sz w:val="28"/>
          <w:lang w:val="en-US"/>
        </w:rPr>
        <w:t xml:space="preserve"> </w:t>
      </w:r>
    </w:p>
    <w:p w:rsidR="00147213" w:rsidRPr="00CE21A0" w:rsidRDefault="00147213" w:rsidP="00147213">
      <w:pPr>
        <w:spacing w:line="360" w:lineRule="auto"/>
        <w:ind w:firstLine="720"/>
        <w:jc w:val="both"/>
        <w:rPr>
          <w:sz w:val="28"/>
          <w:lang w:val="en-US"/>
        </w:rPr>
      </w:pPr>
      <w:r w:rsidRPr="00CE21A0">
        <w:rPr>
          <w:sz w:val="28"/>
          <w:lang w:val="en-US"/>
        </w:rPr>
        <w:t>174</w:t>
      </w:r>
      <w:r w:rsidRPr="00CE21A0">
        <w:rPr>
          <w:sz w:val="28"/>
          <w:lang w:val="uk-UA"/>
        </w:rPr>
        <w:t>.</w:t>
      </w:r>
      <w:r w:rsidRPr="00CE21A0">
        <w:rPr>
          <w:sz w:val="28"/>
          <w:lang w:val="en-US"/>
        </w:rPr>
        <w:t xml:space="preserve"> Goldenberg R.L., Thompson C. The infections origins of stillbirth //</w:t>
      </w:r>
      <w:r>
        <w:rPr>
          <w:sz w:val="28"/>
          <w:lang w:val="en-US"/>
        </w:rPr>
        <w:t xml:space="preserve"> </w:t>
      </w:r>
      <w:r w:rsidRPr="00CE21A0">
        <w:rPr>
          <w:sz w:val="28"/>
          <w:lang w:val="en-US"/>
        </w:rPr>
        <w:t>Am.</w:t>
      </w:r>
      <w:r>
        <w:rPr>
          <w:sz w:val="28"/>
          <w:lang w:val="en-US"/>
        </w:rPr>
        <w:t xml:space="preserve"> </w:t>
      </w:r>
      <w:r w:rsidRPr="00CE21A0">
        <w:rPr>
          <w:sz w:val="28"/>
          <w:lang w:val="en-US"/>
        </w:rPr>
        <w:t>J. Obstet. Gyn</w:t>
      </w:r>
      <w:r w:rsidRPr="00CE21A0">
        <w:rPr>
          <w:sz w:val="28"/>
          <w:lang w:val="en-US"/>
        </w:rPr>
        <w:t>e</w:t>
      </w:r>
      <w:r w:rsidRPr="00CE21A0">
        <w:rPr>
          <w:sz w:val="28"/>
          <w:lang w:val="en-US"/>
        </w:rPr>
        <w:t>col.</w:t>
      </w:r>
      <w:r>
        <w:rPr>
          <w:sz w:val="28"/>
          <w:lang w:val="en-US"/>
        </w:rPr>
        <w:t xml:space="preserve"> </w:t>
      </w:r>
      <w:r w:rsidRPr="00CE21A0">
        <w:rPr>
          <w:sz w:val="28"/>
          <w:lang w:val="en-US"/>
        </w:rPr>
        <w:t>–</w:t>
      </w:r>
      <w:r>
        <w:rPr>
          <w:sz w:val="28"/>
          <w:lang w:val="en-US"/>
        </w:rPr>
        <w:t xml:space="preserve"> </w:t>
      </w:r>
      <w:r w:rsidRPr="00CE21A0">
        <w:rPr>
          <w:sz w:val="28"/>
          <w:lang w:val="en-US"/>
        </w:rPr>
        <w:t>2003.</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189.</w:t>
      </w:r>
      <w:r>
        <w:rPr>
          <w:sz w:val="28"/>
          <w:lang w:val="en-US"/>
        </w:rPr>
        <w:t xml:space="preserve"> </w:t>
      </w:r>
      <w:r w:rsidRPr="00CE21A0">
        <w:rPr>
          <w:sz w:val="28"/>
          <w:lang w:val="en-US"/>
        </w:rPr>
        <w:t>–</w:t>
      </w:r>
      <w:r>
        <w:rPr>
          <w:sz w:val="28"/>
          <w:lang w:val="en-US"/>
        </w:rPr>
        <w:t xml:space="preserve"> </w:t>
      </w:r>
      <w:r w:rsidRPr="00E6370F">
        <w:rPr>
          <w:caps/>
          <w:sz w:val="28"/>
          <w:lang w:val="en-US"/>
        </w:rPr>
        <w:t>p</w:t>
      </w:r>
      <w:r w:rsidRPr="00CE21A0">
        <w:rPr>
          <w:sz w:val="28"/>
          <w:lang w:val="en-US"/>
        </w:rPr>
        <w:t>.</w:t>
      </w:r>
      <w:r>
        <w:rPr>
          <w:sz w:val="28"/>
          <w:lang w:val="en-US"/>
        </w:rPr>
        <w:t xml:space="preserve"> </w:t>
      </w:r>
      <w:r w:rsidRPr="00CE21A0">
        <w:rPr>
          <w:sz w:val="28"/>
          <w:lang w:val="en-US"/>
        </w:rPr>
        <w:t>861.</w:t>
      </w:r>
    </w:p>
    <w:p w:rsidR="00147213" w:rsidRPr="00CE21A0" w:rsidRDefault="00147213" w:rsidP="00147213">
      <w:pPr>
        <w:spacing w:line="360" w:lineRule="auto"/>
        <w:ind w:firstLine="720"/>
        <w:jc w:val="both"/>
        <w:rPr>
          <w:sz w:val="28"/>
          <w:lang w:val="en-US"/>
        </w:rPr>
      </w:pPr>
      <w:r w:rsidRPr="00CE21A0">
        <w:rPr>
          <w:sz w:val="28"/>
          <w:lang w:val="en-US"/>
        </w:rPr>
        <w:t>175</w:t>
      </w:r>
      <w:r w:rsidRPr="00CE21A0">
        <w:rPr>
          <w:sz w:val="28"/>
          <w:lang w:val="uk-UA"/>
        </w:rPr>
        <w:t>.</w:t>
      </w:r>
      <w:r w:rsidRPr="00CE21A0">
        <w:rPr>
          <w:sz w:val="28"/>
          <w:lang w:val="en-US"/>
        </w:rPr>
        <w:t xml:space="preserve"> Gotoff S.P., Boyer K.M. Prevention of early–oncet neonatal group B streptococcal di</w:t>
      </w:r>
      <w:r w:rsidRPr="00CE21A0">
        <w:rPr>
          <w:sz w:val="28"/>
          <w:lang w:val="en-US"/>
        </w:rPr>
        <w:t>s</w:t>
      </w:r>
      <w:r w:rsidRPr="00CE21A0">
        <w:rPr>
          <w:sz w:val="28"/>
          <w:lang w:val="en-US"/>
        </w:rPr>
        <w:t>ease</w:t>
      </w:r>
      <w:r>
        <w:rPr>
          <w:sz w:val="28"/>
          <w:lang w:val="en-US"/>
        </w:rPr>
        <w:t xml:space="preserve"> </w:t>
      </w:r>
      <w:r w:rsidRPr="00CE21A0">
        <w:rPr>
          <w:sz w:val="28"/>
          <w:lang w:val="en-US"/>
        </w:rPr>
        <w:t>//</w:t>
      </w:r>
      <w:r>
        <w:rPr>
          <w:sz w:val="28"/>
          <w:lang w:val="en-US"/>
        </w:rPr>
        <w:t xml:space="preserve"> </w:t>
      </w:r>
      <w:r w:rsidRPr="00CE21A0">
        <w:rPr>
          <w:sz w:val="28"/>
          <w:lang w:val="en-US"/>
        </w:rPr>
        <w:t>Pediatrics.</w:t>
      </w:r>
      <w:r>
        <w:rPr>
          <w:sz w:val="28"/>
          <w:lang w:val="en-US"/>
        </w:rPr>
        <w:t xml:space="preserve"> </w:t>
      </w:r>
      <w:r w:rsidRPr="00CE21A0">
        <w:rPr>
          <w:sz w:val="28"/>
          <w:lang w:val="en-US"/>
        </w:rPr>
        <w:t>–</w:t>
      </w:r>
      <w:r>
        <w:rPr>
          <w:sz w:val="28"/>
          <w:lang w:val="en-US"/>
        </w:rPr>
        <w:t xml:space="preserve"> </w:t>
      </w:r>
      <w:r w:rsidRPr="00CE21A0">
        <w:rPr>
          <w:sz w:val="28"/>
          <w:lang w:val="en-US"/>
        </w:rPr>
        <w:t>1997</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99.</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866–869.</w:t>
      </w:r>
    </w:p>
    <w:p w:rsidR="00147213" w:rsidRPr="00CE21A0" w:rsidRDefault="00147213" w:rsidP="00147213">
      <w:pPr>
        <w:spacing w:line="360" w:lineRule="auto"/>
        <w:ind w:firstLine="720"/>
        <w:jc w:val="both"/>
        <w:rPr>
          <w:sz w:val="28"/>
          <w:lang w:val="en-US"/>
        </w:rPr>
      </w:pPr>
      <w:r w:rsidRPr="00CE21A0">
        <w:rPr>
          <w:sz w:val="28"/>
          <w:lang w:val="fr-FR"/>
        </w:rPr>
        <w:t>176</w:t>
      </w:r>
      <w:r w:rsidRPr="00CE21A0">
        <w:rPr>
          <w:sz w:val="28"/>
          <w:lang w:val="uk-UA"/>
        </w:rPr>
        <w:t>.</w:t>
      </w:r>
      <w:r w:rsidRPr="00CE21A0">
        <w:rPr>
          <w:sz w:val="28"/>
          <w:lang w:val="fr-FR"/>
        </w:rPr>
        <w:t xml:space="preserve"> Gouarin S., Gault E.,Vabret A</w:t>
      </w:r>
      <w:r>
        <w:rPr>
          <w:sz w:val="28"/>
          <w:lang w:val="fr-FR"/>
        </w:rPr>
        <w:t>.</w:t>
      </w:r>
      <w:r w:rsidRPr="00CE21A0">
        <w:rPr>
          <w:sz w:val="28"/>
          <w:lang w:val="fr-FR"/>
        </w:rPr>
        <w:t xml:space="preserve"> et al. </w:t>
      </w:r>
      <w:r w:rsidRPr="00CE21A0">
        <w:rPr>
          <w:sz w:val="28"/>
          <w:lang w:val="en-US"/>
        </w:rPr>
        <w:t>Real–time PCR quantification of human cytomegalovirus DNA in amniotic fluid samles from mothers with primary infection //</w:t>
      </w:r>
      <w:r>
        <w:rPr>
          <w:sz w:val="28"/>
          <w:lang w:val="en-US"/>
        </w:rPr>
        <w:t xml:space="preserve"> </w:t>
      </w:r>
      <w:r w:rsidRPr="00CE21A0">
        <w:rPr>
          <w:sz w:val="28"/>
          <w:lang w:val="en-US"/>
        </w:rPr>
        <w:t xml:space="preserve">J. Clin. </w:t>
      </w:r>
      <w:proofErr w:type="gramStart"/>
      <w:r w:rsidRPr="00CE21A0">
        <w:rPr>
          <w:sz w:val="28"/>
          <w:lang w:val="en-US"/>
        </w:rPr>
        <w:t>Microbiol.</w:t>
      </w:r>
      <w:proofErr w:type="gramEnd"/>
      <w:r>
        <w:rPr>
          <w:sz w:val="28"/>
          <w:lang w:val="en-US"/>
        </w:rPr>
        <w:t xml:space="preserve"> </w:t>
      </w:r>
      <w:r w:rsidRPr="00CE21A0">
        <w:rPr>
          <w:sz w:val="28"/>
          <w:lang w:val="en-US"/>
        </w:rPr>
        <w:t>– 2002.</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40.</w:t>
      </w:r>
      <w:r>
        <w:rPr>
          <w:sz w:val="28"/>
          <w:lang w:val="en-US"/>
        </w:rPr>
        <w:t xml:space="preserve"> </w:t>
      </w:r>
      <w:r w:rsidRPr="00CE21A0">
        <w:rPr>
          <w:sz w:val="28"/>
          <w:lang w:val="en-US"/>
        </w:rPr>
        <w:t>–</w:t>
      </w:r>
      <w:r>
        <w:rPr>
          <w:sz w:val="28"/>
          <w:lang w:val="en-US"/>
        </w:rPr>
        <w:t xml:space="preserve"> </w:t>
      </w:r>
      <w:r w:rsidRPr="00E6370F">
        <w:rPr>
          <w:caps/>
          <w:sz w:val="28"/>
          <w:lang w:val="en-US"/>
        </w:rPr>
        <w:t>p</w:t>
      </w:r>
      <w:r>
        <w:rPr>
          <w:sz w:val="28"/>
          <w:lang w:val="en-US"/>
        </w:rPr>
        <w:t xml:space="preserve">. </w:t>
      </w:r>
      <w:r w:rsidRPr="00CE21A0">
        <w:rPr>
          <w:sz w:val="28"/>
          <w:lang w:val="en-US"/>
        </w:rPr>
        <w:t>1767.</w:t>
      </w:r>
    </w:p>
    <w:p w:rsidR="00147213" w:rsidRPr="00CE21A0" w:rsidRDefault="00147213" w:rsidP="00147213">
      <w:pPr>
        <w:spacing w:line="360" w:lineRule="auto"/>
        <w:ind w:firstLine="720"/>
        <w:jc w:val="both"/>
        <w:rPr>
          <w:sz w:val="28"/>
          <w:lang w:val="en-US"/>
        </w:rPr>
      </w:pPr>
      <w:r w:rsidRPr="00CE21A0">
        <w:rPr>
          <w:sz w:val="28"/>
          <w:lang w:val="en-US"/>
        </w:rPr>
        <w:lastRenderedPageBreak/>
        <w:t>177</w:t>
      </w:r>
      <w:r w:rsidRPr="00CE21A0">
        <w:rPr>
          <w:sz w:val="28"/>
          <w:lang w:val="uk-UA"/>
        </w:rPr>
        <w:t>.</w:t>
      </w:r>
      <w:r w:rsidRPr="00CE21A0">
        <w:rPr>
          <w:sz w:val="28"/>
          <w:lang w:val="en-US"/>
        </w:rPr>
        <w:t xml:space="preserve"> Guilber T.L. There is a bias against type1 (inflammatory) cytokine expression and function in pregnancy</w:t>
      </w:r>
      <w:r>
        <w:rPr>
          <w:sz w:val="28"/>
          <w:lang w:val="en-US"/>
        </w:rPr>
        <w:t xml:space="preserve"> </w:t>
      </w:r>
      <w:r w:rsidRPr="00CE21A0">
        <w:rPr>
          <w:sz w:val="28"/>
          <w:lang w:val="en-US"/>
        </w:rPr>
        <w:t>//</w:t>
      </w:r>
      <w:r>
        <w:rPr>
          <w:sz w:val="28"/>
          <w:lang w:val="en-US"/>
        </w:rPr>
        <w:t xml:space="preserve"> </w:t>
      </w:r>
      <w:r w:rsidRPr="00CE21A0">
        <w:rPr>
          <w:sz w:val="28"/>
          <w:lang w:val="en-US"/>
        </w:rPr>
        <w:t>J.</w:t>
      </w:r>
      <w:r>
        <w:rPr>
          <w:sz w:val="28"/>
          <w:lang w:val="en-US"/>
        </w:rPr>
        <w:t xml:space="preserve"> </w:t>
      </w:r>
      <w:r w:rsidRPr="00CE21A0">
        <w:rPr>
          <w:sz w:val="28"/>
          <w:lang w:val="en-US"/>
        </w:rPr>
        <w:t>Reprod.</w:t>
      </w:r>
      <w:r>
        <w:rPr>
          <w:sz w:val="28"/>
          <w:lang w:val="en-US"/>
        </w:rPr>
        <w:t xml:space="preserve"> </w:t>
      </w:r>
      <w:proofErr w:type="gramStart"/>
      <w:r w:rsidRPr="00CE21A0">
        <w:rPr>
          <w:sz w:val="28"/>
          <w:lang w:val="en-US"/>
        </w:rPr>
        <w:t>Immunol.</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1996.</w:t>
      </w:r>
      <w:r>
        <w:rPr>
          <w:sz w:val="28"/>
          <w:lang w:val="en-US"/>
        </w:rPr>
        <w:t xml:space="preserve"> </w:t>
      </w:r>
      <w:r w:rsidRPr="00CE21A0">
        <w:rPr>
          <w:sz w:val="28"/>
          <w:lang w:val="en-US"/>
        </w:rPr>
        <w:t>–</w:t>
      </w:r>
      <w:r>
        <w:rPr>
          <w:sz w:val="28"/>
          <w:lang w:val="en-US"/>
        </w:rPr>
        <w:t xml:space="preserve"> </w:t>
      </w:r>
      <w:r w:rsidRPr="00CE21A0">
        <w:rPr>
          <w:sz w:val="28"/>
          <w:lang w:val="en-US"/>
        </w:rPr>
        <w:t>V</w:t>
      </w:r>
      <w:r>
        <w:rPr>
          <w:sz w:val="28"/>
          <w:lang w:val="en-US"/>
        </w:rPr>
        <w:t>ol</w:t>
      </w:r>
      <w:r w:rsidRPr="00CE21A0">
        <w:rPr>
          <w:sz w:val="28"/>
          <w:lang w:val="en-US"/>
        </w:rPr>
        <w:t>.</w:t>
      </w:r>
      <w:r>
        <w:rPr>
          <w:sz w:val="28"/>
          <w:lang w:val="en-US"/>
        </w:rPr>
        <w:t xml:space="preserve"> </w:t>
      </w:r>
      <w:r w:rsidRPr="00CE21A0">
        <w:rPr>
          <w:sz w:val="28"/>
          <w:lang w:val="en-US"/>
        </w:rPr>
        <w:t>32.</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105–110</w:t>
      </w:r>
    </w:p>
    <w:p w:rsidR="00147213" w:rsidRPr="00CE21A0" w:rsidRDefault="00147213" w:rsidP="00147213">
      <w:pPr>
        <w:spacing w:line="360" w:lineRule="auto"/>
        <w:ind w:firstLine="720"/>
        <w:jc w:val="both"/>
        <w:rPr>
          <w:sz w:val="28"/>
          <w:lang w:val="en-US"/>
        </w:rPr>
      </w:pPr>
      <w:r w:rsidRPr="00CE21A0">
        <w:rPr>
          <w:sz w:val="28"/>
          <w:lang w:val="en-US"/>
        </w:rPr>
        <w:t>178</w:t>
      </w:r>
      <w:r w:rsidRPr="00CE21A0">
        <w:rPr>
          <w:sz w:val="28"/>
          <w:lang w:val="uk-UA"/>
        </w:rPr>
        <w:t>.</w:t>
      </w:r>
      <w:r w:rsidRPr="00CE21A0">
        <w:rPr>
          <w:sz w:val="28"/>
          <w:lang w:val="en-US"/>
        </w:rPr>
        <w:t xml:space="preserve"> Guinn D., Goldenberg R.L., Haut C.J. et al</w:t>
      </w:r>
      <w:r>
        <w:rPr>
          <w:sz w:val="28"/>
          <w:lang w:val="en-US"/>
        </w:rPr>
        <w:t>.</w:t>
      </w:r>
      <w:r w:rsidRPr="00CE21A0">
        <w:rPr>
          <w:sz w:val="28"/>
          <w:lang w:val="en-US"/>
        </w:rPr>
        <w:t xml:space="preserve"> Risk factors for the development of preterm premature rupture of the membranes after arrest of preterm labor</w:t>
      </w:r>
      <w:r>
        <w:rPr>
          <w:sz w:val="28"/>
          <w:lang w:val="en-US"/>
        </w:rPr>
        <w:t xml:space="preserve"> </w:t>
      </w:r>
      <w:r w:rsidRPr="00CE21A0">
        <w:rPr>
          <w:sz w:val="28"/>
          <w:lang w:val="en-US"/>
        </w:rPr>
        <w:t xml:space="preserve">// Am. J. Obst. </w:t>
      </w:r>
      <w:proofErr w:type="gramStart"/>
      <w:r w:rsidRPr="00CE21A0">
        <w:rPr>
          <w:sz w:val="28"/>
          <w:lang w:val="en-US"/>
        </w:rPr>
        <w:t>Gyn</w:t>
      </w:r>
      <w:r>
        <w:rPr>
          <w:sz w:val="28"/>
          <w:lang w:val="en-US"/>
        </w:rPr>
        <w:t xml:space="preserve">. </w:t>
      </w:r>
      <w:r w:rsidRPr="00CE21A0">
        <w:rPr>
          <w:sz w:val="28"/>
          <w:lang w:val="en-US"/>
        </w:rPr>
        <w:t>–</w:t>
      </w:r>
      <w:r>
        <w:rPr>
          <w:sz w:val="28"/>
          <w:lang w:val="en-US"/>
        </w:rPr>
        <w:t xml:space="preserve"> </w:t>
      </w:r>
      <w:r w:rsidRPr="00CE21A0">
        <w:rPr>
          <w:sz w:val="28"/>
          <w:lang w:val="en-US"/>
        </w:rPr>
        <w:t>1995.</w:t>
      </w:r>
      <w:proofErr w:type="gramEnd"/>
      <w:r>
        <w:rPr>
          <w:sz w:val="28"/>
          <w:lang w:val="en-US"/>
        </w:rPr>
        <w:t xml:space="preserve"> </w:t>
      </w:r>
      <w:r w:rsidRPr="00CE21A0">
        <w:rPr>
          <w:sz w:val="28"/>
          <w:lang w:val="en-US"/>
        </w:rPr>
        <w:t>– Vol.</w:t>
      </w:r>
      <w:r>
        <w:rPr>
          <w:sz w:val="28"/>
          <w:lang w:val="en-US"/>
        </w:rPr>
        <w:t xml:space="preserve"> </w:t>
      </w:r>
      <w:r w:rsidRPr="00CE21A0">
        <w:rPr>
          <w:sz w:val="28"/>
          <w:lang w:val="en-US"/>
        </w:rPr>
        <w:t>173</w:t>
      </w:r>
      <w:r>
        <w:rPr>
          <w:sz w:val="28"/>
          <w:lang w:val="en-US"/>
        </w:rPr>
        <w:t xml:space="preserve">, N </w:t>
      </w:r>
      <w:r w:rsidRPr="00CE21A0">
        <w:rPr>
          <w:sz w:val="28"/>
          <w:lang w:val="uk-UA"/>
        </w:rPr>
        <w:t>4</w:t>
      </w:r>
      <w:r w:rsidRPr="00CE21A0">
        <w:rPr>
          <w:sz w:val="28"/>
          <w:lang w:val="en-US"/>
        </w:rPr>
        <w:t>.</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1310–1315.</w:t>
      </w:r>
    </w:p>
    <w:p w:rsidR="00147213" w:rsidRPr="00CE21A0" w:rsidRDefault="00147213" w:rsidP="00147213">
      <w:pPr>
        <w:spacing w:line="360" w:lineRule="auto"/>
        <w:ind w:firstLine="720"/>
        <w:jc w:val="both"/>
        <w:rPr>
          <w:sz w:val="28"/>
          <w:lang w:val="en-US"/>
        </w:rPr>
      </w:pPr>
      <w:r w:rsidRPr="00CE21A0">
        <w:rPr>
          <w:sz w:val="28"/>
          <w:lang w:val="en-US"/>
        </w:rPr>
        <w:t>179</w:t>
      </w:r>
      <w:r w:rsidRPr="00CE21A0">
        <w:rPr>
          <w:sz w:val="28"/>
          <w:lang w:val="uk-UA"/>
        </w:rPr>
        <w:t>.</w:t>
      </w:r>
      <w:r w:rsidRPr="00CE21A0">
        <w:rPr>
          <w:sz w:val="28"/>
          <w:lang w:val="en-US"/>
        </w:rPr>
        <w:t xml:space="preserve"> Harris E.N. Clinical and serological features of the antiphsphlipid syndrome (APS)</w:t>
      </w:r>
      <w:r>
        <w:rPr>
          <w:sz w:val="28"/>
          <w:lang w:val="en-US"/>
        </w:rPr>
        <w:t xml:space="preserve"> </w:t>
      </w:r>
      <w:r w:rsidRPr="00CE21A0">
        <w:rPr>
          <w:sz w:val="28"/>
          <w:lang w:val="en-US"/>
        </w:rPr>
        <w:t>//</w:t>
      </w:r>
      <w:r>
        <w:rPr>
          <w:sz w:val="28"/>
          <w:lang w:val="en-US"/>
        </w:rPr>
        <w:t xml:space="preserve"> </w:t>
      </w:r>
      <w:r w:rsidRPr="00CE21A0">
        <w:rPr>
          <w:sz w:val="28"/>
          <w:lang w:val="en-US"/>
        </w:rPr>
        <w:t>Br. J. Rheumtol.</w:t>
      </w:r>
      <w:r>
        <w:rPr>
          <w:sz w:val="28"/>
          <w:lang w:val="en-US"/>
        </w:rPr>
        <w:t xml:space="preserve"> </w:t>
      </w:r>
      <w:r w:rsidRPr="00CE21A0">
        <w:rPr>
          <w:sz w:val="28"/>
          <w:lang w:val="en-US"/>
        </w:rPr>
        <w:t>– 1987.</w:t>
      </w:r>
      <w:r>
        <w:rPr>
          <w:sz w:val="28"/>
          <w:lang w:val="en-US"/>
        </w:rPr>
        <w:t xml:space="preserve"> </w:t>
      </w:r>
      <w:r w:rsidRPr="00CE21A0">
        <w:rPr>
          <w:sz w:val="28"/>
          <w:lang w:val="en-US"/>
        </w:rPr>
        <w:t>–</w:t>
      </w:r>
      <w:r>
        <w:rPr>
          <w:sz w:val="28"/>
          <w:lang w:val="en-US"/>
        </w:rPr>
        <w:t xml:space="preserve"> </w:t>
      </w:r>
      <w:r w:rsidRPr="00CE21A0">
        <w:rPr>
          <w:sz w:val="28"/>
          <w:lang w:val="en-US"/>
        </w:rPr>
        <w:t>Vol. 26</w:t>
      </w:r>
      <w:r>
        <w:rPr>
          <w:sz w:val="28"/>
          <w:lang w:val="en-US"/>
        </w:rPr>
        <w:t xml:space="preserve">, N </w:t>
      </w:r>
      <w:r w:rsidRPr="00CE21A0">
        <w:rPr>
          <w:sz w:val="28"/>
          <w:lang w:val="uk-UA"/>
        </w:rPr>
        <w:t>2</w:t>
      </w:r>
      <w:r w:rsidRPr="00CE21A0">
        <w:rPr>
          <w:sz w:val="28"/>
          <w:lang w:val="en-US"/>
        </w:rPr>
        <w:t>.</w:t>
      </w:r>
      <w:r>
        <w:rPr>
          <w:sz w:val="28"/>
          <w:lang w:val="en-US"/>
        </w:rPr>
        <w:t xml:space="preserve"> </w:t>
      </w:r>
      <w:r w:rsidRPr="00CE21A0">
        <w:rPr>
          <w:sz w:val="28"/>
          <w:lang w:val="en-US"/>
        </w:rPr>
        <w:t>–</w:t>
      </w:r>
      <w:r>
        <w:rPr>
          <w:sz w:val="28"/>
          <w:lang w:val="en-US"/>
        </w:rPr>
        <w:t xml:space="preserve"> P. </w:t>
      </w:r>
      <w:r w:rsidRPr="00CE21A0">
        <w:rPr>
          <w:sz w:val="28"/>
          <w:lang w:val="en-US"/>
        </w:rPr>
        <w:t>19.</w:t>
      </w:r>
    </w:p>
    <w:p w:rsidR="00147213" w:rsidRPr="00CE21A0" w:rsidRDefault="00147213" w:rsidP="00147213">
      <w:pPr>
        <w:spacing w:line="360" w:lineRule="auto"/>
        <w:ind w:firstLine="720"/>
        <w:jc w:val="both"/>
        <w:rPr>
          <w:sz w:val="28"/>
          <w:lang w:val="en-US"/>
        </w:rPr>
      </w:pPr>
      <w:r w:rsidRPr="00CE21A0">
        <w:rPr>
          <w:sz w:val="28"/>
          <w:lang w:val="en-US"/>
        </w:rPr>
        <w:t>180</w:t>
      </w:r>
      <w:r w:rsidRPr="00CE21A0">
        <w:rPr>
          <w:sz w:val="28"/>
          <w:lang w:val="uk-UA"/>
        </w:rPr>
        <w:t>.</w:t>
      </w:r>
      <w:r w:rsidRPr="00CE21A0">
        <w:rPr>
          <w:sz w:val="28"/>
          <w:lang w:val="en-US"/>
        </w:rPr>
        <w:t xml:space="preserve"> Hataya I., Takakuwa K. Human leukocyte antigen class II genotype in patients with recurrent fetal miscarriage who are positive for anticardiolipin antibody //</w:t>
      </w:r>
      <w:r>
        <w:rPr>
          <w:sz w:val="28"/>
          <w:lang w:val="en-US"/>
        </w:rPr>
        <w:t xml:space="preserve"> </w:t>
      </w:r>
      <w:r w:rsidRPr="00CE21A0">
        <w:rPr>
          <w:sz w:val="28"/>
          <w:lang w:val="en-US"/>
        </w:rPr>
        <w:t>Fertic Steril.</w:t>
      </w:r>
      <w:r>
        <w:rPr>
          <w:sz w:val="28"/>
          <w:lang w:val="en-US"/>
        </w:rPr>
        <w:t xml:space="preserve"> </w:t>
      </w:r>
      <w:r w:rsidRPr="00CE21A0">
        <w:rPr>
          <w:sz w:val="28"/>
          <w:lang w:val="en-US"/>
        </w:rPr>
        <w:t>–</w:t>
      </w:r>
      <w:r>
        <w:rPr>
          <w:sz w:val="28"/>
          <w:lang w:val="en-US"/>
        </w:rPr>
        <w:t xml:space="preserve"> </w:t>
      </w:r>
      <w:r w:rsidRPr="00CE21A0">
        <w:rPr>
          <w:sz w:val="28"/>
          <w:lang w:val="en-US"/>
        </w:rPr>
        <w:t>1998.</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70</w:t>
      </w:r>
      <w:r>
        <w:rPr>
          <w:sz w:val="28"/>
          <w:lang w:val="en-US"/>
        </w:rPr>
        <w:t xml:space="preserve">, N </w:t>
      </w:r>
      <w:r w:rsidRPr="00CE21A0">
        <w:rPr>
          <w:sz w:val="28"/>
          <w:lang w:val="uk-UA"/>
        </w:rPr>
        <w:t>5</w:t>
      </w:r>
      <w:r w:rsidRPr="00CE21A0">
        <w:rPr>
          <w:sz w:val="28"/>
          <w:lang w:val="en-US"/>
        </w:rPr>
        <w:t>.</w:t>
      </w:r>
      <w:r>
        <w:rPr>
          <w:sz w:val="28"/>
          <w:lang w:val="en-US"/>
        </w:rPr>
        <w:t xml:space="preserve"> </w:t>
      </w:r>
      <w:r w:rsidRPr="00CE21A0">
        <w:rPr>
          <w:sz w:val="28"/>
          <w:lang w:val="en-US"/>
        </w:rPr>
        <w:t>–</w:t>
      </w:r>
      <w:r>
        <w:rPr>
          <w:sz w:val="28"/>
          <w:lang w:val="en-US"/>
        </w:rPr>
        <w:t xml:space="preserve"> </w:t>
      </w:r>
      <w:r w:rsidRPr="00CE21A0">
        <w:rPr>
          <w:sz w:val="28"/>
          <w:lang w:val="en-US"/>
        </w:rPr>
        <w:t>P.191–923.</w:t>
      </w:r>
    </w:p>
    <w:p w:rsidR="00147213" w:rsidRPr="00CE21A0" w:rsidRDefault="00147213" w:rsidP="00147213">
      <w:pPr>
        <w:spacing w:line="360" w:lineRule="auto"/>
        <w:ind w:firstLine="720"/>
        <w:jc w:val="both"/>
        <w:rPr>
          <w:sz w:val="28"/>
          <w:lang w:val="en-US"/>
        </w:rPr>
      </w:pPr>
      <w:r w:rsidRPr="00CE21A0">
        <w:rPr>
          <w:sz w:val="28"/>
          <w:lang w:val="en-US"/>
        </w:rPr>
        <w:t>181</w:t>
      </w:r>
      <w:r w:rsidRPr="00CE21A0">
        <w:rPr>
          <w:sz w:val="28"/>
          <w:lang w:val="uk-UA"/>
        </w:rPr>
        <w:t>.</w:t>
      </w:r>
      <w:r w:rsidRPr="00CE21A0">
        <w:rPr>
          <w:sz w:val="28"/>
          <w:lang w:val="en-US"/>
        </w:rPr>
        <w:t xml:space="preserve"> Hay P.E., Lamont R.F., Taylor–Robinson D. et al. Abnormal bacterial colonisation of the genital tract and subsequent preterm delivery and late miscarriage //</w:t>
      </w:r>
      <w:r>
        <w:rPr>
          <w:sz w:val="28"/>
          <w:lang w:val="en-US"/>
        </w:rPr>
        <w:t xml:space="preserve"> </w:t>
      </w:r>
      <w:r w:rsidRPr="00CE21A0">
        <w:rPr>
          <w:sz w:val="28"/>
          <w:lang w:val="en-US"/>
        </w:rPr>
        <w:t>BMJ.</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308.</w:t>
      </w:r>
      <w:r>
        <w:rPr>
          <w:sz w:val="28"/>
          <w:lang w:val="en-US"/>
        </w:rPr>
        <w:t xml:space="preserve"> –</w:t>
      </w:r>
      <w:r w:rsidRPr="00CE21A0">
        <w:rPr>
          <w:sz w:val="28"/>
          <w:lang w:val="en-US"/>
        </w:rPr>
        <w:t xml:space="preserve"> </w:t>
      </w:r>
      <w:r w:rsidRPr="00E6370F">
        <w:rPr>
          <w:caps/>
          <w:sz w:val="28"/>
          <w:lang w:val="en-US"/>
        </w:rPr>
        <w:t>p</w:t>
      </w:r>
      <w:r w:rsidRPr="00CE21A0">
        <w:rPr>
          <w:sz w:val="28"/>
          <w:lang w:val="en-US"/>
        </w:rPr>
        <w:t>.</w:t>
      </w:r>
      <w:r>
        <w:rPr>
          <w:sz w:val="28"/>
          <w:lang w:val="en-US"/>
        </w:rPr>
        <w:t xml:space="preserve"> </w:t>
      </w:r>
      <w:r w:rsidRPr="00CE21A0">
        <w:rPr>
          <w:sz w:val="28"/>
          <w:lang w:val="en-US"/>
        </w:rPr>
        <w:t>295–298.</w:t>
      </w:r>
    </w:p>
    <w:p w:rsidR="00147213" w:rsidRPr="00CE21A0" w:rsidRDefault="00147213" w:rsidP="00147213">
      <w:pPr>
        <w:spacing w:line="360" w:lineRule="auto"/>
        <w:ind w:firstLine="720"/>
        <w:jc w:val="both"/>
        <w:rPr>
          <w:sz w:val="28"/>
          <w:lang w:val="en-US"/>
        </w:rPr>
      </w:pPr>
      <w:r w:rsidRPr="00CE21A0">
        <w:rPr>
          <w:sz w:val="28"/>
          <w:lang w:val="fr-FR"/>
        </w:rPr>
        <w:t>182</w:t>
      </w:r>
      <w:r w:rsidRPr="00CE21A0">
        <w:rPr>
          <w:sz w:val="28"/>
          <w:lang w:val="uk-UA"/>
        </w:rPr>
        <w:t>.</w:t>
      </w:r>
      <w:r w:rsidRPr="00CE21A0">
        <w:rPr>
          <w:sz w:val="28"/>
          <w:lang w:val="fr-FR"/>
        </w:rPr>
        <w:t xml:space="preserve"> Healy A.J., Veille J.C., Sciscione A. et al. </w:t>
      </w:r>
      <w:r w:rsidRPr="00CE21A0">
        <w:rPr>
          <w:sz w:val="28"/>
          <w:lang w:val="en-US"/>
        </w:rPr>
        <w:t>The timing of elective delivery in preterm premature rupture of the membranes: A survey of Members of the Society of Maternal–Fetal Medicine // Am.</w:t>
      </w:r>
      <w:r>
        <w:rPr>
          <w:sz w:val="28"/>
          <w:lang w:val="en-US"/>
        </w:rPr>
        <w:t xml:space="preserve"> </w:t>
      </w:r>
      <w:r w:rsidRPr="00CE21A0">
        <w:rPr>
          <w:sz w:val="28"/>
          <w:lang w:val="en-US"/>
        </w:rPr>
        <w:t>J.</w:t>
      </w:r>
      <w:r>
        <w:rPr>
          <w:sz w:val="28"/>
          <w:lang w:val="en-US"/>
        </w:rPr>
        <w:t xml:space="preserve"> </w:t>
      </w:r>
      <w:r w:rsidRPr="00CE21A0">
        <w:rPr>
          <w:sz w:val="28"/>
          <w:lang w:val="en-US"/>
        </w:rPr>
        <w:t>Obstet.</w:t>
      </w:r>
      <w:r>
        <w:rPr>
          <w:sz w:val="28"/>
          <w:lang w:val="en-US"/>
        </w:rPr>
        <w:t xml:space="preserve"> </w:t>
      </w:r>
      <w:r w:rsidRPr="00CE21A0">
        <w:rPr>
          <w:sz w:val="28"/>
          <w:lang w:val="en-US"/>
        </w:rPr>
        <w:t>Gynecol.</w:t>
      </w:r>
      <w:r>
        <w:rPr>
          <w:sz w:val="28"/>
          <w:lang w:val="en-US"/>
        </w:rPr>
        <w:t xml:space="preserve"> </w:t>
      </w:r>
      <w:r w:rsidRPr="00CE21A0">
        <w:rPr>
          <w:sz w:val="28"/>
          <w:lang w:val="en-US"/>
        </w:rPr>
        <w:t>–</w:t>
      </w:r>
      <w:r>
        <w:rPr>
          <w:sz w:val="28"/>
          <w:lang w:val="en-US"/>
        </w:rPr>
        <w:t xml:space="preserve"> </w:t>
      </w:r>
      <w:r w:rsidRPr="00CE21A0">
        <w:rPr>
          <w:sz w:val="28"/>
          <w:lang w:val="en-US"/>
        </w:rPr>
        <w:t>1998.</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179.</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94–99.</w:t>
      </w:r>
    </w:p>
    <w:p w:rsidR="00147213" w:rsidRPr="00CE21A0" w:rsidRDefault="00147213" w:rsidP="00147213">
      <w:pPr>
        <w:spacing w:line="360" w:lineRule="auto"/>
        <w:ind w:firstLine="720"/>
        <w:jc w:val="both"/>
        <w:rPr>
          <w:sz w:val="28"/>
          <w:lang w:val="en-US"/>
        </w:rPr>
      </w:pPr>
      <w:r w:rsidRPr="00CE21A0">
        <w:rPr>
          <w:sz w:val="28"/>
          <w:lang w:val="en-US"/>
        </w:rPr>
        <w:t>183</w:t>
      </w:r>
      <w:r w:rsidRPr="00CE21A0">
        <w:rPr>
          <w:sz w:val="28"/>
          <w:lang w:val="uk-UA"/>
        </w:rPr>
        <w:t>.</w:t>
      </w:r>
      <w:r w:rsidRPr="00CE21A0">
        <w:rPr>
          <w:sz w:val="28"/>
          <w:lang w:val="en-US"/>
        </w:rPr>
        <w:t xml:space="preserve"> Higuchi K., Aokik T. Supression of naturae killer cell activity by monocytes following immunotherapy </w:t>
      </w:r>
      <w:proofErr w:type="gramStart"/>
      <w:r w:rsidRPr="00CE21A0">
        <w:rPr>
          <w:sz w:val="28"/>
          <w:lang w:val="en-US"/>
        </w:rPr>
        <w:t>fo</w:t>
      </w:r>
      <w:proofErr w:type="gramEnd"/>
      <w:r w:rsidRPr="00CE21A0">
        <w:rPr>
          <w:sz w:val="28"/>
          <w:lang w:val="en-US"/>
        </w:rPr>
        <w:t xml:space="preserve"> recurrent spontan</w:t>
      </w:r>
      <w:r w:rsidRPr="00CE21A0">
        <w:rPr>
          <w:sz w:val="28"/>
          <w:lang w:val="en-US"/>
        </w:rPr>
        <w:t>e</w:t>
      </w:r>
      <w:r w:rsidRPr="00CE21A0">
        <w:rPr>
          <w:sz w:val="28"/>
          <w:lang w:val="en-US"/>
        </w:rPr>
        <w:t>ous aborters</w:t>
      </w:r>
      <w:r>
        <w:rPr>
          <w:sz w:val="28"/>
          <w:lang w:val="en-US"/>
        </w:rPr>
        <w:t xml:space="preserve"> </w:t>
      </w:r>
      <w:r w:rsidRPr="00CE21A0">
        <w:rPr>
          <w:sz w:val="28"/>
          <w:lang w:val="en-US"/>
        </w:rPr>
        <w:t>// Am. J. Reprod.</w:t>
      </w:r>
      <w:r>
        <w:rPr>
          <w:sz w:val="28"/>
          <w:lang w:val="en-US"/>
        </w:rPr>
        <w:t xml:space="preserve"> </w:t>
      </w:r>
      <w:proofErr w:type="gramStart"/>
      <w:r w:rsidRPr="00CE21A0">
        <w:rPr>
          <w:sz w:val="28"/>
          <w:lang w:val="en-US"/>
        </w:rPr>
        <w:t>Immunol.</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1995.</w:t>
      </w:r>
      <w:r>
        <w:rPr>
          <w:sz w:val="28"/>
          <w:lang w:val="en-US"/>
        </w:rPr>
        <w:t xml:space="preserve"> – </w:t>
      </w:r>
      <w:r w:rsidRPr="00CE21A0">
        <w:rPr>
          <w:sz w:val="28"/>
          <w:lang w:val="en-US"/>
        </w:rPr>
        <w:t>Vol.</w:t>
      </w:r>
      <w:r>
        <w:rPr>
          <w:sz w:val="28"/>
          <w:lang w:val="en-US"/>
        </w:rPr>
        <w:t xml:space="preserve"> </w:t>
      </w:r>
      <w:r w:rsidRPr="00CE21A0">
        <w:rPr>
          <w:sz w:val="28"/>
          <w:lang w:val="en-US"/>
        </w:rPr>
        <w:t>33.</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221–227.</w:t>
      </w:r>
    </w:p>
    <w:p w:rsidR="00147213" w:rsidRPr="00CE21A0" w:rsidRDefault="00147213" w:rsidP="00147213">
      <w:pPr>
        <w:spacing w:line="360" w:lineRule="auto"/>
        <w:ind w:firstLine="720"/>
        <w:jc w:val="both"/>
        <w:rPr>
          <w:sz w:val="28"/>
          <w:lang w:val="en-US"/>
        </w:rPr>
      </w:pPr>
      <w:r w:rsidRPr="00CE21A0">
        <w:rPr>
          <w:sz w:val="28"/>
          <w:lang w:val="en-US"/>
        </w:rPr>
        <w:t>184</w:t>
      </w:r>
      <w:r w:rsidRPr="00CE21A0">
        <w:rPr>
          <w:sz w:val="28"/>
          <w:lang w:val="uk-UA"/>
        </w:rPr>
        <w:t>.</w:t>
      </w:r>
      <w:r w:rsidRPr="00CE21A0">
        <w:rPr>
          <w:sz w:val="28"/>
          <w:lang w:val="en-US"/>
        </w:rPr>
        <w:t xml:space="preserve"> Honest H., Bachmann L.M., Gupta J.K. et al. Accuracy of cervicovaginal fetal fibronectin test in predicting risk of spontaneous preterm birth: systematic review //</w:t>
      </w:r>
      <w:r>
        <w:rPr>
          <w:sz w:val="28"/>
          <w:lang w:val="en-US"/>
        </w:rPr>
        <w:t xml:space="preserve"> </w:t>
      </w:r>
      <w:r w:rsidRPr="00CE21A0">
        <w:rPr>
          <w:sz w:val="28"/>
          <w:lang w:val="en-US"/>
        </w:rPr>
        <w:t>BMJ.</w:t>
      </w:r>
      <w:r>
        <w:rPr>
          <w:sz w:val="28"/>
          <w:lang w:val="en-US"/>
        </w:rPr>
        <w:t xml:space="preserve"> </w:t>
      </w:r>
      <w:r w:rsidRPr="00CE21A0">
        <w:rPr>
          <w:sz w:val="28"/>
          <w:lang w:val="en-US"/>
        </w:rPr>
        <w:t>–</w:t>
      </w:r>
      <w:r>
        <w:rPr>
          <w:sz w:val="28"/>
          <w:lang w:val="en-US"/>
        </w:rPr>
        <w:t xml:space="preserve"> </w:t>
      </w:r>
      <w:r w:rsidRPr="00CE21A0">
        <w:rPr>
          <w:sz w:val="28"/>
          <w:lang w:val="en-US"/>
        </w:rPr>
        <w:t>2002.</w:t>
      </w:r>
      <w:r>
        <w:rPr>
          <w:sz w:val="28"/>
          <w:lang w:val="en-US"/>
        </w:rPr>
        <w:t xml:space="preserve"> – </w:t>
      </w:r>
      <w:r w:rsidRPr="00CE21A0">
        <w:rPr>
          <w:sz w:val="28"/>
          <w:lang w:val="en-US"/>
        </w:rPr>
        <w:t>Vol.</w:t>
      </w:r>
      <w:r>
        <w:rPr>
          <w:sz w:val="28"/>
          <w:lang w:val="en-US"/>
        </w:rPr>
        <w:t xml:space="preserve"> </w:t>
      </w:r>
      <w:r w:rsidRPr="00CE21A0">
        <w:rPr>
          <w:sz w:val="28"/>
          <w:lang w:val="en-US"/>
        </w:rPr>
        <w:t>10.</w:t>
      </w:r>
      <w:r>
        <w:rPr>
          <w:sz w:val="28"/>
          <w:lang w:val="en-US"/>
        </w:rPr>
        <w:t xml:space="preserve"> </w:t>
      </w:r>
      <w:r w:rsidRPr="00CE21A0">
        <w:rPr>
          <w:sz w:val="28"/>
          <w:lang w:val="en-US"/>
        </w:rPr>
        <w:t>–</w:t>
      </w:r>
      <w:r>
        <w:rPr>
          <w:sz w:val="28"/>
          <w:lang w:val="en-US"/>
        </w:rPr>
        <w:t xml:space="preserve"> </w:t>
      </w:r>
      <w:r w:rsidRPr="00E6370F">
        <w:rPr>
          <w:caps/>
          <w:sz w:val="28"/>
          <w:lang w:val="en-US"/>
        </w:rPr>
        <w:t>p</w:t>
      </w:r>
      <w:r w:rsidRPr="00CE21A0">
        <w:rPr>
          <w:sz w:val="28"/>
          <w:lang w:val="en-US"/>
        </w:rPr>
        <w:t>.</w:t>
      </w:r>
      <w:r>
        <w:rPr>
          <w:sz w:val="28"/>
          <w:lang w:val="en-US"/>
        </w:rPr>
        <w:t xml:space="preserve"> </w:t>
      </w:r>
      <w:r w:rsidRPr="00CE21A0">
        <w:rPr>
          <w:sz w:val="28"/>
          <w:lang w:val="en-US"/>
        </w:rPr>
        <w:t>301–325.</w:t>
      </w:r>
    </w:p>
    <w:p w:rsidR="00147213" w:rsidRPr="00CE21A0" w:rsidRDefault="00147213" w:rsidP="00147213">
      <w:pPr>
        <w:spacing w:line="360" w:lineRule="auto"/>
        <w:ind w:firstLine="720"/>
        <w:jc w:val="both"/>
        <w:rPr>
          <w:sz w:val="28"/>
          <w:lang w:val="en-US"/>
        </w:rPr>
      </w:pPr>
      <w:r w:rsidRPr="00CE21A0">
        <w:rPr>
          <w:sz w:val="28"/>
          <w:lang w:val="en-US"/>
        </w:rPr>
        <w:t>18</w:t>
      </w:r>
      <w:r w:rsidRPr="00CE21A0">
        <w:rPr>
          <w:sz w:val="28"/>
          <w:lang w:val="uk-UA"/>
        </w:rPr>
        <w:t>5.</w:t>
      </w:r>
      <w:r w:rsidRPr="00CE21A0">
        <w:rPr>
          <w:sz w:val="28"/>
          <w:lang w:val="en-US"/>
        </w:rPr>
        <w:t xml:space="preserve"> Horowitz J. Ureaplasma urealyticum cervical colonization as a marker for pregnancy complications</w:t>
      </w:r>
      <w:r>
        <w:rPr>
          <w:sz w:val="28"/>
          <w:lang w:val="en-US"/>
        </w:rPr>
        <w:t xml:space="preserve"> </w:t>
      </w:r>
      <w:r w:rsidRPr="00CE21A0">
        <w:rPr>
          <w:sz w:val="28"/>
          <w:lang w:val="en-US"/>
        </w:rPr>
        <w:t>//</w:t>
      </w:r>
      <w:r>
        <w:rPr>
          <w:sz w:val="28"/>
          <w:lang w:val="en-US"/>
        </w:rPr>
        <w:t xml:space="preserve"> </w:t>
      </w:r>
      <w:r w:rsidRPr="00CE21A0">
        <w:rPr>
          <w:sz w:val="28"/>
          <w:lang w:val="en-US"/>
        </w:rPr>
        <w:t>Int. J. Gynecol. Obstet.</w:t>
      </w:r>
      <w:r>
        <w:rPr>
          <w:sz w:val="28"/>
          <w:lang w:val="en-US"/>
        </w:rPr>
        <w:t xml:space="preserve"> </w:t>
      </w:r>
      <w:r w:rsidRPr="00CE21A0">
        <w:rPr>
          <w:sz w:val="28"/>
          <w:lang w:val="en-US"/>
        </w:rPr>
        <w:t>–</w:t>
      </w:r>
      <w:r>
        <w:rPr>
          <w:sz w:val="28"/>
          <w:lang w:val="en-US"/>
        </w:rPr>
        <w:t xml:space="preserve"> </w:t>
      </w:r>
      <w:r w:rsidRPr="00CE21A0">
        <w:rPr>
          <w:sz w:val="28"/>
          <w:lang w:val="en-US"/>
        </w:rPr>
        <w:t>1995.</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48.</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15–19.</w:t>
      </w:r>
    </w:p>
    <w:p w:rsidR="00147213" w:rsidRPr="00CE21A0" w:rsidRDefault="00147213" w:rsidP="00147213">
      <w:pPr>
        <w:spacing w:line="360" w:lineRule="auto"/>
        <w:ind w:firstLine="720"/>
        <w:jc w:val="both"/>
        <w:rPr>
          <w:sz w:val="28"/>
          <w:lang w:val="en-US"/>
        </w:rPr>
      </w:pPr>
      <w:r w:rsidRPr="00CE21A0">
        <w:rPr>
          <w:sz w:val="28"/>
          <w:lang w:val="en-US"/>
        </w:rPr>
        <w:t>186</w:t>
      </w:r>
      <w:r w:rsidRPr="00CE21A0">
        <w:rPr>
          <w:sz w:val="28"/>
          <w:lang w:val="uk-UA"/>
        </w:rPr>
        <w:t>.</w:t>
      </w:r>
      <w:r w:rsidRPr="00CE21A0">
        <w:rPr>
          <w:sz w:val="28"/>
          <w:lang w:val="en-US"/>
        </w:rPr>
        <w:t xml:space="preserve"> Hofmey</w:t>
      </w:r>
      <w:r w:rsidRPr="00CE21A0">
        <w:rPr>
          <w:sz w:val="28"/>
          <w:lang w:val="uk-UA"/>
        </w:rPr>
        <w:t>е</w:t>
      </w:r>
      <w:r w:rsidRPr="00CE21A0">
        <w:rPr>
          <w:sz w:val="28"/>
          <w:lang w:val="en-US"/>
        </w:rPr>
        <w:t>r G.J., McIntyre J. Preventing perinatal infections</w:t>
      </w:r>
      <w:r>
        <w:rPr>
          <w:sz w:val="28"/>
          <w:lang w:val="en-US"/>
        </w:rPr>
        <w:t xml:space="preserve"> </w:t>
      </w:r>
      <w:r w:rsidRPr="00CE21A0">
        <w:rPr>
          <w:sz w:val="28"/>
          <w:lang w:val="en-US"/>
        </w:rPr>
        <w:t>// BMJ.</w:t>
      </w:r>
      <w:r>
        <w:rPr>
          <w:sz w:val="28"/>
          <w:lang w:val="en-US"/>
        </w:rPr>
        <w:t xml:space="preserve"> </w:t>
      </w:r>
      <w:r w:rsidRPr="00CE21A0">
        <w:rPr>
          <w:sz w:val="28"/>
          <w:lang w:val="en-US"/>
        </w:rPr>
        <w:t>–</w:t>
      </w:r>
      <w:r>
        <w:rPr>
          <w:sz w:val="28"/>
          <w:lang w:val="en-US"/>
        </w:rPr>
        <w:t xml:space="preserve"> </w:t>
      </w:r>
      <w:r w:rsidRPr="00CE21A0">
        <w:rPr>
          <w:sz w:val="28"/>
          <w:lang w:val="en-US"/>
        </w:rPr>
        <w:t>1997.</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315.</w:t>
      </w:r>
      <w:r>
        <w:rPr>
          <w:sz w:val="28"/>
          <w:lang w:val="en-US"/>
        </w:rPr>
        <w:t xml:space="preserve"> </w:t>
      </w:r>
      <w:r w:rsidRPr="00CE21A0">
        <w:rPr>
          <w:sz w:val="28"/>
          <w:lang w:val="en-US"/>
        </w:rPr>
        <w:t>–</w:t>
      </w:r>
      <w:r>
        <w:rPr>
          <w:sz w:val="28"/>
          <w:lang w:val="en-US"/>
        </w:rPr>
        <w:t xml:space="preserve"> </w:t>
      </w:r>
      <w:r w:rsidRPr="00E6370F">
        <w:rPr>
          <w:caps/>
          <w:sz w:val="28"/>
          <w:lang w:val="en-US"/>
        </w:rPr>
        <w:t>p</w:t>
      </w:r>
      <w:r w:rsidRPr="00CE21A0">
        <w:rPr>
          <w:sz w:val="28"/>
          <w:lang w:val="en-US"/>
        </w:rPr>
        <w:t>.</w:t>
      </w:r>
      <w:r>
        <w:rPr>
          <w:sz w:val="28"/>
          <w:lang w:val="en-US"/>
        </w:rPr>
        <w:t xml:space="preserve"> </w:t>
      </w:r>
      <w:r w:rsidRPr="00CE21A0">
        <w:rPr>
          <w:sz w:val="28"/>
          <w:lang w:val="en-US"/>
        </w:rPr>
        <w:t>199–200.</w:t>
      </w:r>
    </w:p>
    <w:p w:rsidR="00147213" w:rsidRPr="00CE21A0" w:rsidRDefault="00147213" w:rsidP="00147213">
      <w:pPr>
        <w:spacing w:line="360" w:lineRule="auto"/>
        <w:ind w:firstLine="720"/>
        <w:jc w:val="both"/>
        <w:rPr>
          <w:sz w:val="28"/>
          <w:lang w:val="en-US"/>
        </w:rPr>
      </w:pPr>
      <w:r w:rsidRPr="00CE21A0">
        <w:rPr>
          <w:sz w:val="28"/>
          <w:lang w:val="en-US"/>
        </w:rPr>
        <w:t>187</w:t>
      </w:r>
      <w:r w:rsidRPr="00CE21A0">
        <w:rPr>
          <w:sz w:val="28"/>
          <w:lang w:val="uk-UA"/>
        </w:rPr>
        <w:t>.</w:t>
      </w:r>
      <w:r w:rsidRPr="00CE21A0">
        <w:rPr>
          <w:sz w:val="28"/>
          <w:lang w:val="en-US"/>
        </w:rPr>
        <w:t xml:space="preserve"> Hughes G. Thrombosis, abortion, cerebral disease and lupus anticoagulant</w:t>
      </w:r>
      <w:r>
        <w:rPr>
          <w:sz w:val="28"/>
          <w:lang w:val="en-US"/>
        </w:rPr>
        <w:t xml:space="preserve"> </w:t>
      </w:r>
      <w:r w:rsidRPr="00CE21A0">
        <w:rPr>
          <w:sz w:val="28"/>
          <w:lang w:val="en-US"/>
        </w:rPr>
        <w:t>//</w:t>
      </w:r>
      <w:r>
        <w:rPr>
          <w:sz w:val="28"/>
          <w:lang w:val="en-US"/>
        </w:rPr>
        <w:t xml:space="preserve"> </w:t>
      </w:r>
      <w:r w:rsidRPr="00CE21A0">
        <w:rPr>
          <w:sz w:val="28"/>
          <w:lang w:val="en-US"/>
        </w:rPr>
        <w:t>BMJ.</w:t>
      </w:r>
      <w:r>
        <w:rPr>
          <w:sz w:val="28"/>
          <w:lang w:val="en-US"/>
        </w:rPr>
        <w:t xml:space="preserve"> </w:t>
      </w:r>
      <w:r w:rsidRPr="00CE21A0">
        <w:rPr>
          <w:sz w:val="28"/>
          <w:lang w:val="en-US"/>
        </w:rPr>
        <w:t>– 1983.</w:t>
      </w:r>
      <w:r>
        <w:rPr>
          <w:sz w:val="28"/>
          <w:lang w:val="en-US"/>
        </w:rPr>
        <w:t xml:space="preserve"> </w:t>
      </w:r>
      <w:r w:rsidRPr="00CE21A0">
        <w:rPr>
          <w:sz w:val="28"/>
          <w:lang w:val="en-US"/>
        </w:rPr>
        <w:t>– Vol.</w:t>
      </w:r>
      <w:r>
        <w:rPr>
          <w:sz w:val="28"/>
          <w:lang w:val="en-US"/>
        </w:rPr>
        <w:t xml:space="preserve"> </w:t>
      </w:r>
      <w:r w:rsidRPr="00CE21A0">
        <w:rPr>
          <w:sz w:val="28"/>
          <w:lang w:val="en-US"/>
        </w:rPr>
        <w:t>187.</w:t>
      </w:r>
      <w:r>
        <w:rPr>
          <w:sz w:val="28"/>
          <w:lang w:val="en-US"/>
        </w:rPr>
        <w:t xml:space="preserve"> – P. 1088</w:t>
      </w:r>
      <w:r w:rsidRPr="00CE21A0">
        <w:rPr>
          <w:sz w:val="28"/>
          <w:lang w:val="en-US"/>
        </w:rPr>
        <w:t>.</w:t>
      </w:r>
    </w:p>
    <w:p w:rsidR="00147213" w:rsidRPr="00CE21A0" w:rsidRDefault="00147213" w:rsidP="00147213">
      <w:pPr>
        <w:spacing w:line="360" w:lineRule="auto"/>
        <w:ind w:firstLine="720"/>
        <w:jc w:val="both"/>
        <w:rPr>
          <w:color w:val="FF0000"/>
          <w:sz w:val="28"/>
          <w:lang w:val="en-US"/>
        </w:rPr>
      </w:pPr>
      <w:r w:rsidRPr="00CE21A0">
        <w:rPr>
          <w:sz w:val="28"/>
          <w:lang w:val="en-US"/>
        </w:rPr>
        <w:t>188</w:t>
      </w:r>
      <w:r w:rsidRPr="00CE21A0">
        <w:rPr>
          <w:sz w:val="28"/>
          <w:lang w:val="uk-UA"/>
        </w:rPr>
        <w:t>.</w:t>
      </w:r>
      <w:r w:rsidRPr="00CE21A0">
        <w:rPr>
          <w:sz w:val="28"/>
          <w:lang w:val="en-US"/>
        </w:rPr>
        <w:t xml:space="preserve"> Hoyme U.B., Saling E. Efficient premature prevention in possible by pH–self measurement and immediate therapy of threatening ascending infection</w:t>
      </w:r>
      <w:r>
        <w:rPr>
          <w:sz w:val="28"/>
          <w:lang w:val="en-US"/>
        </w:rPr>
        <w:t xml:space="preserve"> </w:t>
      </w:r>
      <w:r w:rsidRPr="00CE21A0">
        <w:rPr>
          <w:sz w:val="28"/>
          <w:lang w:val="en-US"/>
        </w:rPr>
        <w:t>// Europ</w:t>
      </w:r>
      <w:r>
        <w:rPr>
          <w:sz w:val="28"/>
          <w:lang w:val="en-US"/>
        </w:rPr>
        <w:t>.</w:t>
      </w:r>
      <w:r w:rsidRPr="00CE21A0">
        <w:rPr>
          <w:sz w:val="28"/>
          <w:lang w:val="en-US"/>
        </w:rPr>
        <w:t xml:space="preserve"> J</w:t>
      </w:r>
      <w:r>
        <w:rPr>
          <w:sz w:val="28"/>
          <w:lang w:val="en-US"/>
        </w:rPr>
        <w:t>.</w:t>
      </w:r>
      <w:r w:rsidRPr="00CE21A0">
        <w:rPr>
          <w:sz w:val="28"/>
          <w:lang w:val="en-US"/>
        </w:rPr>
        <w:t xml:space="preserve"> Obstet</w:t>
      </w:r>
      <w:r>
        <w:rPr>
          <w:sz w:val="28"/>
          <w:lang w:val="en-US"/>
        </w:rPr>
        <w:t>.</w:t>
      </w:r>
      <w:r w:rsidRPr="00CE21A0">
        <w:rPr>
          <w:sz w:val="28"/>
          <w:lang w:val="en-US"/>
        </w:rPr>
        <w:t xml:space="preserve"> Gyn</w:t>
      </w:r>
      <w:r w:rsidRPr="00CE21A0">
        <w:rPr>
          <w:sz w:val="28"/>
          <w:lang w:val="en-US"/>
        </w:rPr>
        <w:t>e</w:t>
      </w:r>
      <w:r w:rsidRPr="00CE21A0">
        <w:rPr>
          <w:sz w:val="28"/>
          <w:lang w:val="en-US"/>
        </w:rPr>
        <w:t>col</w:t>
      </w:r>
      <w:r>
        <w:rPr>
          <w:sz w:val="28"/>
          <w:lang w:val="en-US"/>
        </w:rPr>
        <w:t>.</w:t>
      </w:r>
      <w:r w:rsidRPr="00CE21A0">
        <w:rPr>
          <w:sz w:val="28"/>
          <w:lang w:val="en-US"/>
        </w:rPr>
        <w:t xml:space="preserve"> Reproduct</w:t>
      </w:r>
      <w:r>
        <w:rPr>
          <w:sz w:val="28"/>
          <w:lang w:val="en-US"/>
        </w:rPr>
        <w:t>.</w:t>
      </w:r>
      <w:r w:rsidRPr="00CE21A0">
        <w:rPr>
          <w:sz w:val="28"/>
          <w:lang w:val="en-US"/>
        </w:rPr>
        <w:t xml:space="preserve"> </w:t>
      </w:r>
      <w:proofErr w:type="gramStart"/>
      <w:r w:rsidRPr="00CE21A0">
        <w:rPr>
          <w:sz w:val="28"/>
          <w:lang w:val="en-US"/>
        </w:rPr>
        <w:t>Biology.</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2004.</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 xml:space="preserve">115, </w:t>
      </w:r>
      <w:r>
        <w:rPr>
          <w:sz w:val="28"/>
          <w:lang w:val="en-US"/>
        </w:rPr>
        <w:t xml:space="preserve">N </w:t>
      </w:r>
      <w:r w:rsidRPr="00CE21A0">
        <w:rPr>
          <w:sz w:val="28"/>
          <w:lang w:val="uk-UA"/>
        </w:rPr>
        <w:t>2</w:t>
      </w:r>
      <w:r w:rsidRPr="00CE21A0">
        <w:rPr>
          <w:sz w:val="28"/>
          <w:lang w:val="en-US"/>
        </w:rPr>
        <w:t>.</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148–153.</w:t>
      </w:r>
    </w:p>
    <w:p w:rsidR="00147213" w:rsidRPr="00CE21A0" w:rsidRDefault="00147213" w:rsidP="00147213">
      <w:pPr>
        <w:spacing w:line="360" w:lineRule="auto"/>
        <w:ind w:firstLine="708"/>
        <w:jc w:val="both"/>
        <w:rPr>
          <w:sz w:val="28"/>
          <w:lang w:val="en-US"/>
        </w:rPr>
      </w:pPr>
      <w:r w:rsidRPr="00CE21A0">
        <w:rPr>
          <w:sz w:val="28"/>
          <w:lang w:val="en-US"/>
        </w:rPr>
        <w:lastRenderedPageBreak/>
        <w:t>1</w:t>
      </w:r>
      <w:r w:rsidRPr="00CE21A0">
        <w:rPr>
          <w:sz w:val="28"/>
          <w:lang w:val="uk-UA"/>
        </w:rPr>
        <w:t>89.</w:t>
      </w:r>
      <w:r w:rsidRPr="00CE21A0">
        <w:rPr>
          <w:sz w:val="28"/>
          <w:lang w:val="en-US"/>
        </w:rPr>
        <w:t xml:space="preserve"> Hultman C.M., Sparen P., Takei N.</w:t>
      </w:r>
      <w:r>
        <w:rPr>
          <w:sz w:val="28"/>
          <w:lang w:val="en-US"/>
        </w:rPr>
        <w:t xml:space="preserve"> et al</w:t>
      </w:r>
      <w:r w:rsidRPr="00CE21A0">
        <w:rPr>
          <w:sz w:val="28"/>
          <w:lang w:val="en-US"/>
        </w:rPr>
        <w:t>. Prenatal and perinatal risk factors for schizophrenia, affective psychosis, and reactive psychosis of early onset: case– co</w:t>
      </w:r>
      <w:r w:rsidRPr="00CE21A0">
        <w:rPr>
          <w:sz w:val="28"/>
          <w:lang w:val="en-US"/>
        </w:rPr>
        <w:t>n</w:t>
      </w:r>
      <w:r w:rsidRPr="00CE21A0">
        <w:rPr>
          <w:sz w:val="28"/>
          <w:lang w:val="en-US"/>
        </w:rPr>
        <w:t>trol study</w:t>
      </w:r>
      <w:r>
        <w:rPr>
          <w:sz w:val="28"/>
          <w:lang w:val="en-US"/>
        </w:rPr>
        <w:t xml:space="preserve"> </w:t>
      </w:r>
      <w:r w:rsidRPr="00CE21A0">
        <w:rPr>
          <w:sz w:val="28"/>
          <w:lang w:val="en-US"/>
        </w:rPr>
        <w:t>//</w:t>
      </w:r>
      <w:r>
        <w:rPr>
          <w:sz w:val="28"/>
          <w:lang w:val="en-US"/>
        </w:rPr>
        <w:t xml:space="preserve"> </w:t>
      </w:r>
      <w:r w:rsidRPr="00CE21A0">
        <w:rPr>
          <w:sz w:val="28"/>
          <w:lang w:val="en-US"/>
        </w:rPr>
        <w:t>BMJ.</w:t>
      </w:r>
      <w:r>
        <w:rPr>
          <w:sz w:val="28"/>
          <w:lang w:val="en-US"/>
        </w:rPr>
        <w:t xml:space="preserve"> </w:t>
      </w:r>
      <w:r w:rsidRPr="00CE21A0">
        <w:rPr>
          <w:sz w:val="28"/>
          <w:lang w:val="en-US"/>
        </w:rPr>
        <w:t>–</w:t>
      </w:r>
      <w:r>
        <w:rPr>
          <w:sz w:val="28"/>
          <w:lang w:val="en-US"/>
        </w:rPr>
        <w:t xml:space="preserve"> </w:t>
      </w:r>
      <w:r w:rsidRPr="00CE21A0">
        <w:rPr>
          <w:sz w:val="28"/>
          <w:lang w:val="en-US"/>
        </w:rPr>
        <w:t>1999.</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318.</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421–426.</w:t>
      </w:r>
    </w:p>
    <w:p w:rsidR="00147213" w:rsidRPr="00CE21A0" w:rsidRDefault="00147213" w:rsidP="00147213">
      <w:pPr>
        <w:spacing w:line="360" w:lineRule="auto"/>
        <w:ind w:firstLine="720"/>
        <w:jc w:val="both"/>
        <w:rPr>
          <w:sz w:val="28"/>
          <w:lang w:val="es-ES"/>
        </w:rPr>
      </w:pPr>
      <w:r w:rsidRPr="00E46AA3">
        <w:rPr>
          <w:sz w:val="28"/>
        </w:rPr>
        <w:t>19</w:t>
      </w:r>
      <w:r w:rsidRPr="00CE21A0">
        <w:rPr>
          <w:sz w:val="28"/>
          <w:lang w:val="uk-UA"/>
        </w:rPr>
        <w:t>0.</w:t>
      </w:r>
      <w:r w:rsidRPr="00E46AA3">
        <w:rPr>
          <w:sz w:val="28"/>
        </w:rPr>
        <w:t xml:space="preserve"> </w:t>
      </w:r>
      <w:r w:rsidRPr="00CE21A0">
        <w:rPr>
          <w:sz w:val="28"/>
          <w:lang w:val="en-US"/>
        </w:rPr>
        <w:t>Radzincka</w:t>
      </w:r>
      <w:r w:rsidRPr="00E46AA3">
        <w:rPr>
          <w:sz w:val="28"/>
        </w:rPr>
        <w:t xml:space="preserve"> </w:t>
      </w:r>
      <w:r w:rsidRPr="00CE21A0">
        <w:rPr>
          <w:sz w:val="28"/>
          <w:lang w:val="en-US"/>
        </w:rPr>
        <w:t>I</w:t>
      </w:r>
      <w:r w:rsidRPr="00E46AA3">
        <w:rPr>
          <w:sz w:val="28"/>
        </w:rPr>
        <w:t xml:space="preserve">. </w:t>
      </w:r>
      <w:r w:rsidRPr="00CE21A0">
        <w:rPr>
          <w:sz w:val="28"/>
          <w:lang w:val="en-US"/>
        </w:rPr>
        <w:t>M</w:t>
      </w:r>
      <w:r w:rsidRPr="00E46AA3">
        <w:rPr>
          <w:sz w:val="28"/>
        </w:rPr>
        <w:t xml:space="preserve">., </w:t>
      </w:r>
      <w:r w:rsidRPr="00CE21A0">
        <w:rPr>
          <w:sz w:val="28"/>
          <w:lang w:val="en-US"/>
        </w:rPr>
        <w:t>Kornacka</w:t>
      </w:r>
      <w:r w:rsidRPr="00E46AA3">
        <w:rPr>
          <w:sz w:val="28"/>
        </w:rPr>
        <w:t xml:space="preserve"> </w:t>
      </w:r>
      <w:r w:rsidRPr="00CE21A0">
        <w:rPr>
          <w:sz w:val="28"/>
          <w:lang w:val="en-US"/>
        </w:rPr>
        <w:t>M</w:t>
      </w:r>
      <w:r w:rsidRPr="00E46AA3">
        <w:rPr>
          <w:sz w:val="28"/>
        </w:rPr>
        <w:t xml:space="preserve">. </w:t>
      </w:r>
      <w:r w:rsidRPr="00CE21A0">
        <w:rPr>
          <w:sz w:val="28"/>
          <w:lang w:val="en-US"/>
        </w:rPr>
        <w:t>K</w:t>
      </w:r>
      <w:r w:rsidRPr="00E46AA3">
        <w:rPr>
          <w:sz w:val="28"/>
        </w:rPr>
        <w:t xml:space="preserve">. </w:t>
      </w:r>
      <w:r w:rsidRPr="00CE21A0">
        <w:rPr>
          <w:sz w:val="28"/>
          <w:lang w:val="en-US"/>
        </w:rPr>
        <w:t>Infant</w:t>
      </w:r>
      <w:r w:rsidRPr="00E46AA3">
        <w:rPr>
          <w:sz w:val="28"/>
        </w:rPr>
        <w:t xml:space="preserve"> </w:t>
      </w:r>
      <w:r w:rsidRPr="00CE21A0">
        <w:rPr>
          <w:sz w:val="28"/>
          <w:lang w:val="en-US"/>
        </w:rPr>
        <w:t>flow</w:t>
      </w:r>
      <w:r w:rsidRPr="00E46AA3">
        <w:rPr>
          <w:sz w:val="28"/>
        </w:rPr>
        <w:t xml:space="preserve"> </w:t>
      </w:r>
      <w:r w:rsidRPr="00CE21A0">
        <w:rPr>
          <w:sz w:val="28"/>
          <w:lang w:val="en-US"/>
        </w:rPr>
        <w:t>advance</w:t>
      </w:r>
      <w:r w:rsidRPr="00E46AA3">
        <w:rPr>
          <w:sz w:val="28"/>
        </w:rPr>
        <w:t xml:space="preserve"> </w:t>
      </w:r>
      <w:r w:rsidRPr="00CE21A0">
        <w:rPr>
          <w:sz w:val="28"/>
          <w:lang w:val="en-US"/>
        </w:rPr>
        <w:t>in</w:t>
      </w:r>
      <w:r w:rsidRPr="00E46AA3">
        <w:rPr>
          <w:sz w:val="28"/>
        </w:rPr>
        <w:t xml:space="preserve"> </w:t>
      </w:r>
      <w:r w:rsidRPr="00CE21A0">
        <w:rPr>
          <w:sz w:val="28"/>
          <w:lang w:val="en-US"/>
        </w:rPr>
        <w:t>neonatal</w:t>
      </w:r>
      <w:r w:rsidRPr="00E46AA3">
        <w:rPr>
          <w:sz w:val="28"/>
        </w:rPr>
        <w:t xml:space="preserve"> </w:t>
      </w:r>
      <w:r w:rsidRPr="00CE21A0">
        <w:rPr>
          <w:sz w:val="28"/>
          <w:lang w:val="en-US"/>
        </w:rPr>
        <w:t>respiratori</w:t>
      </w:r>
      <w:r w:rsidRPr="00E46AA3">
        <w:rPr>
          <w:sz w:val="28"/>
        </w:rPr>
        <w:t xml:space="preserve"> </w:t>
      </w:r>
      <w:r w:rsidRPr="00CE21A0">
        <w:rPr>
          <w:sz w:val="28"/>
          <w:lang w:val="en-US"/>
        </w:rPr>
        <w:t>support</w:t>
      </w:r>
      <w:r w:rsidRPr="00E46AA3">
        <w:rPr>
          <w:sz w:val="28"/>
        </w:rPr>
        <w:t xml:space="preserve"> /</w:t>
      </w:r>
      <w:r w:rsidRPr="00CE21A0">
        <w:rPr>
          <w:sz w:val="28"/>
          <w:lang w:val="uk-UA"/>
        </w:rPr>
        <w:t>/</w:t>
      </w:r>
      <w:r w:rsidRPr="00E46AA3">
        <w:rPr>
          <w:sz w:val="28"/>
        </w:rPr>
        <w:t xml:space="preserve"> </w:t>
      </w:r>
      <w:r w:rsidRPr="00CE21A0">
        <w:rPr>
          <w:sz w:val="28"/>
        </w:rPr>
        <w:t>Материалы н</w:t>
      </w:r>
      <w:r w:rsidRPr="00CE21A0">
        <w:rPr>
          <w:sz w:val="28"/>
        </w:rPr>
        <w:t>а</w:t>
      </w:r>
      <w:r w:rsidRPr="00CE21A0">
        <w:rPr>
          <w:sz w:val="28"/>
        </w:rPr>
        <w:t xml:space="preserve">учно–практической конференции </w:t>
      </w:r>
      <w:r w:rsidRPr="00E46AA3">
        <w:rPr>
          <w:sz w:val="28"/>
        </w:rPr>
        <w:t>“</w:t>
      </w:r>
      <w:r w:rsidRPr="00CE21A0">
        <w:rPr>
          <w:sz w:val="28"/>
        </w:rPr>
        <w:t>Дыхательная поддержка н</w:t>
      </w:r>
      <w:r w:rsidRPr="00CE21A0">
        <w:rPr>
          <w:sz w:val="28"/>
        </w:rPr>
        <w:t>о</w:t>
      </w:r>
      <w:r w:rsidRPr="00CE21A0">
        <w:rPr>
          <w:sz w:val="28"/>
        </w:rPr>
        <w:t>ворожденных и другие актуальные вопросы неонатологии</w:t>
      </w:r>
      <w:r w:rsidRPr="00E46AA3">
        <w:rPr>
          <w:sz w:val="28"/>
        </w:rPr>
        <w:t>”</w:t>
      </w:r>
      <w:r w:rsidRPr="00CE21A0">
        <w:rPr>
          <w:sz w:val="28"/>
        </w:rPr>
        <w:t>.</w:t>
      </w:r>
      <w:r w:rsidRPr="00E46AA3">
        <w:rPr>
          <w:sz w:val="28"/>
        </w:rPr>
        <w:t xml:space="preserve"> </w:t>
      </w:r>
      <w:r w:rsidRPr="00CE21A0">
        <w:rPr>
          <w:sz w:val="28"/>
        </w:rPr>
        <w:t>– Львов</w:t>
      </w:r>
      <w:r w:rsidRPr="00E46AA3">
        <w:rPr>
          <w:sz w:val="28"/>
        </w:rPr>
        <w:t xml:space="preserve">. – 2006. – </w:t>
      </w:r>
      <w:r w:rsidRPr="00CE21A0">
        <w:rPr>
          <w:sz w:val="28"/>
        </w:rPr>
        <w:t>С</w:t>
      </w:r>
      <w:r w:rsidRPr="00E46AA3">
        <w:rPr>
          <w:sz w:val="28"/>
        </w:rPr>
        <w:t>. 85.</w:t>
      </w:r>
    </w:p>
    <w:p w:rsidR="00147213" w:rsidRPr="00CE21A0" w:rsidRDefault="00147213" w:rsidP="00147213">
      <w:pPr>
        <w:spacing w:line="360" w:lineRule="auto"/>
        <w:ind w:firstLine="720"/>
        <w:jc w:val="both"/>
        <w:rPr>
          <w:sz w:val="28"/>
          <w:lang w:val="en-US"/>
        </w:rPr>
      </w:pPr>
      <w:r w:rsidRPr="00CE21A0">
        <w:rPr>
          <w:sz w:val="28"/>
          <w:lang w:val="en-US"/>
        </w:rPr>
        <w:t>19</w:t>
      </w:r>
      <w:r w:rsidRPr="00CE21A0">
        <w:rPr>
          <w:sz w:val="28"/>
          <w:lang w:val="uk-UA"/>
        </w:rPr>
        <w:t>1.</w:t>
      </w:r>
      <w:r w:rsidRPr="00CE21A0">
        <w:rPr>
          <w:sz w:val="28"/>
          <w:lang w:val="en-US"/>
        </w:rPr>
        <w:t xml:space="preserve"> Jacobson S.L. The valua of Doppler assessment of the utero–placental circulation in predicting preeclampsia or intrauterine growth retardation //</w:t>
      </w:r>
      <w:r>
        <w:rPr>
          <w:sz w:val="28"/>
          <w:lang w:val="en-US"/>
        </w:rPr>
        <w:t xml:space="preserve"> </w:t>
      </w:r>
      <w:r w:rsidRPr="00CE21A0">
        <w:rPr>
          <w:sz w:val="28"/>
          <w:lang w:val="en-US"/>
        </w:rPr>
        <w:t>Am. J.</w:t>
      </w:r>
      <w:r>
        <w:rPr>
          <w:sz w:val="28"/>
          <w:lang w:val="en-US"/>
        </w:rPr>
        <w:t xml:space="preserve"> </w:t>
      </w:r>
      <w:r w:rsidRPr="00CE21A0">
        <w:rPr>
          <w:sz w:val="28"/>
          <w:lang w:val="en-US"/>
        </w:rPr>
        <w:t>Obstet. Gynecol.</w:t>
      </w:r>
      <w:r>
        <w:rPr>
          <w:sz w:val="28"/>
          <w:lang w:val="en-US"/>
        </w:rPr>
        <w:t xml:space="preserve"> </w:t>
      </w:r>
      <w:r w:rsidRPr="00CE21A0">
        <w:rPr>
          <w:sz w:val="28"/>
          <w:lang w:val="en-US"/>
        </w:rPr>
        <w:t>–</w:t>
      </w:r>
      <w:r>
        <w:rPr>
          <w:sz w:val="28"/>
          <w:lang w:val="en-US"/>
        </w:rPr>
        <w:t xml:space="preserve"> </w:t>
      </w:r>
      <w:r w:rsidRPr="00CE21A0">
        <w:rPr>
          <w:sz w:val="28"/>
          <w:lang w:val="en-US"/>
        </w:rPr>
        <w:t>1990.</w:t>
      </w:r>
      <w:r>
        <w:rPr>
          <w:sz w:val="28"/>
          <w:lang w:val="en-US"/>
        </w:rPr>
        <w:t xml:space="preserve"> </w:t>
      </w:r>
      <w:r w:rsidRPr="00CE21A0">
        <w:rPr>
          <w:sz w:val="28"/>
          <w:lang w:val="en-US"/>
        </w:rPr>
        <w:t>– Vol</w:t>
      </w:r>
      <w:r>
        <w:rPr>
          <w:sz w:val="28"/>
          <w:lang w:val="en-US"/>
        </w:rPr>
        <w:t xml:space="preserve">. </w:t>
      </w:r>
      <w:r w:rsidRPr="00CE21A0">
        <w:rPr>
          <w:sz w:val="28"/>
          <w:lang w:val="en-US"/>
        </w:rPr>
        <w:t>162.</w:t>
      </w:r>
      <w:r>
        <w:rPr>
          <w:sz w:val="28"/>
          <w:lang w:val="en-US"/>
        </w:rPr>
        <w:t xml:space="preserve"> </w:t>
      </w:r>
      <w:r w:rsidRPr="00CE21A0">
        <w:rPr>
          <w:sz w:val="28"/>
          <w:lang w:val="en-US"/>
        </w:rPr>
        <w:t>– P.</w:t>
      </w:r>
      <w:r>
        <w:rPr>
          <w:sz w:val="28"/>
          <w:lang w:val="en-US"/>
        </w:rPr>
        <w:t xml:space="preserve"> </w:t>
      </w:r>
      <w:r w:rsidRPr="00CE21A0">
        <w:rPr>
          <w:sz w:val="28"/>
          <w:lang w:val="en-US"/>
        </w:rPr>
        <w:t>110–114.</w:t>
      </w:r>
    </w:p>
    <w:p w:rsidR="00147213" w:rsidRPr="00CE21A0" w:rsidRDefault="00147213" w:rsidP="00147213">
      <w:pPr>
        <w:spacing w:line="360" w:lineRule="auto"/>
        <w:ind w:firstLine="708"/>
        <w:jc w:val="both"/>
        <w:rPr>
          <w:sz w:val="28"/>
          <w:lang w:val="en-US"/>
        </w:rPr>
      </w:pPr>
      <w:r w:rsidRPr="00CE21A0">
        <w:rPr>
          <w:sz w:val="28"/>
          <w:lang w:val="en-US"/>
        </w:rPr>
        <w:t>19</w:t>
      </w:r>
      <w:r w:rsidRPr="00CE21A0">
        <w:rPr>
          <w:sz w:val="28"/>
          <w:lang w:val="uk-UA"/>
        </w:rPr>
        <w:t>2.</w:t>
      </w:r>
      <w:r w:rsidRPr="00CE21A0">
        <w:rPr>
          <w:sz w:val="28"/>
          <w:lang w:val="en-US"/>
        </w:rPr>
        <w:t xml:space="preserve"> Jonson P.M., Vince G</w:t>
      </w:r>
      <w:r>
        <w:rPr>
          <w:sz w:val="28"/>
          <w:lang w:val="en-US"/>
        </w:rPr>
        <w:t>.</w:t>
      </w:r>
      <w:r w:rsidRPr="00CE21A0">
        <w:rPr>
          <w:sz w:val="28"/>
          <w:lang w:val="en-US"/>
        </w:rPr>
        <w:t>S. Cytokine balance and regylation in human uteroplacental tissue</w:t>
      </w:r>
      <w:r>
        <w:rPr>
          <w:sz w:val="28"/>
          <w:lang w:val="en-US"/>
        </w:rPr>
        <w:t xml:space="preserve"> </w:t>
      </w:r>
      <w:r w:rsidRPr="00CE21A0">
        <w:rPr>
          <w:sz w:val="28"/>
          <w:lang w:val="en-US"/>
        </w:rPr>
        <w:t>// 3 congr</w:t>
      </w:r>
      <w:r>
        <w:rPr>
          <w:sz w:val="28"/>
          <w:lang w:val="en-US"/>
        </w:rPr>
        <w:t>.</w:t>
      </w:r>
      <w:r w:rsidRPr="00CE21A0">
        <w:rPr>
          <w:sz w:val="28"/>
          <w:lang w:val="en-US"/>
        </w:rPr>
        <w:t xml:space="preserve"> </w:t>
      </w:r>
      <w:proofErr w:type="gramStart"/>
      <w:r w:rsidRPr="00CE21A0">
        <w:rPr>
          <w:sz w:val="28"/>
          <w:lang w:val="en-US"/>
        </w:rPr>
        <w:t>Europ</w:t>
      </w:r>
      <w:r>
        <w:rPr>
          <w:sz w:val="28"/>
          <w:lang w:val="en-US"/>
        </w:rPr>
        <w:t>.</w:t>
      </w:r>
      <w:proofErr w:type="gramEnd"/>
      <w:r w:rsidRPr="00CE21A0">
        <w:rPr>
          <w:sz w:val="28"/>
          <w:lang w:val="en-US"/>
        </w:rPr>
        <w:t xml:space="preserve"> </w:t>
      </w:r>
      <w:proofErr w:type="gramStart"/>
      <w:r>
        <w:rPr>
          <w:sz w:val="28"/>
          <w:lang w:val="en-US"/>
        </w:rPr>
        <w:t>R</w:t>
      </w:r>
      <w:r w:rsidRPr="00CE21A0">
        <w:rPr>
          <w:sz w:val="28"/>
          <w:lang w:val="en-US"/>
        </w:rPr>
        <w:t>eproduct</w:t>
      </w:r>
      <w:r>
        <w:rPr>
          <w:sz w:val="28"/>
          <w:lang w:val="en-US"/>
        </w:rPr>
        <w:t>.</w:t>
      </w:r>
      <w:proofErr w:type="gramEnd"/>
      <w:r w:rsidRPr="00CE21A0">
        <w:rPr>
          <w:sz w:val="28"/>
          <w:lang w:val="en-US"/>
        </w:rPr>
        <w:t xml:space="preserve"> </w:t>
      </w:r>
      <w:proofErr w:type="gramStart"/>
      <w:r w:rsidRPr="00CE21A0">
        <w:rPr>
          <w:sz w:val="28"/>
          <w:lang w:val="en-US"/>
        </w:rPr>
        <w:t>development</w:t>
      </w:r>
      <w:proofErr w:type="gramEnd"/>
      <w:r>
        <w:rPr>
          <w:sz w:val="28"/>
          <w:lang w:val="en-US"/>
        </w:rPr>
        <w:t>.</w:t>
      </w:r>
      <w:r w:rsidRPr="00CE21A0">
        <w:rPr>
          <w:sz w:val="28"/>
          <w:lang w:val="en-US"/>
        </w:rPr>
        <w:t xml:space="preserve"> </w:t>
      </w:r>
      <w:proofErr w:type="gramStart"/>
      <w:r w:rsidRPr="00CE21A0">
        <w:rPr>
          <w:sz w:val="28"/>
          <w:lang w:val="en-US"/>
        </w:rPr>
        <w:t>immunol</w:t>
      </w:r>
      <w:proofErr w:type="gramEnd"/>
      <w:r w:rsidRPr="00CE21A0">
        <w:rPr>
          <w:sz w:val="28"/>
          <w:lang w:val="en-US"/>
        </w:rPr>
        <w:t xml:space="preserve">. </w:t>
      </w:r>
      <w:r>
        <w:rPr>
          <w:sz w:val="28"/>
          <w:lang w:val="en-US"/>
        </w:rPr>
        <w:t xml:space="preserve">– </w:t>
      </w:r>
      <w:r w:rsidRPr="00CE21A0">
        <w:rPr>
          <w:sz w:val="28"/>
          <w:lang w:val="en-US"/>
        </w:rPr>
        <w:t>Poznan.</w:t>
      </w:r>
      <w:r>
        <w:rPr>
          <w:sz w:val="28"/>
          <w:lang w:val="en-US"/>
        </w:rPr>
        <w:t xml:space="preserve"> </w:t>
      </w:r>
      <w:r w:rsidRPr="00CE21A0">
        <w:rPr>
          <w:sz w:val="28"/>
          <w:lang w:val="en-US"/>
        </w:rPr>
        <w:t>–</w:t>
      </w:r>
      <w:r>
        <w:rPr>
          <w:sz w:val="28"/>
          <w:lang w:val="en-US"/>
        </w:rPr>
        <w:t xml:space="preserve"> </w:t>
      </w:r>
      <w:r w:rsidRPr="00CE21A0">
        <w:rPr>
          <w:sz w:val="28"/>
          <w:lang w:val="en-US"/>
        </w:rPr>
        <w:t>2000.</w:t>
      </w:r>
      <w:r>
        <w:rPr>
          <w:sz w:val="28"/>
          <w:lang w:val="en-US"/>
        </w:rPr>
        <w:t xml:space="preserve"> </w:t>
      </w:r>
      <w:r w:rsidRPr="00CE21A0">
        <w:rPr>
          <w:sz w:val="28"/>
          <w:lang w:val="en-US"/>
        </w:rPr>
        <w:t>–</w:t>
      </w:r>
      <w:r>
        <w:rPr>
          <w:sz w:val="28"/>
          <w:lang w:val="en-US"/>
        </w:rPr>
        <w:t xml:space="preserve"> </w:t>
      </w:r>
      <w:r w:rsidRPr="00CE21A0">
        <w:rPr>
          <w:sz w:val="28"/>
          <w:lang w:val="en-US"/>
        </w:rPr>
        <w:t>45</w:t>
      </w:r>
      <w:r>
        <w:rPr>
          <w:sz w:val="28"/>
          <w:lang w:val="en-US"/>
        </w:rPr>
        <w:t xml:space="preserve"> </w:t>
      </w:r>
      <w:r w:rsidRPr="00CE21A0">
        <w:rPr>
          <w:sz w:val="28"/>
          <w:lang w:val="en-US"/>
        </w:rPr>
        <w:t>p.</w:t>
      </w:r>
    </w:p>
    <w:p w:rsidR="00147213" w:rsidRPr="00CE21A0" w:rsidRDefault="00147213" w:rsidP="00147213">
      <w:pPr>
        <w:spacing w:line="360" w:lineRule="auto"/>
        <w:ind w:firstLine="720"/>
        <w:jc w:val="both"/>
        <w:rPr>
          <w:sz w:val="28"/>
          <w:lang w:val="en-US"/>
        </w:rPr>
      </w:pPr>
      <w:r w:rsidRPr="00CE21A0">
        <w:rPr>
          <w:sz w:val="28"/>
          <w:lang w:val="en-US"/>
        </w:rPr>
        <w:t>19</w:t>
      </w:r>
      <w:r w:rsidRPr="00CE21A0">
        <w:rPr>
          <w:sz w:val="28"/>
          <w:lang w:val="uk-UA"/>
        </w:rPr>
        <w:t>3.</w:t>
      </w:r>
      <w:r w:rsidRPr="00CE21A0">
        <w:rPr>
          <w:sz w:val="28"/>
          <w:lang w:val="en-US"/>
        </w:rPr>
        <w:t xml:space="preserve"> Jorge D. Blanko. Intra–amniotic infection //</w:t>
      </w:r>
      <w:r>
        <w:rPr>
          <w:sz w:val="28"/>
          <w:lang w:val="en-US"/>
        </w:rPr>
        <w:t xml:space="preserve"> </w:t>
      </w:r>
      <w:r w:rsidRPr="00CE21A0">
        <w:rPr>
          <w:sz w:val="28"/>
          <w:lang w:val="en-US"/>
        </w:rPr>
        <w:t>Obstetric and Gynecologic infectious disease. New York: Raven Press.</w:t>
      </w:r>
      <w:r>
        <w:rPr>
          <w:sz w:val="28"/>
          <w:lang w:val="en-US"/>
        </w:rPr>
        <w:t xml:space="preserve"> </w:t>
      </w:r>
      <w:r w:rsidRPr="00CE21A0">
        <w:rPr>
          <w:sz w:val="28"/>
          <w:lang w:val="en-US"/>
        </w:rPr>
        <w:t>–</w:t>
      </w:r>
      <w:r>
        <w:rPr>
          <w:sz w:val="28"/>
          <w:lang w:val="en-US"/>
        </w:rPr>
        <w:t xml:space="preserve"> </w:t>
      </w:r>
      <w:r w:rsidRPr="00CE21A0">
        <w:rPr>
          <w:sz w:val="28"/>
          <w:lang w:val="en-US"/>
        </w:rPr>
        <w:t>1994.</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275–282.</w:t>
      </w:r>
    </w:p>
    <w:p w:rsidR="00147213" w:rsidRPr="00CE21A0" w:rsidRDefault="00147213" w:rsidP="00147213">
      <w:pPr>
        <w:spacing w:line="360" w:lineRule="auto"/>
        <w:ind w:firstLine="720"/>
        <w:jc w:val="both"/>
        <w:rPr>
          <w:sz w:val="28"/>
          <w:lang w:val="en-US"/>
        </w:rPr>
      </w:pPr>
      <w:r w:rsidRPr="00CE21A0">
        <w:rPr>
          <w:sz w:val="28"/>
          <w:lang w:val="en-US"/>
        </w:rPr>
        <w:t>19</w:t>
      </w:r>
      <w:r w:rsidRPr="00CE21A0">
        <w:rPr>
          <w:sz w:val="28"/>
          <w:lang w:val="uk-UA"/>
        </w:rPr>
        <w:t>4.</w:t>
      </w:r>
      <w:r w:rsidRPr="00CE21A0">
        <w:rPr>
          <w:sz w:val="28"/>
          <w:lang w:val="en-US"/>
        </w:rPr>
        <w:t xml:space="preserve"> Kalish R.B., Nguen D.P., Vardhana S. et al. A single nucleotile A &gt;G in the Fas gene promoter: relationship to preterm premature rupture of fetal membranes in multifetal pregnancies // Am.</w:t>
      </w:r>
      <w:r>
        <w:rPr>
          <w:sz w:val="28"/>
          <w:lang w:val="en-US"/>
        </w:rPr>
        <w:t xml:space="preserve"> </w:t>
      </w:r>
      <w:r w:rsidRPr="00CE21A0">
        <w:rPr>
          <w:sz w:val="28"/>
          <w:lang w:val="en-US"/>
        </w:rPr>
        <w:t>J.</w:t>
      </w:r>
      <w:r>
        <w:rPr>
          <w:sz w:val="28"/>
          <w:lang w:val="en-US"/>
        </w:rPr>
        <w:t xml:space="preserve"> </w:t>
      </w:r>
      <w:r w:rsidRPr="00CE21A0">
        <w:rPr>
          <w:sz w:val="28"/>
          <w:lang w:val="en-US"/>
        </w:rPr>
        <w:t>Obstet.</w:t>
      </w:r>
      <w:r>
        <w:rPr>
          <w:sz w:val="28"/>
          <w:lang w:val="en-US"/>
        </w:rPr>
        <w:t xml:space="preserve"> </w:t>
      </w:r>
      <w:r w:rsidRPr="00CE21A0">
        <w:rPr>
          <w:sz w:val="28"/>
          <w:lang w:val="en-US"/>
        </w:rPr>
        <w:t>Gynecol.</w:t>
      </w:r>
      <w:r>
        <w:rPr>
          <w:sz w:val="28"/>
          <w:lang w:val="en-US"/>
        </w:rPr>
        <w:t xml:space="preserve"> </w:t>
      </w:r>
      <w:r w:rsidRPr="00CE21A0">
        <w:rPr>
          <w:sz w:val="28"/>
          <w:lang w:val="en-US"/>
        </w:rPr>
        <w:t>–</w:t>
      </w:r>
      <w:r>
        <w:rPr>
          <w:sz w:val="28"/>
          <w:lang w:val="en-US"/>
        </w:rPr>
        <w:t xml:space="preserve"> </w:t>
      </w:r>
      <w:r w:rsidRPr="00CE21A0">
        <w:rPr>
          <w:sz w:val="28"/>
          <w:lang w:val="en-US"/>
        </w:rPr>
        <w:t>2005.</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192,</w:t>
      </w:r>
      <w:r>
        <w:rPr>
          <w:sz w:val="28"/>
          <w:lang w:val="en-US"/>
        </w:rPr>
        <w:t xml:space="preserve"> </w:t>
      </w:r>
      <w:r w:rsidRPr="00CE21A0">
        <w:rPr>
          <w:sz w:val="28"/>
          <w:lang w:val="en-US"/>
        </w:rPr>
        <w:t>N</w:t>
      </w:r>
      <w:r>
        <w:rPr>
          <w:sz w:val="28"/>
          <w:lang w:val="en-US"/>
        </w:rPr>
        <w:t xml:space="preserve"> </w:t>
      </w:r>
      <w:r w:rsidRPr="00CE21A0">
        <w:rPr>
          <w:sz w:val="28"/>
          <w:lang w:val="en-US"/>
        </w:rPr>
        <w:t>1.</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 xml:space="preserve">208–212. </w:t>
      </w:r>
    </w:p>
    <w:p w:rsidR="00147213" w:rsidRPr="00CE21A0" w:rsidRDefault="00147213" w:rsidP="00147213">
      <w:pPr>
        <w:spacing w:line="360" w:lineRule="auto"/>
        <w:ind w:firstLine="720"/>
        <w:jc w:val="both"/>
        <w:rPr>
          <w:sz w:val="28"/>
          <w:lang w:val="en-US"/>
        </w:rPr>
      </w:pPr>
      <w:r w:rsidRPr="00CE21A0">
        <w:rPr>
          <w:sz w:val="28"/>
          <w:lang w:val="en-US"/>
        </w:rPr>
        <w:t>19</w:t>
      </w:r>
      <w:r w:rsidRPr="00CE21A0">
        <w:rPr>
          <w:sz w:val="28"/>
          <w:lang w:val="uk-UA"/>
        </w:rPr>
        <w:t>5.</w:t>
      </w:r>
      <w:r w:rsidRPr="00CE21A0">
        <w:rPr>
          <w:sz w:val="28"/>
          <w:lang w:val="en-US"/>
        </w:rPr>
        <w:t xml:space="preserve"> Keirse M.J. Changing practice in maternity care</w:t>
      </w:r>
      <w:r>
        <w:rPr>
          <w:sz w:val="28"/>
          <w:lang w:val="en-US"/>
        </w:rPr>
        <w:t xml:space="preserve"> </w:t>
      </w:r>
      <w:r w:rsidRPr="00CE21A0">
        <w:rPr>
          <w:sz w:val="28"/>
          <w:lang w:val="en-US"/>
        </w:rPr>
        <w:t>//</w:t>
      </w:r>
      <w:r>
        <w:rPr>
          <w:sz w:val="28"/>
          <w:lang w:val="en-US"/>
        </w:rPr>
        <w:t xml:space="preserve"> </w:t>
      </w:r>
      <w:r w:rsidRPr="00CE21A0">
        <w:rPr>
          <w:sz w:val="28"/>
          <w:lang w:val="en-US"/>
        </w:rPr>
        <w:t>BMJ.</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317.</w:t>
      </w:r>
      <w:r>
        <w:rPr>
          <w:sz w:val="28"/>
          <w:lang w:val="en-US"/>
        </w:rPr>
        <w:t xml:space="preserve"> </w:t>
      </w:r>
      <w:r w:rsidRPr="00CE21A0">
        <w:rPr>
          <w:sz w:val="28"/>
          <w:lang w:val="en-US"/>
        </w:rPr>
        <w:t>–</w:t>
      </w:r>
      <w:r>
        <w:rPr>
          <w:sz w:val="28"/>
          <w:lang w:val="en-US"/>
        </w:rPr>
        <w:t xml:space="preserve"> </w:t>
      </w:r>
      <w:r w:rsidRPr="00E46AA3">
        <w:rPr>
          <w:caps/>
          <w:sz w:val="28"/>
          <w:lang w:val="en-US"/>
        </w:rPr>
        <w:t>p</w:t>
      </w:r>
      <w:r w:rsidRPr="00CE21A0">
        <w:rPr>
          <w:sz w:val="28"/>
          <w:lang w:val="en-US"/>
        </w:rPr>
        <w:t>.</w:t>
      </w:r>
      <w:r>
        <w:rPr>
          <w:sz w:val="28"/>
          <w:lang w:val="en-US"/>
        </w:rPr>
        <w:t xml:space="preserve"> </w:t>
      </w:r>
      <w:r w:rsidRPr="00CE21A0">
        <w:rPr>
          <w:sz w:val="28"/>
          <w:lang w:val="en-US"/>
        </w:rPr>
        <w:t>1027–1028</w:t>
      </w:r>
    </w:p>
    <w:p w:rsidR="00147213" w:rsidRPr="00CE21A0" w:rsidRDefault="00147213" w:rsidP="00147213">
      <w:pPr>
        <w:spacing w:line="360" w:lineRule="auto"/>
        <w:ind w:firstLine="720"/>
        <w:jc w:val="both"/>
        <w:rPr>
          <w:sz w:val="28"/>
          <w:lang w:val="en-US"/>
        </w:rPr>
      </w:pPr>
      <w:r w:rsidRPr="00CE21A0">
        <w:rPr>
          <w:sz w:val="28"/>
          <w:lang w:val="en-US"/>
        </w:rPr>
        <w:t>19</w:t>
      </w:r>
      <w:r w:rsidRPr="00CE21A0">
        <w:rPr>
          <w:sz w:val="28"/>
          <w:lang w:val="uk-UA"/>
        </w:rPr>
        <w:t>6.</w:t>
      </w:r>
      <w:r w:rsidRPr="00CE21A0">
        <w:rPr>
          <w:sz w:val="28"/>
          <w:lang w:val="en-US"/>
        </w:rPr>
        <w:t xml:space="preserve"> Kelly S.S., Davis P.D., Hencle P.N. The drug epidemic effects on newborn infants and health resourse consumption </w:t>
      </w:r>
      <w:proofErr w:type="gramStart"/>
      <w:r w:rsidRPr="00CE21A0">
        <w:rPr>
          <w:sz w:val="28"/>
          <w:lang w:val="en-US"/>
        </w:rPr>
        <w:t>an</w:t>
      </w:r>
      <w:proofErr w:type="gramEnd"/>
      <w:r w:rsidRPr="00CE21A0">
        <w:rPr>
          <w:sz w:val="28"/>
          <w:lang w:val="en-US"/>
        </w:rPr>
        <w:t xml:space="preserve"> tertiary perinataecentre</w:t>
      </w:r>
      <w:r>
        <w:rPr>
          <w:sz w:val="28"/>
          <w:lang w:val="en-US"/>
        </w:rPr>
        <w:t xml:space="preserve"> </w:t>
      </w:r>
      <w:r w:rsidRPr="00CE21A0">
        <w:rPr>
          <w:sz w:val="28"/>
          <w:lang w:val="en-US"/>
        </w:rPr>
        <w:t>// S.</w:t>
      </w:r>
      <w:r>
        <w:rPr>
          <w:sz w:val="28"/>
          <w:lang w:val="en-US"/>
        </w:rPr>
        <w:t xml:space="preserve"> </w:t>
      </w:r>
      <w:r w:rsidRPr="00CE21A0">
        <w:rPr>
          <w:sz w:val="28"/>
          <w:lang w:val="en-US"/>
        </w:rPr>
        <w:t xml:space="preserve">Pediatr. </w:t>
      </w:r>
      <w:proofErr w:type="gramStart"/>
      <w:r w:rsidRPr="00CE21A0">
        <w:rPr>
          <w:sz w:val="28"/>
          <w:lang w:val="en-US"/>
        </w:rPr>
        <w:t>Child Health.</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2000.</w:t>
      </w:r>
      <w:r>
        <w:rPr>
          <w:sz w:val="28"/>
          <w:lang w:val="en-US"/>
        </w:rPr>
        <w:t xml:space="preserve"> –</w:t>
      </w:r>
      <w:r w:rsidRPr="00CE21A0">
        <w:rPr>
          <w:sz w:val="28"/>
          <w:lang w:val="en-US"/>
        </w:rPr>
        <w:t xml:space="preserve"> Vol.</w:t>
      </w:r>
      <w:r>
        <w:rPr>
          <w:sz w:val="28"/>
          <w:lang w:val="en-US"/>
        </w:rPr>
        <w:t xml:space="preserve"> </w:t>
      </w:r>
      <w:r w:rsidRPr="00CE21A0">
        <w:rPr>
          <w:sz w:val="28"/>
          <w:lang w:val="en-US"/>
        </w:rPr>
        <w:t>36</w:t>
      </w:r>
      <w:r>
        <w:rPr>
          <w:sz w:val="28"/>
          <w:lang w:val="en-US"/>
        </w:rPr>
        <w:t xml:space="preserve">, N </w:t>
      </w:r>
      <w:r w:rsidRPr="00CE21A0">
        <w:rPr>
          <w:sz w:val="28"/>
          <w:lang w:val="uk-UA"/>
        </w:rPr>
        <w:t>3.</w:t>
      </w:r>
      <w:r>
        <w:rPr>
          <w:sz w:val="28"/>
          <w:lang w:val="en-US"/>
        </w:rPr>
        <w:t xml:space="preserve"> </w:t>
      </w:r>
      <w:r w:rsidRPr="00CE21A0">
        <w:rPr>
          <w:sz w:val="28"/>
          <w:lang w:val="uk-UA"/>
        </w:rPr>
        <w:t>–</w:t>
      </w:r>
      <w:r w:rsidRPr="00CE21A0">
        <w:rPr>
          <w:sz w:val="28"/>
          <w:lang w:val="en-US"/>
        </w:rPr>
        <w:t xml:space="preserve"> P.</w:t>
      </w:r>
      <w:r>
        <w:rPr>
          <w:sz w:val="28"/>
          <w:lang w:val="en-US"/>
        </w:rPr>
        <w:t xml:space="preserve"> </w:t>
      </w:r>
      <w:proofErr w:type="gramStart"/>
      <w:r w:rsidRPr="00CE21A0">
        <w:rPr>
          <w:sz w:val="28"/>
          <w:lang w:val="en-US"/>
        </w:rPr>
        <w:t>262–264.</w:t>
      </w:r>
      <w:proofErr w:type="gramEnd"/>
    </w:p>
    <w:p w:rsidR="00147213" w:rsidRPr="00CE21A0" w:rsidRDefault="00147213" w:rsidP="00147213">
      <w:pPr>
        <w:spacing w:line="360" w:lineRule="auto"/>
        <w:ind w:firstLine="720"/>
        <w:jc w:val="both"/>
        <w:rPr>
          <w:sz w:val="28"/>
          <w:lang w:val="en-US"/>
        </w:rPr>
      </w:pPr>
      <w:r w:rsidRPr="00CE21A0">
        <w:rPr>
          <w:sz w:val="28"/>
          <w:lang w:val="en-US"/>
        </w:rPr>
        <w:t>19</w:t>
      </w:r>
      <w:r w:rsidRPr="00CE21A0">
        <w:rPr>
          <w:sz w:val="28"/>
          <w:lang w:val="uk-UA"/>
        </w:rPr>
        <w:t>7.</w:t>
      </w:r>
      <w:r w:rsidRPr="00CE21A0">
        <w:rPr>
          <w:sz w:val="28"/>
          <w:lang w:val="en-US"/>
        </w:rPr>
        <w:t xml:space="preserve"> Kenyon S.L., Taylor D.J.,</w:t>
      </w:r>
      <w:r>
        <w:rPr>
          <w:sz w:val="28"/>
          <w:lang w:val="en-US"/>
        </w:rPr>
        <w:t xml:space="preserve"> </w:t>
      </w:r>
      <w:r w:rsidRPr="00CE21A0">
        <w:rPr>
          <w:sz w:val="28"/>
          <w:lang w:val="en-US"/>
        </w:rPr>
        <w:t>Tarnow–Morbi W. Broad–spectrum antibiotics for preterm</w:t>
      </w:r>
      <w:proofErr w:type="gramStart"/>
      <w:r w:rsidRPr="00CE21A0">
        <w:rPr>
          <w:sz w:val="28"/>
          <w:lang w:val="en-US"/>
        </w:rPr>
        <w:t>,prelabor</w:t>
      </w:r>
      <w:proofErr w:type="gramEnd"/>
      <w:r w:rsidRPr="00CE21A0">
        <w:rPr>
          <w:sz w:val="28"/>
          <w:lang w:val="en-US"/>
        </w:rPr>
        <w:t xml:space="preserve"> rupture of fetal membrane: the ORACLE I randomised trial</w:t>
      </w:r>
      <w:r>
        <w:rPr>
          <w:sz w:val="28"/>
          <w:lang w:val="en-US"/>
        </w:rPr>
        <w:t xml:space="preserve"> </w:t>
      </w:r>
      <w:r w:rsidRPr="00CE21A0">
        <w:rPr>
          <w:sz w:val="28"/>
          <w:lang w:val="en-US"/>
        </w:rPr>
        <w:t>// Lancet.</w:t>
      </w:r>
      <w:r>
        <w:rPr>
          <w:sz w:val="28"/>
          <w:lang w:val="en-US"/>
        </w:rPr>
        <w:t xml:space="preserve"> </w:t>
      </w:r>
      <w:r w:rsidRPr="00CE21A0">
        <w:rPr>
          <w:sz w:val="28"/>
          <w:lang w:val="en-US"/>
        </w:rPr>
        <w:t>–</w:t>
      </w:r>
      <w:r>
        <w:rPr>
          <w:sz w:val="28"/>
          <w:lang w:val="en-US"/>
        </w:rPr>
        <w:t xml:space="preserve"> </w:t>
      </w:r>
      <w:r w:rsidRPr="00CE21A0">
        <w:rPr>
          <w:sz w:val="28"/>
          <w:lang w:val="en-US"/>
        </w:rPr>
        <w:t>2001.</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357.</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979–988.</w:t>
      </w:r>
    </w:p>
    <w:p w:rsidR="00147213" w:rsidRPr="00CE21A0" w:rsidRDefault="00147213" w:rsidP="00147213">
      <w:pPr>
        <w:spacing w:line="360" w:lineRule="auto"/>
        <w:ind w:firstLine="708"/>
        <w:jc w:val="both"/>
        <w:rPr>
          <w:sz w:val="28"/>
          <w:lang w:val="en-US"/>
        </w:rPr>
      </w:pPr>
      <w:r w:rsidRPr="00CE21A0">
        <w:rPr>
          <w:sz w:val="28"/>
          <w:lang w:val="en-US"/>
        </w:rPr>
        <w:t>19</w:t>
      </w:r>
      <w:r w:rsidRPr="00CE21A0">
        <w:rPr>
          <w:sz w:val="28"/>
          <w:lang w:val="uk-UA"/>
        </w:rPr>
        <w:t>8.</w:t>
      </w:r>
      <w:r w:rsidRPr="00CE21A0">
        <w:rPr>
          <w:sz w:val="28"/>
          <w:lang w:val="en-US"/>
        </w:rPr>
        <w:t xml:space="preserve"> Kenyon S., Boulvain M., Neilson J. Prelabor or Prolonged Rupture of Membranes: a systematic review</w:t>
      </w:r>
      <w:r>
        <w:rPr>
          <w:sz w:val="28"/>
          <w:lang w:val="en-US"/>
        </w:rPr>
        <w:t xml:space="preserve"> </w:t>
      </w:r>
      <w:r w:rsidRPr="00CE21A0">
        <w:rPr>
          <w:sz w:val="28"/>
          <w:lang w:val="en-US"/>
        </w:rPr>
        <w:t>//</w:t>
      </w:r>
      <w:r>
        <w:rPr>
          <w:sz w:val="28"/>
          <w:lang w:val="en-US"/>
        </w:rPr>
        <w:t xml:space="preserve"> </w:t>
      </w:r>
      <w:r w:rsidRPr="00CE21A0">
        <w:rPr>
          <w:sz w:val="28"/>
          <w:lang w:val="en-US"/>
        </w:rPr>
        <w:t>Obstet.Gynecol.</w:t>
      </w:r>
      <w:r>
        <w:rPr>
          <w:sz w:val="28"/>
          <w:lang w:val="en-US"/>
        </w:rPr>
        <w:t xml:space="preserve"> </w:t>
      </w:r>
      <w:r w:rsidRPr="00CE21A0">
        <w:rPr>
          <w:sz w:val="28"/>
          <w:lang w:val="en-US"/>
        </w:rPr>
        <w:t>–</w:t>
      </w:r>
      <w:r>
        <w:rPr>
          <w:sz w:val="28"/>
          <w:lang w:val="en-US"/>
        </w:rPr>
        <w:t xml:space="preserve"> </w:t>
      </w:r>
      <w:r w:rsidRPr="00CE21A0">
        <w:rPr>
          <w:sz w:val="28"/>
          <w:lang w:val="en-US"/>
        </w:rPr>
        <w:t>2004.</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104.</w:t>
      </w:r>
      <w:r>
        <w:rPr>
          <w:sz w:val="28"/>
          <w:lang w:val="en-US"/>
        </w:rPr>
        <w:t xml:space="preserve"> – P</w:t>
      </w:r>
      <w:r w:rsidRPr="00CE21A0">
        <w:rPr>
          <w:sz w:val="28"/>
          <w:lang w:val="en-US"/>
        </w:rPr>
        <w:t>.</w:t>
      </w:r>
      <w:r>
        <w:rPr>
          <w:sz w:val="28"/>
          <w:lang w:val="en-US"/>
        </w:rPr>
        <w:t xml:space="preserve"> </w:t>
      </w:r>
      <w:r w:rsidRPr="00CE21A0">
        <w:rPr>
          <w:sz w:val="28"/>
          <w:lang w:val="en-US"/>
        </w:rPr>
        <w:t>1051–1057.</w:t>
      </w:r>
    </w:p>
    <w:p w:rsidR="00147213" w:rsidRPr="00CE21A0" w:rsidRDefault="00147213" w:rsidP="00147213">
      <w:pPr>
        <w:spacing w:line="360" w:lineRule="auto"/>
        <w:ind w:firstLine="720"/>
        <w:jc w:val="both"/>
        <w:rPr>
          <w:sz w:val="28"/>
          <w:lang w:val="en-US"/>
        </w:rPr>
      </w:pPr>
      <w:r w:rsidRPr="00CE21A0">
        <w:rPr>
          <w:sz w:val="28"/>
          <w:lang w:val="uk-UA"/>
        </w:rPr>
        <w:t>199.</w:t>
      </w:r>
      <w:r w:rsidRPr="00CE21A0">
        <w:rPr>
          <w:sz w:val="28"/>
          <w:lang w:val="en-US"/>
        </w:rPr>
        <w:t xml:space="preserve"> Kenyon S., Boulvain M., Neilson J</w:t>
      </w:r>
      <w:r>
        <w:rPr>
          <w:sz w:val="28"/>
          <w:lang w:val="en-US"/>
        </w:rPr>
        <w:t>.</w:t>
      </w:r>
      <w:r w:rsidRPr="00CE21A0">
        <w:rPr>
          <w:sz w:val="28"/>
          <w:lang w:val="en-US"/>
        </w:rPr>
        <w:t xml:space="preserve"> Prelabor or Prolonged Rupture of Membranes–PROM</w:t>
      </w:r>
      <w:r>
        <w:rPr>
          <w:sz w:val="28"/>
          <w:lang w:val="en-US"/>
        </w:rPr>
        <w:t xml:space="preserve"> </w:t>
      </w:r>
      <w:r w:rsidRPr="00CE21A0">
        <w:rPr>
          <w:sz w:val="28"/>
          <w:lang w:val="en-US"/>
        </w:rPr>
        <w:t>// Cochrane database Syst. Rev.</w:t>
      </w:r>
      <w:r>
        <w:rPr>
          <w:sz w:val="28"/>
          <w:lang w:val="en-US"/>
        </w:rPr>
        <w:t xml:space="preserve"> </w:t>
      </w:r>
      <w:r w:rsidRPr="00CE21A0">
        <w:rPr>
          <w:sz w:val="28"/>
          <w:lang w:val="en-US"/>
        </w:rPr>
        <w:t>– 2003.</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2.</w:t>
      </w:r>
    </w:p>
    <w:p w:rsidR="00147213" w:rsidRPr="00CE21A0" w:rsidRDefault="00147213" w:rsidP="00147213">
      <w:pPr>
        <w:spacing w:line="360" w:lineRule="auto"/>
        <w:ind w:firstLine="720"/>
        <w:jc w:val="both"/>
        <w:rPr>
          <w:sz w:val="28"/>
          <w:lang w:val="en-US"/>
        </w:rPr>
      </w:pPr>
      <w:r w:rsidRPr="00CE21A0">
        <w:rPr>
          <w:sz w:val="28"/>
          <w:lang w:val="en-US"/>
        </w:rPr>
        <w:lastRenderedPageBreak/>
        <w:t>20</w:t>
      </w:r>
      <w:r w:rsidRPr="00CE21A0">
        <w:rPr>
          <w:sz w:val="28"/>
          <w:lang w:val="uk-UA"/>
        </w:rPr>
        <w:t>0.</w:t>
      </w:r>
      <w:r w:rsidRPr="00CE21A0">
        <w:rPr>
          <w:sz w:val="28"/>
          <w:lang w:val="en-US"/>
        </w:rPr>
        <w:t xml:space="preserve"> Kind C. Epidemiology of vertically transmitted HIV infection in Switzerland: Results of a nationwide prospective study // Eur. J. Pediatr.</w:t>
      </w:r>
      <w:r>
        <w:rPr>
          <w:sz w:val="28"/>
          <w:lang w:val="en-US"/>
        </w:rPr>
        <w:t xml:space="preserve"> </w:t>
      </w:r>
      <w:r w:rsidRPr="00CE21A0">
        <w:rPr>
          <w:sz w:val="28"/>
          <w:lang w:val="en-US"/>
        </w:rPr>
        <w:t>–</w:t>
      </w:r>
      <w:r>
        <w:rPr>
          <w:sz w:val="28"/>
          <w:lang w:val="en-US"/>
        </w:rPr>
        <w:t xml:space="preserve"> </w:t>
      </w:r>
      <w:r w:rsidRPr="00CE21A0">
        <w:rPr>
          <w:sz w:val="28"/>
          <w:lang w:val="en-US"/>
        </w:rPr>
        <w:t>1992.</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151.</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 xml:space="preserve">442–448. </w:t>
      </w:r>
    </w:p>
    <w:p w:rsidR="00147213" w:rsidRPr="00CE21A0" w:rsidRDefault="00147213" w:rsidP="00147213">
      <w:pPr>
        <w:spacing w:line="360" w:lineRule="auto"/>
        <w:ind w:firstLine="720"/>
        <w:jc w:val="both"/>
        <w:rPr>
          <w:sz w:val="28"/>
          <w:lang w:val="en-US"/>
        </w:rPr>
      </w:pPr>
      <w:r w:rsidRPr="00CE21A0">
        <w:rPr>
          <w:sz w:val="28"/>
          <w:lang w:val="en-US"/>
        </w:rPr>
        <w:t>20</w:t>
      </w:r>
      <w:r w:rsidRPr="00CE21A0">
        <w:rPr>
          <w:sz w:val="28"/>
          <w:lang w:val="uk-UA"/>
        </w:rPr>
        <w:t>1.</w:t>
      </w:r>
      <w:r w:rsidRPr="00CE21A0">
        <w:rPr>
          <w:sz w:val="28"/>
          <w:lang w:val="en-US"/>
        </w:rPr>
        <w:t xml:space="preserve"> Kiss H., Petricevic L., Husslein P. Prospective randomized controlled trial of an infection screening programme to reduce the rate of preterm delivery</w:t>
      </w:r>
      <w:r>
        <w:rPr>
          <w:sz w:val="28"/>
          <w:lang w:val="en-US"/>
        </w:rPr>
        <w:t xml:space="preserve"> </w:t>
      </w:r>
      <w:r w:rsidRPr="00CE21A0">
        <w:rPr>
          <w:sz w:val="28"/>
          <w:lang w:val="en-US"/>
        </w:rPr>
        <w:t>//</w:t>
      </w:r>
      <w:r>
        <w:rPr>
          <w:sz w:val="28"/>
          <w:lang w:val="en-US"/>
        </w:rPr>
        <w:t xml:space="preserve"> </w:t>
      </w:r>
      <w:r w:rsidRPr="00CE21A0">
        <w:rPr>
          <w:sz w:val="28"/>
          <w:lang w:val="en-US"/>
        </w:rPr>
        <w:t>BMJ.</w:t>
      </w:r>
      <w:r>
        <w:rPr>
          <w:sz w:val="28"/>
          <w:lang w:val="en-US"/>
        </w:rPr>
        <w:t xml:space="preserve"> </w:t>
      </w:r>
      <w:r w:rsidRPr="00CE21A0">
        <w:rPr>
          <w:sz w:val="28"/>
          <w:lang w:val="en-US"/>
        </w:rPr>
        <w:t>–</w:t>
      </w:r>
      <w:r>
        <w:rPr>
          <w:sz w:val="28"/>
          <w:lang w:val="en-US"/>
        </w:rPr>
        <w:t xml:space="preserve"> </w:t>
      </w:r>
      <w:r w:rsidRPr="00CE21A0">
        <w:rPr>
          <w:sz w:val="28"/>
          <w:lang w:val="en-US"/>
        </w:rPr>
        <w:t>2004.</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3</w:t>
      </w:r>
      <w:r w:rsidRPr="00CE21A0">
        <w:rPr>
          <w:sz w:val="28"/>
          <w:lang w:val="en-US"/>
        </w:rPr>
        <w:t>29.</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371</w:t>
      </w:r>
    </w:p>
    <w:p w:rsidR="00147213" w:rsidRPr="00CE21A0" w:rsidRDefault="00147213" w:rsidP="00147213">
      <w:pPr>
        <w:spacing w:line="360" w:lineRule="auto"/>
        <w:ind w:firstLine="720"/>
        <w:jc w:val="both"/>
        <w:rPr>
          <w:sz w:val="28"/>
          <w:lang w:val="en-US"/>
        </w:rPr>
      </w:pPr>
      <w:r w:rsidRPr="00CE21A0">
        <w:rPr>
          <w:sz w:val="28"/>
          <w:lang w:val="en-US"/>
        </w:rPr>
        <w:t>20</w:t>
      </w:r>
      <w:r w:rsidRPr="00CE21A0">
        <w:rPr>
          <w:sz w:val="28"/>
          <w:lang w:val="uk-UA"/>
        </w:rPr>
        <w:t>2.</w:t>
      </w:r>
      <w:r w:rsidRPr="00CE21A0">
        <w:rPr>
          <w:sz w:val="28"/>
          <w:lang w:val="en-US"/>
        </w:rPr>
        <w:t xml:space="preserve"> Klein L.L., Gibbs R.S. Use of microbial cultures and antibiotics in the prevention of infection–associated preterm birth //</w:t>
      </w:r>
      <w:r>
        <w:rPr>
          <w:sz w:val="28"/>
          <w:lang w:val="en-US"/>
        </w:rPr>
        <w:t xml:space="preserve"> </w:t>
      </w:r>
      <w:r w:rsidRPr="00CE21A0">
        <w:rPr>
          <w:sz w:val="28"/>
          <w:lang w:val="en-US"/>
        </w:rPr>
        <w:t>Am</w:t>
      </w:r>
      <w:r>
        <w:rPr>
          <w:sz w:val="28"/>
          <w:lang w:val="en-US"/>
        </w:rPr>
        <w:t>.</w:t>
      </w:r>
      <w:r w:rsidRPr="00CE21A0">
        <w:rPr>
          <w:sz w:val="28"/>
          <w:lang w:val="en-US"/>
        </w:rPr>
        <w:t xml:space="preserve"> J</w:t>
      </w:r>
      <w:r>
        <w:rPr>
          <w:sz w:val="28"/>
          <w:lang w:val="en-US"/>
        </w:rPr>
        <w:t>.</w:t>
      </w:r>
      <w:r w:rsidRPr="00CE21A0">
        <w:rPr>
          <w:sz w:val="28"/>
          <w:lang w:val="en-US"/>
        </w:rPr>
        <w:t xml:space="preserve"> Obstet</w:t>
      </w:r>
      <w:r>
        <w:rPr>
          <w:sz w:val="28"/>
          <w:lang w:val="en-US"/>
        </w:rPr>
        <w:t>.</w:t>
      </w:r>
      <w:r w:rsidRPr="00CE21A0">
        <w:rPr>
          <w:sz w:val="28"/>
          <w:lang w:val="en-US"/>
        </w:rPr>
        <w:t xml:space="preserve"> gynecol.</w:t>
      </w:r>
      <w:r>
        <w:rPr>
          <w:sz w:val="28"/>
          <w:lang w:val="en-US"/>
        </w:rPr>
        <w:t xml:space="preserve"> </w:t>
      </w:r>
      <w:r w:rsidRPr="00CE21A0">
        <w:rPr>
          <w:sz w:val="28"/>
          <w:lang w:val="en-US"/>
        </w:rPr>
        <w:t>–</w:t>
      </w:r>
      <w:r>
        <w:rPr>
          <w:sz w:val="28"/>
          <w:lang w:val="en-US"/>
        </w:rPr>
        <w:t xml:space="preserve"> </w:t>
      </w:r>
      <w:r w:rsidRPr="00CE21A0">
        <w:rPr>
          <w:sz w:val="28"/>
          <w:lang w:val="en-US"/>
        </w:rPr>
        <w:t>2004.</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190.</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1493–1502.</w:t>
      </w:r>
    </w:p>
    <w:p w:rsidR="00147213" w:rsidRPr="00CE21A0" w:rsidRDefault="00147213" w:rsidP="00147213">
      <w:pPr>
        <w:spacing w:line="360" w:lineRule="auto"/>
        <w:ind w:firstLine="720"/>
        <w:jc w:val="both"/>
        <w:rPr>
          <w:sz w:val="28"/>
          <w:lang w:val="en-US"/>
        </w:rPr>
      </w:pPr>
      <w:r w:rsidRPr="00CE21A0">
        <w:rPr>
          <w:sz w:val="28"/>
          <w:lang w:val="en-US"/>
        </w:rPr>
        <w:t>2</w:t>
      </w:r>
      <w:r w:rsidRPr="00CE21A0">
        <w:rPr>
          <w:sz w:val="28"/>
          <w:lang w:val="uk-UA"/>
        </w:rPr>
        <w:t>03.</w:t>
      </w:r>
      <w:r w:rsidRPr="00CE21A0">
        <w:rPr>
          <w:sz w:val="28"/>
          <w:lang w:val="en-US"/>
        </w:rPr>
        <w:t xml:space="preserve"> Knapp W., Durken B., </w:t>
      </w:r>
      <w:proofErr w:type="gramStart"/>
      <w:r w:rsidRPr="00CE21A0">
        <w:rPr>
          <w:sz w:val="28"/>
          <w:lang w:val="en-US"/>
        </w:rPr>
        <w:t>Gilks</w:t>
      </w:r>
      <w:proofErr w:type="gramEnd"/>
      <w:r w:rsidRPr="00CE21A0">
        <w:rPr>
          <w:sz w:val="28"/>
          <w:lang w:val="en-US"/>
        </w:rPr>
        <w:t xml:space="preserve"> W. et al. Leucocyte typing IV: white cell differentiation antigens //</w:t>
      </w:r>
      <w:r>
        <w:rPr>
          <w:sz w:val="28"/>
          <w:lang w:val="en-US"/>
        </w:rPr>
        <w:t xml:space="preserve"> </w:t>
      </w:r>
      <w:r w:rsidRPr="00CE21A0">
        <w:rPr>
          <w:sz w:val="28"/>
          <w:lang w:val="en-US"/>
        </w:rPr>
        <w:t>Eds–Oxford: Oxford Unive</w:t>
      </w:r>
      <w:r w:rsidRPr="00CE21A0">
        <w:rPr>
          <w:sz w:val="28"/>
          <w:lang w:val="en-US"/>
        </w:rPr>
        <w:t>r</w:t>
      </w:r>
      <w:r w:rsidRPr="00CE21A0">
        <w:rPr>
          <w:sz w:val="28"/>
          <w:lang w:val="en-US"/>
        </w:rPr>
        <w:t>sity Press.</w:t>
      </w:r>
      <w:r>
        <w:rPr>
          <w:sz w:val="28"/>
          <w:lang w:val="en-US"/>
        </w:rPr>
        <w:t xml:space="preserve"> </w:t>
      </w:r>
      <w:r w:rsidRPr="00CE21A0">
        <w:rPr>
          <w:sz w:val="28"/>
          <w:lang w:val="en-US"/>
        </w:rPr>
        <w:t>–</w:t>
      </w:r>
      <w:r>
        <w:rPr>
          <w:sz w:val="28"/>
          <w:lang w:val="en-US"/>
        </w:rPr>
        <w:t xml:space="preserve"> </w:t>
      </w:r>
      <w:r w:rsidRPr="00CE21A0">
        <w:rPr>
          <w:sz w:val="28"/>
          <w:lang w:val="en-US"/>
        </w:rPr>
        <w:t>1989.</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345–346.</w:t>
      </w:r>
    </w:p>
    <w:p w:rsidR="00147213" w:rsidRPr="00CE21A0" w:rsidRDefault="00147213" w:rsidP="00147213">
      <w:pPr>
        <w:spacing w:line="360" w:lineRule="auto"/>
        <w:ind w:firstLine="720"/>
        <w:jc w:val="both"/>
        <w:rPr>
          <w:sz w:val="28"/>
          <w:lang w:val="en-US"/>
        </w:rPr>
      </w:pPr>
      <w:r w:rsidRPr="00CE21A0">
        <w:rPr>
          <w:sz w:val="28"/>
          <w:lang w:val="en-US"/>
        </w:rPr>
        <w:t>20</w:t>
      </w:r>
      <w:r w:rsidRPr="00CE21A0">
        <w:rPr>
          <w:sz w:val="28"/>
          <w:lang w:val="uk-UA"/>
        </w:rPr>
        <w:t>4.</w:t>
      </w:r>
      <w:r w:rsidRPr="00CE21A0">
        <w:rPr>
          <w:sz w:val="28"/>
          <w:lang w:val="en-US"/>
        </w:rPr>
        <w:t xml:space="preserve"> Knofler M</w:t>
      </w:r>
      <w:r>
        <w:rPr>
          <w:sz w:val="28"/>
          <w:lang w:val="en-US"/>
        </w:rPr>
        <w:t>.</w:t>
      </w:r>
      <w:r w:rsidRPr="00CE21A0">
        <w:rPr>
          <w:sz w:val="28"/>
          <w:lang w:val="en-US"/>
        </w:rPr>
        <w:t>, Kiss H., Mosl B.</w:t>
      </w:r>
      <w:r>
        <w:rPr>
          <w:sz w:val="28"/>
          <w:lang w:val="en-US"/>
        </w:rPr>
        <w:t xml:space="preserve"> </w:t>
      </w:r>
      <w:r w:rsidRPr="00CE21A0">
        <w:rPr>
          <w:sz w:val="28"/>
          <w:lang w:val="en-US"/>
        </w:rPr>
        <w:t>et al. Interleukin 1 stimulates tumor necrosis factor alpha release from cytotrrophoblastic Be Wo ceels in dependently of induction of the TNF alpha m RNA //</w:t>
      </w:r>
      <w:r>
        <w:rPr>
          <w:sz w:val="28"/>
          <w:lang w:val="en-US"/>
        </w:rPr>
        <w:t xml:space="preserve"> </w:t>
      </w:r>
      <w:r w:rsidRPr="00CE21A0">
        <w:rPr>
          <w:sz w:val="28"/>
          <w:lang w:val="en-US"/>
        </w:rPr>
        <w:t>FEBS Lett.</w:t>
      </w:r>
      <w:r>
        <w:rPr>
          <w:sz w:val="28"/>
          <w:lang w:val="en-US"/>
        </w:rPr>
        <w:t xml:space="preserve"> </w:t>
      </w:r>
      <w:r w:rsidRPr="00CE21A0">
        <w:rPr>
          <w:sz w:val="28"/>
          <w:lang w:val="en-US"/>
        </w:rPr>
        <w:t>–</w:t>
      </w:r>
      <w:r>
        <w:rPr>
          <w:sz w:val="28"/>
          <w:lang w:val="en-US"/>
        </w:rPr>
        <w:t xml:space="preserve"> </w:t>
      </w:r>
      <w:r w:rsidRPr="00CE21A0">
        <w:rPr>
          <w:sz w:val="28"/>
          <w:lang w:val="en-US"/>
        </w:rPr>
        <w:t>1997.</w:t>
      </w:r>
      <w:r>
        <w:rPr>
          <w:sz w:val="28"/>
          <w:lang w:val="en-US"/>
        </w:rPr>
        <w:t xml:space="preserve"> – </w:t>
      </w:r>
      <w:r w:rsidRPr="00CE21A0">
        <w:rPr>
          <w:sz w:val="28"/>
          <w:lang w:val="en-US"/>
        </w:rPr>
        <w:t>Vol.</w:t>
      </w:r>
      <w:r>
        <w:rPr>
          <w:sz w:val="28"/>
          <w:lang w:val="en-US"/>
        </w:rPr>
        <w:t xml:space="preserve"> </w:t>
      </w:r>
      <w:r w:rsidRPr="00CE21A0">
        <w:rPr>
          <w:sz w:val="28"/>
          <w:lang w:val="en-US"/>
        </w:rPr>
        <w:t>405.</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213–218.</w:t>
      </w:r>
    </w:p>
    <w:p w:rsidR="00147213" w:rsidRPr="00CE21A0" w:rsidRDefault="00147213" w:rsidP="00147213">
      <w:pPr>
        <w:spacing w:line="360" w:lineRule="auto"/>
        <w:ind w:firstLine="708"/>
        <w:jc w:val="both"/>
        <w:rPr>
          <w:sz w:val="28"/>
          <w:lang w:val="fr-FR"/>
        </w:rPr>
      </w:pPr>
      <w:r w:rsidRPr="00CE21A0">
        <w:rPr>
          <w:sz w:val="28"/>
          <w:lang w:val="en-US"/>
        </w:rPr>
        <w:t>20</w:t>
      </w:r>
      <w:r w:rsidRPr="00CE21A0">
        <w:rPr>
          <w:sz w:val="28"/>
          <w:lang w:val="uk-UA"/>
        </w:rPr>
        <w:t>5.</w:t>
      </w:r>
      <w:r w:rsidRPr="00CE21A0">
        <w:rPr>
          <w:sz w:val="28"/>
          <w:lang w:val="en-US"/>
        </w:rPr>
        <w:t xml:space="preserve"> Kotlan B., Fulop V., Padanvi A.</w:t>
      </w:r>
      <w:r>
        <w:rPr>
          <w:sz w:val="28"/>
          <w:lang w:val="en-US"/>
        </w:rPr>
        <w:t xml:space="preserve"> </w:t>
      </w:r>
      <w:r w:rsidRPr="00CE21A0">
        <w:rPr>
          <w:sz w:val="28"/>
          <w:lang w:val="en-US"/>
        </w:rPr>
        <w:t>et al. High anti–patemal cytotoxic T–lymphocyte precursor frequencies in women with unex plained recurrent spontaneous abortions.</w:t>
      </w:r>
      <w:r>
        <w:rPr>
          <w:sz w:val="28"/>
          <w:lang w:val="en-US"/>
        </w:rPr>
        <w:t xml:space="preserve"> </w:t>
      </w:r>
      <w:r w:rsidRPr="00CE21A0">
        <w:rPr>
          <w:sz w:val="28"/>
          <w:lang w:val="en-US"/>
        </w:rPr>
        <w:t>–</w:t>
      </w:r>
      <w:r>
        <w:rPr>
          <w:sz w:val="28"/>
          <w:lang w:val="en-US"/>
        </w:rPr>
        <w:t xml:space="preserve"> </w:t>
      </w:r>
      <w:r w:rsidRPr="00CE21A0">
        <w:rPr>
          <w:sz w:val="28"/>
          <w:lang w:val="en-US"/>
        </w:rPr>
        <w:t>2001.</w:t>
      </w:r>
      <w:r>
        <w:rPr>
          <w:sz w:val="28"/>
          <w:lang w:val="en-US"/>
        </w:rPr>
        <w:t xml:space="preserve"> </w:t>
      </w:r>
      <w:r w:rsidRPr="00CE21A0">
        <w:rPr>
          <w:sz w:val="28"/>
          <w:lang w:val="en-US"/>
        </w:rPr>
        <w:t xml:space="preserve">– </w:t>
      </w:r>
      <w:r w:rsidRPr="00CE21A0">
        <w:rPr>
          <w:sz w:val="28"/>
          <w:lang w:val="fr-FR"/>
        </w:rPr>
        <w:t>Vol.</w:t>
      </w:r>
      <w:r>
        <w:rPr>
          <w:sz w:val="28"/>
          <w:lang w:val="fr-FR"/>
        </w:rPr>
        <w:t xml:space="preserve"> </w:t>
      </w:r>
      <w:r w:rsidRPr="00CE21A0">
        <w:rPr>
          <w:sz w:val="28"/>
          <w:lang w:val="fr-FR"/>
        </w:rPr>
        <w:t>16.</w:t>
      </w:r>
      <w:r>
        <w:rPr>
          <w:sz w:val="28"/>
          <w:lang w:val="fr-FR"/>
        </w:rPr>
        <w:t xml:space="preserve"> </w:t>
      </w:r>
      <w:r w:rsidRPr="00CE21A0">
        <w:rPr>
          <w:sz w:val="28"/>
          <w:lang w:val="fr-FR"/>
        </w:rPr>
        <w:t>–</w:t>
      </w:r>
      <w:r>
        <w:rPr>
          <w:sz w:val="28"/>
          <w:lang w:val="fr-FR"/>
        </w:rPr>
        <w:t xml:space="preserve"> </w:t>
      </w:r>
      <w:r w:rsidRPr="00CE21A0">
        <w:rPr>
          <w:sz w:val="28"/>
          <w:lang w:val="fr-FR"/>
        </w:rPr>
        <w:t>P.</w:t>
      </w:r>
      <w:r>
        <w:rPr>
          <w:sz w:val="28"/>
          <w:lang w:val="fr-FR"/>
        </w:rPr>
        <w:t xml:space="preserve"> </w:t>
      </w:r>
      <w:r w:rsidRPr="00CE21A0">
        <w:rPr>
          <w:sz w:val="28"/>
          <w:lang w:val="fr-FR"/>
        </w:rPr>
        <w:t>1278–1285.</w:t>
      </w:r>
    </w:p>
    <w:p w:rsidR="00147213" w:rsidRPr="00CE21A0" w:rsidRDefault="00147213" w:rsidP="00147213">
      <w:pPr>
        <w:spacing w:line="360" w:lineRule="auto"/>
        <w:ind w:firstLine="720"/>
        <w:jc w:val="both"/>
        <w:rPr>
          <w:sz w:val="28"/>
          <w:lang w:val="en-US"/>
        </w:rPr>
      </w:pPr>
      <w:r w:rsidRPr="00CE21A0">
        <w:rPr>
          <w:sz w:val="28"/>
          <w:lang w:val="fr-FR"/>
        </w:rPr>
        <w:t>20</w:t>
      </w:r>
      <w:r w:rsidRPr="00CE21A0">
        <w:rPr>
          <w:sz w:val="28"/>
          <w:lang w:val="uk-UA"/>
        </w:rPr>
        <w:t>6.</w:t>
      </w:r>
      <w:r>
        <w:rPr>
          <w:sz w:val="28"/>
          <w:lang w:val="fr-FR"/>
        </w:rPr>
        <w:t xml:space="preserve"> Lament R.F.</w:t>
      </w:r>
      <w:r w:rsidRPr="00CE21A0">
        <w:rPr>
          <w:sz w:val="28"/>
          <w:lang w:val="fr-FR"/>
        </w:rPr>
        <w:t>,</w:t>
      </w:r>
      <w:r>
        <w:rPr>
          <w:sz w:val="28"/>
          <w:lang w:val="fr-FR"/>
        </w:rPr>
        <w:t xml:space="preserve"> </w:t>
      </w:r>
      <w:r w:rsidRPr="00CE21A0">
        <w:rPr>
          <w:sz w:val="28"/>
          <w:lang w:val="fr-FR"/>
        </w:rPr>
        <w:t xml:space="preserve">Anthony E., Myatt L. et al. </w:t>
      </w:r>
      <w:r w:rsidRPr="00CE21A0">
        <w:rPr>
          <w:sz w:val="28"/>
          <w:lang w:val="en-US"/>
        </w:rPr>
        <w:t>Production of prostaglandin E</w:t>
      </w:r>
      <w:r w:rsidRPr="00CE21A0">
        <w:rPr>
          <w:sz w:val="28"/>
          <w:vertAlign w:val="subscript"/>
          <w:lang w:val="en-US"/>
        </w:rPr>
        <w:t>2</w:t>
      </w:r>
      <w:r w:rsidRPr="00CE21A0">
        <w:rPr>
          <w:sz w:val="28"/>
          <w:lang w:val="en-US"/>
        </w:rPr>
        <w:t xml:space="preserve"> by human amnion in vitro in response to addition of media conditioned by microorgonisms associated with chorioamnion</w:t>
      </w:r>
      <w:r w:rsidRPr="00CE21A0">
        <w:rPr>
          <w:sz w:val="28"/>
          <w:lang w:val="en-US"/>
        </w:rPr>
        <w:t>i</w:t>
      </w:r>
      <w:r w:rsidRPr="00CE21A0">
        <w:rPr>
          <w:sz w:val="28"/>
          <w:lang w:val="en-US"/>
        </w:rPr>
        <w:t>tis and preterm labor // Am.</w:t>
      </w:r>
      <w:r>
        <w:rPr>
          <w:sz w:val="28"/>
          <w:lang w:val="en-US"/>
        </w:rPr>
        <w:t xml:space="preserve"> </w:t>
      </w:r>
      <w:r w:rsidRPr="00CE21A0">
        <w:rPr>
          <w:sz w:val="28"/>
          <w:lang w:val="en-US"/>
        </w:rPr>
        <w:t>J. Obstet.</w:t>
      </w:r>
      <w:r>
        <w:rPr>
          <w:sz w:val="28"/>
          <w:lang w:val="en-US"/>
        </w:rPr>
        <w:t xml:space="preserve"> </w:t>
      </w:r>
      <w:r w:rsidRPr="00CE21A0">
        <w:rPr>
          <w:sz w:val="28"/>
          <w:lang w:val="en-US"/>
        </w:rPr>
        <w:t>Gynecol.</w:t>
      </w:r>
      <w:r>
        <w:rPr>
          <w:sz w:val="28"/>
          <w:lang w:val="en-US"/>
        </w:rPr>
        <w:t xml:space="preserve"> </w:t>
      </w:r>
      <w:r w:rsidRPr="00CE21A0">
        <w:rPr>
          <w:sz w:val="28"/>
          <w:lang w:val="en-US"/>
        </w:rPr>
        <w:t>–</w:t>
      </w:r>
      <w:r>
        <w:rPr>
          <w:sz w:val="28"/>
          <w:lang w:val="en-US"/>
        </w:rPr>
        <w:t xml:space="preserve"> </w:t>
      </w:r>
      <w:r w:rsidRPr="00CE21A0">
        <w:rPr>
          <w:sz w:val="28"/>
          <w:lang w:val="en-US"/>
        </w:rPr>
        <w:t>1990.</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162</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819–825.</w:t>
      </w:r>
    </w:p>
    <w:p w:rsidR="00147213" w:rsidRPr="00CE21A0" w:rsidRDefault="00147213" w:rsidP="00147213">
      <w:pPr>
        <w:spacing w:line="360" w:lineRule="auto"/>
        <w:ind w:firstLine="720"/>
        <w:jc w:val="both"/>
        <w:rPr>
          <w:sz w:val="28"/>
          <w:lang w:val="en-US"/>
        </w:rPr>
      </w:pPr>
      <w:r w:rsidRPr="00CE21A0">
        <w:rPr>
          <w:sz w:val="28"/>
          <w:lang w:val="en-US"/>
        </w:rPr>
        <w:t>20</w:t>
      </w:r>
      <w:r w:rsidRPr="00CE21A0">
        <w:rPr>
          <w:sz w:val="28"/>
          <w:lang w:val="uk-UA"/>
        </w:rPr>
        <w:t>7.</w:t>
      </w:r>
      <w:r w:rsidRPr="00CE21A0">
        <w:rPr>
          <w:sz w:val="28"/>
          <w:lang w:val="en-US"/>
        </w:rPr>
        <w:t xml:space="preserve"> Larry C. Gilstap, Sebastian Faro</w:t>
      </w:r>
      <w:r>
        <w:rPr>
          <w:sz w:val="28"/>
          <w:lang w:val="en-US"/>
        </w:rPr>
        <w:t>.</w:t>
      </w:r>
      <w:r w:rsidRPr="00CE21A0">
        <w:rPr>
          <w:sz w:val="28"/>
          <w:lang w:val="en-US"/>
        </w:rPr>
        <w:t xml:space="preserve"> Acute </w:t>
      </w:r>
      <w:proofErr w:type="gramStart"/>
      <w:r w:rsidRPr="00CE21A0">
        <w:rPr>
          <w:sz w:val="28"/>
          <w:lang w:val="en-US"/>
        </w:rPr>
        <w:t>chorioamnionitis  /</w:t>
      </w:r>
      <w:proofErr w:type="gramEnd"/>
      <w:r w:rsidRPr="00CE21A0">
        <w:rPr>
          <w:sz w:val="28"/>
          <w:lang w:val="en-US"/>
        </w:rPr>
        <w:t>/</w:t>
      </w:r>
      <w:r>
        <w:rPr>
          <w:sz w:val="28"/>
          <w:lang w:val="en-US"/>
        </w:rPr>
        <w:t xml:space="preserve"> </w:t>
      </w:r>
      <w:r w:rsidRPr="00CE21A0">
        <w:rPr>
          <w:sz w:val="28"/>
          <w:lang w:val="en-US"/>
        </w:rPr>
        <w:t>Infections in pregnancy.</w:t>
      </w:r>
      <w:r>
        <w:rPr>
          <w:sz w:val="28"/>
          <w:lang w:val="en-US"/>
        </w:rPr>
        <w:t xml:space="preserve"> </w:t>
      </w:r>
      <w:r w:rsidRPr="00CE21A0">
        <w:rPr>
          <w:sz w:val="28"/>
          <w:lang w:val="en-US"/>
        </w:rPr>
        <w:t>–</w:t>
      </w:r>
      <w:r>
        <w:rPr>
          <w:sz w:val="28"/>
          <w:lang w:val="en-US"/>
        </w:rPr>
        <w:t xml:space="preserve"> </w:t>
      </w:r>
      <w:r w:rsidRPr="00CE21A0">
        <w:rPr>
          <w:sz w:val="28"/>
          <w:lang w:val="en-US"/>
        </w:rPr>
        <w:t>2</w:t>
      </w:r>
      <w:r w:rsidRPr="00CE21A0">
        <w:rPr>
          <w:sz w:val="28"/>
          <w:vertAlign w:val="superscript"/>
          <w:lang w:val="en-US"/>
        </w:rPr>
        <w:t>nd</w:t>
      </w:r>
      <w:r w:rsidRPr="00CE21A0">
        <w:rPr>
          <w:sz w:val="28"/>
          <w:lang w:val="en-US"/>
        </w:rPr>
        <w:t xml:space="preserve"> ed.</w:t>
      </w:r>
      <w:r>
        <w:rPr>
          <w:sz w:val="28"/>
          <w:lang w:val="en-US"/>
        </w:rPr>
        <w:t xml:space="preserve"> </w:t>
      </w:r>
      <w:r w:rsidRPr="00CE21A0">
        <w:rPr>
          <w:sz w:val="28"/>
          <w:lang w:val="en-US"/>
        </w:rPr>
        <w:t>–</w:t>
      </w:r>
      <w:r>
        <w:rPr>
          <w:sz w:val="28"/>
          <w:lang w:val="en-US"/>
        </w:rPr>
        <w:t xml:space="preserve"> </w:t>
      </w:r>
      <w:r w:rsidRPr="00CE21A0">
        <w:rPr>
          <w:sz w:val="28"/>
          <w:lang w:val="en-US"/>
        </w:rPr>
        <w:t>New York.–Chichester–Weinheim–Brisbone–Sindapore–Toronto</w:t>
      </w:r>
      <w:proofErr w:type="gramStart"/>
      <w:r w:rsidRPr="00CE21A0">
        <w:rPr>
          <w:sz w:val="28"/>
          <w:lang w:val="en-US"/>
        </w:rPr>
        <w:t>:Wiley</w:t>
      </w:r>
      <w:proofErr w:type="gramEnd"/>
      <w:r w:rsidRPr="00CE21A0">
        <w:rPr>
          <w:sz w:val="28"/>
          <w:lang w:val="en-US"/>
        </w:rPr>
        <w:t>–liss</w:t>
      </w:r>
      <w:r>
        <w:rPr>
          <w:sz w:val="28"/>
          <w:lang w:val="en-US"/>
        </w:rPr>
        <w:t xml:space="preserve">. </w:t>
      </w:r>
      <w:r w:rsidRPr="00CE21A0">
        <w:rPr>
          <w:sz w:val="28"/>
          <w:lang w:val="en-US"/>
        </w:rPr>
        <w:t>–</w:t>
      </w:r>
      <w:r>
        <w:rPr>
          <w:sz w:val="28"/>
          <w:lang w:val="en-US"/>
        </w:rPr>
        <w:t xml:space="preserve"> </w:t>
      </w:r>
      <w:r w:rsidRPr="00CE21A0">
        <w:rPr>
          <w:sz w:val="28"/>
          <w:lang w:val="en-US"/>
        </w:rPr>
        <w:t>1990.</w:t>
      </w:r>
      <w:r>
        <w:rPr>
          <w:sz w:val="28"/>
          <w:lang w:val="en-US"/>
        </w:rPr>
        <w:t xml:space="preserve"> </w:t>
      </w:r>
      <w:r w:rsidRPr="00CE21A0">
        <w:rPr>
          <w:sz w:val="28"/>
          <w:lang w:val="en-US"/>
        </w:rPr>
        <w:t>–</w:t>
      </w:r>
      <w:r>
        <w:rPr>
          <w:sz w:val="28"/>
          <w:lang w:val="en-US"/>
        </w:rPr>
        <w:t xml:space="preserve"> </w:t>
      </w:r>
      <w:r w:rsidRPr="00CE21A0">
        <w:rPr>
          <w:sz w:val="28"/>
          <w:lang w:val="en-US"/>
        </w:rPr>
        <w:t>P. 49–63.</w:t>
      </w:r>
    </w:p>
    <w:p w:rsidR="00147213" w:rsidRPr="00CE21A0" w:rsidRDefault="00147213" w:rsidP="00147213">
      <w:pPr>
        <w:spacing w:line="360" w:lineRule="auto"/>
        <w:ind w:firstLine="720"/>
        <w:jc w:val="both"/>
        <w:rPr>
          <w:sz w:val="28"/>
          <w:lang w:val="en-US"/>
        </w:rPr>
      </w:pPr>
      <w:r w:rsidRPr="00CE21A0">
        <w:rPr>
          <w:sz w:val="28"/>
          <w:lang w:val="en-US"/>
        </w:rPr>
        <w:t>20</w:t>
      </w:r>
      <w:r w:rsidRPr="00CE21A0">
        <w:rPr>
          <w:sz w:val="28"/>
          <w:lang w:val="uk-UA"/>
        </w:rPr>
        <w:t>8.</w:t>
      </w:r>
      <w:r w:rsidRPr="00CE21A0">
        <w:rPr>
          <w:sz w:val="28"/>
          <w:lang w:val="en-US"/>
        </w:rPr>
        <w:t xml:space="preserve"> Larcen B.,</w:t>
      </w:r>
      <w:r>
        <w:rPr>
          <w:sz w:val="28"/>
          <w:lang w:val="en-US"/>
        </w:rPr>
        <w:t xml:space="preserve"> </w:t>
      </w:r>
      <w:r w:rsidRPr="00CE21A0">
        <w:rPr>
          <w:sz w:val="28"/>
          <w:lang w:val="en-US"/>
        </w:rPr>
        <w:t>Monif G.R.G. Understanding the bacterial flora of the female genital tract</w:t>
      </w:r>
      <w:r>
        <w:rPr>
          <w:sz w:val="28"/>
          <w:lang w:val="en-US"/>
        </w:rPr>
        <w:t xml:space="preserve"> </w:t>
      </w:r>
      <w:r w:rsidRPr="00CE21A0">
        <w:rPr>
          <w:sz w:val="28"/>
          <w:lang w:val="en-US"/>
        </w:rPr>
        <w:t>//</w:t>
      </w:r>
      <w:r>
        <w:rPr>
          <w:sz w:val="28"/>
          <w:lang w:val="en-US"/>
        </w:rPr>
        <w:t xml:space="preserve"> </w:t>
      </w:r>
      <w:r w:rsidRPr="00CE21A0">
        <w:rPr>
          <w:sz w:val="28"/>
          <w:lang w:val="en-US"/>
        </w:rPr>
        <w:t>Clin.</w:t>
      </w:r>
      <w:r>
        <w:rPr>
          <w:sz w:val="28"/>
          <w:lang w:val="en-US"/>
        </w:rPr>
        <w:t xml:space="preserve"> </w:t>
      </w:r>
      <w:r w:rsidRPr="00CE21A0">
        <w:rPr>
          <w:sz w:val="28"/>
          <w:lang w:val="en-US"/>
        </w:rPr>
        <w:t>Infect.</w:t>
      </w:r>
      <w:r>
        <w:rPr>
          <w:sz w:val="28"/>
          <w:lang w:val="en-US"/>
        </w:rPr>
        <w:t xml:space="preserve"> </w:t>
      </w:r>
      <w:proofErr w:type="gramStart"/>
      <w:r w:rsidRPr="00CE21A0">
        <w:rPr>
          <w:sz w:val="28"/>
          <w:lang w:val="en-US"/>
        </w:rPr>
        <w:t>Dis.</w:t>
      </w:r>
      <w:r>
        <w:rPr>
          <w:sz w:val="28"/>
          <w:lang w:val="en-US"/>
        </w:rPr>
        <w:t xml:space="preserve"> </w:t>
      </w:r>
      <w:r w:rsidRPr="00CE21A0">
        <w:rPr>
          <w:sz w:val="28"/>
          <w:lang w:val="en-US"/>
        </w:rPr>
        <w:t>–</w:t>
      </w:r>
      <w:r>
        <w:rPr>
          <w:sz w:val="28"/>
          <w:lang w:val="en-US"/>
        </w:rPr>
        <w:t xml:space="preserve"> </w:t>
      </w:r>
      <w:r w:rsidRPr="00CE21A0">
        <w:rPr>
          <w:sz w:val="28"/>
          <w:lang w:val="en-US"/>
        </w:rPr>
        <w:t>2001.</w:t>
      </w:r>
      <w:proofErr w:type="gramEnd"/>
      <w:r>
        <w:rPr>
          <w:sz w:val="28"/>
          <w:lang w:val="en-US"/>
        </w:rPr>
        <w:t xml:space="preserve"> </w:t>
      </w:r>
      <w:r w:rsidRPr="00CE21A0">
        <w:rPr>
          <w:sz w:val="28"/>
          <w:lang w:val="en-US"/>
        </w:rPr>
        <w:t>–</w:t>
      </w:r>
      <w:r>
        <w:rPr>
          <w:sz w:val="28"/>
          <w:lang w:val="en-US"/>
        </w:rPr>
        <w:t xml:space="preserve"> N </w:t>
      </w:r>
      <w:r w:rsidRPr="00CE21A0">
        <w:rPr>
          <w:sz w:val="28"/>
          <w:lang w:val="uk-UA"/>
        </w:rPr>
        <w:t>32</w:t>
      </w:r>
      <w:r w:rsidRPr="00CE21A0">
        <w:rPr>
          <w:sz w:val="28"/>
          <w:lang w:val="en-US"/>
        </w:rPr>
        <w:t>.</w:t>
      </w:r>
      <w:r>
        <w:rPr>
          <w:sz w:val="28"/>
          <w:lang w:val="en-US"/>
        </w:rPr>
        <w:t xml:space="preserve"> </w:t>
      </w:r>
      <w:r w:rsidRPr="00CE21A0">
        <w:rPr>
          <w:sz w:val="28"/>
          <w:lang w:val="en-US"/>
        </w:rPr>
        <w:t>–</w:t>
      </w:r>
      <w:r>
        <w:rPr>
          <w:sz w:val="28"/>
          <w:lang w:val="en-US"/>
        </w:rPr>
        <w:t xml:space="preserve"> P. </w:t>
      </w:r>
      <w:r w:rsidRPr="00CE21A0">
        <w:rPr>
          <w:sz w:val="28"/>
          <w:lang w:val="en-US"/>
        </w:rPr>
        <w:t>69.</w:t>
      </w:r>
    </w:p>
    <w:p w:rsidR="00147213" w:rsidRPr="00CE21A0" w:rsidRDefault="00147213" w:rsidP="00147213">
      <w:pPr>
        <w:spacing w:line="360" w:lineRule="auto"/>
        <w:ind w:firstLine="720"/>
        <w:jc w:val="both"/>
        <w:rPr>
          <w:sz w:val="28"/>
          <w:lang w:val="en-US"/>
        </w:rPr>
      </w:pPr>
      <w:r w:rsidRPr="00CE21A0">
        <w:rPr>
          <w:sz w:val="28"/>
          <w:lang w:val="en-US"/>
        </w:rPr>
        <w:t>2</w:t>
      </w:r>
      <w:r w:rsidRPr="00CE21A0">
        <w:rPr>
          <w:sz w:val="28"/>
          <w:lang w:val="uk-UA"/>
        </w:rPr>
        <w:t>09.</w:t>
      </w:r>
      <w:r w:rsidRPr="00CE21A0">
        <w:rPr>
          <w:sz w:val="28"/>
          <w:lang w:val="en-US"/>
        </w:rPr>
        <w:t xml:space="preserve"> Lee M.J., Davies J., Guinn D. Use a single course of steroids for preterm rupture of me</w:t>
      </w:r>
      <w:r w:rsidRPr="00CE21A0">
        <w:rPr>
          <w:sz w:val="28"/>
          <w:lang w:val="en-US"/>
        </w:rPr>
        <w:t>m</w:t>
      </w:r>
      <w:r w:rsidRPr="00CE21A0">
        <w:rPr>
          <w:sz w:val="28"/>
          <w:lang w:val="en-US"/>
        </w:rPr>
        <w:t>branes</w:t>
      </w:r>
      <w:r>
        <w:rPr>
          <w:sz w:val="28"/>
          <w:lang w:val="en-US"/>
        </w:rPr>
        <w:t xml:space="preserve"> </w:t>
      </w:r>
      <w:r w:rsidRPr="00CE21A0">
        <w:rPr>
          <w:sz w:val="28"/>
          <w:lang w:val="en-US"/>
        </w:rPr>
        <w:t>//</w:t>
      </w:r>
      <w:r>
        <w:rPr>
          <w:sz w:val="28"/>
          <w:lang w:val="en-US"/>
        </w:rPr>
        <w:t xml:space="preserve"> </w:t>
      </w:r>
      <w:r w:rsidRPr="00CE21A0">
        <w:rPr>
          <w:sz w:val="28"/>
          <w:lang w:val="en-US"/>
        </w:rPr>
        <w:t>BMJ.</w:t>
      </w:r>
      <w:r>
        <w:rPr>
          <w:sz w:val="28"/>
          <w:lang w:val="en-US"/>
        </w:rPr>
        <w:t xml:space="preserve"> </w:t>
      </w:r>
      <w:r w:rsidRPr="00CE21A0">
        <w:rPr>
          <w:sz w:val="28"/>
          <w:lang w:val="en-US"/>
        </w:rPr>
        <w:t>–</w:t>
      </w:r>
      <w:r>
        <w:rPr>
          <w:sz w:val="28"/>
          <w:lang w:val="en-US"/>
        </w:rPr>
        <w:t xml:space="preserve"> </w:t>
      </w:r>
      <w:r w:rsidRPr="00CE21A0">
        <w:rPr>
          <w:sz w:val="28"/>
          <w:lang w:val="en-US"/>
        </w:rPr>
        <w:t>2004.</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328</w:t>
      </w:r>
      <w:r>
        <w:rPr>
          <w:sz w:val="28"/>
          <w:lang w:val="en-US"/>
        </w:rPr>
        <w:t xml:space="preserve">, N </w:t>
      </w:r>
      <w:r w:rsidRPr="00CE21A0">
        <w:rPr>
          <w:sz w:val="28"/>
          <w:lang w:val="uk-UA"/>
        </w:rPr>
        <w:t>1</w:t>
      </w:r>
      <w:r w:rsidRPr="00CE21A0">
        <w:rPr>
          <w:sz w:val="28"/>
          <w:lang w:val="en-US"/>
        </w:rPr>
        <w:t>.</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274–281.</w:t>
      </w:r>
    </w:p>
    <w:p w:rsidR="00147213" w:rsidRPr="00CE21A0" w:rsidRDefault="00147213" w:rsidP="00147213">
      <w:pPr>
        <w:spacing w:line="360" w:lineRule="auto"/>
        <w:ind w:firstLine="720"/>
        <w:jc w:val="both"/>
        <w:rPr>
          <w:sz w:val="28"/>
          <w:lang w:val="en-US"/>
        </w:rPr>
      </w:pPr>
      <w:r w:rsidRPr="00CE21A0">
        <w:rPr>
          <w:sz w:val="28"/>
          <w:lang w:val="en-US"/>
        </w:rPr>
        <w:t>21</w:t>
      </w:r>
      <w:r w:rsidRPr="00CE21A0">
        <w:rPr>
          <w:sz w:val="28"/>
          <w:lang w:val="uk-UA"/>
        </w:rPr>
        <w:t>0.</w:t>
      </w:r>
      <w:r w:rsidRPr="00CE21A0">
        <w:rPr>
          <w:sz w:val="28"/>
          <w:lang w:val="en-US"/>
        </w:rPr>
        <w:t xml:space="preserve"> Lewis D.F., Alfred D., Ronald G.</w:t>
      </w:r>
      <w:r>
        <w:rPr>
          <w:sz w:val="28"/>
          <w:lang w:val="en-US"/>
        </w:rPr>
        <w:t xml:space="preserve"> et al.</w:t>
      </w:r>
      <w:r w:rsidRPr="00CE21A0">
        <w:rPr>
          <w:sz w:val="28"/>
          <w:lang w:val="en-US"/>
        </w:rPr>
        <w:t xml:space="preserve"> Antibiotic therapy in preterm premature rupture of membranes: Are seven days necessary? A preliminary, randomized clinical trial</w:t>
      </w:r>
      <w:r>
        <w:rPr>
          <w:sz w:val="28"/>
          <w:lang w:val="en-US"/>
        </w:rPr>
        <w:t xml:space="preserve"> </w:t>
      </w:r>
      <w:r w:rsidRPr="00CE21A0">
        <w:rPr>
          <w:sz w:val="28"/>
          <w:lang w:val="en-US"/>
        </w:rPr>
        <w:t>// Am. J. Obstet</w:t>
      </w:r>
      <w:r>
        <w:rPr>
          <w:sz w:val="28"/>
          <w:lang w:val="en-US"/>
        </w:rPr>
        <w:t>.</w:t>
      </w:r>
      <w:r w:rsidRPr="00CE21A0">
        <w:rPr>
          <w:sz w:val="28"/>
          <w:lang w:val="en-US"/>
        </w:rPr>
        <w:t xml:space="preserve"> Gynecol.</w:t>
      </w:r>
      <w:r>
        <w:rPr>
          <w:sz w:val="28"/>
          <w:lang w:val="en-US"/>
        </w:rPr>
        <w:t xml:space="preserve"> </w:t>
      </w:r>
      <w:r w:rsidRPr="00CE21A0">
        <w:rPr>
          <w:sz w:val="28"/>
          <w:lang w:val="en-US"/>
        </w:rPr>
        <w:t>–</w:t>
      </w:r>
      <w:r>
        <w:rPr>
          <w:sz w:val="28"/>
          <w:lang w:val="en-US"/>
        </w:rPr>
        <w:t xml:space="preserve"> </w:t>
      </w:r>
      <w:r w:rsidRPr="00CE21A0">
        <w:rPr>
          <w:sz w:val="28"/>
          <w:lang w:val="en-US"/>
        </w:rPr>
        <w:t>2003.</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188.</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1413–1417.</w:t>
      </w:r>
    </w:p>
    <w:p w:rsidR="00147213" w:rsidRPr="00CE21A0" w:rsidRDefault="00147213" w:rsidP="00147213">
      <w:pPr>
        <w:spacing w:line="360" w:lineRule="auto"/>
        <w:ind w:firstLine="720"/>
        <w:jc w:val="both"/>
        <w:rPr>
          <w:sz w:val="28"/>
          <w:lang w:val="en-US"/>
        </w:rPr>
      </w:pPr>
      <w:r w:rsidRPr="00CE21A0">
        <w:rPr>
          <w:sz w:val="28"/>
          <w:lang w:val="en-US"/>
        </w:rPr>
        <w:lastRenderedPageBreak/>
        <w:t>21</w:t>
      </w:r>
      <w:r w:rsidRPr="00CE21A0">
        <w:rPr>
          <w:sz w:val="28"/>
          <w:lang w:val="uk-UA"/>
        </w:rPr>
        <w:t>1.</w:t>
      </w:r>
      <w:r w:rsidRPr="00CE21A0">
        <w:rPr>
          <w:sz w:val="28"/>
          <w:lang w:val="en-US"/>
        </w:rPr>
        <w:t xml:space="preserve"> Libman M.D., Dassal A., Kramer M.S., Mendelson I. Strategies for the preventions of neonatal infections with Herpes Simplex virus: a decision analysis // Rev. Infect.</w:t>
      </w:r>
      <w:r>
        <w:rPr>
          <w:sz w:val="28"/>
          <w:lang w:val="en-US"/>
        </w:rPr>
        <w:t xml:space="preserve"> </w:t>
      </w:r>
      <w:proofErr w:type="gramStart"/>
      <w:r w:rsidRPr="00CE21A0">
        <w:rPr>
          <w:sz w:val="28"/>
          <w:lang w:val="en-US"/>
        </w:rPr>
        <w:t>Dis.</w:t>
      </w:r>
      <w:r>
        <w:rPr>
          <w:sz w:val="28"/>
          <w:lang w:val="en-US"/>
        </w:rPr>
        <w:t xml:space="preserve"> </w:t>
      </w:r>
      <w:r w:rsidRPr="00CE21A0">
        <w:rPr>
          <w:sz w:val="28"/>
          <w:lang w:val="en-US"/>
        </w:rPr>
        <w:t>–</w:t>
      </w:r>
      <w:r>
        <w:rPr>
          <w:sz w:val="28"/>
          <w:lang w:val="en-US"/>
        </w:rPr>
        <w:t xml:space="preserve"> </w:t>
      </w:r>
      <w:r w:rsidRPr="00CE21A0">
        <w:rPr>
          <w:sz w:val="28"/>
          <w:lang w:val="en-US"/>
        </w:rPr>
        <w:t>1991.</w:t>
      </w:r>
      <w:proofErr w:type="gramEnd"/>
      <w:r>
        <w:rPr>
          <w:sz w:val="28"/>
          <w:lang w:val="en-US"/>
        </w:rPr>
        <w:t xml:space="preserve"> </w:t>
      </w:r>
      <w:r w:rsidRPr="00CE21A0">
        <w:rPr>
          <w:sz w:val="28"/>
          <w:lang w:val="en-US"/>
        </w:rPr>
        <w:t>–</w:t>
      </w:r>
      <w:r>
        <w:rPr>
          <w:sz w:val="28"/>
          <w:lang w:val="en-US"/>
        </w:rPr>
        <w:t xml:space="preserve"> N </w:t>
      </w:r>
      <w:r w:rsidRPr="00CE21A0">
        <w:rPr>
          <w:sz w:val="28"/>
          <w:lang w:val="uk-UA"/>
        </w:rPr>
        <w:t>13</w:t>
      </w:r>
      <w:r w:rsidRPr="00CE21A0">
        <w:rPr>
          <w:sz w:val="28"/>
          <w:lang w:val="en-US"/>
        </w:rPr>
        <w:t>.</w:t>
      </w:r>
      <w:r>
        <w:rPr>
          <w:sz w:val="28"/>
          <w:lang w:val="en-US"/>
        </w:rPr>
        <w:t xml:space="preserve"> </w:t>
      </w:r>
      <w:r w:rsidRPr="00CE21A0">
        <w:rPr>
          <w:sz w:val="28"/>
          <w:lang w:val="uk-UA"/>
        </w:rPr>
        <w:t>–</w:t>
      </w:r>
      <w:r>
        <w:rPr>
          <w:sz w:val="28"/>
          <w:lang w:val="en-US"/>
        </w:rPr>
        <w:t xml:space="preserve"> </w:t>
      </w:r>
      <w:r w:rsidRPr="00CE21A0">
        <w:rPr>
          <w:sz w:val="28"/>
          <w:lang w:val="en-US"/>
        </w:rPr>
        <w:t>P.</w:t>
      </w:r>
      <w:r>
        <w:rPr>
          <w:sz w:val="28"/>
          <w:lang w:val="en-US"/>
        </w:rPr>
        <w:t xml:space="preserve"> </w:t>
      </w:r>
      <w:proofErr w:type="gramStart"/>
      <w:r w:rsidRPr="00CE21A0">
        <w:rPr>
          <w:sz w:val="28"/>
          <w:lang w:val="en-US"/>
        </w:rPr>
        <w:t>1093–1104.</w:t>
      </w:r>
      <w:proofErr w:type="gramEnd"/>
    </w:p>
    <w:p w:rsidR="00147213" w:rsidRPr="00CE21A0" w:rsidRDefault="00147213" w:rsidP="00147213">
      <w:pPr>
        <w:spacing w:line="360" w:lineRule="auto"/>
        <w:ind w:firstLine="720"/>
        <w:jc w:val="both"/>
        <w:rPr>
          <w:sz w:val="28"/>
          <w:lang w:val="en-US"/>
        </w:rPr>
      </w:pPr>
      <w:r w:rsidRPr="00CE21A0">
        <w:rPr>
          <w:sz w:val="28"/>
          <w:lang w:val="en-US"/>
        </w:rPr>
        <w:t>21</w:t>
      </w:r>
      <w:r w:rsidRPr="00CE21A0">
        <w:rPr>
          <w:sz w:val="28"/>
          <w:lang w:val="uk-UA"/>
        </w:rPr>
        <w:t>2.</w:t>
      </w:r>
      <w:r w:rsidRPr="00CE21A0">
        <w:rPr>
          <w:sz w:val="28"/>
          <w:lang w:val="en-US"/>
        </w:rPr>
        <w:t xml:space="preserve"> Librach C.L., Feigenbaum S.L., Bass K.E. et al. Interleukin 1 beta requlates human cytotrophoblast metalloproteinase activity and invasion in vitro</w:t>
      </w:r>
      <w:r>
        <w:rPr>
          <w:sz w:val="28"/>
          <w:lang w:val="en-US"/>
        </w:rPr>
        <w:t xml:space="preserve"> </w:t>
      </w:r>
      <w:r w:rsidRPr="00CE21A0">
        <w:rPr>
          <w:sz w:val="28"/>
          <w:lang w:val="en-US"/>
        </w:rPr>
        <w:t>//</w:t>
      </w:r>
      <w:r>
        <w:rPr>
          <w:sz w:val="28"/>
          <w:lang w:val="en-US"/>
        </w:rPr>
        <w:t xml:space="preserve"> </w:t>
      </w:r>
      <w:r w:rsidRPr="00CE21A0">
        <w:rPr>
          <w:sz w:val="28"/>
          <w:lang w:val="en-US"/>
        </w:rPr>
        <w:t>J.</w:t>
      </w:r>
      <w:r>
        <w:rPr>
          <w:sz w:val="28"/>
          <w:lang w:val="en-US"/>
        </w:rPr>
        <w:t xml:space="preserve"> </w:t>
      </w:r>
      <w:r w:rsidRPr="00CE21A0">
        <w:rPr>
          <w:sz w:val="28"/>
          <w:lang w:val="en-US"/>
        </w:rPr>
        <w:t>Biol.</w:t>
      </w:r>
      <w:r>
        <w:rPr>
          <w:sz w:val="28"/>
          <w:lang w:val="en-US"/>
        </w:rPr>
        <w:t xml:space="preserve"> </w:t>
      </w:r>
      <w:r w:rsidRPr="00CE21A0">
        <w:rPr>
          <w:sz w:val="28"/>
          <w:lang w:val="en-US"/>
        </w:rPr>
        <w:t>Chem</w:t>
      </w:r>
      <w:r>
        <w:rPr>
          <w:sz w:val="28"/>
          <w:lang w:val="en-US"/>
        </w:rPr>
        <w:t xml:space="preserve">. </w:t>
      </w:r>
      <w:r w:rsidRPr="00CE21A0">
        <w:rPr>
          <w:sz w:val="28"/>
          <w:lang w:val="en-US"/>
        </w:rPr>
        <w:t>–</w:t>
      </w:r>
      <w:r>
        <w:rPr>
          <w:sz w:val="28"/>
          <w:lang w:val="en-US"/>
        </w:rPr>
        <w:t xml:space="preserve"> </w:t>
      </w:r>
      <w:r w:rsidRPr="00CE21A0">
        <w:rPr>
          <w:sz w:val="28"/>
          <w:lang w:val="en-US"/>
        </w:rPr>
        <w:t>1999.</w:t>
      </w:r>
      <w:r>
        <w:rPr>
          <w:sz w:val="28"/>
          <w:lang w:val="en-US"/>
        </w:rPr>
        <w:t xml:space="preserve"> – </w:t>
      </w:r>
      <w:r w:rsidRPr="00CE21A0">
        <w:rPr>
          <w:sz w:val="28"/>
          <w:lang w:val="en-US"/>
        </w:rPr>
        <w:t>Vol.</w:t>
      </w:r>
      <w:r>
        <w:rPr>
          <w:sz w:val="28"/>
          <w:lang w:val="en-US"/>
        </w:rPr>
        <w:t xml:space="preserve"> </w:t>
      </w:r>
      <w:r w:rsidRPr="00CE21A0">
        <w:rPr>
          <w:sz w:val="28"/>
          <w:lang w:val="en-US"/>
        </w:rPr>
        <w:t>269.</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17125–17131.</w:t>
      </w:r>
    </w:p>
    <w:p w:rsidR="00147213" w:rsidRPr="00CE21A0" w:rsidRDefault="00147213" w:rsidP="00147213">
      <w:pPr>
        <w:spacing w:line="360" w:lineRule="auto"/>
        <w:ind w:firstLine="720"/>
        <w:jc w:val="both"/>
        <w:rPr>
          <w:sz w:val="28"/>
          <w:lang w:val="en-US"/>
        </w:rPr>
      </w:pPr>
      <w:r w:rsidRPr="00CE21A0">
        <w:rPr>
          <w:sz w:val="28"/>
          <w:lang w:val="en-US"/>
        </w:rPr>
        <w:t>21</w:t>
      </w:r>
      <w:r w:rsidRPr="00CE21A0">
        <w:rPr>
          <w:sz w:val="28"/>
          <w:lang w:val="uk-UA"/>
        </w:rPr>
        <w:t>3.</w:t>
      </w:r>
      <w:r w:rsidRPr="00CE21A0">
        <w:rPr>
          <w:sz w:val="28"/>
          <w:lang w:val="en-US"/>
        </w:rPr>
        <w:t xml:space="preserve"> Lijehitz M., Graviov V., Gelia A., Landay D.</w:t>
      </w:r>
      <w:r w:rsidRPr="00CE21A0">
        <w:rPr>
          <w:sz w:val="28"/>
          <w:lang w:val="uk-UA"/>
        </w:rPr>
        <w:t xml:space="preserve"> </w:t>
      </w:r>
      <w:r w:rsidRPr="00CE21A0">
        <w:rPr>
          <w:sz w:val="28"/>
          <w:lang w:val="en-US"/>
        </w:rPr>
        <w:t>A four year survey of neonatal narcotic withdrawal evaluation of treatment //</w:t>
      </w:r>
      <w:r>
        <w:rPr>
          <w:sz w:val="28"/>
          <w:lang w:val="en-US"/>
        </w:rPr>
        <w:t xml:space="preserve"> </w:t>
      </w:r>
      <w:r w:rsidRPr="00CE21A0">
        <w:rPr>
          <w:sz w:val="28"/>
          <w:lang w:val="en-US"/>
        </w:rPr>
        <w:t>Iss. Med. Assoc. J.</w:t>
      </w:r>
      <w:r>
        <w:rPr>
          <w:sz w:val="28"/>
          <w:lang w:val="en-US"/>
        </w:rPr>
        <w:t xml:space="preserve"> </w:t>
      </w:r>
      <w:r w:rsidRPr="00CE21A0">
        <w:rPr>
          <w:sz w:val="28"/>
          <w:lang w:val="en-US"/>
        </w:rPr>
        <w:t>– 2001.</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3</w:t>
      </w:r>
      <w:r>
        <w:rPr>
          <w:sz w:val="28"/>
          <w:lang w:val="en-US"/>
        </w:rPr>
        <w:t xml:space="preserve">, N </w:t>
      </w:r>
      <w:r w:rsidRPr="00CE21A0">
        <w:rPr>
          <w:sz w:val="28"/>
          <w:lang w:val="uk-UA"/>
        </w:rPr>
        <w:t>1</w:t>
      </w:r>
      <w:r w:rsidRPr="00CE21A0">
        <w:rPr>
          <w:sz w:val="28"/>
          <w:lang w:val="en-US"/>
        </w:rPr>
        <w:t>.</w:t>
      </w:r>
      <w:r>
        <w:rPr>
          <w:sz w:val="28"/>
          <w:lang w:val="en-US"/>
        </w:rPr>
        <w:t xml:space="preserve"> </w:t>
      </w:r>
      <w:r w:rsidRPr="00CE21A0">
        <w:rPr>
          <w:sz w:val="28"/>
          <w:lang w:val="en-US"/>
        </w:rPr>
        <w:t>– P.</w:t>
      </w:r>
      <w:r>
        <w:rPr>
          <w:sz w:val="28"/>
          <w:lang w:val="en-US"/>
        </w:rPr>
        <w:t xml:space="preserve"> </w:t>
      </w:r>
      <w:r w:rsidRPr="00CE21A0">
        <w:rPr>
          <w:sz w:val="28"/>
          <w:lang w:val="en-US"/>
        </w:rPr>
        <w:t>17–20.</w:t>
      </w:r>
    </w:p>
    <w:p w:rsidR="00147213" w:rsidRPr="00CE21A0" w:rsidRDefault="00147213" w:rsidP="00147213">
      <w:pPr>
        <w:spacing w:line="360" w:lineRule="auto"/>
        <w:ind w:firstLine="720"/>
        <w:jc w:val="both"/>
        <w:rPr>
          <w:sz w:val="28"/>
          <w:lang w:val="en-US"/>
        </w:rPr>
      </w:pPr>
      <w:r w:rsidRPr="00CE21A0">
        <w:rPr>
          <w:sz w:val="28"/>
          <w:lang w:val="en-US"/>
        </w:rPr>
        <w:t>21</w:t>
      </w:r>
      <w:r w:rsidRPr="00CE21A0">
        <w:rPr>
          <w:sz w:val="28"/>
          <w:lang w:val="uk-UA"/>
        </w:rPr>
        <w:t>4.</w:t>
      </w:r>
      <w:r w:rsidRPr="00CE21A0">
        <w:rPr>
          <w:sz w:val="28"/>
          <w:lang w:val="en-US"/>
        </w:rPr>
        <w:t xml:space="preserve"> Locwood C.J. Recent advances in elucidating the pathogenesis of preterm delivery? The detection of patients at risk, and preventative </w:t>
      </w:r>
      <w:r>
        <w:rPr>
          <w:sz w:val="28"/>
          <w:lang w:val="en-US"/>
        </w:rPr>
        <w:t xml:space="preserve">therapies </w:t>
      </w:r>
      <w:r w:rsidRPr="00CE21A0">
        <w:rPr>
          <w:sz w:val="28"/>
          <w:lang w:val="en-US"/>
        </w:rPr>
        <w:t>// Curr.</w:t>
      </w:r>
      <w:r>
        <w:rPr>
          <w:sz w:val="28"/>
          <w:lang w:val="en-US"/>
        </w:rPr>
        <w:t xml:space="preserve"> </w:t>
      </w:r>
      <w:proofErr w:type="gramStart"/>
      <w:r w:rsidRPr="00CE21A0">
        <w:rPr>
          <w:sz w:val="28"/>
          <w:lang w:val="en-US"/>
        </w:rPr>
        <w:t>Opin.</w:t>
      </w:r>
      <w:proofErr w:type="gramEnd"/>
      <w:r>
        <w:rPr>
          <w:sz w:val="28"/>
          <w:lang w:val="en-US"/>
        </w:rPr>
        <w:t xml:space="preserve"> </w:t>
      </w:r>
      <w:r w:rsidRPr="00CE21A0">
        <w:rPr>
          <w:sz w:val="28"/>
          <w:lang w:val="en-US"/>
        </w:rPr>
        <w:t>Obstet.</w:t>
      </w:r>
      <w:r>
        <w:rPr>
          <w:sz w:val="28"/>
          <w:lang w:val="en-US"/>
        </w:rPr>
        <w:t xml:space="preserve"> </w:t>
      </w:r>
      <w:r w:rsidRPr="00CE21A0">
        <w:rPr>
          <w:sz w:val="28"/>
          <w:lang w:val="en-US"/>
        </w:rPr>
        <w:t>Gynecol.</w:t>
      </w:r>
      <w:r>
        <w:rPr>
          <w:sz w:val="28"/>
          <w:lang w:val="en-US"/>
        </w:rPr>
        <w:t xml:space="preserve"> </w:t>
      </w:r>
      <w:r w:rsidRPr="00CE21A0">
        <w:rPr>
          <w:sz w:val="28"/>
          <w:lang w:val="en-US"/>
        </w:rPr>
        <w:t>–</w:t>
      </w:r>
      <w:r>
        <w:rPr>
          <w:sz w:val="28"/>
          <w:lang w:val="en-US"/>
        </w:rPr>
        <w:t xml:space="preserve"> </w:t>
      </w:r>
      <w:r w:rsidRPr="00CE21A0">
        <w:rPr>
          <w:sz w:val="28"/>
          <w:lang w:val="en-US"/>
        </w:rPr>
        <w:t>1994.</w:t>
      </w:r>
      <w:r>
        <w:rPr>
          <w:sz w:val="28"/>
          <w:lang w:val="en-US"/>
        </w:rPr>
        <w:t xml:space="preserve"> </w:t>
      </w:r>
      <w:r w:rsidRPr="00CE21A0">
        <w:rPr>
          <w:sz w:val="28"/>
          <w:lang w:val="en-US"/>
        </w:rPr>
        <w:t>–</w:t>
      </w:r>
      <w:r>
        <w:rPr>
          <w:sz w:val="28"/>
          <w:lang w:val="en-US"/>
        </w:rPr>
        <w:t xml:space="preserve"> </w:t>
      </w:r>
      <w:r w:rsidRPr="00CE21A0">
        <w:rPr>
          <w:sz w:val="28"/>
          <w:lang w:val="en-US"/>
        </w:rPr>
        <w:t>Vol 6</w:t>
      </w:r>
      <w:r>
        <w:rPr>
          <w:sz w:val="28"/>
          <w:lang w:val="en-US"/>
        </w:rPr>
        <w:t xml:space="preserve">, N </w:t>
      </w:r>
      <w:r w:rsidRPr="00CE21A0">
        <w:rPr>
          <w:sz w:val="28"/>
          <w:lang w:val="uk-UA"/>
        </w:rPr>
        <w:t>1</w:t>
      </w:r>
      <w:r w:rsidRPr="00CE21A0">
        <w:rPr>
          <w:sz w:val="28"/>
          <w:lang w:val="en-US"/>
        </w:rPr>
        <w:t>.</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7–18.</w:t>
      </w:r>
    </w:p>
    <w:p w:rsidR="00147213" w:rsidRPr="00CE21A0" w:rsidRDefault="00147213" w:rsidP="00147213">
      <w:pPr>
        <w:spacing w:line="360" w:lineRule="auto"/>
        <w:ind w:firstLine="720"/>
        <w:jc w:val="both"/>
        <w:rPr>
          <w:sz w:val="28"/>
          <w:lang w:val="en-US"/>
        </w:rPr>
      </w:pPr>
      <w:r w:rsidRPr="00CE21A0">
        <w:rPr>
          <w:sz w:val="28"/>
          <w:lang w:val="en-US"/>
        </w:rPr>
        <w:t>21</w:t>
      </w:r>
      <w:r w:rsidRPr="00CE21A0">
        <w:rPr>
          <w:sz w:val="28"/>
          <w:lang w:val="uk-UA"/>
        </w:rPr>
        <w:t>5.</w:t>
      </w:r>
      <w:r w:rsidRPr="00CE21A0">
        <w:rPr>
          <w:sz w:val="28"/>
          <w:lang w:val="en-US"/>
        </w:rPr>
        <w:t xml:space="preserve"> Makrydimas G.,</w:t>
      </w:r>
      <w:r>
        <w:rPr>
          <w:sz w:val="28"/>
          <w:lang w:val="en-US"/>
        </w:rPr>
        <w:t xml:space="preserve"> </w:t>
      </w:r>
      <w:r w:rsidRPr="00CE21A0">
        <w:rPr>
          <w:sz w:val="28"/>
          <w:lang w:val="en-US"/>
        </w:rPr>
        <w:t>Plachouras N. Maternal peripheral blood lymphocyte subpopulations in normal and pathological pregnancies //</w:t>
      </w:r>
      <w:r>
        <w:rPr>
          <w:sz w:val="28"/>
          <w:lang w:val="en-US"/>
        </w:rPr>
        <w:t xml:space="preserve"> </w:t>
      </w:r>
      <w:r w:rsidRPr="00CE21A0">
        <w:rPr>
          <w:sz w:val="28"/>
          <w:lang w:val="en-US"/>
        </w:rPr>
        <w:t xml:space="preserve">Fetal Diagn. </w:t>
      </w:r>
      <w:proofErr w:type="gramStart"/>
      <w:r w:rsidRPr="00CE21A0">
        <w:rPr>
          <w:sz w:val="28"/>
          <w:lang w:val="en-US"/>
        </w:rPr>
        <w:t>Therapy.</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1994.</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9.</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371–378</w:t>
      </w:r>
      <w:r>
        <w:rPr>
          <w:sz w:val="28"/>
          <w:lang w:val="en-US"/>
        </w:rPr>
        <w:t xml:space="preserve">. </w:t>
      </w:r>
    </w:p>
    <w:p w:rsidR="00147213" w:rsidRPr="00CE21A0" w:rsidRDefault="00147213" w:rsidP="00147213">
      <w:pPr>
        <w:spacing w:line="360" w:lineRule="auto"/>
        <w:ind w:firstLine="603"/>
        <w:jc w:val="both"/>
        <w:rPr>
          <w:sz w:val="28"/>
          <w:lang w:val="en-US"/>
        </w:rPr>
      </w:pPr>
      <w:r w:rsidRPr="00CE21A0">
        <w:rPr>
          <w:sz w:val="28"/>
          <w:lang w:val="en-US"/>
        </w:rPr>
        <w:t>21</w:t>
      </w:r>
      <w:r w:rsidRPr="00CE21A0">
        <w:rPr>
          <w:sz w:val="28"/>
          <w:lang w:val="uk-UA"/>
        </w:rPr>
        <w:t>6.</w:t>
      </w:r>
      <w:r w:rsidRPr="00CE21A0">
        <w:rPr>
          <w:sz w:val="28"/>
          <w:lang w:val="en-US"/>
        </w:rPr>
        <w:t xml:space="preserve"> Malak T.M., Ockleford C.D.,</w:t>
      </w:r>
      <w:r>
        <w:rPr>
          <w:sz w:val="28"/>
          <w:lang w:val="en-US"/>
        </w:rPr>
        <w:t xml:space="preserve"> </w:t>
      </w:r>
      <w:r w:rsidRPr="00CE21A0">
        <w:rPr>
          <w:sz w:val="28"/>
          <w:lang w:val="en-US"/>
        </w:rPr>
        <w:t>Bell S.C. et al. Confocal immunofluorescence localization of collagen types I,III,IV,V and VI and their ultrastructural organization in term human fetal membranes</w:t>
      </w:r>
      <w:r>
        <w:rPr>
          <w:sz w:val="28"/>
          <w:lang w:val="en-US"/>
        </w:rPr>
        <w:t xml:space="preserve"> </w:t>
      </w:r>
      <w:r w:rsidRPr="00CE21A0">
        <w:rPr>
          <w:sz w:val="28"/>
          <w:lang w:val="en-US"/>
        </w:rPr>
        <w:t>//</w:t>
      </w:r>
      <w:r>
        <w:rPr>
          <w:sz w:val="28"/>
          <w:lang w:val="en-US"/>
        </w:rPr>
        <w:t xml:space="preserve"> </w:t>
      </w:r>
      <w:r w:rsidRPr="00CE21A0">
        <w:rPr>
          <w:sz w:val="28"/>
          <w:lang w:val="en-US"/>
        </w:rPr>
        <w:t>Placenta.</w:t>
      </w:r>
      <w:r>
        <w:rPr>
          <w:sz w:val="28"/>
          <w:lang w:val="en-US"/>
        </w:rPr>
        <w:t xml:space="preserve"> </w:t>
      </w:r>
      <w:r w:rsidRPr="00CE21A0">
        <w:rPr>
          <w:sz w:val="28"/>
          <w:lang w:val="en-US"/>
        </w:rPr>
        <w:t>–</w:t>
      </w:r>
      <w:r>
        <w:rPr>
          <w:sz w:val="28"/>
          <w:lang w:val="en-US"/>
        </w:rPr>
        <w:t xml:space="preserve"> </w:t>
      </w:r>
      <w:r w:rsidRPr="00CE21A0">
        <w:rPr>
          <w:sz w:val="28"/>
          <w:lang w:val="en-US"/>
        </w:rPr>
        <w:t>1993.</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14</w:t>
      </w:r>
      <w:r>
        <w:rPr>
          <w:sz w:val="28"/>
          <w:lang w:val="en-US"/>
        </w:rPr>
        <w:t xml:space="preserve">, N </w:t>
      </w:r>
      <w:r w:rsidRPr="00CE21A0">
        <w:rPr>
          <w:sz w:val="28"/>
          <w:lang w:val="uk-UA"/>
        </w:rPr>
        <w:t>4</w:t>
      </w:r>
      <w:r w:rsidRPr="00CE21A0">
        <w:rPr>
          <w:sz w:val="28"/>
          <w:lang w:val="en-US"/>
        </w:rPr>
        <w:t>.</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385–406.</w:t>
      </w:r>
    </w:p>
    <w:p w:rsidR="00147213" w:rsidRPr="00CE21A0" w:rsidRDefault="00147213" w:rsidP="00147213">
      <w:pPr>
        <w:spacing w:line="360" w:lineRule="auto"/>
        <w:ind w:firstLine="720"/>
        <w:jc w:val="both"/>
        <w:rPr>
          <w:sz w:val="28"/>
          <w:lang w:val="en-US"/>
        </w:rPr>
      </w:pPr>
      <w:r w:rsidRPr="00CE21A0">
        <w:rPr>
          <w:sz w:val="28"/>
          <w:lang w:val="en-US"/>
        </w:rPr>
        <w:t>21</w:t>
      </w:r>
      <w:r w:rsidRPr="00CE21A0">
        <w:rPr>
          <w:sz w:val="28"/>
          <w:lang w:val="uk-UA"/>
        </w:rPr>
        <w:t>7.</w:t>
      </w:r>
      <w:r w:rsidRPr="00CE21A0">
        <w:rPr>
          <w:sz w:val="28"/>
          <w:lang w:val="en-US"/>
        </w:rPr>
        <w:t xml:space="preserve"> Marz C.M., Vigano A. Characterization of type 1 and type 2 cytokine production profile in physiologic and pathologic human pregnancy</w:t>
      </w:r>
      <w:r>
        <w:rPr>
          <w:sz w:val="28"/>
          <w:lang w:val="en-US"/>
        </w:rPr>
        <w:t xml:space="preserve"> </w:t>
      </w:r>
      <w:r w:rsidRPr="00CE21A0">
        <w:rPr>
          <w:sz w:val="28"/>
          <w:lang w:val="en-US"/>
        </w:rPr>
        <w:t>//</w:t>
      </w:r>
      <w:r>
        <w:rPr>
          <w:sz w:val="28"/>
          <w:lang w:val="en-US"/>
        </w:rPr>
        <w:t xml:space="preserve"> </w:t>
      </w:r>
      <w:r w:rsidRPr="00CE21A0">
        <w:rPr>
          <w:sz w:val="28"/>
          <w:lang w:val="en-US"/>
        </w:rPr>
        <w:t>Clin. Exp.</w:t>
      </w:r>
      <w:r>
        <w:rPr>
          <w:sz w:val="28"/>
          <w:lang w:val="en-US"/>
        </w:rPr>
        <w:t xml:space="preserve"> </w:t>
      </w:r>
      <w:r w:rsidRPr="00CE21A0">
        <w:rPr>
          <w:sz w:val="28"/>
          <w:lang w:val="en-US"/>
        </w:rPr>
        <w:t>Immunol.</w:t>
      </w:r>
      <w:r>
        <w:rPr>
          <w:sz w:val="28"/>
          <w:lang w:val="en-US"/>
        </w:rPr>
        <w:t xml:space="preserve"> </w:t>
      </w:r>
      <w:r w:rsidRPr="00CE21A0">
        <w:rPr>
          <w:sz w:val="28"/>
          <w:lang w:val="en-US"/>
        </w:rPr>
        <w:t>–</w:t>
      </w:r>
      <w:r>
        <w:rPr>
          <w:sz w:val="28"/>
          <w:lang w:val="en-US"/>
        </w:rPr>
        <w:t xml:space="preserve"> </w:t>
      </w:r>
      <w:r w:rsidRPr="00CE21A0">
        <w:rPr>
          <w:sz w:val="28"/>
          <w:lang w:val="en-US"/>
        </w:rPr>
        <w:t>1996.</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106</w:t>
      </w:r>
      <w:r>
        <w:rPr>
          <w:sz w:val="28"/>
          <w:lang w:val="en-US"/>
        </w:rPr>
        <w:t xml:space="preserve">, N </w:t>
      </w:r>
      <w:r w:rsidRPr="00CE21A0">
        <w:rPr>
          <w:sz w:val="28"/>
          <w:lang w:val="uk-UA"/>
        </w:rPr>
        <w:t>1</w:t>
      </w:r>
      <w:r w:rsidRPr="00CE21A0">
        <w:rPr>
          <w:sz w:val="28"/>
          <w:lang w:val="en-US"/>
        </w:rPr>
        <w:t>.</w:t>
      </w:r>
      <w:r>
        <w:rPr>
          <w:sz w:val="28"/>
          <w:lang w:val="en-US"/>
        </w:rPr>
        <w:t xml:space="preserve"> </w:t>
      </w:r>
      <w:r w:rsidRPr="00CE21A0">
        <w:rPr>
          <w:sz w:val="28"/>
          <w:lang w:val="en-US"/>
        </w:rPr>
        <w:t>–</w:t>
      </w:r>
      <w:r>
        <w:rPr>
          <w:sz w:val="28"/>
          <w:lang w:val="en-US"/>
        </w:rPr>
        <w:t xml:space="preserve"> P.</w:t>
      </w:r>
      <w:r w:rsidRPr="00CE21A0">
        <w:rPr>
          <w:sz w:val="28"/>
          <w:lang w:val="en-US"/>
        </w:rPr>
        <w:t xml:space="preserve"> 127</w:t>
      </w:r>
      <w:r>
        <w:rPr>
          <w:sz w:val="28"/>
          <w:lang w:val="en-US"/>
        </w:rPr>
        <w:t>.</w:t>
      </w:r>
    </w:p>
    <w:p w:rsidR="00147213" w:rsidRPr="00CE21A0" w:rsidRDefault="00147213" w:rsidP="00147213">
      <w:pPr>
        <w:spacing w:line="360" w:lineRule="auto"/>
        <w:ind w:firstLine="720"/>
        <w:jc w:val="both"/>
        <w:rPr>
          <w:sz w:val="28"/>
          <w:lang w:val="en-US"/>
        </w:rPr>
      </w:pPr>
      <w:r w:rsidRPr="00CE21A0">
        <w:rPr>
          <w:sz w:val="28"/>
          <w:lang w:val="en-US"/>
        </w:rPr>
        <w:t>21</w:t>
      </w:r>
      <w:r w:rsidRPr="00CE21A0">
        <w:rPr>
          <w:sz w:val="28"/>
          <w:lang w:val="uk-UA"/>
        </w:rPr>
        <w:t>8.</w:t>
      </w:r>
      <w:r w:rsidRPr="00CE21A0">
        <w:rPr>
          <w:sz w:val="28"/>
          <w:lang w:val="en-US"/>
        </w:rPr>
        <w:t xml:space="preserve"> Morales W.J. Fetal lung maturation: The combined use of corticosteroids and thyrotropin– releasing hormone</w:t>
      </w:r>
      <w:r>
        <w:rPr>
          <w:sz w:val="28"/>
          <w:lang w:val="en-US"/>
        </w:rPr>
        <w:t xml:space="preserve"> </w:t>
      </w:r>
      <w:r w:rsidRPr="00CE21A0">
        <w:rPr>
          <w:sz w:val="28"/>
          <w:lang w:val="en-US"/>
        </w:rPr>
        <w:t>//</w:t>
      </w:r>
      <w:r>
        <w:rPr>
          <w:sz w:val="28"/>
          <w:lang w:val="en-US"/>
        </w:rPr>
        <w:t xml:space="preserve"> </w:t>
      </w:r>
      <w:r w:rsidRPr="00CE21A0">
        <w:rPr>
          <w:sz w:val="28"/>
          <w:lang w:val="en-US"/>
        </w:rPr>
        <w:t>Obstet. Gyn</w:t>
      </w:r>
      <w:r w:rsidRPr="00CE21A0">
        <w:rPr>
          <w:sz w:val="28"/>
          <w:lang w:val="en-US"/>
        </w:rPr>
        <w:t>e</w:t>
      </w:r>
      <w:r w:rsidRPr="00CE21A0">
        <w:rPr>
          <w:sz w:val="28"/>
          <w:lang w:val="en-US"/>
        </w:rPr>
        <w:t>col.</w:t>
      </w:r>
      <w:r>
        <w:rPr>
          <w:sz w:val="28"/>
          <w:lang w:val="en-US"/>
        </w:rPr>
        <w:t xml:space="preserve"> </w:t>
      </w:r>
      <w:r w:rsidRPr="00CE21A0">
        <w:rPr>
          <w:sz w:val="28"/>
          <w:lang w:val="en-US"/>
        </w:rPr>
        <w:t>–</w:t>
      </w:r>
      <w:r>
        <w:rPr>
          <w:sz w:val="28"/>
          <w:lang w:val="en-US"/>
        </w:rPr>
        <w:t xml:space="preserve"> </w:t>
      </w:r>
      <w:r w:rsidRPr="00CE21A0">
        <w:rPr>
          <w:sz w:val="28"/>
          <w:lang w:val="en-US"/>
        </w:rPr>
        <w:t>1989.</w:t>
      </w:r>
      <w:r>
        <w:rPr>
          <w:sz w:val="28"/>
          <w:lang w:val="en-US"/>
        </w:rPr>
        <w:t xml:space="preserve"> </w:t>
      </w:r>
      <w:r w:rsidRPr="00CE21A0">
        <w:rPr>
          <w:sz w:val="28"/>
          <w:lang w:val="en-US"/>
        </w:rPr>
        <w:t>– Vol.</w:t>
      </w:r>
      <w:r>
        <w:rPr>
          <w:sz w:val="28"/>
          <w:lang w:val="en-US"/>
        </w:rPr>
        <w:t xml:space="preserve"> 73, N </w:t>
      </w:r>
      <w:r w:rsidRPr="00CE21A0">
        <w:rPr>
          <w:sz w:val="28"/>
          <w:lang w:val="uk-UA"/>
        </w:rPr>
        <w:t>1</w:t>
      </w:r>
      <w:r w:rsidRPr="00CE21A0">
        <w:rPr>
          <w:sz w:val="28"/>
          <w:lang w:val="en-US"/>
        </w:rPr>
        <w:t>.</w:t>
      </w:r>
      <w:r>
        <w:rPr>
          <w:sz w:val="28"/>
          <w:lang w:val="en-US"/>
        </w:rPr>
        <w:t xml:space="preserve"> </w:t>
      </w:r>
      <w:r w:rsidRPr="00CE21A0">
        <w:rPr>
          <w:sz w:val="28"/>
          <w:lang w:val="en-US"/>
        </w:rPr>
        <w:t>–</w:t>
      </w:r>
      <w:r>
        <w:rPr>
          <w:sz w:val="28"/>
          <w:lang w:val="en-US"/>
        </w:rPr>
        <w:t xml:space="preserve"> P</w:t>
      </w:r>
      <w:r w:rsidRPr="00CE21A0">
        <w:rPr>
          <w:sz w:val="28"/>
          <w:lang w:val="en-US"/>
        </w:rPr>
        <w:t>.111.</w:t>
      </w:r>
    </w:p>
    <w:p w:rsidR="00147213" w:rsidRPr="00CE21A0" w:rsidRDefault="00147213" w:rsidP="00147213">
      <w:pPr>
        <w:spacing w:line="360" w:lineRule="auto"/>
        <w:ind w:firstLine="720"/>
        <w:jc w:val="both"/>
        <w:rPr>
          <w:sz w:val="28"/>
          <w:lang w:val="en-US"/>
        </w:rPr>
      </w:pPr>
      <w:r w:rsidRPr="00CE21A0">
        <w:rPr>
          <w:sz w:val="28"/>
          <w:lang w:val="en-US"/>
        </w:rPr>
        <w:t>2</w:t>
      </w:r>
      <w:r w:rsidRPr="00CE21A0">
        <w:rPr>
          <w:sz w:val="28"/>
          <w:lang w:val="uk-UA"/>
        </w:rPr>
        <w:t xml:space="preserve">19. </w:t>
      </w:r>
      <w:r w:rsidRPr="00CE21A0">
        <w:rPr>
          <w:sz w:val="28"/>
          <w:lang w:val="en-US"/>
        </w:rPr>
        <w:t>Mossman T.R., Sad S. The expanding univers of T–cell subsets: Th1, Th2 and more //</w:t>
      </w:r>
      <w:r>
        <w:rPr>
          <w:sz w:val="28"/>
          <w:lang w:val="en-US"/>
        </w:rPr>
        <w:t xml:space="preserve"> </w:t>
      </w:r>
      <w:r w:rsidRPr="00CE21A0">
        <w:rPr>
          <w:sz w:val="28"/>
          <w:lang w:val="en-US"/>
        </w:rPr>
        <w:t xml:space="preserve">Immunol. </w:t>
      </w:r>
      <w:proofErr w:type="gramStart"/>
      <w:r w:rsidRPr="00CE21A0">
        <w:rPr>
          <w:sz w:val="28"/>
          <w:lang w:val="en-US"/>
        </w:rPr>
        <w:t>Today.</w:t>
      </w:r>
      <w:proofErr w:type="gramEnd"/>
      <w:r>
        <w:rPr>
          <w:sz w:val="28"/>
          <w:lang w:val="en-US"/>
        </w:rPr>
        <w:t xml:space="preserve"> – </w:t>
      </w:r>
      <w:r w:rsidRPr="00CE21A0">
        <w:rPr>
          <w:sz w:val="28"/>
          <w:lang w:val="en-US"/>
        </w:rPr>
        <w:t>1996.</w:t>
      </w:r>
      <w:r>
        <w:rPr>
          <w:sz w:val="28"/>
          <w:lang w:val="en-US"/>
        </w:rPr>
        <w:t xml:space="preserve"> </w:t>
      </w:r>
      <w:r w:rsidRPr="00CE21A0">
        <w:rPr>
          <w:sz w:val="28"/>
          <w:lang w:val="en-US"/>
        </w:rPr>
        <w:t>– Vol.</w:t>
      </w:r>
      <w:r>
        <w:rPr>
          <w:sz w:val="28"/>
          <w:lang w:val="en-US"/>
        </w:rPr>
        <w:t xml:space="preserve"> </w:t>
      </w:r>
      <w:r w:rsidRPr="00CE21A0">
        <w:rPr>
          <w:sz w:val="28"/>
          <w:lang w:val="en-US"/>
        </w:rPr>
        <w:t>17.</w:t>
      </w:r>
      <w:r>
        <w:rPr>
          <w:sz w:val="28"/>
          <w:lang w:val="en-US"/>
        </w:rPr>
        <w:t xml:space="preserve"> </w:t>
      </w:r>
      <w:r w:rsidRPr="00CE21A0">
        <w:rPr>
          <w:sz w:val="28"/>
          <w:lang w:val="en-US"/>
        </w:rPr>
        <w:t>–</w:t>
      </w:r>
      <w:r>
        <w:rPr>
          <w:sz w:val="28"/>
          <w:lang w:val="en-US"/>
        </w:rPr>
        <w:t xml:space="preserve"> P</w:t>
      </w:r>
      <w:r w:rsidRPr="00CE21A0">
        <w:rPr>
          <w:sz w:val="28"/>
          <w:lang w:val="en-US"/>
        </w:rPr>
        <w:t>.138–146.</w:t>
      </w:r>
    </w:p>
    <w:p w:rsidR="00147213" w:rsidRPr="00CE21A0" w:rsidRDefault="00147213" w:rsidP="00147213">
      <w:pPr>
        <w:spacing w:line="360" w:lineRule="auto"/>
        <w:ind w:firstLine="720"/>
        <w:jc w:val="both"/>
        <w:rPr>
          <w:sz w:val="28"/>
          <w:lang w:val="en-US"/>
        </w:rPr>
      </w:pPr>
      <w:r w:rsidRPr="00CE21A0">
        <w:rPr>
          <w:sz w:val="28"/>
          <w:lang w:val="en-US"/>
        </w:rPr>
        <w:t>22</w:t>
      </w:r>
      <w:r w:rsidRPr="00CE21A0">
        <w:rPr>
          <w:sz w:val="28"/>
          <w:lang w:val="uk-UA"/>
        </w:rPr>
        <w:t>0.</w:t>
      </w:r>
      <w:r w:rsidRPr="00CE21A0">
        <w:rPr>
          <w:sz w:val="28"/>
          <w:lang w:val="en-US"/>
        </w:rPr>
        <w:t xml:space="preserve"> Mattsson R., Holmdahl R., Scheynius A. et al.</w:t>
      </w:r>
      <w:r w:rsidRPr="00CE21A0">
        <w:rPr>
          <w:sz w:val="28"/>
          <w:lang w:val="uk-UA"/>
        </w:rPr>
        <w:t xml:space="preserve"> </w:t>
      </w:r>
      <w:r w:rsidRPr="00CE21A0">
        <w:rPr>
          <w:sz w:val="28"/>
          <w:lang w:val="en-US"/>
        </w:rPr>
        <w:t>Placental MHC class 1 antigen expression is induced in mice following in vivo treatment with recombinant interfeson gamma //J</w:t>
      </w:r>
      <w:r>
        <w:rPr>
          <w:sz w:val="28"/>
          <w:lang w:val="en-US"/>
        </w:rPr>
        <w:t>.</w:t>
      </w:r>
      <w:r w:rsidRPr="00CE21A0">
        <w:rPr>
          <w:sz w:val="28"/>
          <w:lang w:val="en-US"/>
        </w:rPr>
        <w:t xml:space="preserve"> Reprod. </w:t>
      </w:r>
      <w:proofErr w:type="gramStart"/>
      <w:r w:rsidRPr="00CE21A0">
        <w:rPr>
          <w:sz w:val="28"/>
          <w:lang w:val="en-US"/>
        </w:rPr>
        <w:t>Imm</w:t>
      </w:r>
      <w:r w:rsidRPr="00CE21A0">
        <w:rPr>
          <w:sz w:val="28"/>
          <w:lang w:val="en-US"/>
        </w:rPr>
        <w:t>u</w:t>
      </w:r>
      <w:r w:rsidRPr="00CE21A0">
        <w:rPr>
          <w:sz w:val="28"/>
          <w:lang w:val="en-US"/>
        </w:rPr>
        <w:t>nol.</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1991.</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19.</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115–129.</w:t>
      </w:r>
    </w:p>
    <w:p w:rsidR="00147213" w:rsidRPr="00CE21A0" w:rsidRDefault="00147213" w:rsidP="00147213">
      <w:pPr>
        <w:spacing w:line="360" w:lineRule="auto"/>
        <w:ind w:firstLine="720"/>
        <w:jc w:val="both"/>
        <w:rPr>
          <w:sz w:val="28"/>
          <w:lang w:val="en-US"/>
        </w:rPr>
      </w:pPr>
      <w:r w:rsidRPr="00CE21A0">
        <w:rPr>
          <w:sz w:val="28"/>
          <w:lang w:val="en-US"/>
        </w:rPr>
        <w:t>22</w:t>
      </w:r>
      <w:r w:rsidRPr="00CE21A0">
        <w:rPr>
          <w:sz w:val="28"/>
          <w:lang w:val="uk-UA"/>
        </w:rPr>
        <w:t>1.</w:t>
      </w:r>
      <w:r w:rsidRPr="00CE21A0">
        <w:rPr>
          <w:sz w:val="28"/>
          <w:lang w:val="en-US"/>
        </w:rPr>
        <w:t xml:space="preserve"> Naef R.W., Albert J.R., Ross E.L. et al. Premature rupture of membranes at 34 to 37 weeks' gestation: Aggressive versus conservative management //</w:t>
      </w:r>
      <w:r>
        <w:rPr>
          <w:sz w:val="28"/>
          <w:lang w:val="en-US"/>
        </w:rPr>
        <w:t xml:space="preserve"> </w:t>
      </w:r>
      <w:r w:rsidRPr="00CE21A0">
        <w:rPr>
          <w:sz w:val="28"/>
          <w:lang w:val="en-US"/>
        </w:rPr>
        <w:t>Current Opinion in Obstetrics and Gyneco</w:t>
      </w:r>
      <w:r w:rsidRPr="00CE21A0">
        <w:rPr>
          <w:sz w:val="28"/>
          <w:lang w:val="en-US"/>
        </w:rPr>
        <w:t>l</w:t>
      </w:r>
      <w:r w:rsidRPr="00CE21A0">
        <w:rPr>
          <w:sz w:val="28"/>
          <w:lang w:val="en-US"/>
        </w:rPr>
        <w:t>ogy.</w:t>
      </w:r>
      <w:r>
        <w:rPr>
          <w:sz w:val="28"/>
          <w:lang w:val="en-US"/>
        </w:rPr>
        <w:t xml:space="preserve"> </w:t>
      </w:r>
      <w:r w:rsidRPr="00CE21A0">
        <w:rPr>
          <w:sz w:val="28"/>
          <w:lang w:val="en-US"/>
        </w:rPr>
        <w:t>–</w:t>
      </w:r>
      <w:r>
        <w:rPr>
          <w:sz w:val="28"/>
          <w:lang w:val="en-US"/>
        </w:rPr>
        <w:t xml:space="preserve"> </w:t>
      </w:r>
      <w:r w:rsidRPr="00CE21A0">
        <w:rPr>
          <w:sz w:val="28"/>
          <w:lang w:val="en-US"/>
        </w:rPr>
        <w:t>2002.</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14, N </w:t>
      </w:r>
      <w:r w:rsidRPr="00CE21A0">
        <w:rPr>
          <w:sz w:val="28"/>
          <w:lang w:val="uk-UA"/>
        </w:rPr>
        <w:t>2</w:t>
      </w:r>
      <w:r w:rsidRPr="00CE21A0">
        <w:rPr>
          <w:sz w:val="28"/>
          <w:lang w:val="en-US"/>
        </w:rPr>
        <w:t>.</w:t>
      </w:r>
      <w:r>
        <w:rPr>
          <w:sz w:val="28"/>
          <w:lang w:val="en-US"/>
        </w:rPr>
        <w:t xml:space="preserve"> </w:t>
      </w:r>
      <w:r w:rsidRPr="00CE21A0">
        <w:rPr>
          <w:sz w:val="28"/>
          <w:lang w:val="en-US"/>
        </w:rPr>
        <w:t>–</w:t>
      </w:r>
      <w:r>
        <w:rPr>
          <w:sz w:val="28"/>
          <w:lang w:val="en-US"/>
        </w:rPr>
        <w:t xml:space="preserve"> P</w:t>
      </w:r>
      <w:r w:rsidRPr="00CE21A0">
        <w:rPr>
          <w:sz w:val="28"/>
          <w:lang w:val="en-US"/>
        </w:rPr>
        <w:t>.105–113.</w:t>
      </w:r>
    </w:p>
    <w:p w:rsidR="00147213" w:rsidRPr="00CE21A0" w:rsidRDefault="00147213" w:rsidP="00147213">
      <w:pPr>
        <w:spacing w:line="360" w:lineRule="auto"/>
        <w:ind w:firstLine="708"/>
        <w:jc w:val="both"/>
        <w:rPr>
          <w:sz w:val="28"/>
          <w:lang w:val="en-US"/>
        </w:rPr>
      </w:pPr>
      <w:r w:rsidRPr="00CE21A0">
        <w:rPr>
          <w:sz w:val="28"/>
          <w:lang w:val="en-US"/>
        </w:rPr>
        <w:lastRenderedPageBreak/>
        <w:t>22</w:t>
      </w:r>
      <w:r w:rsidRPr="00CE21A0">
        <w:rPr>
          <w:sz w:val="28"/>
          <w:lang w:val="uk-UA"/>
        </w:rPr>
        <w:t>2.</w:t>
      </w:r>
      <w:r w:rsidRPr="00CE21A0">
        <w:rPr>
          <w:sz w:val="28"/>
          <w:lang w:val="en-US"/>
        </w:rPr>
        <w:t xml:space="preserve"> Neerhof M.G., Cravello C., Haney E.I., Silver R.K. Timing of labor induction after premature rupture of membranes between 32 and 36 week's gestation</w:t>
      </w:r>
      <w:r>
        <w:rPr>
          <w:sz w:val="28"/>
          <w:lang w:val="en-US"/>
        </w:rPr>
        <w:t xml:space="preserve"> </w:t>
      </w:r>
      <w:r w:rsidRPr="00CE21A0">
        <w:rPr>
          <w:sz w:val="28"/>
          <w:lang w:val="en-US"/>
        </w:rPr>
        <w:t>//Am. J. Obstet</w:t>
      </w:r>
      <w:r>
        <w:rPr>
          <w:sz w:val="28"/>
          <w:lang w:val="en-US"/>
        </w:rPr>
        <w:t>.</w:t>
      </w:r>
      <w:r w:rsidRPr="00CE21A0">
        <w:rPr>
          <w:sz w:val="28"/>
          <w:lang w:val="en-US"/>
        </w:rPr>
        <w:t xml:space="preserve"> Gynecol.</w:t>
      </w:r>
      <w:r>
        <w:rPr>
          <w:sz w:val="28"/>
          <w:lang w:val="en-US"/>
        </w:rPr>
        <w:t xml:space="preserve"> </w:t>
      </w:r>
      <w:r w:rsidRPr="00CE21A0">
        <w:rPr>
          <w:sz w:val="28"/>
          <w:lang w:val="en-US"/>
        </w:rPr>
        <w:t>–</w:t>
      </w:r>
      <w:r>
        <w:rPr>
          <w:sz w:val="28"/>
          <w:lang w:val="en-US"/>
        </w:rPr>
        <w:t xml:space="preserve"> </w:t>
      </w:r>
      <w:r w:rsidRPr="00CE21A0">
        <w:rPr>
          <w:sz w:val="28"/>
          <w:lang w:val="en-US"/>
        </w:rPr>
        <w:t>1999.</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180</w:t>
      </w:r>
      <w:r>
        <w:rPr>
          <w:sz w:val="28"/>
          <w:lang w:val="en-US"/>
        </w:rPr>
        <w:t xml:space="preserve">. – P. </w:t>
      </w:r>
      <w:r w:rsidRPr="00CE21A0">
        <w:rPr>
          <w:sz w:val="28"/>
          <w:lang w:val="en-US"/>
        </w:rPr>
        <w:t>349–352.</w:t>
      </w:r>
    </w:p>
    <w:p w:rsidR="00147213" w:rsidRPr="00CE21A0" w:rsidRDefault="00147213" w:rsidP="00147213">
      <w:pPr>
        <w:spacing w:line="360" w:lineRule="auto"/>
        <w:ind w:firstLine="720"/>
        <w:jc w:val="both"/>
        <w:rPr>
          <w:sz w:val="28"/>
          <w:lang w:val="en-US"/>
        </w:rPr>
      </w:pPr>
      <w:r w:rsidRPr="00CE21A0">
        <w:rPr>
          <w:sz w:val="28"/>
          <w:lang w:val="fr-FR"/>
        </w:rPr>
        <w:t>22</w:t>
      </w:r>
      <w:r w:rsidRPr="00CE21A0">
        <w:rPr>
          <w:sz w:val="28"/>
          <w:lang w:val="uk-UA"/>
        </w:rPr>
        <w:t>3.</w:t>
      </w:r>
      <w:r w:rsidRPr="00CE21A0">
        <w:rPr>
          <w:sz w:val="28"/>
          <w:lang w:val="fr-FR"/>
        </w:rPr>
        <w:t xml:space="preserve"> Nelson L.H., Anderson R.L., O'Shea M</w:t>
      </w:r>
      <w:r>
        <w:rPr>
          <w:sz w:val="28"/>
          <w:lang w:val="fr-FR"/>
        </w:rPr>
        <w:t>.</w:t>
      </w:r>
      <w:r w:rsidRPr="00CE21A0">
        <w:rPr>
          <w:sz w:val="28"/>
          <w:lang w:val="fr-FR"/>
        </w:rPr>
        <w:t xml:space="preserve"> et al. </w:t>
      </w:r>
      <w:r w:rsidRPr="00CE21A0">
        <w:rPr>
          <w:sz w:val="28"/>
          <w:lang w:val="en-US"/>
        </w:rPr>
        <w:t>Expectant management of preterm premature rupture of the membranes // Am</w:t>
      </w:r>
      <w:r>
        <w:rPr>
          <w:sz w:val="28"/>
          <w:lang w:val="en-US"/>
        </w:rPr>
        <w:t>.</w:t>
      </w:r>
      <w:r w:rsidRPr="00CE21A0">
        <w:rPr>
          <w:sz w:val="28"/>
          <w:lang w:val="en-US"/>
        </w:rPr>
        <w:t xml:space="preserve"> J</w:t>
      </w:r>
      <w:r>
        <w:rPr>
          <w:sz w:val="28"/>
          <w:lang w:val="en-US"/>
        </w:rPr>
        <w:t>.</w:t>
      </w:r>
      <w:r w:rsidRPr="00CE21A0">
        <w:rPr>
          <w:sz w:val="28"/>
          <w:lang w:val="en-US"/>
        </w:rPr>
        <w:t xml:space="preserve"> Obstet</w:t>
      </w:r>
      <w:r>
        <w:rPr>
          <w:sz w:val="28"/>
          <w:lang w:val="en-US"/>
        </w:rPr>
        <w:t>.</w:t>
      </w:r>
      <w:r w:rsidRPr="00CE21A0">
        <w:rPr>
          <w:sz w:val="28"/>
          <w:lang w:val="en-US"/>
        </w:rPr>
        <w:t xml:space="preserve"> Gynecol.</w:t>
      </w:r>
      <w:r>
        <w:rPr>
          <w:sz w:val="28"/>
          <w:lang w:val="en-US"/>
        </w:rPr>
        <w:t xml:space="preserve"> </w:t>
      </w:r>
      <w:r w:rsidRPr="00CE21A0">
        <w:rPr>
          <w:sz w:val="28"/>
          <w:lang w:val="en-US"/>
        </w:rPr>
        <w:t>–</w:t>
      </w:r>
      <w:r>
        <w:rPr>
          <w:sz w:val="28"/>
          <w:lang w:val="en-US"/>
        </w:rPr>
        <w:t xml:space="preserve"> </w:t>
      </w:r>
      <w:r w:rsidRPr="00CE21A0">
        <w:rPr>
          <w:sz w:val="28"/>
          <w:lang w:val="en-US"/>
        </w:rPr>
        <w:t>1994.</w:t>
      </w:r>
      <w:r>
        <w:rPr>
          <w:sz w:val="28"/>
          <w:lang w:val="en-US"/>
        </w:rPr>
        <w:t xml:space="preserve"> </w:t>
      </w:r>
      <w:r w:rsidRPr="00CE21A0">
        <w:rPr>
          <w:sz w:val="28"/>
          <w:lang w:val="en-US"/>
        </w:rPr>
        <w:t>– Vol.</w:t>
      </w:r>
      <w:r>
        <w:rPr>
          <w:sz w:val="28"/>
          <w:lang w:val="en-US"/>
        </w:rPr>
        <w:t xml:space="preserve"> </w:t>
      </w:r>
      <w:r w:rsidRPr="00CE21A0">
        <w:rPr>
          <w:sz w:val="28"/>
          <w:lang w:val="en-US"/>
        </w:rPr>
        <w:t>171.</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350–358.</w:t>
      </w:r>
    </w:p>
    <w:p w:rsidR="00147213" w:rsidRPr="00CE21A0" w:rsidRDefault="00147213" w:rsidP="00147213">
      <w:pPr>
        <w:spacing w:line="360" w:lineRule="auto"/>
        <w:ind w:firstLine="720"/>
        <w:jc w:val="both"/>
        <w:rPr>
          <w:sz w:val="28"/>
          <w:lang w:val="en-US"/>
        </w:rPr>
      </w:pPr>
      <w:r w:rsidRPr="00CE21A0">
        <w:rPr>
          <w:sz w:val="28"/>
          <w:lang w:val="en-US"/>
        </w:rPr>
        <w:t>22</w:t>
      </w:r>
      <w:r w:rsidRPr="00CE21A0">
        <w:rPr>
          <w:sz w:val="28"/>
          <w:lang w:val="uk-UA"/>
        </w:rPr>
        <w:t>4.</w:t>
      </w:r>
      <w:r w:rsidRPr="00CE21A0">
        <w:rPr>
          <w:sz w:val="28"/>
          <w:lang w:val="en-US"/>
        </w:rPr>
        <w:t xml:space="preserve"> Newell M.L., McIntyre</w:t>
      </w:r>
      <w:r w:rsidRPr="001C3450">
        <w:rPr>
          <w:sz w:val="28"/>
          <w:lang w:val="en-US"/>
        </w:rPr>
        <w:t xml:space="preserve"> </w:t>
      </w:r>
      <w:r w:rsidRPr="00CE21A0">
        <w:rPr>
          <w:sz w:val="28"/>
          <w:lang w:val="en-US"/>
        </w:rPr>
        <w:t>J. Congenital and perinatal infection, prevention, diagnosis and treatment //</w:t>
      </w:r>
      <w:r>
        <w:rPr>
          <w:sz w:val="28"/>
          <w:lang w:val="en-US"/>
        </w:rPr>
        <w:t xml:space="preserve"> </w:t>
      </w:r>
      <w:r w:rsidRPr="00CE21A0">
        <w:rPr>
          <w:sz w:val="28"/>
          <w:lang w:val="en-US"/>
        </w:rPr>
        <w:t>Combridge University Press.</w:t>
      </w:r>
      <w:r>
        <w:rPr>
          <w:sz w:val="28"/>
          <w:lang w:val="en-US"/>
        </w:rPr>
        <w:t xml:space="preserve"> </w:t>
      </w:r>
      <w:r w:rsidRPr="00CE21A0">
        <w:rPr>
          <w:sz w:val="28"/>
          <w:lang w:val="en-US"/>
        </w:rPr>
        <w:t>–</w:t>
      </w:r>
      <w:r>
        <w:rPr>
          <w:sz w:val="28"/>
          <w:lang w:val="en-US"/>
        </w:rPr>
        <w:t xml:space="preserve"> </w:t>
      </w:r>
      <w:r w:rsidRPr="00CE21A0">
        <w:rPr>
          <w:sz w:val="28"/>
          <w:lang w:val="en-US"/>
        </w:rPr>
        <w:t>2000.</w:t>
      </w:r>
      <w:r>
        <w:rPr>
          <w:sz w:val="28"/>
          <w:lang w:val="en-US"/>
        </w:rPr>
        <w:t xml:space="preserve"> </w:t>
      </w:r>
      <w:r w:rsidRPr="00CE21A0">
        <w:rPr>
          <w:sz w:val="28"/>
          <w:lang w:val="en-US"/>
        </w:rPr>
        <w:t>– 14</w:t>
      </w:r>
      <w:r>
        <w:rPr>
          <w:sz w:val="28"/>
          <w:lang w:val="en-US"/>
        </w:rPr>
        <w:t xml:space="preserve"> </w:t>
      </w:r>
      <w:r w:rsidRPr="00CE21A0">
        <w:rPr>
          <w:sz w:val="28"/>
          <w:lang w:val="en-US"/>
        </w:rPr>
        <w:t>p.</w:t>
      </w:r>
    </w:p>
    <w:p w:rsidR="00147213" w:rsidRPr="00CE21A0" w:rsidRDefault="00147213" w:rsidP="00147213">
      <w:pPr>
        <w:spacing w:line="360" w:lineRule="auto"/>
        <w:ind w:firstLine="720"/>
        <w:jc w:val="both"/>
        <w:rPr>
          <w:sz w:val="28"/>
          <w:lang w:val="en-US"/>
        </w:rPr>
      </w:pPr>
      <w:r w:rsidRPr="00CE21A0">
        <w:rPr>
          <w:sz w:val="28"/>
          <w:lang w:val="en-US"/>
        </w:rPr>
        <w:t>22</w:t>
      </w:r>
      <w:r w:rsidRPr="00CE21A0">
        <w:rPr>
          <w:sz w:val="28"/>
          <w:lang w:val="uk-UA"/>
        </w:rPr>
        <w:t>5.</w:t>
      </w:r>
      <w:r w:rsidRPr="00CE21A0">
        <w:rPr>
          <w:sz w:val="28"/>
          <w:lang w:val="en-US"/>
        </w:rPr>
        <w:t xml:space="preserve"> Newton E.R., Piper L., Peairs W</w:t>
      </w:r>
      <w:r>
        <w:rPr>
          <w:sz w:val="28"/>
          <w:lang w:val="en-US"/>
        </w:rPr>
        <w:t>.</w:t>
      </w:r>
      <w:r w:rsidRPr="00CE21A0">
        <w:rPr>
          <w:sz w:val="28"/>
          <w:lang w:val="en-US"/>
        </w:rPr>
        <w:t xml:space="preserve"> Bacterial vaginosis and intraamniotic infection //</w:t>
      </w:r>
      <w:r>
        <w:rPr>
          <w:sz w:val="28"/>
          <w:lang w:val="en-US"/>
        </w:rPr>
        <w:t xml:space="preserve"> </w:t>
      </w:r>
      <w:r w:rsidRPr="00CE21A0">
        <w:rPr>
          <w:sz w:val="28"/>
          <w:lang w:val="en-US"/>
        </w:rPr>
        <w:t>Am.</w:t>
      </w:r>
      <w:r>
        <w:rPr>
          <w:sz w:val="28"/>
          <w:lang w:val="en-US"/>
        </w:rPr>
        <w:t xml:space="preserve"> </w:t>
      </w:r>
      <w:r w:rsidRPr="00CE21A0">
        <w:rPr>
          <w:sz w:val="28"/>
          <w:lang w:val="en-US"/>
        </w:rPr>
        <w:t>J.</w:t>
      </w:r>
      <w:r>
        <w:rPr>
          <w:sz w:val="28"/>
          <w:lang w:val="en-US"/>
        </w:rPr>
        <w:t xml:space="preserve"> </w:t>
      </w:r>
      <w:r w:rsidRPr="00CE21A0">
        <w:rPr>
          <w:sz w:val="28"/>
          <w:lang w:val="en-US"/>
        </w:rPr>
        <w:t>Obstet</w:t>
      </w:r>
      <w:r>
        <w:rPr>
          <w:sz w:val="28"/>
          <w:lang w:val="en-US"/>
        </w:rPr>
        <w:t>.</w:t>
      </w:r>
      <w:r w:rsidRPr="00CE21A0">
        <w:rPr>
          <w:sz w:val="28"/>
          <w:lang w:val="en-US"/>
        </w:rPr>
        <w:t xml:space="preserve"> Gynecol.</w:t>
      </w:r>
      <w:r>
        <w:rPr>
          <w:sz w:val="28"/>
          <w:lang w:val="en-US"/>
        </w:rPr>
        <w:t xml:space="preserve"> </w:t>
      </w:r>
      <w:r w:rsidRPr="00CE21A0">
        <w:rPr>
          <w:sz w:val="28"/>
          <w:lang w:val="en-US"/>
        </w:rPr>
        <w:t>–</w:t>
      </w:r>
      <w:r>
        <w:rPr>
          <w:sz w:val="28"/>
          <w:lang w:val="en-US"/>
        </w:rPr>
        <w:t xml:space="preserve"> </w:t>
      </w:r>
      <w:r w:rsidRPr="00CE21A0">
        <w:rPr>
          <w:sz w:val="28"/>
          <w:lang w:val="en-US"/>
        </w:rPr>
        <w:t>1997.</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176</w:t>
      </w:r>
      <w:r>
        <w:rPr>
          <w:sz w:val="28"/>
          <w:lang w:val="en-US"/>
        </w:rPr>
        <w:t xml:space="preserve">, N </w:t>
      </w:r>
      <w:r w:rsidRPr="00CE21A0">
        <w:rPr>
          <w:sz w:val="28"/>
          <w:lang w:val="uk-UA"/>
        </w:rPr>
        <w:t>3</w:t>
      </w:r>
      <w:r w:rsidRPr="00CE21A0">
        <w:rPr>
          <w:sz w:val="28"/>
          <w:lang w:val="en-US"/>
        </w:rPr>
        <w:t>.</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672–677.</w:t>
      </w:r>
    </w:p>
    <w:p w:rsidR="00147213" w:rsidRPr="00CE21A0" w:rsidRDefault="00147213" w:rsidP="00147213">
      <w:pPr>
        <w:spacing w:line="360" w:lineRule="auto"/>
        <w:ind w:firstLine="720"/>
        <w:jc w:val="both"/>
        <w:rPr>
          <w:sz w:val="28"/>
          <w:lang w:val="en-US"/>
        </w:rPr>
      </w:pPr>
      <w:r w:rsidRPr="00CE21A0">
        <w:rPr>
          <w:sz w:val="28"/>
          <w:lang w:val="en-US"/>
        </w:rPr>
        <w:t>22</w:t>
      </w:r>
      <w:r w:rsidRPr="00CE21A0">
        <w:rPr>
          <w:sz w:val="28"/>
          <w:lang w:val="uk-UA"/>
        </w:rPr>
        <w:t>6.</w:t>
      </w:r>
      <w:r w:rsidRPr="00CE21A0">
        <w:rPr>
          <w:sz w:val="28"/>
          <w:lang w:val="en-US"/>
        </w:rPr>
        <w:t xml:space="preserve"> Norwitz E.R., Bahtiyar M.O., Sibai B.M. Difining standards of care in maternal–fetal medicine //</w:t>
      </w:r>
      <w:r>
        <w:rPr>
          <w:sz w:val="28"/>
          <w:lang w:val="en-US"/>
        </w:rPr>
        <w:t xml:space="preserve"> </w:t>
      </w:r>
      <w:r w:rsidRPr="00CE21A0">
        <w:rPr>
          <w:sz w:val="28"/>
          <w:lang w:val="en-US"/>
        </w:rPr>
        <w:t>Am. J. Obstet</w:t>
      </w:r>
      <w:r>
        <w:rPr>
          <w:sz w:val="28"/>
          <w:lang w:val="en-US"/>
        </w:rPr>
        <w:t>.</w:t>
      </w:r>
      <w:r w:rsidRPr="00CE21A0">
        <w:rPr>
          <w:sz w:val="28"/>
          <w:lang w:val="en-US"/>
        </w:rPr>
        <w:t xml:space="preserve"> G</w:t>
      </w:r>
      <w:r w:rsidRPr="00CE21A0">
        <w:rPr>
          <w:sz w:val="28"/>
          <w:lang w:val="en-US"/>
        </w:rPr>
        <w:t>y</w:t>
      </w:r>
      <w:r w:rsidRPr="00CE21A0">
        <w:rPr>
          <w:sz w:val="28"/>
          <w:lang w:val="en-US"/>
        </w:rPr>
        <w:t>necol.</w:t>
      </w:r>
      <w:r>
        <w:rPr>
          <w:sz w:val="28"/>
          <w:lang w:val="en-US"/>
        </w:rPr>
        <w:t xml:space="preserve"> </w:t>
      </w:r>
      <w:r w:rsidRPr="00CE21A0">
        <w:rPr>
          <w:sz w:val="28"/>
          <w:lang w:val="en-US"/>
        </w:rPr>
        <w:t>–</w:t>
      </w:r>
      <w:r>
        <w:rPr>
          <w:sz w:val="28"/>
          <w:lang w:val="en-US"/>
        </w:rPr>
        <w:t xml:space="preserve"> </w:t>
      </w:r>
      <w:r w:rsidRPr="00CE21A0">
        <w:rPr>
          <w:sz w:val="28"/>
          <w:lang w:val="en-US"/>
        </w:rPr>
        <w:t>2004.</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191,</w:t>
      </w:r>
      <w:r>
        <w:rPr>
          <w:sz w:val="28"/>
          <w:lang w:val="en-US"/>
        </w:rPr>
        <w:t xml:space="preserve"> N </w:t>
      </w:r>
      <w:r w:rsidRPr="00CE21A0">
        <w:rPr>
          <w:sz w:val="28"/>
          <w:lang w:val="uk-UA"/>
        </w:rPr>
        <w:t>4</w:t>
      </w:r>
      <w:r w:rsidRPr="00CE21A0">
        <w:rPr>
          <w:sz w:val="28"/>
          <w:lang w:val="en-US"/>
        </w:rPr>
        <w:t>.</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1491–1496.</w:t>
      </w:r>
    </w:p>
    <w:p w:rsidR="00147213" w:rsidRPr="00CE21A0" w:rsidRDefault="00147213" w:rsidP="00147213">
      <w:pPr>
        <w:spacing w:line="360" w:lineRule="auto"/>
        <w:ind w:firstLine="720"/>
        <w:jc w:val="both"/>
        <w:rPr>
          <w:sz w:val="28"/>
          <w:lang w:val="en-US"/>
        </w:rPr>
      </w:pPr>
      <w:r w:rsidRPr="00CE21A0">
        <w:rPr>
          <w:sz w:val="28"/>
          <w:lang w:val="en-US"/>
        </w:rPr>
        <w:t>22</w:t>
      </w:r>
      <w:r w:rsidRPr="00CE21A0">
        <w:rPr>
          <w:sz w:val="28"/>
          <w:lang w:val="uk-UA"/>
        </w:rPr>
        <w:t>7.</w:t>
      </w:r>
      <w:r w:rsidRPr="00CE21A0">
        <w:rPr>
          <w:sz w:val="28"/>
          <w:lang w:val="en-US"/>
        </w:rPr>
        <w:t xml:space="preserve"> Nugent R.P., Krohn M.J., Hilleir S.L. Reliability of diagnosing bacterial vaginosis is improved by a staudardized metod of gram strein interpretion //</w:t>
      </w:r>
      <w:r>
        <w:rPr>
          <w:sz w:val="28"/>
          <w:lang w:val="en-US"/>
        </w:rPr>
        <w:t xml:space="preserve"> </w:t>
      </w:r>
      <w:r w:rsidRPr="00CE21A0">
        <w:rPr>
          <w:sz w:val="28"/>
          <w:lang w:val="en-US"/>
        </w:rPr>
        <w:t>J.</w:t>
      </w:r>
      <w:r>
        <w:rPr>
          <w:sz w:val="28"/>
          <w:lang w:val="en-US"/>
        </w:rPr>
        <w:t xml:space="preserve"> </w:t>
      </w:r>
      <w:r w:rsidRPr="00CE21A0">
        <w:rPr>
          <w:sz w:val="28"/>
          <w:lang w:val="en-US"/>
        </w:rPr>
        <w:t>Clin.</w:t>
      </w:r>
      <w:r>
        <w:rPr>
          <w:sz w:val="28"/>
          <w:lang w:val="en-US"/>
        </w:rPr>
        <w:t xml:space="preserve"> </w:t>
      </w:r>
      <w:proofErr w:type="gramStart"/>
      <w:r w:rsidRPr="00CE21A0">
        <w:rPr>
          <w:sz w:val="28"/>
          <w:lang w:val="en-US"/>
        </w:rPr>
        <w:t>Microbiol.</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1991.</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29</w:t>
      </w:r>
      <w:r>
        <w:rPr>
          <w:sz w:val="28"/>
          <w:lang w:val="en-US"/>
        </w:rPr>
        <w:t xml:space="preserve">, N </w:t>
      </w:r>
      <w:r w:rsidRPr="00CE21A0">
        <w:rPr>
          <w:sz w:val="28"/>
          <w:lang w:val="uk-UA"/>
        </w:rPr>
        <w:t>2</w:t>
      </w:r>
      <w:r w:rsidRPr="00CE21A0">
        <w:rPr>
          <w:sz w:val="28"/>
          <w:lang w:val="en-US"/>
        </w:rPr>
        <w:t>.</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297–301.</w:t>
      </w:r>
    </w:p>
    <w:p w:rsidR="00147213" w:rsidRPr="00CE21A0" w:rsidRDefault="00147213" w:rsidP="00147213">
      <w:pPr>
        <w:spacing w:line="360" w:lineRule="auto"/>
        <w:ind w:firstLine="708"/>
        <w:jc w:val="both"/>
        <w:rPr>
          <w:sz w:val="28"/>
          <w:lang w:val="en-US"/>
        </w:rPr>
      </w:pPr>
      <w:r w:rsidRPr="00CE21A0">
        <w:rPr>
          <w:sz w:val="28"/>
          <w:lang w:val="en-US"/>
        </w:rPr>
        <w:t>22</w:t>
      </w:r>
      <w:r w:rsidRPr="00CE21A0">
        <w:rPr>
          <w:sz w:val="28"/>
          <w:lang w:val="uk-UA"/>
        </w:rPr>
        <w:t>8.</w:t>
      </w:r>
      <w:r w:rsidRPr="00CE21A0">
        <w:rPr>
          <w:sz w:val="28"/>
          <w:lang w:val="en-US"/>
        </w:rPr>
        <w:t xml:space="preserve"> Oderdaal H.J., Popov I., Smythy M.</w:t>
      </w:r>
      <w:r>
        <w:rPr>
          <w:sz w:val="28"/>
          <w:lang w:val="en-US"/>
        </w:rPr>
        <w:t>,</w:t>
      </w:r>
      <w:r w:rsidRPr="00CE21A0">
        <w:rPr>
          <w:sz w:val="28"/>
          <w:lang w:val="en-US"/>
        </w:rPr>
        <w:t xml:space="preserve"> Growe D. Preterm labour – is bacterial vaginosis in volved?</w:t>
      </w:r>
      <w:r>
        <w:rPr>
          <w:sz w:val="28"/>
          <w:lang w:val="en-US"/>
        </w:rPr>
        <w:t xml:space="preserve"> </w:t>
      </w:r>
      <w:r w:rsidRPr="00CE21A0">
        <w:rPr>
          <w:sz w:val="28"/>
          <w:lang w:val="en-US"/>
        </w:rPr>
        <w:t>//</w:t>
      </w:r>
      <w:r>
        <w:rPr>
          <w:sz w:val="28"/>
          <w:lang w:val="en-US"/>
        </w:rPr>
        <w:t xml:space="preserve"> </w:t>
      </w:r>
      <w:r w:rsidRPr="00CE21A0">
        <w:rPr>
          <w:sz w:val="28"/>
          <w:lang w:val="en-US"/>
        </w:rPr>
        <w:t>SAFR. Med. J.</w:t>
      </w:r>
      <w:r>
        <w:rPr>
          <w:sz w:val="28"/>
          <w:lang w:val="en-US"/>
        </w:rPr>
        <w:t xml:space="preserve"> </w:t>
      </w:r>
      <w:r w:rsidRPr="00CE21A0">
        <w:rPr>
          <w:sz w:val="28"/>
          <w:lang w:val="en-US"/>
        </w:rPr>
        <w:t>–</w:t>
      </w:r>
      <w:r>
        <w:rPr>
          <w:sz w:val="28"/>
          <w:lang w:val="en-US"/>
        </w:rPr>
        <w:t xml:space="preserve"> </w:t>
      </w:r>
      <w:r w:rsidRPr="00CE21A0">
        <w:rPr>
          <w:sz w:val="28"/>
          <w:lang w:val="en-US"/>
        </w:rPr>
        <w:t>2002.</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92</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231–234.</w:t>
      </w:r>
    </w:p>
    <w:p w:rsidR="00147213" w:rsidRPr="00CE21A0" w:rsidRDefault="00147213" w:rsidP="00147213">
      <w:pPr>
        <w:spacing w:line="360" w:lineRule="auto"/>
        <w:ind w:firstLine="720"/>
        <w:jc w:val="both"/>
        <w:rPr>
          <w:sz w:val="28"/>
          <w:lang w:val="en-US"/>
        </w:rPr>
      </w:pPr>
      <w:r w:rsidRPr="00CE21A0">
        <w:rPr>
          <w:sz w:val="28"/>
          <w:lang w:val="en-US"/>
        </w:rPr>
        <w:t>2</w:t>
      </w:r>
      <w:r w:rsidRPr="00CE21A0">
        <w:rPr>
          <w:sz w:val="28"/>
          <w:lang w:val="uk-UA"/>
        </w:rPr>
        <w:t>29.</w:t>
      </w:r>
      <w:r w:rsidRPr="00CE21A0">
        <w:rPr>
          <w:sz w:val="28"/>
          <w:lang w:val="en-US"/>
        </w:rPr>
        <w:t xml:space="preserve"> Papatsonis D.N.M., van Geijn H.P., Dekker G.A. Management of preterm labour //</w:t>
      </w:r>
      <w:r>
        <w:rPr>
          <w:sz w:val="28"/>
          <w:lang w:val="en-US"/>
        </w:rPr>
        <w:t xml:space="preserve"> </w:t>
      </w:r>
      <w:r w:rsidRPr="00CE21A0">
        <w:rPr>
          <w:sz w:val="28"/>
          <w:lang w:val="en-US"/>
        </w:rPr>
        <w:t>BMG.</w:t>
      </w:r>
      <w:r>
        <w:rPr>
          <w:sz w:val="28"/>
          <w:lang w:val="en-US"/>
        </w:rPr>
        <w:t xml:space="preserve"> </w:t>
      </w:r>
      <w:r w:rsidRPr="00CE21A0">
        <w:rPr>
          <w:sz w:val="28"/>
          <w:lang w:val="en-US"/>
        </w:rPr>
        <w:t>–</w:t>
      </w:r>
      <w:r>
        <w:rPr>
          <w:sz w:val="28"/>
          <w:lang w:val="en-US"/>
        </w:rPr>
        <w:t xml:space="preserve"> </w:t>
      </w:r>
      <w:r w:rsidRPr="00CE21A0">
        <w:rPr>
          <w:sz w:val="28"/>
          <w:lang w:val="en-US"/>
        </w:rPr>
        <w:t>1999.</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319.</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257.</w:t>
      </w:r>
    </w:p>
    <w:p w:rsidR="00147213" w:rsidRPr="00CE21A0" w:rsidRDefault="00147213" w:rsidP="00147213">
      <w:pPr>
        <w:spacing w:line="360" w:lineRule="auto"/>
        <w:ind w:firstLine="720"/>
        <w:jc w:val="both"/>
        <w:rPr>
          <w:sz w:val="28"/>
          <w:lang w:val="en-US"/>
        </w:rPr>
      </w:pPr>
      <w:r w:rsidRPr="00CE21A0">
        <w:rPr>
          <w:sz w:val="28"/>
          <w:lang w:val="en-US"/>
        </w:rPr>
        <w:t>23</w:t>
      </w:r>
      <w:r w:rsidRPr="00CE21A0">
        <w:rPr>
          <w:sz w:val="28"/>
          <w:lang w:val="uk-UA"/>
        </w:rPr>
        <w:t>0.</w:t>
      </w:r>
      <w:r w:rsidRPr="00CE21A0">
        <w:rPr>
          <w:sz w:val="28"/>
          <w:lang w:val="en-US"/>
        </w:rPr>
        <w:t xml:space="preserve"> Papatsonis D.N.M., van Geijn H.P., Dekker O.P. et al. Maternal admission characteristics as risk factors for preterm birth</w:t>
      </w:r>
      <w:r>
        <w:rPr>
          <w:sz w:val="28"/>
          <w:lang w:val="en-US"/>
        </w:rPr>
        <w:t xml:space="preserve"> </w:t>
      </w:r>
      <w:r w:rsidRPr="00CE21A0">
        <w:rPr>
          <w:sz w:val="28"/>
          <w:lang w:val="en-US"/>
        </w:rPr>
        <w:t>//</w:t>
      </w:r>
      <w:r>
        <w:rPr>
          <w:sz w:val="28"/>
          <w:lang w:val="en-US"/>
        </w:rPr>
        <w:t xml:space="preserve"> </w:t>
      </w:r>
      <w:r w:rsidRPr="00CE21A0">
        <w:rPr>
          <w:sz w:val="28"/>
          <w:lang w:val="en-US"/>
        </w:rPr>
        <w:t>Europ</w:t>
      </w:r>
      <w:r>
        <w:rPr>
          <w:sz w:val="28"/>
          <w:lang w:val="en-US"/>
        </w:rPr>
        <w:t>.</w:t>
      </w:r>
      <w:r w:rsidRPr="00CE21A0">
        <w:rPr>
          <w:sz w:val="28"/>
          <w:lang w:val="en-US"/>
        </w:rPr>
        <w:t xml:space="preserve"> J</w:t>
      </w:r>
      <w:r>
        <w:rPr>
          <w:sz w:val="28"/>
          <w:lang w:val="en-US"/>
        </w:rPr>
        <w:t>.</w:t>
      </w:r>
      <w:r w:rsidRPr="00CE21A0">
        <w:rPr>
          <w:sz w:val="28"/>
          <w:lang w:val="en-US"/>
        </w:rPr>
        <w:t xml:space="preserve"> Obstet</w:t>
      </w:r>
      <w:r>
        <w:rPr>
          <w:sz w:val="28"/>
          <w:lang w:val="en-US"/>
        </w:rPr>
        <w:t>.</w:t>
      </w:r>
      <w:r w:rsidRPr="00CE21A0">
        <w:rPr>
          <w:sz w:val="28"/>
          <w:lang w:val="en-US"/>
        </w:rPr>
        <w:t xml:space="preserve"> Gynecol</w:t>
      </w:r>
      <w:r>
        <w:rPr>
          <w:sz w:val="28"/>
          <w:lang w:val="en-US"/>
        </w:rPr>
        <w:t>.</w:t>
      </w:r>
      <w:r w:rsidRPr="00CE21A0">
        <w:rPr>
          <w:sz w:val="28"/>
          <w:lang w:val="en-US"/>
        </w:rPr>
        <w:t xml:space="preserve"> </w:t>
      </w:r>
      <w:r>
        <w:rPr>
          <w:sz w:val="28"/>
          <w:lang w:val="en-US"/>
        </w:rPr>
        <w:t>R</w:t>
      </w:r>
      <w:r w:rsidRPr="00CE21A0">
        <w:rPr>
          <w:sz w:val="28"/>
          <w:lang w:val="en-US"/>
        </w:rPr>
        <w:t>eproduct</w:t>
      </w:r>
      <w:r>
        <w:rPr>
          <w:sz w:val="28"/>
          <w:lang w:val="en-US"/>
        </w:rPr>
        <w:t>.</w:t>
      </w:r>
      <w:r w:rsidRPr="00CE21A0">
        <w:rPr>
          <w:sz w:val="28"/>
          <w:lang w:val="en-US"/>
        </w:rPr>
        <w:t xml:space="preserve"> </w:t>
      </w:r>
      <w:proofErr w:type="gramStart"/>
      <w:r w:rsidRPr="00CE21A0">
        <w:rPr>
          <w:sz w:val="28"/>
          <w:lang w:val="en-US"/>
        </w:rPr>
        <w:t>Bio</w:t>
      </w:r>
      <w:r w:rsidRPr="00CE21A0">
        <w:rPr>
          <w:sz w:val="28"/>
          <w:lang w:val="en-US"/>
        </w:rPr>
        <w:t>l</w:t>
      </w:r>
      <w:r w:rsidRPr="00CE21A0">
        <w:rPr>
          <w:sz w:val="28"/>
          <w:lang w:val="en-US"/>
        </w:rPr>
        <w:t>ogy.</w:t>
      </w:r>
      <w:proofErr w:type="gramEnd"/>
      <w:r>
        <w:rPr>
          <w:sz w:val="28"/>
          <w:lang w:val="en-US"/>
        </w:rPr>
        <w:t xml:space="preserve"> </w:t>
      </w:r>
      <w:r w:rsidRPr="00CE21A0">
        <w:rPr>
          <w:sz w:val="28"/>
          <w:lang w:val="en-US"/>
        </w:rPr>
        <w:t>– 2004.</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112.</w:t>
      </w:r>
      <w:r>
        <w:rPr>
          <w:sz w:val="28"/>
          <w:lang w:val="en-US"/>
        </w:rPr>
        <w:t xml:space="preserve"> </w:t>
      </w:r>
      <w:r w:rsidRPr="00CE21A0">
        <w:rPr>
          <w:sz w:val="28"/>
          <w:lang w:val="en-US"/>
        </w:rPr>
        <w:t>–</w:t>
      </w:r>
      <w:r>
        <w:rPr>
          <w:sz w:val="28"/>
          <w:lang w:val="en-US"/>
        </w:rPr>
        <w:t xml:space="preserve"> P</w:t>
      </w:r>
      <w:r w:rsidRPr="00CE21A0">
        <w:rPr>
          <w:sz w:val="28"/>
          <w:lang w:val="en-US"/>
        </w:rPr>
        <w:t>. 43–48.</w:t>
      </w:r>
    </w:p>
    <w:p w:rsidR="00147213" w:rsidRPr="00CE21A0" w:rsidRDefault="00147213" w:rsidP="00147213">
      <w:pPr>
        <w:spacing w:line="360" w:lineRule="auto"/>
        <w:ind w:firstLine="720"/>
        <w:jc w:val="both"/>
        <w:rPr>
          <w:sz w:val="28"/>
          <w:lang w:val="en-US"/>
        </w:rPr>
      </w:pPr>
      <w:r w:rsidRPr="00CE21A0">
        <w:rPr>
          <w:sz w:val="28"/>
          <w:lang w:val="en-US"/>
        </w:rPr>
        <w:t>23</w:t>
      </w:r>
      <w:r w:rsidRPr="00CE21A0">
        <w:rPr>
          <w:sz w:val="28"/>
          <w:lang w:val="uk-UA"/>
        </w:rPr>
        <w:t>1.</w:t>
      </w:r>
      <w:r w:rsidRPr="00CE21A0">
        <w:rPr>
          <w:sz w:val="28"/>
          <w:lang w:val="en-US"/>
        </w:rPr>
        <w:t xml:space="preserve"> Parry S., Strauss J.F. Premature rupture of the fetal membranes //</w:t>
      </w:r>
      <w:r>
        <w:rPr>
          <w:sz w:val="28"/>
          <w:lang w:val="en-US"/>
        </w:rPr>
        <w:t xml:space="preserve"> </w:t>
      </w:r>
      <w:r w:rsidRPr="00CE21A0">
        <w:rPr>
          <w:sz w:val="28"/>
          <w:lang w:val="en-US"/>
        </w:rPr>
        <w:t>New England Journal of Medicine.</w:t>
      </w:r>
      <w:r>
        <w:rPr>
          <w:sz w:val="28"/>
          <w:lang w:val="en-US"/>
        </w:rPr>
        <w:t xml:space="preserve"> </w:t>
      </w:r>
      <w:r w:rsidRPr="00CE21A0">
        <w:rPr>
          <w:sz w:val="28"/>
          <w:lang w:val="en-US"/>
        </w:rPr>
        <w:t>– 1998.</w:t>
      </w:r>
      <w:r>
        <w:rPr>
          <w:sz w:val="28"/>
          <w:lang w:val="en-US"/>
        </w:rPr>
        <w:t xml:space="preserve"> </w:t>
      </w:r>
      <w:r w:rsidRPr="00CE21A0">
        <w:rPr>
          <w:sz w:val="28"/>
          <w:lang w:val="en-US"/>
        </w:rPr>
        <w:t>– Vol.</w:t>
      </w:r>
      <w:r>
        <w:rPr>
          <w:sz w:val="28"/>
          <w:lang w:val="en-US"/>
        </w:rPr>
        <w:t xml:space="preserve"> </w:t>
      </w:r>
      <w:r w:rsidRPr="00CE21A0">
        <w:rPr>
          <w:sz w:val="28"/>
          <w:lang w:val="en-US"/>
        </w:rPr>
        <w:t>338,</w:t>
      </w:r>
      <w:r>
        <w:rPr>
          <w:sz w:val="28"/>
          <w:lang w:val="en-US"/>
        </w:rPr>
        <w:t xml:space="preserve"> N </w:t>
      </w:r>
      <w:r w:rsidRPr="00CE21A0">
        <w:rPr>
          <w:sz w:val="28"/>
          <w:lang w:val="uk-UA"/>
        </w:rPr>
        <w:t>10.</w:t>
      </w:r>
      <w:r>
        <w:rPr>
          <w:sz w:val="28"/>
          <w:lang w:val="en-US"/>
        </w:rPr>
        <w:t xml:space="preserve"> </w:t>
      </w:r>
      <w:r w:rsidRPr="00CE21A0">
        <w:rPr>
          <w:sz w:val="28"/>
          <w:lang w:val="uk-UA"/>
        </w:rPr>
        <w:t>–</w:t>
      </w:r>
      <w:r>
        <w:rPr>
          <w:sz w:val="28"/>
          <w:lang w:val="en-US"/>
        </w:rPr>
        <w:t xml:space="preserve"> P</w:t>
      </w:r>
      <w:r w:rsidRPr="00CE21A0">
        <w:rPr>
          <w:sz w:val="28"/>
          <w:lang w:val="en-US"/>
        </w:rPr>
        <w:t>.</w:t>
      </w:r>
      <w:r>
        <w:rPr>
          <w:sz w:val="28"/>
          <w:lang w:val="en-US"/>
        </w:rPr>
        <w:t xml:space="preserve"> </w:t>
      </w:r>
      <w:proofErr w:type="gramStart"/>
      <w:r w:rsidRPr="00CE21A0">
        <w:rPr>
          <w:sz w:val="28"/>
          <w:lang w:val="en-US"/>
        </w:rPr>
        <w:t>663–670.</w:t>
      </w:r>
      <w:proofErr w:type="gramEnd"/>
    </w:p>
    <w:p w:rsidR="00147213" w:rsidRPr="00CE21A0" w:rsidRDefault="00147213" w:rsidP="00147213">
      <w:pPr>
        <w:spacing w:line="360" w:lineRule="auto"/>
        <w:ind w:firstLine="720"/>
        <w:jc w:val="both"/>
        <w:rPr>
          <w:sz w:val="28"/>
          <w:lang w:val="en-US"/>
        </w:rPr>
      </w:pPr>
      <w:r w:rsidRPr="00CE21A0">
        <w:rPr>
          <w:sz w:val="28"/>
          <w:lang w:val="en-US"/>
        </w:rPr>
        <w:t>23</w:t>
      </w:r>
      <w:r w:rsidRPr="00CE21A0">
        <w:rPr>
          <w:sz w:val="28"/>
          <w:lang w:val="uk-UA"/>
        </w:rPr>
        <w:t>2.</w:t>
      </w:r>
      <w:r w:rsidRPr="00CE21A0">
        <w:rPr>
          <w:sz w:val="28"/>
          <w:lang w:val="en-US"/>
        </w:rPr>
        <w:t xml:space="preserve"> Park B., Fikring S., Smithwick B. Infections and nitrobluetet–razolium reduction by ne</w:t>
      </w:r>
      <w:r w:rsidRPr="00CE21A0">
        <w:rPr>
          <w:sz w:val="28"/>
          <w:lang w:val="en-US"/>
        </w:rPr>
        <w:t>u</w:t>
      </w:r>
      <w:r w:rsidRPr="00CE21A0">
        <w:rPr>
          <w:sz w:val="28"/>
          <w:lang w:val="en-US"/>
        </w:rPr>
        <w:t>trophils //</w:t>
      </w:r>
      <w:r>
        <w:rPr>
          <w:sz w:val="28"/>
          <w:lang w:val="en-US"/>
        </w:rPr>
        <w:t xml:space="preserve"> </w:t>
      </w:r>
      <w:r w:rsidRPr="00CE21A0">
        <w:rPr>
          <w:sz w:val="28"/>
          <w:lang w:val="en-US"/>
        </w:rPr>
        <w:t>Lancet.</w:t>
      </w:r>
      <w:r>
        <w:rPr>
          <w:sz w:val="28"/>
          <w:lang w:val="en-US"/>
        </w:rPr>
        <w:t xml:space="preserve"> </w:t>
      </w:r>
      <w:r w:rsidRPr="00CE21A0">
        <w:rPr>
          <w:sz w:val="28"/>
          <w:lang w:val="en-US"/>
        </w:rPr>
        <w:t>–</w:t>
      </w:r>
      <w:r>
        <w:rPr>
          <w:sz w:val="28"/>
          <w:lang w:val="en-US"/>
        </w:rPr>
        <w:t xml:space="preserve"> </w:t>
      </w:r>
      <w:r w:rsidRPr="00CE21A0">
        <w:rPr>
          <w:sz w:val="28"/>
          <w:lang w:val="en-US"/>
        </w:rPr>
        <w:t>1988.</w:t>
      </w:r>
      <w:r>
        <w:rPr>
          <w:sz w:val="28"/>
          <w:lang w:val="en-US"/>
        </w:rPr>
        <w:t xml:space="preserve"> </w:t>
      </w:r>
      <w:r w:rsidRPr="00CE21A0">
        <w:rPr>
          <w:sz w:val="28"/>
          <w:lang w:val="en-US"/>
        </w:rPr>
        <w:t>– Vol.</w:t>
      </w:r>
      <w:r>
        <w:rPr>
          <w:sz w:val="28"/>
          <w:lang w:val="en-US"/>
        </w:rPr>
        <w:t xml:space="preserve"> </w:t>
      </w:r>
      <w:r w:rsidRPr="00CE21A0">
        <w:rPr>
          <w:sz w:val="28"/>
          <w:lang w:val="en-US"/>
        </w:rPr>
        <w:t>2.</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532–534.</w:t>
      </w:r>
    </w:p>
    <w:p w:rsidR="00147213" w:rsidRPr="00CE21A0" w:rsidRDefault="00147213" w:rsidP="00147213">
      <w:pPr>
        <w:spacing w:line="360" w:lineRule="auto"/>
        <w:ind w:firstLine="720"/>
        <w:jc w:val="both"/>
        <w:rPr>
          <w:sz w:val="28"/>
          <w:lang w:val="en-US"/>
        </w:rPr>
      </w:pPr>
      <w:r w:rsidRPr="00CE21A0">
        <w:rPr>
          <w:sz w:val="28"/>
          <w:lang w:val="en-US"/>
        </w:rPr>
        <w:t>23</w:t>
      </w:r>
      <w:r w:rsidRPr="00CE21A0">
        <w:rPr>
          <w:sz w:val="28"/>
          <w:lang w:val="uk-UA"/>
        </w:rPr>
        <w:t>3.</w:t>
      </w:r>
      <w:r w:rsidRPr="00CE21A0">
        <w:rPr>
          <w:sz w:val="28"/>
          <w:lang w:val="en-US"/>
        </w:rPr>
        <w:t xml:space="preserve"> Patrics S., Larkin M. Immunological and molecular aspects of bacterial virulence.</w:t>
      </w:r>
      <w:r>
        <w:rPr>
          <w:sz w:val="28"/>
          <w:lang w:val="en-US"/>
        </w:rPr>
        <w:t xml:space="preserve"> </w:t>
      </w:r>
      <w:r w:rsidRPr="00CE21A0">
        <w:rPr>
          <w:sz w:val="28"/>
          <w:lang w:val="en-US"/>
        </w:rPr>
        <w:t>– Chichester,</w:t>
      </w:r>
      <w:r>
        <w:rPr>
          <w:sz w:val="28"/>
          <w:lang w:val="en-US"/>
        </w:rPr>
        <w:t xml:space="preserve"> </w:t>
      </w:r>
      <w:r w:rsidRPr="00CE21A0">
        <w:rPr>
          <w:sz w:val="28"/>
          <w:lang w:val="en-US"/>
        </w:rPr>
        <w:t xml:space="preserve">England. </w:t>
      </w:r>
      <w:proofErr w:type="gramStart"/>
      <w:r w:rsidRPr="00CE21A0">
        <w:rPr>
          <w:sz w:val="28"/>
          <w:lang w:val="en-US"/>
        </w:rPr>
        <w:t>John Wiley and sons.</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1995.</w:t>
      </w:r>
      <w:r>
        <w:rPr>
          <w:sz w:val="28"/>
          <w:lang w:val="en-US"/>
        </w:rPr>
        <w:t xml:space="preserve"> </w:t>
      </w:r>
      <w:r w:rsidRPr="00CE21A0">
        <w:rPr>
          <w:sz w:val="28"/>
          <w:lang w:val="en-US"/>
        </w:rPr>
        <w:t>–</w:t>
      </w:r>
      <w:r>
        <w:rPr>
          <w:sz w:val="28"/>
          <w:lang w:val="en-US"/>
        </w:rPr>
        <w:t xml:space="preserve"> </w:t>
      </w:r>
      <w:r w:rsidRPr="00CE21A0">
        <w:rPr>
          <w:sz w:val="28"/>
          <w:lang w:val="en-US"/>
        </w:rPr>
        <w:t>275</w:t>
      </w:r>
      <w:r>
        <w:rPr>
          <w:sz w:val="28"/>
          <w:lang w:val="en-US"/>
        </w:rPr>
        <w:t xml:space="preserve"> </w:t>
      </w:r>
      <w:r w:rsidRPr="00CE21A0">
        <w:rPr>
          <w:sz w:val="28"/>
          <w:lang w:val="en-US"/>
        </w:rPr>
        <w:t>p.</w:t>
      </w:r>
    </w:p>
    <w:p w:rsidR="00147213" w:rsidRPr="00CE21A0" w:rsidRDefault="00147213" w:rsidP="00147213">
      <w:pPr>
        <w:spacing w:line="360" w:lineRule="auto"/>
        <w:ind w:firstLine="708"/>
        <w:jc w:val="both"/>
        <w:rPr>
          <w:sz w:val="28"/>
          <w:lang w:val="en-US"/>
        </w:rPr>
      </w:pPr>
      <w:r w:rsidRPr="00CE21A0">
        <w:rPr>
          <w:sz w:val="28"/>
          <w:lang w:val="en-US"/>
        </w:rPr>
        <w:t>23</w:t>
      </w:r>
      <w:r w:rsidRPr="00CE21A0">
        <w:rPr>
          <w:sz w:val="28"/>
          <w:lang w:val="uk-UA"/>
        </w:rPr>
        <w:t>4.</w:t>
      </w:r>
      <w:r w:rsidRPr="00CE21A0">
        <w:rPr>
          <w:sz w:val="28"/>
          <w:lang w:val="en-US"/>
        </w:rPr>
        <w:t xml:space="preserve"> Philip A.G.S. Early diagnosis of neonatal sepsis //</w:t>
      </w:r>
      <w:r>
        <w:rPr>
          <w:sz w:val="28"/>
          <w:lang w:val="en-US"/>
        </w:rPr>
        <w:t xml:space="preserve"> </w:t>
      </w:r>
      <w:r w:rsidRPr="00CE21A0">
        <w:rPr>
          <w:sz w:val="28"/>
          <w:lang w:val="en-US"/>
        </w:rPr>
        <w:t>Pediatrics.</w:t>
      </w:r>
      <w:r>
        <w:rPr>
          <w:sz w:val="28"/>
          <w:lang w:val="en-US"/>
        </w:rPr>
        <w:t xml:space="preserve"> </w:t>
      </w:r>
      <w:r w:rsidRPr="00CE21A0">
        <w:rPr>
          <w:sz w:val="28"/>
          <w:lang w:val="en-US"/>
        </w:rPr>
        <w:t>–</w:t>
      </w:r>
      <w:r>
        <w:rPr>
          <w:sz w:val="28"/>
          <w:lang w:val="en-US"/>
        </w:rPr>
        <w:t xml:space="preserve"> 1</w:t>
      </w:r>
      <w:r w:rsidRPr="00CE21A0">
        <w:rPr>
          <w:sz w:val="28"/>
          <w:lang w:val="en-US"/>
        </w:rPr>
        <w:t>980.</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65.</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1036.</w:t>
      </w:r>
    </w:p>
    <w:p w:rsidR="00147213" w:rsidRPr="00CE21A0" w:rsidRDefault="00147213" w:rsidP="00147213">
      <w:pPr>
        <w:spacing w:line="360" w:lineRule="auto"/>
        <w:ind w:firstLine="708"/>
        <w:jc w:val="both"/>
        <w:rPr>
          <w:sz w:val="28"/>
          <w:lang w:val="uk-UA"/>
        </w:rPr>
      </w:pPr>
      <w:r w:rsidRPr="00CE21A0">
        <w:rPr>
          <w:sz w:val="28"/>
          <w:lang w:val="en-US"/>
        </w:rPr>
        <w:lastRenderedPageBreak/>
        <w:t>23</w:t>
      </w:r>
      <w:r w:rsidRPr="00CE21A0">
        <w:rPr>
          <w:sz w:val="28"/>
          <w:lang w:val="uk-UA"/>
        </w:rPr>
        <w:t>5.</w:t>
      </w:r>
      <w:r w:rsidRPr="00CE21A0">
        <w:rPr>
          <w:sz w:val="28"/>
          <w:lang w:val="en-US"/>
        </w:rPr>
        <w:t xml:space="preserve"> Philip Steer, Caroline Flint. Preterm labour and premature rupture of membranes //</w:t>
      </w:r>
      <w:r>
        <w:rPr>
          <w:sz w:val="28"/>
          <w:lang w:val="en-US"/>
        </w:rPr>
        <w:t xml:space="preserve"> </w:t>
      </w:r>
      <w:r w:rsidRPr="00CE21A0">
        <w:rPr>
          <w:sz w:val="28"/>
          <w:lang w:val="en-US"/>
        </w:rPr>
        <w:t>BMJ.</w:t>
      </w:r>
      <w:r>
        <w:rPr>
          <w:sz w:val="28"/>
          <w:lang w:val="en-US"/>
        </w:rPr>
        <w:t xml:space="preserve"> </w:t>
      </w:r>
      <w:r w:rsidRPr="00CE21A0">
        <w:rPr>
          <w:sz w:val="28"/>
          <w:lang w:val="en-US"/>
        </w:rPr>
        <w:t>–</w:t>
      </w:r>
      <w:r>
        <w:rPr>
          <w:sz w:val="28"/>
          <w:lang w:val="en-US"/>
        </w:rPr>
        <w:t xml:space="preserve"> </w:t>
      </w:r>
      <w:r w:rsidRPr="00CE21A0">
        <w:rPr>
          <w:sz w:val="28"/>
          <w:lang w:val="en-US"/>
        </w:rPr>
        <w:t>1999.</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318.</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1059–1062.</w:t>
      </w:r>
    </w:p>
    <w:p w:rsidR="00147213" w:rsidRPr="00CE21A0" w:rsidRDefault="00147213" w:rsidP="00147213">
      <w:pPr>
        <w:spacing w:line="360" w:lineRule="auto"/>
        <w:ind w:firstLine="708"/>
        <w:jc w:val="both"/>
        <w:rPr>
          <w:sz w:val="28"/>
          <w:lang w:val="en-US"/>
        </w:rPr>
      </w:pPr>
      <w:r w:rsidRPr="00CE21A0">
        <w:rPr>
          <w:sz w:val="28"/>
          <w:lang w:val="en-US"/>
        </w:rPr>
        <w:t>23</w:t>
      </w:r>
      <w:r w:rsidRPr="00CE21A0">
        <w:rPr>
          <w:sz w:val="28"/>
          <w:lang w:val="uk-UA"/>
        </w:rPr>
        <w:t>6.</w:t>
      </w:r>
      <w:r w:rsidRPr="00CE21A0">
        <w:rPr>
          <w:sz w:val="28"/>
          <w:lang w:val="en-US"/>
        </w:rPr>
        <w:t xml:space="preserve"> Plouffe L. J., White E.M., Tho S.P. et al. Etiologic factors of recurrent abortion and subsequent reproductive performance of couplex: have we made any progress in the past 10 yers?</w:t>
      </w:r>
      <w:r>
        <w:rPr>
          <w:sz w:val="28"/>
          <w:lang w:val="en-US"/>
        </w:rPr>
        <w:t xml:space="preserve"> </w:t>
      </w:r>
      <w:r w:rsidRPr="00CE21A0">
        <w:rPr>
          <w:sz w:val="28"/>
          <w:lang w:val="en-US"/>
        </w:rPr>
        <w:t>// Am.</w:t>
      </w:r>
      <w:r>
        <w:rPr>
          <w:sz w:val="28"/>
          <w:lang w:val="en-US"/>
        </w:rPr>
        <w:t xml:space="preserve"> </w:t>
      </w:r>
      <w:r w:rsidRPr="00CE21A0">
        <w:rPr>
          <w:sz w:val="28"/>
          <w:lang w:val="en-US"/>
        </w:rPr>
        <w:t>J. O</w:t>
      </w:r>
      <w:r w:rsidRPr="00CE21A0">
        <w:rPr>
          <w:sz w:val="28"/>
          <w:lang w:val="en-US"/>
        </w:rPr>
        <w:t>b</w:t>
      </w:r>
      <w:r w:rsidRPr="00CE21A0">
        <w:rPr>
          <w:sz w:val="28"/>
          <w:lang w:val="en-US"/>
        </w:rPr>
        <w:t>stet. Gynecol.</w:t>
      </w:r>
      <w:r>
        <w:rPr>
          <w:sz w:val="28"/>
          <w:lang w:val="en-US"/>
        </w:rPr>
        <w:t xml:space="preserve"> </w:t>
      </w:r>
      <w:r w:rsidRPr="00CE21A0">
        <w:rPr>
          <w:sz w:val="28"/>
          <w:lang w:val="en-US"/>
        </w:rPr>
        <w:t>–</w:t>
      </w:r>
      <w:r>
        <w:rPr>
          <w:sz w:val="28"/>
          <w:lang w:val="en-US"/>
        </w:rPr>
        <w:t xml:space="preserve"> </w:t>
      </w:r>
      <w:r w:rsidRPr="00CE21A0">
        <w:rPr>
          <w:sz w:val="28"/>
          <w:lang w:val="en-US"/>
        </w:rPr>
        <w:t>1992.</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w:t>
      </w:r>
      <w:r w:rsidRPr="00CE21A0">
        <w:rPr>
          <w:sz w:val="28"/>
          <w:lang w:val="en-US"/>
        </w:rPr>
        <w:t xml:space="preserve"> 167</w:t>
      </w:r>
      <w:r>
        <w:rPr>
          <w:sz w:val="28"/>
          <w:lang w:val="en-US"/>
        </w:rPr>
        <w:t xml:space="preserve">, N </w:t>
      </w:r>
      <w:r w:rsidRPr="00CE21A0">
        <w:rPr>
          <w:sz w:val="28"/>
          <w:lang w:val="uk-UA"/>
        </w:rPr>
        <w:t>2</w:t>
      </w:r>
      <w:r w:rsidRPr="00CE21A0">
        <w:rPr>
          <w:sz w:val="28"/>
          <w:lang w:val="en-US"/>
        </w:rPr>
        <w:t>.</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 xml:space="preserve">313–321 </w:t>
      </w:r>
    </w:p>
    <w:p w:rsidR="00147213" w:rsidRPr="00CE21A0" w:rsidRDefault="00147213" w:rsidP="00147213">
      <w:pPr>
        <w:spacing w:line="360" w:lineRule="auto"/>
        <w:ind w:firstLine="720"/>
        <w:jc w:val="both"/>
        <w:rPr>
          <w:sz w:val="28"/>
          <w:lang w:val="en-US"/>
        </w:rPr>
      </w:pPr>
      <w:r w:rsidRPr="00CE21A0">
        <w:rPr>
          <w:sz w:val="28"/>
          <w:lang w:val="en-US"/>
        </w:rPr>
        <w:t>23</w:t>
      </w:r>
      <w:r w:rsidRPr="00CE21A0">
        <w:rPr>
          <w:sz w:val="28"/>
          <w:lang w:val="uk-UA"/>
        </w:rPr>
        <w:t>7.</w:t>
      </w:r>
      <w:r w:rsidRPr="00CE21A0">
        <w:rPr>
          <w:sz w:val="28"/>
          <w:lang w:val="en-US"/>
        </w:rPr>
        <w:t xml:space="preserve"> Podack E.R. Functional significance of two cytolytic path ways of cytotoxic T lymphocytes //</w:t>
      </w:r>
      <w:r>
        <w:rPr>
          <w:sz w:val="28"/>
          <w:lang w:val="en-US"/>
        </w:rPr>
        <w:t xml:space="preserve"> J. </w:t>
      </w:r>
      <w:r w:rsidRPr="00CE21A0">
        <w:rPr>
          <w:sz w:val="28"/>
          <w:lang w:val="en-US"/>
        </w:rPr>
        <w:t>Leukoc.</w:t>
      </w:r>
      <w:r>
        <w:rPr>
          <w:sz w:val="28"/>
          <w:lang w:val="en-US"/>
        </w:rPr>
        <w:t xml:space="preserve"> </w:t>
      </w:r>
      <w:proofErr w:type="gramStart"/>
      <w:r w:rsidRPr="00CE21A0">
        <w:rPr>
          <w:sz w:val="28"/>
          <w:lang w:val="en-US"/>
        </w:rPr>
        <w:t>Biol.</w:t>
      </w:r>
      <w:r>
        <w:rPr>
          <w:sz w:val="28"/>
          <w:lang w:val="en-US"/>
        </w:rPr>
        <w:t xml:space="preserve"> </w:t>
      </w:r>
      <w:r w:rsidRPr="00CE21A0">
        <w:rPr>
          <w:sz w:val="28"/>
          <w:lang w:val="en-US"/>
        </w:rPr>
        <w:t>–</w:t>
      </w:r>
      <w:r>
        <w:rPr>
          <w:sz w:val="28"/>
          <w:lang w:val="en-US"/>
        </w:rPr>
        <w:t xml:space="preserve"> </w:t>
      </w:r>
      <w:r w:rsidRPr="00CE21A0">
        <w:rPr>
          <w:sz w:val="28"/>
          <w:lang w:val="en-US"/>
        </w:rPr>
        <w:t>1995.</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57.</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548–552.</w:t>
      </w:r>
    </w:p>
    <w:p w:rsidR="00147213" w:rsidRPr="00CE21A0" w:rsidRDefault="00147213" w:rsidP="00147213">
      <w:pPr>
        <w:spacing w:line="360" w:lineRule="auto"/>
        <w:ind w:firstLine="720"/>
        <w:jc w:val="both"/>
        <w:rPr>
          <w:sz w:val="28"/>
          <w:lang w:val="en-US"/>
        </w:rPr>
      </w:pPr>
      <w:r w:rsidRPr="00CE21A0">
        <w:rPr>
          <w:sz w:val="28"/>
          <w:lang w:val="en-US"/>
        </w:rPr>
        <w:t>23</w:t>
      </w:r>
      <w:r w:rsidRPr="00CE21A0">
        <w:rPr>
          <w:sz w:val="28"/>
          <w:lang w:val="uk-UA"/>
        </w:rPr>
        <w:t>8.</w:t>
      </w:r>
      <w:r w:rsidRPr="00CE21A0">
        <w:rPr>
          <w:sz w:val="28"/>
          <w:lang w:val="en-US"/>
        </w:rPr>
        <w:t xml:space="preserve"> Preis K</w:t>
      </w:r>
      <w:r>
        <w:rPr>
          <w:sz w:val="28"/>
          <w:lang w:val="en-US"/>
        </w:rPr>
        <w:t>.</w:t>
      </w:r>
      <w:r w:rsidRPr="00CE21A0">
        <w:rPr>
          <w:sz w:val="28"/>
          <w:lang w:val="en-US"/>
        </w:rPr>
        <w:t>, Ciach K., Swiatkowska–Freund M. Delayed delivery in multiple gestations–a case report and review of the literature //</w:t>
      </w:r>
      <w:r>
        <w:rPr>
          <w:sz w:val="28"/>
          <w:lang w:val="en-US"/>
        </w:rPr>
        <w:t xml:space="preserve"> </w:t>
      </w:r>
      <w:r w:rsidRPr="00CE21A0">
        <w:rPr>
          <w:sz w:val="28"/>
          <w:lang w:val="en-US"/>
        </w:rPr>
        <w:t>Ginecol.</w:t>
      </w:r>
      <w:r>
        <w:rPr>
          <w:sz w:val="28"/>
          <w:lang w:val="en-US"/>
        </w:rPr>
        <w:t xml:space="preserve"> </w:t>
      </w:r>
      <w:proofErr w:type="gramStart"/>
      <w:r w:rsidRPr="00CE21A0">
        <w:rPr>
          <w:sz w:val="28"/>
          <w:lang w:val="en-US"/>
        </w:rPr>
        <w:t>Pol.</w:t>
      </w:r>
      <w:r>
        <w:rPr>
          <w:sz w:val="28"/>
          <w:lang w:val="en-US"/>
        </w:rPr>
        <w:t xml:space="preserve"> </w:t>
      </w:r>
      <w:r w:rsidRPr="00CE21A0">
        <w:rPr>
          <w:sz w:val="28"/>
          <w:lang w:val="en-US"/>
        </w:rPr>
        <w:t>–</w:t>
      </w:r>
      <w:r>
        <w:rPr>
          <w:sz w:val="28"/>
          <w:lang w:val="en-US"/>
        </w:rPr>
        <w:t xml:space="preserve"> </w:t>
      </w:r>
      <w:r w:rsidRPr="00CE21A0">
        <w:rPr>
          <w:sz w:val="28"/>
          <w:lang w:val="en-US"/>
        </w:rPr>
        <w:t>2004.</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75</w:t>
      </w:r>
      <w:r>
        <w:rPr>
          <w:sz w:val="28"/>
          <w:lang w:val="en-US"/>
        </w:rPr>
        <w:t xml:space="preserve">, N </w:t>
      </w:r>
      <w:r w:rsidRPr="00CE21A0">
        <w:rPr>
          <w:sz w:val="28"/>
          <w:lang w:val="uk-UA"/>
        </w:rPr>
        <w:t>12.</w:t>
      </w:r>
      <w:r>
        <w:rPr>
          <w:sz w:val="28"/>
          <w:lang w:val="en-US"/>
        </w:rPr>
        <w:t xml:space="preserve"> </w:t>
      </w:r>
      <w:r w:rsidRPr="00CE21A0">
        <w:rPr>
          <w:sz w:val="28"/>
          <w:lang w:val="uk-UA"/>
        </w:rPr>
        <w:t>–</w:t>
      </w:r>
      <w:r>
        <w:rPr>
          <w:sz w:val="28"/>
          <w:lang w:val="en-US"/>
        </w:rPr>
        <w:t xml:space="preserve"> P</w:t>
      </w:r>
      <w:r w:rsidRPr="00CE21A0">
        <w:rPr>
          <w:sz w:val="28"/>
          <w:lang w:val="en-US"/>
        </w:rPr>
        <w:t>.</w:t>
      </w:r>
      <w:r>
        <w:rPr>
          <w:sz w:val="28"/>
          <w:lang w:val="en-US"/>
        </w:rPr>
        <w:t xml:space="preserve"> </w:t>
      </w:r>
      <w:proofErr w:type="gramStart"/>
      <w:r w:rsidRPr="00CE21A0">
        <w:rPr>
          <w:sz w:val="28"/>
          <w:lang w:val="en-US"/>
        </w:rPr>
        <w:t>966–970.</w:t>
      </w:r>
      <w:proofErr w:type="gramEnd"/>
    </w:p>
    <w:p w:rsidR="00147213" w:rsidRPr="00CE21A0" w:rsidRDefault="00147213" w:rsidP="00147213">
      <w:pPr>
        <w:spacing w:line="360" w:lineRule="auto"/>
        <w:ind w:firstLine="708"/>
        <w:jc w:val="both"/>
        <w:rPr>
          <w:sz w:val="28"/>
          <w:lang w:val="en-US"/>
        </w:rPr>
      </w:pPr>
      <w:r w:rsidRPr="00CE21A0">
        <w:rPr>
          <w:sz w:val="28"/>
          <w:lang w:val="en-US"/>
        </w:rPr>
        <w:t>2</w:t>
      </w:r>
      <w:r w:rsidRPr="00CE21A0">
        <w:rPr>
          <w:sz w:val="28"/>
          <w:lang w:val="uk-UA"/>
        </w:rPr>
        <w:t>39.</w:t>
      </w:r>
      <w:r w:rsidRPr="00CE21A0">
        <w:rPr>
          <w:sz w:val="28"/>
          <w:lang w:val="en-US"/>
        </w:rPr>
        <w:t xml:space="preserve"> Quinlivan J.A., Evans S.F., Dunlop S.A. et.al. Use of corticosteroids by Australian obstetricians – a survey of clinical pra</w:t>
      </w:r>
      <w:r w:rsidRPr="00CE21A0">
        <w:rPr>
          <w:sz w:val="28"/>
          <w:lang w:val="en-US"/>
        </w:rPr>
        <w:t>c</w:t>
      </w:r>
      <w:r w:rsidRPr="00CE21A0">
        <w:rPr>
          <w:sz w:val="28"/>
          <w:lang w:val="en-US"/>
        </w:rPr>
        <w:t>tice // Aust. NZJ Obstet. Gynecol. –</w:t>
      </w:r>
      <w:r>
        <w:rPr>
          <w:sz w:val="28"/>
          <w:lang w:val="en-US"/>
        </w:rPr>
        <w:t xml:space="preserve"> </w:t>
      </w:r>
      <w:r w:rsidRPr="00CE21A0">
        <w:rPr>
          <w:sz w:val="28"/>
          <w:lang w:val="en-US"/>
        </w:rPr>
        <w:t>1998.</w:t>
      </w:r>
      <w:r>
        <w:rPr>
          <w:sz w:val="28"/>
          <w:lang w:val="en-US"/>
        </w:rPr>
        <w:t xml:space="preserve"> – </w:t>
      </w:r>
      <w:r w:rsidRPr="00CE21A0">
        <w:rPr>
          <w:sz w:val="28"/>
          <w:lang w:val="en-US"/>
        </w:rPr>
        <w:t>Vol.</w:t>
      </w:r>
      <w:r>
        <w:rPr>
          <w:sz w:val="28"/>
          <w:lang w:val="en-US"/>
        </w:rPr>
        <w:t xml:space="preserve"> </w:t>
      </w:r>
      <w:r w:rsidRPr="00CE21A0">
        <w:rPr>
          <w:sz w:val="28"/>
          <w:lang w:val="en-US"/>
        </w:rPr>
        <w:t>38</w:t>
      </w:r>
      <w:r>
        <w:rPr>
          <w:sz w:val="28"/>
          <w:lang w:val="en-US"/>
        </w:rPr>
        <w:t xml:space="preserve">, N </w:t>
      </w:r>
      <w:r w:rsidRPr="00CE21A0">
        <w:rPr>
          <w:sz w:val="28"/>
          <w:lang w:val="uk-UA"/>
        </w:rPr>
        <w:t>1</w:t>
      </w:r>
      <w:r>
        <w:rPr>
          <w:sz w:val="28"/>
          <w:lang w:val="en-US"/>
        </w:rPr>
        <w:t xml:space="preserve">. </w:t>
      </w:r>
      <w:r w:rsidRPr="00CE21A0">
        <w:rPr>
          <w:sz w:val="28"/>
          <w:lang w:val="en-US"/>
        </w:rPr>
        <w:t xml:space="preserve">– </w:t>
      </w:r>
      <w:r>
        <w:rPr>
          <w:sz w:val="28"/>
          <w:lang w:val="en-US"/>
        </w:rPr>
        <w:t>P</w:t>
      </w:r>
      <w:r w:rsidRPr="00CE21A0">
        <w:rPr>
          <w:sz w:val="28"/>
          <w:lang w:val="en-US"/>
        </w:rPr>
        <w:t>.</w:t>
      </w:r>
      <w:r>
        <w:rPr>
          <w:sz w:val="28"/>
          <w:lang w:val="en-US"/>
        </w:rPr>
        <w:t xml:space="preserve"> </w:t>
      </w:r>
      <w:r w:rsidRPr="00CE21A0">
        <w:rPr>
          <w:sz w:val="28"/>
          <w:lang w:val="en-US"/>
        </w:rPr>
        <w:t xml:space="preserve">1–7. </w:t>
      </w:r>
    </w:p>
    <w:p w:rsidR="00147213" w:rsidRPr="00CE21A0" w:rsidRDefault="00147213" w:rsidP="00147213">
      <w:pPr>
        <w:spacing w:line="360" w:lineRule="auto"/>
        <w:ind w:firstLine="720"/>
        <w:jc w:val="both"/>
        <w:rPr>
          <w:sz w:val="28"/>
          <w:lang w:val="en-US"/>
        </w:rPr>
      </w:pPr>
      <w:r w:rsidRPr="00CE21A0">
        <w:rPr>
          <w:sz w:val="28"/>
          <w:lang w:val="en-US"/>
        </w:rPr>
        <w:t>24</w:t>
      </w:r>
      <w:r w:rsidRPr="00CE21A0">
        <w:rPr>
          <w:sz w:val="28"/>
          <w:lang w:val="uk-UA"/>
        </w:rPr>
        <w:t>0.</w:t>
      </w:r>
      <w:r w:rsidRPr="00CE21A0">
        <w:rPr>
          <w:sz w:val="28"/>
          <w:lang w:val="en-US"/>
        </w:rPr>
        <w:t xml:space="preserve"> Ramsey P.S., Nuthalapaty F.S., Lu G., Ramin S. Contemporary management of preterm premature rupture of membranes ( PROM): A survey of maternal–fetal medicine providers // Am. J. O</w:t>
      </w:r>
      <w:r w:rsidRPr="00CE21A0">
        <w:rPr>
          <w:sz w:val="28"/>
          <w:lang w:val="en-US"/>
        </w:rPr>
        <w:t>b</w:t>
      </w:r>
      <w:r w:rsidRPr="00CE21A0">
        <w:rPr>
          <w:sz w:val="28"/>
          <w:lang w:val="en-US"/>
        </w:rPr>
        <w:t>stet.Gynecol.</w:t>
      </w:r>
      <w:r>
        <w:rPr>
          <w:sz w:val="28"/>
          <w:lang w:val="en-US"/>
        </w:rPr>
        <w:t xml:space="preserve"> </w:t>
      </w:r>
      <w:r w:rsidRPr="00CE21A0">
        <w:rPr>
          <w:sz w:val="28"/>
          <w:lang w:val="en-US"/>
        </w:rPr>
        <w:t>–</w:t>
      </w:r>
      <w:r>
        <w:rPr>
          <w:sz w:val="28"/>
          <w:lang w:val="en-US"/>
        </w:rPr>
        <w:t xml:space="preserve"> </w:t>
      </w:r>
      <w:r w:rsidRPr="00CE21A0">
        <w:rPr>
          <w:sz w:val="28"/>
          <w:lang w:val="en-US"/>
        </w:rPr>
        <w:t>2004.</w:t>
      </w:r>
      <w:r>
        <w:rPr>
          <w:sz w:val="28"/>
          <w:lang w:val="en-US"/>
        </w:rPr>
        <w:t xml:space="preserve"> </w:t>
      </w:r>
      <w:r w:rsidRPr="00CE21A0">
        <w:rPr>
          <w:sz w:val="28"/>
          <w:lang w:val="en-US"/>
        </w:rPr>
        <w:t>–</w:t>
      </w:r>
      <w:r>
        <w:rPr>
          <w:sz w:val="28"/>
          <w:lang w:val="en-US"/>
        </w:rPr>
        <w:t xml:space="preserve"> N </w:t>
      </w:r>
      <w:r w:rsidRPr="00CE21A0">
        <w:rPr>
          <w:sz w:val="28"/>
          <w:lang w:val="uk-UA"/>
        </w:rPr>
        <w:t>10.</w:t>
      </w:r>
      <w:r>
        <w:rPr>
          <w:sz w:val="28"/>
          <w:lang w:val="en-US"/>
        </w:rPr>
        <w:t xml:space="preserve"> </w:t>
      </w:r>
      <w:r w:rsidRPr="00CE21A0">
        <w:rPr>
          <w:sz w:val="28"/>
          <w:lang w:val="uk-UA"/>
        </w:rPr>
        <w:t>–</w:t>
      </w:r>
      <w:r>
        <w:rPr>
          <w:sz w:val="28"/>
          <w:lang w:val="en-US"/>
        </w:rPr>
        <w:t xml:space="preserve"> P</w:t>
      </w:r>
      <w:r w:rsidRPr="00CE21A0">
        <w:rPr>
          <w:sz w:val="28"/>
          <w:lang w:val="en-US"/>
        </w:rPr>
        <w:t>.</w:t>
      </w:r>
      <w:r>
        <w:rPr>
          <w:sz w:val="28"/>
          <w:lang w:val="en-US"/>
        </w:rPr>
        <w:t xml:space="preserve"> </w:t>
      </w:r>
      <w:proofErr w:type="gramStart"/>
      <w:r w:rsidRPr="00CE21A0">
        <w:rPr>
          <w:sz w:val="28"/>
          <w:lang w:val="en-US"/>
        </w:rPr>
        <w:t>22–23.</w:t>
      </w:r>
      <w:proofErr w:type="gramEnd"/>
    </w:p>
    <w:p w:rsidR="00147213" w:rsidRPr="00CE21A0" w:rsidRDefault="00147213" w:rsidP="00147213">
      <w:pPr>
        <w:spacing w:line="360" w:lineRule="auto"/>
        <w:ind w:firstLine="720"/>
        <w:jc w:val="both"/>
        <w:rPr>
          <w:sz w:val="28"/>
          <w:lang w:val="en-US"/>
        </w:rPr>
      </w:pPr>
      <w:r w:rsidRPr="00CE21A0">
        <w:rPr>
          <w:sz w:val="28"/>
          <w:lang w:val="en-US"/>
        </w:rPr>
        <w:t>24</w:t>
      </w:r>
      <w:r w:rsidRPr="00CE21A0">
        <w:rPr>
          <w:sz w:val="28"/>
          <w:lang w:val="uk-UA"/>
        </w:rPr>
        <w:t>1.</w:t>
      </w:r>
      <w:r w:rsidRPr="00CE21A0">
        <w:rPr>
          <w:sz w:val="28"/>
          <w:lang w:val="en-US"/>
        </w:rPr>
        <w:t xml:space="preserve"> Raphupathy R. Pregnancy: success and failure within Th1/Th2/Th3 paradigm</w:t>
      </w:r>
      <w:r>
        <w:rPr>
          <w:sz w:val="28"/>
          <w:lang w:val="en-US"/>
        </w:rPr>
        <w:t xml:space="preserve"> </w:t>
      </w:r>
      <w:r w:rsidRPr="00CE21A0">
        <w:rPr>
          <w:sz w:val="28"/>
          <w:lang w:val="en-US"/>
        </w:rPr>
        <w:t>//</w:t>
      </w:r>
      <w:r>
        <w:rPr>
          <w:sz w:val="28"/>
          <w:lang w:val="en-US"/>
        </w:rPr>
        <w:t xml:space="preserve"> </w:t>
      </w:r>
      <w:r w:rsidRPr="00CE21A0">
        <w:rPr>
          <w:sz w:val="28"/>
          <w:lang w:val="en-US"/>
        </w:rPr>
        <w:t>Seminars in immunology</w:t>
      </w:r>
      <w:r>
        <w:rPr>
          <w:sz w:val="28"/>
          <w:lang w:val="en-US"/>
        </w:rPr>
        <w:t xml:space="preserve">. </w:t>
      </w:r>
      <w:r w:rsidRPr="00CE21A0">
        <w:rPr>
          <w:sz w:val="28"/>
          <w:lang w:val="en-US"/>
        </w:rPr>
        <w:t>–</w:t>
      </w:r>
      <w:r>
        <w:rPr>
          <w:sz w:val="28"/>
          <w:lang w:val="en-US"/>
        </w:rPr>
        <w:t xml:space="preserve"> </w:t>
      </w:r>
      <w:r w:rsidRPr="00CE21A0">
        <w:rPr>
          <w:sz w:val="28"/>
          <w:lang w:val="en-US"/>
        </w:rPr>
        <w:t>2001.</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13</w:t>
      </w:r>
      <w:r>
        <w:rPr>
          <w:sz w:val="28"/>
          <w:lang w:val="en-US"/>
        </w:rPr>
        <w:t xml:space="preserve">, N </w:t>
      </w:r>
      <w:r w:rsidRPr="00CE21A0">
        <w:rPr>
          <w:sz w:val="28"/>
          <w:lang w:val="uk-UA"/>
        </w:rPr>
        <w:t>4</w:t>
      </w:r>
      <w:r w:rsidRPr="00CE21A0">
        <w:rPr>
          <w:sz w:val="28"/>
          <w:lang w:val="en-US"/>
        </w:rPr>
        <w:t>.</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210–227.</w:t>
      </w:r>
    </w:p>
    <w:p w:rsidR="00147213" w:rsidRPr="00CE21A0" w:rsidRDefault="00147213" w:rsidP="00147213">
      <w:pPr>
        <w:spacing w:line="360" w:lineRule="auto"/>
        <w:ind w:firstLine="720"/>
        <w:jc w:val="both"/>
        <w:rPr>
          <w:sz w:val="28"/>
          <w:lang w:val="en-US"/>
        </w:rPr>
      </w:pPr>
      <w:r w:rsidRPr="00CE21A0">
        <w:rPr>
          <w:sz w:val="28"/>
          <w:lang w:val="en-US"/>
        </w:rPr>
        <w:t>24</w:t>
      </w:r>
      <w:r w:rsidRPr="00CE21A0">
        <w:rPr>
          <w:sz w:val="28"/>
          <w:lang w:val="uk-UA"/>
        </w:rPr>
        <w:t>2.</w:t>
      </w:r>
      <w:r w:rsidRPr="00CE21A0">
        <w:rPr>
          <w:sz w:val="28"/>
          <w:lang w:val="en-US"/>
        </w:rPr>
        <w:t xml:space="preserve"> Raphupathy R</w:t>
      </w:r>
      <w:r>
        <w:rPr>
          <w:sz w:val="28"/>
          <w:lang w:val="en-US"/>
        </w:rPr>
        <w:t>.</w:t>
      </w:r>
      <w:r w:rsidRPr="00CE21A0">
        <w:rPr>
          <w:sz w:val="28"/>
          <w:lang w:val="en-US"/>
        </w:rPr>
        <w:t>,</w:t>
      </w:r>
      <w:r>
        <w:rPr>
          <w:sz w:val="28"/>
          <w:lang w:val="en-US"/>
        </w:rPr>
        <w:t xml:space="preserve"> </w:t>
      </w:r>
      <w:r w:rsidRPr="00CE21A0">
        <w:rPr>
          <w:sz w:val="28"/>
          <w:lang w:val="en-US"/>
        </w:rPr>
        <w:t>Maksheed M</w:t>
      </w:r>
      <w:r>
        <w:rPr>
          <w:sz w:val="28"/>
          <w:lang w:val="en-US"/>
        </w:rPr>
        <w:t>.</w:t>
      </w:r>
      <w:r w:rsidRPr="00CE21A0">
        <w:rPr>
          <w:sz w:val="28"/>
          <w:lang w:val="en-US"/>
        </w:rPr>
        <w:t xml:space="preserve"> et al. Cytokine production by maternal lymphocytes during normal human pregnancy and in u8nexplained recurrent spontaneous abortion // Hum.</w:t>
      </w:r>
      <w:r>
        <w:rPr>
          <w:sz w:val="28"/>
          <w:lang w:val="en-US"/>
        </w:rPr>
        <w:t xml:space="preserve"> </w:t>
      </w:r>
      <w:r w:rsidRPr="00CE21A0">
        <w:rPr>
          <w:sz w:val="28"/>
          <w:lang w:val="en-US"/>
        </w:rPr>
        <w:t>Reprod.</w:t>
      </w:r>
      <w:r>
        <w:rPr>
          <w:sz w:val="28"/>
          <w:lang w:val="en-US"/>
        </w:rPr>
        <w:t xml:space="preserve"> </w:t>
      </w:r>
      <w:r w:rsidRPr="00CE21A0">
        <w:rPr>
          <w:sz w:val="28"/>
          <w:lang w:val="en-US"/>
        </w:rPr>
        <w:t>–</w:t>
      </w:r>
      <w:r>
        <w:rPr>
          <w:sz w:val="28"/>
          <w:lang w:val="en-US"/>
        </w:rPr>
        <w:t xml:space="preserve"> </w:t>
      </w:r>
      <w:r w:rsidRPr="00CE21A0">
        <w:rPr>
          <w:sz w:val="28"/>
          <w:lang w:val="en-US"/>
        </w:rPr>
        <w:t>2000.</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15.</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713–718.</w:t>
      </w:r>
    </w:p>
    <w:p w:rsidR="00147213" w:rsidRPr="00CE21A0" w:rsidRDefault="00147213" w:rsidP="00147213">
      <w:pPr>
        <w:spacing w:line="360" w:lineRule="auto"/>
        <w:ind w:firstLine="708"/>
        <w:jc w:val="both"/>
        <w:rPr>
          <w:sz w:val="28"/>
          <w:lang w:val="en-US"/>
        </w:rPr>
      </w:pPr>
      <w:r w:rsidRPr="00CE21A0">
        <w:rPr>
          <w:sz w:val="28"/>
          <w:lang w:val="en-US"/>
        </w:rPr>
        <w:t>24</w:t>
      </w:r>
      <w:r w:rsidRPr="00CE21A0">
        <w:rPr>
          <w:sz w:val="28"/>
          <w:lang w:val="uk-UA"/>
        </w:rPr>
        <w:t>3.</w:t>
      </w:r>
      <w:r w:rsidRPr="00CE21A0">
        <w:rPr>
          <w:sz w:val="28"/>
          <w:lang w:val="en-US"/>
        </w:rPr>
        <w:t xml:space="preserve"> Reid G. Probiotic agents to protect the urogenital tract against infection // Am. J. Clin</w:t>
      </w:r>
      <w:r>
        <w:rPr>
          <w:sz w:val="28"/>
          <w:lang w:val="en-US"/>
        </w:rPr>
        <w:t>.</w:t>
      </w:r>
      <w:r w:rsidRPr="00CE21A0">
        <w:rPr>
          <w:sz w:val="28"/>
          <w:lang w:val="en-US"/>
        </w:rPr>
        <w:t xml:space="preserve"> </w:t>
      </w:r>
      <w:proofErr w:type="gramStart"/>
      <w:r w:rsidRPr="00CE21A0">
        <w:rPr>
          <w:sz w:val="28"/>
          <w:lang w:val="en-US"/>
        </w:rPr>
        <w:t>Nutrition.</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2001</w:t>
      </w:r>
      <w:r>
        <w:rPr>
          <w:sz w:val="28"/>
          <w:lang w:val="en-US"/>
        </w:rPr>
        <w:t xml:space="preserve">. </w:t>
      </w:r>
      <w:r w:rsidRPr="00CE21A0">
        <w:rPr>
          <w:sz w:val="28"/>
          <w:lang w:val="en-US"/>
        </w:rPr>
        <w:t>– Vol.</w:t>
      </w:r>
      <w:r>
        <w:rPr>
          <w:sz w:val="28"/>
          <w:lang w:val="en-US"/>
        </w:rPr>
        <w:t xml:space="preserve"> </w:t>
      </w:r>
      <w:r w:rsidRPr="00CE21A0">
        <w:rPr>
          <w:sz w:val="28"/>
          <w:lang w:val="en-US"/>
        </w:rPr>
        <w:t>73</w:t>
      </w:r>
      <w:r>
        <w:rPr>
          <w:sz w:val="28"/>
          <w:lang w:val="en-US"/>
        </w:rPr>
        <w:t xml:space="preserve">, N </w:t>
      </w:r>
      <w:r w:rsidRPr="00CE21A0">
        <w:rPr>
          <w:sz w:val="28"/>
          <w:lang w:val="uk-UA"/>
        </w:rPr>
        <w:t>2.</w:t>
      </w:r>
      <w:r>
        <w:rPr>
          <w:sz w:val="28"/>
          <w:lang w:val="en-US"/>
        </w:rPr>
        <w:t xml:space="preserve"> </w:t>
      </w:r>
      <w:r w:rsidRPr="00CE21A0">
        <w:rPr>
          <w:sz w:val="28"/>
          <w:lang w:val="uk-UA"/>
        </w:rPr>
        <w:t>–</w:t>
      </w:r>
      <w:r>
        <w:rPr>
          <w:sz w:val="28"/>
          <w:lang w:val="en-US"/>
        </w:rPr>
        <w:t xml:space="preserve"> P</w:t>
      </w:r>
      <w:r w:rsidRPr="00CE21A0">
        <w:rPr>
          <w:sz w:val="28"/>
          <w:lang w:val="en-US"/>
        </w:rPr>
        <w:t>.</w:t>
      </w:r>
      <w:r>
        <w:rPr>
          <w:sz w:val="28"/>
          <w:lang w:val="en-US"/>
        </w:rPr>
        <w:t xml:space="preserve"> </w:t>
      </w:r>
      <w:proofErr w:type="gramStart"/>
      <w:r w:rsidRPr="00CE21A0">
        <w:rPr>
          <w:sz w:val="28"/>
          <w:lang w:val="en-US"/>
        </w:rPr>
        <w:t>437–443.</w:t>
      </w:r>
      <w:proofErr w:type="gramEnd"/>
    </w:p>
    <w:p w:rsidR="00147213" w:rsidRPr="00CE21A0" w:rsidRDefault="00147213" w:rsidP="00147213">
      <w:pPr>
        <w:spacing w:line="360" w:lineRule="auto"/>
        <w:ind w:firstLine="720"/>
        <w:jc w:val="both"/>
        <w:rPr>
          <w:sz w:val="28"/>
          <w:lang w:val="en-US"/>
        </w:rPr>
      </w:pPr>
      <w:r w:rsidRPr="00CE21A0">
        <w:rPr>
          <w:sz w:val="28"/>
          <w:lang w:val="en-US"/>
        </w:rPr>
        <w:t>24</w:t>
      </w:r>
      <w:r w:rsidRPr="00CE21A0">
        <w:rPr>
          <w:sz w:val="28"/>
          <w:lang w:val="uk-UA"/>
        </w:rPr>
        <w:t>4.</w:t>
      </w:r>
      <w:r w:rsidRPr="00CE21A0">
        <w:rPr>
          <w:sz w:val="28"/>
          <w:lang w:val="en-US"/>
        </w:rPr>
        <w:t xml:space="preserve"> Reinherz E.L., Kung P.C., Goldstein G.,</w:t>
      </w:r>
      <w:r w:rsidRPr="00CE21A0">
        <w:rPr>
          <w:sz w:val="28"/>
          <w:lang w:val="uk-UA"/>
        </w:rPr>
        <w:t xml:space="preserve"> </w:t>
      </w:r>
      <w:r w:rsidRPr="00CE21A0">
        <w:rPr>
          <w:sz w:val="28"/>
          <w:lang w:val="en-US"/>
        </w:rPr>
        <w:t>Schlossman S.F. Further characterization of the human inducer T–cell subset difined by monoclonal antibody</w:t>
      </w:r>
      <w:r>
        <w:rPr>
          <w:sz w:val="28"/>
          <w:lang w:val="en-US"/>
        </w:rPr>
        <w:t xml:space="preserve"> </w:t>
      </w:r>
      <w:r w:rsidRPr="00CE21A0">
        <w:rPr>
          <w:sz w:val="28"/>
          <w:lang w:val="en-US"/>
        </w:rPr>
        <w:t>// J. Immunol.</w:t>
      </w:r>
      <w:r>
        <w:rPr>
          <w:sz w:val="28"/>
          <w:lang w:val="en-US"/>
        </w:rPr>
        <w:t xml:space="preserve"> </w:t>
      </w:r>
      <w:r w:rsidRPr="00CE21A0">
        <w:rPr>
          <w:sz w:val="28"/>
          <w:lang w:val="en-US"/>
        </w:rPr>
        <w:t>– 1979.</w:t>
      </w:r>
      <w:r>
        <w:rPr>
          <w:sz w:val="28"/>
          <w:lang w:val="en-US"/>
        </w:rPr>
        <w:t xml:space="preserve"> </w:t>
      </w:r>
      <w:r w:rsidRPr="00CE21A0">
        <w:rPr>
          <w:sz w:val="28"/>
          <w:lang w:val="en-US"/>
        </w:rPr>
        <w:t>– Vol. 143.</w:t>
      </w:r>
      <w:r>
        <w:rPr>
          <w:sz w:val="28"/>
          <w:lang w:val="en-US"/>
        </w:rPr>
        <w:t xml:space="preserve"> </w:t>
      </w:r>
      <w:r w:rsidRPr="00CE21A0">
        <w:rPr>
          <w:sz w:val="28"/>
          <w:lang w:val="en-US"/>
        </w:rPr>
        <w:t xml:space="preserve">– </w:t>
      </w:r>
      <w:r>
        <w:rPr>
          <w:sz w:val="28"/>
          <w:lang w:val="en-US"/>
        </w:rPr>
        <w:t>P</w:t>
      </w:r>
      <w:r w:rsidRPr="00CE21A0">
        <w:rPr>
          <w:sz w:val="28"/>
          <w:lang w:val="en-US"/>
        </w:rPr>
        <w:t>.</w:t>
      </w:r>
      <w:r>
        <w:rPr>
          <w:sz w:val="28"/>
          <w:lang w:val="en-US"/>
        </w:rPr>
        <w:t xml:space="preserve"> </w:t>
      </w:r>
      <w:r w:rsidRPr="00CE21A0">
        <w:rPr>
          <w:sz w:val="28"/>
          <w:lang w:val="en-US"/>
        </w:rPr>
        <w:t>2894–2896.</w:t>
      </w:r>
    </w:p>
    <w:p w:rsidR="00147213" w:rsidRPr="00CE21A0" w:rsidRDefault="00147213" w:rsidP="00147213">
      <w:pPr>
        <w:spacing w:line="360" w:lineRule="auto"/>
        <w:ind w:firstLine="720"/>
        <w:jc w:val="both"/>
        <w:rPr>
          <w:sz w:val="28"/>
          <w:lang w:val="en-US"/>
        </w:rPr>
      </w:pPr>
      <w:r w:rsidRPr="00CE21A0">
        <w:rPr>
          <w:sz w:val="28"/>
          <w:lang w:val="en-US"/>
        </w:rPr>
        <w:t>24</w:t>
      </w:r>
      <w:r w:rsidRPr="00CE21A0">
        <w:rPr>
          <w:sz w:val="28"/>
          <w:lang w:val="uk-UA"/>
        </w:rPr>
        <w:t>5.</w:t>
      </w:r>
      <w:r w:rsidRPr="00CE21A0">
        <w:rPr>
          <w:sz w:val="28"/>
          <w:lang w:val="en-US"/>
        </w:rPr>
        <w:t xml:space="preserve"> Reinherz E.L., Kung P.C., Goldstein G., Schlossman S.F. A monoclonal andibody with selective reactivity with functionally mature human thymocytes a</w:t>
      </w:r>
      <w:r>
        <w:rPr>
          <w:sz w:val="28"/>
          <w:lang w:val="en-US"/>
        </w:rPr>
        <w:t>nd all peripheral human T cells</w:t>
      </w:r>
      <w:r w:rsidRPr="00CE21A0">
        <w:rPr>
          <w:sz w:val="28"/>
          <w:lang w:val="en-US"/>
        </w:rPr>
        <w:t xml:space="preserve"> //</w:t>
      </w:r>
      <w:r>
        <w:rPr>
          <w:sz w:val="28"/>
          <w:lang w:val="en-US"/>
        </w:rPr>
        <w:t xml:space="preserve"> </w:t>
      </w:r>
      <w:r w:rsidRPr="00CE21A0">
        <w:rPr>
          <w:sz w:val="28"/>
          <w:lang w:val="en-US"/>
        </w:rPr>
        <w:t>J. Immunol.</w:t>
      </w:r>
      <w:r>
        <w:rPr>
          <w:sz w:val="28"/>
          <w:lang w:val="en-US"/>
        </w:rPr>
        <w:t xml:space="preserve"> </w:t>
      </w:r>
      <w:r w:rsidRPr="00CE21A0">
        <w:rPr>
          <w:sz w:val="28"/>
          <w:lang w:val="en-US"/>
        </w:rPr>
        <w:t>– 1979.</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134.</w:t>
      </w:r>
      <w:r>
        <w:rPr>
          <w:sz w:val="28"/>
          <w:lang w:val="en-US"/>
        </w:rPr>
        <w:t xml:space="preserve"> </w:t>
      </w:r>
      <w:r w:rsidRPr="00CE21A0">
        <w:rPr>
          <w:sz w:val="28"/>
          <w:lang w:val="en-US"/>
        </w:rPr>
        <w:t>–</w:t>
      </w:r>
      <w:r>
        <w:rPr>
          <w:sz w:val="28"/>
          <w:lang w:val="en-US"/>
        </w:rPr>
        <w:t xml:space="preserve"> P. </w:t>
      </w:r>
      <w:r w:rsidRPr="00CE21A0">
        <w:rPr>
          <w:sz w:val="28"/>
          <w:lang w:val="en-US"/>
        </w:rPr>
        <w:t>1312–1317.</w:t>
      </w:r>
    </w:p>
    <w:p w:rsidR="00147213" w:rsidRPr="00CE21A0" w:rsidRDefault="00147213" w:rsidP="00147213">
      <w:pPr>
        <w:spacing w:line="360" w:lineRule="auto"/>
        <w:ind w:firstLine="720"/>
        <w:jc w:val="both"/>
        <w:rPr>
          <w:sz w:val="28"/>
          <w:lang w:val="en-US"/>
        </w:rPr>
      </w:pPr>
      <w:r w:rsidRPr="00CE21A0">
        <w:rPr>
          <w:sz w:val="28"/>
          <w:lang w:val="en-US"/>
        </w:rPr>
        <w:lastRenderedPageBreak/>
        <w:t>24</w:t>
      </w:r>
      <w:r w:rsidRPr="00CE21A0">
        <w:rPr>
          <w:sz w:val="28"/>
          <w:lang w:val="uk-UA"/>
        </w:rPr>
        <w:t>6.</w:t>
      </w:r>
      <w:r w:rsidRPr="00CE21A0">
        <w:rPr>
          <w:sz w:val="28"/>
          <w:lang w:val="en-US"/>
        </w:rPr>
        <w:t xml:space="preserve"> Reinherz E.L., Morimoto C., Penta A.C., Schlossman S.F. Regulation of B cell immunoglobulin secret ion by functional s</w:t>
      </w:r>
      <w:r>
        <w:rPr>
          <w:sz w:val="28"/>
          <w:lang w:val="en-US"/>
        </w:rPr>
        <w:t xml:space="preserve">ubsets of T lymphocytes in man </w:t>
      </w:r>
      <w:r w:rsidRPr="00CE21A0">
        <w:rPr>
          <w:sz w:val="28"/>
          <w:lang w:val="en-US"/>
        </w:rPr>
        <w:t>// Eur. J. Immunol.</w:t>
      </w:r>
      <w:r>
        <w:rPr>
          <w:sz w:val="28"/>
          <w:lang w:val="en-US"/>
        </w:rPr>
        <w:t xml:space="preserve"> </w:t>
      </w:r>
      <w:r w:rsidRPr="00CE21A0">
        <w:rPr>
          <w:sz w:val="28"/>
          <w:lang w:val="en-US"/>
        </w:rPr>
        <w:t>–</w:t>
      </w:r>
      <w:r>
        <w:rPr>
          <w:sz w:val="28"/>
          <w:lang w:val="en-US"/>
        </w:rPr>
        <w:t xml:space="preserve"> </w:t>
      </w:r>
      <w:r w:rsidRPr="00CE21A0">
        <w:rPr>
          <w:sz w:val="28"/>
          <w:lang w:val="en-US"/>
        </w:rPr>
        <w:t>1980.</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10.</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570 572.</w:t>
      </w:r>
    </w:p>
    <w:p w:rsidR="00147213" w:rsidRPr="00CE21A0" w:rsidRDefault="00147213" w:rsidP="00147213">
      <w:pPr>
        <w:spacing w:line="360" w:lineRule="auto"/>
        <w:ind w:firstLine="720"/>
        <w:jc w:val="both"/>
        <w:rPr>
          <w:sz w:val="28"/>
          <w:lang w:val="en-US"/>
        </w:rPr>
      </w:pPr>
      <w:r w:rsidRPr="00CE21A0">
        <w:rPr>
          <w:sz w:val="28"/>
          <w:lang w:val="en-US"/>
        </w:rPr>
        <w:t>24</w:t>
      </w:r>
      <w:r w:rsidRPr="00CE21A0">
        <w:rPr>
          <w:sz w:val="28"/>
          <w:lang w:val="uk-UA"/>
        </w:rPr>
        <w:t>7.</w:t>
      </w:r>
      <w:r w:rsidRPr="00CE21A0">
        <w:rPr>
          <w:sz w:val="28"/>
          <w:lang w:val="en-US"/>
        </w:rPr>
        <w:t xml:space="preserve"> Roberston S.A., Seamark R.F., Guilbert L.J. et al. The </w:t>
      </w:r>
      <w:r>
        <w:rPr>
          <w:sz w:val="28"/>
          <w:lang w:val="en-US"/>
        </w:rPr>
        <w:t>role of cytokines in gestation</w:t>
      </w:r>
      <w:r w:rsidRPr="00CE21A0">
        <w:rPr>
          <w:sz w:val="28"/>
          <w:lang w:val="en-US"/>
        </w:rPr>
        <w:t xml:space="preserve"> // Crit.</w:t>
      </w:r>
      <w:r>
        <w:rPr>
          <w:sz w:val="28"/>
          <w:lang w:val="en-US"/>
        </w:rPr>
        <w:t xml:space="preserve"> </w:t>
      </w:r>
      <w:r w:rsidRPr="00CE21A0">
        <w:rPr>
          <w:sz w:val="28"/>
          <w:lang w:val="en-US"/>
        </w:rPr>
        <w:t>Rev.</w:t>
      </w:r>
      <w:r>
        <w:rPr>
          <w:sz w:val="28"/>
          <w:lang w:val="en-US"/>
        </w:rPr>
        <w:t xml:space="preserve"> </w:t>
      </w:r>
      <w:r w:rsidRPr="00CE21A0">
        <w:rPr>
          <w:sz w:val="28"/>
          <w:lang w:val="en-US"/>
        </w:rPr>
        <w:t>Immunol.</w:t>
      </w:r>
      <w:r>
        <w:rPr>
          <w:sz w:val="28"/>
          <w:lang w:val="en-US"/>
        </w:rPr>
        <w:t xml:space="preserve"> </w:t>
      </w:r>
      <w:r w:rsidRPr="00CE21A0">
        <w:rPr>
          <w:sz w:val="28"/>
          <w:lang w:val="en-US"/>
        </w:rPr>
        <w:t>–</w:t>
      </w:r>
      <w:r>
        <w:rPr>
          <w:sz w:val="28"/>
          <w:lang w:val="en-US"/>
        </w:rPr>
        <w:t xml:space="preserve"> </w:t>
      </w:r>
      <w:r w:rsidRPr="00CE21A0">
        <w:rPr>
          <w:sz w:val="28"/>
          <w:lang w:val="en-US"/>
        </w:rPr>
        <w:t>1994.</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14.</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239–242</w:t>
      </w:r>
      <w:r>
        <w:rPr>
          <w:sz w:val="28"/>
          <w:lang w:val="en-US"/>
        </w:rPr>
        <w:t>.</w:t>
      </w:r>
    </w:p>
    <w:p w:rsidR="00147213" w:rsidRPr="00CE21A0" w:rsidRDefault="00147213" w:rsidP="00147213">
      <w:pPr>
        <w:spacing w:line="360" w:lineRule="auto"/>
        <w:ind w:firstLine="720"/>
        <w:jc w:val="both"/>
        <w:rPr>
          <w:sz w:val="28"/>
          <w:lang w:val="uk-UA"/>
        </w:rPr>
      </w:pPr>
      <w:r w:rsidRPr="00CE21A0">
        <w:rPr>
          <w:sz w:val="28"/>
          <w:lang w:val="en-US"/>
        </w:rPr>
        <w:t>24</w:t>
      </w:r>
      <w:r w:rsidRPr="00CE21A0">
        <w:rPr>
          <w:sz w:val="28"/>
          <w:lang w:val="uk-UA"/>
        </w:rPr>
        <w:t>8.</w:t>
      </w:r>
      <w:r w:rsidRPr="00CE21A0">
        <w:rPr>
          <w:sz w:val="28"/>
          <w:lang w:val="en-US"/>
        </w:rPr>
        <w:t xml:space="preserve"> Roubeu R.A.S. Autoantibodies to phospholipids proteins: a new view of lupus auticoagula</w:t>
      </w:r>
      <w:r>
        <w:rPr>
          <w:sz w:val="28"/>
          <w:lang w:val="en-US"/>
        </w:rPr>
        <w:t>nts and other „antiphospholipid</w:t>
      </w:r>
      <w:r w:rsidRPr="00CE21A0">
        <w:rPr>
          <w:sz w:val="28"/>
          <w:lang w:val="en-US"/>
        </w:rPr>
        <w:t>” antibodies</w:t>
      </w:r>
      <w:r>
        <w:rPr>
          <w:sz w:val="28"/>
          <w:lang w:val="en-US"/>
        </w:rPr>
        <w:t xml:space="preserve"> </w:t>
      </w:r>
      <w:r w:rsidRPr="00CE21A0">
        <w:rPr>
          <w:sz w:val="28"/>
          <w:lang w:val="en-US"/>
        </w:rPr>
        <w:t>// Blood.</w:t>
      </w:r>
      <w:r>
        <w:rPr>
          <w:sz w:val="28"/>
          <w:lang w:val="en-US"/>
        </w:rPr>
        <w:t xml:space="preserve"> </w:t>
      </w:r>
      <w:r w:rsidRPr="00CE21A0">
        <w:rPr>
          <w:sz w:val="28"/>
          <w:lang w:val="en-US"/>
        </w:rPr>
        <w:t>–</w:t>
      </w:r>
      <w:r>
        <w:rPr>
          <w:sz w:val="28"/>
          <w:lang w:val="en-US"/>
        </w:rPr>
        <w:t xml:space="preserve"> </w:t>
      </w:r>
      <w:r w:rsidRPr="00CE21A0">
        <w:rPr>
          <w:sz w:val="28"/>
          <w:lang w:val="en-US"/>
        </w:rPr>
        <w:t>1994.</w:t>
      </w:r>
      <w:r>
        <w:rPr>
          <w:sz w:val="28"/>
          <w:lang w:val="en-US"/>
        </w:rPr>
        <w:t xml:space="preserve"> </w:t>
      </w:r>
      <w:r w:rsidRPr="00CE21A0">
        <w:rPr>
          <w:sz w:val="28"/>
          <w:lang w:val="en-US"/>
        </w:rPr>
        <w:t>– Vol.</w:t>
      </w:r>
      <w:r>
        <w:rPr>
          <w:sz w:val="28"/>
          <w:lang w:val="en-US"/>
        </w:rPr>
        <w:t xml:space="preserve"> </w:t>
      </w:r>
      <w:r w:rsidRPr="00CE21A0">
        <w:rPr>
          <w:sz w:val="28"/>
          <w:lang w:val="en-US"/>
        </w:rPr>
        <w:t>84.</w:t>
      </w:r>
      <w:r>
        <w:rPr>
          <w:sz w:val="28"/>
          <w:lang w:val="en-US"/>
        </w:rPr>
        <w:t xml:space="preserve"> </w:t>
      </w:r>
      <w:r w:rsidRPr="00CE21A0">
        <w:rPr>
          <w:sz w:val="28"/>
          <w:lang w:val="uk-UA"/>
        </w:rPr>
        <w:t>–</w:t>
      </w:r>
      <w:r>
        <w:rPr>
          <w:sz w:val="28"/>
          <w:lang w:val="en-US"/>
        </w:rPr>
        <w:t xml:space="preserve"> P</w:t>
      </w:r>
      <w:r w:rsidRPr="00CE21A0">
        <w:rPr>
          <w:sz w:val="28"/>
          <w:lang w:val="en-US"/>
        </w:rPr>
        <w:t>. 223</w:t>
      </w:r>
      <w:r w:rsidRPr="00CE21A0">
        <w:rPr>
          <w:sz w:val="28"/>
          <w:lang w:val="uk-UA"/>
        </w:rPr>
        <w:t>.</w:t>
      </w:r>
      <w:r w:rsidRPr="00CE21A0">
        <w:rPr>
          <w:sz w:val="28"/>
          <w:lang w:val="en-US"/>
        </w:rPr>
        <w:t xml:space="preserve">    </w:t>
      </w:r>
    </w:p>
    <w:p w:rsidR="00147213" w:rsidRPr="00CE21A0" w:rsidRDefault="00147213" w:rsidP="00147213">
      <w:pPr>
        <w:spacing w:line="360" w:lineRule="auto"/>
        <w:ind w:firstLine="720"/>
        <w:jc w:val="both"/>
        <w:rPr>
          <w:sz w:val="28"/>
          <w:lang w:val="en-US"/>
        </w:rPr>
      </w:pPr>
      <w:r w:rsidRPr="00CE21A0">
        <w:rPr>
          <w:sz w:val="28"/>
          <w:lang w:val="es-ES"/>
        </w:rPr>
        <w:t>2</w:t>
      </w:r>
      <w:r w:rsidRPr="00CE21A0">
        <w:rPr>
          <w:sz w:val="28"/>
          <w:lang w:val="uk-UA"/>
        </w:rPr>
        <w:t>49.</w:t>
      </w:r>
      <w:r w:rsidRPr="00CE21A0">
        <w:rPr>
          <w:sz w:val="28"/>
          <w:lang w:val="es-ES"/>
        </w:rPr>
        <w:t xml:space="preserve"> Romero R., Sirtiri M., Oyarzum E</w:t>
      </w:r>
      <w:r>
        <w:rPr>
          <w:sz w:val="28"/>
          <w:lang w:val="es-ES"/>
        </w:rPr>
        <w:t xml:space="preserve">. </w:t>
      </w:r>
      <w:r w:rsidRPr="00CE21A0">
        <w:rPr>
          <w:sz w:val="28"/>
          <w:lang w:val="es-ES"/>
        </w:rPr>
        <w:t xml:space="preserve">et al. </w:t>
      </w:r>
      <w:proofErr w:type="gramStart"/>
      <w:r w:rsidRPr="00CE21A0">
        <w:rPr>
          <w:sz w:val="28"/>
          <w:lang w:val="en-US"/>
        </w:rPr>
        <w:t>Infection and labor.</w:t>
      </w:r>
      <w:proofErr w:type="gramEnd"/>
      <w:r w:rsidRPr="00CE21A0">
        <w:rPr>
          <w:sz w:val="28"/>
          <w:lang w:val="en-US"/>
        </w:rPr>
        <w:t xml:space="preserve"> V. prevalence, microbiology and clinical significance of intraamniotic infection in women with preterm labor and intractmembranes //</w:t>
      </w:r>
      <w:r>
        <w:rPr>
          <w:sz w:val="28"/>
          <w:lang w:val="en-US"/>
        </w:rPr>
        <w:t xml:space="preserve"> </w:t>
      </w:r>
      <w:r w:rsidRPr="00CE21A0">
        <w:rPr>
          <w:sz w:val="28"/>
          <w:lang w:val="en-US"/>
        </w:rPr>
        <w:t>Am. J. Obstet. Gynecol.</w:t>
      </w:r>
      <w:r>
        <w:rPr>
          <w:sz w:val="28"/>
          <w:lang w:val="en-US"/>
        </w:rPr>
        <w:t xml:space="preserve"> </w:t>
      </w:r>
      <w:r w:rsidRPr="00CE21A0">
        <w:rPr>
          <w:sz w:val="28"/>
          <w:lang w:val="en-US"/>
        </w:rPr>
        <w:t>–</w:t>
      </w:r>
      <w:r>
        <w:rPr>
          <w:sz w:val="28"/>
          <w:lang w:val="en-US"/>
        </w:rPr>
        <w:t xml:space="preserve"> </w:t>
      </w:r>
      <w:r w:rsidRPr="00CE21A0">
        <w:rPr>
          <w:sz w:val="28"/>
          <w:lang w:val="en-US"/>
        </w:rPr>
        <w:t>1989.</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 xml:space="preserve">161, </w:t>
      </w:r>
      <w:r>
        <w:rPr>
          <w:sz w:val="28"/>
          <w:lang w:val="en-US"/>
        </w:rPr>
        <w:t xml:space="preserve">N </w:t>
      </w:r>
      <w:r w:rsidRPr="00CE21A0">
        <w:rPr>
          <w:sz w:val="28"/>
          <w:lang w:val="uk-UA"/>
        </w:rPr>
        <w:t>3</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817–824.</w:t>
      </w:r>
    </w:p>
    <w:p w:rsidR="00147213" w:rsidRPr="00CE21A0" w:rsidRDefault="00147213" w:rsidP="00147213">
      <w:pPr>
        <w:spacing w:line="360" w:lineRule="auto"/>
        <w:ind w:firstLine="720"/>
        <w:jc w:val="both"/>
        <w:rPr>
          <w:sz w:val="28"/>
          <w:lang w:val="en-US"/>
        </w:rPr>
      </w:pPr>
      <w:r w:rsidRPr="00CE21A0">
        <w:rPr>
          <w:sz w:val="28"/>
          <w:lang w:val="en-US"/>
        </w:rPr>
        <w:t>25</w:t>
      </w:r>
      <w:r w:rsidRPr="00CE21A0">
        <w:rPr>
          <w:sz w:val="28"/>
          <w:lang w:val="uk-UA"/>
        </w:rPr>
        <w:t>0.</w:t>
      </w:r>
      <w:r w:rsidRPr="00CE21A0">
        <w:rPr>
          <w:sz w:val="28"/>
          <w:lang w:val="en-US"/>
        </w:rPr>
        <w:t xml:space="preserve"> Rouse D.J. Strategies for the prevention of early–onset neonatal B streptococcal sepsis: A decision analysis</w:t>
      </w:r>
      <w:r>
        <w:rPr>
          <w:sz w:val="28"/>
          <w:lang w:val="en-US"/>
        </w:rPr>
        <w:t xml:space="preserve"> </w:t>
      </w:r>
      <w:r w:rsidRPr="00CE21A0">
        <w:rPr>
          <w:sz w:val="28"/>
          <w:lang w:val="en-US"/>
        </w:rPr>
        <w:t>//</w:t>
      </w:r>
      <w:r>
        <w:rPr>
          <w:sz w:val="28"/>
          <w:lang w:val="en-US"/>
        </w:rPr>
        <w:t xml:space="preserve"> </w:t>
      </w:r>
      <w:r w:rsidRPr="00CE21A0">
        <w:rPr>
          <w:sz w:val="28"/>
          <w:lang w:val="en-US"/>
        </w:rPr>
        <w:t>Obstet. Gynecol.</w:t>
      </w:r>
      <w:r>
        <w:rPr>
          <w:sz w:val="28"/>
          <w:lang w:val="en-US"/>
        </w:rPr>
        <w:t xml:space="preserve"> </w:t>
      </w:r>
      <w:r w:rsidRPr="00CE21A0">
        <w:rPr>
          <w:sz w:val="28"/>
          <w:lang w:val="en-US"/>
        </w:rPr>
        <w:t>–</w:t>
      </w:r>
      <w:r>
        <w:rPr>
          <w:sz w:val="28"/>
          <w:lang w:val="en-US"/>
        </w:rPr>
        <w:t xml:space="preserve"> </w:t>
      </w:r>
      <w:r w:rsidRPr="00CE21A0">
        <w:rPr>
          <w:sz w:val="28"/>
          <w:lang w:val="en-US"/>
        </w:rPr>
        <w:t>1994.</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83.</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483–484.</w:t>
      </w:r>
    </w:p>
    <w:p w:rsidR="00147213" w:rsidRPr="00CE21A0" w:rsidRDefault="00147213" w:rsidP="00147213">
      <w:pPr>
        <w:spacing w:line="360" w:lineRule="auto"/>
        <w:ind w:firstLine="720"/>
        <w:jc w:val="both"/>
        <w:rPr>
          <w:sz w:val="28"/>
          <w:lang w:val="en-US"/>
        </w:rPr>
      </w:pPr>
      <w:r w:rsidRPr="00CE21A0">
        <w:rPr>
          <w:sz w:val="28"/>
          <w:lang w:val="en-US"/>
        </w:rPr>
        <w:t>25</w:t>
      </w:r>
      <w:r w:rsidRPr="00CE21A0">
        <w:rPr>
          <w:sz w:val="28"/>
          <w:lang w:val="uk-UA"/>
        </w:rPr>
        <w:t>1.</w:t>
      </w:r>
      <w:r w:rsidRPr="00CE21A0">
        <w:rPr>
          <w:sz w:val="28"/>
          <w:lang w:val="en-US"/>
        </w:rPr>
        <w:t xml:space="preserve"> Ruben A., Quintero W.J., Morales M. </w:t>
      </w:r>
      <w:r>
        <w:rPr>
          <w:sz w:val="28"/>
          <w:lang w:val="en-US"/>
        </w:rPr>
        <w:t>et al</w:t>
      </w:r>
      <w:r w:rsidRPr="00CE21A0">
        <w:rPr>
          <w:sz w:val="28"/>
          <w:lang w:val="en-US"/>
        </w:rPr>
        <w:t>. Treatment of iatrogenic previable premature rupture of membranes with intra–amniotic injection of platelets and cryoprecihitate (amniopatch): Preliminary experience //</w:t>
      </w:r>
      <w:r>
        <w:rPr>
          <w:sz w:val="28"/>
          <w:lang w:val="en-US"/>
        </w:rPr>
        <w:t xml:space="preserve"> </w:t>
      </w:r>
      <w:r w:rsidRPr="00CE21A0">
        <w:rPr>
          <w:sz w:val="28"/>
          <w:lang w:val="en-US"/>
        </w:rPr>
        <w:t>Am. J. Obstet. Gynecol.</w:t>
      </w:r>
      <w:r>
        <w:rPr>
          <w:sz w:val="28"/>
          <w:lang w:val="en-US"/>
        </w:rPr>
        <w:t xml:space="preserve"> </w:t>
      </w:r>
      <w:r w:rsidRPr="00CE21A0">
        <w:rPr>
          <w:sz w:val="28"/>
          <w:lang w:val="en-US"/>
        </w:rPr>
        <w:t>–</w:t>
      </w:r>
      <w:r>
        <w:rPr>
          <w:sz w:val="28"/>
          <w:lang w:val="en-US"/>
        </w:rPr>
        <w:t xml:space="preserve"> </w:t>
      </w:r>
      <w:r w:rsidRPr="00CE21A0">
        <w:rPr>
          <w:sz w:val="28"/>
          <w:lang w:val="en-US"/>
        </w:rPr>
        <w:t>1999.</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181.</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744–749.</w:t>
      </w:r>
    </w:p>
    <w:p w:rsidR="00147213" w:rsidRPr="00CE21A0" w:rsidRDefault="00147213" w:rsidP="00147213">
      <w:pPr>
        <w:spacing w:line="360" w:lineRule="auto"/>
        <w:ind w:firstLine="720"/>
        <w:jc w:val="both"/>
        <w:rPr>
          <w:sz w:val="28"/>
          <w:lang w:val="uk-UA"/>
        </w:rPr>
      </w:pPr>
      <w:r w:rsidRPr="00CE21A0">
        <w:rPr>
          <w:sz w:val="28"/>
          <w:lang w:val="en-US"/>
        </w:rPr>
        <w:t>25</w:t>
      </w:r>
      <w:r w:rsidRPr="00CE21A0">
        <w:rPr>
          <w:sz w:val="28"/>
          <w:lang w:val="uk-UA"/>
        </w:rPr>
        <w:t>2.</w:t>
      </w:r>
      <w:r w:rsidRPr="00CE21A0">
        <w:rPr>
          <w:sz w:val="28"/>
          <w:lang w:val="en-US"/>
        </w:rPr>
        <w:t xml:space="preserve"> Sacks G., Sargent I., Redman C. An </w:t>
      </w:r>
      <w:r>
        <w:rPr>
          <w:sz w:val="28"/>
          <w:lang w:val="en-US"/>
        </w:rPr>
        <w:t>innateviev of humaqn pregnancy</w:t>
      </w:r>
      <w:r w:rsidRPr="00CE21A0">
        <w:rPr>
          <w:sz w:val="28"/>
          <w:lang w:val="en-US"/>
        </w:rPr>
        <w:t xml:space="preserve"> //</w:t>
      </w:r>
      <w:r>
        <w:rPr>
          <w:sz w:val="28"/>
          <w:lang w:val="en-US"/>
        </w:rPr>
        <w:t xml:space="preserve"> </w:t>
      </w:r>
      <w:r w:rsidRPr="00CE21A0">
        <w:rPr>
          <w:sz w:val="28"/>
          <w:lang w:val="en-US"/>
        </w:rPr>
        <w:t>Immunology T</w:t>
      </w:r>
      <w:r w:rsidRPr="00CE21A0">
        <w:rPr>
          <w:sz w:val="28"/>
          <w:lang w:val="en-US"/>
        </w:rPr>
        <w:t>o</w:t>
      </w:r>
      <w:r w:rsidRPr="00CE21A0">
        <w:rPr>
          <w:sz w:val="28"/>
          <w:lang w:val="en-US"/>
        </w:rPr>
        <w:t>day.</w:t>
      </w:r>
      <w:r>
        <w:rPr>
          <w:sz w:val="28"/>
          <w:lang w:val="en-US"/>
        </w:rPr>
        <w:t xml:space="preserve"> </w:t>
      </w:r>
      <w:r w:rsidRPr="00CE21A0">
        <w:rPr>
          <w:sz w:val="28"/>
          <w:lang w:val="en-US"/>
        </w:rPr>
        <w:t>–</w:t>
      </w:r>
      <w:r>
        <w:rPr>
          <w:sz w:val="28"/>
          <w:lang w:val="en-US"/>
        </w:rPr>
        <w:t xml:space="preserve"> </w:t>
      </w:r>
      <w:r w:rsidRPr="00CE21A0">
        <w:rPr>
          <w:sz w:val="28"/>
          <w:lang w:val="en-US"/>
        </w:rPr>
        <w:t>1999.</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20.</w:t>
      </w:r>
      <w:r>
        <w:rPr>
          <w:sz w:val="28"/>
          <w:lang w:val="en-US"/>
        </w:rPr>
        <w:t xml:space="preserve"> </w:t>
      </w:r>
      <w:r w:rsidRPr="00CE21A0">
        <w:rPr>
          <w:sz w:val="28"/>
          <w:lang w:val="en-US"/>
        </w:rPr>
        <w:t>–</w:t>
      </w:r>
      <w:r>
        <w:rPr>
          <w:sz w:val="28"/>
          <w:lang w:val="en-US"/>
        </w:rPr>
        <w:t xml:space="preserve"> P. </w:t>
      </w:r>
      <w:r w:rsidRPr="00CE21A0">
        <w:rPr>
          <w:sz w:val="28"/>
          <w:lang w:val="en-US"/>
        </w:rPr>
        <w:t>114–118.</w:t>
      </w:r>
    </w:p>
    <w:p w:rsidR="00147213" w:rsidRPr="00CE21A0" w:rsidRDefault="00147213" w:rsidP="00147213">
      <w:pPr>
        <w:spacing w:line="360" w:lineRule="auto"/>
        <w:ind w:firstLine="720"/>
        <w:jc w:val="both"/>
        <w:rPr>
          <w:sz w:val="28"/>
          <w:lang w:val="en-US"/>
        </w:rPr>
      </w:pPr>
      <w:r w:rsidRPr="00CE21A0">
        <w:rPr>
          <w:sz w:val="28"/>
          <w:lang w:val="en-US"/>
        </w:rPr>
        <w:t>25</w:t>
      </w:r>
      <w:r w:rsidRPr="00CE21A0">
        <w:rPr>
          <w:sz w:val="28"/>
          <w:lang w:val="uk-UA"/>
        </w:rPr>
        <w:t>3.</w:t>
      </w:r>
      <w:r w:rsidRPr="00CE21A0">
        <w:rPr>
          <w:sz w:val="28"/>
          <w:lang w:val="en-US"/>
        </w:rPr>
        <w:t xml:space="preserve"> Sawdy R.J., Bennett P.R. Recent advances in the therapeutic management of preterm labour // Am. J. Obstet. Gynecol.</w:t>
      </w:r>
      <w:r>
        <w:rPr>
          <w:sz w:val="28"/>
          <w:lang w:val="en-US"/>
        </w:rPr>
        <w:t xml:space="preserve"> </w:t>
      </w:r>
      <w:r w:rsidRPr="00CE21A0">
        <w:rPr>
          <w:sz w:val="28"/>
          <w:lang w:val="en-US"/>
        </w:rPr>
        <w:t>–</w:t>
      </w:r>
      <w:r>
        <w:rPr>
          <w:sz w:val="28"/>
          <w:lang w:val="en-US"/>
        </w:rPr>
        <w:t xml:space="preserve"> </w:t>
      </w:r>
      <w:r w:rsidRPr="00CE21A0">
        <w:rPr>
          <w:sz w:val="28"/>
          <w:lang w:val="en-US"/>
        </w:rPr>
        <w:t>1999.</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11</w:t>
      </w:r>
      <w:r>
        <w:rPr>
          <w:sz w:val="28"/>
          <w:lang w:val="en-US"/>
        </w:rPr>
        <w:t xml:space="preserve">, N </w:t>
      </w:r>
      <w:r w:rsidRPr="00CE21A0">
        <w:rPr>
          <w:sz w:val="28"/>
          <w:lang w:val="uk-UA"/>
        </w:rPr>
        <w:t>2.</w:t>
      </w:r>
      <w:r>
        <w:rPr>
          <w:sz w:val="28"/>
          <w:lang w:val="en-US"/>
        </w:rPr>
        <w:t xml:space="preserve"> </w:t>
      </w:r>
      <w:r w:rsidRPr="00CE21A0">
        <w:rPr>
          <w:sz w:val="28"/>
          <w:lang w:val="uk-UA"/>
        </w:rPr>
        <w:t>–</w:t>
      </w:r>
      <w:r>
        <w:rPr>
          <w:sz w:val="28"/>
          <w:lang w:val="en-US"/>
        </w:rPr>
        <w:t xml:space="preserve"> P</w:t>
      </w:r>
      <w:r w:rsidRPr="00CE21A0">
        <w:rPr>
          <w:sz w:val="28"/>
          <w:lang w:val="en-US"/>
        </w:rPr>
        <w:t>.</w:t>
      </w:r>
      <w:r>
        <w:rPr>
          <w:sz w:val="28"/>
          <w:lang w:val="en-US"/>
        </w:rPr>
        <w:t xml:space="preserve"> </w:t>
      </w:r>
      <w:proofErr w:type="gramStart"/>
      <w:r w:rsidRPr="00CE21A0">
        <w:rPr>
          <w:sz w:val="28"/>
          <w:lang w:val="en-US"/>
        </w:rPr>
        <w:t>131–139.</w:t>
      </w:r>
      <w:proofErr w:type="gramEnd"/>
    </w:p>
    <w:p w:rsidR="00147213" w:rsidRPr="00CE21A0" w:rsidRDefault="00147213" w:rsidP="00147213">
      <w:pPr>
        <w:spacing w:line="360" w:lineRule="auto"/>
        <w:ind w:firstLine="720"/>
        <w:jc w:val="both"/>
        <w:rPr>
          <w:sz w:val="28"/>
          <w:lang w:val="en-US"/>
        </w:rPr>
      </w:pPr>
      <w:r w:rsidRPr="00CE21A0">
        <w:rPr>
          <w:sz w:val="28"/>
          <w:lang w:val="en-US"/>
        </w:rPr>
        <w:t>25</w:t>
      </w:r>
      <w:r w:rsidRPr="00CE21A0">
        <w:rPr>
          <w:sz w:val="28"/>
          <w:lang w:val="uk-UA"/>
        </w:rPr>
        <w:t>4.</w:t>
      </w:r>
      <w:r w:rsidRPr="00CE21A0">
        <w:rPr>
          <w:sz w:val="28"/>
          <w:lang w:val="en-US"/>
        </w:rPr>
        <w:t xml:space="preserve"> Sciscione A.C. Treatment of early preterm spontaneous rupture of membranes // Am. J. O</w:t>
      </w:r>
      <w:r w:rsidRPr="00CE21A0">
        <w:rPr>
          <w:sz w:val="28"/>
          <w:lang w:val="en-US"/>
        </w:rPr>
        <w:t>b</w:t>
      </w:r>
      <w:r w:rsidRPr="00CE21A0">
        <w:rPr>
          <w:sz w:val="28"/>
          <w:lang w:val="en-US"/>
        </w:rPr>
        <w:t>stet. Gynecol.</w:t>
      </w:r>
      <w:r>
        <w:rPr>
          <w:sz w:val="28"/>
          <w:lang w:val="en-US"/>
        </w:rPr>
        <w:t xml:space="preserve"> </w:t>
      </w:r>
      <w:r w:rsidRPr="00CE21A0">
        <w:rPr>
          <w:sz w:val="28"/>
          <w:lang w:val="en-US"/>
        </w:rPr>
        <w:t>–</w:t>
      </w:r>
      <w:r>
        <w:rPr>
          <w:sz w:val="28"/>
          <w:lang w:val="en-US"/>
        </w:rPr>
        <w:t xml:space="preserve"> </w:t>
      </w:r>
      <w:r w:rsidRPr="00CE21A0">
        <w:rPr>
          <w:sz w:val="28"/>
          <w:lang w:val="en-US"/>
        </w:rPr>
        <w:t>1999.</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181</w:t>
      </w:r>
      <w:r>
        <w:rPr>
          <w:sz w:val="28"/>
          <w:lang w:val="en-US"/>
        </w:rPr>
        <w:t xml:space="preserve">, N </w:t>
      </w:r>
      <w:r w:rsidRPr="00CE21A0">
        <w:rPr>
          <w:sz w:val="28"/>
          <w:lang w:val="uk-UA"/>
        </w:rPr>
        <w:t>1</w:t>
      </w:r>
      <w:r w:rsidRPr="00CE21A0">
        <w:rPr>
          <w:sz w:val="28"/>
          <w:lang w:val="en-US"/>
        </w:rPr>
        <w:t>.</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622.</w:t>
      </w:r>
    </w:p>
    <w:p w:rsidR="00147213" w:rsidRPr="00CE21A0" w:rsidRDefault="00147213" w:rsidP="00147213">
      <w:pPr>
        <w:spacing w:line="360" w:lineRule="auto"/>
        <w:ind w:firstLine="720"/>
        <w:jc w:val="both"/>
        <w:rPr>
          <w:sz w:val="28"/>
          <w:lang w:val="en-US"/>
        </w:rPr>
      </w:pPr>
      <w:r w:rsidRPr="00CE21A0">
        <w:rPr>
          <w:sz w:val="28"/>
          <w:lang w:val="en-US"/>
        </w:rPr>
        <w:t>25</w:t>
      </w:r>
      <w:r w:rsidRPr="00CE21A0">
        <w:rPr>
          <w:sz w:val="28"/>
          <w:lang w:val="uk-UA"/>
        </w:rPr>
        <w:t>5.</w:t>
      </w:r>
      <w:r w:rsidRPr="00CE21A0">
        <w:rPr>
          <w:sz w:val="28"/>
          <w:lang w:val="en-US"/>
        </w:rPr>
        <w:t xml:space="preserve"> Schoomaker J.N., Lawellion D.W., Lunt B.,</w:t>
      </w:r>
      <w:r w:rsidRPr="00CE21A0">
        <w:rPr>
          <w:sz w:val="28"/>
          <w:lang w:val="uk-UA"/>
        </w:rPr>
        <w:t xml:space="preserve"> </w:t>
      </w:r>
      <w:r w:rsidRPr="00CE21A0">
        <w:rPr>
          <w:sz w:val="28"/>
          <w:lang w:val="en-US"/>
        </w:rPr>
        <w:t>McGregor J. Bacterial and inflammatory cells reduce chorioamniniotic membranes integrity and tensile strength //</w:t>
      </w:r>
      <w:r>
        <w:rPr>
          <w:sz w:val="28"/>
          <w:lang w:val="en-US"/>
        </w:rPr>
        <w:t xml:space="preserve"> </w:t>
      </w:r>
      <w:r w:rsidRPr="00CE21A0">
        <w:rPr>
          <w:sz w:val="28"/>
          <w:lang w:val="en-US"/>
        </w:rPr>
        <w:t>Obstet.</w:t>
      </w:r>
      <w:r>
        <w:rPr>
          <w:sz w:val="28"/>
          <w:lang w:val="en-US"/>
        </w:rPr>
        <w:t xml:space="preserve"> </w:t>
      </w:r>
      <w:r w:rsidRPr="00CE21A0">
        <w:rPr>
          <w:sz w:val="28"/>
          <w:lang w:val="en-US"/>
        </w:rPr>
        <w:t>Gynecol.</w:t>
      </w:r>
      <w:r>
        <w:rPr>
          <w:sz w:val="28"/>
          <w:lang w:val="en-US"/>
        </w:rPr>
        <w:t xml:space="preserve"> </w:t>
      </w:r>
      <w:r w:rsidRPr="00CE21A0">
        <w:rPr>
          <w:sz w:val="28"/>
          <w:lang w:val="en-US"/>
        </w:rPr>
        <w:t>–</w:t>
      </w:r>
      <w:r>
        <w:rPr>
          <w:sz w:val="28"/>
          <w:lang w:val="en-US"/>
        </w:rPr>
        <w:t xml:space="preserve"> </w:t>
      </w:r>
      <w:r w:rsidRPr="00CE21A0">
        <w:rPr>
          <w:sz w:val="28"/>
          <w:lang w:val="en-US"/>
        </w:rPr>
        <w:t>1989.</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74.</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590–596.</w:t>
      </w:r>
    </w:p>
    <w:p w:rsidR="00147213" w:rsidRPr="00CE21A0" w:rsidRDefault="00147213" w:rsidP="00147213">
      <w:pPr>
        <w:spacing w:line="360" w:lineRule="auto"/>
        <w:ind w:firstLine="720"/>
        <w:jc w:val="both"/>
        <w:rPr>
          <w:sz w:val="28"/>
          <w:lang w:val="en-US"/>
        </w:rPr>
      </w:pPr>
      <w:r w:rsidRPr="00CE21A0">
        <w:rPr>
          <w:sz w:val="28"/>
          <w:lang w:val="en-US"/>
        </w:rPr>
        <w:t>25</w:t>
      </w:r>
      <w:r w:rsidRPr="00CE21A0">
        <w:rPr>
          <w:sz w:val="28"/>
          <w:lang w:val="uk-UA"/>
        </w:rPr>
        <w:t>6.</w:t>
      </w:r>
      <w:r>
        <w:rPr>
          <w:sz w:val="28"/>
          <w:lang w:val="en-US"/>
        </w:rPr>
        <w:t xml:space="preserve"> </w:t>
      </w:r>
      <w:r w:rsidRPr="00CE21A0">
        <w:rPr>
          <w:sz w:val="28"/>
          <w:lang w:val="en-US"/>
        </w:rPr>
        <w:t>Segel S.Y., Miles A.M., Clother B. et al.</w:t>
      </w:r>
      <w:r>
        <w:rPr>
          <w:sz w:val="28"/>
          <w:lang w:val="en-US"/>
        </w:rPr>
        <w:t xml:space="preserve"> </w:t>
      </w:r>
      <w:r w:rsidRPr="00CE21A0">
        <w:rPr>
          <w:sz w:val="28"/>
          <w:lang w:val="en-US"/>
        </w:rPr>
        <w:t>Duration of antibiotic Therapy after preterm premature rupture of fetal membranes // Am. J. Obstet.</w:t>
      </w:r>
      <w:r>
        <w:rPr>
          <w:sz w:val="28"/>
          <w:lang w:val="en-US"/>
        </w:rPr>
        <w:t xml:space="preserve"> </w:t>
      </w:r>
      <w:r w:rsidRPr="00CE21A0">
        <w:rPr>
          <w:sz w:val="28"/>
          <w:lang w:val="en-US"/>
        </w:rPr>
        <w:t>Gynecol.</w:t>
      </w:r>
      <w:r>
        <w:rPr>
          <w:sz w:val="28"/>
          <w:lang w:val="en-US"/>
        </w:rPr>
        <w:t xml:space="preserve"> </w:t>
      </w:r>
      <w:r w:rsidRPr="00CE21A0">
        <w:rPr>
          <w:sz w:val="28"/>
          <w:lang w:val="en-US"/>
        </w:rPr>
        <w:t>–</w:t>
      </w:r>
      <w:r>
        <w:rPr>
          <w:sz w:val="28"/>
          <w:lang w:val="en-US"/>
        </w:rPr>
        <w:t xml:space="preserve"> </w:t>
      </w:r>
      <w:r w:rsidRPr="00CE21A0">
        <w:rPr>
          <w:sz w:val="28"/>
          <w:lang w:val="en-US"/>
        </w:rPr>
        <w:t>2002.</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187, N </w:t>
      </w:r>
      <w:r w:rsidRPr="00CE21A0">
        <w:rPr>
          <w:sz w:val="28"/>
          <w:lang w:val="uk-UA"/>
        </w:rPr>
        <w:t>3</w:t>
      </w:r>
      <w:r w:rsidRPr="00CE21A0">
        <w:rPr>
          <w:sz w:val="28"/>
          <w:lang w:val="en-US"/>
        </w:rPr>
        <w:t>.</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138–140.</w:t>
      </w:r>
    </w:p>
    <w:p w:rsidR="00147213" w:rsidRPr="00CE21A0" w:rsidRDefault="00147213" w:rsidP="00147213">
      <w:pPr>
        <w:spacing w:line="360" w:lineRule="auto"/>
        <w:ind w:firstLine="720"/>
        <w:jc w:val="both"/>
        <w:rPr>
          <w:sz w:val="28"/>
          <w:lang w:val="en-US"/>
        </w:rPr>
      </w:pPr>
      <w:r w:rsidRPr="00CE21A0">
        <w:rPr>
          <w:sz w:val="28"/>
          <w:lang w:val="en-US"/>
        </w:rPr>
        <w:lastRenderedPageBreak/>
        <w:t>25</w:t>
      </w:r>
      <w:r w:rsidRPr="00CE21A0">
        <w:rPr>
          <w:sz w:val="28"/>
          <w:lang w:val="uk-UA"/>
        </w:rPr>
        <w:t>7.</w:t>
      </w:r>
      <w:r w:rsidRPr="00CE21A0">
        <w:rPr>
          <w:sz w:val="28"/>
          <w:lang w:val="en-US"/>
        </w:rPr>
        <w:t xml:space="preserve"> Sharkeu A. Cytokines and embryo/ endometrial interactions // Reprod.</w:t>
      </w:r>
      <w:r>
        <w:rPr>
          <w:sz w:val="28"/>
          <w:lang w:val="en-US"/>
        </w:rPr>
        <w:t xml:space="preserve"> </w:t>
      </w:r>
      <w:r w:rsidRPr="00CE21A0">
        <w:rPr>
          <w:sz w:val="28"/>
          <w:lang w:val="en-US"/>
        </w:rPr>
        <w:t>Med.</w:t>
      </w:r>
      <w:r>
        <w:rPr>
          <w:sz w:val="28"/>
          <w:lang w:val="en-US"/>
        </w:rPr>
        <w:t xml:space="preserve"> </w:t>
      </w:r>
      <w:r w:rsidRPr="00CE21A0">
        <w:rPr>
          <w:sz w:val="28"/>
          <w:lang w:val="en-US"/>
        </w:rPr>
        <w:t>Rev.</w:t>
      </w:r>
      <w:r>
        <w:rPr>
          <w:sz w:val="28"/>
          <w:lang w:val="en-US"/>
        </w:rPr>
        <w:t xml:space="preserve"> </w:t>
      </w:r>
      <w:r w:rsidRPr="00CE21A0">
        <w:rPr>
          <w:sz w:val="28"/>
          <w:lang w:val="en-US"/>
        </w:rPr>
        <w:t>–</w:t>
      </w:r>
      <w:r>
        <w:rPr>
          <w:sz w:val="28"/>
          <w:lang w:val="en-US"/>
        </w:rPr>
        <w:t xml:space="preserve"> </w:t>
      </w:r>
      <w:r w:rsidRPr="00CE21A0">
        <w:rPr>
          <w:sz w:val="28"/>
          <w:lang w:val="en-US"/>
        </w:rPr>
        <w:t>1995.</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4.</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8</w:t>
      </w:r>
      <w:r w:rsidRPr="00CE21A0">
        <w:rPr>
          <w:sz w:val="28"/>
          <w:lang w:val="en-US"/>
        </w:rPr>
        <w:t>7</w:t>
      </w:r>
      <w:r>
        <w:rPr>
          <w:sz w:val="28"/>
          <w:lang w:val="en-US"/>
        </w:rPr>
        <w:t>.</w:t>
      </w:r>
    </w:p>
    <w:p w:rsidR="00147213" w:rsidRPr="00CE21A0" w:rsidRDefault="00147213" w:rsidP="00147213">
      <w:pPr>
        <w:spacing w:line="360" w:lineRule="auto"/>
        <w:ind w:firstLine="720"/>
        <w:jc w:val="both"/>
        <w:rPr>
          <w:sz w:val="28"/>
          <w:lang w:val="en-US"/>
        </w:rPr>
      </w:pPr>
      <w:r w:rsidRPr="00CE21A0">
        <w:rPr>
          <w:sz w:val="28"/>
          <w:lang w:val="en-US"/>
        </w:rPr>
        <w:t>25</w:t>
      </w:r>
      <w:r w:rsidRPr="00CE21A0">
        <w:rPr>
          <w:sz w:val="28"/>
          <w:lang w:val="uk-UA"/>
        </w:rPr>
        <w:t>8.</w:t>
      </w:r>
      <w:r w:rsidRPr="00CE21A0">
        <w:rPr>
          <w:sz w:val="28"/>
          <w:lang w:val="en-US"/>
        </w:rPr>
        <w:t xml:space="preserve"> Shennan A.H. Recent developments in obstetrics // BMJ.</w:t>
      </w:r>
      <w:r>
        <w:rPr>
          <w:sz w:val="28"/>
          <w:lang w:val="en-US"/>
        </w:rPr>
        <w:t xml:space="preserve"> </w:t>
      </w:r>
      <w:r w:rsidRPr="00CE21A0">
        <w:rPr>
          <w:sz w:val="28"/>
          <w:lang w:val="en-US"/>
        </w:rPr>
        <w:t>– Vol. 327.</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604–608.</w:t>
      </w:r>
    </w:p>
    <w:p w:rsidR="00147213" w:rsidRPr="00CE21A0" w:rsidRDefault="00147213" w:rsidP="00147213">
      <w:pPr>
        <w:spacing w:line="360" w:lineRule="auto"/>
        <w:ind w:firstLine="720"/>
        <w:jc w:val="both"/>
        <w:rPr>
          <w:sz w:val="28"/>
          <w:lang w:val="en-US"/>
        </w:rPr>
      </w:pPr>
      <w:r w:rsidRPr="00CE21A0">
        <w:rPr>
          <w:sz w:val="28"/>
          <w:lang w:val="es-ES"/>
        </w:rPr>
        <w:t>2</w:t>
      </w:r>
      <w:r w:rsidRPr="00CE21A0">
        <w:rPr>
          <w:sz w:val="28"/>
          <w:lang w:val="uk-UA"/>
        </w:rPr>
        <w:t>59.</w:t>
      </w:r>
      <w:r w:rsidRPr="00CE21A0">
        <w:rPr>
          <w:sz w:val="28"/>
          <w:lang w:val="es-ES"/>
        </w:rPr>
        <w:t xml:space="preserve"> Shimonovitz S., Yagel S., Anteby E. et al. </w:t>
      </w:r>
      <w:r w:rsidRPr="00CE21A0">
        <w:rPr>
          <w:sz w:val="28"/>
          <w:lang w:val="en-US"/>
        </w:rPr>
        <w:t>Interleukin 1 stimulates prostaglandin E production by human trophoblast cells from first and third trimesters // J</w:t>
      </w:r>
      <w:r>
        <w:rPr>
          <w:sz w:val="28"/>
          <w:lang w:val="en-US"/>
        </w:rPr>
        <w:t xml:space="preserve">. </w:t>
      </w:r>
      <w:r w:rsidRPr="00CE21A0">
        <w:rPr>
          <w:sz w:val="28"/>
          <w:lang w:val="en-US"/>
        </w:rPr>
        <w:t>Clin.</w:t>
      </w:r>
      <w:r>
        <w:rPr>
          <w:sz w:val="28"/>
          <w:lang w:val="en-US"/>
        </w:rPr>
        <w:t xml:space="preserve"> </w:t>
      </w:r>
      <w:proofErr w:type="gramStart"/>
      <w:r w:rsidRPr="00CE21A0">
        <w:rPr>
          <w:sz w:val="28"/>
          <w:lang w:val="en-US"/>
        </w:rPr>
        <w:t>Endocrinol.</w:t>
      </w:r>
      <w:proofErr w:type="gramEnd"/>
      <w:r w:rsidRPr="00CE21A0">
        <w:rPr>
          <w:sz w:val="28"/>
          <w:lang w:val="en-US"/>
        </w:rPr>
        <w:t xml:space="preserve"> </w:t>
      </w:r>
      <w:proofErr w:type="gramStart"/>
      <w:r w:rsidRPr="00CE21A0">
        <w:rPr>
          <w:sz w:val="28"/>
          <w:lang w:val="en-US"/>
        </w:rPr>
        <w:t>Metab.</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1985.</w:t>
      </w:r>
      <w:r>
        <w:rPr>
          <w:sz w:val="28"/>
          <w:lang w:val="en-US"/>
        </w:rPr>
        <w:t xml:space="preserve"> </w:t>
      </w:r>
      <w:r w:rsidRPr="00CE21A0">
        <w:rPr>
          <w:sz w:val="28"/>
          <w:lang w:val="en-US"/>
        </w:rPr>
        <w:t>– Vol.</w:t>
      </w:r>
      <w:r>
        <w:rPr>
          <w:sz w:val="28"/>
          <w:lang w:val="en-US"/>
        </w:rPr>
        <w:t xml:space="preserve"> </w:t>
      </w:r>
      <w:r w:rsidRPr="00CE21A0">
        <w:rPr>
          <w:sz w:val="28"/>
          <w:lang w:val="en-US"/>
        </w:rPr>
        <w:t>80.</w:t>
      </w:r>
      <w:r>
        <w:rPr>
          <w:sz w:val="28"/>
          <w:lang w:val="en-US"/>
        </w:rPr>
        <w:t xml:space="preserve"> – </w:t>
      </w:r>
      <w:r w:rsidRPr="00CE21A0">
        <w:rPr>
          <w:sz w:val="28"/>
          <w:lang w:val="en-US"/>
        </w:rPr>
        <w:t>P.</w:t>
      </w:r>
      <w:r>
        <w:rPr>
          <w:sz w:val="28"/>
          <w:lang w:val="en-US"/>
        </w:rPr>
        <w:t xml:space="preserve"> </w:t>
      </w:r>
      <w:r w:rsidRPr="00CE21A0">
        <w:rPr>
          <w:sz w:val="28"/>
          <w:lang w:val="en-US"/>
        </w:rPr>
        <w:t>1641–1646.</w:t>
      </w:r>
    </w:p>
    <w:p w:rsidR="00147213" w:rsidRPr="00CE21A0" w:rsidRDefault="00147213" w:rsidP="00147213">
      <w:pPr>
        <w:spacing w:line="360" w:lineRule="auto"/>
        <w:ind w:firstLine="720"/>
        <w:jc w:val="both"/>
        <w:rPr>
          <w:sz w:val="28"/>
          <w:lang w:val="en-US"/>
        </w:rPr>
      </w:pPr>
      <w:r w:rsidRPr="00CE21A0">
        <w:rPr>
          <w:sz w:val="28"/>
          <w:lang w:val="en-US"/>
        </w:rPr>
        <w:t>26</w:t>
      </w:r>
      <w:r w:rsidRPr="00CE21A0">
        <w:rPr>
          <w:sz w:val="28"/>
          <w:lang w:val="uk-UA"/>
        </w:rPr>
        <w:t>0.</w:t>
      </w:r>
      <w:r w:rsidRPr="00CE21A0">
        <w:rPr>
          <w:sz w:val="28"/>
          <w:lang w:val="en-US"/>
        </w:rPr>
        <w:t xml:space="preserve"> Shimonovitz S</w:t>
      </w:r>
      <w:r>
        <w:rPr>
          <w:sz w:val="28"/>
          <w:lang w:val="en-US"/>
        </w:rPr>
        <w:t>.</w:t>
      </w:r>
      <w:r w:rsidRPr="00CE21A0">
        <w:rPr>
          <w:sz w:val="28"/>
          <w:lang w:val="en-US"/>
        </w:rPr>
        <w:t>, Yurwitz A., Barak V. et al. Cytorine– mediated requlation of type IV collagenase expression and production in human trophoblast cells //</w:t>
      </w:r>
      <w:r>
        <w:rPr>
          <w:sz w:val="28"/>
          <w:lang w:val="en-US"/>
        </w:rPr>
        <w:t xml:space="preserve"> </w:t>
      </w:r>
      <w:r w:rsidRPr="00CE21A0">
        <w:rPr>
          <w:sz w:val="28"/>
          <w:lang w:val="en-US"/>
        </w:rPr>
        <w:t xml:space="preserve">J. Clin. </w:t>
      </w:r>
      <w:proofErr w:type="gramStart"/>
      <w:r w:rsidRPr="00CE21A0">
        <w:rPr>
          <w:sz w:val="28"/>
          <w:lang w:val="en-US"/>
        </w:rPr>
        <w:t>Endocrinol.</w:t>
      </w:r>
      <w:proofErr w:type="gramEnd"/>
      <w:r w:rsidRPr="00CE21A0">
        <w:rPr>
          <w:sz w:val="28"/>
          <w:lang w:val="en-US"/>
        </w:rPr>
        <w:t xml:space="preserve"> </w:t>
      </w:r>
      <w:proofErr w:type="gramStart"/>
      <w:r w:rsidRPr="00CE21A0">
        <w:rPr>
          <w:sz w:val="28"/>
          <w:lang w:val="en-US"/>
        </w:rPr>
        <w:t>Metab.</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1996.</w:t>
      </w:r>
      <w:r>
        <w:rPr>
          <w:sz w:val="28"/>
          <w:lang w:val="en-US"/>
        </w:rPr>
        <w:t xml:space="preserve"> </w:t>
      </w:r>
      <w:r w:rsidRPr="00CE21A0">
        <w:rPr>
          <w:sz w:val="28"/>
          <w:lang w:val="en-US"/>
        </w:rPr>
        <w:t>– Vol.</w:t>
      </w:r>
      <w:r>
        <w:rPr>
          <w:sz w:val="28"/>
          <w:lang w:val="en-US"/>
        </w:rPr>
        <w:t xml:space="preserve"> </w:t>
      </w:r>
      <w:r w:rsidRPr="00CE21A0">
        <w:rPr>
          <w:sz w:val="28"/>
          <w:lang w:val="en-US"/>
        </w:rPr>
        <w:t>81.</w:t>
      </w:r>
      <w:r>
        <w:rPr>
          <w:sz w:val="28"/>
          <w:lang w:val="en-US"/>
        </w:rPr>
        <w:t xml:space="preserve"> </w:t>
      </w:r>
      <w:r w:rsidRPr="00CE21A0">
        <w:rPr>
          <w:sz w:val="28"/>
          <w:lang w:val="en-US"/>
        </w:rPr>
        <w:t>– P.</w:t>
      </w:r>
      <w:r>
        <w:rPr>
          <w:sz w:val="28"/>
          <w:lang w:val="en-US"/>
        </w:rPr>
        <w:t xml:space="preserve"> </w:t>
      </w:r>
      <w:r w:rsidRPr="00CE21A0">
        <w:rPr>
          <w:sz w:val="28"/>
          <w:lang w:val="en-US"/>
        </w:rPr>
        <w:t>3091–3096.</w:t>
      </w:r>
    </w:p>
    <w:p w:rsidR="00147213" w:rsidRPr="00CE21A0" w:rsidRDefault="00147213" w:rsidP="00147213">
      <w:pPr>
        <w:spacing w:line="360" w:lineRule="auto"/>
        <w:ind w:firstLine="720"/>
        <w:jc w:val="both"/>
        <w:rPr>
          <w:sz w:val="28"/>
          <w:lang w:val="en-US"/>
        </w:rPr>
      </w:pPr>
      <w:r w:rsidRPr="00CE21A0">
        <w:rPr>
          <w:sz w:val="28"/>
          <w:lang w:val="en-US"/>
        </w:rPr>
        <w:t>26</w:t>
      </w:r>
      <w:r w:rsidRPr="00CE21A0">
        <w:rPr>
          <w:sz w:val="28"/>
          <w:lang w:val="uk-UA"/>
        </w:rPr>
        <w:t>1.</w:t>
      </w:r>
      <w:r w:rsidRPr="00CE21A0">
        <w:rPr>
          <w:sz w:val="28"/>
          <w:lang w:val="en-US"/>
        </w:rPr>
        <w:t xml:space="preserve"> Shimonovitz S</w:t>
      </w:r>
      <w:r>
        <w:rPr>
          <w:sz w:val="28"/>
          <w:lang w:val="en-US"/>
        </w:rPr>
        <w:t>.</w:t>
      </w:r>
      <w:r w:rsidRPr="00CE21A0">
        <w:rPr>
          <w:sz w:val="28"/>
          <w:lang w:val="en-US"/>
        </w:rPr>
        <w:t xml:space="preserve">, Yagel S., Anteby E. et al. Interleurin 1 stimulates prostaglandin E production by human trophoblast cells from first and third trimesters // J. Clin. </w:t>
      </w:r>
      <w:proofErr w:type="gramStart"/>
      <w:r w:rsidRPr="00CE21A0">
        <w:rPr>
          <w:sz w:val="28"/>
          <w:lang w:val="en-US"/>
        </w:rPr>
        <w:t>Endocrin.</w:t>
      </w:r>
      <w:proofErr w:type="gramEnd"/>
      <w:r w:rsidRPr="00CE21A0">
        <w:rPr>
          <w:sz w:val="28"/>
          <w:lang w:val="en-US"/>
        </w:rPr>
        <w:t xml:space="preserve"> </w:t>
      </w:r>
      <w:proofErr w:type="gramStart"/>
      <w:r w:rsidRPr="00CE21A0">
        <w:rPr>
          <w:sz w:val="28"/>
          <w:lang w:val="en-US"/>
        </w:rPr>
        <w:t>Metab.</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1985. –</w:t>
      </w:r>
      <w:r>
        <w:rPr>
          <w:sz w:val="28"/>
          <w:lang w:val="en-US"/>
        </w:rPr>
        <w:t xml:space="preserve"> </w:t>
      </w:r>
      <w:r w:rsidRPr="00CE21A0">
        <w:rPr>
          <w:sz w:val="28"/>
          <w:lang w:val="en-US"/>
        </w:rPr>
        <w:t>Vol.</w:t>
      </w:r>
      <w:r>
        <w:rPr>
          <w:sz w:val="28"/>
          <w:lang w:val="en-US"/>
        </w:rPr>
        <w:t xml:space="preserve"> </w:t>
      </w:r>
      <w:r w:rsidRPr="00CE21A0">
        <w:rPr>
          <w:sz w:val="28"/>
          <w:lang w:val="en-US"/>
        </w:rPr>
        <w:t>80.</w:t>
      </w:r>
      <w:r>
        <w:rPr>
          <w:sz w:val="28"/>
          <w:lang w:val="en-US"/>
        </w:rPr>
        <w:t xml:space="preserve"> </w:t>
      </w:r>
      <w:r w:rsidRPr="00CE21A0">
        <w:rPr>
          <w:sz w:val="28"/>
          <w:lang w:val="en-US"/>
        </w:rPr>
        <w:t>– P</w:t>
      </w:r>
      <w:r>
        <w:rPr>
          <w:sz w:val="28"/>
          <w:lang w:val="en-US"/>
        </w:rPr>
        <w:t xml:space="preserve">. </w:t>
      </w:r>
      <w:r w:rsidRPr="00CE21A0">
        <w:rPr>
          <w:sz w:val="28"/>
          <w:lang w:val="en-US"/>
        </w:rPr>
        <w:t>1641–1646.</w:t>
      </w:r>
    </w:p>
    <w:p w:rsidR="00147213" w:rsidRPr="00CE21A0" w:rsidRDefault="00147213" w:rsidP="00147213">
      <w:pPr>
        <w:spacing w:line="360" w:lineRule="auto"/>
        <w:ind w:firstLine="720"/>
        <w:jc w:val="both"/>
        <w:rPr>
          <w:sz w:val="28"/>
          <w:lang w:val="en-US"/>
        </w:rPr>
      </w:pPr>
      <w:r w:rsidRPr="00CE21A0">
        <w:rPr>
          <w:sz w:val="28"/>
          <w:lang w:val="en-US"/>
        </w:rPr>
        <w:t>26</w:t>
      </w:r>
      <w:r w:rsidRPr="00CE21A0">
        <w:rPr>
          <w:sz w:val="28"/>
          <w:lang w:val="uk-UA"/>
        </w:rPr>
        <w:t>2.</w:t>
      </w:r>
      <w:r w:rsidRPr="00CE21A0">
        <w:rPr>
          <w:sz w:val="28"/>
          <w:lang w:val="en-US"/>
        </w:rPr>
        <w:t xml:space="preserve"> Sims E.J., Vermillion S.T., Soper D.E. Preterm premature rupture of the membranes is associated with a reduction in neonatal respiratory distress syndrome //</w:t>
      </w:r>
      <w:r>
        <w:rPr>
          <w:sz w:val="28"/>
          <w:lang w:val="en-US"/>
        </w:rPr>
        <w:t xml:space="preserve"> </w:t>
      </w:r>
      <w:r w:rsidRPr="00CE21A0">
        <w:rPr>
          <w:sz w:val="28"/>
          <w:lang w:val="en-US"/>
        </w:rPr>
        <w:t>Am</w:t>
      </w:r>
      <w:r>
        <w:rPr>
          <w:sz w:val="28"/>
          <w:lang w:val="en-US"/>
        </w:rPr>
        <w:t>.</w:t>
      </w:r>
      <w:r w:rsidRPr="00CE21A0">
        <w:rPr>
          <w:sz w:val="28"/>
          <w:lang w:val="en-US"/>
        </w:rPr>
        <w:t xml:space="preserve"> J. Obstet. Gynecol.</w:t>
      </w:r>
      <w:r>
        <w:rPr>
          <w:sz w:val="28"/>
          <w:lang w:val="en-US"/>
        </w:rPr>
        <w:t xml:space="preserve"> </w:t>
      </w:r>
      <w:r w:rsidRPr="00CE21A0">
        <w:rPr>
          <w:sz w:val="28"/>
          <w:lang w:val="en-US"/>
        </w:rPr>
        <w:t>–</w:t>
      </w:r>
      <w:r>
        <w:rPr>
          <w:sz w:val="28"/>
          <w:lang w:val="en-US"/>
        </w:rPr>
        <w:t xml:space="preserve"> </w:t>
      </w:r>
      <w:r w:rsidRPr="00CE21A0">
        <w:rPr>
          <w:sz w:val="28"/>
          <w:lang w:val="en-US"/>
        </w:rPr>
        <w:t>2002.</w:t>
      </w:r>
      <w:r>
        <w:rPr>
          <w:sz w:val="28"/>
          <w:lang w:val="en-US"/>
        </w:rPr>
        <w:t xml:space="preserve"> </w:t>
      </w:r>
      <w:r w:rsidRPr="00CE21A0">
        <w:rPr>
          <w:sz w:val="28"/>
          <w:lang w:val="en-US"/>
        </w:rPr>
        <w:t>– Vol.</w:t>
      </w:r>
      <w:r>
        <w:rPr>
          <w:sz w:val="28"/>
          <w:lang w:val="en-US"/>
        </w:rPr>
        <w:t xml:space="preserve"> </w:t>
      </w:r>
      <w:r w:rsidRPr="00CE21A0">
        <w:rPr>
          <w:sz w:val="28"/>
          <w:lang w:val="en-US"/>
        </w:rPr>
        <w:t>187</w:t>
      </w:r>
      <w:r>
        <w:rPr>
          <w:sz w:val="28"/>
          <w:lang w:val="en-US"/>
        </w:rPr>
        <w:t xml:space="preserve">, N </w:t>
      </w:r>
      <w:r w:rsidRPr="00CE21A0">
        <w:rPr>
          <w:sz w:val="28"/>
          <w:lang w:val="uk-UA"/>
        </w:rPr>
        <w:t>2.</w:t>
      </w:r>
      <w:r>
        <w:rPr>
          <w:sz w:val="28"/>
          <w:lang w:val="en-US"/>
        </w:rPr>
        <w:t xml:space="preserve"> </w:t>
      </w:r>
      <w:r w:rsidRPr="00CE21A0">
        <w:rPr>
          <w:sz w:val="28"/>
          <w:lang w:val="uk-UA"/>
        </w:rPr>
        <w:t>–</w:t>
      </w:r>
      <w:r>
        <w:rPr>
          <w:sz w:val="28"/>
          <w:lang w:val="en-US"/>
        </w:rPr>
        <w:t xml:space="preserve"> P</w:t>
      </w:r>
      <w:r w:rsidRPr="00CE21A0">
        <w:rPr>
          <w:sz w:val="28"/>
          <w:lang w:val="en-US"/>
        </w:rPr>
        <w:t>.</w:t>
      </w:r>
      <w:r>
        <w:rPr>
          <w:sz w:val="28"/>
          <w:lang w:val="en-US"/>
        </w:rPr>
        <w:t xml:space="preserve"> </w:t>
      </w:r>
      <w:proofErr w:type="gramStart"/>
      <w:r w:rsidRPr="00CE21A0">
        <w:rPr>
          <w:sz w:val="28"/>
          <w:lang w:val="en-US"/>
        </w:rPr>
        <w:t>268–272.</w:t>
      </w:r>
      <w:proofErr w:type="gramEnd"/>
    </w:p>
    <w:p w:rsidR="00147213" w:rsidRPr="00CE21A0" w:rsidRDefault="00147213" w:rsidP="00147213">
      <w:pPr>
        <w:spacing w:line="360" w:lineRule="auto"/>
        <w:ind w:firstLine="720"/>
        <w:jc w:val="both"/>
        <w:rPr>
          <w:sz w:val="28"/>
          <w:lang w:val="en-US"/>
        </w:rPr>
      </w:pPr>
      <w:r w:rsidRPr="00CE21A0">
        <w:rPr>
          <w:sz w:val="28"/>
          <w:lang w:val="en-US"/>
        </w:rPr>
        <w:t>26</w:t>
      </w:r>
      <w:r w:rsidRPr="00CE21A0">
        <w:rPr>
          <w:sz w:val="28"/>
          <w:lang w:val="uk-UA"/>
        </w:rPr>
        <w:t>3.</w:t>
      </w:r>
      <w:r w:rsidRPr="00CE21A0">
        <w:rPr>
          <w:sz w:val="28"/>
          <w:lang w:val="en-US"/>
        </w:rPr>
        <w:t xml:space="preserve"> Simon O., Schroder H., Weisner D. et al. Bacteriological findings after premature rupture of the membranes // Arch Gynecol. Obstetr.</w:t>
      </w:r>
      <w:r>
        <w:rPr>
          <w:sz w:val="28"/>
          <w:lang w:val="en-US"/>
        </w:rPr>
        <w:t xml:space="preserve"> </w:t>
      </w:r>
      <w:r w:rsidRPr="00CE21A0">
        <w:rPr>
          <w:sz w:val="28"/>
          <w:lang w:val="en-US"/>
        </w:rPr>
        <w:t>– 1986.</w:t>
      </w:r>
      <w:r>
        <w:rPr>
          <w:sz w:val="28"/>
          <w:lang w:val="en-US"/>
        </w:rPr>
        <w:t xml:space="preserve"> </w:t>
      </w:r>
      <w:r w:rsidRPr="00CE21A0">
        <w:rPr>
          <w:sz w:val="28"/>
          <w:lang w:val="en-US"/>
        </w:rPr>
        <w:t>– Vol.</w:t>
      </w:r>
      <w:r>
        <w:rPr>
          <w:sz w:val="28"/>
          <w:lang w:val="en-US"/>
        </w:rPr>
        <w:t xml:space="preserve"> </w:t>
      </w:r>
      <w:r w:rsidRPr="00CE21A0">
        <w:rPr>
          <w:sz w:val="28"/>
          <w:lang w:val="en-US"/>
        </w:rPr>
        <w:t>244.</w:t>
      </w:r>
      <w:r>
        <w:rPr>
          <w:sz w:val="28"/>
          <w:lang w:val="en-US"/>
        </w:rPr>
        <w:t xml:space="preserve"> </w:t>
      </w:r>
      <w:r w:rsidRPr="00CE21A0">
        <w:rPr>
          <w:sz w:val="28"/>
          <w:lang w:val="en-US"/>
        </w:rPr>
        <w:t>–</w:t>
      </w:r>
      <w:r>
        <w:rPr>
          <w:sz w:val="28"/>
          <w:lang w:val="en-US"/>
        </w:rPr>
        <w:t xml:space="preserve"> </w:t>
      </w:r>
      <w:r w:rsidRPr="00CE21A0">
        <w:rPr>
          <w:sz w:val="28"/>
          <w:lang w:val="en-US"/>
        </w:rPr>
        <w:t>P. 69–74.</w:t>
      </w:r>
    </w:p>
    <w:p w:rsidR="00147213" w:rsidRPr="00CE21A0" w:rsidRDefault="00147213" w:rsidP="00147213">
      <w:pPr>
        <w:spacing w:line="360" w:lineRule="auto"/>
        <w:ind w:firstLine="720"/>
        <w:jc w:val="both"/>
        <w:rPr>
          <w:sz w:val="28"/>
          <w:lang w:val="en-US"/>
        </w:rPr>
      </w:pPr>
      <w:r w:rsidRPr="00CE21A0">
        <w:rPr>
          <w:sz w:val="28"/>
          <w:lang w:val="en-US"/>
        </w:rPr>
        <w:t>26</w:t>
      </w:r>
      <w:r w:rsidRPr="00CE21A0">
        <w:rPr>
          <w:sz w:val="28"/>
          <w:lang w:val="uk-UA"/>
        </w:rPr>
        <w:t>4.</w:t>
      </w:r>
      <w:r w:rsidRPr="00CE21A0">
        <w:rPr>
          <w:sz w:val="28"/>
          <w:lang w:val="en-US"/>
        </w:rPr>
        <w:t xml:space="preserve"> Spenser C., Neales K. Antenatal corticosteroids to prevent neonatal respiratory distress sy</w:t>
      </w:r>
      <w:r w:rsidRPr="00CE21A0">
        <w:rPr>
          <w:sz w:val="28"/>
          <w:lang w:val="en-US"/>
        </w:rPr>
        <w:t>n</w:t>
      </w:r>
      <w:r w:rsidRPr="00CE21A0">
        <w:rPr>
          <w:sz w:val="28"/>
          <w:lang w:val="en-US"/>
        </w:rPr>
        <w:t>drome //</w:t>
      </w:r>
      <w:r>
        <w:rPr>
          <w:sz w:val="28"/>
          <w:lang w:val="en-US"/>
        </w:rPr>
        <w:t xml:space="preserve"> </w:t>
      </w:r>
      <w:r w:rsidRPr="00CE21A0">
        <w:rPr>
          <w:sz w:val="28"/>
          <w:lang w:val="en-US"/>
        </w:rPr>
        <w:t>BMJ.</w:t>
      </w:r>
      <w:r>
        <w:rPr>
          <w:sz w:val="28"/>
          <w:lang w:val="en-US"/>
        </w:rPr>
        <w:t xml:space="preserve"> </w:t>
      </w:r>
      <w:r w:rsidRPr="00CE21A0">
        <w:rPr>
          <w:sz w:val="28"/>
          <w:lang w:val="en-US"/>
        </w:rPr>
        <w:t>–</w:t>
      </w:r>
      <w:r>
        <w:rPr>
          <w:sz w:val="28"/>
          <w:lang w:val="en-US"/>
        </w:rPr>
        <w:t xml:space="preserve"> </w:t>
      </w:r>
      <w:r w:rsidRPr="00CE21A0">
        <w:rPr>
          <w:sz w:val="28"/>
          <w:lang w:val="en-US"/>
        </w:rPr>
        <w:t>2000.</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3</w:t>
      </w:r>
      <w:r w:rsidRPr="00CE21A0">
        <w:rPr>
          <w:sz w:val="28"/>
          <w:lang w:val="en-US"/>
        </w:rPr>
        <w:t>20.</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325–326.</w:t>
      </w:r>
    </w:p>
    <w:p w:rsidR="00147213" w:rsidRPr="00CE21A0" w:rsidRDefault="00147213" w:rsidP="00147213">
      <w:pPr>
        <w:spacing w:line="360" w:lineRule="auto"/>
        <w:ind w:firstLine="720"/>
        <w:jc w:val="both"/>
        <w:rPr>
          <w:sz w:val="28"/>
          <w:lang w:val="en-US"/>
        </w:rPr>
      </w:pPr>
      <w:r w:rsidRPr="00CE21A0">
        <w:rPr>
          <w:sz w:val="28"/>
          <w:lang w:val="en-US"/>
        </w:rPr>
        <w:t>26</w:t>
      </w:r>
      <w:r w:rsidRPr="00CE21A0">
        <w:rPr>
          <w:sz w:val="28"/>
          <w:lang w:val="uk-UA"/>
        </w:rPr>
        <w:t>5.</w:t>
      </w:r>
      <w:r w:rsidRPr="00CE21A0">
        <w:rPr>
          <w:sz w:val="28"/>
          <w:lang w:val="en-US"/>
        </w:rPr>
        <w:t xml:space="preserve"> Spinnato J.A. Infrequency of pulmonary immaturity in an indigent population with preterm premature rupture of the membranes</w:t>
      </w:r>
      <w:r>
        <w:rPr>
          <w:sz w:val="28"/>
          <w:lang w:val="en-US"/>
        </w:rPr>
        <w:t xml:space="preserve"> </w:t>
      </w:r>
      <w:r w:rsidRPr="00CE21A0">
        <w:rPr>
          <w:sz w:val="28"/>
          <w:lang w:val="en-US"/>
        </w:rPr>
        <w:t>// Obstet. Gynecol.</w:t>
      </w:r>
      <w:r>
        <w:rPr>
          <w:sz w:val="28"/>
          <w:lang w:val="en-US"/>
        </w:rPr>
        <w:t xml:space="preserve"> – </w:t>
      </w:r>
      <w:r w:rsidRPr="00CE21A0">
        <w:rPr>
          <w:sz w:val="28"/>
          <w:lang w:val="en-US"/>
        </w:rPr>
        <w:t>1987.</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w:t>
      </w:r>
      <w:r w:rsidRPr="00CE21A0">
        <w:rPr>
          <w:sz w:val="28"/>
          <w:lang w:val="en-US"/>
        </w:rPr>
        <w:t xml:space="preserve"> 69</w:t>
      </w:r>
      <w:r>
        <w:rPr>
          <w:sz w:val="28"/>
          <w:lang w:val="en-US"/>
        </w:rPr>
        <w:t xml:space="preserve">, N </w:t>
      </w:r>
      <w:r w:rsidRPr="00CE21A0">
        <w:rPr>
          <w:sz w:val="28"/>
          <w:lang w:val="uk-UA"/>
        </w:rPr>
        <w:t>6.</w:t>
      </w:r>
      <w:r>
        <w:rPr>
          <w:sz w:val="28"/>
          <w:lang w:val="en-US"/>
        </w:rPr>
        <w:t xml:space="preserve"> </w:t>
      </w:r>
      <w:r w:rsidRPr="00CE21A0">
        <w:rPr>
          <w:sz w:val="28"/>
          <w:lang w:val="uk-UA"/>
        </w:rPr>
        <w:t>–</w:t>
      </w:r>
      <w:r>
        <w:rPr>
          <w:sz w:val="28"/>
          <w:lang w:val="en-US"/>
        </w:rPr>
        <w:t xml:space="preserve"> P</w:t>
      </w:r>
      <w:r w:rsidRPr="00CE21A0">
        <w:rPr>
          <w:sz w:val="28"/>
          <w:lang w:val="en-US"/>
        </w:rPr>
        <w:t>.</w:t>
      </w:r>
      <w:r>
        <w:rPr>
          <w:sz w:val="28"/>
          <w:lang w:val="en-US"/>
        </w:rPr>
        <w:t xml:space="preserve"> </w:t>
      </w:r>
      <w:proofErr w:type="gramStart"/>
      <w:r w:rsidRPr="00CE21A0">
        <w:rPr>
          <w:sz w:val="28"/>
          <w:lang w:val="en-US"/>
        </w:rPr>
        <w:t>940–942.</w:t>
      </w:r>
      <w:proofErr w:type="gramEnd"/>
    </w:p>
    <w:p w:rsidR="00147213" w:rsidRPr="00CE21A0" w:rsidRDefault="00147213" w:rsidP="00147213">
      <w:pPr>
        <w:spacing w:line="360" w:lineRule="auto"/>
        <w:ind w:firstLine="720"/>
        <w:jc w:val="both"/>
        <w:rPr>
          <w:sz w:val="28"/>
          <w:lang w:val="en-US"/>
        </w:rPr>
      </w:pPr>
      <w:r w:rsidRPr="00CE21A0">
        <w:rPr>
          <w:sz w:val="28"/>
          <w:lang w:val="en-US"/>
        </w:rPr>
        <w:t>26</w:t>
      </w:r>
      <w:r w:rsidRPr="00CE21A0">
        <w:rPr>
          <w:sz w:val="28"/>
          <w:lang w:val="uk-UA"/>
        </w:rPr>
        <w:t>6.</w:t>
      </w:r>
      <w:r w:rsidRPr="00CE21A0">
        <w:rPr>
          <w:sz w:val="28"/>
          <w:lang w:val="en-US"/>
        </w:rPr>
        <w:t xml:space="preserve"> Steer P., Flint C. Preterm labour and premature rupture of membranes // BMJ.</w:t>
      </w:r>
      <w:r>
        <w:rPr>
          <w:sz w:val="28"/>
          <w:lang w:val="en-US"/>
        </w:rPr>
        <w:t xml:space="preserve"> </w:t>
      </w:r>
      <w:r w:rsidRPr="00CE21A0">
        <w:rPr>
          <w:sz w:val="28"/>
          <w:lang w:val="en-US"/>
        </w:rPr>
        <w:t>–</w:t>
      </w:r>
      <w:r>
        <w:rPr>
          <w:sz w:val="28"/>
          <w:lang w:val="en-US"/>
        </w:rPr>
        <w:t xml:space="preserve"> </w:t>
      </w:r>
      <w:r w:rsidRPr="00CE21A0">
        <w:rPr>
          <w:sz w:val="28"/>
          <w:lang w:val="en-US"/>
        </w:rPr>
        <w:t>1999.</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318.</w:t>
      </w:r>
      <w:r>
        <w:rPr>
          <w:sz w:val="28"/>
          <w:lang w:val="en-US"/>
        </w:rPr>
        <w:t xml:space="preserve"> </w:t>
      </w:r>
      <w:r w:rsidRPr="00CE21A0">
        <w:rPr>
          <w:sz w:val="28"/>
          <w:lang w:val="en-US"/>
        </w:rPr>
        <w:t>–</w:t>
      </w:r>
      <w:r>
        <w:rPr>
          <w:sz w:val="28"/>
          <w:lang w:val="en-US"/>
        </w:rPr>
        <w:t xml:space="preserve"> P. </w:t>
      </w:r>
      <w:r w:rsidRPr="00CE21A0">
        <w:rPr>
          <w:sz w:val="28"/>
          <w:lang w:val="en-US"/>
        </w:rPr>
        <w:t>1059–1062.</w:t>
      </w:r>
    </w:p>
    <w:p w:rsidR="00147213" w:rsidRPr="00CE21A0" w:rsidRDefault="00147213" w:rsidP="00147213">
      <w:pPr>
        <w:spacing w:line="360" w:lineRule="auto"/>
        <w:ind w:firstLine="720"/>
        <w:jc w:val="both"/>
        <w:rPr>
          <w:sz w:val="28"/>
          <w:lang w:val="en-US"/>
        </w:rPr>
      </w:pPr>
      <w:r w:rsidRPr="00CE21A0">
        <w:rPr>
          <w:sz w:val="28"/>
          <w:lang w:val="en-US"/>
        </w:rPr>
        <w:t>26</w:t>
      </w:r>
      <w:r w:rsidRPr="00CE21A0">
        <w:rPr>
          <w:sz w:val="28"/>
          <w:lang w:val="uk-UA"/>
        </w:rPr>
        <w:t>7.</w:t>
      </w:r>
      <w:r w:rsidRPr="00CE21A0">
        <w:rPr>
          <w:sz w:val="28"/>
          <w:lang w:val="en-US"/>
        </w:rPr>
        <w:t xml:space="preserve"> Steer Philip, Caroline Flint. </w:t>
      </w:r>
      <w:proofErr w:type="gramStart"/>
      <w:r w:rsidRPr="00CE21A0">
        <w:rPr>
          <w:sz w:val="28"/>
          <w:lang w:val="en-US"/>
        </w:rPr>
        <w:t>Preterm labour and premature rupture of membrane //BMJ.</w:t>
      </w:r>
      <w:proofErr w:type="gramEnd"/>
      <w:r w:rsidRPr="00CE21A0">
        <w:rPr>
          <w:sz w:val="28"/>
          <w:lang w:val="en-US"/>
        </w:rPr>
        <w:t xml:space="preserve"> –</w:t>
      </w:r>
      <w:r>
        <w:rPr>
          <w:sz w:val="28"/>
          <w:lang w:val="en-US"/>
        </w:rPr>
        <w:t xml:space="preserve"> </w:t>
      </w:r>
      <w:r w:rsidRPr="00CE21A0">
        <w:rPr>
          <w:sz w:val="28"/>
          <w:lang w:val="en-US"/>
        </w:rPr>
        <w:t>1999.</w:t>
      </w:r>
      <w:r>
        <w:rPr>
          <w:sz w:val="28"/>
          <w:lang w:val="en-US"/>
        </w:rPr>
        <w:t xml:space="preserve"> </w:t>
      </w:r>
      <w:r w:rsidRPr="00CE21A0">
        <w:rPr>
          <w:sz w:val="28"/>
          <w:lang w:val="en-US"/>
        </w:rPr>
        <w:t>– Vol.</w:t>
      </w:r>
      <w:r>
        <w:rPr>
          <w:sz w:val="28"/>
          <w:lang w:val="en-US"/>
        </w:rPr>
        <w:t xml:space="preserve"> </w:t>
      </w:r>
      <w:r w:rsidRPr="00CE21A0">
        <w:rPr>
          <w:sz w:val="28"/>
          <w:lang w:val="en-US"/>
        </w:rPr>
        <w:t>318.</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1059–1062.</w:t>
      </w:r>
    </w:p>
    <w:p w:rsidR="00147213" w:rsidRPr="00CE21A0" w:rsidRDefault="00147213" w:rsidP="00147213">
      <w:pPr>
        <w:spacing w:line="360" w:lineRule="auto"/>
        <w:ind w:firstLine="720"/>
        <w:jc w:val="both"/>
        <w:rPr>
          <w:sz w:val="28"/>
          <w:lang w:val="en-US"/>
        </w:rPr>
      </w:pPr>
      <w:r w:rsidRPr="00CE21A0">
        <w:rPr>
          <w:sz w:val="28"/>
          <w:lang w:val="en-US"/>
        </w:rPr>
        <w:t>26</w:t>
      </w:r>
      <w:r w:rsidRPr="00CE21A0">
        <w:rPr>
          <w:sz w:val="28"/>
          <w:lang w:val="uk-UA"/>
        </w:rPr>
        <w:t>8.</w:t>
      </w:r>
      <w:r w:rsidRPr="00CE21A0">
        <w:rPr>
          <w:sz w:val="28"/>
          <w:lang w:val="en-US"/>
        </w:rPr>
        <w:t xml:space="preserve"> Stoll B.J., Weisman L.E. Infections in perinatology //</w:t>
      </w:r>
      <w:r>
        <w:rPr>
          <w:sz w:val="28"/>
          <w:lang w:val="en-US"/>
        </w:rPr>
        <w:t xml:space="preserve"> </w:t>
      </w:r>
      <w:r w:rsidRPr="00CE21A0">
        <w:rPr>
          <w:sz w:val="28"/>
          <w:lang w:val="en-US"/>
        </w:rPr>
        <w:t xml:space="preserve">Clin. </w:t>
      </w:r>
      <w:proofErr w:type="gramStart"/>
      <w:r w:rsidRPr="00CE21A0">
        <w:rPr>
          <w:sz w:val="28"/>
          <w:lang w:val="en-US"/>
        </w:rPr>
        <w:t>Perinatol.</w:t>
      </w:r>
      <w:proofErr w:type="gramEnd"/>
      <w:r w:rsidRPr="00CE21A0">
        <w:rPr>
          <w:sz w:val="28"/>
          <w:lang w:val="en-US"/>
        </w:rPr>
        <w:t xml:space="preserve"> –</w:t>
      </w:r>
      <w:r>
        <w:rPr>
          <w:sz w:val="28"/>
          <w:lang w:val="en-US"/>
        </w:rPr>
        <w:t xml:space="preserve"> 1</w:t>
      </w:r>
      <w:r w:rsidRPr="00CE21A0">
        <w:rPr>
          <w:sz w:val="28"/>
          <w:lang w:val="en-US"/>
        </w:rPr>
        <w:t>997.</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24. –</w:t>
      </w:r>
      <w:r>
        <w:rPr>
          <w:sz w:val="28"/>
          <w:lang w:val="en-US"/>
        </w:rPr>
        <w:t xml:space="preserve"> </w:t>
      </w:r>
      <w:r w:rsidRPr="00CE21A0">
        <w:rPr>
          <w:sz w:val="28"/>
          <w:lang w:val="en-US"/>
        </w:rPr>
        <w:t>P.</w:t>
      </w:r>
      <w:r>
        <w:rPr>
          <w:sz w:val="28"/>
          <w:lang w:val="en-US"/>
        </w:rPr>
        <w:t xml:space="preserve"> </w:t>
      </w:r>
      <w:r w:rsidRPr="00CE21A0">
        <w:rPr>
          <w:sz w:val="28"/>
          <w:lang w:val="en-US"/>
        </w:rPr>
        <w:t>1–4.</w:t>
      </w:r>
    </w:p>
    <w:p w:rsidR="00147213" w:rsidRPr="00CE21A0" w:rsidRDefault="00147213" w:rsidP="00147213">
      <w:pPr>
        <w:spacing w:line="360" w:lineRule="auto"/>
        <w:ind w:firstLine="720"/>
        <w:jc w:val="both"/>
        <w:rPr>
          <w:sz w:val="28"/>
          <w:lang w:val="en-US"/>
        </w:rPr>
      </w:pPr>
      <w:r w:rsidRPr="00CE21A0">
        <w:rPr>
          <w:sz w:val="28"/>
          <w:lang w:val="es-ES"/>
        </w:rPr>
        <w:lastRenderedPageBreak/>
        <w:t>2</w:t>
      </w:r>
      <w:r w:rsidRPr="00CE21A0">
        <w:rPr>
          <w:sz w:val="28"/>
          <w:lang w:val="uk-UA"/>
        </w:rPr>
        <w:t>69.</w:t>
      </w:r>
      <w:r w:rsidRPr="00CE21A0">
        <w:rPr>
          <w:sz w:val="28"/>
          <w:lang w:val="es-ES"/>
        </w:rPr>
        <w:t xml:space="preserve"> Strobino B., Fox H.E., Kline J.</w:t>
      </w:r>
      <w:r>
        <w:rPr>
          <w:sz w:val="28"/>
          <w:lang w:val="es-ES"/>
        </w:rPr>
        <w:t xml:space="preserve"> </w:t>
      </w:r>
      <w:r w:rsidRPr="00CE21A0">
        <w:rPr>
          <w:sz w:val="28"/>
          <w:lang w:val="es-ES"/>
        </w:rPr>
        <w:t xml:space="preserve">et al. </w:t>
      </w:r>
      <w:r w:rsidRPr="00CE21A0">
        <w:rPr>
          <w:sz w:val="28"/>
          <w:lang w:val="en-US"/>
        </w:rPr>
        <w:t>Chracteristics of women with recurrent spontaneous abortions and women with favorable reproductive histories</w:t>
      </w:r>
      <w:r>
        <w:rPr>
          <w:sz w:val="28"/>
          <w:lang w:val="en-US"/>
        </w:rPr>
        <w:t xml:space="preserve"> </w:t>
      </w:r>
      <w:r w:rsidRPr="00CE21A0">
        <w:rPr>
          <w:sz w:val="28"/>
          <w:lang w:val="en-US"/>
        </w:rPr>
        <w:t>// Am. J. Public</w:t>
      </w:r>
      <w:r>
        <w:rPr>
          <w:sz w:val="28"/>
          <w:lang w:val="en-US"/>
        </w:rPr>
        <w:t>.</w:t>
      </w:r>
      <w:r w:rsidRPr="00CE21A0">
        <w:rPr>
          <w:sz w:val="28"/>
          <w:lang w:val="en-US"/>
        </w:rPr>
        <w:t xml:space="preserve"> </w:t>
      </w:r>
      <w:proofErr w:type="gramStart"/>
      <w:r w:rsidRPr="00CE21A0">
        <w:rPr>
          <w:sz w:val="28"/>
          <w:lang w:val="en-US"/>
        </w:rPr>
        <w:t>Health.</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1986</w:t>
      </w:r>
      <w:r>
        <w:rPr>
          <w:sz w:val="28"/>
          <w:lang w:val="en-US"/>
        </w:rPr>
        <w:t xml:space="preserve">. </w:t>
      </w:r>
      <w:r w:rsidRPr="00CE21A0">
        <w:rPr>
          <w:sz w:val="28"/>
          <w:lang w:val="en-US"/>
        </w:rPr>
        <w:t>–</w:t>
      </w:r>
      <w:r>
        <w:rPr>
          <w:sz w:val="28"/>
          <w:lang w:val="en-US"/>
        </w:rPr>
        <w:t xml:space="preserve"> </w:t>
      </w:r>
      <w:r w:rsidRPr="00CE21A0">
        <w:rPr>
          <w:sz w:val="28"/>
          <w:lang w:val="en-US"/>
        </w:rPr>
        <w:t>Vol.76</w:t>
      </w:r>
      <w:r>
        <w:rPr>
          <w:sz w:val="28"/>
          <w:lang w:val="en-US"/>
        </w:rPr>
        <w:t xml:space="preserve">, N </w:t>
      </w:r>
      <w:r w:rsidRPr="00CE21A0">
        <w:rPr>
          <w:sz w:val="28"/>
          <w:lang w:val="en-US"/>
        </w:rPr>
        <w:t>8</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986–991.</w:t>
      </w:r>
    </w:p>
    <w:p w:rsidR="00147213" w:rsidRPr="00CE21A0" w:rsidRDefault="00147213" w:rsidP="00147213">
      <w:pPr>
        <w:spacing w:line="360" w:lineRule="auto"/>
        <w:ind w:firstLine="720"/>
        <w:jc w:val="both"/>
        <w:rPr>
          <w:sz w:val="28"/>
          <w:lang w:val="en-US"/>
        </w:rPr>
      </w:pPr>
      <w:r w:rsidRPr="00CE21A0">
        <w:rPr>
          <w:sz w:val="28"/>
          <w:lang w:val="en-US"/>
        </w:rPr>
        <w:t>27</w:t>
      </w:r>
      <w:r w:rsidRPr="00CE21A0">
        <w:rPr>
          <w:sz w:val="28"/>
          <w:lang w:val="uk-UA"/>
        </w:rPr>
        <w:t>0.</w:t>
      </w:r>
      <w:r w:rsidRPr="00CE21A0">
        <w:rPr>
          <w:sz w:val="28"/>
          <w:lang w:val="en-US"/>
        </w:rPr>
        <w:t xml:space="preserve"> Taniguchi T., Matsuzami N., Jo T. et al. Interleukine 1 (IL–1) in duced IL–6 and IL–6–receptor mediated release of human chrionic gonadotropin by choriocarcinoma cell line (Jar and HCCM–5) activates adenosine 31</w:t>
      </w:r>
      <w:proofErr w:type="gramStart"/>
      <w:r w:rsidRPr="00CE21A0">
        <w:rPr>
          <w:sz w:val="28"/>
          <w:lang w:val="en-US"/>
        </w:rPr>
        <w:t>,%</w:t>
      </w:r>
      <w:proofErr w:type="gramEnd"/>
      <w:r w:rsidRPr="00CE21A0">
        <w:rPr>
          <w:sz w:val="28"/>
          <w:lang w:val="en-US"/>
        </w:rPr>
        <w:t>! Mono–phosphate–independent signal transduction pathway //</w:t>
      </w:r>
      <w:r>
        <w:rPr>
          <w:sz w:val="28"/>
          <w:lang w:val="en-US"/>
        </w:rPr>
        <w:t xml:space="preserve"> </w:t>
      </w:r>
      <w:r w:rsidRPr="00CE21A0">
        <w:rPr>
          <w:sz w:val="28"/>
          <w:lang w:val="en-US"/>
        </w:rPr>
        <w:t>J</w:t>
      </w:r>
      <w:r>
        <w:rPr>
          <w:sz w:val="28"/>
          <w:lang w:val="en-US"/>
        </w:rPr>
        <w:t>.</w:t>
      </w:r>
      <w:r w:rsidRPr="00CE21A0">
        <w:rPr>
          <w:sz w:val="28"/>
          <w:lang w:val="en-US"/>
        </w:rPr>
        <w:t xml:space="preserve"> Clin.</w:t>
      </w:r>
      <w:r>
        <w:rPr>
          <w:sz w:val="28"/>
          <w:lang w:val="en-US"/>
        </w:rPr>
        <w:t xml:space="preserve"> </w:t>
      </w:r>
      <w:proofErr w:type="gramStart"/>
      <w:r w:rsidRPr="00CE21A0">
        <w:rPr>
          <w:sz w:val="28"/>
          <w:lang w:val="en-US"/>
        </w:rPr>
        <w:t>Endocrin.</w:t>
      </w:r>
      <w:proofErr w:type="gramEnd"/>
      <w:r>
        <w:rPr>
          <w:sz w:val="28"/>
          <w:lang w:val="en-US"/>
        </w:rPr>
        <w:t xml:space="preserve"> </w:t>
      </w:r>
      <w:proofErr w:type="gramStart"/>
      <w:r w:rsidRPr="00CE21A0">
        <w:rPr>
          <w:sz w:val="28"/>
          <w:lang w:val="en-US"/>
        </w:rPr>
        <w:t>Metab.</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1992.</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74.</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1389–1395.</w:t>
      </w:r>
    </w:p>
    <w:p w:rsidR="00147213" w:rsidRPr="00CE21A0" w:rsidRDefault="00147213" w:rsidP="00147213">
      <w:pPr>
        <w:spacing w:line="360" w:lineRule="auto"/>
        <w:ind w:firstLine="720"/>
        <w:jc w:val="both"/>
        <w:rPr>
          <w:sz w:val="28"/>
          <w:lang w:val="en-US"/>
        </w:rPr>
      </w:pPr>
      <w:r w:rsidRPr="00CE21A0">
        <w:rPr>
          <w:sz w:val="28"/>
          <w:lang w:val="en-US"/>
        </w:rPr>
        <w:t>27</w:t>
      </w:r>
      <w:r w:rsidRPr="00CE21A0">
        <w:rPr>
          <w:sz w:val="28"/>
          <w:lang w:val="uk-UA"/>
        </w:rPr>
        <w:t>1.</w:t>
      </w:r>
      <w:r w:rsidRPr="00CE21A0">
        <w:rPr>
          <w:sz w:val="28"/>
          <w:lang w:val="en-US"/>
        </w:rPr>
        <w:t xml:space="preserve"> Tedder T.F., Zhou I.J., Engel P. The CD19/CD21 signal transduction comlex of B lymphocytes //</w:t>
      </w:r>
      <w:r>
        <w:rPr>
          <w:sz w:val="28"/>
          <w:lang w:val="en-US"/>
        </w:rPr>
        <w:t xml:space="preserve"> </w:t>
      </w:r>
      <w:r w:rsidRPr="00CE21A0">
        <w:rPr>
          <w:sz w:val="28"/>
          <w:lang w:val="en-US"/>
        </w:rPr>
        <w:t xml:space="preserve">Immunol. </w:t>
      </w:r>
      <w:proofErr w:type="gramStart"/>
      <w:r w:rsidRPr="00CE21A0">
        <w:rPr>
          <w:sz w:val="28"/>
          <w:lang w:val="en-US"/>
        </w:rPr>
        <w:t>Today.</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1994.</w:t>
      </w:r>
      <w:r>
        <w:rPr>
          <w:sz w:val="28"/>
          <w:lang w:val="en-US"/>
        </w:rPr>
        <w:t xml:space="preserve"> </w:t>
      </w:r>
      <w:r w:rsidRPr="00CE21A0">
        <w:rPr>
          <w:sz w:val="28"/>
          <w:lang w:val="en-US"/>
        </w:rPr>
        <w:t>– Vol</w:t>
      </w:r>
      <w:r>
        <w:rPr>
          <w:sz w:val="28"/>
          <w:lang w:val="en-US"/>
        </w:rPr>
        <w:t xml:space="preserve">. </w:t>
      </w:r>
      <w:r w:rsidRPr="00CE21A0">
        <w:rPr>
          <w:sz w:val="28"/>
          <w:lang w:val="en-US"/>
        </w:rPr>
        <w:t>15.</w:t>
      </w:r>
      <w:r>
        <w:rPr>
          <w:sz w:val="28"/>
          <w:lang w:val="en-US"/>
        </w:rPr>
        <w:t xml:space="preserve"> </w:t>
      </w:r>
      <w:r w:rsidRPr="00CE21A0">
        <w:rPr>
          <w:sz w:val="28"/>
          <w:lang w:val="en-US"/>
        </w:rPr>
        <w:t>– P.</w:t>
      </w:r>
      <w:r>
        <w:rPr>
          <w:sz w:val="28"/>
          <w:lang w:val="en-US"/>
        </w:rPr>
        <w:t xml:space="preserve"> </w:t>
      </w:r>
      <w:r w:rsidRPr="00CE21A0">
        <w:rPr>
          <w:sz w:val="28"/>
          <w:lang w:val="en-US"/>
        </w:rPr>
        <w:t>437–442.</w:t>
      </w:r>
    </w:p>
    <w:p w:rsidR="00147213" w:rsidRPr="00CE21A0" w:rsidRDefault="00147213" w:rsidP="00147213">
      <w:pPr>
        <w:spacing w:line="360" w:lineRule="auto"/>
        <w:ind w:firstLine="720"/>
        <w:jc w:val="both"/>
        <w:rPr>
          <w:sz w:val="28"/>
          <w:lang w:val="en-US"/>
        </w:rPr>
      </w:pPr>
      <w:r w:rsidRPr="00CE21A0">
        <w:rPr>
          <w:sz w:val="28"/>
          <w:lang w:val="en-US"/>
        </w:rPr>
        <w:t>27</w:t>
      </w:r>
      <w:r w:rsidRPr="00CE21A0">
        <w:rPr>
          <w:sz w:val="28"/>
          <w:lang w:val="uk-UA"/>
        </w:rPr>
        <w:t>2.</w:t>
      </w:r>
      <w:r w:rsidRPr="00CE21A0">
        <w:rPr>
          <w:sz w:val="28"/>
          <w:lang w:val="en-US"/>
        </w:rPr>
        <w:t xml:space="preserve"> Terry L., Disanto J., Small T., Flomenberg N. Differential expression of the CD8 and Lyt–3 antigens on a subset of human T–cell receptor (bearing lymphocytes)</w:t>
      </w:r>
      <w:r>
        <w:rPr>
          <w:sz w:val="28"/>
          <w:lang w:val="en-US"/>
        </w:rPr>
        <w:t xml:space="preserve"> </w:t>
      </w:r>
      <w:r w:rsidRPr="00CE21A0">
        <w:rPr>
          <w:sz w:val="28"/>
          <w:lang w:val="en-US"/>
        </w:rPr>
        <w:t>// Eds–Oxford: Oxford Un</w:t>
      </w:r>
      <w:r w:rsidRPr="00CE21A0">
        <w:rPr>
          <w:sz w:val="28"/>
          <w:lang w:val="en-US"/>
        </w:rPr>
        <w:t>i</w:t>
      </w:r>
      <w:r w:rsidRPr="00CE21A0">
        <w:rPr>
          <w:sz w:val="28"/>
          <w:lang w:val="en-US"/>
        </w:rPr>
        <w:t>versity Press.</w:t>
      </w:r>
      <w:r>
        <w:rPr>
          <w:sz w:val="28"/>
          <w:lang w:val="en-US"/>
        </w:rPr>
        <w:t xml:space="preserve"> </w:t>
      </w:r>
      <w:r w:rsidRPr="00CE21A0">
        <w:rPr>
          <w:sz w:val="28"/>
          <w:lang w:val="en-US"/>
        </w:rPr>
        <w:t>–</w:t>
      </w:r>
      <w:r>
        <w:rPr>
          <w:sz w:val="28"/>
          <w:lang w:val="en-US"/>
        </w:rPr>
        <w:t xml:space="preserve"> </w:t>
      </w:r>
      <w:r w:rsidRPr="00CE21A0">
        <w:rPr>
          <w:sz w:val="28"/>
          <w:lang w:val="en-US"/>
        </w:rPr>
        <w:t>1989.</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345–346.</w:t>
      </w:r>
    </w:p>
    <w:p w:rsidR="00147213" w:rsidRPr="00CE21A0" w:rsidRDefault="00147213" w:rsidP="00147213">
      <w:pPr>
        <w:spacing w:line="360" w:lineRule="auto"/>
        <w:ind w:firstLine="720"/>
        <w:jc w:val="both"/>
        <w:rPr>
          <w:sz w:val="28"/>
          <w:lang w:val="en-US"/>
        </w:rPr>
      </w:pPr>
      <w:r w:rsidRPr="00CE21A0">
        <w:rPr>
          <w:sz w:val="28"/>
          <w:lang w:val="en-US"/>
        </w:rPr>
        <w:t>27</w:t>
      </w:r>
      <w:r w:rsidRPr="00CE21A0">
        <w:rPr>
          <w:sz w:val="28"/>
          <w:lang w:val="uk-UA"/>
        </w:rPr>
        <w:t>3.</w:t>
      </w:r>
      <w:r w:rsidRPr="00CE21A0">
        <w:rPr>
          <w:sz w:val="28"/>
          <w:lang w:val="en-US"/>
        </w:rPr>
        <w:t xml:space="preserve"> Tho</w:t>
      </w:r>
      <w:r>
        <w:rPr>
          <w:sz w:val="28"/>
          <w:lang w:val="en-US"/>
        </w:rPr>
        <w:t>mas Y., Sosman J., Irigoyen O. e</w:t>
      </w:r>
      <w:r w:rsidRPr="00CE21A0">
        <w:rPr>
          <w:sz w:val="28"/>
          <w:lang w:val="en-US"/>
        </w:rPr>
        <w:t>t al. Functional analysis of human T cell subsets defined by monoclonal antibodies. I. Collabarative T–T interactions in the immunorequlation of B cell di</w:t>
      </w:r>
      <w:r w:rsidRPr="00CE21A0">
        <w:rPr>
          <w:sz w:val="28"/>
          <w:lang w:val="en-US"/>
        </w:rPr>
        <w:t>f</w:t>
      </w:r>
      <w:r w:rsidRPr="00CE21A0">
        <w:rPr>
          <w:sz w:val="28"/>
          <w:lang w:val="en-US"/>
        </w:rPr>
        <w:t>ferentiation //</w:t>
      </w:r>
      <w:r>
        <w:rPr>
          <w:sz w:val="28"/>
          <w:lang w:val="en-US"/>
        </w:rPr>
        <w:t xml:space="preserve"> </w:t>
      </w:r>
      <w:r w:rsidRPr="00CE21A0">
        <w:rPr>
          <w:sz w:val="28"/>
          <w:lang w:val="en-US"/>
        </w:rPr>
        <w:t>J.</w:t>
      </w:r>
      <w:r>
        <w:rPr>
          <w:sz w:val="28"/>
          <w:lang w:val="en-US"/>
        </w:rPr>
        <w:t xml:space="preserve"> </w:t>
      </w:r>
      <w:r w:rsidRPr="00CE21A0">
        <w:rPr>
          <w:sz w:val="28"/>
          <w:lang w:val="en-US"/>
        </w:rPr>
        <w:t>Immunol.</w:t>
      </w:r>
      <w:r>
        <w:rPr>
          <w:sz w:val="28"/>
          <w:lang w:val="en-US"/>
        </w:rPr>
        <w:t xml:space="preserve"> </w:t>
      </w:r>
      <w:r w:rsidRPr="00CE21A0">
        <w:rPr>
          <w:sz w:val="28"/>
          <w:lang w:val="en-US"/>
        </w:rPr>
        <w:t>–</w:t>
      </w:r>
      <w:r>
        <w:rPr>
          <w:sz w:val="28"/>
          <w:lang w:val="en-US"/>
        </w:rPr>
        <w:t xml:space="preserve"> </w:t>
      </w:r>
      <w:r w:rsidRPr="00CE21A0">
        <w:rPr>
          <w:sz w:val="28"/>
          <w:lang w:val="en-US"/>
        </w:rPr>
        <w:t>1980.</w:t>
      </w:r>
      <w:r>
        <w:rPr>
          <w:sz w:val="28"/>
          <w:lang w:val="en-US"/>
        </w:rPr>
        <w:t xml:space="preserve"> – </w:t>
      </w:r>
      <w:r w:rsidRPr="00CE21A0">
        <w:rPr>
          <w:sz w:val="28"/>
          <w:lang w:val="en-US"/>
        </w:rPr>
        <w:t>Vol</w:t>
      </w:r>
      <w:r>
        <w:rPr>
          <w:sz w:val="28"/>
          <w:lang w:val="en-US"/>
        </w:rPr>
        <w:t xml:space="preserve">. </w:t>
      </w:r>
      <w:r w:rsidRPr="00CE21A0">
        <w:rPr>
          <w:sz w:val="28"/>
          <w:lang w:val="en-US"/>
        </w:rPr>
        <w:t>125.</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2402–2408.</w:t>
      </w:r>
    </w:p>
    <w:p w:rsidR="00147213" w:rsidRPr="00CE21A0" w:rsidRDefault="00147213" w:rsidP="00147213">
      <w:pPr>
        <w:spacing w:line="360" w:lineRule="auto"/>
        <w:ind w:firstLine="720"/>
        <w:jc w:val="both"/>
        <w:rPr>
          <w:sz w:val="28"/>
          <w:lang w:val="en-US"/>
        </w:rPr>
      </w:pPr>
      <w:r w:rsidRPr="00CE21A0">
        <w:rPr>
          <w:sz w:val="28"/>
          <w:lang w:val="en-US"/>
        </w:rPr>
        <w:t>27</w:t>
      </w:r>
      <w:r w:rsidRPr="00CE21A0">
        <w:rPr>
          <w:sz w:val="28"/>
          <w:lang w:val="uk-UA"/>
        </w:rPr>
        <w:t>4.</w:t>
      </w:r>
      <w:r w:rsidRPr="00CE21A0">
        <w:rPr>
          <w:sz w:val="28"/>
          <w:lang w:val="en-US"/>
        </w:rPr>
        <w:t xml:space="preserve"> Thomas G.B., Sborra A.J.,</w:t>
      </w:r>
      <w:r>
        <w:rPr>
          <w:sz w:val="28"/>
          <w:lang w:val="en-US"/>
        </w:rPr>
        <w:t xml:space="preserve"> </w:t>
      </w:r>
      <w:r w:rsidRPr="00CE21A0">
        <w:rPr>
          <w:sz w:val="28"/>
          <w:lang w:val="en-US"/>
        </w:rPr>
        <w:t>Feingold M</w:t>
      </w:r>
      <w:r>
        <w:rPr>
          <w:sz w:val="28"/>
          <w:lang w:val="en-US"/>
        </w:rPr>
        <w:t>.</w:t>
      </w:r>
      <w:r w:rsidRPr="00CE21A0">
        <w:rPr>
          <w:sz w:val="28"/>
          <w:lang w:val="en-US"/>
        </w:rPr>
        <w:t xml:space="preserve"> et al. Antimicrobial activity of amniotic fluid aganest Clamydia trachomatis, Mycoplasma Hominis and ureaplasma urealyticum // Am. J. </w:t>
      </w:r>
      <w:r>
        <w:rPr>
          <w:sz w:val="28"/>
          <w:lang w:val="en-US"/>
        </w:rPr>
        <w:t>O</w:t>
      </w:r>
      <w:r w:rsidRPr="00CE21A0">
        <w:rPr>
          <w:sz w:val="28"/>
          <w:lang w:val="en-US"/>
        </w:rPr>
        <w:t>bstet.</w:t>
      </w:r>
      <w:r>
        <w:rPr>
          <w:sz w:val="28"/>
          <w:lang w:val="en-US"/>
        </w:rPr>
        <w:t xml:space="preserve"> </w:t>
      </w:r>
      <w:r w:rsidRPr="00CE21A0">
        <w:rPr>
          <w:sz w:val="28"/>
          <w:lang w:val="en-US"/>
        </w:rPr>
        <w:t>Gynecol.</w:t>
      </w:r>
      <w:r>
        <w:rPr>
          <w:sz w:val="28"/>
          <w:lang w:val="en-US"/>
        </w:rPr>
        <w:t xml:space="preserve"> </w:t>
      </w:r>
      <w:r w:rsidRPr="00CE21A0">
        <w:rPr>
          <w:sz w:val="28"/>
          <w:lang w:val="en-US"/>
        </w:rPr>
        <w:t>–</w:t>
      </w:r>
      <w:r>
        <w:rPr>
          <w:sz w:val="28"/>
          <w:lang w:val="en-US"/>
        </w:rPr>
        <w:t xml:space="preserve"> </w:t>
      </w:r>
      <w:r w:rsidRPr="00CE21A0">
        <w:rPr>
          <w:sz w:val="28"/>
          <w:lang w:val="en-US"/>
        </w:rPr>
        <w:t>1988.</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158.</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16–22.</w:t>
      </w:r>
    </w:p>
    <w:p w:rsidR="00147213" w:rsidRPr="00CE21A0" w:rsidRDefault="00147213" w:rsidP="00147213">
      <w:pPr>
        <w:spacing w:line="360" w:lineRule="auto"/>
        <w:ind w:firstLine="720"/>
        <w:jc w:val="both"/>
        <w:rPr>
          <w:sz w:val="28"/>
          <w:lang w:val="en-US"/>
        </w:rPr>
      </w:pPr>
      <w:r w:rsidRPr="00CE21A0">
        <w:rPr>
          <w:sz w:val="28"/>
          <w:lang w:val="es-ES"/>
        </w:rPr>
        <w:t>27</w:t>
      </w:r>
      <w:r w:rsidRPr="00CE21A0">
        <w:rPr>
          <w:sz w:val="28"/>
          <w:lang w:val="uk-UA"/>
        </w:rPr>
        <w:t>5.</w:t>
      </w:r>
      <w:r w:rsidRPr="00CE21A0">
        <w:rPr>
          <w:sz w:val="28"/>
          <w:lang w:val="es-ES"/>
        </w:rPr>
        <w:t xml:space="preserve"> Trobace S., Nicorta M. et al. </w:t>
      </w:r>
      <w:r w:rsidRPr="00CE21A0">
        <w:rPr>
          <w:sz w:val="28"/>
          <w:lang w:val="en-US"/>
        </w:rPr>
        <w:t>HLA–DR and DO</w:t>
      </w:r>
      <w:r w:rsidRPr="00CE21A0">
        <w:rPr>
          <w:sz w:val="28"/>
          <w:vertAlign w:val="subscript"/>
          <w:lang w:val="en-US"/>
        </w:rPr>
        <w:t>2</w:t>
      </w:r>
      <w:r w:rsidRPr="00CE21A0">
        <w:rPr>
          <w:sz w:val="28"/>
          <w:lang w:val="en-US"/>
        </w:rPr>
        <w:t xml:space="preserve"> antigens and anticardilipin antigens and anticardilipin antibodies in women with recurrent spontaneous abortions</w:t>
      </w:r>
      <w:r>
        <w:rPr>
          <w:sz w:val="28"/>
          <w:lang w:val="en-US"/>
        </w:rPr>
        <w:t xml:space="preserve"> </w:t>
      </w:r>
      <w:r w:rsidRPr="00CE21A0">
        <w:rPr>
          <w:sz w:val="28"/>
          <w:lang w:val="en-US"/>
        </w:rPr>
        <w:t xml:space="preserve">// Am. J. Reprod. </w:t>
      </w:r>
      <w:proofErr w:type="gramStart"/>
      <w:r w:rsidRPr="00CE21A0">
        <w:rPr>
          <w:sz w:val="28"/>
          <w:lang w:val="en-US"/>
        </w:rPr>
        <w:t>Immuno</w:t>
      </w:r>
      <w:r w:rsidRPr="00CE21A0">
        <w:rPr>
          <w:sz w:val="28"/>
          <w:lang w:val="en-US"/>
        </w:rPr>
        <w:t>l</w:t>
      </w:r>
      <w:r w:rsidRPr="00CE21A0">
        <w:rPr>
          <w:sz w:val="28"/>
          <w:lang w:val="en-US"/>
        </w:rPr>
        <w:t>.</w:t>
      </w:r>
      <w:proofErr w:type="gramEnd"/>
      <w:r>
        <w:rPr>
          <w:sz w:val="28"/>
          <w:lang w:val="en-US"/>
        </w:rPr>
        <w:t xml:space="preserve"> </w:t>
      </w:r>
      <w:r w:rsidRPr="00CE21A0">
        <w:rPr>
          <w:sz w:val="28"/>
          <w:lang w:val="en-US"/>
        </w:rPr>
        <w:t>– 1991.</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26</w:t>
      </w:r>
      <w:r>
        <w:rPr>
          <w:sz w:val="28"/>
          <w:lang w:val="en-US"/>
        </w:rPr>
        <w:t xml:space="preserve">, N </w:t>
      </w:r>
      <w:r w:rsidRPr="00CE21A0">
        <w:rPr>
          <w:sz w:val="28"/>
          <w:lang w:val="uk-UA"/>
        </w:rPr>
        <w:t>4</w:t>
      </w:r>
      <w:r w:rsidRPr="00CE21A0">
        <w:rPr>
          <w:sz w:val="28"/>
          <w:lang w:val="en-US"/>
        </w:rPr>
        <w:t>.</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147–149.</w:t>
      </w:r>
    </w:p>
    <w:p w:rsidR="00147213" w:rsidRPr="00CE21A0" w:rsidRDefault="00147213" w:rsidP="00147213">
      <w:pPr>
        <w:spacing w:line="360" w:lineRule="auto"/>
        <w:ind w:firstLine="720"/>
        <w:jc w:val="both"/>
        <w:rPr>
          <w:sz w:val="28"/>
          <w:lang w:val="en-US"/>
        </w:rPr>
      </w:pPr>
      <w:r w:rsidRPr="00CE21A0">
        <w:rPr>
          <w:sz w:val="28"/>
          <w:lang w:val="en-US"/>
        </w:rPr>
        <w:t>27</w:t>
      </w:r>
      <w:r w:rsidRPr="00CE21A0">
        <w:rPr>
          <w:sz w:val="28"/>
          <w:lang w:val="uk-UA"/>
        </w:rPr>
        <w:t>6.</w:t>
      </w:r>
      <w:r w:rsidRPr="00CE21A0">
        <w:rPr>
          <w:sz w:val="28"/>
          <w:lang w:val="en-US"/>
        </w:rPr>
        <w:t xml:space="preserve"> Tucker J. Epidemiology of preterm birth //</w:t>
      </w:r>
      <w:r>
        <w:rPr>
          <w:sz w:val="28"/>
          <w:lang w:val="en-US"/>
        </w:rPr>
        <w:t xml:space="preserve"> </w:t>
      </w:r>
      <w:r w:rsidRPr="00CE21A0">
        <w:rPr>
          <w:sz w:val="28"/>
          <w:lang w:val="en-US"/>
        </w:rPr>
        <w:t>BMJ.</w:t>
      </w:r>
      <w:r>
        <w:rPr>
          <w:sz w:val="28"/>
          <w:lang w:val="en-US"/>
        </w:rPr>
        <w:t xml:space="preserve"> </w:t>
      </w:r>
      <w:r w:rsidRPr="00CE21A0">
        <w:rPr>
          <w:sz w:val="28"/>
          <w:lang w:val="en-US"/>
        </w:rPr>
        <w:t>– 2004.</w:t>
      </w:r>
      <w:r>
        <w:rPr>
          <w:sz w:val="28"/>
          <w:lang w:val="en-US"/>
        </w:rPr>
        <w:t xml:space="preserve"> </w:t>
      </w:r>
      <w:r w:rsidRPr="00CE21A0">
        <w:rPr>
          <w:sz w:val="28"/>
          <w:lang w:val="en-US"/>
        </w:rPr>
        <w:t>– Vol.</w:t>
      </w:r>
      <w:r>
        <w:rPr>
          <w:sz w:val="28"/>
          <w:lang w:val="en-US"/>
        </w:rPr>
        <w:t xml:space="preserve"> </w:t>
      </w:r>
      <w:r w:rsidRPr="00CE21A0">
        <w:rPr>
          <w:sz w:val="28"/>
          <w:lang w:val="en-US"/>
        </w:rPr>
        <w:t>329.</w:t>
      </w:r>
      <w:r>
        <w:rPr>
          <w:sz w:val="28"/>
          <w:lang w:val="en-US"/>
        </w:rPr>
        <w:t xml:space="preserve"> </w:t>
      </w:r>
      <w:r w:rsidRPr="00CE21A0">
        <w:rPr>
          <w:sz w:val="28"/>
          <w:lang w:val="en-US"/>
        </w:rPr>
        <w:t>–</w:t>
      </w:r>
      <w:r>
        <w:rPr>
          <w:sz w:val="28"/>
          <w:lang w:val="en-US"/>
        </w:rPr>
        <w:t xml:space="preserve"> </w:t>
      </w:r>
      <w:r w:rsidRPr="00C15305">
        <w:rPr>
          <w:caps/>
          <w:sz w:val="28"/>
          <w:lang w:val="en-US"/>
        </w:rPr>
        <w:t>p</w:t>
      </w:r>
      <w:r w:rsidRPr="00CE21A0">
        <w:rPr>
          <w:sz w:val="28"/>
          <w:lang w:val="en-US"/>
        </w:rPr>
        <w:t>.</w:t>
      </w:r>
      <w:r>
        <w:rPr>
          <w:sz w:val="28"/>
          <w:lang w:val="en-US"/>
        </w:rPr>
        <w:t xml:space="preserve"> </w:t>
      </w:r>
      <w:r w:rsidRPr="00CE21A0">
        <w:rPr>
          <w:sz w:val="28"/>
          <w:lang w:val="en-US"/>
        </w:rPr>
        <w:t>675–678.</w:t>
      </w:r>
    </w:p>
    <w:p w:rsidR="00147213" w:rsidRPr="00CE21A0" w:rsidRDefault="00147213" w:rsidP="00147213">
      <w:pPr>
        <w:spacing w:line="360" w:lineRule="auto"/>
        <w:ind w:firstLine="720"/>
        <w:jc w:val="both"/>
        <w:rPr>
          <w:sz w:val="28"/>
          <w:lang w:val="en-US"/>
        </w:rPr>
      </w:pPr>
      <w:r w:rsidRPr="00CE21A0">
        <w:rPr>
          <w:sz w:val="28"/>
          <w:lang w:val="en-US"/>
        </w:rPr>
        <w:t>27</w:t>
      </w:r>
      <w:r w:rsidRPr="00CE21A0">
        <w:rPr>
          <w:sz w:val="28"/>
          <w:lang w:val="uk-UA"/>
        </w:rPr>
        <w:t>7.</w:t>
      </w:r>
      <w:r w:rsidRPr="00CE21A0">
        <w:rPr>
          <w:sz w:val="28"/>
          <w:lang w:val="en-US"/>
        </w:rPr>
        <w:t xml:space="preserve"> Ugwumadu A., Manyondy I., Reid F., Hay P. Effect of early oral clindamycin on late miscarriage and preterm delivery in asymptomatic women with abnormal vaginal flora and bacterial vag</w:t>
      </w:r>
      <w:r w:rsidRPr="00CE21A0">
        <w:rPr>
          <w:sz w:val="28"/>
          <w:lang w:val="en-US"/>
        </w:rPr>
        <w:t>i</w:t>
      </w:r>
      <w:r w:rsidRPr="00CE21A0">
        <w:rPr>
          <w:sz w:val="28"/>
          <w:lang w:val="en-US"/>
        </w:rPr>
        <w:t>noses</w:t>
      </w:r>
      <w:r>
        <w:rPr>
          <w:sz w:val="28"/>
          <w:lang w:val="en-US"/>
        </w:rPr>
        <w:t xml:space="preserve">: a randomized controlled trial </w:t>
      </w:r>
      <w:r w:rsidRPr="00CE21A0">
        <w:rPr>
          <w:sz w:val="28"/>
          <w:lang w:val="en-US"/>
        </w:rPr>
        <w:t>//</w:t>
      </w:r>
      <w:r>
        <w:rPr>
          <w:sz w:val="28"/>
          <w:lang w:val="en-US"/>
        </w:rPr>
        <w:t xml:space="preserve"> </w:t>
      </w:r>
      <w:r w:rsidRPr="00CE21A0">
        <w:rPr>
          <w:sz w:val="28"/>
          <w:lang w:val="en-US"/>
        </w:rPr>
        <w:t>Lancet.</w:t>
      </w:r>
      <w:r>
        <w:rPr>
          <w:sz w:val="28"/>
          <w:lang w:val="en-US"/>
        </w:rPr>
        <w:t xml:space="preserve"> </w:t>
      </w:r>
      <w:r w:rsidRPr="00CE21A0">
        <w:rPr>
          <w:sz w:val="28"/>
          <w:lang w:val="en-US"/>
        </w:rPr>
        <w:t>–</w:t>
      </w:r>
      <w:r>
        <w:rPr>
          <w:sz w:val="28"/>
          <w:lang w:val="en-US"/>
        </w:rPr>
        <w:t xml:space="preserve"> </w:t>
      </w:r>
      <w:r w:rsidRPr="00CE21A0">
        <w:rPr>
          <w:sz w:val="28"/>
          <w:lang w:val="en-US"/>
        </w:rPr>
        <w:t>2003.</w:t>
      </w:r>
      <w:r>
        <w:rPr>
          <w:sz w:val="28"/>
          <w:lang w:val="en-US"/>
        </w:rPr>
        <w:t xml:space="preserve"> </w:t>
      </w:r>
      <w:r w:rsidRPr="00CE21A0">
        <w:rPr>
          <w:sz w:val="28"/>
          <w:lang w:val="en-US"/>
        </w:rPr>
        <w:t>–</w:t>
      </w:r>
      <w:r>
        <w:rPr>
          <w:sz w:val="28"/>
          <w:lang w:val="en-US"/>
        </w:rPr>
        <w:t xml:space="preserve"> </w:t>
      </w:r>
      <w:r w:rsidRPr="00CE21A0">
        <w:rPr>
          <w:sz w:val="28"/>
          <w:lang w:val="en-US"/>
        </w:rPr>
        <w:t>V</w:t>
      </w:r>
      <w:r>
        <w:rPr>
          <w:sz w:val="28"/>
          <w:lang w:val="en-US"/>
        </w:rPr>
        <w:t>ol</w:t>
      </w:r>
      <w:r w:rsidRPr="00CE21A0">
        <w:rPr>
          <w:sz w:val="28"/>
          <w:lang w:val="en-US"/>
        </w:rPr>
        <w:t>.</w:t>
      </w:r>
      <w:r>
        <w:rPr>
          <w:sz w:val="28"/>
          <w:lang w:val="en-US"/>
        </w:rPr>
        <w:t xml:space="preserve"> </w:t>
      </w:r>
      <w:r w:rsidRPr="00CE21A0">
        <w:rPr>
          <w:sz w:val="28"/>
          <w:lang w:val="en-US"/>
        </w:rPr>
        <w:t>361.</w:t>
      </w:r>
      <w:r>
        <w:rPr>
          <w:sz w:val="28"/>
          <w:lang w:val="en-US"/>
        </w:rPr>
        <w:t xml:space="preserve"> </w:t>
      </w:r>
      <w:r w:rsidRPr="00CE21A0">
        <w:rPr>
          <w:sz w:val="28"/>
          <w:lang w:val="en-US"/>
        </w:rPr>
        <w:t>–</w:t>
      </w:r>
      <w:r>
        <w:rPr>
          <w:sz w:val="28"/>
          <w:lang w:val="en-US"/>
        </w:rPr>
        <w:t xml:space="preserve"> P</w:t>
      </w:r>
      <w:r w:rsidRPr="00CE21A0">
        <w:rPr>
          <w:sz w:val="28"/>
          <w:lang w:val="en-US"/>
        </w:rPr>
        <w:t>.</w:t>
      </w:r>
      <w:r>
        <w:rPr>
          <w:sz w:val="28"/>
          <w:lang w:val="en-US"/>
        </w:rPr>
        <w:t xml:space="preserve"> </w:t>
      </w:r>
      <w:r w:rsidRPr="00CE21A0">
        <w:rPr>
          <w:sz w:val="28"/>
          <w:lang w:val="en-US"/>
        </w:rPr>
        <w:t>983–988.</w:t>
      </w:r>
    </w:p>
    <w:p w:rsidR="00147213" w:rsidRPr="00CE21A0" w:rsidRDefault="00147213" w:rsidP="00147213">
      <w:pPr>
        <w:spacing w:line="360" w:lineRule="auto"/>
        <w:ind w:firstLine="720"/>
        <w:jc w:val="both"/>
        <w:rPr>
          <w:sz w:val="28"/>
          <w:lang w:val="en-US"/>
        </w:rPr>
      </w:pPr>
      <w:r w:rsidRPr="00CE21A0">
        <w:rPr>
          <w:sz w:val="28"/>
          <w:lang w:val="en-US"/>
        </w:rPr>
        <w:t>27</w:t>
      </w:r>
      <w:r w:rsidRPr="00CE21A0">
        <w:rPr>
          <w:sz w:val="28"/>
          <w:lang w:val="uk-UA"/>
        </w:rPr>
        <w:t xml:space="preserve">8. </w:t>
      </w:r>
      <w:r w:rsidRPr="00CE21A0">
        <w:rPr>
          <w:sz w:val="28"/>
          <w:lang w:val="en-US"/>
        </w:rPr>
        <w:t>Varma R., James D. Antenatal care of women with previous preterm delivery // Current O</w:t>
      </w:r>
      <w:r w:rsidRPr="00CE21A0">
        <w:rPr>
          <w:sz w:val="28"/>
          <w:lang w:val="en-US"/>
        </w:rPr>
        <w:t>b</w:t>
      </w:r>
      <w:r w:rsidRPr="00CE21A0">
        <w:rPr>
          <w:sz w:val="28"/>
          <w:lang w:val="en-US"/>
        </w:rPr>
        <w:t>stetrics and.</w:t>
      </w:r>
    </w:p>
    <w:p w:rsidR="00147213" w:rsidRPr="00CE21A0" w:rsidRDefault="00147213" w:rsidP="00147213">
      <w:pPr>
        <w:spacing w:line="360" w:lineRule="auto"/>
        <w:ind w:firstLine="720"/>
        <w:jc w:val="both"/>
        <w:rPr>
          <w:sz w:val="28"/>
          <w:lang w:val="en-US"/>
        </w:rPr>
      </w:pPr>
      <w:r w:rsidRPr="00CE21A0">
        <w:rPr>
          <w:sz w:val="28"/>
          <w:lang w:val="en-US"/>
        </w:rPr>
        <w:lastRenderedPageBreak/>
        <w:t>2</w:t>
      </w:r>
      <w:r w:rsidRPr="00CE21A0">
        <w:rPr>
          <w:sz w:val="28"/>
          <w:lang w:val="uk-UA"/>
        </w:rPr>
        <w:t>79.</w:t>
      </w:r>
      <w:r w:rsidRPr="00CE21A0">
        <w:rPr>
          <w:sz w:val="28"/>
          <w:lang w:val="en-US"/>
        </w:rPr>
        <w:t xml:space="preserve"> Vermillion S.T., Soper D.E., Chsedunn–Roark J. Neonatal sepsis after betamethasone administration to patients with preterm premature rupture of membranes //</w:t>
      </w:r>
      <w:r>
        <w:rPr>
          <w:sz w:val="28"/>
          <w:lang w:val="en-US"/>
        </w:rPr>
        <w:t xml:space="preserve"> </w:t>
      </w:r>
      <w:r w:rsidRPr="00CE21A0">
        <w:rPr>
          <w:sz w:val="28"/>
          <w:lang w:val="en-US"/>
        </w:rPr>
        <w:t>Am. J. Obstet.</w:t>
      </w:r>
      <w:r>
        <w:rPr>
          <w:sz w:val="28"/>
          <w:lang w:val="en-US"/>
        </w:rPr>
        <w:t xml:space="preserve"> </w:t>
      </w:r>
      <w:r w:rsidRPr="00CE21A0">
        <w:rPr>
          <w:sz w:val="28"/>
          <w:lang w:val="en-US"/>
        </w:rPr>
        <w:t>Gynecol.</w:t>
      </w:r>
      <w:r>
        <w:rPr>
          <w:sz w:val="28"/>
          <w:lang w:val="en-US"/>
        </w:rPr>
        <w:t xml:space="preserve"> </w:t>
      </w:r>
      <w:r w:rsidRPr="00CE21A0">
        <w:rPr>
          <w:sz w:val="28"/>
          <w:lang w:val="en-US"/>
        </w:rPr>
        <w:t>–</w:t>
      </w:r>
      <w:r>
        <w:rPr>
          <w:sz w:val="28"/>
          <w:lang w:val="en-US"/>
        </w:rPr>
        <w:t xml:space="preserve"> </w:t>
      </w:r>
      <w:r w:rsidRPr="00CE21A0">
        <w:rPr>
          <w:sz w:val="28"/>
          <w:lang w:val="en-US"/>
        </w:rPr>
        <w:t>1999.</w:t>
      </w:r>
      <w:r>
        <w:rPr>
          <w:sz w:val="28"/>
          <w:lang w:val="en-US"/>
        </w:rPr>
        <w:t xml:space="preserve"> </w:t>
      </w:r>
      <w:r w:rsidRPr="00CE21A0">
        <w:rPr>
          <w:sz w:val="28"/>
          <w:lang w:val="en-US"/>
        </w:rPr>
        <w:t>– Vol. 181.</w:t>
      </w:r>
      <w:r>
        <w:rPr>
          <w:sz w:val="28"/>
          <w:lang w:val="en-US"/>
        </w:rPr>
        <w:t xml:space="preserve"> </w:t>
      </w:r>
      <w:r w:rsidRPr="00CE21A0">
        <w:rPr>
          <w:sz w:val="28"/>
          <w:lang w:val="en-US"/>
        </w:rPr>
        <w:t>–</w:t>
      </w:r>
      <w:r>
        <w:rPr>
          <w:sz w:val="28"/>
          <w:lang w:val="en-US"/>
        </w:rPr>
        <w:t xml:space="preserve"> P</w:t>
      </w:r>
      <w:r w:rsidRPr="00CE21A0">
        <w:rPr>
          <w:sz w:val="28"/>
          <w:lang w:val="en-US"/>
        </w:rPr>
        <w:t>. 320–327.</w:t>
      </w:r>
    </w:p>
    <w:p w:rsidR="00147213" w:rsidRPr="00CE21A0" w:rsidRDefault="00147213" w:rsidP="00147213">
      <w:pPr>
        <w:spacing w:line="360" w:lineRule="auto"/>
        <w:ind w:firstLine="720"/>
        <w:jc w:val="both"/>
        <w:rPr>
          <w:sz w:val="28"/>
          <w:lang w:val="en-US"/>
        </w:rPr>
      </w:pPr>
      <w:r w:rsidRPr="00CE21A0">
        <w:rPr>
          <w:sz w:val="28"/>
          <w:lang w:val="en-US"/>
        </w:rPr>
        <w:t>28</w:t>
      </w:r>
      <w:r w:rsidRPr="00CE21A0">
        <w:rPr>
          <w:sz w:val="28"/>
          <w:lang w:val="uk-UA"/>
        </w:rPr>
        <w:t>0.</w:t>
      </w:r>
      <w:r w:rsidRPr="00CE21A0">
        <w:rPr>
          <w:sz w:val="28"/>
          <w:lang w:val="en-US"/>
        </w:rPr>
        <w:t xml:space="preserve"> Wang H., Parry S., Macones G. </w:t>
      </w:r>
      <w:proofErr w:type="gramStart"/>
      <w:r w:rsidRPr="00CE21A0">
        <w:rPr>
          <w:sz w:val="28"/>
          <w:lang w:val="en-US"/>
        </w:rPr>
        <w:t>et</w:t>
      </w:r>
      <w:proofErr w:type="gramEnd"/>
      <w:r w:rsidRPr="00CE21A0">
        <w:rPr>
          <w:sz w:val="28"/>
          <w:lang w:val="en-US"/>
        </w:rPr>
        <w:t xml:space="preserve">. </w:t>
      </w:r>
      <w:proofErr w:type="gramStart"/>
      <w:r w:rsidRPr="00CE21A0">
        <w:rPr>
          <w:sz w:val="28"/>
          <w:lang w:val="en-US"/>
        </w:rPr>
        <w:t>al</w:t>
      </w:r>
      <w:proofErr w:type="gramEnd"/>
      <w:r w:rsidRPr="00CE21A0">
        <w:rPr>
          <w:sz w:val="28"/>
          <w:lang w:val="en-US"/>
        </w:rPr>
        <w:t>. Functionally significant SNP MMP8 promoter haplotypes and preterm premature rupture of membranes (PROM) // Hum. Mol.</w:t>
      </w:r>
      <w:r>
        <w:rPr>
          <w:sz w:val="28"/>
          <w:lang w:val="en-US"/>
        </w:rPr>
        <w:t xml:space="preserve"> </w:t>
      </w:r>
      <w:r w:rsidRPr="00CE21A0">
        <w:rPr>
          <w:sz w:val="28"/>
          <w:lang w:val="en-US"/>
        </w:rPr>
        <w:t>Genet.</w:t>
      </w:r>
      <w:r>
        <w:rPr>
          <w:sz w:val="28"/>
          <w:lang w:val="en-US"/>
        </w:rPr>
        <w:t xml:space="preserve"> </w:t>
      </w:r>
      <w:r w:rsidRPr="00CE21A0">
        <w:rPr>
          <w:sz w:val="28"/>
          <w:lang w:val="en-US"/>
        </w:rPr>
        <w:t>–</w:t>
      </w:r>
      <w:r>
        <w:rPr>
          <w:sz w:val="28"/>
          <w:lang w:val="en-US"/>
        </w:rPr>
        <w:t xml:space="preserve"> </w:t>
      </w:r>
      <w:r w:rsidRPr="00CE21A0">
        <w:rPr>
          <w:sz w:val="28"/>
          <w:lang w:val="en-US"/>
        </w:rPr>
        <w:t>2004. –</w:t>
      </w:r>
      <w:r>
        <w:rPr>
          <w:sz w:val="28"/>
          <w:lang w:val="en-US"/>
        </w:rPr>
        <w:t xml:space="preserve"> </w:t>
      </w:r>
      <w:r w:rsidRPr="00CE21A0">
        <w:rPr>
          <w:sz w:val="28"/>
          <w:lang w:val="en-US"/>
        </w:rPr>
        <w:t>Vol.</w:t>
      </w:r>
      <w:r>
        <w:rPr>
          <w:sz w:val="28"/>
          <w:lang w:val="en-US"/>
        </w:rPr>
        <w:t xml:space="preserve"> </w:t>
      </w:r>
      <w:r w:rsidRPr="00CE21A0">
        <w:rPr>
          <w:sz w:val="28"/>
          <w:lang w:val="en-US"/>
        </w:rPr>
        <w:t>13.</w:t>
      </w:r>
      <w:r>
        <w:rPr>
          <w:sz w:val="28"/>
          <w:lang w:val="en-US"/>
        </w:rPr>
        <w:t xml:space="preserve"> </w:t>
      </w:r>
      <w:r w:rsidRPr="00CE21A0">
        <w:rPr>
          <w:sz w:val="28"/>
          <w:lang w:val="en-US"/>
        </w:rPr>
        <w:t xml:space="preserve">– </w:t>
      </w:r>
      <w:r>
        <w:rPr>
          <w:sz w:val="28"/>
          <w:lang w:val="en-US"/>
        </w:rPr>
        <w:t>P</w:t>
      </w:r>
      <w:r w:rsidRPr="00CE21A0">
        <w:rPr>
          <w:sz w:val="28"/>
          <w:lang w:val="en-US"/>
        </w:rPr>
        <w:t>.</w:t>
      </w:r>
      <w:r>
        <w:rPr>
          <w:sz w:val="28"/>
          <w:lang w:val="en-US"/>
        </w:rPr>
        <w:t xml:space="preserve"> </w:t>
      </w:r>
      <w:r w:rsidRPr="00CE21A0">
        <w:rPr>
          <w:sz w:val="28"/>
          <w:lang w:val="en-US"/>
        </w:rPr>
        <w:t>2659–2669.</w:t>
      </w:r>
    </w:p>
    <w:p w:rsidR="00147213" w:rsidRPr="00CE21A0" w:rsidRDefault="00147213" w:rsidP="00147213">
      <w:pPr>
        <w:spacing w:line="360" w:lineRule="auto"/>
        <w:ind w:firstLine="720"/>
        <w:jc w:val="both"/>
        <w:rPr>
          <w:sz w:val="28"/>
          <w:lang w:val="en-US"/>
        </w:rPr>
      </w:pPr>
      <w:r w:rsidRPr="00CE21A0">
        <w:rPr>
          <w:sz w:val="28"/>
          <w:lang w:val="en-US"/>
        </w:rPr>
        <w:t>28</w:t>
      </w:r>
      <w:r w:rsidRPr="00CE21A0">
        <w:rPr>
          <w:sz w:val="28"/>
          <w:lang w:val="uk-UA"/>
        </w:rPr>
        <w:t>1.</w:t>
      </w:r>
      <w:r w:rsidRPr="00CE21A0">
        <w:rPr>
          <w:sz w:val="28"/>
          <w:lang w:val="en-US"/>
        </w:rPr>
        <w:t xml:space="preserve"> Wegmann T.G., Lin H., Guilber T.L.</w:t>
      </w:r>
      <w:r>
        <w:rPr>
          <w:sz w:val="28"/>
          <w:lang w:val="en-US"/>
        </w:rPr>
        <w:t xml:space="preserve"> </w:t>
      </w:r>
      <w:r w:rsidRPr="00CE21A0">
        <w:rPr>
          <w:sz w:val="28"/>
          <w:lang w:val="en-US"/>
        </w:rPr>
        <w:t>et al. Bidirectional cytokine interact ions in the maternal–fetal relationship– is successful pregnancy a Th2 phenomenon? //</w:t>
      </w:r>
      <w:r>
        <w:rPr>
          <w:sz w:val="28"/>
          <w:lang w:val="en-US"/>
        </w:rPr>
        <w:t xml:space="preserve"> </w:t>
      </w:r>
      <w:r w:rsidRPr="00CE21A0">
        <w:rPr>
          <w:sz w:val="28"/>
          <w:lang w:val="en-US"/>
        </w:rPr>
        <w:t>Immunol.</w:t>
      </w:r>
      <w:r>
        <w:rPr>
          <w:sz w:val="28"/>
          <w:lang w:val="en-US"/>
        </w:rPr>
        <w:t xml:space="preserve"> </w:t>
      </w:r>
      <w:proofErr w:type="gramStart"/>
      <w:r w:rsidRPr="00CE21A0">
        <w:rPr>
          <w:sz w:val="28"/>
          <w:lang w:val="en-US"/>
        </w:rPr>
        <w:t>Today.</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1993.</w:t>
      </w:r>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14.</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353–356.</w:t>
      </w:r>
    </w:p>
    <w:p w:rsidR="00147213" w:rsidRPr="00CE21A0" w:rsidRDefault="00147213" w:rsidP="00147213">
      <w:pPr>
        <w:spacing w:line="360" w:lineRule="auto"/>
        <w:ind w:firstLine="720"/>
        <w:jc w:val="both"/>
        <w:rPr>
          <w:sz w:val="28"/>
          <w:lang w:val="en-US"/>
        </w:rPr>
      </w:pPr>
      <w:r w:rsidRPr="00CE21A0">
        <w:rPr>
          <w:sz w:val="28"/>
          <w:lang w:val="en-US"/>
        </w:rPr>
        <w:t>28</w:t>
      </w:r>
      <w:r w:rsidRPr="00CE21A0">
        <w:rPr>
          <w:sz w:val="28"/>
          <w:lang w:val="uk-UA"/>
        </w:rPr>
        <w:t>2.</w:t>
      </w:r>
      <w:r w:rsidRPr="00CE21A0">
        <w:rPr>
          <w:sz w:val="28"/>
          <w:lang w:val="en-US"/>
        </w:rPr>
        <w:t xml:space="preserve"> Wehben N.A., Ruggeirio R.M., Shahem S.R. et al. Single–dose azithromycin for Chlamydia in pregnant women // J. Reprod. </w:t>
      </w:r>
      <w:proofErr w:type="gramStart"/>
      <w:r w:rsidRPr="00CE21A0">
        <w:rPr>
          <w:sz w:val="28"/>
          <w:lang w:val="en-US"/>
        </w:rPr>
        <w:t>Med. –</w:t>
      </w:r>
      <w:r>
        <w:rPr>
          <w:sz w:val="28"/>
          <w:lang w:val="en-US"/>
        </w:rPr>
        <w:t xml:space="preserve"> </w:t>
      </w:r>
      <w:r w:rsidRPr="00CE21A0">
        <w:rPr>
          <w:sz w:val="28"/>
          <w:lang w:val="en-US"/>
        </w:rPr>
        <w:t>1998.</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43.</w:t>
      </w:r>
      <w:r>
        <w:rPr>
          <w:sz w:val="28"/>
          <w:lang w:val="en-US"/>
        </w:rPr>
        <w:t xml:space="preserve"> </w:t>
      </w:r>
      <w:r w:rsidRPr="00CE21A0">
        <w:rPr>
          <w:sz w:val="28"/>
          <w:lang w:val="en-US"/>
        </w:rPr>
        <w:t>–</w:t>
      </w:r>
      <w:r>
        <w:rPr>
          <w:sz w:val="28"/>
          <w:lang w:val="en-US"/>
        </w:rPr>
        <w:t xml:space="preserve"> </w:t>
      </w:r>
      <w:r w:rsidRPr="00CE21A0">
        <w:rPr>
          <w:sz w:val="28"/>
          <w:lang w:val="en-US"/>
        </w:rPr>
        <w:t>P</w:t>
      </w:r>
      <w:r>
        <w:rPr>
          <w:sz w:val="28"/>
          <w:lang w:val="en-US"/>
        </w:rPr>
        <w:t xml:space="preserve">. </w:t>
      </w:r>
      <w:r w:rsidRPr="00CE21A0">
        <w:rPr>
          <w:sz w:val="28"/>
          <w:lang w:val="en-US"/>
        </w:rPr>
        <w:t>509.</w:t>
      </w:r>
    </w:p>
    <w:p w:rsidR="00147213" w:rsidRPr="00CE21A0" w:rsidRDefault="00147213" w:rsidP="00147213">
      <w:pPr>
        <w:spacing w:line="360" w:lineRule="auto"/>
        <w:ind w:firstLine="720"/>
        <w:jc w:val="both"/>
        <w:rPr>
          <w:sz w:val="28"/>
          <w:lang w:val="en-US"/>
        </w:rPr>
      </w:pPr>
      <w:r w:rsidRPr="00CE21A0">
        <w:rPr>
          <w:sz w:val="28"/>
          <w:lang w:val="en-US"/>
        </w:rPr>
        <w:t>28</w:t>
      </w:r>
      <w:r w:rsidRPr="00CE21A0">
        <w:rPr>
          <w:sz w:val="28"/>
          <w:lang w:val="uk-UA"/>
        </w:rPr>
        <w:t>3.</w:t>
      </w:r>
      <w:r w:rsidRPr="00CE21A0">
        <w:rPr>
          <w:sz w:val="28"/>
          <w:lang w:val="en-US"/>
        </w:rPr>
        <w:t xml:space="preserve"> Wilson R., McInnes I. Alteted interleukin 12 and nitric oxide levels in recurrent miscarriage //</w:t>
      </w:r>
      <w:r>
        <w:rPr>
          <w:sz w:val="28"/>
          <w:lang w:val="en-US"/>
        </w:rPr>
        <w:t xml:space="preserve"> </w:t>
      </w:r>
      <w:r w:rsidRPr="00CE21A0">
        <w:rPr>
          <w:sz w:val="28"/>
          <w:lang w:val="en-US"/>
        </w:rPr>
        <w:t>Eur.</w:t>
      </w:r>
      <w:r>
        <w:rPr>
          <w:sz w:val="28"/>
          <w:lang w:val="en-US"/>
        </w:rPr>
        <w:t xml:space="preserve"> </w:t>
      </w:r>
      <w:r w:rsidRPr="00CE21A0">
        <w:rPr>
          <w:sz w:val="28"/>
          <w:lang w:val="en-US"/>
        </w:rPr>
        <w:t>J.</w:t>
      </w:r>
      <w:r>
        <w:rPr>
          <w:sz w:val="28"/>
          <w:lang w:val="en-US"/>
        </w:rPr>
        <w:t xml:space="preserve"> </w:t>
      </w:r>
      <w:r w:rsidRPr="00CE21A0">
        <w:rPr>
          <w:sz w:val="28"/>
          <w:lang w:val="en-US"/>
        </w:rPr>
        <w:t>Obstetr.</w:t>
      </w:r>
      <w:r>
        <w:rPr>
          <w:sz w:val="28"/>
          <w:lang w:val="en-US"/>
        </w:rPr>
        <w:t xml:space="preserve"> </w:t>
      </w:r>
      <w:proofErr w:type="gramStart"/>
      <w:r w:rsidRPr="00CE21A0">
        <w:rPr>
          <w:sz w:val="28"/>
          <w:lang w:val="en-US"/>
        </w:rPr>
        <w:t>Gynecol. Reprod.</w:t>
      </w:r>
      <w:proofErr w:type="gramEnd"/>
      <w:r w:rsidRPr="00CE21A0">
        <w:rPr>
          <w:sz w:val="28"/>
          <w:lang w:val="en-US"/>
        </w:rPr>
        <w:t xml:space="preserve"> </w:t>
      </w:r>
      <w:proofErr w:type="gramStart"/>
      <w:r w:rsidRPr="00CE21A0">
        <w:rPr>
          <w:sz w:val="28"/>
          <w:lang w:val="en-US"/>
        </w:rPr>
        <w:t>Biol.</w:t>
      </w:r>
      <w:r>
        <w:rPr>
          <w:sz w:val="28"/>
          <w:lang w:val="en-US"/>
        </w:rPr>
        <w:t xml:space="preserve"> </w:t>
      </w:r>
      <w:r w:rsidRPr="00CE21A0">
        <w:rPr>
          <w:sz w:val="28"/>
          <w:lang w:val="en-US"/>
        </w:rPr>
        <w:t>–</w:t>
      </w:r>
      <w:r>
        <w:rPr>
          <w:sz w:val="28"/>
          <w:lang w:val="en-US"/>
        </w:rPr>
        <w:t xml:space="preserve"> </w:t>
      </w:r>
      <w:r w:rsidRPr="00CE21A0">
        <w:rPr>
          <w:sz w:val="28"/>
          <w:lang w:val="en-US"/>
        </w:rPr>
        <w:t>1997</w:t>
      </w:r>
      <w:r>
        <w:rPr>
          <w:sz w:val="28"/>
          <w:lang w:val="en-US"/>
        </w:rPr>
        <w:t>.</w:t>
      </w:r>
      <w:proofErr w:type="gramEnd"/>
      <w:r>
        <w:rPr>
          <w:sz w:val="28"/>
          <w:lang w:val="en-US"/>
        </w:rPr>
        <w:t xml:space="preserve"> </w:t>
      </w:r>
      <w:r w:rsidRPr="00CE21A0">
        <w:rPr>
          <w:sz w:val="28"/>
          <w:lang w:val="en-US"/>
        </w:rPr>
        <w:t>–</w:t>
      </w:r>
      <w:r>
        <w:rPr>
          <w:sz w:val="28"/>
          <w:lang w:val="en-US"/>
        </w:rPr>
        <w:t xml:space="preserve"> </w:t>
      </w:r>
      <w:r w:rsidRPr="00CE21A0">
        <w:rPr>
          <w:sz w:val="28"/>
          <w:lang w:val="en-US"/>
        </w:rPr>
        <w:t>Vol.</w:t>
      </w:r>
      <w:r>
        <w:rPr>
          <w:sz w:val="28"/>
          <w:lang w:val="en-US"/>
        </w:rPr>
        <w:t xml:space="preserve"> </w:t>
      </w:r>
      <w:r w:rsidRPr="00CE21A0">
        <w:rPr>
          <w:sz w:val="28"/>
          <w:lang w:val="en-US"/>
        </w:rPr>
        <w:t>75.</w:t>
      </w:r>
      <w:r>
        <w:rPr>
          <w:sz w:val="28"/>
          <w:lang w:val="en-US"/>
        </w:rPr>
        <w:t xml:space="preserve"> </w:t>
      </w:r>
      <w:r w:rsidRPr="00CE21A0">
        <w:rPr>
          <w:sz w:val="28"/>
          <w:lang w:val="en-US"/>
        </w:rPr>
        <w:t>–</w:t>
      </w:r>
      <w:r>
        <w:rPr>
          <w:sz w:val="28"/>
          <w:lang w:val="en-US"/>
        </w:rPr>
        <w:t xml:space="preserve"> P. </w:t>
      </w:r>
      <w:r w:rsidRPr="00CE21A0">
        <w:rPr>
          <w:sz w:val="28"/>
          <w:lang w:val="en-US"/>
        </w:rPr>
        <w:t>211–214.</w:t>
      </w:r>
    </w:p>
    <w:p w:rsidR="00147213" w:rsidRPr="00CE21A0" w:rsidRDefault="00147213" w:rsidP="00147213">
      <w:pPr>
        <w:spacing w:line="360" w:lineRule="auto"/>
        <w:ind w:firstLine="720"/>
        <w:jc w:val="both"/>
        <w:rPr>
          <w:sz w:val="28"/>
          <w:lang w:val="en-US"/>
        </w:rPr>
      </w:pPr>
      <w:r w:rsidRPr="00CE21A0">
        <w:rPr>
          <w:sz w:val="28"/>
          <w:lang w:val="en-US"/>
        </w:rPr>
        <w:t>28</w:t>
      </w:r>
      <w:r w:rsidRPr="00CE21A0">
        <w:rPr>
          <w:sz w:val="28"/>
          <w:lang w:val="uk-UA"/>
        </w:rPr>
        <w:t>4.</w:t>
      </w:r>
      <w:r w:rsidRPr="00CE21A0">
        <w:rPr>
          <w:sz w:val="28"/>
          <w:lang w:val="en-US"/>
        </w:rPr>
        <w:t xml:space="preserve"> Wing D.A</w:t>
      </w:r>
      <w:r>
        <w:rPr>
          <w:sz w:val="28"/>
          <w:lang w:val="en-US"/>
        </w:rPr>
        <w:t>.</w:t>
      </w:r>
      <w:r w:rsidRPr="00CE21A0">
        <w:rPr>
          <w:sz w:val="28"/>
          <w:lang w:val="en-US"/>
        </w:rPr>
        <w:t>, Paul R.H. Induction of labor with misoprostol for premature rupture of membranes beyond thirty – six weeks' gest</w:t>
      </w:r>
      <w:r w:rsidRPr="00CE21A0">
        <w:rPr>
          <w:sz w:val="28"/>
          <w:lang w:val="en-US"/>
        </w:rPr>
        <w:t>a</w:t>
      </w:r>
      <w:r w:rsidRPr="00CE21A0">
        <w:rPr>
          <w:sz w:val="28"/>
          <w:lang w:val="en-US"/>
        </w:rPr>
        <w:t>tion // Am. J. Obstet. Gynecol.</w:t>
      </w:r>
      <w:r>
        <w:rPr>
          <w:sz w:val="28"/>
          <w:lang w:val="en-US"/>
        </w:rPr>
        <w:t xml:space="preserve"> </w:t>
      </w:r>
      <w:r w:rsidRPr="00CE21A0">
        <w:rPr>
          <w:sz w:val="28"/>
          <w:lang w:val="en-US"/>
        </w:rPr>
        <w:t>–</w:t>
      </w:r>
      <w:r>
        <w:rPr>
          <w:sz w:val="28"/>
          <w:lang w:val="en-US"/>
        </w:rPr>
        <w:t xml:space="preserve"> </w:t>
      </w:r>
      <w:r w:rsidRPr="00CE21A0">
        <w:rPr>
          <w:sz w:val="28"/>
          <w:lang w:val="en-US"/>
        </w:rPr>
        <w:t>2004.</w:t>
      </w:r>
      <w:r>
        <w:rPr>
          <w:sz w:val="28"/>
          <w:lang w:val="en-US"/>
        </w:rPr>
        <w:t xml:space="preserve"> </w:t>
      </w:r>
      <w:r w:rsidRPr="00CE21A0">
        <w:rPr>
          <w:sz w:val="28"/>
          <w:lang w:val="en-US"/>
        </w:rPr>
        <w:t>– Vol.</w:t>
      </w:r>
      <w:r>
        <w:rPr>
          <w:sz w:val="28"/>
          <w:lang w:val="en-US"/>
        </w:rPr>
        <w:t xml:space="preserve"> 190, N </w:t>
      </w:r>
      <w:r w:rsidRPr="00CE21A0">
        <w:rPr>
          <w:sz w:val="28"/>
          <w:lang w:val="uk-UA"/>
        </w:rPr>
        <w:t>5.</w:t>
      </w:r>
      <w:r>
        <w:rPr>
          <w:sz w:val="28"/>
          <w:lang w:val="en-US"/>
        </w:rPr>
        <w:t xml:space="preserve"> </w:t>
      </w:r>
      <w:r w:rsidRPr="00CE21A0">
        <w:rPr>
          <w:sz w:val="28"/>
          <w:lang w:val="uk-UA"/>
        </w:rPr>
        <w:t>–</w:t>
      </w:r>
      <w:r>
        <w:rPr>
          <w:sz w:val="28"/>
          <w:lang w:val="en-US"/>
        </w:rPr>
        <w:t xml:space="preserve"> P</w:t>
      </w:r>
      <w:r w:rsidRPr="00CE21A0">
        <w:rPr>
          <w:sz w:val="28"/>
          <w:lang w:val="en-US"/>
        </w:rPr>
        <w:t>.</w:t>
      </w:r>
      <w:r>
        <w:rPr>
          <w:sz w:val="28"/>
          <w:lang w:val="en-US"/>
        </w:rPr>
        <w:t xml:space="preserve"> </w:t>
      </w:r>
      <w:proofErr w:type="gramStart"/>
      <w:r w:rsidRPr="00CE21A0">
        <w:rPr>
          <w:sz w:val="28"/>
          <w:lang w:val="en-US"/>
        </w:rPr>
        <w:t>268–272.</w:t>
      </w:r>
      <w:proofErr w:type="gramEnd"/>
    </w:p>
    <w:p w:rsidR="00147213" w:rsidRDefault="00147213" w:rsidP="00147213">
      <w:pPr>
        <w:ind w:left="705"/>
        <w:jc w:val="both"/>
        <w:rPr>
          <w:sz w:val="28"/>
          <w:szCs w:val="28"/>
          <w:lang w:val="uk-UA"/>
        </w:rPr>
      </w:pPr>
      <w:r>
        <w:rPr>
          <w:lang w:val="en-US"/>
        </w:rPr>
        <w:br w:type="page"/>
      </w:r>
    </w:p>
    <w:p w:rsidR="00147213" w:rsidRPr="00147213" w:rsidRDefault="00147213" w:rsidP="00147213">
      <w:pPr>
        <w:spacing w:line="360" w:lineRule="auto"/>
        <w:ind w:firstLine="720"/>
        <w:jc w:val="both"/>
        <w:rPr>
          <w:sz w:val="28"/>
        </w:rPr>
      </w:pPr>
    </w:p>
    <w:p w:rsidR="00147213" w:rsidRPr="00FF1684" w:rsidRDefault="00147213" w:rsidP="00147213">
      <w:pPr>
        <w:rPr>
          <w:lang w:val="uk-UA"/>
        </w:rPr>
      </w:pPr>
    </w:p>
    <w:p w:rsidR="0068362D" w:rsidRPr="00031E5A" w:rsidRDefault="0068362D" w:rsidP="004A653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055" w:rsidRDefault="00EB0055">
      <w:r>
        <w:separator/>
      </w:r>
    </w:p>
  </w:endnote>
  <w:endnote w:type="continuationSeparator" w:id="0">
    <w:p w:rsidR="00EB0055" w:rsidRDefault="00EB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055" w:rsidRDefault="00EB0055">
      <w:r>
        <w:separator/>
      </w:r>
    </w:p>
  </w:footnote>
  <w:footnote w:type="continuationSeparator" w:id="0">
    <w:p w:rsidR="00EB0055" w:rsidRDefault="00EB0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9"/>
  </w:num>
  <w:num w:numId="50">
    <w:abstractNumId w:val="45"/>
  </w:num>
  <w:num w:numId="51">
    <w:abstractNumId w:val="56"/>
  </w:num>
  <w:num w:numId="52">
    <w:abstractNumId w:val="49"/>
  </w:num>
  <w:num w:numId="53">
    <w:abstractNumId w:val="46"/>
  </w:num>
  <w:num w:numId="54">
    <w:abstractNumId w:val="50"/>
  </w:num>
  <w:num w:numId="55">
    <w:abstractNumId w:val="44"/>
  </w:num>
  <w:num w:numId="56">
    <w:abstractNumId w:val="43"/>
  </w:num>
  <w:num w:numId="57">
    <w:abstractNumId w:val="57"/>
  </w:num>
  <w:num w:numId="58">
    <w:abstractNumId w:val="54"/>
  </w:num>
  <w:num w:numId="59">
    <w:abstractNumId w:val="55"/>
  </w:num>
  <w:num w:numId="60">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E50"/>
    <w:rsid w:val="007406BD"/>
    <w:rsid w:val="0074121F"/>
    <w:rsid w:val="0074314A"/>
    <w:rsid w:val="00743F17"/>
    <w:rsid w:val="00751004"/>
    <w:rsid w:val="00752771"/>
    <w:rsid w:val="007540A1"/>
    <w:rsid w:val="00757648"/>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7B0D"/>
    <w:rsid w:val="00953157"/>
    <w:rsid w:val="00953458"/>
    <w:rsid w:val="00956FB0"/>
    <w:rsid w:val="009570E3"/>
    <w:rsid w:val="00957910"/>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1E8"/>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3515"/>
    <w:rsid w:val="00C1368C"/>
    <w:rsid w:val="00C1459C"/>
    <w:rsid w:val="00C14C19"/>
    <w:rsid w:val="00C14D26"/>
    <w:rsid w:val="00C1701A"/>
    <w:rsid w:val="00C20830"/>
    <w:rsid w:val="00C20DA6"/>
    <w:rsid w:val="00C222FA"/>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EC7"/>
    <w:rsid w:val="00D76324"/>
    <w:rsid w:val="00D76930"/>
    <w:rsid w:val="00D815EE"/>
    <w:rsid w:val="00D83FAC"/>
    <w:rsid w:val="00D84658"/>
    <w:rsid w:val="00D8492A"/>
    <w:rsid w:val="00D865BC"/>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11EB"/>
    <w:rsid w:val="00EA3443"/>
    <w:rsid w:val="00EB0055"/>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uiPriority w:val="39"/>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uiPriority w:val="39"/>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CC62-A6CF-4089-9795-D312666A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3876</TotalTime>
  <Pages>41</Pages>
  <Words>10743</Words>
  <Characters>61238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71838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647</cp:revision>
  <cp:lastPrinted>2009-02-06T08:36:00Z</cp:lastPrinted>
  <dcterms:created xsi:type="dcterms:W3CDTF">2015-03-22T11:10:00Z</dcterms:created>
  <dcterms:modified xsi:type="dcterms:W3CDTF">2015-09-03T10:25:00Z</dcterms:modified>
</cp:coreProperties>
</file>