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5354C" w:rsidRDefault="0045354C" w:rsidP="0045354C">
      <w:r w:rsidRPr="00E44FC4">
        <w:rPr>
          <w:rFonts w:ascii="Times New Roman" w:eastAsia="Times New Roman" w:hAnsi="Times New Roman" w:cs="Times New Roman"/>
          <w:b/>
          <w:iCs/>
          <w:sz w:val="24"/>
          <w:szCs w:val="24"/>
          <w:lang w:eastAsia="ru-RU"/>
        </w:rPr>
        <w:t>Зубатюк Оксана Вікторівна</w:t>
      </w:r>
      <w:r w:rsidRPr="0088660C">
        <w:rPr>
          <w:rFonts w:ascii="Times New Roman" w:eastAsia="Times New Roman" w:hAnsi="Times New Roman" w:cs="Times New Roman"/>
          <w:iCs/>
          <w:sz w:val="24"/>
          <w:szCs w:val="24"/>
          <w:lang w:eastAsia="ru-RU"/>
        </w:rPr>
        <w:t>,</w:t>
      </w:r>
      <w:r w:rsidRPr="00E44FC4">
        <w:rPr>
          <w:rFonts w:ascii="Times New Roman" w:eastAsia="Times New Roman" w:hAnsi="Times New Roman" w:cs="Times New Roman"/>
          <w:b/>
          <w:iCs/>
          <w:sz w:val="24"/>
          <w:szCs w:val="24"/>
          <w:lang w:eastAsia="ru-RU"/>
        </w:rPr>
        <w:t xml:space="preserve"> </w:t>
      </w:r>
      <w:r w:rsidRPr="00E44FC4">
        <w:rPr>
          <w:rFonts w:ascii="Times New Roman" w:eastAsia="Times New Roman" w:hAnsi="Times New Roman" w:cs="Times New Roman"/>
          <w:sz w:val="24"/>
          <w:szCs w:val="24"/>
          <w:lang w:eastAsia="ru-RU"/>
        </w:rPr>
        <w:t xml:space="preserve">асистент </w:t>
      </w:r>
      <w:bookmarkStart w:id="0" w:name="_Hlk77425356"/>
      <w:r w:rsidRPr="00E44FC4">
        <w:rPr>
          <w:rFonts w:ascii="Times New Roman" w:eastAsia="Times New Roman" w:hAnsi="Times New Roman" w:cs="Times New Roman"/>
          <w:sz w:val="24"/>
          <w:szCs w:val="24"/>
          <w:lang w:eastAsia="ru-RU"/>
        </w:rPr>
        <w:t>кафедри психіатрії, психотерапії та медичної психології, Національний університет охорони здоров’я імені П.</w:t>
      </w:r>
      <w:r>
        <w:rPr>
          <w:rFonts w:ascii="Times New Roman" w:eastAsia="Times New Roman" w:hAnsi="Times New Roman" w:cs="Times New Roman"/>
          <w:sz w:val="24"/>
          <w:szCs w:val="24"/>
          <w:lang w:eastAsia="ru-RU"/>
        </w:rPr>
        <w:t xml:space="preserve"> </w:t>
      </w:r>
      <w:r w:rsidRPr="00E44FC4">
        <w:rPr>
          <w:rFonts w:ascii="Times New Roman" w:eastAsia="Times New Roman" w:hAnsi="Times New Roman" w:cs="Times New Roman"/>
          <w:sz w:val="24"/>
          <w:szCs w:val="24"/>
          <w:lang w:eastAsia="ru-RU"/>
        </w:rPr>
        <w:t>Л. Шупика</w:t>
      </w:r>
      <w:bookmarkEnd w:id="0"/>
      <w:r w:rsidRPr="00E44FC4">
        <w:rPr>
          <w:rFonts w:ascii="Times New Roman" w:eastAsia="Times New Roman" w:hAnsi="Times New Roman" w:cs="Times New Roman"/>
          <w:sz w:val="24"/>
          <w:szCs w:val="24"/>
          <w:lang w:eastAsia="ru-RU"/>
        </w:rPr>
        <w:t xml:space="preserve"> МОЗ України.</w:t>
      </w:r>
      <w:r w:rsidRPr="00E44FC4">
        <w:rPr>
          <w:rFonts w:ascii="Times New Roman" w:eastAsia="Times New Roman" w:hAnsi="Times New Roman" w:cs="Times New Roman"/>
          <w:iCs/>
          <w:sz w:val="24"/>
          <w:szCs w:val="24"/>
          <w:lang w:eastAsia="ru-RU"/>
        </w:rPr>
        <w:t xml:space="preserve"> Назва дисертації: «</w:t>
      </w:r>
      <w:r w:rsidRPr="00E44FC4">
        <w:rPr>
          <w:rFonts w:ascii="Times New Roman" w:eastAsia="Times New Roman" w:hAnsi="Times New Roman" w:cs="Times New Roman"/>
          <w:sz w:val="24"/>
          <w:szCs w:val="24"/>
          <w:lang w:eastAsia="uk-UA"/>
        </w:rPr>
        <w:t>Прогностична оцінка порушень соціального функціонування хворих з депресивно-параноїдною симптоматикою</w:t>
      </w:r>
      <w:r w:rsidRPr="00E44FC4">
        <w:rPr>
          <w:rFonts w:ascii="Times New Roman" w:eastAsia="Times New Roman" w:hAnsi="Times New Roman" w:cs="Times New Roman"/>
          <w:iCs/>
          <w:sz w:val="24"/>
          <w:szCs w:val="24"/>
          <w:lang w:eastAsia="ru-RU"/>
        </w:rPr>
        <w:t>». Шифр та назва спеціальності</w:t>
      </w:r>
      <w:r w:rsidRPr="00E44FC4">
        <w:rPr>
          <w:rFonts w:ascii="Times New Roman" w:eastAsia="Times New Roman" w:hAnsi="Times New Roman" w:cs="Times New Roman"/>
          <w:i/>
          <w:iCs/>
          <w:sz w:val="24"/>
          <w:szCs w:val="24"/>
          <w:lang w:eastAsia="ru-RU"/>
        </w:rPr>
        <w:t xml:space="preserve"> – </w:t>
      </w:r>
      <w:r w:rsidRPr="00E44FC4">
        <w:rPr>
          <w:rFonts w:ascii="Times New Roman" w:eastAsia="Times New Roman" w:hAnsi="Times New Roman" w:cs="Times New Roman"/>
          <w:sz w:val="24"/>
          <w:szCs w:val="24"/>
          <w:lang w:eastAsia="ru-RU"/>
        </w:rPr>
        <w:t xml:space="preserve">14.01.16 – психіатрія. Спецрада К 26.620.01 </w:t>
      </w:r>
      <w:r w:rsidRPr="00E44FC4">
        <w:rPr>
          <w:rFonts w:ascii="Times New Roman" w:eastAsia="Times New Roman" w:hAnsi="Times New Roman" w:cs="Times New Roman"/>
          <w:iCs/>
          <w:sz w:val="24"/>
          <w:szCs w:val="24"/>
          <w:lang w:eastAsia="ru-RU"/>
        </w:rPr>
        <w:t>Державної установи</w:t>
      </w:r>
      <w:r w:rsidRPr="00E44FC4">
        <w:rPr>
          <w:rFonts w:ascii="Times New Roman" w:eastAsia="Times New Roman" w:hAnsi="Times New Roman" w:cs="Times New Roman"/>
          <w:sz w:val="24"/>
          <w:szCs w:val="24"/>
          <w:lang w:eastAsia="ru-RU"/>
        </w:rPr>
        <w:t xml:space="preserve"> «Науково-дослідний інститут психіатрії</w:t>
      </w:r>
    </w:p>
    <w:sectPr w:rsidR="00CD7D1F" w:rsidRPr="0045354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45354C" w:rsidRPr="0045354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187FA-4E23-4116-96EA-9F1F35F89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2021-08-26T13:21:00Z</dcterms:created>
  <dcterms:modified xsi:type="dcterms:W3CDTF">2021-08-26T13:48:00Z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