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AA06C4" w:rsidRDefault="00AA06C4" w:rsidP="00AA06C4">
      <w:r w:rsidRPr="00853E47">
        <w:rPr>
          <w:rFonts w:ascii="Times New Roman" w:eastAsia="Times New Roman" w:hAnsi="Times New Roman" w:cs="Times New Roman"/>
          <w:b/>
          <w:sz w:val="24"/>
          <w:szCs w:val="24"/>
          <w:lang w:eastAsia="ru-RU"/>
        </w:rPr>
        <w:t>Коміренко Юрій Анатолійович</w:t>
      </w:r>
      <w:r w:rsidRPr="00853E47">
        <w:rPr>
          <w:rFonts w:ascii="Times New Roman" w:eastAsia="Times New Roman" w:hAnsi="Times New Roman" w:cs="Times New Roman"/>
          <w:sz w:val="24"/>
          <w:szCs w:val="24"/>
          <w:lang w:eastAsia="ru-RU"/>
        </w:rPr>
        <w:t>, офіцер відділу управління департаменту військової частини А 0515</w:t>
      </w:r>
      <w:r w:rsidRPr="00853E47">
        <w:rPr>
          <w:rFonts w:ascii="Times New Roman" w:eastAsia="Times New Roman" w:hAnsi="Times New Roman" w:cs="Times New Roman"/>
          <w:color w:val="FF0000"/>
          <w:sz w:val="24"/>
          <w:szCs w:val="24"/>
          <w:lang w:eastAsia="ru-RU"/>
        </w:rPr>
        <w:t xml:space="preserve"> </w:t>
      </w:r>
      <w:r w:rsidRPr="00853E47">
        <w:rPr>
          <w:rFonts w:ascii="Times New Roman" w:eastAsia="Times New Roman" w:hAnsi="Times New Roman" w:cs="Times New Roman"/>
          <w:sz w:val="24"/>
          <w:szCs w:val="24"/>
          <w:lang w:eastAsia="ru-RU"/>
        </w:rPr>
        <w:t>(м. Київ). Назва дисертації: «</w:t>
      </w:r>
      <w:r w:rsidRPr="00853E47">
        <w:rPr>
          <w:rFonts w:ascii="Times New Roman" w:eastAsia="Times New Roman" w:hAnsi="Times New Roman" w:cs="Times New Roman"/>
          <w:bCs/>
          <w:sz w:val="24"/>
          <w:szCs w:val="24"/>
          <w:lang w:eastAsia="ru-RU"/>
        </w:rPr>
        <w:t>Розвиток системи виховання в кадетських корпусах України в середині ХІХ – на початку ХХ століття</w:t>
      </w:r>
      <w:r w:rsidRPr="00853E47">
        <w:rPr>
          <w:rFonts w:ascii="Times New Roman" w:eastAsia="Times New Roman" w:hAnsi="Times New Roman" w:cs="Times New Roman"/>
          <w:sz w:val="24"/>
          <w:szCs w:val="24"/>
          <w:lang w:eastAsia="ru-RU"/>
        </w:rPr>
        <w:t>»</w:t>
      </w:r>
      <w:r w:rsidRPr="00853E47">
        <w:rPr>
          <w:rFonts w:ascii="Times New Roman" w:eastAsia="Times New Roman" w:hAnsi="Times New Roman" w:cs="Times New Roman"/>
          <w:bCs/>
          <w:sz w:val="24"/>
          <w:szCs w:val="24"/>
          <w:lang w:eastAsia="ru-RU"/>
        </w:rPr>
        <w:t xml:space="preserve">. </w:t>
      </w:r>
      <w:r w:rsidRPr="00853E47">
        <w:rPr>
          <w:rFonts w:ascii="Times New Roman" w:eastAsia="Times New Roman" w:hAnsi="Times New Roman" w:cs="Times New Roman"/>
          <w:sz w:val="24"/>
          <w:szCs w:val="24"/>
          <w:lang w:eastAsia="ru-RU"/>
        </w:rPr>
        <w:t xml:space="preserve">Шифр та назва спеціальності – 13.00.01 </w:t>
      </w:r>
      <w:r w:rsidRPr="00853E47">
        <w:rPr>
          <w:rFonts w:ascii="Times New Roman" w:eastAsia="Times New Roman" w:hAnsi="Times New Roman" w:cs="Times New Roman"/>
          <w:bCs/>
          <w:i/>
          <w:iCs/>
          <w:sz w:val="24"/>
          <w:szCs w:val="24"/>
          <w:lang w:eastAsia="ru-RU"/>
        </w:rPr>
        <w:t xml:space="preserve">– </w:t>
      </w:r>
      <w:r w:rsidRPr="00853E47">
        <w:rPr>
          <w:rFonts w:ascii="Times New Roman" w:eastAsia="Times New Roman" w:hAnsi="Times New Roman" w:cs="Times New Roman"/>
          <w:bCs/>
          <w:iCs/>
          <w:sz w:val="24"/>
          <w:szCs w:val="24"/>
          <w:lang w:eastAsia="ru-RU"/>
        </w:rPr>
        <w:t>загальна педагогіка та історія педагогіки</w:t>
      </w:r>
      <w:r w:rsidRPr="00853E47">
        <w:rPr>
          <w:rFonts w:ascii="Times New Roman" w:eastAsia="Times New Roman" w:hAnsi="Times New Roman" w:cs="Times New Roman"/>
          <w:sz w:val="24"/>
          <w:szCs w:val="24"/>
          <w:lang w:eastAsia="ru-RU"/>
        </w:rPr>
        <w:t>. Спецрада Д 74.053.01 Уманського державного педагогічного університету імені Павла Тичини</w:t>
      </w:r>
    </w:p>
    <w:sectPr w:rsidR="001953D7" w:rsidRPr="00AA06C4"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AA06C4" w:rsidRPr="00AA06C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1421D-57C1-4678-A3AB-5C3650E3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2020-08-03T19:57:00Z</dcterms:created>
  <dcterms:modified xsi:type="dcterms:W3CDTF">2020-08-07T11:37:00Z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