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8"/>
        <w:widowControl w:val="0"/>
        <w:shd w:val="clear" w:color="auto" w:fill="FFFFFF"/>
        <w:spacing w:before="240" w:after="60" w:line="360" w:lineRule="auto"/>
        <w:ind w:firstLine="709"/>
        <w:jc w:val="both"/>
      </w:pPr>
      <w:r>
        <w:rPr>
          <w:rStyle w:val="a7"/>
          <w:color w:val="0070C0"/>
        </w:rPr>
        <w:t> </w:t>
      </w:r>
      <w:r>
        <w:rPr>
          <w:rStyle w:val="a7"/>
          <w:color w:val="FF0000"/>
        </w:rPr>
        <w:t xml:space="preserve">Для заказа доставки данной работы воспользуйтесь поиском на сайте по ссылке:  </w:t>
      </w:r>
      <w:hyperlink r:id="rId7" w:history="1">
        <w:r>
          <w:rPr>
            <w:rStyle w:val="a7"/>
            <w:color w:val="0070C0"/>
          </w:rPr>
          <w:t>http://www.mydisser.com/search.html</w:t>
        </w:r>
      </w:hyperlink>
    </w:p>
    <w:p w:rsidR="0055467F" w:rsidRDefault="0055467F" w:rsidP="0055467F">
      <w:pPr>
        <w:ind w:right="-185"/>
        <w:jc w:val="both"/>
        <w:rPr>
          <w:sz w:val="28"/>
          <w:szCs w:val="28"/>
        </w:rPr>
      </w:pPr>
    </w:p>
    <w:p w:rsidR="00AA4DFF" w:rsidRPr="000520B9" w:rsidRDefault="00AA4DFF" w:rsidP="00AA4DFF">
      <w:pPr>
        <w:spacing w:line="360" w:lineRule="auto"/>
        <w:jc w:val="center"/>
        <w:rPr>
          <w:caps/>
          <w:sz w:val="28"/>
          <w:szCs w:val="28"/>
          <w:lang w:val="uk-UA"/>
        </w:rPr>
      </w:pPr>
      <w:r w:rsidRPr="000520B9">
        <w:rPr>
          <w:caps/>
          <w:sz w:val="28"/>
          <w:szCs w:val="28"/>
          <w:lang w:val="uk-UA"/>
        </w:rPr>
        <w:t>Міністерство охорони здоров’я України</w:t>
      </w:r>
    </w:p>
    <w:p w:rsidR="00AA4DFF" w:rsidRDefault="00AA4DFF" w:rsidP="00AA4DFF">
      <w:pPr>
        <w:spacing w:line="360" w:lineRule="auto"/>
        <w:jc w:val="center"/>
        <w:rPr>
          <w:sz w:val="28"/>
          <w:szCs w:val="28"/>
        </w:rPr>
      </w:pPr>
      <w:r>
        <w:rPr>
          <w:sz w:val="28"/>
          <w:szCs w:val="28"/>
        </w:rPr>
        <w:t>ВИЩИЙ ДЕРЖАВНИЙ НАВЧАЛЬНИЙ ЗАКЛАД УКРАЇНИ</w:t>
      </w:r>
    </w:p>
    <w:p w:rsidR="00AA4DFF" w:rsidRDefault="00AA4DFF" w:rsidP="00AA4DFF">
      <w:pPr>
        <w:spacing w:line="360" w:lineRule="auto"/>
        <w:jc w:val="center"/>
        <w:rPr>
          <w:sz w:val="28"/>
          <w:szCs w:val="28"/>
        </w:rPr>
      </w:pPr>
      <w:r>
        <w:rPr>
          <w:sz w:val="28"/>
          <w:szCs w:val="28"/>
        </w:rPr>
        <w:t>«УКРАЇНСЬКА МЕДИЧНА СТОМАТОЛОГІЧНА АКАДЕМІЯ»</w:t>
      </w:r>
    </w:p>
    <w:p w:rsidR="00AA4DFF" w:rsidRPr="00A348D3" w:rsidRDefault="00AA4DFF" w:rsidP="00AA4DFF">
      <w:pPr>
        <w:spacing w:line="360" w:lineRule="auto"/>
        <w:jc w:val="center"/>
        <w:rPr>
          <w:sz w:val="28"/>
          <w:szCs w:val="28"/>
          <w:lang w:val="uk-UA"/>
        </w:rPr>
      </w:pPr>
    </w:p>
    <w:p w:rsidR="00AA4DFF" w:rsidRPr="0057197C" w:rsidRDefault="00AA4DFF" w:rsidP="00AA4DFF">
      <w:pPr>
        <w:spacing w:line="360" w:lineRule="auto"/>
        <w:rPr>
          <w:sz w:val="28"/>
          <w:szCs w:val="28"/>
        </w:rPr>
      </w:pPr>
    </w:p>
    <w:p w:rsidR="00AA4DFF" w:rsidRPr="00A348D3" w:rsidRDefault="00AA4DFF" w:rsidP="00AA4DFF">
      <w:pPr>
        <w:spacing w:line="360" w:lineRule="auto"/>
        <w:jc w:val="right"/>
        <w:rPr>
          <w:sz w:val="28"/>
          <w:szCs w:val="28"/>
          <w:lang w:val="uk-UA"/>
        </w:rPr>
      </w:pPr>
      <w:r w:rsidRPr="00A348D3">
        <w:rPr>
          <w:sz w:val="28"/>
          <w:szCs w:val="28"/>
          <w:lang w:val="uk-UA"/>
        </w:rPr>
        <w:t>На правах рукопису</w:t>
      </w:r>
    </w:p>
    <w:p w:rsidR="00AA4DFF" w:rsidRPr="0057197C" w:rsidRDefault="00AA4DFF" w:rsidP="00AA4DFF">
      <w:pPr>
        <w:spacing w:line="360" w:lineRule="auto"/>
        <w:rPr>
          <w:sz w:val="28"/>
          <w:szCs w:val="28"/>
        </w:rPr>
      </w:pPr>
    </w:p>
    <w:p w:rsidR="00AA4DFF" w:rsidRPr="0057197C" w:rsidRDefault="00AA4DFF" w:rsidP="00AA4DFF">
      <w:pPr>
        <w:spacing w:line="360" w:lineRule="auto"/>
        <w:rPr>
          <w:sz w:val="28"/>
          <w:szCs w:val="28"/>
        </w:rPr>
      </w:pPr>
    </w:p>
    <w:p w:rsidR="00AA4DFF" w:rsidRPr="004541A1" w:rsidRDefault="00AA4DFF" w:rsidP="00AA4DFF">
      <w:pPr>
        <w:spacing w:line="360" w:lineRule="auto"/>
        <w:jc w:val="center"/>
        <w:rPr>
          <w:b/>
          <w:caps/>
          <w:sz w:val="28"/>
          <w:szCs w:val="28"/>
          <w:lang w:val="uk-UA"/>
        </w:rPr>
      </w:pPr>
      <w:r w:rsidRPr="004541A1">
        <w:rPr>
          <w:b/>
          <w:caps/>
          <w:sz w:val="28"/>
          <w:szCs w:val="28"/>
          <w:lang w:val="uk-UA"/>
        </w:rPr>
        <w:t>Євдошенко Крістіна Ігорівна</w:t>
      </w:r>
    </w:p>
    <w:p w:rsidR="00AA4DFF" w:rsidRPr="00A348D3" w:rsidRDefault="00AA4DFF" w:rsidP="00AA4DFF">
      <w:pPr>
        <w:spacing w:line="360" w:lineRule="auto"/>
        <w:jc w:val="center"/>
        <w:rPr>
          <w:sz w:val="28"/>
          <w:szCs w:val="28"/>
          <w:lang w:val="uk-UA"/>
        </w:rPr>
      </w:pPr>
    </w:p>
    <w:p w:rsidR="00AA4DFF" w:rsidRPr="00AA4DFF" w:rsidRDefault="00AA4DFF" w:rsidP="00AA4DFF">
      <w:pPr>
        <w:spacing w:line="360" w:lineRule="auto"/>
        <w:jc w:val="center"/>
        <w:rPr>
          <w:sz w:val="28"/>
          <w:szCs w:val="28"/>
        </w:rPr>
      </w:pPr>
      <w:r>
        <w:rPr>
          <w:sz w:val="28"/>
          <w:szCs w:val="28"/>
          <w:lang w:val="uk-UA"/>
        </w:rPr>
        <w:t xml:space="preserve">                                                             </w:t>
      </w:r>
      <w:r w:rsidRPr="00AA4DFF">
        <w:rPr>
          <w:sz w:val="28"/>
          <w:szCs w:val="28"/>
        </w:rPr>
        <w:t xml:space="preserve">         </w:t>
      </w:r>
      <w:r>
        <w:rPr>
          <w:sz w:val="28"/>
          <w:szCs w:val="28"/>
          <w:lang w:val="uk-UA"/>
        </w:rPr>
        <w:t xml:space="preserve">                      УДК: 616.5</w:t>
      </w:r>
      <w:r w:rsidRPr="00AA4DFF">
        <w:rPr>
          <w:sz w:val="28"/>
          <w:szCs w:val="28"/>
        </w:rPr>
        <w:t>–002–08</w:t>
      </w:r>
      <w:r w:rsidRPr="007741ED">
        <w:rPr>
          <w:sz w:val="28"/>
          <w:szCs w:val="28"/>
          <w:lang w:val="uk-UA"/>
        </w:rPr>
        <w:t>:</w:t>
      </w:r>
      <w:r>
        <w:rPr>
          <w:sz w:val="28"/>
          <w:szCs w:val="28"/>
          <w:lang w:val="uk-UA"/>
        </w:rPr>
        <w:t>613.6</w:t>
      </w:r>
      <w:r w:rsidRPr="00AA4DFF">
        <w:rPr>
          <w:sz w:val="28"/>
          <w:szCs w:val="28"/>
        </w:rPr>
        <w:t>2</w:t>
      </w:r>
    </w:p>
    <w:p w:rsidR="00AA4DFF" w:rsidRDefault="00AA4DFF" w:rsidP="00AA4DFF">
      <w:pPr>
        <w:spacing w:line="360" w:lineRule="auto"/>
        <w:jc w:val="right"/>
        <w:rPr>
          <w:sz w:val="28"/>
          <w:szCs w:val="28"/>
          <w:lang w:val="uk-UA"/>
        </w:rPr>
      </w:pPr>
    </w:p>
    <w:p w:rsidR="00AA4DFF" w:rsidRPr="007741ED" w:rsidRDefault="00AA4DFF" w:rsidP="00AA4DFF">
      <w:pPr>
        <w:spacing w:line="360" w:lineRule="auto"/>
        <w:jc w:val="right"/>
        <w:rPr>
          <w:sz w:val="28"/>
          <w:szCs w:val="28"/>
          <w:lang w:val="uk-UA"/>
        </w:rPr>
      </w:pPr>
    </w:p>
    <w:p w:rsidR="00AA4DFF" w:rsidRPr="004541A1" w:rsidRDefault="00AA4DFF" w:rsidP="00AA4DFF">
      <w:pPr>
        <w:spacing w:line="360" w:lineRule="auto"/>
        <w:jc w:val="center"/>
        <w:rPr>
          <w:b/>
          <w:sz w:val="28"/>
          <w:szCs w:val="28"/>
          <w:lang w:val="uk-UA"/>
        </w:rPr>
      </w:pPr>
      <w:bookmarkStart w:id="0" w:name="_GoBack"/>
      <w:r w:rsidRPr="004541A1">
        <w:rPr>
          <w:b/>
          <w:sz w:val="28"/>
          <w:szCs w:val="28"/>
          <w:lang w:val="uk-UA"/>
        </w:rPr>
        <w:t>КОМПЛЕКСНЕ ЛІКУВАННЯ АЛЕРГОДЕРМАТОЗІВ У РОБІТНИЦЬ ШВЕЙНОГО ВИРОБНИЦТВА З УРАХУВАННЯМ ПОРУШЕНЬ МІКРОЦИРКУЛЯЦІЇ ШКІРИ</w:t>
      </w:r>
    </w:p>
    <w:bookmarkEnd w:id="0"/>
    <w:p w:rsidR="00AA4DFF" w:rsidRPr="00A348D3" w:rsidRDefault="00AA4DFF" w:rsidP="00AA4DFF">
      <w:pPr>
        <w:spacing w:line="360" w:lineRule="auto"/>
        <w:jc w:val="center"/>
        <w:rPr>
          <w:sz w:val="28"/>
          <w:szCs w:val="28"/>
          <w:lang w:val="uk-UA"/>
        </w:rPr>
      </w:pPr>
    </w:p>
    <w:p w:rsidR="00AA4DFF" w:rsidRPr="00A348D3" w:rsidRDefault="00AA4DFF" w:rsidP="00AA4DFF">
      <w:pPr>
        <w:spacing w:line="360" w:lineRule="auto"/>
        <w:jc w:val="center"/>
        <w:rPr>
          <w:sz w:val="28"/>
          <w:szCs w:val="28"/>
          <w:lang w:val="uk-UA"/>
        </w:rPr>
      </w:pPr>
    </w:p>
    <w:p w:rsidR="00AA4DFF" w:rsidRPr="00A348D3" w:rsidRDefault="00AA4DFF" w:rsidP="00AA4DFF">
      <w:pPr>
        <w:spacing w:line="360" w:lineRule="auto"/>
        <w:jc w:val="center"/>
        <w:rPr>
          <w:sz w:val="28"/>
          <w:szCs w:val="28"/>
          <w:lang w:val="uk-UA"/>
        </w:rPr>
      </w:pPr>
      <w:r>
        <w:rPr>
          <w:sz w:val="28"/>
          <w:szCs w:val="28"/>
          <w:lang w:val="uk-UA"/>
        </w:rPr>
        <w:t>14.01.20 – шкірні та</w:t>
      </w:r>
      <w:r w:rsidRPr="00A348D3">
        <w:rPr>
          <w:sz w:val="28"/>
          <w:szCs w:val="28"/>
          <w:lang w:val="uk-UA"/>
        </w:rPr>
        <w:t xml:space="preserve"> венеричні хвороби</w:t>
      </w:r>
    </w:p>
    <w:p w:rsidR="00AA4DFF" w:rsidRPr="00A348D3" w:rsidRDefault="00AA4DFF" w:rsidP="00AA4DFF">
      <w:pPr>
        <w:spacing w:line="360" w:lineRule="auto"/>
        <w:jc w:val="center"/>
        <w:rPr>
          <w:sz w:val="28"/>
          <w:szCs w:val="28"/>
          <w:lang w:val="uk-UA"/>
        </w:rPr>
      </w:pPr>
    </w:p>
    <w:p w:rsidR="00AA4DFF" w:rsidRPr="00A348D3" w:rsidRDefault="00AA4DFF" w:rsidP="00AA4DFF">
      <w:pPr>
        <w:spacing w:line="360" w:lineRule="auto"/>
        <w:jc w:val="center"/>
        <w:rPr>
          <w:sz w:val="28"/>
          <w:szCs w:val="28"/>
          <w:lang w:val="uk-UA"/>
        </w:rPr>
      </w:pPr>
      <w:r>
        <w:rPr>
          <w:sz w:val="28"/>
          <w:szCs w:val="28"/>
          <w:lang w:val="uk-UA"/>
        </w:rPr>
        <w:lastRenderedPageBreak/>
        <w:t>Д</w:t>
      </w:r>
      <w:r w:rsidRPr="00A348D3">
        <w:rPr>
          <w:sz w:val="28"/>
          <w:szCs w:val="28"/>
          <w:lang w:val="uk-UA"/>
        </w:rPr>
        <w:t>исертація на здобуття наукового ступеня кандидата медичних наук</w:t>
      </w:r>
    </w:p>
    <w:p w:rsidR="00AA4DFF" w:rsidRDefault="00AA4DFF" w:rsidP="00AA4DFF">
      <w:pPr>
        <w:spacing w:line="360" w:lineRule="auto"/>
        <w:rPr>
          <w:sz w:val="28"/>
          <w:szCs w:val="28"/>
          <w:lang w:val="uk-UA"/>
        </w:rPr>
      </w:pPr>
    </w:p>
    <w:p w:rsidR="00AA4DFF" w:rsidRPr="00A348D3" w:rsidRDefault="00AA4DFF" w:rsidP="00AA4DFF">
      <w:pPr>
        <w:spacing w:line="360" w:lineRule="auto"/>
        <w:rPr>
          <w:sz w:val="28"/>
          <w:szCs w:val="28"/>
          <w:lang w:val="uk-UA"/>
        </w:rPr>
      </w:pPr>
    </w:p>
    <w:p w:rsidR="00AA4DFF" w:rsidRPr="00A348D3" w:rsidRDefault="00AA4DFF" w:rsidP="00AA4DFF">
      <w:pPr>
        <w:spacing w:line="360" w:lineRule="auto"/>
        <w:ind w:left="6300"/>
        <w:rPr>
          <w:sz w:val="28"/>
          <w:szCs w:val="28"/>
          <w:lang w:val="uk-UA"/>
        </w:rPr>
      </w:pPr>
      <w:r w:rsidRPr="00A348D3">
        <w:rPr>
          <w:sz w:val="28"/>
          <w:szCs w:val="28"/>
          <w:lang w:val="uk-UA"/>
        </w:rPr>
        <w:t>Науковий керівник:</w:t>
      </w:r>
    </w:p>
    <w:p w:rsidR="00AA4DFF" w:rsidRPr="00A348D3" w:rsidRDefault="00AA4DFF" w:rsidP="00AA4DFF">
      <w:pPr>
        <w:spacing w:line="360" w:lineRule="auto"/>
        <w:ind w:left="6300"/>
        <w:rPr>
          <w:sz w:val="28"/>
          <w:szCs w:val="28"/>
          <w:lang w:val="uk-UA"/>
        </w:rPr>
      </w:pPr>
      <w:r w:rsidRPr="00A348D3">
        <w:rPr>
          <w:sz w:val="28"/>
          <w:szCs w:val="28"/>
          <w:lang w:val="uk-UA"/>
        </w:rPr>
        <w:t>доктор медичних наук,</w:t>
      </w:r>
    </w:p>
    <w:p w:rsidR="00AA4DFF" w:rsidRPr="00A348D3" w:rsidRDefault="00AA4DFF" w:rsidP="00AA4DFF">
      <w:pPr>
        <w:spacing w:line="360" w:lineRule="auto"/>
        <w:ind w:left="6300"/>
        <w:rPr>
          <w:sz w:val="28"/>
          <w:szCs w:val="28"/>
          <w:lang w:val="uk-UA"/>
        </w:rPr>
      </w:pPr>
      <w:r w:rsidRPr="00A348D3">
        <w:rPr>
          <w:sz w:val="28"/>
          <w:szCs w:val="28"/>
          <w:lang w:val="uk-UA"/>
        </w:rPr>
        <w:t>професор Дудченко М</w:t>
      </w:r>
      <w:r>
        <w:rPr>
          <w:sz w:val="28"/>
          <w:szCs w:val="28"/>
          <w:lang w:val="uk-UA"/>
        </w:rPr>
        <w:t>икола Олексійович</w:t>
      </w:r>
    </w:p>
    <w:p w:rsidR="00AA4DFF" w:rsidRPr="00A348D3" w:rsidRDefault="00AA4DFF" w:rsidP="00AA4DFF">
      <w:pPr>
        <w:spacing w:line="360" w:lineRule="auto"/>
        <w:jc w:val="center"/>
        <w:rPr>
          <w:sz w:val="28"/>
          <w:szCs w:val="28"/>
          <w:lang w:val="uk-UA"/>
        </w:rPr>
      </w:pPr>
    </w:p>
    <w:p w:rsidR="00AA4DFF" w:rsidRPr="00F22003" w:rsidRDefault="00AA4DFF" w:rsidP="00AA4DFF">
      <w:pPr>
        <w:spacing w:line="360" w:lineRule="auto"/>
        <w:rPr>
          <w:sz w:val="28"/>
          <w:szCs w:val="28"/>
        </w:rPr>
      </w:pPr>
    </w:p>
    <w:p w:rsidR="00AA4DFF" w:rsidRDefault="00AA4DFF" w:rsidP="00AA4DFF">
      <w:pPr>
        <w:spacing w:line="360" w:lineRule="auto"/>
        <w:jc w:val="center"/>
        <w:rPr>
          <w:sz w:val="28"/>
          <w:szCs w:val="28"/>
          <w:lang w:val="uk-UA"/>
        </w:rPr>
      </w:pPr>
      <w:r w:rsidRPr="00A348D3">
        <w:rPr>
          <w:sz w:val="28"/>
          <w:szCs w:val="28"/>
          <w:lang w:val="uk-UA"/>
        </w:rPr>
        <w:t>Полтава 2009</w:t>
      </w:r>
    </w:p>
    <w:p w:rsidR="00AA4DFF" w:rsidRDefault="00AA4DFF" w:rsidP="00AA4DFF">
      <w:pPr>
        <w:spacing w:line="360" w:lineRule="auto"/>
        <w:jc w:val="center"/>
        <w:rPr>
          <w:caps/>
          <w:sz w:val="28"/>
          <w:szCs w:val="28"/>
          <w:lang w:val="en-US"/>
        </w:rPr>
      </w:pPr>
      <w:r w:rsidRPr="00A348D3">
        <w:rPr>
          <w:caps/>
          <w:sz w:val="28"/>
          <w:szCs w:val="28"/>
          <w:lang w:val="uk-UA"/>
        </w:rPr>
        <w:t xml:space="preserve">Зміст  </w:t>
      </w:r>
    </w:p>
    <w:p w:rsidR="00AA4DFF" w:rsidRPr="00C03263" w:rsidRDefault="00AA4DFF" w:rsidP="00AA4DFF">
      <w:pPr>
        <w:spacing w:line="360" w:lineRule="auto"/>
        <w:jc w:val="center"/>
        <w:rPr>
          <w:sz w:val="28"/>
          <w:szCs w:val="28"/>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79"/>
        <w:gridCol w:w="876"/>
      </w:tblGrid>
      <w:tr w:rsidR="00AA4DFF" w:rsidTr="00A83C65">
        <w:tc>
          <w:tcPr>
            <w:tcW w:w="0" w:type="auto"/>
          </w:tcPr>
          <w:p w:rsidR="00AA4DFF" w:rsidRPr="00AD19BF" w:rsidRDefault="00AA4DFF" w:rsidP="00A83C65">
            <w:pPr>
              <w:spacing w:line="360" w:lineRule="auto"/>
              <w:jc w:val="both"/>
              <w:rPr>
                <w:sz w:val="28"/>
                <w:szCs w:val="28"/>
                <w:lang w:val="uk-UA"/>
              </w:rPr>
            </w:pPr>
          </w:p>
        </w:tc>
        <w:tc>
          <w:tcPr>
            <w:tcW w:w="0" w:type="auto"/>
          </w:tcPr>
          <w:p w:rsidR="00AA4DFF" w:rsidRDefault="00AA4DFF" w:rsidP="00A83C65">
            <w:pPr>
              <w:spacing w:line="360" w:lineRule="auto"/>
              <w:jc w:val="both"/>
              <w:rPr>
                <w:caps/>
                <w:sz w:val="28"/>
                <w:szCs w:val="28"/>
                <w:lang w:val="uk-UA"/>
              </w:rPr>
            </w:pPr>
            <w:r>
              <w:rPr>
                <w:caps/>
                <w:sz w:val="28"/>
                <w:szCs w:val="28"/>
                <w:lang w:val="uk-UA"/>
              </w:rPr>
              <w:t>С</w:t>
            </w:r>
            <w:r>
              <w:rPr>
                <w:sz w:val="28"/>
                <w:szCs w:val="28"/>
                <w:lang w:val="uk-UA"/>
              </w:rPr>
              <w:t>тор</w:t>
            </w:r>
            <w:r>
              <w:rPr>
                <w:caps/>
                <w:sz w:val="28"/>
                <w:szCs w:val="28"/>
                <w:lang w:val="uk-UA"/>
              </w:rPr>
              <w:t>.</w:t>
            </w:r>
          </w:p>
        </w:tc>
      </w:tr>
      <w:tr w:rsidR="00AA4DFF" w:rsidTr="00A83C65">
        <w:tc>
          <w:tcPr>
            <w:tcW w:w="0" w:type="auto"/>
          </w:tcPr>
          <w:p w:rsidR="00AA4DFF" w:rsidRPr="00AD19BF" w:rsidRDefault="00AA4DFF" w:rsidP="00A83C65">
            <w:pPr>
              <w:spacing w:line="360" w:lineRule="auto"/>
              <w:rPr>
                <w:sz w:val="28"/>
                <w:szCs w:val="28"/>
                <w:lang w:val="uk-UA"/>
              </w:rPr>
            </w:pPr>
            <w:r w:rsidRPr="00F33D64">
              <w:rPr>
                <w:caps/>
                <w:sz w:val="28"/>
                <w:szCs w:val="28"/>
                <w:lang w:val="uk-UA"/>
              </w:rPr>
              <w:t xml:space="preserve">Перелік умовних скорочень                                                                            </w:t>
            </w:r>
          </w:p>
        </w:tc>
        <w:tc>
          <w:tcPr>
            <w:tcW w:w="0" w:type="auto"/>
          </w:tcPr>
          <w:p w:rsidR="00AA4DFF" w:rsidRPr="00C11273" w:rsidRDefault="00AA4DFF" w:rsidP="00A83C65">
            <w:pPr>
              <w:spacing w:line="360" w:lineRule="auto"/>
              <w:jc w:val="center"/>
              <w:rPr>
                <w:caps/>
                <w:sz w:val="28"/>
                <w:szCs w:val="28"/>
                <w:lang w:val="uk-UA"/>
              </w:rPr>
            </w:pPr>
            <w:r>
              <w:rPr>
                <w:caps/>
                <w:sz w:val="28"/>
                <w:szCs w:val="28"/>
                <w:lang w:val="uk-UA"/>
              </w:rPr>
              <w:t>4</w:t>
            </w:r>
          </w:p>
        </w:tc>
      </w:tr>
      <w:tr w:rsidR="00AA4DFF" w:rsidTr="00A83C65">
        <w:tc>
          <w:tcPr>
            <w:tcW w:w="0" w:type="auto"/>
          </w:tcPr>
          <w:p w:rsidR="00AA4DFF" w:rsidRPr="00AD19BF" w:rsidRDefault="00AA4DFF" w:rsidP="00A83C65">
            <w:pPr>
              <w:spacing w:line="360" w:lineRule="auto"/>
              <w:jc w:val="both"/>
              <w:rPr>
                <w:sz w:val="28"/>
                <w:szCs w:val="28"/>
                <w:lang w:val="uk-UA"/>
              </w:rPr>
            </w:pPr>
            <w:r w:rsidRPr="00AD19BF">
              <w:rPr>
                <w:sz w:val="28"/>
                <w:szCs w:val="28"/>
                <w:lang w:val="uk-UA"/>
              </w:rPr>
              <w:t xml:space="preserve">ВСТУП                                                                                                              </w:t>
            </w:r>
          </w:p>
        </w:tc>
        <w:tc>
          <w:tcPr>
            <w:tcW w:w="0" w:type="auto"/>
          </w:tcPr>
          <w:p w:rsidR="00AA4DFF" w:rsidRDefault="00AA4DFF" w:rsidP="00A83C65">
            <w:pPr>
              <w:spacing w:line="360" w:lineRule="auto"/>
              <w:jc w:val="center"/>
              <w:rPr>
                <w:caps/>
                <w:sz w:val="28"/>
                <w:szCs w:val="28"/>
                <w:lang w:val="uk-UA"/>
              </w:rPr>
            </w:pPr>
            <w:r>
              <w:rPr>
                <w:caps/>
                <w:sz w:val="28"/>
                <w:szCs w:val="28"/>
                <w:lang w:val="uk-UA"/>
              </w:rPr>
              <w:t>5</w:t>
            </w:r>
          </w:p>
        </w:tc>
      </w:tr>
      <w:tr w:rsidR="00AA4DFF" w:rsidTr="00A83C65">
        <w:tc>
          <w:tcPr>
            <w:tcW w:w="0" w:type="auto"/>
          </w:tcPr>
          <w:p w:rsidR="00AA4DFF" w:rsidRPr="00AD19BF" w:rsidRDefault="00AA4DFF" w:rsidP="00A83C65">
            <w:pPr>
              <w:spacing w:line="360" w:lineRule="auto"/>
              <w:jc w:val="both"/>
              <w:rPr>
                <w:sz w:val="28"/>
                <w:szCs w:val="28"/>
                <w:lang w:val="uk-UA"/>
              </w:rPr>
            </w:pPr>
            <w:r w:rsidRPr="00AD19BF">
              <w:rPr>
                <w:sz w:val="28"/>
                <w:szCs w:val="28"/>
                <w:lang w:val="uk-UA"/>
              </w:rPr>
              <w:t xml:space="preserve">РОЗДІЛ 1. ОГЛЯД ЛІТЕРАТУРИ                                                                      </w:t>
            </w:r>
          </w:p>
        </w:tc>
        <w:tc>
          <w:tcPr>
            <w:tcW w:w="0" w:type="auto"/>
          </w:tcPr>
          <w:p w:rsidR="00AA4DFF" w:rsidRDefault="00AA4DFF" w:rsidP="00A83C65">
            <w:pPr>
              <w:spacing w:line="360" w:lineRule="auto"/>
              <w:jc w:val="center"/>
              <w:rPr>
                <w:caps/>
                <w:sz w:val="28"/>
                <w:szCs w:val="28"/>
                <w:lang w:val="uk-UA"/>
              </w:rPr>
            </w:pPr>
          </w:p>
        </w:tc>
      </w:tr>
      <w:tr w:rsidR="00AA4DFF" w:rsidTr="00A83C65">
        <w:tc>
          <w:tcPr>
            <w:tcW w:w="0" w:type="auto"/>
          </w:tcPr>
          <w:p w:rsidR="00AA4DFF" w:rsidRPr="00AD19BF" w:rsidRDefault="00AA4DFF" w:rsidP="00A83C65">
            <w:pPr>
              <w:spacing w:line="360" w:lineRule="auto"/>
              <w:ind w:left="540"/>
              <w:rPr>
                <w:sz w:val="28"/>
                <w:szCs w:val="28"/>
                <w:lang w:val="uk-UA"/>
              </w:rPr>
            </w:pPr>
            <w:r w:rsidRPr="00AD19BF">
              <w:rPr>
                <w:sz w:val="28"/>
                <w:szCs w:val="28"/>
                <w:lang w:val="uk-UA"/>
              </w:rPr>
              <w:t>1.1. Сучасні дані щодо мікроциркуляції в шкір</w:t>
            </w:r>
            <w:r>
              <w:rPr>
                <w:sz w:val="28"/>
                <w:szCs w:val="28"/>
                <w:lang w:val="uk-UA"/>
              </w:rPr>
              <w:t>і</w:t>
            </w:r>
            <w:r w:rsidRPr="00AD19BF">
              <w:rPr>
                <w:sz w:val="28"/>
                <w:szCs w:val="28"/>
                <w:lang w:val="uk-UA"/>
              </w:rPr>
              <w:t xml:space="preserve"> </w:t>
            </w:r>
          </w:p>
        </w:tc>
        <w:tc>
          <w:tcPr>
            <w:tcW w:w="0" w:type="auto"/>
          </w:tcPr>
          <w:p w:rsidR="00AA4DFF" w:rsidRDefault="00AA4DFF" w:rsidP="00A83C65">
            <w:pPr>
              <w:spacing w:line="360" w:lineRule="auto"/>
              <w:jc w:val="center"/>
              <w:rPr>
                <w:caps/>
                <w:sz w:val="28"/>
                <w:szCs w:val="28"/>
                <w:lang w:val="uk-UA"/>
              </w:rPr>
            </w:pPr>
            <w:r>
              <w:rPr>
                <w:caps/>
                <w:sz w:val="28"/>
                <w:szCs w:val="28"/>
                <w:lang w:val="uk-UA"/>
              </w:rPr>
              <w:t>11</w:t>
            </w:r>
          </w:p>
        </w:tc>
      </w:tr>
      <w:tr w:rsidR="00AA4DFF" w:rsidTr="00A83C65">
        <w:tc>
          <w:tcPr>
            <w:tcW w:w="0" w:type="auto"/>
          </w:tcPr>
          <w:p w:rsidR="00AA4DFF" w:rsidRPr="00AD19BF" w:rsidRDefault="00AA4DFF" w:rsidP="00A83C65">
            <w:pPr>
              <w:spacing w:line="360" w:lineRule="auto"/>
              <w:ind w:left="540"/>
              <w:rPr>
                <w:sz w:val="28"/>
                <w:szCs w:val="28"/>
                <w:lang w:val="uk-UA"/>
              </w:rPr>
            </w:pPr>
            <w:r w:rsidRPr="00AD19BF">
              <w:rPr>
                <w:sz w:val="28"/>
                <w:szCs w:val="28"/>
                <w:lang w:val="uk-UA"/>
              </w:rPr>
              <w:t xml:space="preserve">1.2. Загальна патологія мікроциркуляції                                                        </w:t>
            </w:r>
          </w:p>
        </w:tc>
        <w:tc>
          <w:tcPr>
            <w:tcW w:w="0" w:type="auto"/>
          </w:tcPr>
          <w:p w:rsidR="00AA4DFF" w:rsidRDefault="00AA4DFF" w:rsidP="00A83C65">
            <w:pPr>
              <w:spacing w:line="360" w:lineRule="auto"/>
              <w:jc w:val="center"/>
              <w:rPr>
                <w:caps/>
                <w:sz w:val="28"/>
                <w:szCs w:val="28"/>
                <w:lang w:val="uk-UA"/>
              </w:rPr>
            </w:pPr>
            <w:r>
              <w:rPr>
                <w:caps/>
                <w:sz w:val="28"/>
                <w:szCs w:val="28"/>
                <w:lang w:val="uk-UA"/>
              </w:rPr>
              <w:t>15</w:t>
            </w:r>
          </w:p>
        </w:tc>
      </w:tr>
      <w:tr w:rsidR="00AA4DFF" w:rsidTr="00A83C65">
        <w:tc>
          <w:tcPr>
            <w:tcW w:w="0" w:type="auto"/>
          </w:tcPr>
          <w:p w:rsidR="00AA4DFF" w:rsidRPr="00AD19BF" w:rsidRDefault="00AA4DFF" w:rsidP="00A83C65">
            <w:pPr>
              <w:spacing w:line="360" w:lineRule="auto"/>
              <w:ind w:left="540"/>
              <w:rPr>
                <w:sz w:val="28"/>
                <w:szCs w:val="28"/>
                <w:lang w:val="uk-UA"/>
              </w:rPr>
            </w:pPr>
            <w:r w:rsidRPr="00AD19BF">
              <w:rPr>
                <w:sz w:val="28"/>
                <w:szCs w:val="28"/>
                <w:lang w:val="uk-UA"/>
              </w:rPr>
              <w:t xml:space="preserve">1.3. Особливості мікроциркуляції при алергодерматозах                            </w:t>
            </w:r>
          </w:p>
        </w:tc>
        <w:tc>
          <w:tcPr>
            <w:tcW w:w="0" w:type="auto"/>
          </w:tcPr>
          <w:p w:rsidR="00AA4DFF" w:rsidRDefault="00AA4DFF" w:rsidP="00A83C65">
            <w:pPr>
              <w:spacing w:line="360" w:lineRule="auto"/>
              <w:jc w:val="center"/>
              <w:rPr>
                <w:caps/>
                <w:sz w:val="28"/>
                <w:szCs w:val="28"/>
                <w:lang w:val="uk-UA"/>
              </w:rPr>
            </w:pPr>
            <w:r>
              <w:rPr>
                <w:caps/>
                <w:sz w:val="28"/>
                <w:szCs w:val="28"/>
                <w:lang w:val="uk-UA"/>
              </w:rPr>
              <w:t>18</w:t>
            </w:r>
          </w:p>
        </w:tc>
      </w:tr>
      <w:tr w:rsidR="00AA4DFF" w:rsidTr="00A83C65">
        <w:tc>
          <w:tcPr>
            <w:tcW w:w="0" w:type="auto"/>
          </w:tcPr>
          <w:p w:rsidR="00AA4DFF" w:rsidRDefault="00AA4DFF" w:rsidP="00A83C65">
            <w:pPr>
              <w:spacing w:line="360" w:lineRule="auto"/>
              <w:ind w:left="540"/>
              <w:jc w:val="both"/>
              <w:rPr>
                <w:sz w:val="28"/>
                <w:szCs w:val="28"/>
                <w:lang w:val="uk-UA"/>
              </w:rPr>
            </w:pPr>
            <w:r w:rsidRPr="00AD19BF">
              <w:rPr>
                <w:sz w:val="28"/>
                <w:szCs w:val="28"/>
                <w:lang w:val="uk-UA"/>
              </w:rPr>
              <w:t xml:space="preserve">1.4. Лікування алергодерматозів з урахуванням порушень                           </w:t>
            </w:r>
          </w:p>
          <w:p w:rsidR="00AA4DFF" w:rsidRPr="00AD19BF" w:rsidRDefault="00AA4DFF" w:rsidP="00A83C65">
            <w:pPr>
              <w:spacing w:line="360" w:lineRule="auto"/>
              <w:rPr>
                <w:sz w:val="28"/>
                <w:szCs w:val="28"/>
                <w:lang w:val="uk-UA"/>
              </w:rPr>
            </w:pPr>
            <w:r>
              <w:rPr>
                <w:sz w:val="28"/>
                <w:szCs w:val="28"/>
                <w:lang w:val="uk-UA"/>
              </w:rPr>
              <w:t xml:space="preserve">               </w:t>
            </w:r>
            <w:r w:rsidRPr="00AD19BF">
              <w:rPr>
                <w:sz w:val="28"/>
                <w:szCs w:val="28"/>
                <w:lang w:val="uk-UA"/>
              </w:rPr>
              <w:t xml:space="preserve">мікроциркуляції                                                                                                 </w:t>
            </w:r>
          </w:p>
        </w:tc>
        <w:tc>
          <w:tcPr>
            <w:tcW w:w="0" w:type="auto"/>
          </w:tcPr>
          <w:p w:rsidR="00AA4DFF" w:rsidRDefault="00AA4DFF" w:rsidP="00A83C65">
            <w:pPr>
              <w:spacing w:line="360" w:lineRule="auto"/>
              <w:jc w:val="center"/>
              <w:rPr>
                <w:caps/>
                <w:sz w:val="28"/>
                <w:szCs w:val="28"/>
                <w:lang w:val="uk-UA"/>
              </w:rPr>
            </w:pPr>
            <w:r>
              <w:rPr>
                <w:caps/>
                <w:sz w:val="28"/>
                <w:szCs w:val="28"/>
                <w:lang w:val="uk-UA"/>
              </w:rPr>
              <w:t>22</w:t>
            </w:r>
          </w:p>
        </w:tc>
      </w:tr>
      <w:tr w:rsidR="00AA4DFF" w:rsidTr="00A83C65">
        <w:tc>
          <w:tcPr>
            <w:tcW w:w="0" w:type="auto"/>
          </w:tcPr>
          <w:p w:rsidR="00AA4DFF" w:rsidRPr="00AD19BF" w:rsidRDefault="00AA4DFF" w:rsidP="00A83C65">
            <w:pPr>
              <w:spacing w:line="360" w:lineRule="auto"/>
              <w:ind w:left="540"/>
              <w:rPr>
                <w:sz w:val="28"/>
                <w:szCs w:val="28"/>
                <w:lang w:val="uk-UA"/>
              </w:rPr>
            </w:pPr>
            <w:r w:rsidRPr="00AD19BF">
              <w:rPr>
                <w:sz w:val="28"/>
                <w:szCs w:val="28"/>
                <w:lang w:val="uk-UA"/>
              </w:rPr>
              <w:t xml:space="preserve">1.5. Характеристика мікроклімату </w:t>
            </w:r>
            <w:r>
              <w:rPr>
                <w:sz w:val="28"/>
                <w:szCs w:val="28"/>
                <w:lang w:val="uk-UA"/>
              </w:rPr>
              <w:t>на</w:t>
            </w:r>
            <w:r w:rsidRPr="00AD19BF">
              <w:rPr>
                <w:sz w:val="28"/>
                <w:szCs w:val="28"/>
                <w:lang w:val="uk-UA"/>
              </w:rPr>
              <w:t xml:space="preserve"> швейному виробництві                                                                                                                         </w:t>
            </w:r>
          </w:p>
        </w:tc>
        <w:tc>
          <w:tcPr>
            <w:tcW w:w="0" w:type="auto"/>
          </w:tcPr>
          <w:p w:rsidR="00AA4DFF" w:rsidRDefault="00AA4DFF" w:rsidP="00A83C65">
            <w:pPr>
              <w:spacing w:line="360" w:lineRule="auto"/>
              <w:jc w:val="center"/>
              <w:rPr>
                <w:caps/>
                <w:sz w:val="28"/>
                <w:szCs w:val="28"/>
                <w:lang w:val="uk-UA"/>
              </w:rPr>
            </w:pPr>
            <w:r>
              <w:rPr>
                <w:caps/>
                <w:sz w:val="28"/>
                <w:szCs w:val="28"/>
                <w:lang w:val="uk-UA"/>
              </w:rPr>
              <w:t>28</w:t>
            </w:r>
          </w:p>
        </w:tc>
      </w:tr>
      <w:tr w:rsidR="00AA4DFF" w:rsidTr="00A83C65">
        <w:tc>
          <w:tcPr>
            <w:tcW w:w="0" w:type="auto"/>
          </w:tcPr>
          <w:p w:rsidR="00AA4DFF" w:rsidRPr="00AD19BF" w:rsidRDefault="00AA4DFF" w:rsidP="00A83C65">
            <w:pPr>
              <w:spacing w:line="360" w:lineRule="auto"/>
              <w:jc w:val="both"/>
              <w:rPr>
                <w:sz w:val="28"/>
                <w:szCs w:val="28"/>
                <w:lang w:val="uk-UA"/>
              </w:rPr>
            </w:pPr>
            <w:r w:rsidRPr="00AD19BF">
              <w:rPr>
                <w:sz w:val="28"/>
                <w:szCs w:val="28"/>
                <w:lang w:val="uk-UA"/>
              </w:rPr>
              <w:t>РОЗДІЛ 2. МАТЕРІАЛ</w:t>
            </w:r>
            <w:r>
              <w:rPr>
                <w:sz w:val="28"/>
                <w:szCs w:val="28"/>
                <w:lang w:val="uk-UA"/>
              </w:rPr>
              <w:t>И</w:t>
            </w:r>
            <w:r w:rsidRPr="00AD19BF">
              <w:rPr>
                <w:sz w:val="28"/>
                <w:szCs w:val="28"/>
                <w:lang w:val="uk-UA"/>
              </w:rPr>
              <w:t xml:space="preserve"> І МЕТОДИ ДОСЛІДЖЕННЯ</w:t>
            </w:r>
          </w:p>
        </w:tc>
        <w:tc>
          <w:tcPr>
            <w:tcW w:w="0" w:type="auto"/>
          </w:tcPr>
          <w:p w:rsidR="00AA4DFF" w:rsidRDefault="00AA4DFF" w:rsidP="00A83C65">
            <w:pPr>
              <w:spacing w:line="360" w:lineRule="auto"/>
              <w:jc w:val="center"/>
              <w:rPr>
                <w:caps/>
                <w:sz w:val="28"/>
                <w:szCs w:val="28"/>
                <w:lang w:val="uk-UA"/>
              </w:rPr>
            </w:pP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2.1. Загально</w:t>
            </w:r>
            <w:r>
              <w:rPr>
                <w:sz w:val="28"/>
                <w:szCs w:val="28"/>
                <w:lang w:val="uk-UA"/>
              </w:rPr>
              <w:t>-</w:t>
            </w:r>
            <w:r w:rsidRPr="00AD19BF">
              <w:rPr>
                <w:sz w:val="28"/>
                <w:szCs w:val="28"/>
                <w:lang w:val="uk-UA"/>
              </w:rPr>
              <w:t xml:space="preserve">клінічні дослідження                                                                   </w:t>
            </w:r>
          </w:p>
        </w:tc>
        <w:tc>
          <w:tcPr>
            <w:tcW w:w="0" w:type="auto"/>
          </w:tcPr>
          <w:p w:rsidR="00AA4DFF" w:rsidRDefault="00AA4DFF" w:rsidP="00A83C65">
            <w:pPr>
              <w:spacing w:line="360" w:lineRule="auto"/>
              <w:jc w:val="center"/>
              <w:rPr>
                <w:caps/>
                <w:sz w:val="28"/>
                <w:szCs w:val="28"/>
                <w:lang w:val="uk-UA"/>
              </w:rPr>
            </w:pPr>
            <w:r>
              <w:rPr>
                <w:caps/>
                <w:sz w:val="28"/>
                <w:szCs w:val="28"/>
                <w:lang w:val="uk-UA"/>
              </w:rPr>
              <w:t>30</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2.2. Інструментальні методи дослідження мікроциркуляції шкіри              </w:t>
            </w:r>
          </w:p>
        </w:tc>
        <w:tc>
          <w:tcPr>
            <w:tcW w:w="0" w:type="auto"/>
          </w:tcPr>
          <w:p w:rsidR="00AA4DFF" w:rsidRDefault="00AA4DFF" w:rsidP="00A83C65">
            <w:pPr>
              <w:spacing w:line="360" w:lineRule="auto"/>
              <w:jc w:val="center"/>
              <w:rPr>
                <w:caps/>
                <w:sz w:val="28"/>
                <w:szCs w:val="28"/>
                <w:lang w:val="uk-UA"/>
              </w:rPr>
            </w:pPr>
            <w:r>
              <w:rPr>
                <w:caps/>
                <w:sz w:val="28"/>
                <w:szCs w:val="28"/>
                <w:lang w:val="uk-UA"/>
              </w:rPr>
              <w:t>30</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lastRenderedPageBreak/>
              <w:t>2.3. Визначення міжклітинної молекули адгезії</w:t>
            </w:r>
            <w:r>
              <w:rPr>
                <w:sz w:val="28"/>
                <w:szCs w:val="28"/>
                <w:lang w:val="uk-UA"/>
              </w:rPr>
              <w:t xml:space="preserve"> </w:t>
            </w:r>
            <w:r>
              <w:rPr>
                <w:sz w:val="28"/>
                <w:szCs w:val="28"/>
                <w:lang w:val="en-US"/>
              </w:rPr>
              <w:t>ICAM</w:t>
            </w:r>
            <w:r>
              <w:rPr>
                <w:sz w:val="28"/>
                <w:szCs w:val="28"/>
                <w:lang w:val="uk-UA"/>
              </w:rPr>
              <w:t>-1</w:t>
            </w:r>
            <w:r w:rsidRPr="00AD19BF">
              <w:rPr>
                <w:sz w:val="28"/>
                <w:szCs w:val="28"/>
                <w:lang w:val="uk-UA"/>
              </w:rPr>
              <w:t xml:space="preserve">                                             </w:t>
            </w:r>
          </w:p>
        </w:tc>
        <w:tc>
          <w:tcPr>
            <w:tcW w:w="0" w:type="auto"/>
          </w:tcPr>
          <w:p w:rsidR="00AA4DFF" w:rsidRDefault="00AA4DFF" w:rsidP="00A83C65">
            <w:pPr>
              <w:spacing w:line="360" w:lineRule="auto"/>
              <w:jc w:val="center"/>
              <w:rPr>
                <w:caps/>
                <w:sz w:val="28"/>
                <w:szCs w:val="28"/>
                <w:lang w:val="uk-UA"/>
              </w:rPr>
            </w:pPr>
            <w:r>
              <w:rPr>
                <w:caps/>
                <w:sz w:val="28"/>
                <w:szCs w:val="28"/>
                <w:lang w:val="uk-UA"/>
              </w:rPr>
              <w:t>35</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2.4. Статистична обробка матеріалу                                                                </w:t>
            </w:r>
          </w:p>
        </w:tc>
        <w:tc>
          <w:tcPr>
            <w:tcW w:w="0" w:type="auto"/>
          </w:tcPr>
          <w:p w:rsidR="00AA4DFF" w:rsidRDefault="00AA4DFF" w:rsidP="00A83C65">
            <w:pPr>
              <w:spacing w:line="360" w:lineRule="auto"/>
              <w:jc w:val="center"/>
              <w:rPr>
                <w:caps/>
                <w:sz w:val="28"/>
                <w:szCs w:val="28"/>
                <w:lang w:val="uk-UA"/>
              </w:rPr>
            </w:pPr>
            <w:r>
              <w:rPr>
                <w:caps/>
                <w:sz w:val="28"/>
                <w:szCs w:val="28"/>
                <w:lang w:val="uk-UA"/>
              </w:rPr>
              <w:t>38</w:t>
            </w:r>
          </w:p>
        </w:tc>
      </w:tr>
      <w:tr w:rsidR="00AA4DFF" w:rsidTr="00A83C65">
        <w:tc>
          <w:tcPr>
            <w:tcW w:w="0" w:type="auto"/>
          </w:tcPr>
          <w:p w:rsidR="00AA4DFF" w:rsidRPr="00AD19BF" w:rsidRDefault="00AA4DFF" w:rsidP="00A83C65">
            <w:pPr>
              <w:spacing w:line="360" w:lineRule="auto"/>
              <w:jc w:val="both"/>
              <w:rPr>
                <w:sz w:val="28"/>
                <w:szCs w:val="28"/>
                <w:lang w:val="uk-UA"/>
              </w:rPr>
            </w:pPr>
            <w:r w:rsidRPr="00AD19BF">
              <w:rPr>
                <w:sz w:val="28"/>
                <w:szCs w:val="28"/>
                <w:lang w:val="uk-UA"/>
              </w:rPr>
              <w:t>РОЗДІЛ 3. ВЛАСНІ ДОСЛІДЖЕННЯ</w:t>
            </w:r>
          </w:p>
        </w:tc>
        <w:tc>
          <w:tcPr>
            <w:tcW w:w="0" w:type="auto"/>
          </w:tcPr>
          <w:p w:rsidR="00AA4DFF" w:rsidRDefault="00AA4DFF" w:rsidP="00A83C65">
            <w:pPr>
              <w:spacing w:line="360" w:lineRule="auto"/>
              <w:jc w:val="center"/>
              <w:rPr>
                <w:caps/>
                <w:sz w:val="28"/>
                <w:szCs w:val="28"/>
                <w:lang w:val="uk-UA"/>
              </w:rPr>
            </w:pP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3.1. Клінічна характеристика хворих                                                               </w:t>
            </w:r>
          </w:p>
        </w:tc>
        <w:tc>
          <w:tcPr>
            <w:tcW w:w="0" w:type="auto"/>
          </w:tcPr>
          <w:p w:rsidR="00AA4DFF" w:rsidRDefault="00AA4DFF" w:rsidP="00A83C65">
            <w:pPr>
              <w:spacing w:line="360" w:lineRule="auto"/>
              <w:jc w:val="center"/>
              <w:rPr>
                <w:caps/>
                <w:sz w:val="28"/>
                <w:szCs w:val="28"/>
                <w:lang w:val="uk-UA"/>
              </w:rPr>
            </w:pPr>
            <w:r>
              <w:rPr>
                <w:caps/>
                <w:sz w:val="28"/>
                <w:szCs w:val="28"/>
                <w:lang w:val="uk-UA"/>
              </w:rPr>
              <w:t>39</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3.2. Результати капіляроскопічного дослідження                                          </w:t>
            </w:r>
          </w:p>
        </w:tc>
        <w:tc>
          <w:tcPr>
            <w:tcW w:w="0" w:type="auto"/>
          </w:tcPr>
          <w:p w:rsidR="00AA4DFF" w:rsidRDefault="00AA4DFF" w:rsidP="00A83C65">
            <w:pPr>
              <w:spacing w:line="360" w:lineRule="auto"/>
              <w:jc w:val="center"/>
              <w:rPr>
                <w:caps/>
                <w:sz w:val="28"/>
                <w:szCs w:val="28"/>
                <w:lang w:val="uk-UA"/>
              </w:rPr>
            </w:pPr>
            <w:r>
              <w:rPr>
                <w:caps/>
                <w:sz w:val="28"/>
                <w:szCs w:val="28"/>
                <w:lang w:val="uk-UA"/>
              </w:rPr>
              <w:t>54</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3.3. Результати теплографічного дослідження   </w:t>
            </w:r>
          </w:p>
        </w:tc>
        <w:tc>
          <w:tcPr>
            <w:tcW w:w="0" w:type="auto"/>
          </w:tcPr>
          <w:p w:rsidR="00AA4DFF" w:rsidRDefault="00AA4DFF" w:rsidP="00A83C65">
            <w:pPr>
              <w:spacing w:line="360" w:lineRule="auto"/>
              <w:jc w:val="center"/>
              <w:rPr>
                <w:caps/>
                <w:sz w:val="28"/>
                <w:szCs w:val="28"/>
                <w:lang w:val="uk-UA"/>
              </w:rPr>
            </w:pPr>
            <w:r>
              <w:rPr>
                <w:caps/>
                <w:sz w:val="28"/>
                <w:szCs w:val="28"/>
                <w:lang w:val="uk-UA"/>
              </w:rPr>
              <w:t>58</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3.4. Результати реовазографічного дослідження                                                                                           </w:t>
            </w:r>
          </w:p>
        </w:tc>
        <w:tc>
          <w:tcPr>
            <w:tcW w:w="0" w:type="auto"/>
          </w:tcPr>
          <w:p w:rsidR="00AA4DFF" w:rsidRDefault="00AA4DFF" w:rsidP="00A83C65">
            <w:pPr>
              <w:spacing w:line="360" w:lineRule="auto"/>
              <w:jc w:val="center"/>
              <w:rPr>
                <w:caps/>
                <w:sz w:val="28"/>
                <w:szCs w:val="28"/>
                <w:lang w:val="uk-UA"/>
              </w:rPr>
            </w:pPr>
            <w:r>
              <w:rPr>
                <w:caps/>
                <w:sz w:val="28"/>
                <w:szCs w:val="28"/>
                <w:lang w:val="uk-UA"/>
              </w:rPr>
              <w:t>61</w:t>
            </w:r>
          </w:p>
        </w:tc>
      </w:tr>
      <w:tr w:rsidR="00AA4DFF" w:rsidTr="00A83C65">
        <w:tc>
          <w:tcPr>
            <w:tcW w:w="0" w:type="auto"/>
          </w:tcPr>
          <w:p w:rsidR="00AA4DFF" w:rsidRDefault="00AA4DFF" w:rsidP="00A83C65">
            <w:pPr>
              <w:spacing w:line="360" w:lineRule="auto"/>
              <w:ind w:left="540"/>
              <w:rPr>
                <w:sz w:val="28"/>
                <w:szCs w:val="28"/>
                <w:lang w:val="uk-UA"/>
              </w:rPr>
            </w:pPr>
            <w:r w:rsidRPr="00AD19BF">
              <w:rPr>
                <w:sz w:val="28"/>
                <w:szCs w:val="28"/>
                <w:lang w:val="uk-UA"/>
              </w:rPr>
              <w:t>3.5. Узагальнені результати проведених інструментальних методів</w:t>
            </w:r>
            <w:r>
              <w:rPr>
                <w:sz w:val="28"/>
                <w:szCs w:val="28"/>
                <w:lang w:val="uk-UA"/>
              </w:rPr>
              <w:t xml:space="preserve">  </w:t>
            </w:r>
          </w:p>
          <w:p w:rsidR="00AA4DFF" w:rsidRPr="00AD19BF" w:rsidRDefault="00AA4DFF" w:rsidP="00A83C65">
            <w:pPr>
              <w:spacing w:line="360" w:lineRule="auto"/>
              <w:rPr>
                <w:sz w:val="28"/>
                <w:szCs w:val="28"/>
                <w:lang w:val="uk-UA"/>
              </w:rPr>
            </w:pPr>
            <w:r>
              <w:rPr>
                <w:sz w:val="28"/>
                <w:szCs w:val="28"/>
                <w:lang w:val="uk-UA"/>
              </w:rPr>
              <w:t xml:space="preserve">               </w:t>
            </w:r>
            <w:r w:rsidRPr="00AD19BF">
              <w:rPr>
                <w:sz w:val="28"/>
                <w:szCs w:val="28"/>
                <w:lang w:val="uk-UA"/>
              </w:rPr>
              <w:t xml:space="preserve">дослідження </w:t>
            </w:r>
          </w:p>
        </w:tc>
        <w:tc>
          <w:tcPr>
            <w:tcW w:w="0" w:type="auto"/>
          </w:tcPr>
          <w:p w:rsidR="00AA4DFF" w:rsidRDefault="00AA4DFF" w:rsidP="00A83C65">
            <w:pPr>
              <w:spacing w:line="360" w:lineRule="auto"/>
              <w:jc w:val="center"/>
              <w:rPr>
                <w:caps/>
                <w:sz w:val="28"/>
                <w:szCs w:val="28"/>
                <w:lang w:val="uk-UA"/>
              </w:rPr>
            </w:pPr>
            <w:r>
              <w:rPr>
                <w:caps/>
                <w:sz w:val="28"/>
                <w:szCs w:val="28"/>
                <w:lang w:val="uk-UA"/>
              </w:rPr>
              <w:t>67</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3.6. Результати імунологічного дослідження                                                    </w:t>
            </w:r>
          </w:p>
        </w:tc>
        <w:tc>
          <w:tcPr>
            <w:tcW w:w="0" w:type="auto"/>
          </w:tcPr>
          <w:p w:rsidR="00AA4DFF" w:rsidRDefault="00AA4DFF" w:rsidP="00A83C65">
            <w:pPr>
              <w:spacing w:line="360" w:lineRule="auto"/>
              <w:jc w:val="center"/>
              <w:rPr>
                <w:caps/>
                <w:sz w:val="28"/>
                <w:szCs w:val="28"/>
                <w:lang w:val="uk-UA"/>
              </w:rPr>
            </w:pPr>
            <w:r>
              <w:rPr>
                <w:caps/>
                <w:sz w:val="28"/>
                <w:szCs w:val="28"/>
                <w:lang w:val="uk-UA"/>
              </w:rPr>
              <w:t>72</w:t>
            </w:r>
          </w:p>
        </w:tc>
      </w:tr>
      <w:tr w:rsidR="00AA4DFF" w:rsidTr="00A83C65">
        <w:tc>
          <w:tcPr>
            <w:tcW w:w="0" w:type="auto"/>
          </w:tcPr>
          <w:p w:rsidR="00AA4DFF" w:rsidRPr="00AD19BF" w:rsidRDefault="00AA4DFF" w:rsidP="00A83C65">
            <w:pPr>
              <w:spacing w:line="360" w:lineRule="auto"/>
              <w:jc w:val="both"/>
              <w:rPr>
                <w:sz w:val="28"/>
                <w:szCs w:val="28"/>
                <w:lang w:val="uk-UA"/>
              </w:rPr>
            </w:pPr>
            <w:r w:rsidRPr="00AD19BF">
              <w:rPr>
                <w:sz w:val="28"/>
                <w:szCs w:val="28"/>
                <w:lang w:val="uk-UA"/>
              </w:rPr>
              <w:t xml:space="preserve">РОЗДІЛ 4. ЛІКУВАННЯ ХВОРИХ                                                                      </w:t>
            </w:r>
          </w:p>
        </w:tc>
        <w:tc>
          <w:tcPr>
            <w:tcW w:w="0" w:type="auto"/>
          </w:tcPr>
          <w:p w:rsidR="00AA4DFF" w:rsidRDefault="00AA4DFF" w:rsidP="00A83C65">
            <w:pPr>
              <w:spacing w:line="360" w:lineRule="auto"/>
              <w:jc w:val="center"/>
              <w:rPr>
                <w:caps/>
                <w:sz w:val="28"/>
                <w:szCs w:val="28"/>
                <w:lang w:val="uk-UA"/>
              </w:rPr>
            </w:pP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4.1. </w:t>
            </w:r>
            <w:r>
              <w:rPr>
                <w:sz w:val="28"/>
                <w:szCs w:val="28"/>
                <w:lang w:val="uk-UA"/>
              </w:rPr>
              <w:t>Методика</w:t>
            </w:r>
            <w:r w:rsidRPr="00AD19BF">
              <w:rPr>
                <w:sz w:val="28"/>
                <w:szCs w:val="28"/>
                <w:lang w:val="uk-UA"/>
              </w:rPr>
              <w:t xml:space="preserve"> лікування                                                                                       </w:t>
            </w:r>
          </w:p>
        </w:tc>
        <w:tc>
          <w:tcPr>
            <w:tcW w:w="0" w:type="auto"/>
          </w:tcPr>
          <w:p w:rsidR="00AA4DFF" w:rsidRDefault="00AA4DFF" w:rsidP="00A83C65">
            <w:pPr>
              <w:spacing w:line="360" w:lineRule="auto"/>
              <w:jc w:val="center"/>
              <w:rPr>
                <w:caps/>
                <w:sz w:val="28"/>
                <w:szCs w:val="28"/>
                <w:lang w:val="uk-UA"/>
              </w:rPr>
            </w:pPr>
            <w:r>
              <w:rPr>
                <w:caps/>
                <w:sz w:val="28"/>
                <w:szCs w:val="28"/>
                <w:lang w:val="uk-UA"/>
              </w:rPr>
              <w:t>77</w:t>
            </w:r>
          </w:p>
        </w:tc>
      </w:tr>
      <w:tr w:rsidR="00AA4DFF" w:rsidTr="00A83C65">
        <w:tc>
          <w:tcPr>
            <w:tcW w:w="0" w:type="auto"/>
          </w:tcPr>
          <w:p w:rsidR="00AA4DFF" w:rsidRPr="00AD19BF" w:rsidRDefault="00AA4DFF" w:rsidP="00A83C65">
            <w:pPr>
              <w:spacing w:line="360" w:lineRule="auto"/>
              <w:ind w:left="540"/>
              <w:jc w:val="both"/>
              <w:rPr>
                <w:sz w:val="28"/>
                <w:szCs w:val="28"/>
                <w:lang w:val="uk-UA"/>
              </w:rPr>
            </w:pPr>
            <w:r w:rsidRPr="00AD19BF">
              <w:rPr>
                <w:sz w:val="28"/>
                <w:szCs w:val="28"/>
                <w:lang w:val="uk-UA"/>
              </w:rPr>
              <w:t xml:space="preserve">4.2. Результати лікування                                                            </w:t>
            </w:r>
            <w:r>
              <w:rPr>
                <w:sz w:val="28"/>
                <w:szCs w:val="28"/>
                <w:lang w:val="uk-UA"/>
              </w:rPr>
              <w:t xml:space="preserve">                              </w:t>
            </w:r>
          </w:p>
        </w:tc>
        <w:tc>
          <w:tcPr>
            <w:tcW w:w="0" w:type="auto"/>
          </w:tcPr>
          <w:p w:rsidR="00AA4DFF" w:rsidRDefault="00AA4DFF" w:rsidP="00A83C65">
            <w:pPr>
              <w:spacing w:line="360" w:lineRule="auto"/>
              <w:jc w:val="center"/>
              <w:rPr>
                <w:caps/>
                <w:sz w:val="28"/>
                <w:szCs w:val="28"/>
                <w:lang w:val="uk-UA"/>
              </w:rPr>
            </w:pPr>
            <w:r>
              <w:rPr>
                <w:caps/>
                <w:sz w:val="28"/>
                <w:szCs w:val="28"/>
                <w:lang w:val="uk-UA"/>
              </w:rPr>
              <w:t>85</w:t>
            </w:r>
          </w:p>
        </w:tc>
      </w:tr>
      <w:tr w:rsidR="00AA4DFF" w:rsidTr="00A83C65">
        <w:tc>
          <w:tcPr>
            <w:tcW w:w="0" w:type="auto"/>
          </w:tcPr>
          <w:p w:rsidR="00AA4DFF" w:rsidRPr="00AD19BF" w:rsidRDefault="00AA4DFF" w:rsidP="00A83C65">
            <w:pPr>
              <w:spacing w:line="360" w:lineRule="auto"/>
              <w:jc w:val="both"/>
              <w:rPr>
                <w:sz w:val="28"/>
                <w:szCs w:val="28"/>
                <w:lang w:val="uk-UA"/>
              </w:rPr>
            </w:pPr>
            <w:r w:rsidRPr="00AD19BF">
              <w:rPr>
                <w:sz w:val="28"/>
                <w:szCs w:val="28"/>
                <w:lang w:val="uk-UA"/>
              </w:rPr>
              <w:t>АНАЛІЗ І УЗАГ</w:t>
            </w:r>
            <w:r>
              <w:rPr>
                <w:sz w:val="28"/>
                <w:szCs w:val="28"/>
                <w:lang w:val="uk-UA"/>
              </w:rPr>
              <w:t>АЛЬНЕННЯ РЕЗУЛЬТАТІВ ДОСЛІДЖЕНЬ</w:t>
            </w:r>
            <w:r w:rsidRPr="00AD19BF">
              <w:rPr>
                <w:sz w:val="28"/>
                <w:szCs w:val="28"/>
                <w:lang w:val="uk-UA"/>
              </w:rPr>
              <w:t xml:space="preserve">                      </w:t>
            </w:r>
          </w:p>
        </w:tc>
        <w:tc>
          <w:tcPr>
            <w:tcW w:w="0" w:type="auto"/>
          </w:tcPr>
          <w:p w:rsidR="00AA4DFF" w:rsidRDefault="00AA4DFF" w:rsidP="00A83C65">
            <w:pPr>
              <w:spacing w:line="360" w:lineRule="auto"/>
              <w:jc w:val="center"/>
              <w:rPr>
                <w:caps/>
                <w:sz w:val="28"/>
                <w:szCs w:val="28"/>
                <w:lang w:val="uk-UA"/>
              </w:rPr>
            </w:pPr>
            <w:r>
              <w:rPr>
                <w:caps/>
                <w:sz w:val="28"/>
                <w:szCs w:val="28"/>
                <w:lang w:val="uk-UA"/>
              </w:rPr>
              <w:t>107</w:t>
            </w:r>
          </w:p>
        </w:tc>
      </w:tr>
      <w:tr w:rsidR="00AA4DFF" w:rsidTr="00A83C65">
        <w:tc>
          <w:tcPr>
            <w:tcW w:w="0" w:type="auto"/>
          </w:tcPr>
          <w:p w:rsidR="00AA4DFF" w:rsidRPr="00AD19BF" w:rsidRDefault="00AA4DFF" w:rsidP="00A83C65">
            <w:pPr>
              <w:spacing w:line="360" w:lineRule="auto"/>
              <w:jc w:val="both"/>
              <w:rPr>
                <w:sz w:val="28"/>
                <w:szCs w:val="28"/>
                <w:lang w:val="uk-UA"/>
              </w:rPr>
            </w:pPr>
            <w:r w:rsidRPr="00AD19BF">
              <w:rPr>
                <w:sz w:val="28"/>
                <w:szCs w:val="28"/>
                <w:lang w:val="uk-UA"/>
              </w:rPr>
              <w:t xml:space="preserve">ВИСНОВКИ                                                                                                           </w:t>
            </w:r>
          </w:p>
        </w:tc>
        <w:tc>
          <w:tcPr>
            <w:tcW w:w="0" w:type="auto"/>
          </w:tcPr>
          <w:p w:rsidR="00AA4DFF" w:rsidRDefault="00AA4DFF" w:rsidP="00A83C65">
            <w:pPr>
              <w:spacing w:line="360" w:lineRule="auto"/>
              <w:jc w:val="center"/>
              <w:rPr>
                <w:caps/>
                <w:sz w:val="28"/>
                <w:szCs w:val="28"/>
                <w:lang w:val="uk-UA"/>
              </w:rPr>
            </w:pPr>
            <w:r>
              <w:rPr>
                <w:caps/>
                <w:sz w:val="28"/>
                <w:szCs w:val="28"/>
                <w:lang w:val="uk-UA"/>
              </w:rPr>
              <w:t>124</w:t>
            </w:r>
          </w:p>
        </w:tc>
      </w:tr>
      <w:tr w:rsidR="00AA4DFF" w:rsidTr="00A83C65">
        <w:tc>
          <w:tcPr>
            <w:tcW w:w="0" w:type="auto"/>
          </w:tcPr>
          <w:p w:rsidR="00AA4DFF" w:rsidRDefault="00AA4DFF" w:rsidP="00A83C65">
            <w:r w:rsidRPr="00AD19BF">
              <w:rPr>
                <w:sz w:val="28"/>
                <w:szCs w:val="28"/>
                <w:lang w:val="uk-UA"/>
              </w:rPr>
              <w:t>СПИСОК ВИКОРИСТАН</w:t>
            </w:r>
            <w:r>
              <w:rPr>
                <w:sz w:val="28"/>
                <w:szCs w:val="28"/>
                <w:lang w:val="uk-UA"/>
              </w:rPr>
              <w:t>ИХ ДЖЕРЕЛ</w:t>
            </w:r>
          </w:p>
        </w:tc>
        <w:tc>
          <w:tcPr>
            <w:tcW w:w="0" w:type="auto"/>
          </w:tcPr>
          <w:p w:rsidR="00AA4DFF" w:rsidRDefault="00AA4DFF" w:rsidP="00A83C65">
            <w:pPr>
              <w:spacing w:line="360" w:lineRule="auto"/>
              <w:jc w:val="center"/>
              <w:rPr>
                <w:caps/>
                <w:sz w:val="28"/>
                <w:szCs w:val="28"/>
                <w:lang w:val="uk-UA"/>
              </w:rPr>
            </w:pPr>
            <w:r>
              <w:rPr>
                <w:caps/>
                <w:sz w:val="28"/>
                <w:szCs w:val="28"/>
                <w:lang w:val="uk-UA"/>
              </w:rPr>
              <w:t>127</w:t>
            </w:r>
          </w:p>
        </w:tc>
      </w:tr>
    </w:tbl>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jc w:val="both"/>
        <w:rPr>
          <w:caps/>
          <w:sz w:val="28"/>
          <w:szCs w:val="28"/>
          <w:lang w:val="en-US"/>
        </w:rPr>
      </w:pPr>
    </w:p>
    <w:p w:rsidR="00AA4DFF" w:rsidRDefault="00AA4DFF" w:rsidP="00AA4DFF">
      <w:pPr>
        <w:spacing w:line="360" w:lineRule="auto"/>
        <w:rPr>
          <w:sz w:val="28"/>
          <w:szCs w:val="28"/>
          <w:lang w:val="en-US"/>
        </w:rPr>
      </w:pPr>
    </w:p>
    <w:p w:rsidR="00AA4DFF" w:rsidRPr="00762A8C" w:rsidRDefault="00AA4DFF" w:rsidP="00AA4DFF">
      <w:pPr>
        <w:spacing w:line="360" w:lineRule="auto"/>
        <w:jc w:val="center"/>
        <w:rPr>
          <w:sz w:val="28"/>
          <w:szCs w:val="28"/>
          <w:lang w:val="uk-UA"/>
        </w:rPr>
      </w:pPr>
      <w:r w:rsidRPr="00762A8C">
        <w:rPr>
          <w:sz w:val="28"/>
          <w:szCs w:val="28"/>
          <w:lang w:val="uk-UA"/>
        </w:rPr>
        <w:t>ПЕРЕЛІК УМОВНИХ СКОРОЧЕНЬ</w:t>
      </w:r>
    </w:p>
    <w:p w:rsidR="00AA4DFF" w:rsidRDefault="00AA4DFF" w:rsidP="00AA4DFF">
      <w:pPr>
        <w:spacing w:line="360" w:lineRule="auto"/>
        <w:jc w:val="both"/>
        <w:rPr>
          <w:sz w:val="28"/>
          <w:szCs w:val="28"/>
          <w:lang w:val="uk-UA"/>
        </w:rPr>
      </w:pPr>
    </w:p>
    <w:p w:rsidR="00AA4DFF" w:rsidRDefault="00AA4DFF" w:rsidP="00AA4DFF">
      <w:pPr>
        <w:spacing w:line="360" w:lineRule="auto"/>
        <w:jc w:val="both"/>
        <w:rPr>
          <w:sz w:val="28"/>
          <w:szCs w:val="28"/>
          <w:lang w:val="uk-U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3"/>
        <w:gridCol w:w="356"/>
        <w:gridCol w:w="4007"/>
      </w:tblGrid>
      <w:tr w:rsidR="00AA4DFF" w:rsidTr="00A83C65">
        <w:tc>
          <w:tcPr>
            <w:tcW w:w="0" w:type="auto"/>
          </w:tcPr>
          <w:p w:rsidR="00AA4DFF" w:rsidRPr="001749CB" w:rsidRDefault="00AA4DFF" w:rsidP="00A83C65">
            <w:pPr>
              <w:spacing w:line="360" w:lineRule="auto"/>
              <w:jc w:val="both"/>
              <w:rPr>
                <w:sz w:val="28"/>
                <w:szCs w:val="28"/>
                <w:lang w:val="uk-UA"/>
              </w:rPr>
            </w:pPr>
            <w:r>
              <w:rPr>
                <w:sz w:val="28"/>
                <w:szCs w:val="28"/>
                <w:lang w:val="uk-UA"/>
              </w:rPr>
              <w:lastRenderedPageBreak/>
              <w:t>АД</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Pr>
                <w:sz w:val="28"/>
                <w:szCs w:val="28"/>
                <w:lang w:val="uk-UA"/>
              </w:rPr>
              <w:t>алергодерматози</w:t>
            </w:r>
          </w:p>
        </w:tc>
      </w:tr>
      <w:tr w:rsidR="00AA4DFF" w:rsidTr="00A83C65">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 xml:space="preserve">МЦ     </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мікроциркуляція</w:t>
            </w:r>
          </w:p>
        </w:tc>
      </w:tr>
      <w:tr w:rsidR="00AA4DFF" w:rsidTr="00A83C65">
        <w:tc>
          <w:tcPr>
            <w:tcW w:w="0" w:type="auto"/>
          </w:tcPr>
          <w:p w:rsidR="00AA4DFF" w:rsidRPr="001749CB" w:rsidRDefault="00AA4DFF" w:rsidP="00A83C65">
            <w:pPr>
              <w:spacing w:line="360" w:lineRule="auto"/>
              <w:jc w:val="both"/>
              <w:rPr>
                <w:sz w:val="28"/>
                <w:szCs w:val="28"/>
                <w:lang w:val="uk-UA"/>
              </w:rPr>
            </w:pPr>
            <w:r>
              <w:rPr>
                <w:sz w:val="28"/>
                <w:szCs w:val="28"/>
                <w:lang w:val="uk-UA"/>
              </w:rPr>
              <w:t>ТО</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Pr>
                <w:sz w:val="28"/>
                <w:szCs w:val="28"/>
                <w:lang w:val="uk-UA"/>
              </w:rPr>
              <w:t>транскапілярний обмін</w:t>
            </w:r>
          </w:p>
        </w:tc>
      </w:tr>
      <w:tr w:rsidR="00AA4DFF" w:rsidTr="00A83C65">
        <w:tc>
          <w:tcPr>
            <w:tcW w:w="0" w:type="auto"/>
          </w:tcPr>
          <w:p w:rsidR="00AA4DFF" w:rsidRPr="001749CB" w:rsidRDefault="00AA4DFF" w:rsidP="00A83C65">
            <w:pPr>
              <w:spacing w:line="360" w:lineRule="auto"/>
              <w:jc w:val="both"/>
              <w:rPr>
                <w:sz w:val="28"/>
                <w:szCs w:val="28"/>
                <w:lang w:val="uk-UA"/>
              </w:rPr>
            </w:pPr>
            <w:r>
              <w:rPr>
                <w:sz w:val="28"/>
                <w:szCs w:val="28"/>
                <w:lang w:val="uk-UA"/>
              </w:rPr>
              <w:t>КС</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капіляроскопія нігтьового ложа</w:t>
            </w:r>
          </w:p>
        </w:tc>
      </w:tr>
      <w:tr w:rsidR="00AA4DFF" w:rsidTr="00A83C65">
        <w:tc>
          <w:tcPr>
            <w:tcW w:w="0" w:type="auto"/>
          </w:tcPr>
          <w:p w:rsidR="00AA4DFF" w:rsidRPr="001749CB" w:rsidRDefault="00AA4DFF" w:rsidP="00A83C65">
            <w:pPr>
              <w:spacing w:line="360" w:lineRule="auto"/>
              <w:jc w:val="both"/>
              <w:rPr>
                <w:sz w:val="28"/>
                <w:szCs w:val="28"/>
                <w:lang w:val="uk-UA"/>
              </w:rPr>
            </w:pPr>
            <w:r>
              <w:rPr>
                <w:sz w:val="28"/>
                <w:szCs w:val="28"/>
                <w:lang w:val="uk-UA"/>
              </w:rPr>
              <w:t>РВГ</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реовазографічне дослідження</w:t>
            </w:r>
          </w:p>
        </w:tc>
      </w:tr>
      <w:tr w:rsidR="00AA4DFF" w:rsidTr="00A83C65">
        <w:tc>
          <w:tcPr>
            <w:tcW w:w="0" w:type="auto"/>
          </w:tcPr>
          <w:p w:rsidR="00AA4DFF" w:rsidRDefault="00AA4DFF" w:rsidP="00A83C65">
            <w:pPr>
              <w:spacing w:line="360" w:lineRule="auto"/>
              <w:jc w:val="both"/>
              <w:rPr>
                <w:sz w:val="28"/>
                <w:szCs w:val="28"/>
                <w:lang w:val="uk-UA"/>
              </w:rPr>
            </w:pPr>
            <w:r>
              <w:rPr>
                <w:sz w:val="28"/>
                <w:szCs w:val="28"/>
                <w:lang w:val="uk-UA"/>
              </w:rPr>
              <w:t>ТГ</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теплографічне дослідження</w:t>
            </w:r>
          </w:p>
        </w:tc>
      </w:tr>
      <w:tr w:rsidR="00AA4DFF" w:rsidTr="00A83C65">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 xml:space="preserve">МЦР  </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мікроциркуляторне русло</w:t>
            </w:r>
          </w:p>
        </w:tc>
      </w:tr>
      <w:tr w:rsidR="00AA4DFF" w:rsidTr="00A83C65">
        <w:tc>
          <w:tcPr>
            <w:tcW w:w="0" w:type="auto"/>
          </w:tcPr>
          <w:p w:rsidR="00AA4DFF" w:rsidRPr="001749CB" w:rsidRDefault="00AA4DFF" w:rsidP="00A83C65">
            <w:pPr>
              <w:spacing w:line="360" w:lineRule="auto"/>
              <w:jc w:val="both"/>
              <w:rPr>
                <w:sz w:val="28"/>
                <w:szCs w:val="28"/>
                <w:lang w:val="uk-UA"/>
              </w:rPr>
            </w:pPr>
            <w:r>
              <w:rPr>
                <w:sz w:val="28"/>
                <w:szCs w:val="28"/>
                <w:lang w:val="uk-UA"/>
              </w:rPr>
              <w:t>ГКС</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глюкокортикостероїд</w:t>
            </w:r>
            <w:r>
              <w:rPr>
                <w:sz w:val="28"/>
                <w:szCs w:val="28"/>
                <w:lang w:val="uk-UA"/>
              </w:rPr>
              <w:t>и</w:t>
            </w:r>
          </w:p>
        </w:tc>
      </w:tr>
      <w:tr w:rsidR="00AA4DFF" w:rsidTr="00A83C65">
        <w:tc>
          <w:tcPr>
            <w:tcW w:w="0" w:type="auto"/>
          </w:tcPr>
          <w:p w:rsidR="00AA4DFF" w:rsidRDefault="00AA4DFF" w:rsidP="00A83C65">
            <w:pPr>
              <w:spacing w:line="360" w:lineRule="auto"/>
              <w:jc w:val="both"/>
              <w:rPr>
                <w:sz w:val="28"/>
                <w:szCs w:val="28"/>
                <w:lang w:val="uk-UA"/>
              </w:rPr>
            </w:pPr>
            <w:r>
              <w:rPr>
                <w:sz w:val="28"/>
                <w:szCs w:val="28"/>
                <w:lang w:val="uk-UA"/>
              </w:rPr>
              <w:t>АГП</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Pr>
                <w:sz w:val="28"/>
                <w:szCs w:val="28"/>
                <w:lang w:val="uk-UA"/>
              </w:rPr>
              <w:t>антигістамінні препарати</w:t>
            </w:r>
          </w:p>
        </w:tc>
      </w:tr>
      <w:tr w:rsidR="00AA4DFF" w:rsidTr="00A83C65">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 xml:space="preserve">ТС  </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sidRPr="001749CB">
              <w:rPr>
                <w:sz w:val="28"/>
                <w:szCs w:val="28"/>
                <w:lang w:val="uk-UA"/>
              </w:rPr>
              <w:t>топічні стероїди</w:t>
            </w:r>
          </w:p>
        </w:tc>
      </w:tr>
      <w:tr w:rsidR="00AA4DFF" w:rsidTr="00A83C65">
        <w:tc>
          <w:tcPr>
            <w:tcW w:w="0" w:type="auto"/>
          </w:tcPr>
          <w:p w:rsidR="00AA4DFF" w:rsidRPr="003312BC" w:rsidRDefault="00AA4DFF" w:rsidP="00A83C65">
            <w:pPr>
              <w:spacing w:line="360" w:lineRule="auto"/>
              <w:jc w:val="both"/>
              <w:rPr>
                <w:sz w:val="28"/>
                <w:szCs w:val="28"/>
                <w:lang w:val="uk-UA"/>
              </w:rPr>
            </w:pPr>
            <w:r>
              <w:rPr>
                <w:sz w:val="28"/>
                <w:szCs w:val="28"/>
                <w:lang w:val="en-US"/>
              </w:rPr>
              <w:t>N</w:t>
            </w:r>
          </w:p>
        </w:tc>
        <w:tc>
          <w:tcPr>
            <w:tcW w:w="0" w:type="auto"/>
          </w:tcPr>
          <w:p w:rsidR="00AA4DFF" w:rsidRPr="001749CB" w:rsidRDefault="00AA4DFF" w:rsidP="00A83C65">
            <w:pPr>
              <w:spacing w:line="360" w:lineRule="auto"/>
              <w:jc w:val="both"/>
              <w:rPr>
                <w:sz w:val="28"/>
                <w:szCs w:val="28"/>
                <w:lang w:val="uk-UA"/>
              </w:rPr>
            </w:pPr>
            <w:r>
              <w:rPr>
                <w:sz w:val="28"/>
                <w:szCs w:val="28"/>
                <w:lang w:val="uk-UA"/>
              </w:rPr>
              <w:t>–</w:t>
            </w:r>
          </w:p>
        </w:tc>
        <w:tc>
          <w:tcPr>
            <w:tcW w:w="0" w:type="auto"/>
          </w:tcPr>
          <w:p w:rsidR="00AA4DFF" w:rsidRPr="001749CB" w:rsidRDefault="00AA4DFF" w:rsidP="00A83C65">
            <w:pPr>
              <w:spacing w:line="360" w:lineRule="auto"/>
              <w:jc w:val="both"/>
              <w:rPr>
                <w:sz w:val="28"/>
                <w:szCs w:val="28"/>
                <w:lang w:val="uk-UA"/>
              </w:rPr>
            </w:pPr>
            <w:r>
              <w:rPr>
                <w:sz w:val="28"/>
                <w:szCs w:val="28"/>
                <w:lang w:val="uk-UA"/>
              </w:rPr>
              <w:t>норма</w:t>
            </w:r>
          </w:p>
        </w:tc>
      </w:tr>
    </w:tbl>
    <w:p w:rsidR="00AA4DFF" w:rsidRPr="00A348D3" w:rsidRDefault="00AA4DFF" w:rsidP="00AA4DFF">
      <w:pPr>
        <w:spacing w:line="360" w:lineRule="auto"/>
        <w:jc w:val="both"/>
        <w:rPr>
          <w:sz w:val="28"/>
          <w:szCs w:val="28"/>
          <w:lang w:val="uk-UA"/>
        </w:rPr>
      </w:pPr>
    </w:p>
    <w:p w:rsidR="00AA4DFF" w:rsidRPr="00DA3661" w:rsidRDefault="00AA4DFF" w:rsidP="00AA4DFF">
      <w:pPr>
        <w:spacing w:line="360" w:lineRule="auto"/>
        <w:jc w:val="both"/>
        <w:rPr>
          <w:sz w:val="28"/>
          <w:szCs w:val="28"/>
          <w:lang w:val="uk-UA"/>
        </w:rPr>
      </w:pPr>
      <w:r>
        <w:t xml:space="preserve"> </w:t>
      </w:r>
    </w:p>
    <w:p w:rsidR="00AA4DFF" w:rsidRPr="00A348D3" w:rsidRDefault="00AA4DFF" w:rsidP="00AA4DFF">
      <w:pPr>
        <w:spacing w:line="360" w:lineRule="auto"/>
        <w:jc w:val="both"/>
        <w:rPr>
          <w:b/>
          <w:sz w:val="28"/>
          <w:szCs w:val="28"/>
          <w:lang w:val="uk-UA"/>
        </w:rPr>
      </w:pPr>
    </w:p>
    <w:p w:rsidR="00AA4DFF" w:rsidRPr="00A348D3" w:rsidRDefault="00AA4DFF" w:rsidP="00AA4DFF">
      <w:pPr>
        <w:spacing w:line="360" w:lineRule="auto"/>
        <w:jc w:val="both"/>
        <w:rPr>
          <w:b/>
          <w:sz w:val="28"/>
          <w:szCs w:val="28"/>
          <w:lang w:val="uk-UA"/>
        </w:rPr>
      </w:pPr>
    </w:p>
    <w:p w:rsidR="00AA4DFF" w:rsidRDefault="00AA4DFF" w:rsidP="00AA4DFF">
      <w:pPr>
        <w:spacing w:line="360" w:lineRule="auto"/>
        <w:jc w:val="both"/>
        <w:rPr>
          <w:b/>
          <w:sz w:val="28"/>
          <w:szCs w:val="28"/>
          <w:lang w:val="uk-UA"/>
        </w:rPr>
      </w:pPr>
    </w:p>
    <w:p w:rsidR="00AA4DFF" w:rsidRDefault="00AA4DFF" w:rsidP="00AA4DFF">
      <w:pPr>
        <w:spacing w:line="360" w:lineRule="auto"/>
        <w:jc w:val="both"/>
        <w:rPr>
          <w:b/>
          <w:sz w:val="28"/>
          <w:szCs w:val="28"/>
          <w:lang w:val="uk-UA"/>
        </w:rPr>
      </w:pPr>
    </w:p>
    <w:p w:rsidR="00AA4DFF" w:rsidRDefault="00AA4DFF" w:rsidP="00AA4DFF">
      <w:pPr>
        <w:spacing w:line="360" w:lineRule="auto"/>
        <w:jc w:val="both"/>
        <w:rPr>
          <w:b/>
          <w:sz w:val="28"/>
          <w:szCs w:val="28"/>
          <w:lang w:val="uk-UA"/>
        </w:rPr>
      </w:pPr>
    </w:p>
    <w:p w:rsidR="00AA4DFF" w:rsidRDefault="00AA4DFF" w:rsidP="00AA4DFF">
      <w:pPr>
        <w:spacing w:line="360" w:lineRule="auto"/>
        <w:jc w:val="both"/>
        <w:rPr>
          <w:b/>
          <w:sz w:val="28"/>
          <w:szCs w:val="28"/>
          <w:lang w:val="en-US"/>
        </w:rPr>
      </w:pPr>
    </w:p>
    <w:p w:rsidR="00AA4DFF" w:rsidRDefault="00AA4DFF" w:rsidP="00AA4DFF">
      <w:pPr>
        <w:spacing w:line="360" w:lineRule="auto"/>
        <w:jc w:val="both"/>
        <w:rPr>
          <w:b/>
          <w:sz w:val="28"/>
          <w:szCs w:val="28"/>
          <w:lang w:val="en-US"/>
        </w:rPr>
      </w:pPr>
    </w:p>
    <w:p w:rsidR="00AA4DFF" w:rsidRDefault="00AA4DFF" w:rsidP="00AA4DFF">
      <w:pPr>
        <w:spacing w:line="360" w:lineRule="auto"/>
        <w:jc w:val="both"/>
        <w:rPr>
          <w:b/>
          <w:sz w:val="28"/>
          <w:szCs w:val="28"/>
          <w:lang w:val="en-US"/>
        </w:rPr>
      </w:pPr>
    </w:p>
    <w:p w:rsidR="00AA4DFF" w:rsidRDefault="00AA4DFF" w:rsidP="00AA4DFF">
      <w:pPr>
        <w:spacing w:line="360" w:lineRule="auto"/>
        <w:jc w:val="both"/>
        <w:rPr>
          <w:b/>
          <w:sz w:val="28"/>
          <w:szCs w:val="28"/>
          <w:lang w:val="en-US"/>
        </w:rPr>
      </w:pPr>
    </w:p>
    <w:p w:rsidR="00AA4DFF" w:rsidRPr="00100A4F" w:rsidRDefault="00AA4DFF" w:rsidP="00AA4DFF">
      <w:pPr>
        <w:spacing w:line="360" w:lineRule="auto"/>
        <w:jc w:val="both"/>
        <w:rPr>
          <w:b/>
          <w:sz w:val="28"/>
          <w:szCs w:val="28"/>
          <w:lang w:val="en-US"/>
        </w:rPr>
      </w:pPr>
    </w:p>
    <w:p w:rsidR="00AA4DFF" w:rsidRDefault="00AA4DFF" w:rsidP="00AA4DFF">
      <w:pPr>
        <w:spacing w:line="360" w:lineRule="auto"/>
        <w:jc w:val="both"/>
        <w:rPr>
          <w:b/>
          <w:sz w:val="28"/>
          <w:szCs w:val="28"/>
          <w:lang w:val="en-US"/>
        </w:rPr>
      </w:pPr>
    </w:p>
    <w:p w:rsidR="00AA4DFF" w:rsidRDefault="00AA4DFF" w:rsidP="00AA4DFF">
      <w:pPr>
        <w:spacing w:line="360" w:lineRule="auto"/>
        <w:jc w:val="both"/>
        <w:rPr>
          <w:b/>
          <w:sz w:val="28"/>
          <w:szCs w:val="28"/>
          <w:lang w:val="en-US"/>
        </w:rPr>
      </w:pPr>
    </w:p>
    <w:p w:rsidR="00AA4DFF" w:rsidRPr="000059B3" w:rsidRDefault="00AA4DFF" w:rsidP="00AA4DFF">
      <w:pPr>
        <w:spacing w:line="360" w:lineRule="auto"/>
        <w:jc w:val="both"/>
        <w:rPr>
          <w:b/>
          <w:sz w:val="28"/>
          <w:szCs w:val="28"/>
          <w:lang w:val="en-US"/>
        </w:rPr>
      </w:pPr>
    </w:p>
    <w:p w:rsidR="00AA4DFF" w:rsidRPr="00762A8C" w:rsidRDefault="00AA4DFF" w:rsidP="00AA4DFF">
      <w:pPr>
        <w:spacing w:line="360" w:lineRule="auto"/>
        <w:jc w:val="center"/>
        <w:rPr>
          <w:sz w:val="28"/>
          <w:szCs w:val="28"/>
          <w:lang w:val="uk-UA"/>
        </w:rPr>
      </w:pPr>
      <w:r w:rsidRPr="00762A8C">
        <w:rPr>
          <w:sz w:val="28"/>
          <w:szCs w:val="28"/>
          <w:lang w:val="uk-UA"/>
        </w:rPr>
        <w:t>ВСТУП</w:t>
      </w:r>
    </w:p>
    <w:p w:rsidR="00AA4DFF" w:rsidRPr="00A348D3" w:rsidRDefault="00AA4DFF" w:rsidP="00AA4DFF">
      <w:pPr>
        <w:spacing w:line="360" w:lineRule="auto"/>
        <w:jc w:val="both"/>
        <w:rPr>
          <w:sz w:val="28"/>
          <w:szCs w:val="28"/>
          <w:lang w:val="uk-UA"/>
        </w:rPr>
      </w:pPr>
    </w:p>
    <w:p w:rsidR="00AA4DFF" w:rsidRPr="00E241A6" w:rsidRDefault="00AA4DFF" w:rsidP="00AA4DFF">
      <w:pPr>
        <w:spacing w:line="360" w:lineRule="auto"/>
        <w:jc w:val="both"/>
        <w:rPr>
          <w:sz w:val="28"/>
          <w:szCs w:val="28"/>
          <w:lang w:val="uk-UA"/>
        </w:rPr>
      </w:pPr>
      <w:r w:rsidRPr="00A348D3">
        <w:rPr>
          <w:sz w:val="28"/>
          <w:szCs w:val="28"/>
          <w:lang w:val="uk-UA"/>
        </w:rPr>
        <w:t xml:space="preserve">        </w:t>
      </w:r>
      <w:r w:rsidRPr="00A348D3">
        <w:rPr>
          <w:b/>
          <w:sz w:val="28"/>
          <w:szCs w:val="28"/>
          <w:lang w:val="uk-UA"/>
        </w:rPr>
        <w:t>Актуальність теми</w:t>
      </w:r>
      <w:r w:rsidRPr="00A348D3">
        <w:rPr>
          <w:sz w:val="28"/>
          <w:szCs w:val="28"/>
          <w:lang w:val="uk-UA"/>
        </w:rPr>
        <w:t>.</w:t>
      </w:r>
      <w:r>
        <w:rPr>
          <w:sz w:val="28"/>
          <w:szCs w:val="28"/>
          <w:lang w:val="uk-UA"/>
        </w:rPr>
        <w:t xml:space="preserve"> У сучасному світі спостерігається</w:t>
      </w:r>
      <w:r w:rsidRPr="00E241A6">
        <w:rPr>
          <w:sz w:val="28"/>
          <w:szCs w:val="28"/>
          <w:lang w:val="uk-UA"/>
        </w:rPr>
        <w:t xml:space="preserve"> неухильне зростання частоти і поширеності алергічних захворювань шкіри: екземи, алергічного </w:t>
      </w:r>
      <w:r>
        <w:rPr>
          <w:sz w:val="28"/>
          <w:szCs w:val="28"/>
          <w:lang w:val="uk-UA"/>
        </w:rPr>
        <w:t xml:space="preserve">та </w:t>
      </w:r>
      <w:r w:rsidRPr="00E241A6">
        <w:rPr>
          <w:sz w:val="28"/>
          <w:szCs w:val="28"/>
          <w:lang w:val="uk-UA"/>
        </w:rPr>
        <w:t>контактного дерматиту, від яких у ряді країн страждає до 25% населення</w:t>
      </w:r>
      <w:r w:rsidRPr="00F22003">
        <w:rPr>
          <w:sz w:val="28"/>
          <w:szCs w:val="28"/>
          <w:lang w:val="uk-UA"/>
        </w:rPr>
        <w:t xml:space="preserve"> [</w:t>
      </w:r>
      <w:r>
        <w:rPr>
          <w:sz w:val="28"/>
          <w:szCs w:val="28"/>
          <w:lang w:val="uk-UA"/>
        </w:rPr>
        <w:t>64, 89</w:t>
      </w:r>
      <w:r w:rsidRPr="00F22003">
        <w:rPr>
          <w:sz w:val="28"/>
          <w:szCs w:val="28"/>
          <w:lang w:val="uk-UA"/>
        </w:rPr>
        <w:t>]</w:t>
      </w:r>
      <w:r w:rsidRPr="00E241A6">
        <w:rPr>
          <w:sz w:val="28"/>
          <w:szCs w:val="28"/>
          <w:lang w:val="uk-UA"/>
        </w:rPr>
        <w:t xml:space="preserve">. Крім того, повсюдно </w:t>
      </w:r>
      <w:r>
        <w:rPr>
          <w:sz w:val="28"/>
          <w:szCs w:val="28"/>
          <w:lang w:val="uk-UA"/>
        </w:rPr>
        <w:t>відмічається</w:t>
      </w:r>
      <w:r w:rsidRPr="00E241A6">
        <w:rPr>
          <w:sz w:val="28"/>
          <w:szCs w:val="28"/>
          <w:lang w:val="uk-UA"/>
        </w:rPr>
        <w:t xml:space="preserve"> наростання тяжкості </w:t>
      </w:r>
      <w:r>
        <w:rPr>
          <w:sz w:val="28"/>
          <w:szCs w:val="28"/>
          <w:lang w:val="uk-UA"/>
        </w:rPr>
        <w:t>перебігу захворювань</w:t>
      </w:r>
      <w:r w:rsidRPr="00E241A6">
        <w:rPr>
          <w:sz w:val="28"/>
          <w:szCs w:val="28"/>
          <w:lang w:val="uk-UA"/>
        </w:rPr>
        <w:t xml:space="preserve"> і торп</w:t>
      </w:r>
      <w:r>
        <w:rPr>
          <w:sz w:val="28"/>
          <w:szCs w:val="28"/>
          <w:lang w:val="uk-UA"/>
        </w:rPr>
        <w:t>і</w:t>
      </w:r>
      <w:r w:rsidRPr="00E241A6">
        <w:rPr>
          <w:sz w:val="28"/>
          <w:szCs w:val="28"/>
          <w:lang w:val="uk-UA"/>
        </w:rPr>
        <w:t>дност</w:t>
      </w:r>
      <w:r>
        <w:rPr>
          <w:sz w:val="28"/>
          <w:szCs w:val="28"/>
          <w:lang w:val="uk-UA"/>
        </w:rPr>
        <w:t>і</w:t>
      </w:r>
      <w:r w:rsidRPr="00E241A6">
        <w:rPr>
          <w:sz w:val="28"/>
          <w:szCs w:val="28"/>
          <w:lang w:val="uk-UA"/>
        </w:rPr>
        <w:t xml:space="preserve"> алергодерматозів</w:t>
      </w:r>
      <w:r>
        <w:rPr>
          <w:sz w:val="28"/>
          <w:szCs w:val="28"/>
          <w:lang w:val="uk-UA"/>
        </w:rPr>
        <w:t xml:space="preserve"> (АД)</w:t>
      </w:r>
      <w:r w:rsidRPr="00E241A6">
        <w:rPr>
          <w:sz w:val="28"/>
          <w:szCs w:val="28"/>
          <w:lang w:val="uk-UA"/>
        </w:rPr>
        <w:t xml:space="preserve"> до терапії, що проводиться</w:t>
      </w:r>
      <w:r w:rsidRPr="00FD1E48">
        <w:rPr>
          <w:sz w:val="28"/>
          <w:szCs w:val="28"/>
          <w:lang w:val="uk-UA"/>
        </w:rPr>
        <w:t xml:space="preserve"> [</w:t>
      </w:r>
      <w:r>
        <w:rPr>
          <w:sz w:val="28"/>
          <w:szCs w:val="28"/>
          <w:lang w:val="uk-UA"/>
        </w:rPr>
        <w:t>51</w:t>
      </w:r>
      <w:r w:rsidRPr="00FD1E48">
        <w:rPr>
          <w:sz w:val="28"/>
          <w:szCs w:val="28"/>
          <w:lang w:val="uk-UA"/>
        </w:rPr>
        <w:t>]</w:t>
      </w:r>
      <w:r w:rsidRPr="00E241A6">
        <w:rPr>
          <w:sz w:val="28"/>
          <w:szCs w:val="28"/>
          <w:lang w:val="uk-UA"/>
        </w:rPr>
        <w:t>.</w:t>
      </w:r>
    </w:p>
    <w:p w:rsidR="00AA4DFF" w:rsidRPr="00E241A6" w:rsidRDefault="00AA4DFF" w:rsidP="00AA4DFF">
      <w:pPr>
        <w:spacing w:line="360" w:lineRule="auto"/>
        <w:jc w:val="both"/>
        <w:rPr>
          <w:sz w:val="28"/>
          <w:szCs w:val="28"/>
          <w:lang w:val="uk-UA"/>
        </w:rPr>
      </w:pPr>
      <w:r>
        <w:rPr>
          <w:sz w:val="28"/>
          <w:szCs w:val="28"/>
          <w:lang w:val="uk-UA"/>
        </w:rPr>
        <w:t xml:space="preserve">        </w:t>
      </w:r>
      <w:r w:rsidRPr="00E241A6">
        <w:rPr>
          <w:sz w:val="28"/>
          <w:szCs w:val="28"/>
          <w:lang w:val="uk-UA"/>
        </w:rPr>
        <w:t>За даними світової літератури</w:t>
      </w:r>
      <w:r>
        <w:rPr>
          <w:sz w:val="28"/>
          <w:szCs w:val="28"/>
          <w:lang w:val="uk-UA"/>
        </w:rPr>
        <w:t xml:space="preserve">, </w:t>
      </w:r>
      <w:r w:rsidRPr="00E241A6">
        <w:rPr>
          <w:sz w:val="28"/>
          <w:szCs w:val="28"/>
          <w:lang w:val="uk-UA"/>
        </w:rPr>
        <w:t>в загальній структурі алергічних захворюван</w:t>
      </w:r>
      <w:r>
        <w:rPr>
          <w:sz w:val="28"/>
          <w:szCs w:val="28"/>
          <w:lang w:val="uk-UA"/>
        </w:rPr>
        <w:t xml:space="preserve">ь АД складають 20% </w:t>
      </w:r>
      <w:r>
        <w:rPr>
          <w:sz w:val="28"/>
          <w:szCs w:val="28"/>
        </w:rPr>
        <w:t>[</w:t>
      </w:r>
      <w:r>
        <w:rPr>
          <w:sz w:val="28"/>
          <w:szCs w:val="28"/>
          <w:lang w:val="uk-UA"/>
        </w:rPr>
        <w:t>46, 64, 89, 112</w:t>
      </w:r>
      <w:r>
        <w:rPr>
          <w:sz w:val="28"/>
          <w:szCs w:val="28"/>
        </w:rPr>
        <w:t>]</w:t>
      </w:r>
      <w:r>
        <w:rPr>
          <w:sz w:val="28"/>
          <w:szCs w:val="28"/>
          <w:lang w:val="uk-UA"/>
        </w:rPr>
        <w:t xml:space="preserve">. </w:t>
      </w:r>
      <w:r w:rsidRPr="00E241A6">
        <w:rPr>
          <w:sz w:val="28"/>
          <w:szCs w:val="28"/>
          <w:lang w:val="uk-UA"/>
        </w:rPr>
        <w:t xml:space="preserve">Несприятлива динаміка зростання цієї групи захворювань обумовлена перш за все </w:t>
      </w:r>
      <w:r>
        <w:rPr>
          <w:sz w:val="28"/>
          <w:szCs w:val="28"/>
          <w:lang w:val="uk-UA"/>
        </w:rPr>
        <w:t>низкою зовнішніх чинників</w:t>
      </w:r>
      <w:r w:rsidRPr="007923CB">
        <w:rPr>
          <w:sz w:val="28"/>
          <w:szCs w:val="28"/>
          <w:lang w:val="uk-UA"/>
        </w:rPr>
        <w:t xml:space="preserve">: </w:t>
      </w:r>
      <w:r w:rsidRPr="00E241A6">
        <w:rPr>
          <w:sz w:val="28"/>
          <w:szCs w:val="28"/>
          <w:lang w:val="uk-UA"/>
        </w:rPr>
        <w:t>забр</w:t>
      </w:r>
      <w:r>
        <w:rPr>
          <w:sz w:val="28"/>
          <w:szCs w:val="28"/>
          <w:lang w:val="uk-UA"/>
        </w:rPr>
        <w:t>удненням екологічного середовища,</w:t>
      </w:r>
      <w:r w:rsidRPr="00E241A6">
        <w:rPr>
          <w:sz w:val="28"/>
          <w:szCs w:val="28"/>
          <w:lang w:val="uk-UA"/>
        </w:rPr>
        <w:t xml:space="preserve"> постійни</w:t>
      </w:r>
      <w:r>
        <w:rPr>
          <w:sz w:val="28"/>
          <w:szCs w:val="28"/>
          <w:lang w:val="uk-UA"/>
        </w:rPr>
        <w:t xml:space="preserve">м </w:t>
      </w:r>
      <w:r w:rsidRPr="00E241A6">
        <w:rPr>
          <w:sz w:val="28"/>
          <w:szCs w:val="28"/>
          <w:lang w:val="uk-UA"/>
        </w:rPr>
        <w:t>контакт</w:t>
      </w:r>
      <w:r>
        <w:rPr>
          <w:sz w:val="28"/>
          <w:szCs w:val="28"/>
          <w:lang w:val="uk-UA"/>
        </w:rPr>
        <w:t>ом у</w:t>
      </w:r>
      <w:r w:rsidRPr="00E241A6">
        <w:rPr>
          <w:sz w:val="28"/>
          <w:szCs w:val="28"/>
          <w:lang w:val="uk-UA"/>
        </w:rPr>
        <w:t xml:space="preserve"> побуті </w:t>
      </w:r>
      <w:r>
        <w:rPr>
          <w:sz w:val="28"/>
          <w:szCs w:val="28"/>
          <w:lang w:val="uk-UA"/>
        </w:rPr>
        <w:t>й</w:t>
      </w:r>
      <w:r w:rsidRPr="00E241A6">
        <w:rPr>
          <w:sz w:val="28"/>
          <w:szCs w:val="28"/>
          <w:lang w:val="uk-UA"/>
        </w:rPr>
        <w:t xml:space="preserve"> на виробництві з різн</w:t>
      </w:r>
      <w:r>
        <w:rPr>
          <w:sz w:val="28"/>
          <w:szCs w:val="28"/>
          <w:lang w:val="uk-UA"/>
        </w:rPr>
        <w:t xml:space="preserve">оманітними хімічними речовинами тощо </w:t>
      </w:r>
      <w:r w:rsidRPr="00DE2182">
        <w:rPr>
          <w:sz w:val="28"/>
          <w:szCs w:val="28"/>
          <w:lang w:val="uk-UA"/>
        </w:rPr>
        <w:t>[</w:t>
      </w:r>
      <w:r>
        <w:rPr>
          <w:sz w:val="28"/>
          <w:szCs w:val="28"/>
          <w:lang w:val="uk-UA"/>
        </w:rPr>
        <w:t>6, 46, 71, 80</w:t>
      </w:r>
      <w:r w:rsidRPr="00DE2182">
        <w:rPr>
          <w:sz w:val="28"/>
          <w:szCs w:val="28"/>
          <w:lang w:val="uk-UA"/>
        </w:rPr>
        <w:t>]</w:t>
      </w:r>
      <w:r w:rsidRPr="00E241A6">
        <w:rPr>
          <w:sz w:val="28"/>
          <w:szCs w:val="28"/>
          <w:lang w:val="uk-UA"/>
        </w:rPr>
        <w:t>. За даними епідеміологічних досліджень</w:t>
      </w:r>
      <w:r>
        <w:rPr>
          <w:sz w:val="28"/>
          <w:szCs w:val="28"/>
          <w:lang w:val="uk-UA"/>
        </w:rPr>
        <w:t>,</w:t>
      </w:r>
      <w:r w:rsidRPr="00E241A6">
        <w:rPr>
          <w:sz w:val="28"/>
          <w:szCs w:val="28"/>
          <w:lang w:val="uk-UA"/>
        </w:rPr>
        <w:t xml:space="preserve"> зростання </w:t>
      </w:r>
      <w:r>
        <w:rPr>
          <w:sz w:val="28"/>
          <w:szCs w:val="28"/>
          <w:lang w:val="uk-UA"/>
        </w:rPr>
        <w:t>АД</w:t>
      </w:r>
      <w:r w:rsidRPr="00E241A6">
        <w:rPr>
          <w:sz w:val="28"/>
          <w:szCs w:val="28"/>
          <w:lang w:val="uk-UA"/>
        </w:rPr>
        <w:t xml:space="preserve"> безпосередньо можна пов</w:t>
      </w:r>
      <w:r>
        <w:rPr>
          <w:sz w:val="28"/>
          <w:szCs w:val="28"/>
          <w:lang w:val="uk-UA"/>
        </w:rPr>
        <w:t>’</w:t>
      </w:r>
      <w:r w:rsidRPr="00E241A6">
        <w:rPr>
          <w:sz w:val="28"/>
          <w:szCs w:val="28"/>
          <w:lang w:val="uk-UA"/>
        </w:rPr>
        <w:t>язати із з</w:t>
      </w:r>
      <w:r>
        <w:rPr>
          <w:sz w:val="28"/>
          <w:szCs w:val="28"/>
          <w:lang w:val="uk-UA"/>
        </w:rPr>
        <w:t>більше</w:t>
      </w:r>
      <w:r w:rsidRPr="00E241A6">
        <w:rPr>
          <w:sz w:val="28"/>
          <w:szCs w:val="28"/>
          <w:lang w:val="uk-UA"/>
        </w:rPr>
        <w:t>нням чисельності людей, що мають алергенні</w:t>
      </w:r>
      <w:r>
        <w:rPr>
          <w:sz w:val="28"/>
          <w:szCs w:val="28"/>
          <w:lang w:val="uk-UA"/>
        </w:rPr>
        <w:t xml:space="preserve"> </w:t>
      </w:r>
      <w:r w:rsidRPr="00E241A6">
        <w:rPr>
          <w:sz w:val="28"/>
          <w:szCs w:val="28"/>
          <w:lang w:val="uk-UA"/>
        </w:rPr>
        <w:t>професії (будівельники, хіміки, харчовики, медики, перукарі, шв</w:t>
      </w:r>
      <w:r>
        <w:rPr>
          <w:sz w:val="28"/>
          <w:szCs w:val="28"/>
          <w:lang w:val="uk-UA"/>
        </w:rPr>
        <w:t>еї</w:t>
      </w:r>
      <w:r w:rsidRPr="00E241A6">
        <w:rPr>
          <w:sz w:val="28"/>
          <w:szCs w:val="28"/>
          <w:lang w:val="uk-UA"/>
        </w:rPr>
        <w:t>)</w:t>
      </w:r>
      <w:r>
        <w:rPr>
          <w:sz w:val="28"/>
          <w:szCs w:val="28"/>
          <w:lang w:val="uk-UA"/>
        </w:rPr>
        <w:t xml:space="preserve"> </w:t>
      </w:r>
      <w:r w:rsidRPr="00DE2182">
        <w:rPr>
          <w:sz w:val="28"/>
          <w:szCs w:val="28"/>
          <w:lang w:val="uk-UA"/>
        </w:rPr>
        <w:t>[</w:t>
      </w:r>
      <w:r>
        <w:rPr>
          <w:sz w:val="28"/>
          <w:szCs w:val="28"/>
          <w:lang w:val="uk-UA"/>
        </w:rPr>
        <w:t>82, 84</w:t>
      </w:r>
      <w:r w:rsidRPr="00DE2182">
        <w:rPr>
          <w:sz w:val="28"/>
          <w:szCs w:val="28"/>
          <w:lang w:val="uk-UA"/>
        </w:rPr>
        <w:t>]</w:t>
      </w:r>
      <w:r w:rsidRPr="00E241A6">
        <w:rPr>
          <w:sz w:val="28"/>
          <w:szCs w:val="28"/>
          <w:lang w:val="uk-UA"/>
        </w:rPr>
        <w:t xml:space="preserve">. Цим </w:t>
      </w:r>
      <w:r>
        <w:rPr>
          <w:sz w:val="28"/>
          <w:szCs w:val="28"/>
          <w:lang w:val="uk-UA"/>
        </w:rPr>
        <w:t xml:space="preserve">також </w:t>
      </w:r>
      <w:r w:rsidRPr="00E241A6">
        <w:rPr>
          <w:sz w:val="28"/>
          <w:szCs w:val="28"/>
          <w:lang w:val="uk-UA"/>
        </w:rPr>
        <w:t xml:space="preserve">можна пояснити вікові відмінності поширеності певних форм </w:t>
      </w:r>
      <w:r>
        <w:rPr>
          <w:sz w:val="28"/>
          <w:szCs w:val="28"/>
          <w:lang w:val="uk-UA"/>
        </w:rPr>
        <w:t xml:space="preserve">АД </w:t>
      </w:r>
      <w:r w:rsidRPr="00DE2182">
        <w:rPr>
          <w:sz w:val="28"/>
          <w:szCs w:val="28"/>
          <w:lang w:val="uk-UA"/>
        </w:rPr>
        <w:t>[</w:t>
      </w:r>
      <w:r>
        <w:rPr>
          <w:sz w:val="28"/>
          <w:szCs w:val="28"/>
          <w:lang w:val="uk-UA"/>
        </w:rPr>
        <w:t>31, 85, 95</w:t>
      </w:r>
      <w:r w:rsidRPr="00DE2182">
        <w:rPr>
          <w:sz w:val="28"/>
          <w:szCs w:val="28"/>
          <w:lang w:val="uk-UA"/>
        </w:rPr>
        <w:t>]</w:t>
      </w:r>
      <w:r w:rsidRPr="00E241A6">
        <w:rPr>
          <w:sz w:val="28"/>
          <w:szCs w:val="28"/>
          <w:lang w:val="uk-UA"/>
        </w:rPr>
        <w:t xml:space="preserve">. З роками </w:t>
      </w:r>
      <w:r>
        <w:rPr>
          <w:sz w:val="28"/>
          <w:szCs w:val="28"/>
          <w:lang w:val="uk-UA"/>
        </w:rPr>
        <w:t xml:space="preserve">по мірі </w:t>
      </w:r>
      <w:r w:rsidRPr="00E241A6">
        <w:rPr>
          <w:sz w:val="28"/>
          <w:szCs w:val="28"/>
          <w:lang w:val="uk-UA"/>
        </w:rPr>
        <w:t xml:space="preserve">збільшення професійного стажу спостерігається </w:t>
      </w:r>
      <w:r>
        <w:rPr>
          <w:sz w:val="28"/>
          <w:szCs w:val="28"/>
          <w:lang w:val="uk-UA"/>
        </w:rPr>
        <w:t>ріст</w:t>
      </w:r>
      <w:r w:rsidRPr="00E241A6">
        <w:rPr>
          <w:sz w:val="28"/>
          <w:szCs w:val="28"/>
          <w:lang w:val="uk-UA"/>
        </w:rPr>
        <w:t xml:space="preserve"> захворюваності цими дерматозами, пік яких </w:t>
      </w:r>
      <w:r>
        <w:rPr>
          <w:sz w:val="28"/>
          <w:szCs w:val="28"/>
          <w:lang w:val="uk-UA"/>
        </w:rPr>
        <w:t>припадає</w:t>
      </w:r>
      <w:r w:rsidRPr="00E241A6">
        <w:rPr>
          <w:sz w:val="28"/>
          <w:szCs w:val="28"/>
          <w:lang w:val="uk-UA"/>
        </w:rPr>
        <w:t xml:space="preserve"> на передпенсійний період</w:t>
      </w:r>
      <w:r>
        <w:rPr>
          <w:sz w:val="28"/>
          <w:szCs w:val="28"/>
          <w:lang w:val="uk-UA"/>
        </w:rPr>
        <w:t xml:space="preserve"> [31]</w:t>
      </w:r>
      <w:r w:rsidRPr="00E241A6">
        <w:rPr>
          <w:sz w:val="28"/>
          <w:szCs w:val="28"/>
          <w:lang w:val="uk-UA"/>
        </w:rPr>
        <w:t xml:space="preserve">. Також доведено, що серед хворих </w:t>
      </w:r>
      <w:r>
        <w:rPr>
          <w:sz w:val="28"/>
          <w:szCs w:val="28"/>
          <w:lang w:val="uk-UA"/>
        </w:rPr>
        <w:t>АД</w:t>
      </w:r>
      <w:r w:rsidRPr="00E241A6">
        <w:rPr>
          <w:sz w:val="28"/>
          <w:szCs w:val="28"/>
          <w:lang w:val="uk-UA"/>
        </w:rPr>
        <w:t xml:space="preserve">, </w:t>
      </w:r>
      <w:r>
        <w:rPr>
          <w:sz w:val="28"/>
          <w:szCs w:val="28"/>
          <w:lang w:val="uk-UA"/>
        </w:rPr>
        <w:t>які</w:t>
      </w:r>
      <w:r w:rsidRPr="00E241A6">
        <w:rPr>
          <w:sz w:val="28"/>
          <w:szCs w:val="28"/>
          <w:lang w:val="uk-UA"/>
        </w:rPr>
        <w:t xml:space="preserve"> звернулися за лікарською допомогою, переважають жінки</w:t>
      </w:r>
      <w:r>
        <w:rPr>
          <w:sz w:val="28"/>
          <w:szCs w:val="28"/>
          <w:lang w:val="uk-UA"/>
        </w:rPr>
        <w:t xml:space="preserve"> </w:t>
      </w:r>
      <w:r>
        <w:rPr>
          <w:sz w:val="28"/>
          <w:szCs w:val="28"/>
        </w:rPr>
        <w:t>[</w:t>
      </w:r>
      <w:r>
        <w:rPr>
          <w:sz w:val="28"/>
          <w:szCs w:val="28"/>
          <w:lang w:val="uk-UA"/>
        </w:rPr>
        <w:t>64, 85</w:t>
      </w:r>
      <w:r>
        <w:rPr>
          <w:sz w:val="28"/>
          <w:szCs w:val="28"/>
        </w:rPr>
        <w:t>]</w:t>
      </w:r>
      <w:r w:rsidRPr="00E241A6">
        <w:rPr>
          <w:sz w:val="28"/>
          <w:szCs w:val="28"/>
          <w:lang w:val="uk-UA"/>
        </w:rPr>
        <w:t xml:space="preserve">. </w:t>
      </w:r>
    </w:p>
    <w:p w:rsidR="00AA4DFF" w:rsidRDefault="00AA4DFF" w:rsidP="00AA4DFF">
      <w:pPr>
        <w:spacing w:line="360" w:lineRule="auto"/>
        <w:jc w:val="both"/>
        <w:rPr>
          <w:sz w:val="28"/>
          <w:szCs w:val="28"/>
          <w:lang w:val="uk-UA"/>
        </w:rPr>
      </w:pPr>
      <w:r w:rsidRPr="00A348D3">
        <w:rPr>
          <w:sz w:val="28"/>
          <w:szCs w:val="28"/>
          <w:lang w:val="uk-UA"/>
        </w:rPr>
        <w:t xml:space="preserve">        Аналіз літератури показав, що в основному дані про дослідження умов праці на виробництві, зокрема</w:t>
      </w:r>
      <w:r>
        <w:rPr>
          <w:sz w:val="28"/>
          <w:szCs w:val="28"/>
          <w:lang w:val="uk-UA"/>
        </w:rPr>
        <w:t xml:space="preserve">, </w:t>
      </w:r>
      <w:r w:rsidRPr="00A348D3">
        <w:rPr>
          <w:sz w:val="28"/>
          <w:szCs w:val="28"/>
          <w:lang w:val="uk-UA"/>
        </w:rPr>
        <w:t>у швейній промисловості, відносяться</w:t>
      </w:r>
      <w:r>
        <w:rPr>
          <w:sz w:val="28"/>
          <w:szCs w:val="28"/>
          <w:lang w:val="uk-UA"/>
        </w:rPr>
        <w:t xml:space="preserve"> </w:t>
      </w:r>
      <w:r w:rsidRPr="00A348D3">
        <w:rPr>
          <w:sz w:val="28"/>
          <w:szCs w:val="28"/>
          <w:lang w:val="uk-UA"/>
        </w:rPr>
        <w:t xml:space="preserve">до </w:t>
      </w:r>
      <w:r>
        <w:rPr>
          <w:sz w:val="28"/>
          <w:szCs w:val="28"/>
          <w:lang w:val="uk-UA"/>
        </w:rPr>
        <w:t xml:space="preserve">періоду, що передував </w:t>
      </w:r>
      <w:r w:rsidRPr="00A348D3">
        <w:rPr>
          <w:sz w:val="28"/>
          <w:szCs w:val="28"/>
          <w:lang w:val="uk-UA"/>
        </w:rPr>
        <w:t>початку 90-х років</w:t>
      </w:r>
      <w:r>
        <w:rPr>
          <w:sz w:val="28"/>
          <w:szCs w:val="28"/>
          <w:lang w:val="uk-UA"/>
        </w:rPr>
        <w:t xml:space="preserve"> ХХ століття</w:t>
      </w:r>
      <w:r w:rsidRPr="00A348D3">
        <w:rPr>
          <w:sz w:val="28"/>
          <w:szCs w:val="28"/>
          <w:lang w:val="uk-UA"/>
        </w:rPr>
        <w:t xml:space="preserve"> [</w:t>
      </w:r>
      <w:r>
        <w:rPr>
          <w:sz w:val="28"/>
          <w:szCs w:val="28"/>
          <w:lang w:val="uk-UA"/>
        </w:rPr>
        <w:t>82</w:t>
      </w:r>
      <w:r w:rsidRPr="00A348D3">
        <w:rPr>
          <w:sz w:val="28"/>
          <w:szCs w:val="28"/>
          <w:lang w:val="uk-UA"/>
        </w:rPr>
        <w:t xml:space="preserve">]. Враховуючи науково-технічний прогрес, зміни соціального і демографічного становища в країні, вивчення умов праці </w:t>
      </w:r>
      <w:r>
        <w:rPr>
          <w:sz w:val="28"/>
          <w:szCs w:val="28"/>
          <w:lang w:val="uk-UA"/>
        </w:rPr>
        <w:t>у</w:t>
      </w:r>
      <w:r w:rsidRPr="00A348D3">
        <w:rPr>
          <w:sz w:val="28"/>
          <w:szCs w:val="28"/>
          <w:lang w:val="uk-UA"/>
        </w:rPr>
        <w:t xml:space="preserve"> різних галузях промисловості знову стає </w:t>
      </w:r>
      <w:r w:rsidRPr="00A348D3">
        <w:rPr>
          <w:sz w:val="28"/>
          <w:szCs w:val="28"/>
          <w:lang w:val="uk-UA"/>
        </w:rPr>
        <w:lastRenderedPageBreak/>
        <w:t xml:space="preserve">актуальним. </w:t>
      </w:r>
      <w:r>
        <w:rPr>
          <w:sz w:val="28"/>
          <w:szCs w:val="28"/>
          <w:lang w:val="uk-UA"/>
        </w:rPr>
        <w:t>Відомо</w:t>
      </w:r>
      <w:r w:rsidRPr="00A348D3">
        <w:rPr>
          <w:sz w:val="28"/>
          <w:szCs w:val="28"/>
          <w:lang w:val="uk-UA"/>
        </w:rPr>
        <w:t xml:space="preserve">, що жінки, які </w:t>
      </w:r>
      <w:r>
        <w:rPr>
          <w:sz w:val="28"/>
          <w:szCs w:val="28"/>
          <w:lang w:val="uk-UA"/>
        </w:rPr>
        <w:t>працюють у швейному виробництві</w:t>
      </w:r>
      <w:r w:rsidRPr="00A348D3">
        <w:rPr>
          <w:sz w:val="28"/>
          <w:szCs w:val="28"/>
          <w:lang w:val="uk-UA"/>
        </w:rPr>
        <w:t>, потрапляють під поєднан</w:t>
      </w:r>
      <w:r>
        <w:rPr>
          <w:sz w:val="28"/>
          <w:szCs w:val="28"/>
          <w:lang w:val="uk-UA"/>
        </w:rPr>
        <w:t>у дію</w:t>
      </w:r>
      <w:r w:rsidRPr="00A348D3">
        <w:rPr>
          <w:sz w:val="28"/>
          <w:szCs w:val="28"/>
          <w:lang w:val="uk-UA"/>
        </w:rPr>
        <w:t xml:space="preserve"> комплексу виробничо-професійних, екологічних і побутових факторів, які можуть</w:t>
      </w:r>
      <w:r>
        <w:rPr>
          <w:sz w:val="28"/>
          <w:szCs w:val="28"/>
          <w:lang w:val="uk-UA"/>
        </w:rPr>
        <w:t xml:space="preserve"> впливати на стан здоров’я та </w:t>
      </w:r>
      <w:r w:rsidRPr="00A348D3">
        <w:rPr>
          <w:sz w:val="28"/>
          <w:szCs w:val="28"/>
          <w:lang w:val="uk-UA"/>
        </w:rPr>
        <w:t>в</w:t>
      </w:r>
      <w:r>
        <w:rPr>
          <w:sz w:val="28"/>
          <w:szCs w:val="28"/>
          <w:lang w:val="uk-UA"/>
        </w:rPr>
        <w:t>икликати</w:t>
      </w:r>
      <w:r w:rsidRPr="00A348D3">
        <w:rPr>
          <w:sz w:val="28"/>
          <w:szCs w:val="28"/>
          <w:lang w:val="uk-UA"/>
        </w:rPr>
        <w:t xml:space="preserve"> негативний вплив на шкіру і тим більше на інші важливі системи організму [</w:t>
      </w:r>
      <w:r>
        <w:rPr>
          <w:sz w:val="28"/>
          <w:szCs w:val="28"/>
          <w:lang w:val="uk-UA"/>
        </w:rPr>
        <w:t>6, 43, 80, 85, 95</w:t>
      </w:r>
      <w:r w:rsidRPr="00A348D3">
        <w:rPr>
          <w:sz w:val="28"/>
          <w:szCs w:val="28"/>
          <w:lang w:val="uk-UA"/>
        </w:rPr>
        <w:t>].</w:t>
      </w:r>
      <w:r>
        <w:rPr>
          <w:sz w:val="28"/>
          <w:szCs w:val="28"/>
          <w:lang w:val="uk-UA"/>
        </w:rPr>
        <w:t xml:space="preserve"> </w:t>
      </w:r>
      <w:r w:rsidRPr="000B054F">
        <w:rPr>
          <w:sz w:val="28"/>
          <w:szCs w:val="28"/>
          <w:lang w:val="uk-UA"/>
        </w:rPr>
        <w:t xml:space="preserve">  </w:t>
      </w:r>
      <w:r>
        <w:rPr>
          <w:sz w:val="28"/>
          <w:szCs w:val="28"/>
          <w:lang w:val="uk-UA"/>
        </w:rPr>
        <w:t xml:space="preserve">     </w:t>
      </w:r>
      <w:r w:rsidRPr="000B054F">
        <w:rPr>
          <w:sz w:val="28"/>
          <w:szCs w:val="28"/>
          <w:lang w:val="uk-UA"/>
        </w:rPr>
        <w:t xml:space="preserve"> </w:t>
      </w:r>
      <w:r>
        <w:rPr>
          <w:sz w:val="28"/>
          <w:szCs w:val="28"/>
          <w:lang w:val="uk-UA"/>
        </w:rPr>
        <w:t xml:space="preserve">  </w:t>
      </w:r>
    </w:p>
    <w:p w:rsidR="00AA4DFF" w:rsidRDefault="00AA4DFF" w:rsidP="00AA4DFF">
      <w:pPr>
        <w:spacing w:line="360" w:lineRule="auto"/>
        <w:jc w:val="both"/>
        <w:rPr>
          <w:sz w:val="28"/>
          <w:szCs w:val="28"/>
          <w:lang w:val="uk-UA"/>
        </w:rPr>
      </w:pPr>
      <w:r>
        <w:rPr>
          <w:sz w:val="28"/>
          <w:szCs w:val="28"/>
          <w:lang w:val="uk-UA"/>
        </w:rPr>
        <w:t xml:space="preserve">        </w:t>
      </w:r>
      <w:r w:rsidRPr="00A348D3">
        <w:rPr>
          <w:sz w:val="28"/>
          <w:szCs w:val="28"/>
          <w:lang w:val="uk-UA"/>
        </w:rPr>
        <w:t>Профілактика порушень загального здоров</w:t>
      </w:r>
      <w:r w:rsidRPr="00DB1E5C">
        <w:rPr>
          <w:sz w:val="28"/>
          <w:szCs w:val="28"/>
        </w:rPr>
        <w:t>’</w:t>
      </w:r>
      <w:r w:rsidRPr="00A348D3">
        <w:rPr>
          <w:sz w:val="28"/>
          <w:szCs w:val="28"/>
          <w:lang w:val="uk-UA"/>
        </w:rPr>
        <w:t>я працюючих жінок є однією із пріоритетних проблем охорони здоров</w:t>
      </w:r>
      <w:r>
        <w:rPr>
          <w:sz w:val="28"/>
          <w:szCs w:val="28"/>
          <w:lang w:val="uk-UA"/>
        </w:rPr>
        <w:t>’</w:t>
      </w:r>
      <w:r w:rsidRPr="00A348D3">
        <w:rPr>
          <w:sz w:val="28"/>
          <w:szCs w:val="28"/>
          <w:lang w:val="uk-UA"/>
        </w:rPr>
        <w:t>я в сучасних умовах життя суспільства</w:t>
      </w:r>
      <w:r>
        <w:rPr>
          <w:sz w:val="28"/>
          <w:szCs w:val="28"/>
          <w:lang w:val="uk-UA"/>
        </w:rPr>
        <w:t xml:space="preserve"> </w:t>
      </w:r>
      <w:r>
        <w:rPr>
          <w:sz w:val="28"/>
          <w:szCs w:val="28"/>
        </w:rPr>
        <w:t>[</w:t>
      </w:r>
      <w:r>
        <w:rPr>
          <w:sz w:val="28"/>
          <w:szCs w:val="28"/>
          <w:lang w:val="uk-UA"/>
        </w:rPr>
        <w:t>84, 85</w:t>
      </w:r>
      <w:r>
        <w:rPr>
          <w:sz w:val="28"/>
          <w:szCs w:val="28"/>
        </w:rPr>
        <w:t>]</w:t>
      </w:r>
      <w:r w:rsidRPr="00A348D3">
        <w:rPr>
          <w:sz w:val="28"/>
          <w:szCs w:val="28"/>
          <w:lang w:val="uk-UA"/>
        </w:rPr>
        <w:t>. За минулі роки в практичну охорону здоров</w:t>
      </w:r>
      <w:r>
        <w:rPr>
          <w:sz w:val="28"/>
          <w:szCs w:val="28"/>
          <w:lang w:val="uk-UA"/>
        </w:rPr>
        <w:t>’</w:t>
      </w:r>
      <w:r w:rsidRPr="00A348D3">
        <w:rPr>
          <w:sz w:val="28"/>
          <w:szCs w:val="28"/>
          <w:lang w:val="uk-UA"/>
        </w:rPr>
        <w:t xml:space="preserve">я були впроваджені нові критерії класифікації праці </w:t>
      </w:r>
      <w:r>
        <w:rPr>
          <w:sz w:val="28"/>
          <w:szCs w:val="28"/>
          <w:lang w:val="uk-UA"/>
        </w:rPr>
        <w:t>за</w:t>
      </w:r>
      <w:r w:rsidRPr="00A348D3">
        <w:rPr>
          <w:sz w:val="28"/>
          <w:szCs w:val="28"/>
          <w:lang w:val="uk-UA"/>
        </w:rPr>
        <w:t xml:space="preserve"> ступен</w:t>
      </w:r>
      <w:r>
        <w:rPr>
          <w:sz w:val="28"/>
          <w:szCs w:val="28"/>
          <w:lang w:val="uk-UA"/>
        </w:rPr>
        <w:t>ем</w:t>
      </w:r>
      <w:r w:rsidRPr="00A348D3">
        <w:rPr>
          <w:sz w:val="28"/>
          <w:szCs w:val="28"/>
          <w:lang w:val="uk-UA"/>
        </w:rPr>
        <w:t xml:space="preserve"> шкідливості </w:t>
      </w:r>
      <w:r>
        <w:rPr>
          <w:sz w:val="28"/>
          <w:szCs w:val="28"/>
          <w:lang w:val="uk-UA"/>
        </w:rPr>
        <w:t>та</w:t>
      </w:r>
      <w:r w:rsidRPr="00A348D3">
        <w:rPr>
          <w:sz w:val="28"/>
          <w:szCs w:val="28"/>
          <w:lang w:val="uk-UA"/>
        </w:rPr>
        <w:t xml:space="preserve"> небезпеки, важкості та напруженості,</w:t>
      </w:r>
      <w:r>
        <w:rPr>
          <w:sz w:val="28"/>
          <w:szCs w:val="28"/>
          <w:lang w:val="uk-UA"/>
        </w:rPr>
        <w:t xml:space="preserve"> а також </w:t>
      </w:r>
      <w:r w:rsidRPr="00A348D3">
        <w:rPr>
          <w:sz w:val="28"/>
          <w:szCs w:val="28"/>
          <w:lang w:val="uk-UA"/>
        </w:rPr>
        <w:t>норми гранично припустимих навантажень, які є основними при гігієнічній оцінці умов і характеру праці та розробці вимог санітарного нагляду [</w:t>
      </w:r>
      <w:r>
        <w:rPr>
          <w:sz w:val="28"/>
          <w:szCs w:val="28"/>
          <w:lang w:val="uk-UA"/>
        </w:rPr>
        <w:t xml:space="preserve">83]. </w:t>
      </w:r>
    </w:p>
    <w:p w:rsidR="00AA4DFF" w:rsidRDefault="00AA4DFF" w:rsidP="00AA4DFF">
      <w:pPr>
        <w:spacing w:line="360" w:lineRule="auto"/>
        <w:jc w:val="both"/>
        <w:rPr>
          <w:sz w:val="28"/>
          <w:szCs w:val="28"/>
          <w:lang w:val="uk-UA"/>
        </w:rPr>
      </w:pPr>
      <w:r>
        <w:rPr>
          <w:sz w:val="28"/>
          <w:szCs w:val="28"/>
          <w:lang w:val="uk-UA"/>
        </w:rPr>
        <w:t xml:space="preserve">        </w:t>
      </w:r>
      <w:r w:rsidRPr="00A348D3">
        <w:rPr>
          <w:sz w:val="28"/>
          <w:szCs w:val="28"/>
          <w:lang w:val="uk-UA"/>
        </w:rPr>
        <w:t>З огляду на особливості кровоносного русла шкірного покриву, його поверхневого розміщення на значн</w:t>
      </w:r>
      <w:r>
        <w:rPr>
          <w:sz w:val="28"/>
          <w:szCs w:val="28"/>
          <w:lang w:val="uk-UA"/>
        </w:rPr>
        <w:t>і</w:t>
      </w:r>
      <w:r w:rsidRPr="00A348D3">
        <w:rPr>
          <w:sz w:val="28"/>
          <w:szCs w:val="28"/>
          <w:lang w:val="uk-UA"/>
        </w:rPr>
        <w:t xml:space="preserve">й площі, ця система поступово зазнає різноманітних впливів з боку зовнішнього </w:t>
      </w:r>
      <w:r>
        <w:rPr>
          <w:sz w:val="28"/>
          <w:szCs w:val="28"/>
          <w:lang w:val="uk-UA"/>
        </w:rPr>
        <w:t>та</w:t>
      </w:r>
      <w:r w:rsidRPr="00A348D3">
        <w:rPr>
          <w:sz w:val="28"/>
          <w:szCs w:val="28"/>
          <w:lang w:val="uk-UA"/>
        </w:rPr>
        <w:t xml:space="preserve"> внутрішнього середовища, що так чи інакше впливає на функціональний стан, параметри кровотоку і транскапілярний обмін </w:t>
      </w:r>
      <w:r>
        <w:rPr>
          <w:sz w:val="28"/>
          <w:szCs w:val="28"/>
          <w:lang w:val="uk-UA"/>
        </w:rPr>
        <w:t xml:space="preserve">(ТО) </w:t>
      </w:r>
      <w:r w:rsidRPr="00A348D3">
        <w:rPr>
          <w:sz w:val="28"/>
          <w:szCs w:val="28"/>
          <w:lang w:val="uk-UA"/>
        </w:rPr>
        <w:t>[</w:t>
      </w:r>
      <w:r>
        <w:rPr>
          <w:sz w:val="28"/>
          <w:szCs w:val="28"/>
          <w:lang w:val="uk-UA"/>
        </w:rPr>
        <w:t>9, 43, 47, 62, 70, 80]. Відомо, що</w:t>
      </w:r>
      <w:r w:rsidRPr="00A348D3">
        <w:rPr>
          <w:sz w:val="28"/>
          <w:szCs w:val="28"/>
          <w:lang w:val="uk-UA"/>
        </w:rPr>
        <w:t xml:space="preserve"> зміни перкутантної перфузії впливають</w:t>
      </w:r>
      <w:r w:rsidRPr="0069225B">
        <w:rPr>
          <w:sz w:val="28"/>
          <w:szCs w:val="28"/>
          <w:lang w:val="uk-UA"/>
        </w:rPr>
        <w:t xml:space="preserve"> </w:t>
      </w:r>
      <w:r>
        <w:rPr>
          <w:sz w:val="28"/>
          <w:szCs w:val="28"/>
          <w:lang w:val="uk-UA"/>
        </w:rPr>
        <w:t>на п</w:t>
      </w:r>
      <w:r w:rsidRPr="00A348D3">
        <w:rPr>
          <w:sz w:val="28"/>
          <w:szCs w:val="28"/>
          <w:lang w:val="uk-UA"/>
        </w:rPr>
        <w:t>орушення трофіки органів і тканин,</w:t>
      </w:r>
      <w:r w:rsidRPr="0069225B">
        <w:rPr>
          <w:sz w:val="28"/>
          <w:szCs w:val="28"/>
          <w:lang w:val="uk-UA"/>
        </w:rPr>
        <w:t xml:space="preserve"> </w:t>
      </w:r>
      <w:r>
        <w:rPr>
          <w:sz w:val="28"/>
          <w:szCs w:val="28"/>
          <w:lang w:val="uk-UA"/>
        </w:rPr>
        <w:t xml:space="preserve">на </w:t>
      </w:r>
      <w:r w:rsidRPr="00A348D3">
        <w:rPr>
          <w:sz w:val="28"/>
          <w:szCs w:val="28"/>
          <w:lang w:val="uk-UA"/>
        </w:rPr>
        <w:t xml:space="preserve">розвиток і перебіг шкірної патології </w:t>
      </w:r>
      <w:r>
        <w:rPr>
          <w:sz w:val="28"/>
          <w:szCs w:val="28"/>
          <w:lang w:val="uk-UA"/>
        </w:rPr>
        <w:t xml:space="preserve">та </w:t>
      </w:r>
      <w:r w:rsidRPr="00A348D3">
        <w:rPr>
          <w:sz w:val="28"/>
          <w:szCs w:val="28"/>
          <w:lang w:val="uk-UA"/>
        </w:rPr>
        <w:t>сприяють більш тривалому перебігу або прогресуванню патологічного процесу [</w:t>
      </w:r>
      <w:r>
        <w:rPr>
          <w:sz w:val="28"/>
          <w:szCs w:val="28"/>
          <w:lang w:val="uk-UA"/>
        </w:rPr>
        <w:t>57, 70, 92, 102</w:t>
      </w:r>
      <w:r w:rsidRPr="00A348D3">
        <w:rPr>
          <w:sz w:val="28"/>
          <w:szCs w:val="28"/>
          <w:lang w:val="uk-UA"/>
        </w:rPr>
        <w:t>].</w:t>
      </w:r>
      <w:r w:rsidRPr="00BE759B">
        <w:rPr>
          <w:sz w:val="28"/>
          <w:szCs w:val="28"/>
          <w:lang w:val="uk-UA"/>
        </w:rPr>
        <w:t xml:space="preserve">  </w:t>
      </w:r>
    </w:p>
    <w:p w:rsidR="00AA4DFF" w:rsidRPr="00DE2182" w:rsidRDefault="00AA4DFF" w:rsidP="00AA4DFF">
      <w:pPr>
        <w:spacing w:line="360" w:lineRule="auto"/>
        <w:jc w:val="both"/>
        <w:rPr>
          <w:sz w:val="28"/>
          <w:szCs w:val="28"/>
          <w:lang w:val="uk-UA"/>
        </w:rPr>
      </w:pPr>
      <w:r>
        <w:rPr>
          <w:sz w:val="28"/>
          <w:szCs w:val="28"/>
          <w:lang w:val="uk-UA"/>
        </w:rPr>
        <w:t xml:space="preserve">        </w:t>
      </w:r>
      <w:r w:rsidRPr="00A348D3">
        <w:rPr>
          <w:sz w:val="28"/>
          <w:szCs w:val="28"/>
          <w:lang w:val="uk-UA"/>
        </w:rPr>
        <w:t xml:space="preserve">Дані про вплив несприятливих факторів виробничого середовища на </w:t>
      </w:r>
      <w:r>
        <w:rPr>
          <w:sz w:val="28"/>
          <w:szCs w:val="28"/>
          <w:lang w:val="uk-UA"/>
        </w:rPr>
        <w:t xml:space="preserve">мікроциркуляцію (МЦ) у </w:t>
      </w:r>
      <w:r w:rsidRPr="00A348D3">
        <w:rPr>
          <w:sz w:val="28"/>
          <w:szCs w:val="28"/>
          <w:lang w:val="uk-UA"/>
        </w:rPr>
        <w:t>робітниць швейного виробництва не достатні, а наявна інформація застаріла [</w:t>
      </w:r>
      <w:r>
        <w:rPr>
          <w:sz w:val="28"/>
          <w:szCs w:val="28"/>
          <w:lang w:val="uk-UA"/>
        </w:rPr>
        <w:t>82, 84</w:t>
      </w:r>
      <w:r w:rsidRPr="00A348D3">
        <w:rPr>
          <w:sz w:val="28"/>
          <w:szCs w:val="28"/>
          <w:lang w:val="uk-UA"/>
        </w:rPr>
        <w:t>].</w:t>
      </w:r>
      <w:r>
        <w:rPr>
          <w:sz w:val="28"/>
          <w:szCs w:val="28"/>
          <w:lang w:val="uk-UA"/>
        </w:rPr>
        <w:t xml:space="preserve"> </w:t>
      </w:r>
      <w:r w:rsidRPr="00A348D3">
        <w:rPr>
          <w:sz w:val="28"/>
          <w:szCs w:val="28"/>
          <w:lang w:val="uk-UA"/>
        </w:rPr>
        <w:t xml:space="preserve">Отже, вивчення впливу виробничих факторів на </w:t>
      </w:r>
      <w:r>
        <w:rPr>
          <w:sz w:val="28"/>
          <w:szCs w:val="28"/>
          <w:lang w:val="uk-UA"/>
        </w:rPr>
        <w:t xml:space="preserve">систему МЦ, поширеність захворювань шкіри та особливості їх перебігу серед </w:t>
      </w:r>
      <w:r w:rsidRPr="00A348D3">
        <w:rPr>
          <w:sz w:val="28"/>
          <w:szCs w:val="28"/>
          <w:lang w:val="uk-UA"/>
        </w:rPr>
        <w:t>робітниць сучасного швейного виробництва є актуальним завданням.</w:t>
      </w:r>
      <w:r>
        <w:rPr>
          <w:sz w:val="28"/>
          <w:szCs w:val="28"/>
          <w:lang w:val="uk-UA"/>
        </w:rPr>
        <w:t xml:space="preserve">           </w:t>
      </w:r>
    </w:p>
    <w:p w:rsidR="00AA4DFF" w:rsidRPr="00A348D3" w:rsidRDefault="00AA4DFF" w:rsidP="00AA4DFF">
      <w:pPr>
        <w:spacing w:line="360" w:lineRule="auto"/>
        <w:jc w:val="both"/>
        <w:rPr>
          <w:sz w:val="28"/>
          <w:szCs w:val="28"/>
          <w:lang w:val="uk-UA"/>
        </w:rPr>
      </w:pPr>
      <w:r w:rsidRPr="00A348D3">
        <w:rPr>
          <w:sz w:val="28"/>
          <w:szCs w:val="28"/>
          <w:lang w:val="uk-UA"/>
        </w:rPr>
        <w:lastRenderedPageBreak/>
        <w:t xml:space="preserve">       </w:t>
      </w:r>
      <w:r w:rsidRPr="005A02EF">
        <w:rPr>
          <w:sz w:val="28"/>
          <w:szCs w:val="28"/>
          <w:lang w:val="uk-UA"/>
        </w:rPr>
        <w:t xml:space="preserve"> </w:t>
      </w:r>
      <w:r w:rsidRPr="00A348D3">
        <w:rPr>
          <w:b/>
          <w:sz w:val="28"/>
          <w:szCs w:val="28"/>
          <w:lang w:val="uk-UA"/>
        </w:rPr>
        <w:t>Зв</w:t>
      </w:r>
      <w:r w:rsidRPr="00DB1E5C">
        <w:rPr>
          <w:b/>
          <w:sz w:val="28"/>
          <w:szCs w:val="28"/>
        </w:rPr>
        <w:t>’</w:t>
      </w:r>
      <w:r w:rsidRPr="00A348D3">
        <w:rPr>
          <w:b/>
          <w:sz w:val="28"/>
          <w:szCs w:val="28"/>
          <w:lang w:val="uk-UA"/>
        </w:rPr>
        <w:t>язок роботи з науковими програмами, планами, темами.</w:t>
      </w:r>
      <w:r>
        <w:rPr>
          <w:b/>
          <w:sz w:val="28"/>
          <w:szCs w:val="28"/>
          <w:lang w:val="uk-UA"/>
        </w:rPr>
        <w:t xml:space="preserve"> </w:t>
      </w:r>
      <w:r w:rsidRPr="00A348D3">
        <w:rPr>
          <w:sz w:val="28"/>
          <w:szCs w:val="28"/>
          <w:lang w:val="uk-UA"/>
        </w:rPr>
        <w:t xml:space="preserve">Робота виконувалась в рамках наукової теми кафедри шкірних </w:t>
      </w:r>
      <w:r>
        <w:rPr>
          <w:sz w:val="28"/>
          <w:szCs w:val="28"/>
          <w:lang w:val="uk-UA"/>
        </w:rPr>
        <w:t>та венеричних хвороб ВДНЗУ «</w:t>
      </w:r>
      <w:r w:rsidRPr="00A348D3">
        <w:rPr>
          <w:sz w:val="28"/>
          <w:szCs w:val="28"/>
          <w:lang w:val="uk-UA"/>
        </w:rPr>
        <w:t>У</w:t>
      </w:r>
      <w:r>
        <w:rPr>
          <w:sz w:val="28"/>
          <w:szCs w:val="28"/>
          <w:lang w:val="uk-UA"/>
        </w:rPr>
        <w:t>країнська медична стоматологічна академія»</w:t>
      </w:r>
      <w:r w:rsidRPr="00A348D3">
        <w:rPr>
          <w:sz w:val="28"/>
          <w:szCs w:val="28"/>
          <w:lang w:val="uk-UA"/>
        </w:rPr>
        <w:t xml:space="preserve"> </w:t>
      </w:r>
      <w:r>
        <w:rPr>
          <w:sz w:val="28"/>
          <w:szCs w:val="28"/>
          <w:lang w:val="uk-UA"/>
        </w:rPr>
        <w:t>«</w:t>
      </w:r>
      <w:r w:rsidRPr="00A348D3">
        <w:rPr>
          <w:sz w:val="28"/>
          <w:szCs w:val="28"/>
          <w:lang w:val="uk-UA"/>
        </w:rPr>
        <w:t>Розробка нових методів діагностики і лікування хронічних дерматозів та інфекцій, що передаються статевим шляхом</w:t>
      </w:r>
      <w:r>
        <w:rPr>
          <w:sz w:val="28"/>
          <w:szCs w:val="28"/>
          <w:lang w:val="uk-UA"/>
        </w:rPr>
        <w:t>»</w:t>
      </w:r>
      <w:r w:rsidRPr="00A348D3">
        <w:rPr>
          <w:sz w:val="28"/>
          <w:szCs w:val="28"/>
          <w:lang w:val="uk-UA"/>
        </w:rPr>
        <w:t xml:space="preserve"> (номер державної реєстрації 0101U000265</w:t>
      </w:r>
      <w:r w:rsidRPr="00A348D3">
        <w:rPr>
          <w:vanish/>
          <w:sz w:val="28"/>
          <w:szCs w:val="28"/>
          <w:lang w:val="uk-UA"/>
        </w:rPr>
        <w:t>|</w:t>
      </w:r>
      <w:r w:rsidRPr="00A348D3">
        <w:rPr>
          <w:sz w:val="28"/>
          <w:szCs w:val="28"/>
          <w:lang w:val="uk-UA"/>
        </w:rPr>
        <w:t>).</w:t>
      </w:r>
      <w:r w:rsidRPr="003158D3">
        <w:rPr>
          <w:sz w:val="28"/>
          <w:szCs w:val="28"/>
          <w:lang w:val="uk-UA"/>
        </w:rPr>
        <w:t xml:space="preserve"> </w:t>
      </w:r>
      <w:r>
        <w:rPr>
          <w:sz w:val="28"/>
          <w:szCs w:val="28"/>
          <w:lang w:val="uk-UA"/>
        </w:rPr>
        <w:t xml:space="preserve">Дисертантом самостійно вивчено захворюваність АД серед робітниць швейного виробництва та розроблено комплексне лікування цієї патології з урахуванням порушень МЦ. </w:t>
      </w:r>
      <w:r w:rsidRPr="00A348D3">
        <w:rPr>
          <w:sz w:val="28"/>
          <w:szCs w:val="28"/>
          <w:lang w:val="uk-UA"/>
        </w:rPr>
        <w:t xml:space="preserve"> </w:t>
      </w:r>
    </w:p>
    <w:p w:rsidR="00AA4DFF" w:rsidRPr="00A348D3" w:rsidRDefault="00AA4DFF" w:rsidP="00AA4DFF">
      <w:pPr>
        <w:spacing w:line="360" w:lineRule="auto"/>
        <w:jc w:val="both"/>
        <w:rPr>
          <w:sz w:val="28"/>
          <w:szCs w:val="28"/>
          <w:lang w:val="uk-UA"/>
        </w:rPr>
      </w:pPr>
      <w:r w:rsidRPr="00A348D3">
        <w:rPr>
          <w:sz w:val="28"/>
          <w:szCs w:val="28"/>
          <w:lang w:val="uk-UA"/>
        </w:rPr>
        <w:t xml:space="preserve">        </w:t>
      </w:r>
      <w:r w:rsidRPr="00A348D3">
        <w:rPr>
          <w:b/>
          <w:sz w:val="28"/>
          <w:szCs w:val="28"/>
          <w:lang w:val="uk-UA"/>
        </w:rPr>
        <w:t>Мета</w:t>
      </w:r>
      <w:r>
        <w:rPr>
          <w:b/>
          <w:sz w:val="28"/>
          <w:szCs w:val="28"/>
          <w:lang w:val="uk-UA"/>
        </w:rPr>
        <w:t xml:space="preserve"> і завдання дослідження.</w:t>
      </w:r>
      <w:r w:rsidRPr="00A348D3">
        <w:rPr>
          <w:sz w:val="28"/>
          <w:szCs w:val="28"/>
          <w:lang w:val="uk-UA"/>
        </w:rPr>
        <w:t xml:space="preserve"> </w:t>
      </w:r>
      <w:r>
        <w:rPr>
          <w:sz w:val="28"/>
          <w:szCs w:val="28"/>
          <w:lang w:val="uk-UA"/>
        </w:rPr>
        <w:t>Мета роботи – р</w:t>
      </w:r>
      <w:r w:rsidRPr="00A348D3">
        <w:rPr>
          <w:sz w:val="28"/>
          <w:szCs w:val="28"/>
          <w:lang w:val="uk-UA"/>
        </w:rPr>
        <w:t xml:space="preserve">озробити комплексну методику з диференційованим підходом до лікування хворих на </w:t>
      </w:r>
      <w:r>
        <w:rPr>
          <w:sz w:val="28"/>
          <w:szCs w:val="28"/>
          <w:lang w:val="uk-UA"/>
        </w:rPr>
        <w:t xml:space="preserve">алергодерматози </w:t>
      </w:r>
      <w:r w:rsidRPr="00A348D3">
        <w:rPr>
          <w:sz w:val="28"/>
          <w:szCs w:val="28"/>
          <w:lang w:val="uk-UA"/>
        </w:rPr>
        <w:t xml:space="preserve">робітниць швейного виробництва шляхом патогенетичного обґрунтування методу терапії з урахуванням порушень в системі </w:t>
      </w:r>
      <w:r>
        <w:rPr>
          <w:sz w:val="28"/>
          <w:szCs w:val="28"/>
          <w:lang w:val="uk-UA"/>
        </w:rPr>
        <w:t>мікроциркуляції</w:t>
      </w:r>
      <w:r w:rsidRPr="00A348D3">
        <w:rPr>
          <w:sz w:val="28"/>
          <w:szCs w:val="28"/>
          <w:lang w:val="uk-UA"/>
        </w:rPr>
        <w:t xml:space="preserve">. </w:t>
      </w:r>
    </w:p>
    <w:p w:rsidR="00AA4DFF" w:rsidRPr="00B60960" w:rsidRDefault="00AA4DFF" w:rsidP="00AA4DFF">
      <w:pPr>
        <w:spacing w:line="360" w:lineRule="auto"/>
        <w:jc w:val="both"/>
        <w:rPr>
          <w:sz w:val="28"/>
          <w:szCs w:val="28"/>
          <w:lang w:val="uk-UA"/>
        </w:rPr>
      </w:pPr>
      <w:r w:rsidRPr="00A348D3">
        <w:rPr>
          <w:b/>
          <w:sz w:val="28"/>
          <w:szCs w:val="28"/>
          <w:lang w:val="uk-UA"/>
        </w:rPr>
        <w:t xml:space="preserve">        </w:t>
      </w:r>
      <w:r w:rsidRPr="00B60960">
        <w:rPr>
          <w:sz w:val="28"/>
          <w:szCs w:val="28"/>
          <w:lang w:val="uk-UA"/>
        </w:rPr>
        <w:t>Завдання дослідження</w:t>
      </w:r>
      <w:r>
        <w:rPr>
          <w:sz w:val="28"/>
          <w:szCs w:val="28"/>
          <w:lang w:val="en-US"/>
        </w:rPr>
        <w:t>:</w:t>
      </w:r>
    </w:p>
    <w:p w:rsidR="00AA4DFF" w:rsidRPr="00A348D3" w:rsidRDefault="00AA4DFF" w:rsidP="006D07A9">
      <w:pPr>
        <w:numPr>
          <w:ilvl w:val="0"/>
          <w:numId w:val="17"/>
        </w:numPr>
        <w:spacing w:after="0" w:line="360" w:lineRule="auto"/>
        <w:jc w:val="both"/>
        <w:rPr>
          <w:sz w:val="28"/>
          <w:szCs w:val="28"/>
          <w:lang w:val="uk-UA"/>
        </w:rPr>
      </w:pPr>
      <w:r w:rsidRPr="00A348D3">
        <w:rPr>
          <w:sz w:val="28"/>
          <w:szCs w:val="28"/>
          <w:lang w:val="uk-UA"/>
        </w:rPr>
        <w:t xml:space="preserve">Вивчити поширеність захворювань шкіри серед робітниць швейного виробництва (на прикладі ВАТ </w:t>
      </w:r>
      <w:r>
        <w:rPr>
          <w:sz w:val="28"/>
          <w:szCs w:val="28"/>
          <w:lang w:val="uk-UA"/>
        </w:rPr>
        <w:t>«</w:t>
      </w:r>
      <w:r w:rsidRPr="00A348D3">
        <w:rPr>
          <w:sz w:val="28"/>
          <w:szCs w:val="28"/>
          <w:lang w:val="uk-UA"/>
        </w:rPr>
        <w:t>Ворскла</w:t>
      </w:r>
      <w:r>
        <w:rPr>
          <w:sz w:val="28"/>
          <w:szCs w:val="28"/>
          <w:lang w:val="uk-UA"/>
        </w:rPr>
        <w:t>», м. Полтава).</w:t>
      </w:r>
    </w:p>
    <w:p w:rsidR="00AA4DFF" w:rsidRPr="00A348D3" w:rsidRDefault="00AA4DFF" w:rsidP="006D07A9">
      <w:pPr>
        <w:numPr>
          <w:ilvl w:val="0"/>
          <w:numId w:val="17"/>
        </w:numPr>
        <w:spacing w:after="0" w:line="360" w:lineRule="auto"/>
        <w:jc w:val="both"/>
        <w:rPr>
          <w:sz w:val="28"/>
          <w:szCs w:val="28"/>
          <w:lang w:val="uk-UA"/>
        </w:rPr>
      </w:pPr>
      <w:r w:rsidRPr="00A348D3">
        <w:rPr>
          <w:sz w:val="28"/>
          <w:szCs w:val="28"/>
          <w:lang w:val="uk-UA"/>
        </w:rPr>
        <w:t xml:space="preserve">Визначити стан </w:t>
      </w:r>
      <w:r>
        <w:rPr>
          <w:sz w:val="28"/>
          <w:szCs w:val="28"/>
          <w:lang w:val="uk-UA"/>
        </w:rPr>
        <w:t>мікроциркуляції</w:t>
      </w:r>
      <w:r w:rsidRPr="00A348D3">
        <w:rPr>
          <w:sz w:val="28"/>
          <w:szCs w:val="28"/>
          <w:lang w:val="uk-UA"/>
        </w:rPr>
        <w:t xml:space="preserve"> шкіри у робітниць швейного виробництва ВАТ </w:t>
      </w:r>
      <w:r>
        <w:rPr>
          <w:sz w:val="28"/>
          <w:szCs w:val="28"/>
          <w:lang w:val="uk-UA"/>
        </w:rPr>
        <w:t>«</w:t>
      </w:r>
      <w:r w:rsidRPr="00A348D3">
        <w:rPr>
          <w:sz w:val="28"/>
          <w:szCs w:val="28"/>
          <w:lang w:val="uk-UA"/>
        </w:rPr>
        <w:t>Ворскла</w:t>
      </w:r>
      <w:r>
        <w:rPr>
          <w:sz w:val="28"/>
          <w:szCs w:val="28"/>
          <w:lang w:val="uk-UA"/>
        </w:rPr>
        <w:t>».</w:t>
      </w:r>
      <w:r w:rsidRPr="00A348D3">
        <w:rPr>
          <w:sz w:val="28"/>
          <w:szCs w:val="28"/>
          <w:lang w:val="uk-UA"/>
        </w:rPr>
        <w:t xml:space="preserve"> </w:t>
      </w:r>
    </w:p>
    <w:p w:rsidR="00AA4DFF" w:rsidRPr="00A348D3" w:rsidRDefault="00AA4DFF" w:rsidP="006D07A9">
      <w:pPr>
        <w:numPr>
          <w:ilvl w:val="0"/>
          <w:numId w:val="17"/>
        </w:numPr>
        <w:spacing w:after="0" w:line="360" w:lineRule="auto"/>
        <w:jc w:val="both"/>
        <w:rPr>
          <w:sz w:val="28"/>
          <w:szCs w:val="28"/>
          <w:lang w:val="uk-UA"/>
        </w:rPr>
      </w:pPr>
      <w:r>
        <w:rPr>
          <w:sz w:val="28"/>
          <w:szCs w:val="28"/>
          <w:lang w:val="uk-UA"/>
        </w:rPr>
        <w:t>Дослідити</w:t>
      </w:r>
      <w:r w:rsidRPr="00A348D3">
        <w:rPr>
          <w:sz w:val="28"/>
          <w:szCs w:val="28"/>
          <w:lang w:val="uk-UA"/>
        </w:rPr>
        <w:t xml:space="preserve"> </w:t>
      </w:r>
      <w:r>
        <w:rPr>
          <w:sz w:val="28"/>
          <w:szCs w:val="28"/>
          <w:lang w:val="uk-UA"/>
        </w:rPr>
        <w:t>рівень</w:t>
      </w:r>
      <w:r w:rsidRPr="00A348D3">
        <w:rPr>
          <w:sz w:val="28"/>
          <w:szCs w:val="28"/>
          <w:lang w:val="uk-UA"/>
        </w:rPr>
        <w:t xml:space="preserve"> молекул</w:t>
      </w:r>
      <w:r>
        <w:rPr>
          <w:sz w:val="28"/>
          <w:szCs w:val="28"/>
          <w:lang w:val="uk-UA"/>
        </w:rPr>
        <w:t>и</w:t>
      </w:r>
      <w:r w:rsidRPr="00A348D3">
        <w:rPr>
          <w:sz w:val="28"/>
          <w:szCs w:val="28"/>
          <w:lang w:val="uk-UA"/>
        </w:rPr>
        <w:t xml:space="preserve"> міжклітинної адгезії ICAM-1</w:t>
      </w:r>
      <w:r>
        <w:rPr>
          <w:sz w:val="28"/>
          <w:szCs w:val="28"/>
          <w:lang w:val="uk-UA"/>
        </w:rPr>
        <w:t xml:space="preserve"> в крові </w:t>
      </w:r>
      <w:r w:rsidRPr="00A348D3">
        <w:rPr>
          <w:sz w:val="28"/>
          <w:szCs w:val="28"/>
          <w:lang w:val="uk-UA"/>
        </w:rPr>
        <w:t xml:space="preserve">у хворих на </w:t>
      </w:r>
      <w:r>
        <w:rPr>
          <w:sz w:val="28"/>
          <w:szCs w:val="28"/>
          <w:lang w:val="uk-UA"/>
        </w:rPr>
        <w:t>алергодерматози</w:t>
      </w:r>
      <w:r w:rsidRPr="00A348D3">
        <w:rPr>
          <w:sz w:val="28"/>
          <w:szCs w:val="28"/>
          <w:lang w:val="uk-UA"/>
        </w:rPr>
        <w:t xml:space="preserve"> </w:t>
      </w:r>
      <w:r>
        <w:rPr>
          <w:sz w:val="28"/>
          <w:szCs w:val="28"/>
          <w:lang w:val="uk-UA"/>
        </w:rPr>
        <w:t>робітниць швейного виробництва.</w:t>
      </w:r>
    </w:p>
    <w:p w:rsidR="00AA4DFF" w:rsidRDefault="00AA4DFF" w:rsidP="006D07A9">
      <w:pPr>
        <w:numPr>
          <w:ilvl w:val="0"/>
          <w:numId w:val="17"/>
        </w:numPr>
        <w:spacing w:after="0" w:line="360" w:lineRule="auto"/>
        <w:jc w:val="both"/>
        <w:rPr>
          <w:sz w:val="28"/>
          <w:szCs w:val="28"/>
          <w:lang w:val="uk-UA"/>
        </w:rPr>
      </w:pPr>
      <w:r w:rsidRPr="00A348D3">
        <w:rPr>
          <w:sz w:val="28"/>
          <w:szCs w:val="28"/>
          <w:lang w:val="uk-UA"/>
        </w:rPr>
        <w:t xml:space="preserve">Розробити методику лікування </w:t>
      </w:r>
      <w:r>
        <w:rPr>
          <w:sz w:val="28"/>
          <w:szCs w:val="28"/>
          <w:lang w:val="uk-UA"/>
        </w:rPr>
        <w:t>алергодерматозів</w:t>
      </w:r>
      <w:r w:rsidRPr="00A348D3">
        <w:rPr>
          <w:sz w:val="28"/>
          <w:szCs w:val="28"/>
          <w:lang w:val="uk-UA"/>
        </w:rPr>
        <w:t xml:space="preserve"> та заходи </w:t>
      </w:r>
      <w:r>
        <w:rPr>
          <w:sz w:val="28"/>
          <w:szCs w:val="28"/>
          <w:lang w:val="uk-UA"/>
        </w:rPr>
        <w:t>з</w:t>
      </w:r>
      <w:r w:rsidRPr="00A348D3">
        <w:rPr>
          <w:sz w:val="28"/>
          <w:szCs w:val="28"/>
          <w:lang w:val="uk-UA"/>
        </w:rPr>
        <w:t xml:space="preserve"> профілакти</w:t>
      </w:r>
      <w:r>
        <w:rPr>
          <w:sz w:val="28"/>
          <w:szCs w:val="28"/>
          <w:lang w:val="uk-UA"/>
        </w:rPr>
        <w:t>ки</w:t>
      </w:r>
      <w:r w:rsidRPr="00A348D3">
        <w:rPr>
          <w:sz w:val="28"/>
          <w:szCs w:val="28"/>
          <w:lang w:val="uk-UA"/>
        </w:rPr>
        <w:t xml:space="preserve"> порушень </w:t>
      </w:r>
      <w:r>
        <w:rPr>
          <w:sz w:val="28"/>
          <w:szCs w:val="28"/>
          <w:lang w:val="uk-UA"/>
        </w:rPr>
        <w:t>мікроциркуляції</w:t>
      </w:r>
      <w:r w:rsidRPr="00A348D3">
        <w:rPr>
          <w:sz w:val="28"/>
          <w:szCs w:val="28"/>
          <w:lang w:val="uk-UA"/>
        </w:rPr>
        <w:t xml:space="preserve">, </w:t>
      </w:r>
      <w:r>
        <w:rPr>
          <w:sz w:val="28"/>
          <w:szCs w:val="28"/>
          <w:lang w:val="uk-UA"/>
        </w:rPr>
        <w:t xml:space="preserve">що </w:t>
      </w:r>
      <w:r w:rsidRPr="00A348D3">
        <w:rPr>
          <w:sz w:val="28"/>
          <w:szCs w:val="28"/>
          <w:lang w:val="uk-UA"/>
        </w:rPr>
        <w:t>впливаю</w:t>
      </w:r>
      <w:r>
        <w:rPr>
          <w:sz w:val="28"/>
          <w:szCs w:val="28"/>
          <w:lang w:val="uk-UA"/>
        </w:rPr>
        <w:t>ть</w:t>
      </w:r>
      <w:r w:rsidRPr="00A348D3">
        <w:rPr>
          <w:sz w:val="28"/>
          <w:szCs w:val="28"/>
          <w:lang w:val="uk-UA"/>
        </w:rPr>
        <w:t xml:space="preserve"> на розвиток захворювань шкіри серед </w:t>
      </w:r>
      <w:r>
        <w:rPr>
          <w:sz w:val="28"/>
          <w:szCs w:val="28"/>
          <w:lang w:val="uk-UA"/>
        </w:rPr>
        <w:t>робітниць швейного виробництва.</w:t>
      </w:r>
    </w:p>
    <w:p w:rsidR="00AA4DFF" w:rsidRPr="00A348D3" w:rsidRDefault="00AA4DFF" w:rsidP="006D07A9">
      <w:pPr>
        <w:numPr>
          <w:ilvl w:val="0"/>
          <w:numId w:val="17"/>
        </w:numPr>
        <w:spacing w:after="0" w:line="360" w:lineRule="auto"/>
        <w:jc w:val="both"/>
        <w:rPr>
          <w:sz w:val="28"/>
          <w:szCs w:val="28"/>
          <w:lang w:val="uk-UA"/>
        </w:rPr>
      </w:pPr>
      <w:r>
        <w:rPr>
          <w:sz w:val="28"/>
          <w:szCs w:val="28"/>
          <w:lang w:val="uk-UA"/>
        </w:rPr>
        <w:t xml:space="preserve">Проаналізувати отримані результати та ефективність проведеного лікування алергодерматозів у робітниць швейного виробництва. </w:t>
      </w:r>
    </w:p>
    <w:p w:rsidR="00AA4DFF" w:rsidRPr="00A348D3" w:rsidRDefault="00AA4DFF" w:rsidP="00AA4DFF">
      <w:pPr>
        <w:spacing w:line="360" w:lineRule="auto"/>
        <w:jc w:val="both"/>
        <w:rPr>
          <w:sz w:val="28"/>
          <w:szCs w:val="28"/>
          <w:lang w:val="uk-UA"/>
        </w:rPr>
      </w:pPr>
      <w:r w:rsidRPr="00BA6890">
        <w:rPr>
          <w:i/>
          <w:sz w:val="28"/>
          <w:szCs w:val="28"/>
        </w:rPr>
        <w:t xml:space="preserve">        </w:t>
      </w:r>
      <w:r w:rsidRPr="00B60960">
        <w:rPr>
          <w:i/>
          <w:sz w:val="28"/>
          <w:szCs w:val="28"/>
          <w:lang w:val="uk-UA"/>
        </w:rPr>
        <w:t>Об</w:t>
      </w:r>
      <w:r w:rsidRPr="00BA6890">
        <w:rPr>
          <w:i/>
          <w:sz w:val="28"/>
          <w:szCs w:val="28"/>
        </w:rPr>
        <w:t>’</w:t>
      </w:r>
      <w:r w:rsidRPr="00B60960">
        <w:rPr>
          <w:i/>
          <w:sz w:val="28"/>
          <w:szCs w:val="28"/>
          <w:lang w:val="uk-UA"/>
        </w:rPr>
        <w:t>єкт дослідження</w:t>
      </w:r>
      <w:r w:rsidRPr="00B60960">
        <w:rPr>
          <w:i/>
          <w:sz w:val="28"/>
          <w:szCs w:val="28"/>
        </w:rPr>
        <w:t>:</w:t>
      </w:r>
      <w:r w:rsidRPr="00A348D3">
        <w:rPr>
          <w:sz w:val="28"/>
          <w:szCs w:val="28"/>
          <w:lang w:val="uk-UA"/>
        </w:rPr>
        <w:t xml:space="preserve"> </w:t>
      </w:r>
      <w:r>
        <w:rPr>
          <w:sz w:val="28"/>
          <w:szCs w:val="28"/>
          <w:lang w:val="uk-UA"/>
        </w:rPr>
        <w:t>алергодерматози</w:t>
      </w:r>
      <w:r w:rsidRPr="00A348D3">
        <w:rPr>
          <w:sz w:val="28"/>
          <w:szCs w:val="28"/>
          <w:lang w:val="uk-UA"/>
        </w:rPr>
        <w:t xml:space="preserve"> серед робітниць швейного виробництва ВАТ </w:t>
      </w:r>
      <w:r>
        <w:rPr>
          <w:sz w:val="28"/>
          <w:szCs w:val="28"/>
          <w:lang w:val="uk-UA"/>
        </w:rPr>
        <w:t>«</w:t>
      </w:r>
      <w:r w:rsidRPr="00A348D3">
        <w:rPr>
          <w:sz w:val="28"/>
          <w:szCs w:val="28"/>
          <w:lang w:val="uk-UA"/>
        </w:rPr>
        <w:t>Ворскла</w:t>
      </w:r>
      <w:r>
        <w:rPr>
          <w:sz w:val="28"/>
          <w:szCs w:val="28"/>
          <w:lang w:val="uk-UA"/>
        </w:rPr>
        <w:t>»</w:t>
      </w:r>
      <w:r w:rsidRPr="00A348D3">
        <w:rPr>
          <w:sz w:val="28"/>
          <w:szCs w:val="28"/>
          <w:lang w:val="uk-UA"/>
        </w:rPr>
        <w:t>.</w:t>
      </w:r>
    </w:p>
    <w:p w:rsidR="00AA4DFF" w:rsidRPr="00A348D3" w:rsidRDefault="00AA4DFF" w:rsidP="00AA4DFF">
      <w:pPr>
        <w:spacing w:line="360" w:lineRule="auto"/>
        <w:jc w:val="both"/>
        <w:rPr>
          <w:sz w:val="28"/>
          <w:szCs w:val="28"/>
          <w:lang w:val="uk-UA"/>
        </w:rPr>
      </w:pPr>
      <w:r w:rsidRPr="00A348D3">
        <w:rPr>
          <w:b/>
          <w:sz w:val="28"/>
          <w:szCs w:val="28"/>
          <w:lang w:val="uk-UA"/>
        </w:rPr>
        <w:lastRenderedPageBreak/>
        <w:t xml:space="preserve">        </w:t>
      </w:r>
      <w:r w:rsidRPr="00B60960">
        <w:rPr>
          <w:i/>
          <w:sz w:val="28"/>
          <w:szCs w:val="28"/>
          <w:lang w:val="uk-UA"/>
        </w:rPr>
        <w:t>Предмет дослідження:</w:t>
      </w:r>
      <w:r w:rsidRPr="00A348D3">
        <w:rPr>
          <w:sz w:val="28"/>
          <w:szCs w:val="28"/>
          <w:lang w:val="uk-UA"/>
        </w:rPr>
        <w:t xml:space="preserve"> особливості клінічного перебігу, стан </w:t>
      </w:r>
      <w:r>
        <w:rPr>
          <w:sz w:val="28"/>
          <w:szCs w:val="28"/>
          <w:lang w:val="uk-UA"/>
        </w:rPr>
        <w:t>мікроциркуляції</w:t>
      </w:r>
      <w:r w:rsidRPr="00A348D3">
        <w:rPr>
          <w:sz w:val="28"/>
          <w:szCs w:val="28"/>
          <w:lang w:val="uk-UA"/>
        </w:rPr>
        <w:t xml:space="preserve"> шкіри у робітниць, результати лікування та профілактичні заходи. </w:t>
      </w:r>
    </w:p>
    <w:p w:rsidR="00AA4DFF" w:rsidRPr="00B60960" w:rsidRDefault="00AA4DFF" w:rsidP="00AA4DFF">
      <w:pPr>
        <w:spacing w:line="360" w:lineRule="auto"/>
        <w:jc w:val="both"/>
        <w:rPr>
          <w:i/>
          <w:sz w:val="28"/>
          <w:szCs w:val="28"/>
          <w:lang w:val="uk-UA"/>
        </w:rPr>
      </w:pPr>
      <w:r w:rsidRPr="00B60960">
        <w:rPr>
          <w:i/>
          <w:sz w:val="28"/>
          <w:szCs w:val="28"/>
          <w:lang w:val="uk-UA"/>
        </w:rPr>
        <w:t xml:space="preserve">        Методи дослідження</w:t>
      </w:r>
      <w:r>
        <w:rPr>
          <w:i/>
          <w:sz w:val="28"/>
          <w:szCs w:val="28"/>
          <w:lang w:val="en-US"/>
        </w:rPr>
        <w:t>:</w:t>
      </w:r>
      <w:r w:rsidRPr="00B60960">
        <w:rPr>
          <w:i/>
          <w:sz w:val="28"/>
          <w:szCs w:val="28"/>
          <w:lang w:val="uk-UA"/>
        </w:rPr>
        <w:t xml:space="preserve"> </w:t>
      </w:r>
    </w:p>
    <w:p w:rsidR="00AA4DFF" w:rsidRPr="00A348D3" w:rsidRDefault="00AA4DFF" w:rsidP="006D07A9">
      <w:pPr>
        <w:numPr>
          <w:ilvl w:val="0"/>
          <w:numId w:val="18"/>
        </w:numPr>
        <w:spacing w:after="0" w:line="360" w:lineRule="auto"/>
        <w:jc w:val="both"/>
        <w:rPr>
          <w:sz w:val="28"/>
          <w:szCs w:val="28"/>
          <w:lang w:val="uk-UA"/>
        </w:rPr>
      </w:pPr>
      <w:r w:rsidRPr="00A348D3">
        <w:rPr>
          <w:sz w:val="28"/>
          <w:szCs w:val="28"/>
          <w:lang w:val="uk-UA"/>
        </w:rPr>
        <w:t>Загально</w:t>
      </w:r>
      <w:r>
        <w:rPr>
          <w:sz w:val="28"/>
          <w:szCs w:val="28"/>
          <w:lang w:val="uk-UA"/>
        </w:rPr>
        <w:t>-клінічні –</w:t>
      </w:r>
      <w:r w:rsidRPr="00A348D3">
        <w:rPr>
          <w:sz w:val="28"/>
          <w:szCs w:val="28"/>
          <w:lang w:val="uk-UA"/>
        </w:rPr>
        <w:t xml:space="preserve"> аналіз скарг, анамнезу захворювання та об</w:t>
      </w:r>
      <w:r w:rsidRPr="00D0617F">
        <w:rPr>
          <w:sz w:val="28"/>
          <w:szCs w:val="28"/>
        </w:rPr>
        <w:t>’</w:t>
      </w:r>
      <w:r w:rsidRPr="00A348D3">
        <w:rPr>
          <w:sz w:val="28"/>
          <w:szCs w:val="28"/>
          <w:lang w:val="uk-UA"/>
        </w:rPr>
        <w:t xml:space="preserve">єктивного стану хворих. </w:t>
      </w:r>
    </w:p>
    <w:p w:rsidR="00AA4DFF" w:rsidRPr="00A348D3" w:rsidRDefault="00AA4DFF" w:rsidP="006D07A9">
      <w:pPr>
        <w:numPr>
          <w:ilvl w:val="0"/>
          <w:numId w:val="18"/>
        </w:numPr>
        <w:spacing w:after="0" w:line="360" w:lineRule="auto"/>
        <w:jc w:val="both"/>
        <w:rPr>
          <w:sz w:val="28"/>
          <w:szCs w:val="28"/>
          <w:lang w:val="uk-UA"/>
        </w:rPr>
      </w:pPr>
      <w:r>
        <w:rPr>
          <w:sz w:val="28"/>
          <w:szCs w:val="28"/>
          <w:lang w:val="uk-UA"/>
        </w:rPr>
        <w:t xml:space="preserve">Інструментальні </w:t>
      </w:r>
      <w:r w:rsidRPr="00A348D3">
        <w:rPr>
          <w:sz w:val="28"/>
          <w:szCs w:val="28"/>
          <w:lang w:val="uk-UA"/>
        </w:rPr>
        <w:t>– капіляроскопія нігтьового ложа (КС), реовазографія верхніх кінцівок (РВГ), теплографія верхніх кінцівок (ТГ).</w:t>
      </w:r>
    </w:p>
    <w:p w:rsidR="00AA4DFF" w:rsidRPr="00A348D3" w:rsidRDefault="00AA4DFF" w:rsidP="006D07A9">
      <w:pPr>
        <w:numPr>
          <w:ilvl w:val="0"/>
          <w:numId w:val="18"/>
        </w:numPr>
        <w:spacing w:after="0" w:line="360" w:lineRule="auto"/>
        <w:jc w:val="both"/>
        <w:rPr>
          <w:sz w:val="28"/>
          <w:szCs w:val="28"/>
          <w:lang w:val="uk-UA"/>
        </w:rPr>
      </w:pPr>
      <w:r>
        <w:rPr>
          <w:sz w:val="28"/>
          <w:szCs w:val="28"/>
          <w:lang w:val="uk-UA"/>
        </w:rPr>
        <w:t>Імунологічний –</w:t>
      </w:r>
      <w:r w:rsidRPr="00A348D3">
        <w:rPr>
          <w:sz w:val="28"/>
          <w:szCs w:val="28"/>
          <w:lang w:val="uk-UA"/>
        </w:rPr>
        <w:t xml:space="preserve"> визначення молекули міжклітинної адгезії ICAM-1.</w:t>
      </w:r>
    </w:p>
    <w:p w:rsidR="00AA4DFF" w:rsidRPr="00A348D3" w:rsidRDefault="00AA4DFF" w:rsidP="006D07A9">
      <w:pPr>
        <w:numPr>
          <w:ilvl w:val="0"/>
          <w:numId w:val="18"/>
        </w:numPr>
        <w:spacing w:after="0" w:line="360" w:lineRule="auto"/>
        <w:jc w:val="both"/>
        <w:rPr>
          <w:sz w:val="28"/>
          <w:szCs w:val="28"/>
          <w:lang w:val="uk-UA"/>
        </w:rPr>
      </w:pPr>
      <w:r w:rsidRPr="00A348D3">
        <w:rPr>
          <w:sz w:val="28"/>
          <w:szCs w:val="28"/>
          <w:lang w:val="uk-UA"/>
        </w:rPr>
        <w:t>Статист</w:t>
      </w:r>
      <w:r>
        <w:rPr>
          <w:sz w:val="28"/>
          <w:szCs w:val="28"/>
          <w:lang w:val="uk-UA"/>
        </w:rPr>
        <w:t xml:space="preserve">ичні – </w:t>
      </w:r>
      <w:r w:rsidRPr="00A348D3">
        <w:rPr>
          <w:sz w:val="28"/>
          <w:szCs w:val="28"/>
          <w:lang w:val="uk-UA"/>
        </w:rPr>
        <w:t>з оцінкою достовірності виявлених результатів.</w:t>
      </w:r>
    </w:p>
    <w:p w:rsidR="00AA4DFF" w:rsidRPr="00A348D3" w:rsidRDefault="00AA4DFF" w:rsidP="00AA4DFF">
      <w:pPr>
        <w:spacing w:line="360" w:lineRule="auto"/>
        <w:jc w:val="both"/>
        <w:rPr>
          <w:sz w:val="28"/>
          <w:szCs w:val="28"/>
          <w:lang w:val="uk-UA"/>
        </w:rPr>
      </w:pPr>
      <w:r w:rsidRPr="00A348D3">
        <w:rPr>
          <w:b/>
          <w:sz w:val="28"/>
          <w:szCs w:val="28"/>
          <w:lang w:val="uk-UA"/>
        </w:rPr>
        <w:t xml:space="preserve">        Наукова новизна о</w:t>
      </w:r>
      <w:r>
        <w:rPr>
          <w:b/>
          <w:sz w:val="28"/>
          <w:szCs w:val="28"/>
          <w:lang w:val="uk-UA"/>
        </w:rPr>
        <w:t xml:space="preserve">держаних </w:t>
      </w:r>
      <w:r w:rsidRPr="00A348D3">
        <w:rPr>
          <w:b/>
          <w:sz w:val="28"/>
          <w:szCs w:val="28"/>
          <w:lang w:val="uk-UA"/>
        </w:rPr>
        <w:t>результатів</w:t>
      </w:r>
      <w:r w:rsidRPr="00A348D3">
        <w:rPr>
          <w:sz w:val="28"/>
          <w:szCs w:val="28"/>
          <w:lang w:val="uk-UA"/>
        </w:rPr>
        <w:t>.</w:t>
      </w:r>
      <w:r>
        <w:rPr>
          <w:sz w:val="28"/>
          <w:szCs w:val="28"/>
          <w:lang w:val="uk-UA"/>
        </w:rPr>
        <w:t xml:space="preserve"> У</w:t>
      </w:r>
      <w:r w:rsidRPr="00A348D3">
        <w:rPr>
          <w:sz w:val="28"/>
          <w:szCs w:val="28"/>
          <w:lang w:val="uk-UA"/>
        </w:rPr>
        <w:t>перше у робітниць швейного виробництва вивчен</w:t>
      </w:r>
      <w:r>
        <w:rPr>
          <w:sz w:val="28"/>
          <w:szCs w:val="28"/>
          <w:lang w:val="uk-UA"/>
        </w:rPr>
        <w:t>о</w:t>
      </w:r>
      <w:r w:rsidRPr="00A348D3">
        <w:rPr>
          <w:sz w:val="28"/>
          <w:szCs w:val="28"/>
          <w:lang w:val="uk-UA"/>
        </w:rPr>
        <w:t xml:space="preserve"> особливості </w:t>
      </w:r>
      <w:r>
        <w:rPr>
          <w:sz w:val="28"/>
          <w:szCs w:val="28"/>
          <w:lang w:val="uk-UA"/>
        </w:rPr>
        <w:t>МЦ</w:t>
      </w:r>
      <w:r w:rsidRPr="00A348D3">
        <w:rPr>
          <w:sz w:val="28"/>
          <w:szCs w:val="28"/>
          <w:lang w:val="uk-UA"/>
        </w:rPr>
        <w:t xml:space="preserve"> верхніх кінцівок і показан</w:t>
      </w:r>
      <w:r>
        <w:rPr>
          <w:sz w:val="28"/>
          <w:szCs w:val="28"/>
          <w:lang w:val="uk-UA"/>
        </w:rPr>
        <w:t>о</w:t>
      </w:r>
      <w:r w:rsidRPr="00A348D3">
        <w:rPr>
          <w:sz w:val="28"/>
          <w:szCs w:val="28"/>
          <w:lang w:val="uk-UA"/>
        </w:rPr>
        <w:t xml:space="preserve"> зміни гемомікроциркуляції</w:t>
      </w:r>
      <w:r>
        <w:rPr>
          <w:sz w:val="28"/>
          <w:szCs w:val="28"/>
          <w:lang w:val="uk-UA"/>
        </w:rPr>
        <w:t xml:space="preserve"> у вигляді судинних, позасудинних і внутрішньосудинних змін капілярного кровотоку, зниження пульсового артеріального кровонаповнення та підвищеного тонусу магістральних артерій верхніх кінцівок. </w:t>
      </w:r>
    </w:p>
    <w:p w:rsidR="00AA4DFF" w:rsidRPr="00A348D3" w:rsidRDefault="00AA4DFF" w:rsidP="00AA4DFF">
      <w:pPr>
        <w:spacing w:line="360" w:lineRule="auto"/>
        <w:jc w:val="both"/>
        <w:rPr>
          <w:sz w:val="28"/>
          <w:szCs w:val="28"/>
          <w:lang w:val="uk-UA"/>
        </w:rPr>
      </w:pPr>
      <w:r w:rsidRPr="00A348D3">
        <w:rPr>
          <w:sz w:val="28"/>
          <w:szCs w:val="28"/>
          <w:lang w:val="uk-UA"/>
        </w:rPr>
        <w:t xml:space="preserve">        </w:t>
      </w:r>
      <w:r>
        <w:rPr>
          <w:sz w:val="28"/>
          <w:szCs w:val="28"/>
          <w:lang w:val="uk-UA"/>
        </w:rPr>
        <w:t>У</w:t>
      </w:r>
      <w:r w:rsidRPr="00A348D3">
        <w:rPr>
          <w:sz w:val="28"/>
          <w:szCs w:val="28"/>
          <w:lang w:val="uk-UA"/>
        </w:rPr>
        <w:t>перше у робітниць швейного виробни</w:t>
      </w:r>
      <w:r>
        <w:rPr>
          <w:sz w:val="28"/>
          <w:szCs w:val="28"/>
          <w:lang w:val="uk-UA"/>
        </w:rPr>
        <w:t>цтва з АД вивчено рівень</w:t>
      </w:r>
      <w:r w:rsidRPr="00A348D3">
        <w:rPr>
          <w:sz w:val="28"/>
          <w:szCs w:val="28"/>
          <w:lang w:val="uk-UA"/>
        </w:rPr>
        <w:t xml:space="preserve"> молеку</w:t>
      </w:r>
      <w:r>
        <w:rPr>
          <w:sz w:val="28"/>
          <w:szCs w:val="28"/>
          <w:lang w:val="uk-UA"/>
        </w:rPr>
        <w:t>ли міжклітинної адгезії ICAM-1, експресія якої постійно змінюється та залежить від активації судинного ендотелію.</w:t>
      </w:r>
    </w:p>
    <w:p w:rsidR="00AA4DFF" w:rsidRPr="00A348D3" w:rsidRDefault="00AA4DFF" w:rsidP="00AA4DFF">
      <w:pPr>
        <w:spacing w:line="360" w:lineRule="auto"/>
        <w:jc w:val="both"/>
        <w:rPr>
          <w:sz w:val="28"/>
          <w:szCs w:val="28"/>
          <w:lang w:val="uk-UA"/>
        </w:rPr>
      </w:pPr>
      <w:r w:rsidRPr="00A348D3">
        <w:rPr>
          <w:sz w:val="28"/>
          <w:szCs w:val="28"/>
          <w:lang w:val="uk-UA"/>
        </w:rPr>
        <w:t xml:space="preserve">        Науково обґрунтовано застосування </w:t>
      </w:r>
      <w:r>
        <w:rPr>
          <w:sz w:val="28"/>
          <w:szCs w:val="28"/>
          <w:lang w:val="uk-UA"/>
        </w:rPr>
        <w:t>препаратів судинної дії</w:t>
      </w:r>
      <w:r w:rsidRPr="00A348D3">
        <w:rPr>
          <w:sz w:val="28"/>
          <w:szCs w:val="28"/>
          <w:lang w:val="uk-UA"/>
        </w:rPr>
        <w:t xml:space="preserve"> </w:t>
      </w:r>
      <w:r>
        <w:rPr>
          <w:sz w:val="28"/>
          <w:szCs w:val="28"/>
          <w:lang w:val="uk-UA"/>
        </w:rPr>
        <w:t>в</w:t>
      </w:r>
      <w:r w:rsidRPr="00A348D3">
        <w:rPr>
          <w:sz w:val="28"/>
          <w:szCs w:val="28"/>
          <w:lang w:val="uk-UA"/>
        </w:rPr>
        <w:t xml:space="preserve"> комплексному лікуванні </w:t>
      </w:r>
      <w:r>
        <w:rPr>
          <w:sz w:val="28"/>
          <w:szCs w:val="28"/>
          <w:lang w:val="uk-UA"/>
        </w:rPr>
        <w:t>АД</w:t>
      </w:r>
      <w:r w:rsidRPr="00A348D3">
        <w:rPr>
          <w:sz w:val="28"/>
          <w:szCs w:val="28"/>
          <w:lang w:val="uk-UA"/>
        </w:rPr>
        <w:t xml:space="preserve"> у осіб, що працюють на швейному виробництві</w:t>
      </w:r>
      <w:r>
        <w:rPr>
          <w:sz w:val="28"/>
          <w:szCs w:val="28"/>
          <w:lang w:val="uk-UA"/>
        </w:rPr>
        <w:t>, з метою корекції гемоциркуляторних змін при даних захворюваннях. При</w:t>
      </w:r>
      <w:r w:rsidRPr="00A348D3">
        <w:rPr>
          <w:sz w:val="28"/>
          <w:szCs w:val="28"/>
          <w:lang w:val="uk-UA"/>
        </w:rPr>
        <w:t xml:space="preserve"> змін</w:t>
      </w:r>
      <w:r>
        <w:rPr>
          <w:sz w:val="28"/>
          <w:szCs w:val="28"/>
          <w:lang w:val="uk-UA"/>
        </w:rPr>
        <w:t>і</w:t>
      </w:r>
      <w:r w:rsidRPr="00A348D3">
        <w:rPr>
          <w:sz w:val="28"/>
          <w:szCs w:val="28"/>
          <w:lang w:val="uk-UA"/>
        </w:rPr>
        <w:t xml:space="preserve"> мікросудинного тонусу </w:t>
      </w:r>
      <w:r>
        <w:rPr>
          <w:sz w:val="28"/>
          <w:szCs w:val="28"/>
          <w:lang w:val="uk-UA"/>
        </w:rPr>
        <w:t xml:space="preserve">доведено </w:t>
      </w:r>
      <w:r w:rsidRPr="00A348D3">
        <w:rPr>
          <w:sz w:val="28"/>
          <w:szCs w:val="28"/>
          <w:lang w:val="uk-UA"/>
        </w:rPr>
        <w:t>застосовува</w:t>
      </w:r>
      <w:r>
        <w:rPr>
          <w:sz w:val="28"/>
          <w:szCs w:val="28"/>
          <w:lang w:val="uk-UA"/>
        </w:rPr>
        <w:t>ння</w:t>
      </w:r>
      <w:r w:rsidRPr="00A348D3">
        <w:rPr>
          <w:sz w:val="28"/>
          <w:szCs w:val="28"/>
          <w:lang w:val="uk-UA"/>
        </w:rPr>
        <w:t xml:space="preserve"> </w:t>
      </w:r>
      <w:r>
        <w:rPr>
          <w:sz w:val="28"/>
          <w:szCs w:val="28"/>
          <w:lang w:val="uk-UA"/>
        </w:rPr>
        <w:t>пентоксифіліну (Трентал) та</w:t>
      </w:r>
      <w:r w:rsidRPr="00A348D3">
        <w:rPr>
          <w:sz w:val="28"/>
          <w:szCs w:val="28"/>
          <w:lang w:val="uk-UA"/>
        </w:rPr>
        <w:t xml:space="preserve"> для корекції порушень ендотеліальної функції мікросудинного русла признач</w:t>
      </w:r>
      <w:r>
        <w:rPr>
          <w:sz w:val="28"/>
          <w:szCs w:val="28"/>
          <w:lang w:val="uk-UA"/>
        </w:rPr>
        <w:t>ення</w:t>
      </w:r>
      <w:r w:rsidRPr="00A348D3">
        <w:rPr>
          <w:sz w:val="28"/>
          <w:szCs w:val="28"/>
          <w:lang w:val="uk-UA"/>
        </w:rPr>
        <w:t xml:space="preserve"> Кораргі</w:t>
      </w:r>
      <w:r>
        <w:rPr>
          <w:sz w:val="28"/>
          <w:szCs w:val="28"/>
          <w:lang w:val="uk-UA"/>
        </w:rPr>
        <w:t xml:space="preserve">ну </w:t>
      </w:r>
      <w:r w:rsidRPr="00A348D3">
        <w:rPr>
          <w:sz w:val="28"/>
          <w:szCs w:val="28"/>
          <w:lang w:val="uk-UA"/>
        </w:rPr>
        <w:t>(L-аргінін</w:t>
      </w:r>
      <w:r>
        <w:rPr>
          <w:sz w:val="28"/>
          <w:szCs w:val="28"/>
          <w:lang w:val="uk-UA"/>
        </w:rPr>
        <w:t xml:space="preserve">, </w:t>
      </w:r>
      <w:r w:rsidRPr="00A348D3">
        <w:rPr>
          <w:sz w:val="28"/>
          <w:szCs w:val="28"/>
          <w:lang w:val="uk-UA"/>
        </w:rPr>
        <w:t>інозин)</w:t>
      </w:r>
      <w:r>
        <w:rPr>
          <w:sz w:val="28"/>
          <w:szCs w:val="28"/>
          <w:lang w:val="uk-UA"/>
        </w:rPr>
        <w:t>.</w:t>
      </w:r>
    </w:p>
    <w:p w:rsidR="00AA4DFF" w:rsidRPr="00A348D3" w:rsidRDefault="00AA4DFF" w:rsidP="00AA4DFF">
      <w:pPr>
        <w:spacing w:line="360" w:lineRule="auto"/>
        <w:jc w:val="both"/>
        <w:rPr>
          <w:sz w:val="28"/>
          <w:szCs w:val="28"/>
          <w:lang w:val="uk-UA"/>
        </w:rPr>
      </w:pPr>
      <w:r w:rsidRPr="00A348D3">
        <w:rPr>
          <w:b/>
          <w:sz w:val="28"/>
          <w:szCs w:val="28"/>
          <w:lang w:val="uk-UA"/>
        </w:rPr>
        <w:t xml:space="preserve">        Практичне значення о</w:t>
      </w:r>
      <w:r>
        <w:rPr>
          <w:b/>
          <w:sz w:val="28"/>
          <w:szCs w:val="28"/>
          <w:lang w:val="uk-UA"/>
        </w:rPr>
        <w:t>держаних</w:t>
      </w:r>
      <w:r w:rsidRPr="00A348D3">
        <w:rPr>
          <w:b/>
          <w:sz w:val="28"/>
          <w:szCs w:val="28"/>
          <w:lang w:val="uk-UA"/>
        </w:rPr>
        <w:t xml:space="preserve"> результатів</w:t>
      </w:r>
      <w:r w:rsidRPr="00A348D3">
        <w:rPr>
          <w:sz w:val="28"/>
          <w:szCs w:val="28"/>
          <w:lang w:val="uk-UA"/>
        </w:rPr>
        <w:t>.</w:t>
      </w:r>
      <w:r>
        <w:rPr>
          <w:sz w:val="28"/>
          <w:szCs w:val="28"/>
          <w:lang w:val="uk-UA"/>
        </w:rPr>
        <w:t xml:space="preserve"> </w:t>
      </w:r>
      <w:r w:rsidRPr="00A348D3">
        <w:rPr>
          <w:sz w:val="28"/>
          <w:szCs w:val="28"/>
          <w:lang w:val="uk-UA"/>
        </w:rPr>
        <w:t>Лікарям практичної охорони здоров</w:t>
      </w:r>
      <w:r>
        <w:rPr>
          <w:sz w:val="28"/>
          <w:szCs w:val="28"/>
          <w:lang w:val="uk-UA"/>
        </w:rPr>
        <w:t>’</w:t>
      </w:r>
      <w:r w:rsidRPr="00A348D3">
        <w:rPr>
          <w:sz w:val="28"/>
          <w:szCs w:val="28"/>
          <w:lang w:val="uk-UA"/>
        </w:rPr>
        <w:t>я запропонован</w:t>
      </w:r>
      <w:r>
        <w:rPr>
          <w:sz w:val="28"/>
          <w:szCs w:val="28"/>
          <w:lang w:val="uk-UA"/>
        </w:rPr>
        <w:t>о</w:t>
      </w:r>
      <w:r w:rsidRPr="00A348D3">
        <w:rPr>
          <w:sz w:val="28"/>
          <w:szCs w:val="28"/>
          <w:lang w:val="uk-UA"/>
        </w:rPr>
        <w:t xml:space="preserve"> доступн</w:t>
      </w:r>
      <w:r>
        <w:rPr>
          <w:sz w:val="28"/>
          <w:szCs w:val="28"/>
          <w:lang w:val="uk-UA"/>
        </w:rPr>
        <w:t>у</w:t>
      </w:r>
      <w:r w:rsidRPr="00A348D3">
        <w:rPr>
          <w:sz w:val="28"/>
          <w:szCs w:val="28"/>
          <w:lang w:val="uk-UA"/>
        </w:rPr>
        <w:t xml:space="preserve"> методик</w:t>
      </w:r>
      <w:r>
        <w:rPr>
          <w:sz w:val="28"/>
          <w:szCs w:val="28"/>
          <w:lang w:val="uk-UA"/>
        </w:rPr>
        <w:t>у</w:t>
      </w:r>
      <w:r w:rsidRPr="00A348D3">
        <w:rPr>
          <w:sz w:val="28"/>
          <w:szCs w:val="28"/>
          <w:lang w:val="uk-UA"/>
        </w:rPr>
        <w:t xml:space="preserve"> діагностики стану </w:t>
      </w:r>
      <w:r w:rsidRPr="00A348D3">
        <w:rPr>
          <w:sz w:val="28"/>
          <w:szCs w:val="28"/>
          <w:lang w:val="uk-UA"/>
        </w:rPr>
        <w:lastRenderedPageBreak/>
        <w:t>системи гемодинаміки та гемомікроциркуляції у осіб, що працюють на швейному виробництві.</w:t>
      </w:r>
    </w:p>
    <w:p w:rsidR="00AA4DFF" w:rsidRPr="00A348D3" w:rsidRDefault="00AA4DFF" w:rsidP="00AA4DFF">
      <w:pPr>
        <w:spacing w:line="360" w:lineRule="auto"/>
        <w:jc w:val="both"/>
        <w:rPr>
          <w:sz w:val="28"/>
          <w:szCs w:val="28"/>
          <w:lang w:val="uk-UA"/>
        </w:rPr>
      </w:pPr>
      <w:r w:rsidRPr="00A348D3">
        <w:rPr>
          <w:sz w:val="28"/>
          <w:szCs w:val="28"/>
          <w:lang w:val="uk-UA"/>
        </w:rPr>
        <w:t xml:space="preserve">        Розроблен</w:t>
      </w:r>
      <w:r>
        <w:rPr>
          <w:sz w:val="28"/>
          <w:szCs w:val="28"/>
          <w:lang w:val="uk-UA"/>
        </w:rPr>
        <w:t>о</w:t>
      </w:r>
      <w:r w:rsidRPr="00A348D3">
        <w:rPr>
          <w:sz w:val="28"/>
          <w:szCs w:val="28"/>
          <w:lang w:val="uk-UA"/>
        </w:rPr>
        <w:t xml:space="preserve"> і запропонован</w:t>
      </w:r>
      <w:r>
        <w:rPr>
          <w:sz w:val="28"/>
          <w:szCs w:val="28"/>
          <w:lang w:val="uk-UA"/>
        </w:rPr>
        <w:t>о</w:t>
      </w:r>
      <w:r w:rsidRPr="00A348D3">
        <w:rPr>
          <w:sz w:val="28"/>
          <w:szCs w:val="28"/>
          <w:lang w:val="uk-UA"/>
        </w:rPr>
        <w:t xml:space="preserve"> методик</w:t>
      </w:r>
      <w:r>
        <w:rPr>
          <w:sz w:val="28"/>
          <w:szCs w:val="28"/>
          <w:lang w:val="uk-UA"/>
        </w:rPr>
        <w:t>у</w:t>
      </w:r>
      <w:r w:rsidRPr="00A348D3">
        <w:rPr>
          <w:sz w:val="28"/>
          <w:szCs w:val="28"/>
          <w:lang w:val="uk-UA"/>
        </w:rPr>
        <w:t xml:space="preserve"> комплексного диференційованого лікування в залежності від виявлених змін у системі </w:t>
      </w:r>
      <w:r>
        <w:rPr>
          <w:sz w:val="28"/>
          <w:szCs w:val="28"/>
          <w:lang w:val="uk-UA"/>
        </w:rPr>
        <w:t>МЦ</w:t>
      </w:r>
      <w:r w:rsidRPr="00A348D3">
        <w:rPr>
          <w:sz w:val="28"/>
          <w:szCs w:val="28"/>
          <w:lang w:val="uk-UA"/>
        </w:rPr>
        <w:t>.</w:t>
      </w:r>
    </w:p>
    <w:p w:rsidR="00AA4DFF" w:rsidRDefault="00AA4DFF" w:rsidP="00AA4DFF">
      <w:pPr>
        <w:spacing w:line="360" w:lineRule="auto"/>
        <w:jc w:val="both"/>
        <w:rPr>
          <w:sz w:val="28"/>
          <w:szCs w:val="28"/>
          <w:lang w:val="uk-UA"/>
        </w:rPr>
      </w:pPr>
      <w:r w:rsidRPr="00A348D3">
        <w:rPr>
          <w:sz w:val="28"/>
          <w:szCs w:val="28"/>
          <w:lang w:val="uk-UA"/>
        </w:rPr>
        <w:t xml:space="preserve">        Впроваджено схеми комплексного лікування хворих </w:t>
      </w:r>
      <w:r>
        <w:rPr>
          <w:sz w:val="28"/>
          <w:szCs w:val="28"/>
          <w:lang w:val="uk-UA"/>
        </w:rPr>
        <w:t>АД</w:t>
      </w:r>
      <w:r w:rsidRPr="00A348D3">
        <w:rPr>
          <w:sz w:val="28"/>
          <w:szCs w:val="28"/>
          <w:lang w:val="uk-UA"/>
        </w:rPr>
        <w:t xml:space="preserve"> з використанням препаратів судинної дії </w:t>
      </w:r>
      <w:r>
        <w:rPr>
          <w:sz w:val="28"/>
          <w:szCs w:val="28"/>
          <w:lang w:val="uk-UA"/>
        </w:rPr>
        <w:t xml:space="preserve">– </w:t>
      </w:r>
      <w:r w:rsidRPr="00A348D3">
        <w:rPr>
          <w:sz w:val="28"/>
          <w:szCs w:val="28"/>
          <w:lang w:val="uk-UA"/>
        </w:rPr>
        <w:t>пентоксифіліну (Трентал) та Кораргіну (L-аргінін</w:t>
      </w:r>
      <w:r>
        <w:rPr>
          <w:sz w:val="28"/>
          <w:szCs w:val="28"/>
          <w:lang w:val="uk-UA"/>
        </w:rPr>
        <w:t xml:space="preserve">, </w:t>
      </w:r>
      <w:r w:rsidRPr="00A348D3">
        <w:rPr>
          <w:sz w:val="28"/>
          <w:szCs w:val="28"/>
          <w:lang w:val="uk-UA"/>
        </w:rPr>
        <w:t xml:space="preserve">інозин). </w:t>
      </w:r>
    </w:p>
    <w:p w:rsidR="00AA4DFF" w:rsidRDefault="00AA4DFF" w:rsidP="00AA4DFF">
      <w:pPr>
        <w:spacing w:line="360" w:lineRule="auto"/>
        <w:jc w:val="both"/>
        <w:rPr>
          <w:sz w:val="28"/>
          <w:szCs w:val="28"/>
          <w:lang w:val="uk-UA"/>
        </w:rPr>
      </w:pPr>
      <w:r>
        <w:rPr>
          <w:sz w:val="28"/>
          <w:szCs w:val="28"/>
          <w:lang w:val="uk-UA"/>
        </w:rPr>
        <w:t xml:space="preserve">        </w:t>
      </w:r>
      <w:r w:rsidRPr="00A348D3">
        <w:rPr>
          <w:sz w:val="28"/>
          <w:szCs w:val="28"/>
          <w:lang w:val="uk-UA"/>
        </w:rPr>
        <w:t xml:space="preserve">Запропоновано нові організаційні форми диспансерного спостереження за жінками, що працюють в умовах впливу шкідливих і небезпечних виробничих факторів, у вигляді проведення профілактичних оглядів </w:t>
      </w:r>
      <w:r>
        <w:rPr>
          <w:sz w:val="28"/>
          <w:szCs w:val="28"/>
          <w:lang w:val="uk-UA"/>
        </w:rPr>
        <w:t xml:space="preserve">двічі </w:t>
      </w:r>
      <w:r w:rsidRPr="00A348D3">
        <w:rPr>
          <w:sz w:val="28"/>
          <w:szCs w:val="28"/>
          <w:lang w:val="uk-UA"/>
        </w:rPr>
        <w:t>на рік з використанням обов</w:t>
      </w:r>
      <w:r>
        <w:rPr>
          <w:sz w:val="28"/>
          <w:szCs w:val="28"/>
          <w:lang w:val="uk-UA"/>
        </w:rPr>
        <w:t>’</w:t>
      </w:r>
      <w:r w:rsidRPr="00A348D3">
        <w:rPr>
          <w:sz w:val="28"/>
          <w:szCs w:val="28"/>
          <w:lang w:val="uk-UA"/>
        </w:rPr>
        <w:t>язков</w:t>
      </w:r>
      <w:r>
        <w:rPr>
          <w:sz w:val="28"/>
          <w:szCs w:val="28"/>
          <w:lang w:val="uk-UA"/>
        </w:rPr>
        <w:t>их</w:t>
      </w:r>
      <w:r w:rsidRPr="00A348D3">
        <w:rPr>
          <w:sz w:val="28"/>
          <w:szCs w:val="28"/>
          <w:lang w:val="uk-UA"/>
        </w:rPr>
        <w:t xml:space="preserve"> </w:t>
      </w:r>
      <w:r>
        <w:rPr>
          <w:sz w:val="28"/>
          <w:szCs w:val="28"/>
          <w:lang w:val="uk-UA"/>
        </w:rPr>
        <w:t>КС</w:t>
      </w:r>
      <w:r w:rsidRPr="00A348D3">
        <w:rPr>
          <w:sz w:val="28"/>
          <w:szCs w:val="28"/>
          <w:lang w:val="uk-UA"/>
        </w:rPr>
        <w:t xml:space="preserve"> і </w:t>
      </w:r>
      <w:r>
        <w:rPr>
          <w:sz w:val="28"/>
          <w:szCs w:val="28"/>
          <w:lang w:val="uk-UA"/>
        </w:rPr>
        <w:t>ТГ</w:t>
      </w:r>
      <w:r w:rsidRPr="00A348D3">
        <w:rPr>
          <w:sz w:val="28"/>
          <w:szCs w:val="28"/>
          <w:lang w:val="uk-UA"/>
        </w:rPr>
        <w:t xml:space="preserve"> досліджень. При погіршенні показників </w:t>
      </w:r>
      <w:r>
        <w:rPr>
          <w:sz w:val="28"/>
          <w:szCs w:val="28"/>
          <w:lang w:val="uk-UA"/>
        </w:rPr>
        <w:t>МЦ</w:t>
      </w:r>
      <w:r w:rsidRPr="00A348D3">
        <w:rPr>
          <w:sz w:val="28"/>
          <w:szCs w:val="28"/>
          <w:lang w:val="uk-UA"/>
        </w:rPr>
        <w:t xml:space="preserve"> </w:t>
      </w:r>
      <w:r w:rsidRPr="008B5BBB">
        <w:rPr>
          <w:sz w:val="28"/>
          <w:szCs w:val="28"/>
          <w:lang w:val="uk-UA"/>
        </w:rPr>
        <w:t>рекомендовано</w:t>
      </w:r>
      <w:r w:rsidRPr="00A348D3">
        <w:rPr>
          <w:sz w:val="28"/>
          <w:szCs w:val="28"/>
          <w:lang w:val="uk-UA"/>
        </w:rPr>
        <w:t xml:space="preserve"> профілактичне лікування у вигляді призначення пенток</w:t>
      </w:r>
      <w:r>
        <w:rPr>
          <w:sz w:val="28"/>
          <w:szCs w:val="28"/>
          <w:lang w:val="uk-UA"/>
        </w:rPr>
        <w:t>сифіліну (Трентал) та Кораргіну</w:t>
      </w:r>
      <w:r w:rsidRPr="00A348D3">
        <w:rPr>
          <w:sz w:val="28"/>
          <w:szCs w:val="28"/>
          <w:lang w:val="uk-UA"/>
        </w:rPr>
        <w:t>.</w:t>
      </w:r>
      <w:r>
        <w:rPr>
          <w:sz w:val="28"/>
          <w:szCs w:val="28"/>
          <w:lang w:val="uk-UA"/>
        </w:rPr>
        <w:t xml:space="preserve"> </w:t>
      </w:r>
    </w:p>
    <w:p w:rsidR="00AA4DFF" w:rsidRPr="00A348D3" w:rsidRDefault="00AA4DFF" w:rsidP="00AA4DFF">
      <w:pPr>
        <w:spacing w:line="360" w:lineRule="auto"/>
        <w:jc w:val="both"/>
        <w:rPr>
          <w:sz w:val="28"/>
          <w:szCs w:val="28"/>
          <w:lang w:val="uk-UA"/>
        </w:rPr>
      </w:pPr>
      <w:r>
        <w:rPr>
          <w:sz w:val="28"/>
          <w:szCs w:val="28"/>
          <w:lang w:val="uk-UA"/>
        </w:rPr>
        <w:t xml:space="preserve">        </w:t>
      </w:r>
      <w:r w:rsidRPr="00A348D3">
        <w:rPr>
          <w:sz w:val="28"/>
          <w:szCs w:val="28"/>
          <w:lang w:val="uk-UA"/>
        </w:rPr>
        <w:t>Органам практичної охорони здоров</w:t>
      </w:r>
      <w:r>
        <w:rPr>
          <w:sz w:val="28"/>
          <w:szCs w:val="28"/>
          <w:lang w:val="uk-UA"/>
        </w:rPr>
        <w:t>’</w:t>
      </w:r>
      <w:r w:rsidRPr="00A348D3">
        <w:rPr>
          <w:sz w:val="28"/>
          <w:szCs w:val="28"/>
          <w:lang w:val="uk-UA"/>
        </w:rPr>
        <w:t>я запропонован</w:t>
      </w:r>
      <w:r>
        <w:rPr>
          <w:sz w:val="28"/>
          <w:szCs w:val="28"/>
          <w:lang w:val="uk-UA"/>
        </w:rPr>
        <w:t>о</w:t>
      </w:r>
      <w:r w:rsidRPr="00A348D3">
        <w:rPr>
          <w:sz w:val="28"/>
          <w:szCs w:val="28"/>
          <w:lang w:val="uk-UA"/>
        </w:rPr>
        <w:t xml:space="preserve"> доступн</w:t>
      </w:r>
      <w:r>
        <w:rPr>
          <w:sz w:val="28"/>
          <w:szCs w:val="28"/>
          <w:lang w:val="uk-UA"/>
        </w:rPr>
        <w:t>у</w:t>
      </w:r>
      <w:r w:rsidRPr="00A348D3">
        <w:rPr>
          <w:sz w:val="28"/>
          <w:szCs w:val="28"/>
          <w:lang w:val="uk-UA"/>
        </w:rPr>
        <w:t xml:space="preserve"> методик</w:t>
      </w:r>
      <w:r>
        <w:rPr>
          <w:sz w:val="28"/>
          <w:szCs w:val="28"/>
          <w:lang w:val="uk-UA"/>
        </w:rPr>
        <w:t>у</w:t>
      </w:r>
      <w:r w:rsidRPr="00A348D3">
        <w:rPr>
          <w:sz w:val="28"/>
          <w:szCs w:val="28"/>
          <w:lang w:val="uk-UA"/>
        </w:rPr>
        <w:t xml:space="preserve"> діагностики стану системи гемодинаміки і гемомікроциркуляції осіб, що поступають на роботу на швейне виробництво, у вигляді використання </w:t>
      </w:r>
      <w:r>
        <w:rPr>
          <w:sz w:val="28"/>
          <w:szCs w:val="28"/>
          <w:lang w:val="uk-UA"/>
        </w:rPr>
        <w:t>КС</w:t>
      </w:r>
      <w:r w:rsidRPr="00A348D3">
        <w:rPr>
          <w:sz w:val="28"/>
          <w:szCs w:val="28"/>
          <w:lang w:val="uk-UA"/>
        </w:rPr>
        <w:t xml:space="preserve">, </w:t>
      </w:r>
      <w:r>
        <w:rPr>
          <w:sz w:val="28"/>
          <w:szCs w:val="28"/>
          <w:lang w:val="uk-UA"/>
        </w:rPr>
        <w:t>РВГ</w:t>
      </w:r>
      <w:r w:rsidRPr="00A348D3">
        <w:rPr>
          <w:sz w:val="28"/>
          <w:szCs w:val="28"/>
          <w:lang w:val="uk-UA"/>
        </w:rPr>
        <w:t xml:space="preserve"> і </w:t>
      </w:r>
      <w:r>
        <w:rPr>
          <w:sz w:val="28"/>
          <w:szCs w:val="28"/>
          <w:lang w:val="uk-UA"/>
        </w:rPr>
        <w:t>ТГ</w:t>
      </w:r>
      <w:r w:rsidRPr="00A348D3">
        <w:rPr>
          <w:sz w:val="28"/>
          <w:szCs w:val="28"/>
          <w:lang w:val="uk-UA"/>
        </w:rPr>
        <w:t xml:space="preserve"> досліджень.</w:t>
      </w:r>
    </w:p>
    <w:p w:rsidR="00AA4DFF" w:rsidRPr="00A348D3" w:rsidRDefault="00AA4DFF" w:rsidP="00AA4DFF">
      <w:pPr>
        <w:spacing w:line="360" w:lineRule="auto"/>
        <w:jc w:val="both"/>
        <w:rPr>
          <w:sz w:val="28"/>
          <w:szCs w:val="28"/>
          <w:lang w:val="uk-UA"/>
        </w:rPr>
      </w:pPr>
      <w:r w:rsidRPr="00A348D3">
        <w:rPr>
          <w:sz w:val="28"/>
          <w:szCs w:val="28"/>
          <w:lang w:val="uk-UA"/>
        </w:rPr>
        <w:t xml:space="preserve">        Результати роботи впроваджен</w:t>
      </w:r>
      <w:r>
        <w:rPr>
          <w:sz w:val="28"/>
          <w:szCs w:val="28"/>
          <w:lang w:val="uk-UA"/>
        </w:rPr>
        <w:t>о</w:t>
      </w:r>
      <w:r w:rsidRPr="00A348D3">
        <w:rPr>
          <w:sz w:val="28"/>
          <w:szCs w:val="28"/>
          <w:lang w:val="uk-UA"/>
        </w:rPr>
        <w:t xml:space="preserve"> в </w:t>
      </w:r>
      <w:r>
        <w:rPr>
          <w:sz w:val="28"/>
          <w:szCs w:val="28"/>
          <w:lang w:val="uk-UA"/>
        </w:rPr>
        <w:t>практику</w:t>
      </w:r>
      <w:r w:rsidRPr="00A348D3">
        <w:rPr>
          <w:sz w:val="28"/>
          <w:szCs w:val="28"/>
          <w:lang w:val="uk-UA"/>
        </w:rPr>
        <w:t xml:space="preserve"> Полтавського обласного клінічного шкірно-венерологічного диспансеру, Харківського обласного клінічного шкірно-венерологічного диспансеру, а також у навчальний процес кафедри шкірних </w:t>
      </w:r>
      <w:r>
        <w:rPr>
          <w:sz w:val="28"/>
          <w:szCs w:val="28"/>
          <w:lang w:val="uk-UA"/>
        </w:rPr>
        <w:t>та</w:t>
      </w:r>
      <w:r w:rsidRPr="00A348D3">
        <w:rPr>
          <w:sz w:val="28"/>
          <w:szCs w:val="28"/>
          <w:lang w:val="uk-UA"/>
        </w:rPr>
        <w:t xml:space="preserve"> венеричних хвороб </w:t>
      </w:r>
      <w:r>
        <w:rPr>
          <w:sz w:val="28"/>
          <w:szCs w:val="28"/>
          <w:lang w:val="uk-UA"/>
        </w:rPr>
        <w:t>ВДНЗУ</w:t>
      </w:r>
      <w:r w:rsidRPr="00A348D3">
        <w:rPr>
          <w:sz w:val="28"/>
          <w:szCs w:val="28"/>
          <w:lang w:val="uk-UA"/>
        </w:rPr>
        <w:t xml:space="preserve"> </w:t>
      </w:r>
      <w:r>
        <w:rPr>
          <w:sz w:val="28"/>
          <w:szCs w:val="28"/>
          <w:lang w:val="uk-UA"/>
        </w:rPr>
        <w:t>«</w:t>
      </w:r>
      <w:r w:rsidRPr="00A348D3">
        <w:rPr>
          <w:sz w:val="28"/>
          <w:szCs w:val="28"/>
          <w:lang w:val="uk-UA"/>
        </w:rPr>
        <w:t>У</w:t>
      </w:r>
      <w:r>
        <w:rPr>
          <w:sz w:val="28"/>
          <w:szCs w:val="28"/>
          <w:lang w:val="uk-UA"/>
        </w:rPr>
        <w:t>країнська медична стоматологічна академія»</w:t>
      </w:r>
      <w:r w:rsidRPr="00A348D3">
        <w:rPr>
          <w:sz w:val="28"/>
          <w:szCs w:val="28"/>
          <w:lang w:val="uk-UA"/>
        </w:rPr>
        <w:t xml:space="preserve"> та кафедри дерматовенерології Харківської медичної академії післядипломної освіти.           </w:t>
      </w:r>
    </w:p>
    <w:p w:rsidR="00AA4DFF" w:rsidRPr="00A348D3" w:rsidRDefault="00AA4DFF" w:rsidP="00AA4DFF">
      <w:pPr>
        <w:spacing w:line="360" w:lineRule="auto"/>
        <w:jc w:val="both"/>
        <w:rPr>
          <w:sz w:val="28"/>
          <w:szCs w:val="28"/>
          <w:lang w:val="uk-UA"/>
        </w:rPr>
      </w:pPr>
      <w:r w:rsidRPr="00A348D3">
        <w:rPr>
          <w:sz w:val="28"/>
          <w:szCs w:val="28"/>
          <w:lang w:val="uk-UA"/>
        </w:rPr>
        <w:t xml:space="preserve"> </w:t>
      </w:r>
      <w:r w:rsidRPr="00A348D3">
        <w:rPr>
          <w:b/>
          <w:sz w:val="28"/>
          <w:szCs w:val="28"/>
          <w:lang w:val="uk-UA"/>
        </w:rPr>
        <w:t xml:space="preserve">       Особистий внесок дисертанта</w:t>
      </w:r>
      <w:r>
        <w:rPr>
          <w:sz w:val="28"/>
          <w:szCs w:val="28"/>
          <w:lang w:val="uk-UA"/>
        </w:rPr>
        <w:t>.</w:t>
      </w:r>
      <w:r w:rsidRPr="007C33E0">
        <w:rPr>
          <w:sz w:val="28"/>
          <w:szCs w:val="28"/>
        </w:rPr>
        <w:t xml:space="preserve"> </w:t>
      </w:r>
      <w:r w:rsidRPr="00A348D3">
        <w:rPr>
          <w:sz w:val="28"/>
          <w:szCs w:val="28"/>
          <w:lang w:val="uk-UA"/>
        </w:rPr>
        <w:t>Дисертантом самостійно проведен</w:t>
      </w:r>
      <w:r>
        <w:rPr>
          <w:sz w:val="28"/>
          <w:szCs w:val="28"/>
          <w:lang w:val="uk-UA"/>
        </w:rPr>
        <w:t>о</w:t>
      </w:r>
      <w:r w:rsidRPr="00A348D3">
        <w:rPr>
          <w:sz w:val="28"/>
          <w:szCs w:val="28"/>
          <w:lang w:val="uk-UA"/>
        </w:rPr>
        <w:t xml:space="preserve"> аналіз літературних даних, розроблен</w:t>
      </w:r>
      <w:r>
        <w:rPr>
          <w:sz w:val="28"/>
          <w:szCs w:val="28"/>
          <w:lang w:val="uk-UA"/>
        </w:rPr>
        <w:t>о</w:t>
      </w:r>
      <w:r w:rsidRPr="00A348D3">
        <w:rPr>
          <w:sz w:val="28"/>
          <w:szCs w:val="28"/>
          <w:lang w:val="uk-UA"/>
        </w:rPr>
        <w:t xml:space="preserve"> план і підібран</w:t>
      </w:r>
      <w:r>
        <w:rPr>
          <w:sz w:val="28"/>
          <w:szCs w:val="28"/>
          <w:lang w:val="uk-UA"/>
        </w:rPr>
        <w:t>о</w:t>
      </w:r>
      <w:r w:rsidRPr="00A348D3">
        <w:rPr>
          <w:sz w:val="28"/>
          <w:szCs w:val="28"/>
          <w:lang w:val="uk-UA"/>
        </w:rPr>
        <w:t xml:space="preserve"> методи дослідження. Автором проведен</w:t>
      </w:r>
      <w:r>
        <w:rPr>
          <w:sz w:val="28"/>
          <w:szCs w:val="28"/>
          <w:lang w:val="uk-UA"/>
        </w:rPr>
        <w:t>о</w:t>
      </w:r>
      <w:r w:rsidRPr="00A348D3">
        <w:rPr>
          <w:sz w:val="28"/>
          <w:szCs w:val="28"/>
          <w:lang w:val="uk-UA"/>
        </w:rPr>
        <w:t xml:space="preserve"> клініко-лабораторне </w:t>
      </w:r>
      <w:r>
        <w:rPr>
          <w:sz w:val="28"/>
          <w:szCs w:val="28"/>
          <w:lang w:val="uk-UA"/>
        </w:rPr>
        <w:t>обстеження</w:t>
      </w:r>
      <w:r w:rsidRPr="00A348D3">
        <w:rPr>
          <w:sz w:val="28"/>
          <w:szCs w:val="28"/>
          <w:lang w:val="uk-UA"/>
        </w:rPr>
        <w:t xml:space="preserve"> 130 робітниць швейного </w:t>
      </w:r>
      <w:r w:rsidRPr="00A348D3">
        <w:rPr>
          <w:sz w:val="28"/>
          <w:szCs w:val="28"/>
          <w:lang w:val="uk-UA"/>
        </w:rPr>
        <w:lastRenderedPageBreak/>
        <w:t>виробництва. Автор самостійно виконала аналіз, статистичну обробку отриманих результатів дослідження, написала всі розділи дисертації, підготувала наукові праці.</w:t>
      </w:r>
    </w:p>
    <w:p w:rsidR="00AA4DFF" w:rsidRPr="00A348D3" w:rsidRDefault="00AA4DFF" w:rsidP="00AA4DFF">
      <w:pPr>
        <w:spacing w:line="360" w:lineRule="auto"/>
        <w:jc w:val="both"/>
        <w:rPr>
          <w:sz w:val="28"/>
          <w:szCs w:val="28"/>
          <w:lang w:val="uk-UA"/>
        </w:rPr>
      </w:pPr>
      <w:r w:rsidRPr="00A348D3">
        <w:rPr>
          <w:sz w:val="28"/>
          <w:szCs w:val="28"/>
          <w:lang w:val="uk-UA"/>
        </w:rPr>
        <w:t xml:space="preserve">        </w:t>
      </w:r>
      <w:r w:rsidRPr="00A348D3">
        <w:rPr>
          <w:b/>
          <w:sz w:val="28"/>
          <w:szCs w:val="28"/>
          <w:lang w:val="uk-UA"/>
        </w:rPr>
        <w:t xml:space="preserve">Апробація результатів дослідження. </w:t>
      </w:r>
      <w:r w:rsidRPr="00A348D3">
        <w:rPr>
          <w:sz w:val="28"/>
          <w:szCs w:val="28"/>
          <w:lang w:val="uk-UA"/>
        </w:rPr>
        <w:t>Основні положення дисертаційної роботи обговорювались і доповідались на конференціях Полтавської обласної асоціації дерматологів і венерологів (Полтава 2007, 2008), м</w:t>
      </w:r>
      <w:r w:rsidRPr="00A348D3">
        <w:rPr>
          <w:color w:val="000000"/>
          <w:sz w:val="28"/>
          <w:szCs w:val="28"/>
          <w:lang w:val="uk-UA"/>
        </w:rPr>
        <w:t xml:space="preserve">іжвузівської конференції молодих вчених та студентів </w:t>
      </w:r>
      <w:r>
        <w:rPr>
          <w:color w:val="000000"/>
          <w:sz w:val="28"/>
          <w:szCs w:val="28"/>
          <w:lang w:val="uk-UA"/>
        </w:rPr>
        <w:t>«</w:t>
      </w:r>
      <w:r w:rsidRPr="00A348D3">
        <w:rPr>
          <w:color w:val="000000"/>
          <w:sz w:val="28"/>
          <w:szCs w:val="28"/>
          <w:lang w:val="uk-UA"/>
        </w:rPr>
        <w:t>Медицина третього тисячоліття</w:t>
      </w:r>
      <w:r>
        <w:rPr>
          <w:color w:val="000000"/>
          <w:sz w:val="28"/>
          <w:szCs w:val="28"/>
          <w:lang w:val="uk-UA"/>
        </w:rPr>
        <w:t>»</w:t>
      </w:r>
      <w:r w:rsidRPr="00A348D3">
        <w:rPr>
          <w:color w:val="000000"/>
          <w:sz w:val="28"/>
          <w:szCs w:val="28"/>
          <w:lang w:val="uk-UA"/>
        </w:rPr>
        <w:t xml:space="preserve"> </w:t>
      </w:r>
      <w:r w:rsidRPr="00A348D3">
        <w:rPr>
          <w:sz w:val="28"/>
          <w:szCs w:val="28"/>
          <w:lang w:val="uk-UA"/>
        </w:rPr>
        <w:t>(Харків, 2009),</w:t>
      </w:r>
      <w:r w:rsidRPr="003E2BF5">
        <w:rPr>
          <w:sz w:val="28"/>
          <w:szCs w:val="28"/>
          <w:lang w:val="uk-UA"/>
        </w:rPr>
        <w:t xml:space="preserve"> </w:t>
      </w:r>
      <w:r w:rsidRPr="00A348D3">
        <w:rPr>
          <w:sz w:val="28"/>
          <w:szCs w:val="28"/>
          <w:lang w:val="uk-UA"/>
        </w:rPr>
        <w:t>78</w:t>
      </w:r>
      <w:r>
        <w:rPr>
          <w:sz w:val="28"/>
          <w:szCs w:val="28"/>
          <w:lang w:val="uk-UA"/>
        </w:rPr>
        <w:t>-ї</w:t>
      </w:r>
      <w:r w:rsidRPr="00A348D3">
        <w:rPr>
          <w:sz w:val="28"/>
          <w:szCs w:val="28"/>
          <w:lang w:val="uk-UA"/>
        </w:rPr>
        <w:t xml:space="preserve"> міжвузівської конференції студентів і молодих вчених з міжнародною участю </w:t>
      </w:r>
      <w:r>
        <w:rPr>
          <w:sz w:val="28"/>
          <w:szCs w:val="28"/>
          <w:lang w:val="uk-UA"/>
        </w:rPr>
        <w:t>«</w:t>
      </w:r>
      <w:r w:rsidRPr="00A348D3">
        <w:rPr>
          <w:sz w:val="28"/>
          <w:szCs w:val="28"/>
          <w:lang w:val="uk-UA"/>
        </w:rPr>
        <w:t>Працюємо, творимо, презентуємо</w:t>
      </w:r>
      <w:r>
        <w:rPr>
          <w:sz w:val="28"/>
          <w:szCs w:val="28"/>
          <w:lang w:val="uk-UA"/>
        </w:rPr>
        <w:t>»</w:t>
      </w:r>
      <w:r w:rsidRPr="00A348D3">
        <w:rPr>
          <w:sz w:val="28"/>
          <w:szCs w:val="28"/>
          <w:lang w:val="uk-UA"/>
        </w:rPr>
        <w:t xml:space="preserve"> (Івано-Франківськ, 2009), </w:t>
      </w:r>
      <w:r w:rsidRPr="00A348D3">
        <w:rPr>
          <w:bCs/>
          <w:sz w:val="28"/>
          <w:szCs w:val="28"/>
          <w:lang w:val="en-AU"/>
        </w:rPr>
        <w:t>International</w:t>
      </w:r>
      <w:r w:rsidRPr="00A348D3">
        <w:rPr>
          <w:bCs/>
          <w:sz w:val="28"/>
          <w:szCs w:val="28"/>
          <w:lang w:val="uk-UA"/>
        </w:rPr>
        <w:t xml:space="preserve"> </w:t>
      </w:r>
      <w:r w:rsidRPr="00A348D3">
        <w:rPr>
          <w:bCs/>
          <w:sz w:val="28"/>
          <w:szCs w:val="28"/>
          <w:lang w:val="en-AU"/>
        </w:rPr>
        <w:t>Scientific</w:t>
      </w:r>
      <w:r w:rsidRPr="00A348D3">
        <w:rPr>
          <w:bCs/>
          <w:sz w:val="28"/>
          <w:szCs w:val="28"/>
          <w:lang w:val="uk-UA"/>
        </w:rPr>
        <w:t xml:space="preserve"> </w:t>
      </w:r>
      <w:r w:rsidRPr="00A348D3">
        <w:rPr>
          <w:bCs/>
          <w:sz w:val="28"/>
          <w:szCs w:val="28"/>
          <w:lang w:val="en-AU"/>
        </w:rPr>
        <w:t>Interdisciplinary</w:t>
      </w:r>
      <w:r w:rsidRPr="00A348D3">
        <w:rPr>
          <w:bCs/>
          <w:sz w:val="28"/>
          <w:szCs w:val="28"/>
          <w:lang w:val="uk-UA"/>
        </w:rPr>
        <w:t xml:space="preserve"> </w:t>
      </w:r>
      <w:r w:rsidRPr="00A348D3">
        <w:rPr>
          <w:bCs/>
          <w:sz w:val="28"/>
          <w:szCs w:val="28"/>
          <w:lang w:val="en-AU"/>
        </w:rPr>
        <w:t>Congress</w:t>
      </w:r>
      <w:r w:rsidRPr="00A348D3">
        <w:rPr>
          <w:bCs/>
          <w:sz w:val="28"/>
          <w:szCs w:val="28"/>
          <w:lang w:val="uk-UA"/>
        </w:rPr>
        <w:t xml:space="preserve"> (</w:t>
      </w:r>
      <w:r>
        <w:rPr>
          <w:bCs/>
          <w:sz w:val="28"/>
          <w:szCs w:val="28"/>
          <w:lang w:val="en-US"/>
        </w:rPr>
        <w:t>Kharkiv</w:t>
      </w:r>
      <w:r w:rsidRPr="00A348D3">
        <w:rPr>
          <w:bCs/>
          <w:sz w:val="28"/>
          <w:szCs w:val="28"/>
          <w:lang w:val="uk-UA"/>
        </w:rPr>
        <w:t xml:space="preserve">, 2009), </w:t>
      </w:r>
      <w:r w:rsidRPr="00A348D3">
        <w:rPr>
          <w:sz w:val="28"/>
          <w:szCs w:val="28"/>
          <w:lang w:val="en-US"/>
        </w:rPr>
        <w:t>VI</w:t>
      </w:r>
      <w:r w:rsidRPr="00A348D3">
        <w:rPr>
          <w:sz w:val="28"/>
          <w:szCs w:val="28"/>
          <w:lang w:val="uk-UA"/>
        </w:rPr>
        <w:t xml:space="preserve"> Міжнародної наукової конференції студентів та молодих вчених </w:t>
      </w:r>
      <w:r>
        <w:rPr>
          <w:sz w:val="28"/>
          <w:szCs w:val="28"/>
          <w:lang w:val="uk-UA"/>
        </w:rPr>
        <w:t>«</w:t>
      </w:r>
      <w:r w:rsidRPr="00A348D3">
        <w:rPr>
          <w:sz w:val="28"/>
          <w:szCs w:val="28"/>
          <w:lang w:val="uk-UA"/>
        </w:rPr>
        <w:t>Сьогодення та майбутнє медицини</w:t>
      </w:r>
      <w:r>
        <w:rPr>
          <w:sz w:val="28"/>
          <w:szCs w:val="28"/>
          <w:lang w:val="uk-UA"/>
        </w:rPr>
        <w:t>»</w:t>
      </w:r>
      <w:r w:rsidRPr="00A348D3">
        <w:rPr>
          <w:sz w:val="28"/>
          <w:szCs w:val="28"/>
          <w:lang w:val="uk-UA"/>
        </w:rPr>
        <w:t xml:space="preserve"> (Вінниця, 2009), 71</w:t>
      </w:r>
      <w:r>
        <w:rPr>
          <w:sz w:val="28"/>
          <w:szCs w:val="28"/>
          <w:lang w:val="uk-UA"/>
        </w:rPr>
        <w:t>-ї</w:t>
      </w:r>
      <w:r w:rsidRPr="00A348D3">
        <w:rPr>
          <w:sz w:val="28"/>
          <w:szCs w:val="28"/>
          <w:lang w:val="uk-UA"/>
        </w:rPr>
        <w:t xml:space="preserve"> Міжнародної науково-практичної конференції студентів та молодих вчених </w:t>
      </w:r>
      <w:r>
        <w:rPr>
          <w:sz w:val="28"/>
          <w:szCs w:val="28"/>
          <w:lang w:val="uk-UA"/>
        </w:rPr>
        <w:t>«</w:t>
      </w:r>
      <w:r w:rsidRPr="00A348D3">
        <w:rPr>
          <w:sz w:val="28"/>
          <w:szCs w:val="28"/>
          <w:lang w:val="uk-UA"/>
        </w:rPr>
        <w:t>Актуальні проблеми теоретичної, клінічної, профілактичної медицини, стоматології та фармації</w:t>
      </w:r>
      <w:r>
        <w:rPr>
          <w:sz w:val="28"/>
          <w:szCs w:val="28"/>
          <w:lang w:val="uk-UA"/>
        </w:rPr>
        <w:t>»</w:t>
      </w:r>
      <w:r w:rsidRPr="00A348D3">
        <w:rPr>
          <w:sz w:val="28"/>
          <w:szCs w:val="28"/>
          <w:lang w:val="uk-UA"/>
        </w:rPr>
        <w:t xml:space="preserve"> (Донецьк, 2009), Міжнародної науково-практичної конференції </w:t>
      </w:r>
      <w:r>
        <w:rPr>
          <w:sz w:val="28"/>
          <w:szCs w:val="28"/>
          <w:lang w:val="uk-UA"/>
        </w:rPr>
        <w:t>«</w:t>
      </w:r>
      <w:r w:rsidRPr="00A348D3">
        <w:rPr>
          <w:sz w:val="28"/>
          <w:szCs w:val="28"/>
          <w:lang w:val="uk-UA"/>
        </w:rPr>
        <w:t>Актуальні питання клінічної медицини</w:t>
      </w:r>
      <w:r>
        <w:rPr>
          <w:sz w:val="28"/>
          <w:szCs w:val="28"/>
          <w:lang w:val="uk-UA"/>
        </w:rPr>
        <w:t>»</w:t>
      </w:r>
      <w:r w:rsidRPr="00A348D3">
        <w:rPr>
          <w:sz w:val="28"/>
          <w:szCs w:val="28"/>
          <w:lang w:val="uk-UA"/>
        </w:rPr>
        <w:t xml:space="preserve"> (Суми, 2009), </w:t>
      </w:r>
      <w:r w:rsidRPr="00A348D3">
        <w:rPr>
          <w:sz w:val="28"/>
          <w:szCs w:val="28"/>
          <w:lang w:val="en-US"/>
        </w:rPr>
        <w:t>XIII</w:t>
      </w:r>
      <w:r w:rsidRPr="00A348D3">
        <w:rPr>
          <w:sz w:val="28"/>
          <w:szCs w:val="28"/>
          <w:lang w:val="uk-UA"/>
        </w:rPr>
        <w:t xml:space="preserve"> Міжнародному медичному конгресі студентів та молодих вчених (Тернопіль, 2009).</w:t>
      </w:r>
    </w:p>
    <w:p w:rsidR="00AA4DFF" w:rsidRPr="00A348D3" w:rsidRDefault="00AA4DFF" w:rsidP="00AA4DFF">
      <w:pPr>
        <w:spacing w:line="360" w:lineRule="auto"/>
        <w:jc w:val="both"/>
        <w:rPr>
          <w:sz w:val="28"/>
          <w:szCs w:val="28"/>
          <w:lang w:val="uk-UA"/>
        </w:rPr>
      </w:pPr>
      <w:r w:rsidRPr="00A348D3">
        <w:rPr>
          <w:b/>
          <w:sz w:val="28"/>
          <w:szCs w:val="28"/>
          <w:lang w:val="uk-UA"/>
        </w:rPr>
        <w:t xml:space="preserve">        Публікації. </w:t>
      </w:r>
      <w:r w:rsidRPr="001467FD">
        <w:rPr>
          <w:color w:val="000000"/>
          <w:sz w:val="28"/>
          <w:szCs w:val="28"/>
        </w:rPr>
        <w:t>За матеріалами дисертації опубліковано 7 наукових праць, із них 4 статті в наукових журналах (3 – у моноавторстві), рекомендованих ВАК України, 1 тези. Отримано деклараційний патент України на корисну модель, видано 1 інформаційний лист.</w:t>
      </w:r>
    </w:p>
    <w:p w:rsidR="00AA4DFF" w:rsidRPr="003158D3" w:rsidRDefault="00AA4DFF" w:rsidP="00AA4DFF">
      <w:pPr>
        <w:spacing w:line="360" w:lineRule="auto"/>
        <w:jc w:val="both"/>
        <w:rPr>
          <w:sz w:val="28"/>
          <w:szCs w:val="28"/>
        </w:rPr>
      </w:pPr>
      <w:r w:rsidRPr="00A348D3">
        <w:rPr>
          <w:sz w:val="28"/>
          <w:szCs w:val="28"/>
          <w:lang w:val="uk-UA"/>
        </w:rPr>
        <w:t xml:space="preserve">        </w:t>
      </w:r>
    </w:p>
    <w:p w:rsidR="00AA4DFF" w:rsidRPr="003158D3" w:rsidRDefault="00AA4DFF" w:rsidP="00AA4DFF">
      <w:pPr>
        <w:spacing w:line="360" w:lineRule="auto"/>
        <w:jc w:val="both"/>
        <w:rPr>
          <w:sz w:val="28"/>
          <w:szCs w:val="28"/>
        </w:rPr>
      </w:pPr>
    </w:p>
    <w:p w:rsidR="00AA4DFF" w:rsidRPr="003158D3" w:rsidRDefault="00AA4DFF" w:rsidP="00AA4DFF">
      <w:pPr>
        <w:spacing w:line="360" w:lineRule="auto"/>
        <w:jc w:val="both"/>
        <w:rPr>
          <w:sz w:val="28"/>
          <w:szCs w:val="28"/>
        </w:rPr>
      </w:pPr>
    </w:p>
    <w:p w:rsidR="00AA4DFF" w:rsidRPr="003158D3" w:rsidRDefault="00AA4DFF" w:rsidP="00AA4DFF">
      <w:pPr>
        <w:spacing w:line="360" w:lineRule="auto"/>
        <w:jc w:val="both"/>
        <w:rPr>
          <w:sz w:val="28"/>
          <w:szCs w:val="28"/>
        </w:rPr>
      </w:pPr>
    </w:p>
    <w:p w:rsidR="00AA4DFF" w:rsidRPr="003158D3" w:rsidRDefault="00AA4DFF" w:rsidP="00AA4DFF">
      <w:pPr>
        <w:spacing w:line="360" w:lineRule="auto"/>
        <w:jc w:val="both"/>
        <w:rPr>
          <w:sz w:val="28"/>
          <w:szCs w:val="28"/>
        </w:rPr>
      </w:pPr>
    </w:p>
    <w:p w:rsidR="00AA4DFF" w:rsidRPr="003158D3" w:rsidRDefault="00AA4DFF" w:rsidP="00AA4DFF">
      <w:pPr>
        <w:spacing w:line="360" w:lineRule="auto"/>
        <w:jc w:val="both"/>
        <w:rPr>
          <w:sz w:val="28"/>
          <w:szCs w:val="28"/>
        </w:rPr>
      </w:pPr>
    </w:p>
    <w:p w:rsidR="00AA4DFF" w:rsidRPr="003158D3" w:rsidRDefault="00AA4DFF" w:rsidP="00AA4DFF">
      <w:pPr>
        <w:spacing w:line="360" w:lineRule="auto"/>
        <w:jc w:val="both"/>
        <w:rPr>
          <w:sz w:val="28"/>
          <w:szCs w:val="28"/>
        </w:rPr>
      </w:pPr>
    </w:p>
    <w:p w:rsidR="00AA4DFF" w:rsidRPr="003158D3" w:rsidRDefault="00AA4DFF" w:rsidP="00AA4DFF">
      <w:pPr>
        <w:spacing w:line="360" w:lineRule="auto"/>
        <w:jc w:val="both"/>
        <w:rPr>
          <w:sz w:val="28"/>
          <w:szCs w:val="28"/>
        </w:rPr>
      </w:pPr>
    </w:p>
    <w:p w:rsidR="00AA4DFF" w:rsidRPr="00A348D3" w:rsidRDefault="00AA4DFF" w:rsidP="00AA4DFF">
      <w:pPr>
        <w:spacing w:line="360" w:lineRule="auto"/>
        <w:jc w:val="both"/>
        <w:rPr>
          <w:sz w:val="28"/>
          <w:szCs w:val="28"/>
          <w:lang w:val="uk-UA"/>
        </w:rPr>
      </w:pPr>
    </w:p>
    <w:p w:rsidR="00AA4DFF" w:rsidRPr="00A348D3" w:rsidRDefault="00AA4DFF" w:rsidP="00AA4DFF">
      <w:pPr>
        <w:spacing w:line="360" w:lineRule="auto"/>
        <w:jc w:val="both"/>
        <w:rPr>
          <w:sz w:val="28"/>
          <w:szCs w:val="28"/>
          <w:lang w:val="uk-UA"/>
        </w:rPr>
      </w:pPr>
    </w:p>
    <w:p w:rsidR="00AA4DFF" w:rsidRPr="00591556" w:rsidRDefault="00AA4DFF" w:rsidP="00AA4DFF">
      <w:pPr>
        <w:spacing w:line="360" w:lineRule="auto"/>
        <w:jc w:val="center"/>
        <w:rPr>
          <w:sz w:val="28"/>
          <w:szCs w:val="28"/>
          <w:lang w:val="uk-UA"/>
        </w:rPr>
      </w:pPr>
      <w:r w:rsidRPr="00591556">
        <w:rPr>
          <w:sz w:val="28"/>
          <w:szCs w:val="28"/>
          <w:lang w:val="uk-UA"/>
        </w:rPr>
        <w:t>ВИСНОВКИ</w:t>
      </w:r>
    </w:p>
    <w:p w:rsidR="00AA4DFF" w:rsidRPr="00A348D3" w:rsidRDefault="00AA4DFF" w:rsidP="00AA4DFF">
      <w:pPr>
        <w:spacing w:line="360" w:lineRule="auto"/>
        <w:jc w:val="both"/>
        <w:rPr>
          <w:sz w:val="28"/>
          <w:szCs w:val="28"/>
          <w:lang w:val="uk-UA"/>
        </w:rPr>
      </w:pPr>
    </w:p>
    <w:p w:rsidR="00AA4DFF" w:rsidRDefault="00AA4DFF" w:rsidP="00AA4DFF">
      <w:pPr>
        <w:spacing w:line="360" w:lineRule="auto"/>
        <w:jc w:val="both"/>
        <w:rPr>
          <w:sz w:val="28"/>
          <w:szCs w:val="28"/>
          <w:lang w:val="uk-UA"/>
        </w:rPr>
      </w:pPr>
      <w:r w:rsidRPr="00A348D3">
        <w:rPr>
          <w:sz w:val="28"/>
          <w:szCs w:val="28"/>
          <w:lang w:val="uk-UA"/>
        </w:rPr>
        <w:t xml:space="preserve">        У дисертаційній роботі представлені теоретичне узагальнення і нове </w:t>
      </w:r>
      <w:r>
        <w:rPr>
          <w:sz w:val="28"/>
          <w:szCs w:val="28"/>
          <w:lang w:val="uk-UA"/>
        </w:rPr>
        <w:t>ви</w:t>
      </w:r>
      <w:r w:rsidRPr="00A348D3">
        <w:rPr>
          <w:sz w:val="28"/>
          <w:szCs w:val="28"/>
          <w:lang w:val="uk-UA"/>
        </w:rPr>
        <w:t xml:space="preserve">рішення наукового завдання </w:t>
      </w:r>
      <w:r>
        <w:rPr>
          <w:sz w:val="28"/>
          <w:szCs w:val="28"/>
          <w:lang w:val="uk-UA"/>
        </w:rPr>
        <w:t>–</w:t>
      </w:r>
      <w:r w:rsidRPr="00A348D3">
        <w:rPr>
          <w:sz w:val="28"/>
          <w:szCs w:val="28"/>
          <w:lang w:val="uk-UA"/>
        </w:rPr>
        <w:t xml:space="preserve"> комплексного лікування алергодерматозів у робітниць швейного виробництва з урахуванням порушень мікроциркуляції методом розробки диференційованого підходу до лікування із застосуванням препаратів, що поліпшують стан мікроциркуляції та впливають на судинну стінку. </w:t>
      </w:r>
    </w:p>
    <w:p w:rsidR="00AA4DFF" w:rsidRDefault="00AA4DFF" w:rsidP="006D07A9">
      <w:pPr>
        <w:numPr>
          <w:ilvl w:val="0"/>
          <w:numId w:val="20"/>
        </w:numPr>
        <w:spacing w:after="0" w:line="360" w:lineRule="auto"/>
        <w:jc w:val="both"/>
        <w:rPr>
          <w:sz w:val="28"/>
          <w:szCs w:val="28"/>
          <w:lang w:val="uk-UA"/>
        </w:rPr>
      </w:pPr>
      <w:r>
        <w:rPr>
          <w:sz w:val="28"/>
          <w:szCs w:val="28"/>
          <w:lang w:val="uk-UA"/>
        </w:rPr>
        <w:t xml:space="preserve">Враховуючи широку розповсюдженість алергодерматозів, значну  різноманітність клінічних форм, відсутність чіткого уявлення щодо етіології, механізмів формування та патогенезу дерматозів, негативний вплив промислових та професійних шкідливих факторів, недостатню ефективність методів терапії при відсутності диференційованих показань, неминучість рецидивів, вивчення даної проблеми є надзвичайно актуальним для сучасної наукової та практичної дерматології.   </w:t>
      </w:r>
    </w:p>
    <w:p w:rsidR="00AA4DFF" w:rsidRDefault="00AA4DFF" w:rsidP="006D07A9">
      <w:pPr>
        <w:numPr>
          <w:ilvl w:val="0"/>
          <w:numId w:val="20"/>
        </w:numPr>
        <w:spacing w:after="0" w:line="360" w:lineRule="auto"/>
        <w:jc w:val="both"/>
        <w:rPr>
          <w:sz w:val="28"/>
          <w:szCs w:val="28"/>
          <w:lang w:val="uk-UA"/>
        </w:rPr>
      </w:pPr>
      <w:r w:rsidRPr="00A348D3">
        <w:rPr>
          <w:sz w:val="28"/>
          <w:szCs w:val="28"/>
          <w:lang w:val="uk-UA"/>
        </w:rPr>
        <w:t>Аналіз захворюваності шкірною патологією серед о</w:t>
      </w:r>
      <w:r>
        <w:rPr>
          <w:sz w:val="28"/>
          <w:szCs w:val="28"/>
          <w:lang w:val="uk-UA"/>
        </w:rPr>
        <w:t xml:space="preserve">глянутих </w:t>
      </w:r>
      <w:r w:rsidRPr="00A348D3">
        <w:rPr>
          <w:sz w:val="28"/>
          <w:szCs w:val="28"/>
          <w:lang w:val="uk-UA"/>
        </w:rPr>
        <w:t>робітниць швейного виробництва показав її широке розповсюдження,</w:t>
      </w:r>
      <w:r>
        <w:rPr>
          <w:sz w:val="28"/>
          <w:szCs w:val="28"/>
          <w:lang w:val="uk-UA"/>
        </w:rPr>
        <w:t xml:space="preserve"> </w:t>
      </w:r>
      <w:r w:rsidRPr="00A348D3">
        <w:rPr>
          <w:sz w:val="28"/>
          <w:szCs w:val="28"/>
          <w:lang w:val="uk-UA"/>
        </w:rPr>
        <w:t>зокрема</w:t>
      </w:r>
      <w:r>
        <w:rPr>
          <w:sz w:val="28"/>
          <w:szCs w:val="28"/>
          <w:lang w:val="uk-UA"/>
        </w:rPr>
        <w:t>,</w:t>
      </w:r>
      <w:r w:rsidRPr="00A348D3">
        <w:rPr>
          <w:sz w:val="28"/>
          <w:szCs w:val="28"/>
          <w:lang w:val="uk-UA"/>
        </w:rPr>
        <w:t xml:space="preserve"> дерматозів алергічного генезу: а саме дерматит</w:t>
      </w:r>
      <w:r>
        <w:rPr>
          <w:sz w:val="28"/>
          <w:szCs w:val="28"/>
          <w:lang w:val="uk-UA"/>
        </w:rPr>
        <w:t>ів</w:t>
      </w:r>
      <w:r w:rsidRPr="00A348D3">
        <w:rPr>
          <w:sz w:val="28"/>
          <w:szCs w:val="28"/>
          <w:lang w:val="uk-UA"/>
        </w:rPr>
        <w:t xml:space="preserve"> – </w:t>
      </w:r>
      <w:r>
        <w:rPr>
          <w:sz w:val="28"/>
          <w:szCs w:val="28"/>
          <w:lang w:val="uk-UA"/>
        </w:rPr>
        <w:t>10</w:t>
      </w:r>
      <w:r w:rsidRPr="00A348D3">
        <w:rPr>
          <w:sz w:val="28"/>
          <w:szCs w:val="28"/>
          <w:lang w:val="uk-UA"/>
        </w:rPr>
        <w:t>%</w:t>
      </w:r>
      <w:r>
        <w:rPr>
          <w:sz w:val="28"/>
          <w:szCs w:val="28"/>
          <w:lang w:val="uk-UA"/>
        </w:rPr>
        <w:t xml:space="preserve"> </w:t>
      </w:r>
      <w:r w:rsidRPr="00A348D3">
        <w:rPr>
          <w:sz w:val="28"/>
          <w:szCs w:val="28"/>
          <w:lang w:val="uk-UA"/>
        </w:rPr>
        <w:t xml:space="preserve">(контактний </w:t>
      </w:r>
      <w:r>
        <w:rPr>
          <w:sz w:val="28"/>
          <w:szCs w:val="28"/>
          <w:lang w:val="uk-UA"/>
        </w:rPr>
        <w:t xml:space="preserve"> дерматит –</w:t>
      </w:r>
      <w:r w:rsidRPr="00A348D3">
        <w:rPr>
          <w:sz w:val="28"/>
          <w:szCs w:val="28"/>
          <w:lang w:val="uk-UA"/>
        </w:rPr>
        <w:t xml:space="preserve"> </w:t>
      </w:r>
      <w:r>
        <w:rPr>
          <w:sz w:val="28"/>
          <w:szCs w:val="28"/>
          <w:lang w:val="uk-UA"/>
        </w:rPr>
        <w:t>4</w:t>
      </w:r>
      <w:r w:rsidRPr="00A348D3">
        <w:rPr>
          <w:sz w:val="28"/>
          <w:szCs w:val="28"/>
          <w:lang w:val="uk-UA"/>
        </w:rPr>
        <w:t xml:space="preserve">%, алергічний дерматит  </w:t>
      </w:r>
      <w:r>
        <w:rPr>
          <w:sz w:val="28"/>
          <w:szCs w:val="28"/>
          <w:lang w:val="uk-UA"/>
        </w:rPr>
        <w:t>–</w:t>
      </w:r>
      <w:r w:rsidRPr="00A348D3">
        <w:rPr>
          <w:sz w:val="28"/>
          <w:szCs w:val="28"/>
          <w:lang w:val="uk-UA"/>
        </w:rPr>
        <w:t xml:space="preserve"> </w:t>
      </w:r>
      <w:r>
        <w:rPr>
          <w:sz w:val="28"/>
          <w:szCs w:val="28"/>
          <w:lang w:val="uk-UA"/>
        </w:rPr>
        <w:t>4,7</w:t>
      </w:r>
      <w:r w:rsidRPr="00A348D3">
        <w:rPr>
          <w:sz w:val="28"/>
          <w:szCs w:val="28"/>
          <w:lang w:val="uk-UA"/>
        </w:rPr>
        <w:t>%</w:t>
      </w:r>
      <w:r>
        <w:rPr>
          <w:sz w:val="28"/>
          <w:szCs w:val="28"/>
          <w:lang w:val="uk-UA"/>
        </w:rPr>
        <w:t xml:space="preserve"> та </w:t>
      </w:r>
      <w:r w:rsidRPr="00A348D3">
        <w:rPr>
          <w:sz w:val="28"/>
          <w:szCs w:val="28"/>
          <w:lang w:val="uk-UA"/>
        </w:rPr>
        <w:t xml:space="preserve">екзематизований дерматит </w:t>
      </w:r>
      <w:r>
        <w:rPr>
          <w:sz w:val="28"/>
          <w:szCs w:val="28"/>
          <w:lang w:val="uk-UA"/>
        </w:rPr>
        <w:t>як ускладнений варіант перебігу вищевказаних дерматитів</w:t>
      </w:r>
      <w:r w:rsidRPr="00CC0BD1">
        <w:rPr>
          <w:sz w:val="28"/>
          <w:szCs w:val="28"/>
          <w:lang w:val="uk-UA"/>
        </w:rPr>
        <w:t xml:space="preserve"> </w:t>
      </w:r>
      <w:r w:rsidRPr="00A348D3">
        <w:rPr>
          <w:sz w:val="28"/>
          <w:szCs w:val="28"/>
          <w:lang w:val="uk-UA"/>
        </w:rPr>
        <w:t xml:space="preserve">– </w:t>
      </w:r>
      <w:r>
        <w:rPr>
          <w:sz w:val="28"/>
          <w:szCs w:val="28"/>
          <w:lang w:val="uk-UA"/>
        </w:rPr>
        <w:lastRenderedPageBreak/>
        <w:t>1,3</w:t>
      </w:r>
      <w:r w:rsidRPr="00A348D3">
        <w:rPr>
          <w:sz w:val="28"/>
          <w:szCs w:val="28"/>
          <w:lang w:val="uk-UA"/>
        </w:rPr>
        <w:t>%)</w:t>
      </w:r>
      <w:r>
        <w:rPr>
          <w:sz w:val="28"/>
          <w:szCs w:val="28"/>
          <w:lang w:val="uk-UA"/>
        </w:rPr>
        <w:t xml:space="preserve"> </w:t>
      </w:r>
      <w:r w:rsidRPr="00A348D3">
        <w:rPr>
          <w:sz w:val="28"/>
          <w:szCs w:val="28"/>
          <w:lang w:val="uk-UA"/>
        </w:rPr>
        <w:t xml:space="preserve">і екзем – </w:t>
      </w:r>
      <w:r>
        <w:rPr>
          <w:sz w:val="28"/>
          <w:szCs w:val="28"/>
          <w:lang w:val="uk-UA"/>
        </w:rPr>
        <w:t>19,3</w:t>
      </w:r>
      <w:r w:rsidRPr="00A348D3">
        <w:rPr>
          <w:sz w:val="28"/>
          <w:szCs w:val="28"/>
          <w:lang w:val="uk-UA"/>
        </w:rPr>
        <w:t>%</w:t>
      </w:r>
      <w:r>
        <w:rPr>
          <w:sz w:val="28"/>
          <w:szCs w:val="28"/>
          <w:lang w:val="uk-UA"/>
        </w:rPr>
        <w:t xml:space="preserve"> </w:t>
      </w:r>
      <w:r w:rsidRPr="00A348D3">
        <w:rPr>
          <w:sz w:val="28"/>
          <w:szCs w:val="28"/>
          <w:lang w:val="uk-UA"/>
        </w:rPr>
        <w:t xml:space="preserve">(дисгідротична екзема </w:t>
      </w:r>
      <w:r>
        <w:rPr>
          <w:sz w:val="28"/>
          <w:szCs w:val="28"/>
          <w:lang w:val="uk-UA"/>
        </w:rPr>
        <w:t>–</w:t>
      </w:r>
      <w:r w:rsidRPr="00A348D3">
        <w:rPr>
          <w:sz w:val="28"/>
          <w:szCs w:val="28"/>
          <w:lang w:val="uk-UA"/>
        </w:rPr>
        <w:t xml:space="preserve"> </w:t>
      </w:r>
      <w:r>
        <w:rPr>
          <w:sz w:val="28"/>
          <w:szCs w:val="28"/>
          <w:lang w:val="uk-UA"/>
        </w:rPr>
        <w:t xml:space="preserve">4,3%, </w:t>
      </w:r>
      <w:r w:rsidRPr="00A348D3">
        <w:rPr>
          <w:sz w:val="28"/>
          <w:szCs w:val="28"/>
          <w:lang w:val="uk-UA"/>
        </w:rPr>
        <w:t xml:space="preserve">справжня екзема – </w:t>
      </w:r>
      <w:r>
        <w:rPr>
          <w:sz w:val="28"/>
          <w:szCs w:val="28"/>
          <w:lang w:val="uk-UA"/>
        </w:rPr>
        <w:t>15</w:t>
      </w:r>
      <w:r w:rsidRPr="00A348D3">
        <w:rPr>
          <w:sz w:val="28"/>
          <w:szCs w:val="28"/>
          <w:lang w:val="uk-UA"/>
        </w:rPr>
        <w:t>%).</w:t>
      </w:r>
    </w:p>
    <w:p w:rsidR="00AA4DFF" w:rsidRDefault="00AA4DFF" w:rsidP="006D07A9">
      <w:pPr>
        <w:numPr>
          <w:ilvl w:val="0"/>
          <w:numId w:val="20"/>
        </w:numPr>
        <w:spacing w:after="0" w:line="360" w:lineRule="auto"/>
        <w:jc w:val="both"/>
        <w:rPr>
          <w:sz w:val="28"/>
          <w:szCs w:val="28"/>
          <w:lang w:val="uk-UA"/>
        </w:rPr>
      </w:pPr>
      <w:r w:rsidRPr="00A348D3">
        <w:rPr>
          <w:sz w:val="28"/>
          <w:szCs w:val="28"/>
          <w:lang w:val="uk-UA"/>
        </w:rPr>
        <w:t>Виявлено достовірні гемомікроциркуляторні зміни у вигляді судинних (</w:t>
      </w:r>
      <w:r>
        <w:rPr>
          <w:sz w:val="28"/>
          <w:szCs w:val="28"/>
          <w:lang w:val="uk-UA"/>
        </w:rPr>
        <w:t>77,7</w:t>
      </w:r>
      <w:r w:rsidRPr="00A348D3">
        <w:rPr>
          <w:sz w:val="28"/>
          <w:szCs w:val="28"/>
          <w:lang w:val="uk-UA"/>
        </w:rPr>
        <w:t>%), позасудинних порушень (</w:t>
      </w:r>
      <w:r>
        <w:rPr>
          <w:sz w:val="28"/>
          <w:szCs w:val="28"/>
          <w:lang w:val="uk-UA"/>
        </w:rPr>
        <w:t>43,1</w:t>
      </w:r>
      <w:r w:rsidRPr="00A348D3">
        <w:rPr>
          <w:sz w:val="28"/>
          <w:szCs w:val="28"/>
          <w:lang w:val="uk-UA"/>
        </w:rPr>
        <w:t>%) і внутрішньосудинних змін капілярного кровотоку (</w:t>
      </w:r>
      <w:r>
        <w:rPr>
          <w:sz w:val="28"/>
          <w:szCs w:val="28"/>
          <w:lang w:val="uk-UA"/>
        </w:rPr>
        <w:t>42,3</w:t>
      </w:r>
      <w:r w:rsidRPr="00A348D3">
        <w:rPr>
          <w:sz w:val="28"/>
          <w:szCs w:val="28"/>
          <w:lang w:val="uk-UA"/>
        </w:rPr>
        <w:t xml:space="preserve">%), </w:t>
      </w:r>
      <w:r>
        <w:rPr>
          <w:sz w:val="28"/>
          <w:szCs w:val="28"/>
          <w:lang w:val="uk-UA"/>
        </w:rPr>
        <w:t>з</w:t>
      </w:r>
      <w:r w:rsidRPr="00A348D3">
        <w:rPr>
          <w:sz w:val="28"/>
          <w:szCs w:val="28"/>
          <w:lang w:val="uk-UA"/>
        </w:rPr>
        <w:t>нижен</w:t>
      </w:r>
      <w:r>
        <w:rPr>
          <w:sz w:val="28"/>
          <w:szCs w:val="28"/>
          <w:lang w:val="uk-UA"/>
        </w:rPr>
        <w:t>ня</w:t>
      </w:r>
      <w:r w:rsidRPr="00A348D3">
        <w:rPr>
          <w:sz w:val="28"/>
          <w:szCs w:val="28"/>
          <w:lang w:val="uk-UA"/>
        </w:rPr>
        <w:t xml:space="preserve"> пульсов</w:t>
      </w:r>
      <w:r>
        <w:rPr>
          <w:sz w:val="28"/>
          <w:szCs w:val="28"/>
          <w:lang w:val="uk-UA"/>
        </w:rPr>
        <w:t>ого</w:t>
      </w:r>
      <w:r w:rsidRPr="00A348D3">
        <w:rPr>
          <w:sz w:val="28"/>
          <w:szCs w:val="28"/>
          <w:lang w:val="uk-UA"/>
        </w:rPr>
        <w:t xml:space="preserve"> артеріальн</w:t>
      </w:r>
      <w:r>
        <w:rPr>
          <w:sz w:val="28"/>
          <w:szCs w:val="28"/>
          <w:lang w:val="uk-UA"/>
        </w:rPr>
        <w:t>ого</w:t>
      </w:r>
      <w:r w:rsidRPr="00A348D3">
        <w:rPr>
          <w:sz w:val="28"/>
          <w:szCs w:val="28"/>
          <w:lang w:val="uk-UA"/>
        </w:rPr>
        <w:t xml:space="preserve"> кровонаповнення </w:t>
      </w:r>
      <w:r>
        <w:rPr>
          <w:sz w:val="28"/>
          <w:szCs w:val="28"/>
          <w:lang w:val="uk-UA"/>
        </w:rPr>
        <w:t>у</w:t>
      </w:r>
      <w:r w:rsidRPr="00A348D3">
        <w:rPr>
          <w:sz w:val="28"/>
          <w:szCs w:val="28"/>
          <w:lang w:val="uk-UA"/>
        </w:rPr>
        <w:t xml:space="preserve"> верхн</w:t>
      </w:r>
      <w:r>
        <w:rPr>
          <w:sz w:val="28"/>
          <w:szCs w:val="28"/>
          <w:lang w:val="uk-UA"/>
        </w:rPr>
        <w:t>іх</w:t>
      </w:r>
      <w:r w:rsidRPr="00A348D3">
        <w:rPr>
          <w:sz w:val="28"/>
          <w:szCs w:val="28"/>
          <w:lang w:val="uk-UA"/>
        </w:rPr>
        <w:t xml:space="preserve"> кінцівк</w:t>
      </w:r>
      <w:r>
        <w:rPr>
          <w:sz w:val="28"/>
          <w:szCs w:val="28"/>
          <w:lang w:val="uk-UA"/>
        </w:rPr>
        <w:t>ах</w:t>
      </w:r>
      <w:r w:rsidRPr="00A348D3">
        <w:rPr>
          <w:sz w:val="28"/>
          <w:szCs w:val="28"/>
          <w:lang w:val="uk-UA"/>
        </w:rPr>
        <w:t>, підвищен</w:t>
      </w:r>
      <w:r>
        <w:rPr>
          <w:sz w:val="28"/>
          <w:szCs w:val="28"/>
          <w:lang w:val="uk-UA"/>
        </w:rPr>
        <w:t xml:space="preserve">ня </w:t>
      </w:r>
      <w:r w:rsidRPr="00A348D3">
        <w:rPr>
          <w:sz w:val="28"/>
          <w:szCs w:val="28"/>
          <w:lang w:val="uk-UA"/>
        </w:rPr>
        <w:t>тонусу магістральних артерій (</w:t>
      </w:r>
      <w:r>
        <w:rPr>
          <w:sz w:val="28"/>
          <w:szCs w:val="28"/>
          <w:lang w:val="uk-UA"/>
        </w:rPr>
        <w:t>56,2</w:t>
      </w:r>
      <w:r w:rsidRPr="00A348D3">
        <w:rPr>
          <w:sz w:val="28"/>
          <w:szCs w:val="28"/>
          <w:lang w:val="uk-UA"/>
        </w:rPr>
        <w:t xml:space="preserve">%). Також установлено, що у хворих з основної групи величина периферичної температури відрізняється від контрольних цифр у </w:t>
      </w:r>
      <w:r>
        <w:rPr>
          <w:sz w:val="28"/>
          <w:szCs w:val="28"/>
          <w:lang w:val="uk-UA"/>
        </w:rPr>
        <w:t>66,2</w:t>
      </w:r>
      <w:r w:rsidRPr="00A348D3">
        <w:rPr>
          <w:sz w:val="28"/>
          <w:szCs w:val="28"/>
          <w:lang w:val="uk-UA"/>
        </w:rPr>
        <w:t>% жінок.</w:t>
      </w:r>
      <w:r>
        <w:rPr>
          <w:sz w:val="28"/>
          <w:szCs w:val="28"/>
          <w:lang w:val="uk-UA"/>
        </w:rPr>
        <w:t xml:space="preserve"> </w:t>
      </w:r>
      <w:r w:rsidRPr="00A348D3">
        <w:rPr>
          <w:sz w:val="28"/>
          <w:szCs w:val="28"/>
          <w:lang w:val="uk-UA"/>
        </w:rPr>
        <w:t>Визначено, що порушенн</w:t>
      </w:r>
      <w:r>
        <w:rPr>
          <w:sz w:val="28"/>
          <w:szCs w:val="28"/>
          <w:lang w:val="uk-UA"/>
        </w:rPr>
        <w:t>я мікроциркуляції при всіх</w:t>
      </w:r>
      <w:r w:rsidRPr="00A348D3">
        <w:rPr>
          <w:sz w:val="28"/>
          <w:szCs w:val="28"/>
          <w:lang w:val="uk-UA"/>
        </w:rPr>
        <w:t xml:space="preserve"> інструментальних метод</w:t>
      </w:r>
      <w:r>
        <w:rPr>
          <w:sz w:val="28"/>
          <w:szCs w:val="28"/>
          <w:lang w:val="uk-UA"/>
        </w:rPr>
        <w:t>ах</w:t>
      </w:r>
      <w:r w:rsidRPr="00A348D3">
        <w:rPr>
          <w:sz w:val="28"/>
          <w:szCs w:val="28"/>
          <w:lang w:val="uk-UA"/>
        </w:rPr>
        <w:t xml:space="preserve"> обстежень виявлені в контрольній групі у 35,7% жінок і в основній групі </w:t>
      </w:r>
      <w:r>
        <w:rPr>
          <w:sz w:val="28"/>
          <w:szCs w:val="28"/>
          <w:lang w:val="uk-UA"/>
        </w:rPr>
        <w:t xml:space="preserve">– </w:t>
      </w:r>
      <w:r w:rsidRPr="00A348D3">
        <w:rPr>
          <w:sz w:val="28"/>
          <w:szCs w:val="28"/>
          <w:lang w:val="uk-UA"/>
        </w:rPr>
        <w:t>у 62,5% хворих. Навіть при відсутності клінічних ознак шкірних захворювань у</w:t>
      </w:r>
      <w:r>
        <w:rPr>
          <w:sz w:val="28"/>
          <w:szCs w:val="28"/>
          <w:lang w:val="uk-UA"/>
        </w:rPr>
        <w:t xml:space="preserve"> 16,9% жінок встановлено </w:t>
      </w:r>
      <w:r w:rsidRPr="00A348D3">
        <w:rPr>
          <w:sz w:val="28"/>
          <w:szCs w:val="28"/>
          <w:lang w:val="uk-UA"/>
        </w:rPr>
        <w:t xml:space="preserve">зміни показників мікроциркуляції, що </w:t>
      </w:r>
      <w:r>
        <w:rPr>
          <w:sz w:val="28"/>
          <w:szCs w:val="28"/>
          <w:lang w:val="uk-UA"/>
        </w:rPr>
        <w:t>вказує на</w:t>
      </w:r>
      <w:r w:rsidRPr="00A348D3">
        <w:rPr>
          <w:sz w:val="28"/>
          <w:szCs w:val="28"/>
          <w:lang w:val="uk-UA"/>
        </w:rPr>
        <w:t xml:space="preserve"> необхідність профілактичного обстеження всіх</w:t>
      </w:r>
      <w:r>
        <w:rPr>
          <w:sz w:val="28"/>
          <w:szCs w:val="28"/>
          <w:lang w:val="uk-UA"/>
        </w:rPr>
        <w:t xml:space="preserve"> робітниць швейного виробництва</w:t>
      </w:r>
      <w:r w:rsidRPr="00A348D3">
        <w:rPr>
          <w:sz w:val="28"/>
          <w:szCs w:val="28"/>
          <w:lang w:val="uk-UA"/>
        </w:rPr>
        <w:t xml:space="preserve"> </w:t>
      </w:r>
      <w:r>
        <w:rPr>
          <w:sz w:val="28"/>
          <w:szCs w:val="28"/>
          <w:lang w:val="uk-UA"/>
        </w:rPr>
        <w:t xml:space="preserve">під час диспансеризації та при профвідборі </w:t>
      </w:r>
      <w:r w:rsidRPr="00A348D3">
        <w:rPr>
          <w:sz w:val="28"/>
          <w:szCs w:val="28"/>
          <w:lang w:val="uk-UA"/>
        </w:rPr>
        <w:t xml:space="preserve">з метою попередження виникнення захворювань шкіри і розладів мікроциркуляції. </w:t>
      </w:r>
    </w:p>
    <w:p w:rsidR="00AA4DFF" w:rsidRDefault="00AA4DFF" w:rsidP="006D07A9">
      <w:pPr>
        <w:numPr>
          <w:ilvl w:val="0"/>
          <w:numId w:val="20"/>
        </w:numPr>
        <w:spacing w:after="0" w:line="360" w:lineRule="auto"/>
        <w:jc w:val="both"/>
        <w:rPr>
          <w:sz w:val="28"/>
          <w:szCs w:val="28"/>
          <w:lang w:val="uk-UA"/>
        </w:rPr>
      </w:pPr>
      <w:r>
        <w:rPr>
          <w:sz w:val="28"/>
          <w:szCs w:val="28"/>
          <w:lang w:val="uk-UA"/>
        </w:rPr>
        <w:t xml:space="preserve">Визначено </w:t>
      </w:r>
      <w:r w:rsidRPr="00A348D3">
        <w:rPr>
          <w:sz w:val="28"/>
          <w:szCs w:val="28"/>
          <w:lang w:val="uk-UA"/>
        </w:rPr>
        <w:t xml:space="preserve">зміни в імунній системі </w:t>
      </w:r>
      <w:r>
        <w:rPr>
          <w:sz w:val="28"/>
          <w:szCs w:val="28"/>
          <w:lang w:val="uk-UA"/>
        </w:rPr>
        <w:t xml:space="preserve">у хворих на алергодерматози </w:t>
      </w:r>
      <w:r w:rsidRPr="00A348D3">
        <w:rPr>
          <w:sz w:val="28"/>
          <w:szCs w:val="28"/>
          <w:lang w:val="uk-UA"/>
        </w:rPr>
        <w:t>у</w:t>
      </w:r>
      <w:r>
        <w:rPr>
          <w:sz w:val="28"/>
          <w:szCs w:val="28"/>
          <w:lang w:val="uk-UA"/>
        </w:rPr>
        <w:t xml:space="preserve"> вигляді підвищення рівня</w:t>
      </w:r>
      <w:r w:rsidRPr="00A348D3">
        <w:rPr>
          <w:sz w:val="28"/>
          <w:szCs w:val="28"/>
          <w:lang w:val="uk-UA"/>
        </w:rPr>
        <w:t xml:space="preserve"> міжклітинної м</w:t>
      </w:r>
      <w:r>
        <w:rPr>
          <w:sz w:val="28"/>
          <w:szCs w:val="28"/>
          <w:lang w:val="uk-UA"/>
        </w:rPr>
        <w:t xml:space="preserve">олекули адгезії ICAM-1, а саме </w:t>
      </w:r>
      <w:r w:rsidRPr="00A348D3">
        <w:rPr>
          <w:sz w:val="28"/>
          <w:szCs w:val="28"/>
          <w:lang w:val="uk-UA"/>
        </w:rPr>
        <w:t xml:space="preserve">СD54 лімфоцитів, що перевищує показники норми в 2,9 рази (р&lt;0,01) і  показника СD54 гранулоцитів, який збільшений </w:t>
      </w:r>
      <w:r>
        <w:rPr>
          <w:sz w:val="28"/>
          <w:szCs w:val="28"/>
          <w:lang w:val="uk-UA"/>
        </w:rPr>
        <w:t>в 10,2 рази (р&lt;0,05)</w:t>
      </w:r>
      <w:r w:rsidRPr="00A348D3">
        <w:rPr>
          <w:sz w:val="28"/>
          <w:szCs w:val="28"/>
          <w:lang w:val="uk-UA"/>
        </w:rPr>
        <w:t xml:space="preserve">.  </w:t>
      </w:r>
    </w:p>
    <w:p w:rsidR="00AA4DFF" w:rsidRDefault="00AA4DFF" w:rsidP="006D07A9">
      <w:pPr>
        <w:numPr>
          <w:ilvl w:val="0"/>
          <w:numId w:val="20"/>
        </w:numPr>
        <w:spacing w:after="0" w:line="360" w:lineRule="auto"/>
        <w:jc w:val="both"/>
        <w:rPr>
          <w:sz w:val="28"/>
          <w:szCs w:val="28"/>
          <w:lang w:val="uk-UA"/>
        </w:rPr>
      </w:pPr>
      <w:r w:rsidRPr="00A348D3">
        <w:rPr>
          <w:sz w:val="28"/>
          <w:szCs w:val="28"/>
          <w:lang w:val="uk-UA"/>
        </w:rPr>
        <w:t>Розроблен</w:t>
      </w:r>
      <w:r>
        <w:rPr>
          <w:sz w:val="28"/>
          <w:szCs w:val="28"/>
          <w:lang w:val="uk-UA"/>
        </w:rPr>
        <w:t>о</w:t>
      </w:r>
      <w:r w:rsidRPr="00A348D3">
        <w:rPr>
          <w:sz w:val="28"/>
          <w:szCs w:val="28"/>
          <w:lang w:val="uk-UA"/>
        </w:rPr>
        <w:t xml:space="preserve"> комплексний метод патогенетичної терапії хворих алергодерматозами жінок, що працюють на швейному виробництві, із </w:t>
      </w:r>
      <w:r>
        <w:rPr>
          <w:sz w:val="28"/>
          <w:szCs w:val="28"/>
          <w:lang w:val="uk-UA"/>
        </w:rPr>
        <w:t xml:space="preserve">диференційованим </w:t>
      </w:r>
      <w:r w:rsidRPr="00A348D3">
        <w:rPr>
          <w:sz w:val="28"/>
          <w:szCs w:val="28"/>
          <w:lang w:val="uk-UA"/>
        </w:rPr>
        <w:t>застосуванням</w:t>
      </w:r>
      <w:r>
        <w:rPr>
          <w:sz w:val="28"/>
          <w:szCs w:val="28"/>
          <w:lang w:val="uk-UA"/>
        </w:rPr>
        <w:t xml:space="preserve"> на фоні комплексної терапії</w:t>
      </w:r>
      <w:r w:rsidRPr="00A348D3">
        <w:rPr>
          <w:sz w:val="28"/>
          <w:szCs w:val="28"/>
          <w:lang w:val="uk-UA"/>
        </w:rPr>
        <w:t xml:space="preserve"> препаратів вазотропної</w:t>
      </w:r>
      <w:r>
        <w:rPr>
          <w:sz w:val="28"/>
          <w:szCs w:val="28"/>
          <w:lang w:val="uk-UA"/>
        </w:rPr>
        <w:t xml:space="preserve"> дії </w:t>
      </w:r>
      <w:r w:rsidRPr="00A348D3">
        <w:rPr>
          <w:sz w:val="28"/>
          <w:szCs w:val="28"/>
          <w:lang w:val="uk-UA"/>
        </w:rPr>
        <w:t xml:space="preserve">з урахуванням ступеня важкості перебігу захворювання і характеру порушень мікроциркуляції. При легкому перебігу захворювання з незначними змінами показників мікроциркуляції призначається пентоксифілін (Трентал) по 100 мг усередину 3 рази </w:t>
      </w:r>
      <w:r>
        <w:rPr>
          <w:sz w:val="28"/>
          <w:szCs w:val="28"/>
          <w:lang w:val="uk-UA"/>
        </w:rPr>
        <w:t>на</w:t>
      </w:r>
      <w:r w:rsidRPr="00A348D3">
        <w:rPr>
          <w:sz w:val="28"/>
          <w:szCs w:val="28"/>
          <w:lang w:val="uk-UA"/>
        </w:rPr>
        <w:t xml:space="preserve"> добу</w:t>
      </w:r>
      <w:r>
        <w:rPr>
          <w:sz w:val="28"/>
          <w:szCs w:val="28"/>
          <w:lang w:val="uk-UA"/>
        </w:rPr>
        <w:t xml:space="preserve"> протягом 2 тижнів</w:t>
      </w:r>
      <w:r w:rsidRPr="00A348D3">
        <w:rPr>
          <w:sz w:val="28"/>
          <w:szCs w:val="28"/>
          <w:lang w:val="uk-UA"/>
        </w:rPr>
        <w:t xml:space="preserve">. При середній важкості </w:t>
      </w:r>
      <w:r w:rsidRPr="00A348D3">
        <w:rPr>
          <w:sz w:val="28"/>
          <w:szCs w:val="28"/>
          <w:lang w:val="uk-UA"/>
        </w:rPr>
        <w:lastRenderedPageBreak/>
        <w:t>перебігу для корекції порушень периферичної мікроциркуляції, поліпшення функції ендотелію судин, призначається пентоксифілін (Трентал) по 100 мг усередину 4 рази в день у сполученні із прийомом Кораргіну</w:t>
      </w:r>
      <w:r>
        <w:rPr>
          <w:sz w:val="28"/>
          <w:szCs w:val="28"/>
          <w:lang w:val="uk-UA"/>
        </w:rPr>
        <w:t xml:space="preserve"> (</w:t>
      </w:r>
      <w:r>
        <w:rPr>
          <w:sz w:val="28"/>
          <w:szCs w:val="28"/>
          <w:lang w:val="en-US"/>
        </w:rPr>
        <w:t>L</w:t>
      </w:r>
      <w:r w:rsidRPr="003F7C41">
        <w:rPr>
          <w:sz w:val="28"/>
          <w:szCs w:val="28"/>
          <w:lang w:val="uk-UA"/>
        </w:rPr>
        <w:t>-аргінін, інозин</w:t>
      </w:r>
      <w:r>
        <w:rPr>
          <w:sz w:val="28"/>
          <w:szCs w:val="28"/>
          <w:lang w:val="uk-UA"/>
        </w:rPr>
        <w:t>)</w:t>
      </w:r>
      <w:r w:rsidRPr="00A348D3">
        <w:rPr>
          <w:sz w:val="28"/>
          <w:szCs w:val="28"/>
          <w:lang w:val="uk-UA"/>
        </w:rPr>
        <w:t xml:space="preserve"> по 1 таблетці 3 рази в день</w:t>
      </w:r>
      <w:r>
        <w:rPr>
          <w:sz w:val="28"/>
          <w:szCs w:val="28"/>
          <w:lang w:val="uk-UA"/>
        </w:rPr>
        <w:t xml:space="preserve"> протягом 14 днів, Кетотифен по </w:t>
      </w:r>
      <w:smartTag w:uri="urn:schemas-microsoft-com:office:smarttags" w:element="metricconverter">
        <w:smartTagPr>
          <w:attr w:name="ProductID" w:val="0,001 г"/>
        </w:smartTagPr>
        <w:r>
          <w:rPr>
            <w:sz w:val="28"/>
            <w:szCs w:val="28"/>
            <w:lang w:val="uk-UA"/>
          </w:rPr>
          <w:t>0,001</w:t>
        </w:r>
        <w:r w:rsidRPr="00F11062">
          <w:rPr>
            <w:sz w:val="28"/>
            <w:szCs w:val="28"/>
            <w:lang w:val="uk-UA"/>
          </w:rPr>
          <w:t xml:space="preserve"> </w:t>
        </w:r>
        <w:r w:rsidRPr="00A348D3">
          <w:rPr>
            <w:sz w:val="28"/>
            <w:szCs w:val="28"/>
            <w:lang w:val="uk-UA"/>
          </w:rPr>
          <w:t>г</w:t>
        </w:r>
      </w:smartTag>
      <w:r w:rsidRPr="00A348D3">
        <w:rPr>
          <w:sz w:val="28"/>
          <w:szCs w:val="28"/>
          <w:lang w:val="uk-UA"/>
        </w:rPr>
        <w:t xml:space="preserve"> 2 рази на добу. При </w:t>
      </w:r>
      <w:r>
        <w:rPr>
          <w:sz w:val="28"/>
          <w:szCs w:val="28"/>
          <w:lang w:val="uk-UA"/>
        </w:rPr>
        <w:t>тяжких</w:t>
      </w:r>
      <w:r w:rsidRPr="00A348D3">
        <w:rPr>
          <w:sz w:val="28"/>
          <w:szCs w:val="28"/>
          <w:lang w:val="uk-UA"/>
        </w:rPr>
        <w:t xml:space="preserve"> формах призначається пентоксифілін (Трентал) парентерально протягом 3-5 днів, у вигляді інфузії по 200-300 мг 2 рази </w:t>
      </w:r>
      <w:r>
        <w:rPr>
          <w:sz w:val="28"/>
          <w:szCs w:val="28"/>
          <w:lang w:val="uk-UA"/>
        </w:rPr>
        <w:t>на</w:t>
      </w:r>
      <w:r w:rsidRPr="00A348D3">
        <w:rPr>
          <w:sz w:val="28"/>
          <w:szCs w:val="28"/>
          <w:lang w:val="uk-UA"/>
        </w:rPr>
        <w:t xml:space="preserve"> добу, потім усередину в дозі 400 мг </w:t>
      </w:r>
      <w:r>
        <w:rPr>
          <w:sz w:val="28"/>
          <w:szCs w:val="28"/>
          <w:lang w:val="uk-UA"/>
        </w:rPr>
        <w:t>на</w:t>
      </w:r>
      <w:r w:rsidRPr="00A348D3">
        <w:rPr>
          <w:sz w:val="28"/>
          <w:szCs w:val="28"/>
          <w:lang w:val="uk-UA"/>
        </w:rPr>
        <w:t xml:space="preserve"> добу</w:t>
      </w:r>
      <w:r>
        <w:rPr>
          <w:sz w:val="28"/>
          <w:szCs w:val="28"/>
          <w:lang w:val="uk-UA"/>
        </w:rPr>
        <w:t>,</w:t>
      </w:r>
      <w:r w:rsidRPr="00A348D3">
        <w:rPr>
          <w:sz w:val="28"/>
          <w:szCs w:val="28"/>
          <w:lang w:val="uk-UA"/>
        </w:rPr>
        <w:t xml:space="preserve"> Кораргін по 1 таблетці 3 рази в день</w:t>
      </w:r>
      <w:r>
        <w:rPr>
          <w:sz w:val="28"/>
          <w:szCs w:val="28"/>
          <w:lang w:val="uk-UA"/>
        </w:rPr>
        <w:t xml:space="preserve"> протягом 10-14 днів</w:t>
      </w:r>
      <w:r w:rsidRPr="00A348D3">
        <w:rPr>
          <w:sz w:val="28"/>
          <w:szCs w:val="28"/>
          <w:lang w:val="uk-UA"/>
        </w:rPr>
        <w:t xml:space="preserve">, Кетотифен </w:t>
      </w:r>
      <w:smartTag w:uri="urn:schemas-microsoft-com:office:smarttags" w:element="metricconverter">
        <w:smartTagPr>
          <w:attr w:name="ProductID" w:val="0,001 г"/>
        </w:smartTagPr>
        <w:r w:rsidRPr="00A348D3">
          <w:rPr>
            <w:sz w:val="28"/>
            <w:szCs w:val="28"/>
            <w:lang w:val="uk-UA"/>
          </w:rPr>
          <w:t>0,001 г</w:t>
        </w:r>
      </w:smartTag>
      <w:r w:rsidRPr="00A348D3">
        <w:rPr>
          <w:sz w:val="28"/>
          <w:szCs w:val="28"/>
          <w:lang w:val="uk-UA"/>
        </w:rPr>
        <w:t xml:space="preserve"> 2 рази на добу. </w:t>
      </w:r>
    </w:p>
    <w:p w:rsidR="00AA4DFF" w:rsidRPr="00A348D3" w:rsidRDefault="00AA4DFF" w:rsidP="006D07A9">
      <w:pPr>
        <w:numPr>
          <w:ilvl w:val="0"/>
          <w:numId w:val="20"/>
        </w:numPr>
        <w:spacing w:after="0" w:line="360" w:lineRule="auto"/>
        <w:jc w:val="both"/>
        <w:rPr>
          <w:sz w:val="28"/>
          <w:szCs w:val="28"/>
          <w:lang w:val="uk-UA"/>
        </w:rPr>
      </w:pPr>
      <w:r w:rsidRPr="00A348D3">
        <w:rPr>
          <w:sz w:val="28"/>
          <w:szCs w:val="28"/>
          <w:lang w:val="uk-UA"/>
        </w:rPr>
        <w:t>Аналіз результатів лікування хворих алергодерматозами через місяць показав, що клінічне одужання наступило у</w:t>
      </w:r>
      <w:r>
        <w:rPr>
          <w:sz w:val="28"/>
          <w:szCs w:val="28"/>
          <w:lang w:val="uk-UA"/>
        </w:rPr>
        <w:t xml:space="preserve"> 58,6</w:t>
      </w:r>
      <w:r w:rsidRPr="00A348D3">
        <w:rPr>
          <w:sz w:val="28"/>
          <w:szCs w:val="28"/>
          <w:lang w:val="uk-UA"/>
        </w:rPr>
        <w:t>% жінок, значне поліпшення процесу відзначалось у</w:t>
      </w:r>
      <w:r>
        <w:rPr>
          <w:sz w:val="28"/>
          <w:szCs w:val="28"/>
          <w:lang w:val="uk-UA"/>
        </w:rPr>
        <w:t xml:space="preserve"> 20,7% жінок</w:t>
      </w:r>
      <w:r w:rsidRPr="00A348D3">
        <w:rPr>
          <w:sz w:val="28"/>
          <w:szCs w:val="28"/>
          <w:lang w:val="uk-UA"/>
        </w:rPr>
        <w:t xml:space="preserve"> </w:t>
      </w:r>
      <w:r>
        <w:rPr>
          <w:sz w:val="28"/>
          <w:szCs w:val="28"/>
          <w:lang w:val="uk-UA"/>
        </w:rPr>
        <w:t>(</w:t>
      </w:r>
      <w:r w:rsidRPr="00A348D3">
        <w:rPr>
          <w:sz w:val="28"/>
          <w:szCs w:val="28"/>
          <w:lang w:val="uk-UA"/>
        </w:rPr>
        <w:t>р&lt;0,05</w:t>
      </w:r>
      <w:r>
        <w:rPr>
          <w:sz w:val="28"/>
          <w:szCs w:val="28"/>
          <w:lang w:val="uk-UA"/>
        </w:rPr>
        <w:t>)</w:t>
      </w:r>
      <w:r w:rsidRPr="00A348D3">
        <w:rPr>
          <w:sz w:val="28"/>
          <w:szCs w:val="28"/>
          <w:lang w:val="uk-UA"/>
        </w:rPr>
        <w:t>. Віддалені результати (через 1 рік) після закінчення лікування показали, що жодного рецидиву захворювання не було у</w:t>
      </w:r>
      <w:r>
        <w:rPr>
          <w:sz w:val="28"/>
          <w:szCs w:val="28"/>
          <w:lang w:val="uk-UA"/>
        </w:rPr>
        <w:t xml:space="preserve"> більшості пацієнтів – 58,6</w:t>
      </w:r>
      <w:r w:rsidRPr="00A348D3">
        <w:rPr>
          <w:sz w:val="28"/>
          <w:szCs w:val="28"/>
          <w:lang w:val="uk-UA"/>
        </w:rPr>
        <w:t>% (р&lt;0,01). Використання розробленої методики лікування із застосуванням препаратів, що впливають на систему мікроциркуляції, дозволило скоротити в 1,4 рази тривалість ліку</w:t>
      </w:r>
      <w:r>
        <w:rPr>
          <w:sz w:val="28"/>
          <w:szCs w:val="28"/>
          <w:lang w:val="uk-UA"/>
        </w:rPr>
        <w:t>вання хворих алергодерматозами та</w:t>
      </w:r>
      <w:r w:rsidRPr="00A348D3">
        <w:rPr>
          <w:sz w:val="28"/>
          <w:szCs w:val="28"/>
          <w:lang w:val="uk-UA"/>
        </w:rPr>
        <w:t xml:space="preserve">  продовжити тривалість ремісії на 2 місяці.</w:t>
      </w: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Pr="00A348D3" w:rsidRDefault="00AA4DFF" w:rsidP="00AA4DFF">
      <w:pPr>
        <w:spacing w:line="360" w:lineRule="auto"/>
        <w:ind w:left="360"/>
        <w:jc w:val="both"/>
        <w:rPr>
          <w:sz w:val="28"/>
          <w:szCs w:val="28"/>
          <w:lang w:val="uk-UA"/>
        </w:rPr>
      </w:pPr>
    </w:p>
    <w:p w:rsidR="00AA4DFF" w:rsidRDefault="00AA4DFF" w:rsidP="00AA4DFF">
      <w:pPr>
        <w:spacing w:line="360" w:lineRule="auto"/>
        <w:jc w:val="both"/>
        <w:rPr>
          <w:b/>
          <w:sz w:val="28"/>
          <w:szCs w:val="28"/>
          <w:lang w:val="uk-UA"/>
        </w:rPr>
      </w:pPr>
    </w:p>
    <w:p w:rsidR="00AA4DFF" w:rsidRDefault="00AA4DFF" w:rsidP="00AA4DFF">
      <w:pPr>
        <w:spacing w:line="360" w:lineRule="auto"/>
        <w:jc w:val="both"/>
        <w:rPr>
          <w:b/>
          <w:sz w:val="28"/>
          <w:szCs w:val="28"/>
          <w:lang w:val="uk-UA"/>
        </w:rPr>
      </w:pPr>
    </w:p>
    <w:p w:rsidR="00AA4DFF" w:rsidRPr="00E83725" w:rsidRDefault="00AA4DFF" w:rsidP="00AA4DFF">
      <w:pPr>
        <w:spacing w:line="360" w:lineRule="auto"/>
        <w:jc w:val="both"/>
        <w:rPr>
          <w:rStyle w:val="FontStyle38"/>
          <w:sz w:val="28"/>
          <w:szCs w:val="28"/>
          <w:lang w:val="uk-UA"/>
        </w:rPr>
      </w:pPr>
    </w:p>
    <w:p w:rsidR="00AA4DFF" w:rsidRPr="00F14E8B" w:rsidRDefault="00AA4DFF" w:rsidP="00AA4DFF">
      <w:pPr>
        <w:pStyle w:val="Style3"/>
        <w:widowControl/>
        <w:spacing w:before="67" w:line="360" w:lineRule="auto"/>
        <w:jc w:val="center"/>
        <w:rPr>
          <w:rStyle w:val="FontStyle38"/>
          <w:sz w:val="28"/>
          <w:szCs w:val="28"/>
          <w:lang w:val="uk-UA"/>
        </w:rPr>
      </w:pPr>
      <w:r w:rsidRPr="00591556">
        <w:rPr>
          <w:rStyle w:val="FontStyle38"/>
          <w:sz w:val="28"/>
          <w:szCs w:val="28"/>
          <w:lang w:val="uk-UA"/>
        </w:rPr>
        <w:t xml:space="preserve">СПИСОК </w:t>
      </w:r>
      <w:r w:rsidRPr="00591556">
        <w:rPr>
          <w:rStyle w:val="FontStyle38"/>
          <w:caps/>
          <w:sz w:val="28"/>
          <w:szCs w:val="28"/>
          <w:lang w:val="uk-UA"/>
        </w:rPr>
        <w:t>використанИХ ДЖЕРЕЛ</w:t>
      </w:r>
    </w:p>
    <w:p w:rsidR="00AA4DFF" w:rsidRPr="00A348D3" w:rsidRDefault="00AA4DFF" w:rsidP="00AA4DFF">
      <w:pPr>
        <w:pStyle w:val="Style3"/>
        <w:widowControl/>
        <w:spacing w:before="67" w:line="360" w:lineRule="auto"/>
        <w:jc w:val="center"/>
        <w:rPr>
          <w:rStyle w:val="FontStyle38"/>
          <w:b/>
          <w:sz w:val="28"/>
          <w:szCs w:val="28"/>
          <w:lang w:val="uk-UA"/>
        </w:rPr>
      </w:pPr>
    </w:p>
    <w:p w:rsidR="00AA4DFF" w:rsidRPr="00AD28F8" w:rsidRDefault="00AA4DFF" w:rsidP="006D07A9">
      <w:pPr>
        <w:numPr>
          <w:ilvl w:val="0"/>
          <w:numId w:val="19"/>
        </w:numPr>
        <w:autoSpaceDE w:val="0"/>
        <w:autoSpaceDN w:val="0"/>
        <w:adjustRightInd w:val="0"/>
        <w:spacing w:after="0" w:line="360" w:lineRule="auto"/>
        <w:jc w:val="both"/>
        <w:rPr>
          <w:color w:val="000000"/>
          <w:sz w:val="28"/>
          <w:szCs w:val="28"/>
          <w:lang w:val="uk-UA"/>
        </w:rPr>
      </w:pPr>
      <w:r w:rsidRPr="00AD28F8">
        <w:rPr>
          <w:color w:val="000000"/>
          <w:sz w:val="28"/>
          <w:szCs w:val="28"/>
        </w:rPr>
        <w:t>Айзятулов Р.</w:t>
      </w:r>
      <w:r>
        <w:rPr>
          <w:color w:val="000000"/>
          <w:sz w:val="28"/>
          <w:szCs w:val="28"/>
        </w:rPr>
        <w:t xml:space="preserve"> Ф. Клиническая дерматология</w:t>
      </w:r>
      <w:r w:rsidRPr="00547381">
        <w:rPr>
          <w:color w:val="000000"/>
          <w:sz w:val="28"/>
          <w:szCs w:val="28"/>
        </w:rPr>
        <w:t xml:space="preserve"> /</w:t>
      </w:r>
      <w:r w:rsidRPr="00AD28F8">
        <w:rPr>
          <w:color w:val="000000"/>
          <w:sz w:val="28"/>
          <w:szCs w:val="28"/>
        </w:rPr>
        <w:t xml:space="preserve"> Р.</w:t>
      </w:r>
      <w:r>
        <w:rPr>
          <w:color w:val="000000"/>
          <w:sz w:val="28"/>
          <w:szCs w:val="28"/>
        </w:rPr>
        <w:t xml:space="preserve"> Ф. </w:t>
      </w:r>
      <w:r w:rsidRPr="00AD28F8">
        <w:rPr>
          <w:color w:val="000000"/>
          <w:sz w:val="28"/>
          <w:szCs w:val="28"/>
        </w:rPr>
        <w:t>Айзятулов</w:t>
      </w:r>
      <w:r w:rsidRPr="00547381">
        <w:rPr>
          <w:color w:val="000000"/>
          <w:sz w:val="28"/>
          <w:szCs w:val="28"/>
        </w:rPr>
        <w:t xml:space="preserve">. </w:t>
      </w:r>
      <w:r>
        <w:rPr>
          <w:color w:val="000000"/>
          <w:sz w:val="28"/>
          <w:szCs w:val="28"/>
        </w:rPr>
        <w:t>– Донецк</w:t>
      </w:r>
      <w:r w:rsidRPr="00356C33">
        <w:rPr>
          <w:color w:val="000000"/>
          <w:sz w:val="28"/>
          <w:szCs w:val="28"/>
        </w:rPr>
        <w:t>: Донеччина,</w:t>
      </w:r>
      <w:r w:rsidRPr="00AD28F8">
        <w:rPr>
          <w:color w:val="000000"/>
          <w:sz w:val="28"/>
          <w:szCs w:val="28"/>
        </w:rPr>
        <w:t xml:space="preserve"> 2002. </w:t>
      </w:r>
      <w:r>
        <w:rPr>
          <w:color w:val="000000"/>
          <w:sz w:val="28"/>
          <w:szCs w:val="28"/>
          <w:lang w:val="uk-UA"/>
        </w:rPr>
        <w:t>–</w:t>
      </w:r>
      <w:r w:rsidRPr="00AD28F8">
        <w:rPr>
          <w:color w:val="000000"/>
          <w:sz w:val="28"/>
          <w:szCs w:val="28"/>
        </w:rPr>
        <w:t xml:space="preserve"> </w:t>
      </w:r>
      <w:r>
        <w:rPr>
          <w:color w:val="000000"/>
          <w:sz w:val="28"/>
          <w:szCs w:val="28"/>
        </w:rPr>
        <w:t>432 с</w:t>
      </w:r>
      <w:r w:rsidRPr="00AD28F8">
        <w:rPr>
          <w:color w:val="000000"/>
          <w:sz w:val="28"/>
          <w:szCs w:val="28"/>
        </w:rPr>
        <w:t>.</w:t>
      </w:r>
    </w:p>
    <w:p w:rsidR="00AA4DFF" w:rsidRPr="00AD28F8" w:rsidRDefault="00AA4DFF" w:rsidP="006D07A9">
      <w:pPr>
        <w:numPr>
          <w:ilvl w:val="0"/>
          <w:numId w:val="19"/>
        </w:numPr>
        <w:autoSpaceDE w:val="0"/>
        <w:autoSpaceDN w:val="0"/>
        <w:adjustRightInd w:val="0"/>
        <w:spacing w:after="0" w:line="360" w:lineRule="auto"/>
        <w:jc w:val="both"/>
        <w:rPr>
          <w:sz w:val="28"/>
          <w:szCs w:val="28"/>
          <w:lang w:val="uk-UA"/>
        </w:rPr>
      </w:pPr>
      <w:r w:rsidRPr="00AD28F8">
        <w:rPr>
          <w:iCs/>
          <w:sz w:val="28"/>
          <w:szCs w:val="28"/>
          <w:lang w:val="uk-UA"/>
        </w:rPr>
        <w:t>Айзятулов Р.</w:t>
      </w:r>
      <w:r>
        <w:rPr>
          <w:iCs/>
          <w:sz w:val="28"/>
          <w:szCs w:val="28"/>
          <w:lang w:val="uk-UA"/>
        </w:rPr>
        <w:t xml:space="preserve"> </w:t>
      </w:r>
      <w:r w:rsidRPr="00AD28F8">
        <w:rPr>
          <w:iCs/>
          <w:sz w:val="28"/>
          <w:szCs w:val="28"/>
          <w:lang w:val="uk-UA"/>
        </w:rPr>
        <w:t>Ф</w:t>
      </w:r>
      <w:r w:rsidRPr="00AD28F8">
        <w:rPr>
          <w:sz w:val="28"/>
          <w:szCs w:val="28"/>
          <w:lang w:val="uk-UA"/>
        </w:rPr>
        <w:t>. Глюкокортикоидные гормоны в наружной терапии кожных заболеваний</w:t>
      </w:r>
      <w:r w:rsidRPr="00547381">
        <w:rPr>
          <w:sz w:val="28"/>
          <w:szCs w:val="28"/>
        </w:rPr>
        <w:t xml:space="preserve"> /</w:t>
      </w:r>
      <w:r w:rsidRPr="00AD28F8">
        <w:rPr>
          <w:sz w:val="28"/>
          <w:szCs w:val="28"/>
          <w:lang w:val="uk-UA"/>
        </w:rPr>
        <w:t xml:space="preserve"> </w:t>
      </w:r>
      <w:r w:rsidRPr="00AD28F8">
        <w:rPr>
          <w:iCs/>
          <w:sz w:val="28"/>
          <w:szCs w:val="28"/>
          <w:lang w:val="uk-UA"/>
        </w:rPr>
        <w:t>Р.</w:t>
      </w:r>
      <w:r>
        <w:rPr>
          <w:iCs/>
          <w:sz w:val="28"/>
          <w:szCs w:val="28"/>
          <w:lang w:val="uk-UA"/>
        </w:rPr>
        <w:t xml:space="preserve"> </w:t>
      </w:r>
      <w:r w:rsidRPr="00AD28F8">
        <w:rPr>
          <w:iCs/>
          <w:sz w:val="28"/>
          <w:szCs w:val="28"/>
          <w:lang w:val="uk-UA"/>
        </w:rPr>
        <w:t>Ф</w:t>
      </w:r>
      <w:r w:rsidRPr="00AD28F8">
        <w:rPr>
          <w:sz w:val="28"/>
          <w:szCs w:val="28"/>
          <w:lang w:val="uk-UA"/>
        </w:rPr>
        <w:t>.</w:t>
      </w:r>
      <w:r w:rsidRPr="00547381">
        <w:rPr>
          <w:sz w:val="28"/>
          <w:szCs w:val="28"/>
        </w:rPr>
        <w:t xml:space="preserve"> </w:t>
      </w:r>
      <w:r w:rsidRPr="00AD28F8">
        <w:rPr>
          <w:iCs/>
          <w:sz w:val="28"/>
          <w:szCs w:val="28"/>
          <w:lang w:val="uk-UA"/>
        </w:rPr>
        <w:t xml:space="preserve">Айзятулов </w:t>
      </w:r>
      <w:r w:rsidRPr="00AD28F8">
        <w:rPr>
          <w:sz w:val="28"/>
          <w:szCs w:val="28"/>
          <w:lang w:val="uk-UA"/>
        </w:rPr>
        <w:t>// Журн. дерматовенерол. и косметол. им. Н.</w:t>
      </w:r>
      <w:r>
        <w:rPr>
          <w:sz w:val="28"/>
          <w:szCs w:val="28"/>
          <w:lang w:val="uk-UA"/>
        </w:rPr>
        <w:t xml:space="preserve"> </w:t>
      </w:r>
      <w:r w:rsidRPr="00AD28F8">
        <w:rPr>
          <w:sz w:val="28"/>
          <w:szCs w:val="28"/>
          <w:lang w:val="uk-UA"/>
        </w:rPr>
        <w:t>А. Торсуева.</w:t>
      </w:r>
      <w:r>
        <w:rPr>
          <w:sz w:val="28"/>
          <w:szCs w:val="28"/>
          <w:lang w:val="uk-UA"/>
        </w:rPr>
        <w:t xml:space="preserve"> –</w:t>
      </w:r>
      <w:r w:rsidRPr="00AD28F8">
        <w:rPr>
          <w:sz w:val="28"/>
          <w:szCs w:val="28"/>
          <w:lang w:val="uk-UA"/>
        </w:rPr>
        <w:t xml:space="preserve"> 2002.</w:t>
      </w:r>
      <w:r>
        <w:rPr>
          <w:sz w:val="28"/>
          <w:szCs w:val="28"/>
          <w:lang w:val="uk-UA"/>
        </w:rPr>
        <w:t xml:space="preserve"> –</w:t>
      </w:r>
      <w:r w:rsidRPr="00AD28F8">
        <w:rPr>
          <w:sz w:val="28"/>
          <w:szCs w:val="28"/>
          <w:lang w:val="uk-UA"/>
        </w:rPr>
        <w:t xml:space="preserve"> № 34.</w:t>
      </w:r>
      <w:r>
        <w:rPr>
          <w:sz w:val="28"/>
          <w:szCs w:val="28"/>
          <w:lang w:val="uk-UA"/>
        </w:rPr>
        <w:t xml:space="preserve"> –</w:t>
      </w:r>
      <w:r w:rsidRPr="00AD28F8">
        <w:rPr>
          <w:sz w:val="28"/>
          <w:szCs w:val="28"/>
          <w:lang w:val="uk-UA"/>
        </w:rPr>
        <w:t xml:space="preserve"> С. 16</w:t>
      </w:r>
      <w:r>
        <w:rPr>
          <w:sz w:val="28"/>
          <w:szCs w:val="28"/>
          <w:lang w:val="uk-UA"/>
        </w:rPr>
        <w:t>-</w:t>
      </w:r>
      <w:r w:rsidRPr="00AD28F8">
        <w:rPr>
          <w:sz w:val="28"/>
          <w:szCs w:val="28"/>
          <w:lang w:val="uk-UA"/>
        </w:rPr>
        <w:t>23.</w:t>
      </w:r>
    </w:p>
    <w:p w:rsidR="00AA4DFF" w:rsidRPr="00CE2509" w:rsidRDefault="00AA4DFF" w:rsidP="006D07A9">
      <w:pPr>
        <w:numPr>
          <w:ilvl w:val="0"/>
          <w:numId w:val="19"/>
        </w:numPr>
        <w:autoSpaceDE w:val="0"/>
        <w:autoSpaceDN w:val="0"/>
        <w:adjustRightInd w:val="0"/>
        <w:spacing w:after="0" w:line="360" w:lineRule="auto"/>
        <w:jc w:val="both"/>
        <w:rPr>
          <w:rStyle w:val="FontStyle38"/>
          <w:color w:val="000000"/>
          <w:sz w:val="28"/>
          <w:szCs w:val="28"/>
          <w:lang w:val="uk-UA"/>
        </w:rPr>
      </w:pPr>
      <w:r w:rsidRPr="00CE2509">
        <w:rPr>
          <w:color w:val="000000"/>
          <w:sz w:val="28"/>
          <w:szCs w:val="28"/>
        </w:rPr>
        <w:t>Адаскевич  В.</w:t>
      </w:r>
      <w:r>
        <w:rPr>
          <w:color w:val="000000"/>
          <w:sz w:val="28"/>
          <w:szCs w:val="28"/>
        </w:rPr>
        <w:t xml:space="preserve"> </w:t>
      </w:r>
      <w:r w:rsidRPr="00CE2509">
        <w:rPr>
          <w:color w:val="000000"/>
          <w:sz w:val="28"/>
          <w:szCs w:val="28"/>
        </w:rPr>
        <w:t>П. Актуальная дерматология / В.</w:t>
      </w:r>
      <w:r>
        <w:rPr>
          <w:color w:val="000000"/>
          <w:sz w:val="28"/>
          <w:szCs w:val="28"/>
        </w:rPr>
        <w:t xml:space="preserve"> </w:t>
      </w:r>
      <w:r w:rsidRPr="00CE2509">
        <w:rPr>
          <w:color w:val="000000"/>
          <w:sz w:val="28"/>
          <w:szCs w:val="28"/>
        </w:rPr>
        <w:t xml:space="preserve">П. Адаскевич. </w:t>
      </w:r>
      <w:r w:rsidRPr="00CE2509">
        <w:rPr>
          <w:color w:val="000000"/>
          <w:sz w:val="28"/>
          <w:szCs w:val="28"/>
          <w:lang w:val="uk-UA"/>
        </w:rPr>
        <w:t>–</w:t>
      </w:r>
      <w:r w:rsidRPr="00CE2509">
        <w:rPr>
          <w:color w:val="000000"/>
          <w:sz w:val="28"/>
          <w:szCs w:val="28"/>
        </w:rPr>
        <w:t xml:space="preserve"> </w:t>
      </w:r>
      <w:r>
        <w:rPr>
          <w:color w:val="000000"/>
          <w:sz w:val="28"/>
          <w:szCs w:val="28"/>
          <w:lang w:val="uk-UA"/>
        </w:rPr>
        <w:t xml:space="preserve">              </w:t>
      </w:r>
      <w:r w:rsidRPr="00CE2509">
        <w:rPr>
          <w:color w:val="000000"/>
          <w:sz w:val="28"/>
          <w:szCs w:val="28"/>
        </w:rPr>
        <w:t>Н</w:t>
      </w:r>
      <w:r w:rsidRPr="00CE2509">
        <w:rPr>
          <w:color w:val="000000"/>
          <w:sz w:val="28"/>
          <w:szCs w:val="28"/>
          <w:lang w:val="uk-UA"/>
        </w:rPr>
        <w:t>.</w:t>
      </w:r>
      <w:r>
        <w:rPr>
          <w:color w:val="000000"/>
          <w:sz w:val="28"/>
          <w:szCs w:val="28"/>
          <w:lang w:val="uk-UA"/>
        </w:rPr>
        <w:t xml:space="preserve"> </w:t>
      </w:r>
      <w:r w:rsidRPr="00CE2509">
        <w:rPr>
          <w:color w:val="000000"/>
          <w:sz w:val="28"/>
          <w:szCs w:val="28"/>
        </w:rPr>
        <w:t>Новгород:</w:t>
      </w:r>
      <w:r w:rsidRPr="00CE2509">
        <w:rPr>
          <w:color w:val="000000"/>
          <w:sz w:val="28"/>
          <w:szCs w:val="28"/>
          <w:lang w:val="uk-UA"/>
        </w:rPr>
        <w:t xml:space="preserve"> </w:t>
      </w:r>
      <w:r w:rsidRPr="00CE2509">
        <w:rPr>
          <w:color w:val="000000"/>
          <w:sz w:val="28"/>
          <w:szCs w:val="28"/>
        </w:rPr>
        <w:t>НГМА,</w:t>
      </w:r>
      <w:r w:rsidRPr="00CE2509">
        <w:rPr>
          <w:color w:val="000000"/>
          <w:sz w:val="28"/>
          <w:szCs w:val="28"/>
          <w:lang w:val="uk-UA"/>
        </w:rPr>
        <w:t xml:space="preserve"> </w:t>
      </w:r>
      <w:r w:rsidRPr="00CE2509">
        <w:rPr>
          <w:color w:val="000000"/>
          <w:sz w:val="28"/>
          <w:szCs w:val="28"/>
        </w:rPr>
        <w:t>200</w:t>
      </w:r>
      <w:r w:rsidRPr="00CE2509">
        <w:rPr>
          <w:color w:val="000000"/>
          <w:sz w:val="28"/>
          <w:szCs w:val="28"/>
          <w:lang w:val="uk-UA"/>
        </w:rPr>
        <w:t xml:space="preserve">0. – 306 </w:t>
      </w:r>
      <w:r w:rsidRPr="00CE2509">
        <w:rPr>
          <w:color w:val="000000"/>
          <w:sz w:val="28"/>
          <w:szCs w:val="28"/>
        </w:rPr>
        <w:t>с.</w:t>
      </w:r>
    </w:p>
    <w:p w:rsidR="00AA4DFF" w:rsidRPr="00AD28F8" w:rsidRDefault="00AA4DFF" w:rsidP="006D07A9">
      <w:pPr>
        <w:pStyle w:val="Style3"/>
        <w:widowControl/>
        <w:numPr>
          <w:ilvl w:val="0"/>
          <w:numId w:val="19"/>
        </w:numPr>
        <w:spacing w:before="67" w:line="360" w:lineRule="auto"/>
        <w:rPr>
          <w:rStyle w:val="FontStyle38"/>
          <w:color w:val="000000"/>
          <w:sz w:val="28"/>
          <w:szCs w:val="28"/>
          <w:lang w:val="uk-UA"/>
        </w:rPr>
      </w:pPr>
      <w:r w:rsidRPr="00AD28F8">
        <w:rPr>
          <w:color w:val="000000"/>
          <w:sz w:val="28"/>
          <w:szCs w:val="28"/>
        </w:rPr>
        <w:lastRenderedPageBreak/>
        <w:t>Ананьев О.</w:t>
      </w:r>
      <w:r>
        <w:rPr>
          <w:color w:val="000000"/>
          <w:sz w:val="28"/>
          <w:szCs w:val="28"/>
        </w:rPr>
        <w:t xml:space="preserve"> </w:t>
      </w:r>
      <w:r w:rsidRPr="00AD28F8">
        <w:rPr>
          <w:color w:val="000000"/>
          <w:sz w:val="28"/>
          <w:szCs w:val="28"/>
        </w:rPr>
        <w:t>Л. Кожные и венерические заболевания</w:t>
      </w:r>
      <w:r w:rsidRPr="00547381">
        <w:rPr>
          <w:color w:val="000000"/>
          <w:sz w:val="28"/>
          <w:szCs w:val="28"/>
        </w:rPr>
        <w:t xml:space="preserve"> / </w:t>
      </w:r>
      <w:r w:rsidRPr="00AD28F8">
        <w:rPr>
          <w:color w:val="000000"/>
          <w:sz w:val="28"/>
          <w:szCs w:val="28"/>
        </w:rPr>
        <w:t>О.</w:t>
      </w:r>
      <w:r>
        <w:rPr>
          <w:color w:val="000000"/>
          <w:sz w:val="28"/>
          <w:szCs w:val="28"/>
        </w:rPr>
        <w:t xml:space="preserve"> </w:t>
      </w:r>
      <w:r w:rsidRPr="00AD28F8">
        <w:rPr>
          <w:color w:val="000000"/>
          <w:sz w:val="28"/>
          <w:szCs w:val="28"/>
        </w:rPr>
        <w:t>Л.</w:t>
      </w:r>
      <w:r w:rsidRPr="00547381">
        <w:rPr>
          <w:color w:val="000000"/>
          <w:sz w:val="28"/>
          <w:szCs w:val="28"/>
        </w:rPr>
        <w:t xml:space="preserve"> </w:t>
      </w:r>
      <w:r w:rsidRPr="00AD28F8">
        <w:rPr>
          <w:color w:val="000000"/>
          <w:sz w:val="28"/>
          <w:szCs w:val="28"/>
        </w:rPr>
        <w:t>Ананьев</w:t>
      </w:r>
      <w:r w:rsidRPr="00356C33">
        <w:rPr>
          <w:color w:val="000000"/>
          <w:sz w:val="28"/>
          <w:szCs w:val="28"/>
        </w:rPr>
        <w:t>.</w:t>
      </w:r>
      <w:r>
        <w:rPr>
          <w:color w:val="000000"/>
          <w:sz w:val="28"/>
          <w:szCs w:val="28"/>
          <w:lang w:val="uk-UA"/>
        </w:rPr>
        <w:t xml:space="preserve"> –</w:t>
      </w:r>
      <w:r w:rsidRPr="00356C33">
        <w:rPr>
          <w:color w:val="000000"/>
          <w:sz w:val="28"/>
          <w:szCs w:val="28"/>
        </w:rPr>
        <w:t xml:space="preserve"> </w:t>
      </w:r>
      <w:r>
        <w:rPr>
          <w:color w:val="000000"/>
          <w:sz w:val="28"/>
          <w:szCs w:val="28"/>
          <w:lang w:val="uk-UA"/>
        </w:rPr>
        <w:t xml:space="preserve">  </w:t>
      </w:r>
      <w:r w:rsidRPr="00AD28F8">
        <w:rPr>
          <w:color w:val="000000"/>
          <w:sz w:val="28"/>
          <w:szCs w:val="28"/>
        </w:rPr>
        <w:t>М.</w:t>
      </w:r>
      <w:r w:rsidRPr="00356C33">
        <w:rPr>
          <w:color w:val="000000"/>
          <w:sz w:val="28"/>
          <w:szCs w:val="28"/>
        </w:rPr>
        <w:t>:</w:t>
      </w:r>
      <w:r>
        <w:rPr>
          <w:color w:val="000000"/>
          <w:sz w:val="28"/>
          <w:szCs w:val="28"/>
          <w:lang w:val="uk-UA"/>
        </w:rPr>
        <w:t xml:space="preserve"> </w:t>
      </w:r>
      <w:r w:rsidRPr="00AD28F8">
        <w:rPr>
          <w:color w:val="000000"/>
          <w:sz w:val="28"/>
          <w:szCs w:val="28"/>
        </w:rPr>
        <w:t>Эксмо</w:t>
      </w:r>
      <w:r w:rsidRPr="00356C33">
        <w:rPr>
          <w:color w:val="000000"/>
          <w:sz w:val="28"/>
          <w:szCs w:val="28"/>
        </w:rPr>
        <w:t>,</w:t>
      </w:r>
      <w:r>
        <w:rPr>
          <w:color w:val="000000"/>
          <w:sz w:val="28"/>
          <w:szCs w:val="28"/>
          <w:lang w:val="uk-UA"/>
        </w:rPr>
        <w:t xml:space="preserve"> </w:t>
      </w:r>
      <w:r w:rsidRPr="00AD28F8">
        <w:rPr>
          <w:color w:val="000000"/>
          <w:sz w:val="28"/>
          <w:szCs w:val="28"/>
        </w:rPr>
        <w:t>2005</w:t>
      </w:r>
      <w:r>
        <w:rPr>
          <w:color w:val="000000"/>
          <w:sz w:val="28"/>
          <w:szCs w:val="28"/>
          <w:lang w:val="uk-UA"/>
        </w:rPr>
        <w:t xml:space="preserve">. – </w:t>
      </w:r>
      <w:r w:rsidRPr="00AD28F8">
        <w:rPr>
          <w:color w:val="000000"/>
          <w:sz w:val="28"/>
          <w:szCs w:val="28"/>
        </w:rPr>
        <w:t>605</w:t>
      </w:r>
      <w:r>
        <w:rPr>
          <w:color w:val="000000"/>
          <w:sz w:val="28"/>
          <w:szCs w:val="28"/>
          <w:lang w:val="uk-UA"/>
        </w:rPr>
        <w:t xml:space="preserve"> </w:t>
      </w:r>
      <w:r w:rsidRPr="00AD28F8">
        <w:rPr>
          <w:color w:val="000000"/>
          <w:sz w:val="28"/>
          <w:szCs w:val="28"/>
        </w:rPr>
        <w:t>с</w:t>
      </w:r>
      <w:r>
        <w:rPr>
          <w:color w:val="000000"/>
          <w:sz w:val="28"/>
          <w:szCs w:val="28"/>
          <w:lang w:val="uk-UA"/>
        </w:rPr>
        <w:t>.</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Антоньев А. А.</w:t>
      </w:r>
      <w:r w:rsidRPr="00547381">
        <w:rPr>
          <w:sz w:val="28"/>
          <w:szCs w:val="28"/>
        </w:rPr>
        <w:t xml:space="preserve"> </w:t>
      </w:r>
      <w:r w:rsidRPr="00AD28F8">
        <w:rPr>
          <w:sz w:val="28"/>
          <w:szCs w:val="28"/>
          <w:lang w:val="uk-UA"/>
        </w:rPr>
        <w:t>Об общепа</w:t>
      </w:r>
      <w:r w:rsidRPr="00AD28F8">
        <w:rPr>
          <w:sz w:val="28"/>
          <w:szCs w:val="28"/>
          <w:lang w:val="uk-UA"/>
        </w:rPr>
        <w:softHyphen/>
        <w:t>тологических закономерностях пато</w:t>
      </w:r>
      <w:r>
        <w:rPr>
          <w:sz w:val="28"/>
          <w:szCs w:val="28"/>
          <w:lang w:val="uk-UA"/>
        </w:rPr>
        <w:t>генеза аллергических дерматозов</w:t>
      </w:r>
      <w:r w:rsidRPr="00547381">
        <w:rPr>
          <w:sz w:val="28"/>
          <w:szCs w:val="28"/>
        </w:rPr>
        <w:t xml:space="preserve"> /</w:t>
      </w:r>
      <w:r w:rsidRPr="00547381">
        <w:rPr>
          <w:sz w:val="28"/>
          <w:szCs w:val="28"/>
          <w:lang w:val="uk-UA"/>
        </w:rPr>
        <w:t xml:space="preserve"> </w:t>
      </w:r>
      <w:r w:rsidRPr="00AD28F8">
        <w:rPr>
          <w:sz w:val="28"/>
          <w:szCs w:val="28"/>
          <w:lang w:val="uk-UA"/>
        </w:rPr>
        <w:t>А.</w:t>
      </w:r>
      <w:r>
        <w:rPr>
          <w:sz w:val="28"/>
          <w:szCs w:val="28"/>
          <w:lang w:val="uk-UA"/>
        </w:rPr>
        <w:t xml:space="preserve"> </w:t>
      </w:r>
      <w:r w:rsidRPr="00AD28F8">
        <w:rPr>
          <w:sz w:val="28"/>
          <w:szCs w:val="28"/>
          <w:lang w:val="uk-UA"/>
        </w:rPr>
        <w:t>А.</w:t>
      </w:r>
      <w:r w:rsidRPr="00547381">
        <w:rPr>
          <w:sz w:val="28"/>
          <w:szCs w:val="28"/>
        </w:rPr>
        <w:t xml:space="preserve"> </w:t>
      </w:r>
      <w:r w:rsidRPr="00AD28F8">
        <w:rPr>
          <w:sz w:val="28"/>
          <w:szCs w:val="28"/>
          <w:lang w:val="uk-UA"/>
        </w:rPr>
        <w:t>Антоньев, В.</w:t>
      </w:r>
      <w:r>
        <w:rPr>
          <w:sz w:val="28"/>
          <w:szCs w:val="28"/>
          <w:lang w:val="uk-UA"/>
        </w:rPr>
        <w:t xml:space="preserve"> </w:t>
      </w:r>
      <w:r w:rsidRPr="00AD28F8">
        <w:rPr>
          <w:sz w:val="28"/>
          <w:szCs w:val="28"/>
          <w:lang w:val="uk-UA"/>
        </w:rPr>
        <w:t>Н.</w:t>
      </w:r>
      <w:r w:rsidRPr="00547381">
        <w:rPr>
          <w:sz w:val="28"/>
          <w:szCs w:val="28"/>
        </w:rPr>
        <w:t xml:space="preserve"> </w:t>
      </w:r>
      <w:r w:rsidRPr="00AD28F8">
        <w:rPr>
          <w:sz w:val="28"/>
          <w:szCs w:val="28"/>
          <w:lang w:val="uk-UA"/>
        </w:rPr>
        <w:t>Прохоренков</w:t>
      </w:r>
      <w:r w:rsidRPr="00547381">
        <w:rPr>
          <w:sz w:val="28"/>
          <w:szCs w:val="28"/>
        </w:rPr>
        <w:t xml:space="preserve"> </w:t>
      </w:r>
      <w:r>
        <w:rPr>
          <w:sz w:val="28"/>
          <w:szCs w:val="28"/>
          <w:lang w:val="uk-UA"/>
        </w:rPr>
        <w:t xml:space="preserve"> //</w:t>
      </w:r>
      <w:r w:rsidRPr="00AD28F8">
        <w:rPr>
          <w:sz w:val="28"/>
          <w:szCs w:val="28"/>
          <w:lang w:val="uk-UA"/>
        </w:rPr>
        <w:t xml:space="preserve"> Ве</w:t>
      </w:r>
      <w:r>
        <w:rPr>
          <w:sz w:val="28"/>
          <w:szCs w:val="28"/>
          <w:lang w:val="uk-UA"/>
        </w:rPr>
        <w:t>стн. дерматологии и венерологии. – 1995. –</w:t>
      </w:r>
      <w:r w:rsidRPr="00AD28F8">
        <w:rPr>
          <w:sz w:val="28"/>
          <w:szCs w:val="28"/>
          <w:lang w:val="uk-UA"/>
        </w:rPr>
        <w:t xml:space="preserve"> </w:t>
      </w:r>
      <w:r>
        <w:rPr>
          <w:sz w:val="28"/>
          <w:szCs w:val="28"/>
          <w:lang w:val="uk-UA"/>
        </w:rPr>
        <w:t xml:space="preserve">№ </w:t>
      </w:r>
      <w:r w:rsidRPr="00AD28F8">
        <w:rPr>
          <w:sz w:val="28"/>
          <w:szCs w:val="28"/>
          <w:lang w:val="uk-UA"/>
        </w:rPr>
        <w:t>2</w:t>
      </w:r>
      <w:r>
        <w:rPr>
          <w:sz w:val="28"/>
          <w:szCs w:val="28"/>
          <w:lang w:val="uk-UA"/>
        </w:rPr>
        <w:t xml:space="preserve"> (</w:t>
      </w:r>
      <w:r w:rsidRPr="00AD28F8">
        <w:rPr>
          <w:sz w:val="28"/>
          <w:szCs w:val="28"/>
          <w:lang w:val="uk-UA"/>
        </w:rPr>
        <w:t>20</w:t>
      </w:r>
      <w:r>
        <w:rPr>
          <w:sz w:val="28"/>
          <w:szCs w:val="28"/>
          <w:lang w:val="uk-UA"/>
        </w:rPr>
        <w:t xml:space="preserve">). – С. </w:t>
      </w:r>
      <w:r w:rsidRPr="00AD28F8">
        <w:rPr>
          <w:sz w:val="28"/>
          <w:szCs w:val="28"/>
          <w:lang w:val="uk-UA"/>
        </w:rPr>
        <w:t xml:space="preserve">22. </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Антоньев А. А.</w:t>
      </w:r>
      <w:r w:rsidRPr="00C00C79">
        <w:rPr>
          <w:sz w:val="28"/>
          <w:szCs w:val="28"/>
        </w:rPr>
        <w:t xml:space="preserve"> </w:t>
      </w:r>
      <w:r w:rsidRPr="00AD28F8">
        <w:rPr>
          <w:sz w:val="28"/>
          <w:szCs w:val="28"/>
          <w:lang w:val="uk-UA"/>
        </w:rPr>
        <w:t>Профессиональные заболеван</w:t>
      </w:r>
      <w:r>
        <w:rPr>
          <w:sz w:val="28"/>
          <w:szCs w:val="28"/>
          <w:lang w:val="uk-UA"/>
        </w:rPr>
        <w:t>ия кожи</w:t>
      </w:r>
      <w:r w:rsidRPr="00547381">
        <w:rPr>
          <w:sz w:val="28"/>
          <w:szCs w:val="28"/>
        </w:rPr>
        <w:t xml:space="preserve"> / </w:t>
      </w:r>
      <w:r>
        <w:rPr>
          <w:sz w:val="28"/>
          <w:szCs w:val="28"/>
        </w:rPr>
        <w:t>[</w:t>
      </w:r>
      <w:r w:rsidRPr="00AD28F8">
        <w:rPr>
          <w:sz w:val="28"/>
          <w:szCs w:val="28"/>
          <w:lang w:val="uk-UA"/>
        </w:rPr>
        <w:t>А.</w:t>
      </w:r>
      <w:r>
        <w:rPr>
          <w:sz w:val="28"/>
          <w:szCs w:val="28"/>
          <w:lang w:val="uk-UA"/>
        </w:rPr>
        <w:t xml:space="preserve"> </w:t>
      </w:r>
      <w:r w:rsidRPr="00AD28F8">
        <w:rPr>
          <w:sz w:val="28"/>
          <w:szCs w:val="28"/>
          <w:lang w:val="uk-UA"/>
        </w:rPr>
        <w:t>А.</w:t>
      </w:r>
      <w:r w:rsidRPr="00C00C79">
        <w:rPr>
          <w:sz w:val="28"/>
          <w:szCs w:val="28"/>
        </w:rPr>
        <w:t xml:space="preserve"> </w:t>
      </w:r>
      <w:r w:rsidRPr="00AD28F8">
        <w:rPr>
          <w:sz w:val="28"/>
          <w:szCs w:val="28"/>
          <w:lang w:val="uk-UA"/>
        </w:rPr>
        <w:t>Антоньев, Б.</w:t>
      </w:r>
      <w:r>
        <w:rPr>
          <w:sz w:val="28"/>
          <w:szCs w:val="28"/>
          <w:lang w:val="uk-UA"/>
        </w:rPr>
        <w:t xml:space="preserve"> </w:t>
      </w:r>
      <w:r w:rsidRPr="00AD28F8">
        <w:rPr>
          <w:sz w:val="28"/>
          <w:szCs w:val="28"/>
          <w:lang w:val="uk-UA"/>
        </w:rPr>
        <w:t>А.</w:t>
      </w:r>
      <w:r w:rsidRPr="00C00C79">
        <w:rPr>
          <w:sz w:val="28"/>
          <w:szCs w:val="28"/>
        </w:rPr>
        <w:t xml:space="preserve"> </w:t>
      </w:r>
      <w:r w:rsidRPr="00AD28F8">
        <w:rPr>
          <w:sz w:val="28"/>
          <w:szCs w:val="28"/>
          <w:lang w:val="uk-UA"/>
        </w:rPr>
        <w:t>Сомов, В.</w:t>
      </w:r>
      <w:r>
        <w:rPr>
          <w:sz w:val="28"/>
          <w:szCs w:val="28"/>
          <w:lang w:val="uk-UA"/>
        </w:rPr>
        <w:t xml:space="preserve"> </w:t>
      </w:r>
      <w:r w:rsidRPr="00AD28F8">
        <w:rPr>
          <w:sz w:val="28"/>
          <w:szCs w:val="28"/>
          <w:lang w:val="uk-UA"/>
        </w:rPr>
        <w:t>И.</w:t>
      </w:r>
      <w:r w:rsidRPr="00C00C79">
        <w:rPr>
          <w:sz w:val="28"/>
          <w:szCs w:val="28"/>
        </w:rPr>
        <w:t xml:space="preserve"> </w:t>
      </w:r>
      <w:r w:rsidRPr="00AD28F8">
        <w:rPr>
          <w:sz w:val="28"/>
          <w:szCs w:val="28"/>
          <w:lang w:val="uk-UA"/>
        </w:rPr>
        <w:t>Прохоренков, Л.</w:t>
      </w:r>
      <w:r>
        <w:rPr>
          <w:sz w:val="28"/>
          <w:szCs w:val="28"/>
          <w:lang w:val="uk-UA"/>
        </w:rPr>
        <w:t xml:space="preserve"> </w:t>
      </w:r>
      <w:r w:rsidRPr="00AD28F8">
        <w:rPr>
          <w:sz w:val="28"/>
          <w:szCs w:val="28"/>
          <w:lang w:val="uk-UA"/>
        </w:rPr>
        <w:t>П.</w:t>
      </w:r>
      <w:r w:rsidRPr="00C00C79">
        <w:rPr>
          <w:sz w:val="28"/>
          <w:szCs w:val="28"/>
        </w:rPr>
        <w:t xml:space="preserve"> </w:t>
      </w:r>
      <w:r w:rsidRPr="00AD28F8">
        <w:rPr>
          <w:sz w:val="28"/>
          <w:szCs w:val="28"/>
          <w:lang w:val="uk-UA"/>
        </w:rPr>
        <w:t>Циркунов</w:t>
      </w:r>
      <w:r>
        <w:rPr>
          <w:sz w:val="28"/>
          <w:szCs w:val="28"/>
          <w:lang w:val="uk-UA"/>
        </w:rPr>
        <w:t>]</w:t>
      </w:r>
      <w:r w:rsidRPr="00C00C79">
        <w:rPr>
          <w:sz w:val="28"/>
          <w:szCs w:val="28"/>
        </w:rPr>
        <w:t>.</w:t>
      </w:r>
      <w:r w:rsidRPr="00356C33">
        <w:rPr>
          <w:sz w:val="28"/>
          <w:szCs w:val="28"/>
        </w:rPr>
        <w:t xml:space="preserve"> </w:t>
      </w:r>
      <w:r>
        <w:rPr>
          <w:sz w:val="28"/>
          <w:szCs w:val="28"/>
          <w:lang w:val="uk-UA"/>
        </w:rPr>
        <w:t>–</w:t>
      </w:r>
      <w:r w:rsidRPr="000A2109">
        <w:rPr>
          <w:sz w:val="28"/>
          <w:szCs w:val="28"/>
        </w:rPr>
        <w:t xml:space="preserve"> </w:t>
      </w:r>
      <w:r w:rsidRPr="00AD28F8">
        <w:rPr>
          <w:sz w:val="28"/>
          <w:szCs w:val="28"/>
          <w:lang w:val="uk-UA"/>
        </w:rPr>
        <w:t>Красноярск: Офсет</w:t>
      </w:r>
      <w:r>
        <w:rPr>
          <w:sz w:val="28"/>
          <w:szCs w:val="28"/>
          <w:lang w:val="uk-UA"/>
        </w:rPr>
        <w:t xml:space="preserve">, 1996. – </w:t>
      </w:r>
      <w:r w:rsidRPr="00AD28F8">
        <w:rPr>
          <w:sz w:val="28"/>
          <w:szCs w:val="28"/>
          <w:lang w:val="uk-UA"/>
        </w:rPr>
        <w:t>550</w:t>
      </w:r>
      <w:r>
        <w:rPr>
          <w:sz w:val="28"/>
          <w:szCs w:val="28"/>
          <w:lang w:val="uk-UA"/>
        </w:rPr>
        <w:t xml:space="preserve"> с</w:t>
      </w:r>
      <w:r w:rsidRPr="00AD28F8">
        <w:rPr>
          <w:sz w:val="28"/>
          <w:szCs w:val="28"/>
          <w:lang w:val="uk-UA"/>
        </w:rPr>
        <w:t>.</w:t>
      </w:r>
    </w:p>
    <w:p w:rsidR="00AA4DFF" w:rsidRPr="009F403E" w:rsidRDefault="00AA4DFF" w:rsidP="006D07A9">
      <w:pPr>
        <w:pStyle w:val="Style3"/>
        <w:widowControl/>
        <w:numPr>
          <w:ilvl w:val="0"/>
          <w:numId w:val="19"/>
        </w:numPr>
        <w:spacing w:before="67" w:line="360" w:lineRule="auto"/>
        <w:rPr>
          <w:rStyle w:val="FontStyle38"/>
          <w:sz w:val="28"/>
          <w:szCs w:val="28"/>
          <w:lang w:val="uk-UA"/>
        </w:rPr>
      </w:pPr>
      <w:r w:rsidRPr="009F403E">
        <w:rPr>
          <w:rStyle w:val="FontStyle38"/>
          <w:sz w:val="28"/>
          <w:szCs w:val="28"/>
          <w:lang w:val="uk-UA"/>
        </w:rPr>
        <w:t>Бакстон П.</w:t>
      </w:r>
      <w:r>
        <w:rPr>
          <w:rStyle w:val="FontStyle38"/>
          <w:sz w:val="28"/>
          <w:szCs w:val="28"/>
          <w:lang w:val="uk-UA"/>
        </w:rPr>
        <w:t xml:space="preserve"> </w:t>
      </w:r>
      <w:r w:rsidRPr="009F403E">
        <w:rPr>
          <w:rStyle w:val="FontStyle38"/>
          <w:sz w:val="28"/>
          <w:szCs w:val="28"/>
          <w:lang w:val="uk-UA"/>
        </w:rPr>
        <w:t>К. Дерматология</w:t>
      </w:r>
      <w:r w:rsidRPr="009F403E">
        <w:rPr>
          <w:color w:val="000000"/>
          <w:sz w:val="28"/>
          <w:szCs w:val="28"/>
        </w:rPr>
        <w:t xml:space="preserve">: пер. с англ. </w:t>
      </w:r>
      <w:r w:rsidRPr="009F403E">
        <w:rPr>
          <w:rStyle w:val="FontStyle38"/>
          <w:sz w:val="28"/>
          <w:szCs w:val="28"/>
        </w:rPr>
        <w:t xml:space="preserve">/ </w:t>
      </w:r>
      <w:r w:rsidRPr="009F403E">
        <w:rPr>
          <w:rStyle w:val="FontStyle38"/>
          <w:sz w:val="28"/>
          <w:szCs w:val="28"/>
          <w:lang w:val="uk-UA"/>
        </w:rPr>
        <w:t>П</w:t>
      </w:r>
      <w:r w:rsidRPr="009F403E">
        <w:rPr>
          <w:rStyle w:val="FontStyle38"/>
          <w:sz w:val="28"/>
          <w:szCs w:val="28"/>
        </w:rPr>
        <w:t>.</w:t>
      </w:r>
      <w:r>
        <w:rPr>
          <w:rStyle w:val="FontStyle38"/>
          <w:sz w:val="28"/>
          <w:szCs w:val="28"/>
        </w:rPr>
        <w:t xml:space="preserve"> </w:t>
      </w:r>
      <w:r w:rsidRPr="009F403E">
        <w:rPr>
          <w:rStyle w:val="FontStyle38"/>
          <w:sz w:val="28"/>
          <w:szCs w:val="28"/>
          <w:lang w:val="uk-UA"/>
        </w:rPr>
        <w:t>К.</w:t>
      </w:r>
      <w:r w:rsidRPr="009F403E">
        <w:rPr>
          <w:rStyle w:val="FontStyle38"/>
          <w:sz w:val="28"/>
          <w:szCs w:val="28"/>
        </w:rPr>
        <w:t xml:space="preserve"> </w:t>
      </w:r>
      <w:r w:rsidRPr="009F403E">
        <w:rPr>
          <w:rStyle w:val="FontStyle38"/>
          <w:sz w:val="28"/>
          <w:szCs w:val="28"/>
          <w:lang w:val="uk-UA"/>
        </w:rPr>
        <w:t>Бакстон</w:t>
      </w:r>
      <w:r w:rsidRPr="009F403E">
        <w:rPr>
          <w:rStyle w:val="FontStyle38"/>
          <w:sz w:val="28"/>
          <w:szCs w:val="28"/>
        </w:rPr>
        <w:t xml:space="preserve">; </w:t>
      </w:r>
      <w:r>
        <w:rPr>
          <w:rStyle w:val="FontStyle38"/>
          <w:sz w:val="28"/>
          <w:szCs w:val="28"/>
        </w:rPr>
        <w:t>[</w:t>
      </w:r>
      <w:r w:rsidRPr="009F403E">
        <w:rPr>
          <w:color w:val="000000"/>
          <w:sz w:val="28"/>
          <w:szCs w:val="28"/>
        </w:rPr>
        <w:t>под ре</w:t>
      </w:r>
      <w:r>
        <w:rPr>
          <w:color w:val="000000"/>
          <w:sz w:val="28"/>
          <w:szCs w:val="28"/>
          <w:lang w:val="uk-UA"/>
        </w:rPr>
        <w:t>д</w:t>
      </w:r>
      <w:r w:rsidRPr="009F403E">
        <w:rPr>
          <w:color w:val="000000"/>
          <w:sz w:val="28"/>
          <w:szCs w:val="28"/>
        </w:rPr>
        <w:t xml:space="preserve">. </w:t>
      </w:r>
      <w:r>
        <w:rPr>
          <w:color w:val="000000"/>
          <w:sz w:val="28"/>
          <w:szCs w:val="28"/>
          <w:lang w:val="uk-UA"/>
        </w:rPr>
        <w:t xml:space="preserve">         </w:t>
      </w:r>
      <w:r w:rsidRPr="009F403E">
        <w:rPr>
          <w:color w:val="000000"/>
          <w:sz w:val="28"/>
          <w:szCs w:val="28"/>
        </w:rPr>
        <w:t>Н.</w:t>
      </w:r>
      <w:r>
        <w:rPr>
          <w:color w:val="000000"/>
          <w:sz w:val="28"/>
          <w:szCs w:val="28"/>
        </w:rPr>
        <w:t xml:space="preserve"> </w:t>
      </w:r>
      <w:r w:rsidRPr="009F403E">
        <w:rPr>
          <w:color w:val="000000"/>
          <w:sz w:val="28"/>
          <w:szCs w:val="28"/>
        </w:rPr>
        <w:t>Н. Потекаева</w:t>
      </w:r>
      <w:r>
        <w:rPr>
          <w:color w:val="000000"/>
          <w:sz w:val="28"/>
          <w:szCs w:val="28"/>
        </w:rPr>
        <w:t>]</w:t>
      </w:r>
      <w:r w:rsidRPr="009F403E">
        <w:rPr>
          <w:rStyle w:val="FontStyle38"/>
          <w:sz w:val="28"/>
          <w:szCs w:val="28"/>
          <w:lang w:val="uk-UA"/>
        </w:rPr>
        <w:t>. – М.: Бином, 2006. – 176 с.</w:t>
      </w:r>
      <w:r w:rsidRPr="009F403E">
        <w:rPr>
          <w:rStyle w:val="FontStyle38"/>
          <w:sz w:val="28"/>
          <w:szCs w:val="28"/>
        </w:rPr>
        <w:t xml:space="preserve"> </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rPr>
        <w:t>Барабанов А. Л.</w:t>
      </w:r>
      <w:r w:rsidRPr="00C00C79">
        <w:rPr>
          <w:sz w:val="28"/>
          <w:szCs w:val="28"/>
        </w:rPr>
        <w:t xml:space="preserve"> </w:t>
      </w:r>
      <w:r w:rsidRPr="00AD28F8">
        <w:rPr>
          <w:sz w:val="28"/>
          <w:szCs w:val="28"/>
        </w:rPr>
        <w:t>Некоторые вопросы патогенеза экземы</w:t>
      </w:r>
      <w:r w:rsidRPr="00C00C79">
        <w:rPr>
          <w:sz w:val="28"/>
          <w:szCs w:val="28"/>
        </w:rPr>
        <w:t xml:space="preserve"> / </w:t>
      </w:r>
      <w:r w:rsidRPr="00AD28F8">
        <w:rPr>
          <w:sz w:val="28"/>
          <w:szCs w:val="28"/>
        </w:rPr>
        <w:t>А.</w:t>
      </w:r>
      <w:r>
        <w:rPr>
          <w:sz w:val="28"/>
          <w:szCs w:val="28"/>
        </w:rPr>
        <w:t xml:space="preserve"> </w:t>
      </w:r>
      <w:r w:rsidRPr="00AD28F8">
        <w:rPr>
          <w:sz w:val="28"/>
          <w:szCs w:val="28"/>
        </w:rPr>
        <w:t>Л.</w:t>
      </w:r>
      <w:r w:rsidRPr="00C00C79">
        <w:rPr>
          <w:sz w:val="28"/>
          <w:szCs w:val="28"/>
        </w:rPr>
        <w:t xml:space="preserve"> </w:t>
      </w:r>
      <w:r w:rsidRPr="00AD28F8">
        <w:rPr>
          <w:sz w:val="28"/>
          <w:szCs w:val="28"/>
        </w:rPr>
        <w:t>Барабанов, В.</w:t>
      </w:r>
      <w:r>
        <w:rPr>
          <w:sz w:val="28"/>
          <w:szCs w:val="28"/>
        </w:rPr>
        <w:t xml:space="preserve"> </w:t>
      </w:r>
      <w:r w:rsidRPr="00AD28F8">
        <w:rPr>
          <w:sz w:val="28"/>
          <w:szCs w:val="28"/>
        </w:rPr>
        <w:t>Г.</w:t>
      </w:r>
      <w:r w:rsidRPr="00C00C79">
        <w:rPr>
          <w:sz w:val="28"/>
          <w:szCs w:val="28"/>
        </w:rPr>
        <w:t xml:space="preserve"> </w:t>
      </w:r>
      <w:r w:rsidRPr="00AD28F8">
        <w:rPr>
          <w:sz w:val="28"/>
          <w:szCs w:val="28"/>
        </w:rPr>
        <w:t>Панкратов // Медицинская панорама. – 2004. – №</w:t>
      </w:r>
      <w:r>
        <w:rPr>
          <w:sz w:val="28"/>
          <w:szCs w:val="28"/>
          <w:lang w:val="uk-UA"/>
        </w:rPr>
        <w:t xml:space="preserve"> </w:t>
      </w:r>
      <w:r w:rsidRPr="00AD28F8">
        <w:rPr>
          <w:sz w:val="28"/>
          <w:szCs w:val="28"/>
        </w:rPr>
        <w:t>6</w:t>
      </w:r>
      <w:r>
        <w:rPr>
          <w:sz w:val="28"/>
          <w:szCs w:val="28"/>
          <w:lang w:val="uk-UA"/>
        </w:rPr>
        <w:t xml:space="preserve"> </w:t>
      </w:r>
      <w:r w:rsidRPr="00AD28F8">
        <w:rPr>
          <w:sz w:val="28"/>
          <w:szCs w:val="28"/>
        </w:rPr>
        <w:t>(41). – С. 5-8</w:t>
      </w:r>
      <w:r>
        <w:rPr>
          <w:sz w:val="28"/>
          <w:szCs w:val="28"/>
          <w:lang w:val="uk-UA"/>
        </w:rPr>
        <w:t>.</w:t>
      </w:r>
      <w:r w:rsidRPr="00AD28F8">
        <w:rPr>
          <w:sz w:val="28"/>
          <w:szCs w:val="28"/>
        </w:rPr>
        <w:t xml:space="preserve"> </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Белицкая Л.</w:t>
      </w:r>
      <w:r>
        <w:rPr>
          <w:sz w:val="28"/>
          <w:szCs w:val="28"/>
          <w:lang w:val="uk-UA"/>
        </w:rPr>
        <w:t xml:space="preserve"> </w:t>
      </w:r>
      <w:r w:rsidRPr="00AD28F8">
        <w:rPr>
          <w:sz w:val="28"/>
          <w:szCs w:val="28"/>
          <w:lang w:val="uk-UA"/>
        </w:rPr>
        <w:t>А. Влияние производственной гипокинезии на периферическое кровообращение / Л.</w:t>
      </w:r>
      <w:r>
        <w:rPr>
          <w:sz w:val="28"/>
          <w:szCs w:val="28"/>
          <w:lang w:val="uk-UA"/>
        </w:rPr>
        <w:t xml:space="preserve"> </w:t>
      </w:r>
      <w:r w:rsidRPr="00AD28F8">
        <w:rPr>
          <w:sz w:val="28"/>
          <w:szCs w:val="28"/>
          <w:lang w:val="uk-UA"/>
        </w:rPr>
        <w:t>А.</w:t>
      </w:r>
      <w:r w:rsidRPr="00C00C79">
        <w:rPr>
          <w:sz w:val="28"/>
          <w:szCs w:val="28"/>
        </w:rPr>
        <w:t xml:space="preserve"> </w:t>
      </w:r>
      <w:r w:rsidRPr="00AD28F8">
        <w:rPr>
          <w:sz w:val="28"/>
          <w:szCs w:val="28"/>
          <w:lang w:val="uk-UA"/>
        </w:rPr>
        <w:t>Белицкая, В.</w:t>
      </w:r>
      <w:r>
        <w:rPr>
          <w:sz w:val="28"/>
          <w:szCs w:val="28"/>
          <w:lang w:val="uk-UA"/>
        </w:rPr>
        <w:t xml:space="preserve"> </w:t>
      </w:r>
      <w:r w:rsidRPr="00AD28F8">
        <w:rPr>
          <w:sz w:val="28"/>
          <w:szCs w:val="28"/>
          <w:lang w:val="uk-UA"/>
        </w:rPr>
        <w:t>И.</w:t>
      </w:r>
      <w:r w:rsidRPr="00C00C79">
        <w:rPr>
          <w:sz w:val="28"/>
          <w:szCs w:val="28"/>
        </w:rPr>
        <w:t xml:space="preserve"> </w:t>
      </w:r>
      <w:r w:rsidRPr="00AD28F8">
        <w:rPr>
          <w:sz w:val="28"/>
          <w:szCs w:val="28"/>
          <w:lang w:val="uk-UA"/>
        </w:rPr>
        <w:t>Тхоревский // Ф</w:t>
      </w:r>
      <w:r>
        <w:rPr>
          <w:sz w:val="28"/>
          <w:szCs w:val="28"/>
          <w:lang w:val="uk-UA"/>
        </w:rPr>
        <w:t>изиология мышечной деятельности</w:t>
      </w:r>
      <w:r w:rsidRPr="00AD28F8">
        <w:rPr>
          <w:sz w:val="28"/>
          <w:szCs w:val="28"/>
          <w:lang w:val="uk-UA"/>
        </w:rPr>
        <w:t xml:space="preserve">: Тез. докл. Междунар. конф. </w:t>
      </w:r>
      <w:r>
        <w:rPr>
          <w:sz w:val="28"/>
          <w:szCs w:val="28"/>
          <w:lang w:val="uk-UA"/>
        </w:rPr>
        <w:t>–</w:t>
      </w:r>
      <w:r w:rsidRPr="00AD28F8">
        <w:rPr>
          <w:sz w:val="28"/>
          <w:szCs w:val="28"/>
          <w:lang w:val="uk-UA"/>
        </w:rPr>
        <w:t xml:space="preserve"> </w:t>
      </w:r>
      <w:r>
        <w:rPr>
          <w:sz w:val="28"/>
          <w:szCs w:val="28"/>
          <w:lang w:val="uk-UA"/>
        </w:rPr>
        <w:t xml:space="preserve">     </w:t>
      </w:r>
      <w:r w:rsidRPr="00AD28F8">
        <w:rPr>
          <w:sz w:val="28"/>
          <w:szCs w:val="28"/>
          <w:lang w:val="uk-UA"/>
        </w:rPr>
        <w:t>М.</w:t>
      </w:r>
      <w:r>
        <w:rPr>
          <w:sz w:val="28"/>
          <w:szCs w:val="28"/>
          <w:lang w:val="uk-UA"/>
        </w:rPr>
        <w:t>, 2000. –</w:t>
      </w:r>
      <w:r w:rsidRPr="00AD28F8">
        <w:rPr>
          <w:sz w:val="28"/>
          <w:szCs w:val="28"/>
          <w:lang w:val="uk-UA"/>
        </w:rPr>
        <w:t xml:space="preserve"> С. 28-29. </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Белозеров А.</w:t>
      </w:r>
      <w:r>
        <w:rPr>
          <w:sz w:val="28"/>
          <w:szCs w:val="28"/>
          <w:lang w:val="uk-UA"/>
        </w:rPr>
        <w:t xml:space="preserve"> </w:t>
      </w:r>
      <w:r w:rsidRPr="00AD28F8">
        <w:rPr>
          <w:sz w:val="28"/>
          <w:szCs w:val="28"/>
          <w:lang w:val="uk-UA"/>
        </w:rPr>
        <w:t>П. Циркулирующие иммунные комплексы различного размера у больных псо</w:t>
      </w:r>
      <w:r>
        <w:rPr>
          <w:sz w:val="28"/>
          <w:szCs w:val="28"/>
          <w:lang w:val="uk-UA"/>
        </w:rPr>
        <w:t>риазом, экземой и нейродермитом</w:t>
      </w:r>
      <w:r w:rsidRPr="00C00C79">
        <w:rPr>
          <w:sz w:val="28"/>
          <w:szCs w:val="28"/>
        </w:rPr>
        <w:t xml:space="preserve"> / </w:t>
      </w:r>
      <w:r>
        <w:rPr>
          <w:sz w:val="28"/>
          <w:szCs w:val="28"/>
          <w:lang w:val="uk-UA"/>
        </w:rPr>
        <w:t xml:space="preserve">                       </w:t>
      </w:r>
      <w:r w:rsidRPr="00AD28F8">
        <w:rPr>
          <w:sz w:val="28"/>
          <w:szCs w:val="28"/>
          <w:lang w:val="uk-UA"/>
        </w:rPr>
        <w:t>А.</w:t>
      </w:r>
      <w:r>
        <w:rPr>
          <w:sz w:val="28"/>
          <w:szCs w:val="28"/>
          <w:lang w:val="uk-UA"/>
        </w:rPr>
        <w:t xml:space="preserve"> </w:t>
      </w:r>
      <w:r w:rsidRPr="00AD28F8">
        <w:rPr>
          <w:sz w:val="28"/>
          <w:szCs w:val="28"/>
          <w:lang w:val="uk-UA"/>
        </w:rPr>
        <w:t>П.</w:t>
      </w:r>
      <w:r w:rsidRPr="00C00C79">
        <w:rPr>
          <w:sz w:val="28"/>
          <w:szCs w:val="28"/>
        </w:rPr>
        <w:t xml:space="preserve"> </w:t>
      </w:r>
      <w:r w:rsidRPr="00AD28F8">
        <w:rPr>
          <w:sz w:val="28"/>
          <w:szCs w:val="28"/>
          <w:lang w:val="uk-UA"/>
        </w:rPr>
        <w:t xml:space="preserve">Белозеров </w:t>
      </w:r>
      <w:r>
        <w:rPr>
          <w:sz w:val="28"/>
          <w:szCs w:val="28"/>
          <w:lang w:val="uk-UA"/>
        </w:rPr>
        <w:t>//</w:t>
      </w:r>
      <w:r w:rsidRPr="00AD28F8">
        <w:rPr>
          <w:sz w:val="28"/>
          <w:szCs w:val="28"/>
          <w:lang w:val="uk-UA"/>
        </w:rPr>
        <w:t xml:space="preserve"> Журн. дерматологии и венеро</w:t>
      </w:r>
      <w:r w:rsidRPr="00AD28F8">
        <w:rPr>
          <w:sz w:val="28"/>
          <w:szCs w:val="28"/>
          <w:lang w:val="uk-UA"/>
        </w:rPr>
        <w:softHyphen/>
        <w:t>логии</w:t>
      </w:r>
      <w:r>
        <w:rPr>
          <w:sz w:val="28"/>
          <w:szCs w:val="28"/>
          <w:lang w:val="uk-UA"/>
        </w:rPr>
        <w:t>. – 2000. – №</w:t>
      </w:r>
      <w:r w:rsidRPr="00AD28F8">
        <w:rPr>
          <w:sz w:val="28"/>
          <w:szCs w:val="28"/>
          <w:lang w:val="uk-UA"/>
        </w:rPr>
        <w:t xml:space="preserve"> 1</w:t>
      </w:r>
      <w:r>
        <w:rPr>
          <w:sz w:val="28"/>
          <w:szCs w:val="28"/>
          <w:lang w:val="uk-UA"/>
        </w:rPr>
        <w:t xml:space="preserve"> (</w:t>
      </w:r>
      <w:r w:rsidRPr="00AD28F8">
        <w:rPr>
          <w:sz w:val="28"/>
          <w:szCs w:val="28"/>
          <w:lang w:val="uk-UA"/>
        </w:rPr>
        <w:t>17</w:t>
      </w:r>
      <w:r>
        <w:rPr>
          <w:sz w:val="28"/>
          <w:szCs w:val="28"/>
          <w:lang w:val="uk-UA"/>
        </w:rPr>
        <w:t xml:space="preserve">). – С. </w:t>
      </w:r>
      <w:r w:rsidRPr="00AD28F8">
        <w:rPr>
          <w:sz w:val="28"/>
          <w:szCs w:val="28"/>
          <w:lang w:val="uk-UA"/>
        </w:rPr>
        <w:t>19.</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Белоусова Т.</w:t>
      </w:r>
      <w:r>
        <w:rPr>
          <w:sz w:val="28"/>
          <w:szCs w:val="28"/>
          <w:lang w:val="uk-UA"/>
        </w:rPr>
        <w:t xml:space="preserve"> </w:t>
      </w:r>
      <w:r w:rsidRPr="00AD28F8">
        <w:rPr>
          <w:sz w:val="28"/>
          <w:szCs w:val="28"/>
          <w:lang w:val="uk-UA"/>
        </w:rPr>
        <w:t>А. Современные подходы к наружной терапии аллергодерматозов</w:t>
      </w:r>
      <w:r w:rsidRPr="00C00C79">
        <w:rPr>
          <w:sz w:val="28"/>
          <w:szCs w:val="28"/>
          <w:lang w:val="uk-UA"/>
        </w:rPr>
        <w:t xml:space="preserve"> </w:t>
      </w:r>
      <w:r w:rsidRPr="00C00C79">
        <w:rPr>
          <w:sz w:val="28"/>
          <w:szCs w:val="28"/>
        </w:rPr>
        <w:t xml:space="preserve">/ </w:t>
      </w:r>
      <w:r w:rsidRPr="00AD28F8">
        <w:rPr>
          <w:sz w:val="28"/>
          <w:szCs w:val="28"/>
          <w:lang w:val="uk-UA"/>
        </w:rPr>
        <w:t>Т.</w:t>
      </w:r>
      <w:r>
        <w:rPr>
          <w:sz w:val="28"/>
          <w:szCs w:val="28"/>
          <w:lang w:val="uk-UA"/>
        </w:rPr>
        <w:t xml:space="preserve"> </w:t>
      </w:r>
      <w:r w:rsidRPr="00AD28F8">
        <w:rPr>
          <w:sz w:val="28"/>
          <w:szCs w:val="28"/>
          <w:lang w:val="uk-UA"/>
        </w:rPr>
        <w:t xml:space="preserve">А. </w:t>
      </w:r>
      <w:r>
        <w:rPr>
          <w:sz w:val="28"/>
          <w:szCs w:val="28"/>
          <w:lang w:val="uk-UA"/>
        </w:rPr>
        <w:t xml:space="preserve"> </w:t>
      </w:r>
      <w:r w:rsidRPr="00AD28F8">
        <w:rPr>
          <w:sz w:val="28"/>
          <w:szCs w:val="28"/>
          <w:lang w:val="uk-UA"/>
        </w:rPr>
        <w:t xml:space="preserve">Белоусова </w:t>
      </w:r>
      <w:r w:rsidRPr="00AD28F8">
        <w:rPr>
          <w:sz w:val="28"/>
          <w:szCs w:val="28"/>
        </w:rPr>
        <w:t>//</w:t>
      </w:r>
      <w:r>
        <w:rPr>
          <w:sz w:val="28"/>
          <w:szCs w:val="28"/>
          <w:lang w:val="uk-UA"/>
        </w:rPr>
        <w:t xml:space="preserve"> Materia Medica. –</w:t>
      </w:r>
      <w:r w:rsidRPr="00AD28F8">
        <w:rPr>
          <w:sz w:val="28"/>
          <w:szCs w:val="28"/>
          <w:lang w:val="uk-UA"/>
        </w:rPr>
        <w:t xml:space="preserve"> 2002</w:t>
      </w:r>
      <w:r>
        <w:rPr>
          <w:sz w:val="28"/>
          <w:szCs w:val="28"/>
          <w:lang w:val="uk-UA"/>
        </w:rPr>
        <w:t xml:space="preserve">. – </w:t>
      </w:r>
      <w:r w:rsidRPr="00AD28F8">
        <w:rPr>
          <w:sz w:val="28"/>
          <w:szCs w:val="28"/>
          <w:lang w:val="uk-UA"/>
        </w:rPr>
        <w:t xml:space="preserve"> №</w:t>
      </w:r>
      <w:r>
        <w:rPr>
          <w:sz w:val="28"/>
          <w:szCs w:val="28"/>
          <w:lang w:val="uk-UA"/>
        </w:rPr>
        <w:t xml:space="preserve"> </w:t>
      </w:r>
      <w:r w:rsidRPr="00AD28F8">
        <w:rPr>
          <w:sz w:val="28"/>
          <w:szCs w:val="28"/>
          <w:lang w:val="uk-UA"/>
        </w:rPr>
        <w:t>3–4.</w:t>
      </w:r>
      <w:r w:rsidRPr="00C77844">
        <w:rPr>
          <w:sz w:val="28"/>
          <w:szCs w:val="28"/>
        </w:rPr>
        <w:t xml:space="preserve"> </w:t>
      </w:r>
      <w:r>
        <w:rPr>
          <w:sz w:val="28"/>
          <w:szCs w:val="28"/>
          <w:lang w:val="uk-UA"/>
        </w:rPr>
        <w:t>– С</w:t>
      </w:r>
      <w:r w:rsidRPr="00AD28F8">
        <w:rPr>
          <w:sz w:val="28"/>
          <w:szCs w:val="28"/>
          <w:lang w:val="uk-UA"/>
        </w:rPr>
        <w:t>.</w:t>
      </w:r>
      <w:r>
        <w:rPr>
          <w:sz w:val="28"/>
          <w:szCs w:val="28"/>
          <w:lang w:val="uk-UA"/>
        </w:rPr>
        <w:t xml:space="preserve"> </w:t>
      </w:r>
      <w:r w:rsidRPr="00AD28F8">
        <w:rPr>
          <w:sz w:val="28"/>
          <w:szCs w:val="28"/>
          <w:lang w:val="uk-UA"/>
        </w:rPr>
        <w:t>60</w:t>
      </w:r>
      <w:r>
        <w:rPr>
          <w:sz w:val="28"/>
          <w:szCs w:val="28"/>
          <w:lang w:val="uk-UA"/>
        </w:rPr>
        <w:t>-</w:t>
      </w:r>
      <w:r w:rsidRPr="00AD28F8">
        <w:rPr>
          <w:sz w:val="28"/>
          <w:szCs w:val="28"/>
          <w:lang w:val="uk-UA"/>
        </w:rPr>
        <w:t>73</w:t>
      </w:r>
      <w:r>
        <w:rPr>
          <w:sz w:val="28"/>
          <w:szCs w:val="28"/>
          <w:lang w:val="uk-UA"/>
        </w:rPr>
        <w:t>.</w:t>
      </w:r>
      <w:r w:rsidRPr="00AD28F8">
        <w:rPr>
          <w:sz w:val="28"/>
          <w:szCs w:val="28"/>
          <w:lang w:val="uk-UA"/>
        </w:rPr>
        <w:t xml:space="preserve">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Берензон М.</w:t>
      </w:r>
      <w:r>
        <w:rPr>
          <w:rStyle w:val="FontStyle38"/>
          <w:sz w:val="28"/>
          <w:szCs w:val="28"/>
          <w:lang w:val="uk-UA"/>
        </w:rPr>
        <w:t xml:space="preserve"> </w:t>
      </w:r>
      <w:r w:rsidRPr="00AD28F8">
        <w:rPr>
          <w:rStyle w:val="FontStyle38"/>
          <w:sz w:val="28"/>
          <w:szCs w:val="28"/>
          <w:lang w:val="uk-UA"/>
        </w:rPr>
        <w:t xml:space="preserve">В. Функциональное состояние лейкоцитов периферической крови как фактор оптимизации иммунокорригирующей терапии больных экземой: </w:t>
      </w:r>
      <w:r>
        <w:rPr>
          <w:rStyle w:val="FontStyle38"/>
          <w:sz w:val="28"/>
          <w:szCs w:val="28"/>
          <w:lang w:val="uk-UA"/>
        </w:rPr>
        <w:t>д</w:t>
      </w:r>
      <w:r w:rsidRPr="00AD28F8">
        <w:rPr>
          <w:rStyle w:val="FontStyle38"/>
          <w:sz w:val="28"/>
          <w:szCs w:val="28"/>
          <w:lang w:val="uk-UA"/>
        </w:rPr>
        <w:t>ис.</w:t>
      </w:r>
      <w:r w:rsidRPr="005028A8">
        <w:rPr>
          <w:rStyle w:val="FontStyle38"/>
          <w:sz w:val="28"/>
          <w:szCs w:val="28"/>
        </w:rPr>
        <w:t xml:space="preserve"> </w:t>
      </w:r>
      <w:r w:rsidRPr="00AD28F8">
        <w:rPr>
          <w:rStyle w:val="FontStyle38"/>
          <w:sz w:val="28"/>
          <w:szCs w:val="28"/>
          <w:lang w:val="uk-UA"/>
        </w:rPr>
        <w:t>канд. мед. наук</w:t>
      </w:r>
      <w:r w:rsidRPr="005028A8">
        <w:rPr>
          <w:rStyle w:val="FontStyle38"/>
          <w:sz w:val="28"/>
          <w:szCs w:val="28"/>
        </w:rPr>
        <w:t xml:space="preserve"> </w:t>
      </w:r>
      <w:r w:rsidRPr="00AD28F8">
        <w:rPr>
          <w:rStyle w:val="FontStyle38"/>
          <w:sz w:val="28"/>
          <w:szCs w:val="28"/>
          <w:lang w:val="uk-UA"/>
        </w:rPr>
        <w:t>/ М.</w:t>
      </w:r>
      <w:r>
        <w:rPr>
          <w:rStyle w:val="FontStyle38"/>
          <w:sz w:val="28"/>
          <w:szCs w:val="28"/>
          <w:lang w:val="uk-UA"/>
        </w:rPr>
        <w:t xml:space="preserve"> </w:t>
      </w:r>
      <w:r w:rsidRPr="00AD28F8">
        <w:rPr>
          <w:rStyle w:val="FontStyle38"/>
          <w:sz w:val="28"/>
          <w:szCs w:val="28"/>
          <w:lang w:val="uk-UA"/>
        </w:rPr>
        <w:t>В.</w:t>
      </w:r>
      <w:r w:rsidRPr="00C00C79">
        <w:rPr>
          <w:rStyle w:val="FontStyle38"/>
          <w:sz w:val="28"/>
          <w:szCs w:val="28"/>
        </w:rPr>
        <w:t xml:space="preserve"> </w:t>
      </w:r>
      <w:r w:rsidRPr="00AD28F8">
        <w:rPr>
          <w:rStyle w:val="FontStyle38"/>
          <w:sz w:val="28"/>
          <w:szCs w:val="28"/>
          <w:lang w:val="uk-UA"/>
        </w:rPr>
        <w:t>Берензон</w:t>
      </w:r>
      <w:r w:rsidRPr="00C00C79">
        <w:rPr>
          <w:rStyle w:val="FontStyle38"/>
          <w:sz w:val="28"/>
          <w:szCs w:val="28"/>
        </w:rPr>
        <w:t xml:space="preserve">. </w:t>
      </w:r>
      <w:r>
        <w:rPr>
          <w:rStyle w:val="FontStyle38"/>
          <w:sz w:val="28"/>
          <w:szCs w:val="28"/>
          <w:lang w:val="uk-UA"/>
        </w:rPr>
        <w:t>–</w:t>
      </w:r>
      <w:r w:rsidRPr="00AD28F8">
        <w:rPr>
          <w:rStyle w:val="FontStyle38"/>
          <w:sz w:val="28"/>
          <w:szCs w:val="28"/>
          <w:lang w:val="uk-UA"/>
        </w:rPr>
        <w:t xml:space="preserve"> Центр</w:t>
      </w:r>
      <w:r>
        <w:rPr>
          <w:rStyle w:val="FontStyle38"/>
          <w:sz w:val="28"/>
          <w:szCs w:val="28"/>
          <w:lang w:val="uk-UA"/>
        </w:rPr>
        <w:t>.</w:t>
      </w:r>
      <w:r w:rsidRPr="00AD28F8">
        <w:rPr>
          <w:rStyle w:val="FontStyle38"/>
          <w:sz w:val="28"/>
          <w:szCs w:val="28"/>
          <w:lang w:val="uk-UA"/>
        </w:rPr>
        <w:t xml:space="preserve"> НИ кожно-венерологич. ин-т. </w:t>
      </w:r>
      <w:r>
        <w:rPr>
          <w:rStyle w:val="FontStyle38"/>
          <w:sz w:val="28"/>
          <w:szCs w:val="28"/>
          <w:lang w:val="uk-UA"/>
        </w:rPr>
        <w:t xml:space="preserve">– М., 1999. – </w:t>
      </w:r>
      <w:r w:rsidRPr="00AD28F8">
        <w:rPr>
          <w:rStyle w:val="FontStyle38"/>
          <w:sz w:val="28"/>
          <w:szCs w:val="28"/>
          <w:lang w:val="uk-UA"/>
        </w:rPr>
        <w:t>159 с.</w:t>
      </w:r>
    </w:p>
    <w:p w:rsidR="00AA4DFF" w:rsidRPr="00AD28F8" w:rsidRDefault="00AA4DFF" w:rsidP="006D07A9">
      <w:pPr>
        <w:pStyle w:val="Style3"/>
        <w:widowControl/>
        <w:numPr>
          <w:ilvl w:val="0"/>
          <w:numId w:val="19"/>
        </w:numPr>
        <w:spacing w:before="67" w:line="360" w:lineRule="auto"/>
        <w:rPr>
          <w:rStyle w:val="FontStyle38"/>
          <w:sz w:val="28"/>
          <w:szCs w:val="28"/>
        </w:rPr>
      </w:pPr>
      <w:r>
        <w:rPr>
          <w:sz w:val="28"/>
          <w:szCs w:val="28"/>
          <w:lang w:val="uk-UA"/>
        </w:rPr>
        <w:lastRenderedPageBreak/>
        <w:t>Бондар С. А.</w:t>
      </w:r>
      <w:r w:rsidRPr="00C00C79">
        <w:rPr>
          <w:sz w:val="28"/>
          <w:szCs w:val="28"/>
          <w:lang w:val="uk-UA"/>
        </w:rPr>
        <w:t xml:space="preserve"> Комплексна радіопротекторна терапія хворих на екзему / </w:t>
      </w:r>
      <w:r>
        <w:rPr>
          <w:sz w:val="28"/>
          <w:szCs w:val="28"/>
          <w:lang w:val="uk-UA"/>
        </w:rPr>
        <w:t xml:space="preserve">  С. </w:t>
      </w:r>
      <w:r w:rsidRPr="00C00C79">
        <w:rPr>
          <w:sz w:val="28"/>
          <w:szCs w:val="28"/>
          <w:lang w:val="uk-UA"/>
        </w:rPr>
        <w:t xml:space="preserve">А. </w:t>
      </w:r>
      <w:r>
        <w:rPr>
          <w:sz w:val="28"/>
          <w:szCs w:val="28"/>
          <w:lang w:val="uk-UA"/>
        </w:rPr>
        <w:t>Бондар</w:t>
      </w:r>
      <w:r w:rsidRPr="00C00C79">
        <w:rPr>
          <w:sz w:val="28"/>
          <w:szCs w:val="28"/>
          <w:lang w:val="uk-UA"/>
        </w:rPr>
        <w:t>, І.</w:t>
      </w:r>
      <w:r>
        <w:rPr>
          <w:sz w:val="28"/>
          <w:szCs w:val="28"/>
          <w:lang w:val="uk-UA"/>
        </w:rPr>
        <w:t xml:space="preserve"> </w:t>
      </w:r>
      <w:r w:rsidRPr="00C00C79">
        <w:rPr>
          <w:sz w:val="28"/>
          <w:szCs w:val="28"/>
          <w:lang w:val="uk-UA"/>
        </w:rPr>
        <w:t>Н.</w:t>
      </w:r>
      <w:r w:rsidRPr="00C00C79">
        <w:rPr>
          <w:sz w:val="28"/>
          <w:szCs w:val="28"/>
        </w:rPr>
        <w:t xml:space="preserve"> </w:t>
      </w:r>
      <w:r w:rsidRPr="00C00C79">
        <w:rPr>
          <w:sz w:val="28"/>
          <w:szCs w:val="28"/>
          <w:lang w:val="uk-UA"/>
        </w:rPr>
        <w:t xml:space="preserve">Ляшенко, </w:t>
      </w:r>
      <w:r w:rsidRPr="00AD28F8">
        <w:rPr>
          <w:sz w:val="28"/>
          <w:szCs w:val="28"/>
          <w:lang w:val="en-US"/>
        </w:rPr>
        <w:t>T</w:t>
      </w:r>
      <w:r w:rsidRPr="00C00C79">
        <w:rPr>
          <w:sz w:val="28"/>
          <w:szCs w:val="28"/>
          <w:lang w:val="uk-UA"/>
        </w:rPr>
        <w:t>.</w:t>
      </w:r>
      <w:r>
        <w:rPr>
          <w:sz w:val="28"/>
          <w:szCs w:val="28"/>
          <w:lang w:val="uk-UA"/>
        </w:rPr>
        <w:t xml:space="preserve"> </w:t>
      </w:r>
      <w:smartTag w:uri="urn:schemas-microsoft-com:office:smarttags" w:element="place">
        <w:r w:rsidRPr="00AD28F8">
          <w:rPr>
            <w:sz w:val="28"/>
            <w:szCs w:val="28"/>
            <w:lang w:val="en-US"/>
          </w:rPr>
          <w:t>I</w:t>
        </w:r>
        <w:r w:rsidRPr="00C00C79">
          <w:rPr>
            <w:sz w:val="28"/>
            <w:szCs w:val="28"/>
            <w:lang w:val="uk-UA"/>
          </w:rPr>
          <w:t>.</w:t>
        </w:r>
      </w:smartTag>
      <w:r w:rsidRPr="00C00C79">
        <w:rPr>
          <w:sz w:val="28"/>
          <w:szCs w:val="28"/>
          <w:lang w:val="uk-UA"/>
        </w:rPr>
        <w:t xml:space="preserve"> Труніна // Дерматов</w:t>
      </w:r>
      <w:r>
        <w:rPr>
          <w:sz w:val="28"/>
          <w:szCs w:val="28"/>
          <w:lang w:val="uk-UA"/>
        </w:rPr>
        <w:t>енерол., косметол., сексопатол. –</w:t>
      </w:r>
      <w:r w:rsidRPr="00C00C79">
        <w:rPr>
          <w:sz w:val="28"/>
          <w:szCs w:val="28"/>
          <w:lang w:val="uk-UA"/>
        </w:rPr>
        <w:t xml:space="preserve"> </w:t>
      </w:r>
      <w:r w:rsidRPr="00AD28F8">
        <w:rPr>
          <w:sz w:val="28"/>
          <w:szCs w:val="28"/>
        </w:rPr>
        <w:t>2002.</w:t>
      </w:r>
      <w:r>
        <w:rPr>
          <w:sz w:val="28"/>
          <w:szCs w:val="28"/>
        </w:rPr>
        <w:t xml:space="preserve"> </w:t>
      </w:r>
      <w:r>
        <w:rPr>
          <w:sz w:val="28"/>
          <w:szCs w:val="28"/>
          <w:lang w:val="uk-UA"/>
        </w:rPr>
        <w:t>–</w:t>
      </w:r>
      <w:r w:rsidRPr="00AD28F8">
        <w:rPr>
          <w:sz w:val="28"/>
          <w:szCs w:val="28"/>
        </w:rPr>
        <w:t xml:space="preserve"> № 1</w:t>
      </w:r>
      <w:r>
        <w:rPr>
          <w:sz w:val="28"/>
          <w:szCs w:val="28"/>
          <w:lang w:val="uk-UA"/>
        </w:rPr>
        <w:t>–</w:t>
      </w:r>
      <w:r w:rsidRPr="00AD28F8">
        <w:rPr>
          <w:sz w:val="28"/>
          <w:szCs w:val="28"/>
        </w:rPr>
        <w:t>2 (5).</w:t>
      </w:r>
      <w:r>
        <w:rPr>
          <w:sz w:val="28"/>
          <w:szCs w:val="28"/>
        </w:rPr>
        <w:t xml:space="preserve"> </w:t>
      </w:r>
      <w:r>
        <w:rPr>
          <w:sz w:val="28"/>
          <w:szCs w:val="28"/>
          <w:lang w:val="uk-UA"/>
        </w:rPr>
        <w:t>–</w:t>
      </w:r>
      <w:r w:rsidRPr="00AD28F8">
        <w:rPr>
          <w:sz w:val="28"/>
          <w:szCs w:val="28"/>
        </w:rPr>
        <w:t xml:space="preserve"> С. 91</w:t>
      </w:r>
      <w:r>
        <w:rPr>
          <w:sz w:val="28"/>
          <w:szCs w:val="28"/>
        </w:rPr>
        <w:t>-</w:t>
      </w:r>
      <w:r w:rsidRPr="00AD28F8">
        <w:rPr>
          <w:sz w:val="28"/>
          <w:szCs w:val="28"/>
        </w:rPr>
        <w:t>94.</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Болотная Л. А.</w:t>
      </w:r>
      <w:r w:rsidRPr="00C00C79">
        <w:rPr>
          <w:sz w:val="28"/>
          <w:szCs w:val="28"/>
        </w:rPr>
        <w:t xml:space="preserve"> </w:t>
      </w:r>
      <w:r w:rsidRPr="00AD28F8">
        <w:rPr>
          <w:sz w:val="28"/>
          <w:szCs w:val="28"/>
          <w:lang w:val="uk-UA"/>
        </w:rPr>
        <w:t>Хронобиологические аспекты патогенеза хронической экземы</w:t>
      </w:r>
      <w:r w:rsidRPr="00C00C79">
        <w:rPr>
          <w:sz w:val="28"/>
          <w:szCs w:val="28"/>
        </w:rPr>
        <w:t xml:space="preserve"> /</w:t>
      </w:r>
      <w:r w:rsidRPr="00AD28F8">
        <w:rPr>
          <w:sz w:val="28"/>
          <w:szCs w:val="28"/>
          <w:lang w:val="uk-UA"/>
        </w:rPr>
        <w:t xml:space="preserve"> Л.</w:t>
      </w:r>
      <w:r>
        <w:rPr>
          <w:sz w:val="28"/>
          <w:szCs w:val="28"/>
          <w:lang w:val="uk-UA"/>
        </w:rPr>
        <w:t xml:space="preserve"> </w:t>
      </w:r>
      <w:r w:rsidRPr="00AD28F8">
        <w:rPr>
          <w:sz w:val="28"/>
          <w:szCs w:val="28"/>
          <w:lang w:val="uk-UA"/>
        </w:rPr>
        <w:t>А.</w:t>
      </w:r>
      <w:r w:rsidRPr="00C00C79">
        <w:rPr>
          <w:sz w:val="28"/>
          <w:szCs w:val="28"/>
        </w:rPr>
        <w:t xml:space="preserve"> </w:t>
      </w:r>
      <w:r w:rsidRPr="00AD28F8">
        <w:rPr>
          <w:sz w:val="28"/>
          <w:szCs w:val="28"/>
          <w:lang w:val="uk-UA"/>
        </w:rPr>
        <w:t>Болотная, B.</w:t>
      </w:r>
      <w:r>
        <w:rPr>
          <w:sz w:val="28"/>
          <w:szCs w:val="28"/>
          <w:lang w:val="uk-UA"/>
        </w:rPr>
        <w:t xml:space="preserve"> </w:t>
      </w:r>
      <w:r w:rsidRPr="00AD28F8">
        <w:rPr>
          <w:sz w:val="28"/>
          <w:szCs w:val="28"/>
          <w:lang w:val="uk-UA"/>
        </w:rPr>
        <w:t>C.</w:t>
      </w:r>
      <w:r w:rsidRPr="00C00C79">
        <w:rPr>
          <w:sz w:val="28"/>
          <w:szCs w:val="28"/>
        </w:rPr>
        <w:t xml:space="preserve"> </w:t>
      </w:r>
      <w:r w:rsidRPr="00AD28F8">
        <w:rPr>
          <w:sz w:val="28"/>
          <w:szCs w:val="28"/>
          <w:lang w:val="uk-UA"/>
        </w:rPr>
        <w:t>Калашникова // Дерматол. та венерол.</w:t>
      </w:r>
      <w:r>
        <w:rPr>
          <w:sz w:val="28"/>
          <w:szCs w:val="28"/>
          <w:lang w:val="uk-UA"/>
        </w:rPr>
        <w:t xml:space="preserve"> –</w:t>
      </w:r>
      <w:r w:rsidRPr="00AD28F8">
        <w:rPr>
          <w:sz w:val="28"/>
          <w:szCs w:val="28"/>
          <w:lang w:val="uk-UA"/>
        </w:rPr>
        <w:t xml:space="preserve"> 2006.</w:t>
      </w:r>
      <w:r>
        <w:rPr>
          <w:sz w:val="28"/>
          <w:szCs w:val="28"/>
          <w:lang w:val="uk-UA"/>
        </w:rPr>
        <w:t xml:space="preserve"> –</w:t>
      </w:r>
      <w:r w:rsidRPr="00AD28F8">
        <w:rPr>
          <w:sz w:val="28"/>
          <w:szCs w:val="28"/>
          <w:lang w:val="uk-UA"/>
        </w:rPr>
        <w:t xml:space="preserve"> № 1 (31).</w:t>
      </w:r>
      <w:r>
        <w:rPr>
          <w:sz w:val="28"/>
          <w:szCs w:val="28"/>
          <w:lang w:val="uk-UA"/>
        </w:rPr>
        <w:t xml:space="preserve"> –</w:t>
      </w:r>
      <w:r w:rsidRPr="00AD28F8">
        <w:rPr>
          <w:sz w:val="28"/>
          <w:szCs w:val="28"/>
          <w:lang w:val="uk-UA"/>
        </w:rPr>
        <w:t xml:space="preserve"> С. 14</w:t>
      </w:r>
      <w:r>
        <w:rPr>
          <w:sz w:val="28"/>
          <w:szCs w:val="28"/>
          <w:lang w:val="uk-UA"/>
        </w:rPr>
        <w:t>-</w:t>
      </w:r>
      <w:r w:rsidRPr="00AD28F8">
        <w:rPr>
          <w:sz w:val="28"/>
          <w:szCs w:val="28"/>
          <w:lang w:val="uk-UA"/>
        </w:rPr>
        <w:t>17.</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Болотная Л. А.</w:t>
      </w:r>
      <w:r w:rsidRPr="00AD28F8">
        <w:rPr>
          <w:rStyle w:val="FontStyle38"/>
          <w:sz w:val="28"/>
          <w:szCs w:val="28"/>
          <w:lang w:val="uk-UA"/>
        </w:rPr>
        <w:t xml:space="preserve"> Современные взгляды на патогенез и лечение экземы</w:t>
      </w:r>
      <w:r w:rsidRPr="00D52045">
        <w:rPr>
          <w:rStyle w:val="FontStyle38"/>
          <w:sz w:val="28"/>
          <w:szCs w:val="28"/>
        </w:rPr>
        <w:t xml:space="preserve"> / </w:t>
      </w:r>
      <w:r>
        <w:rPr>
          <w:rStyle w:val="FontStyle38"/>
          <w:sz w:val="28"/>
          <w:szCs w:val="28"/>
        </w:rPr>
        <w:t xml:space="preserve">   </w:t>
      </w:r>
      <w:r w:rsidRPr="00AD28F8">
        <w:rPr>
          <w:rStyle w:val="FontStyle38"/>
          <w:sz w:val="28"/>
          <w:szCs w:val="28"/>
          <w:lang w:val="uk-UA"/>
        </w:rPr>
        <w:t>Л.</w:t>
      </w:r>
      <w:r>
        <w:rPr>
          <w:rStyle w:val="FontStyle38"/>
          <w:sz w:val="28"/>
          <w:szCs w:val="28"/>
          <w:lang w:val="uk-UA"/>
        </w:rPr>
        <w:t xml:space="preserve"> </w:t>
      </w:r>
      <w:r w:rsidRPr="00AD28F8">
        <w:rPr>
          <w:rStyle w:val="FontStyle38"/>
          <w:sz w:val="28"/>
          <w:szCs w:val="28"/>
          <w:lang w:val="uk-UA"/>
        </w:rPr>
        <w:t>А.</w:t>
      </w:r>
      <w:r w:rsidRPr="00D52045">
        <w:rPr>
          <w:rStyle w:val="FontStyle38"/>
          <w:sz w:val="28"/>
          <w:szCs w:val="28"/>
        </w:rPr>
        <w:t xml:space="preserve"> </w:t>
      </w:r>
      <w:r w:rsidRPr="00AD28F8">
        <w:rPr>
          <w:rStyle w:val="FontStyle38"/>
          <w:sz w:val="28"/>
          <w:szCs w:val="28"/>
          <w:lang w:val="uk-UA"/>
        </w:rPr>
        <w:t>Болотная, O.</w:t>
      </w:r>
      <w:r>
        <w:rPr>
          <w:rStyle w:val="FontStyle38"/>
          <w:sz w:val="28"/>
          <w:szCs w:val="28"/>
          <w:lang w:val="uk-UA"/>
        </w:rPr>
        <w:t xml:space="preserve"> </w:t>
      </w:r>
      <w:r w:rsidRPr="00AD28F8">
        <w:rPr>
          <w:rStyle w:val="FontStyle38"/>
          <w:sz w:val="28"/>
          <w:szCs w:val="28"/>
          <w:lang w:val="uk-UA"/>
        </w:rPr>
        <w:t xml:space="preserve">A.  Рябова // Дерматологія та венерологія. </w:t>
      </w:r>
      <w:r>
        <w:rPr>
          <w:rStyle w:val="FontStyle38"/>
          <w:sz w:val="28"/>
          <w:szCs w:val="28"/>
          <w:lang w:val="uk-UA"/>
        </w:rPr>
        <w:t>–</w:t>
      </w:r>
      <w:r w:rsidRPr="00AD28F8">
        <w:rPr>
          <w:rStyle w:val="FontStyle38"/>
          <w:sz w:val="28"/>
          <w:szCs w:val="28"/>
          <w:lang w:val="uk-UA"/>
        </w:rPr>
        <w:t xml:space="preserve"> 2002. </w:t>
      </w:r>
      <w:r>
        <w:rPr>
          <w:rStyle w:val="FontStyle38"/>
          <w:sz w:val="28"/>
          <w:szCs w:val="28"/>
          <w:lang w:val="uk-UA"/>
        </w:rPr>
        <w:t>–</w:t>
      </w:r>
      <w:r w:rsidRPr="00AD28F8">
        <w:rPr>
          <w:rStyle w:val="FontStyle38"/>
          <w:sz w:val="28"/>
          <w:szCs w:val="28"/>
          <w:lang w:val="uk-UA"/>
        </w:rPr>
        <w:t xml:space="preserve"> </w:t>
      </w:r>
      <w:r>
        <w:rPr>
          <w:rStyle w:val="FontStyle38"/>
          <w:sz w:val="28"/>
          <w:szCs w:val="28"/>
          <w:lang w:val="uk-UA"/>
        </w:rPr>
        <w:t xml:space="preserve">   </w:t>
      </w:r>
      <w:r w:rsidRPr="00AD28F8">
        <w:rPr>
          <w:rStyle w:val="FontStyle38"/>
          <w:sz w:val="28"/>
          <w:szCs w:val="28"/>
          <w:lang w:val="uk-UA"/>
        </w:rPr>
        <w:t xml:space="preserve">№ 2 (16). </w:t>
      </w:r>
      <w:r>
        <w:rPr>
          <w:rStyle w:val="FontStyle38"/>
          <w:sz w:val="28"/>
          <w:szCs w:val="28"/>
          <w:lang w:val="uk-UA"/>
        </w:rPr>
        <w:t>–</w:t>
      </w:r>
      <w:r w:rsidRPr="00AD28F8">
        <w:rPr>
          <w:rStyle w:val="FontStyle38"/>
          <w:sz w:val="28"/>
          <w:szCs w:val="28"/>
          <w:lang w:val="uk-UA"/>
        </w:rPr>
        <w:t xml:space="preserve"> С. 20-23. </w:t>
      </w:r>
    </w:p>
    <w:p w:rsidR="00AA4DFF" w:rsidRPr="00AD28F8" w:rsidRDefault="00AA4DFF" w:rsidP="006D07A9">
      <w:pPr>
        <w:pStyle w:val="Style3"/>
        <w:widowControl/>
        <w:numPr>
          <w:ilvl w:val="0"/>
          <w:numId w:val="19"/>
        </w:numPr>
        <w:spacing w:before="67" w:line="360" w:lineRule="auto"/>
        <w:rPr>
          <w:rStyle w:val="FontStyle38"/>
          <w:color w:val="000000"/>
          <w:sz w:val="28"/>
          <w:szCs w:val="28"/>
        </w:rPr>
      </w:pPr>
      <w:r>
        <w:rPr>
          <w:color w:val="000000"/>
          <w:sz w:val="28"/>
          <w:szCs w:val="28"/>
        </w:rPr>
        <w:t>Бочаров В. А.</w:t>
      </w:r>
      <w:r w:rsidRPr="00D52045">
        <w:rPr>
          <w:color w:val="000000"/>
          <w:sz w:val="28"/>
          <w:szCs w:val="28"/>
        </w:rPr>
        <w:t xml:space="preserve"> </w:t>
      </w:r>
      <w:r w:rsidRPr="00AD28F8">
        <w:rPr>
          <w:color w:val="000000"/>
          <w:sz w:val="28"/>
          <w:szCs w:val="28"/>
        </w:rPr>
        <w:t>Регу</w:t>
      </w:r>
      <w:r>
        <w:rPr>
          <w:color w:val="000000"/>
          <w:sz w:val="28"/>
          <w:szCs w:val="28"/>
        </w:rPr>
        <w:t>ляторні фактори загально-</w:t>
      </w:r>
      <w:r w:rsidRPr="00AD28F8">
        <w:rPr>
          <w:color w:val="000000"/>
          <w:sz w:val="28"/>
          <w:szCs w:val="28"/>
        </w:rPr>
        <w:t xml:space="preserve">репаративного процесу при хронічних рецидивних дерматозах </w:t>
      </w:r>
      <w:r w:rsidRPr="00D52045">
        <w:rPr>
          <w:color w:val="000000"/>
          <w:sz w:val="28"/>
          <w:szCs w:val="28"/>
        </w:rPr>
        <w:t xml:space="preserve">/ </w:t>
      </w:r>
      <w:r w:rsidRPr="00AD28F8">
        <w:rPr>
          <w:color w:val="000000"/>
          <w:sz w:val="28"/>
          <w:szCs w:val="28"/>
        </w:rPr>
        <w:t>В.</w:t>
      </w:r>
      <w:r>
        <w:rPr>
          <w:color w:val="000000"/>
          <w:sz w:val="28"/>
          <w:szCs w:val="28"/>
        </w:rPr>
        <w:t xml:space="preserve"> </w:t>
      </w:r>
      <w:r w:rsidRPr="00AD28F8">
        <w:rPr>
          <w:color w:val="000000"/>
          <w:sz w:val="28"/>
          <w:szCs w:val="28"/>
        </w:rPr>
        <w:t>А.</w:t>
      </w:r>
      <w:r w:rsidRPr="00D52045">
        <w:rPr>
          <w:color w:val="000000"/>
          <w:sz w:val="28"/>
          <w:szCs w:val="28"/>
        </w:rPr>
        <w:t xml:space="preserve"> </w:t>
      </w:r>
      <w:r w:rsidRPr="00AD28F8">
        <w:rPr>
          <w:color w:val="000000"/>
          <w:sz w:val="28"/>
          <w:szCs w:val="28"/>
        </w:rPr>
        <w:t xml:space="preserve">Бочаров, Муат Алавніх, </w:t>
      </w:r>
      <w:r>
        <w:rPr>
          <w:color w:val="000000"/>
          <w:sz w:val="28"/>
          <w:szCs w:val="28"/>
          <w:lang w:val="uk-UA"/>
        </w:rPr>
        <w:t xml:space="preserve">           </w:t>
      </w:r>
      <w:r w:rsidRPr="00AD28F8">
        <w:rPr>
          <w:color w:val="000000"/>
          <w:sz w:val="28"/>
          <w:szCs w:val="28"/>
        </w:rPr>
        <w:t>С.</w:t>
      </w:r>
      <w:r>
        <w:rPr>
          <w:color w:val="000000"/>
          <w:sz w:val="28"/>
          <w:szCs w:val="28"/>
        </w:rPr>
        <w:t xml:space="preserve"> </w:t>
      </w:r>
      <w:r w:rsidRPr="00AD28F8">
        <w:rPr>
          <w:color w:val="000000"/>
          <w:sz w:val="28"/>
          <w:szCs w:val="28"/>
        </w:rPr>
        <w:t>М.</w:t>
      </w:r>
      <w:r w:rsidRPr="00D52045">
        <w:rPr>
          <w:color w:val="000000"/>
          <w:sz w:val="28"/>
          <w:szCs w:val="28"/>
        </w:rPr>
        <w:t xml:space="preserve"> </w:t>
      </w:r>
      <w:r w:rsidRPr="00AD28F8">
        <w:rPr>
          <w:color w:val="000000"/>
          <w:sz w:val="28"/>
          <w:szCs w:val="28"/>
        </w:rPr>
        <w:t>Тарнопольська // Укр. журн. дерматол., венерол., косметол.</w:t>
      </w:r>
      <w:r>
        <w:rPr>
          <w:color w:val="000000"/>
          <w:sz w:val="28"/>
          <w:szCs w:val="28"/>
        </w:rPr>
        <w:t xml:space="preserve"> </w:t>
      </w:r>
      <w:r>
        <w:rPr>
          <w:color w:val="000000"/>
          <w:sz w:val="28"/>
          <w:szCs w:val="28"/>
          <w:lang w:val="uk-UA"/>
        </w:rPr>
        <w:t>–</w:t>
      </w:r>
      <w:r w:rsidRPr="00AD28F8">
        <w:rPr>
          <w:color w:val="000000"/>
          <w:sz w:val="28"/>
          <w:szCs w:val="28"/>
        </w:rPr>
        <w:t xml:space="preserve"> 2003.</w:t>
      </w:r>
      <w:r>
        <w:rPr>
          <w:color w:val="000000"/>
          <w:sz w:val="28"/>
          <w:szCs w:val="28"/>
        </w:rPr>
        <w:t xml:space="preserve"> </w:t>
      </w:r>
      <w:r>
        <w:rPr>
          <w:color w:val="000000"/>
          <w:sz w:val="28"/>
          <w:szCs w:val="28"/>
          <w:lang w:val="uk-UA"/>
        </w:rPr>
        <w:t>–</w:t>
      </w:r>
      <w:r w:rsidRPr="00AD28F8">
        <w:rPr>
          <w:color w:val="000000"/>
          <w:sz w:val="28"/>
          <w:szCs w:val="28"/>
        </w:rPr>
        <w:t xml:space="preserve"> № 1 (8).</w:t>
      </w:r>
      <w:r>
        <w:rPr>
          <w:color w:val="000000"/>
          <w:sz w:val="28"/>
          <w:szCs w:val="28"/>
        </w:rPr>
        <w:t xml:space="preserve"> </w:t>
      </w:r>
      <w:r>
        <w:rPr>
          <w:color w:val="000000"/>
          <w:sz w:val="28"/>
          <w:szCs w:val="28"/>
          <w:lang w:val="uk-UA"/>
        </w:rPr>
        <w:t>–</w:t>
      </w:r>
      <w:r w:rsidRPr="00AD28F8">
        <w:rPr>
          <w:color w:val="000000"/>
          <w:sz w:val="28"/>
          <w:szCs w:val="28"/>
        </w:rPr>
        <w:t xml:space="preserve"> С. 18</w:t>
      </w:r>
      <w:r>
        <w:rPr>
          <w:color w:val="000000"/>
          <w:sz w:val="28"/>
          <w:szCs w:val="28"/>
        </w:rPr>
        <w:t>-</w:t>
      </w:r>
      <w:r w:rsidRPr="00AD28F8">
        <w:rPr>
          <w:color w:val="000000"/>
          <w:sz w:val="28"/>
          <w:szCs w:val="28"/>
        </w:rPr>
        <w:t>21.</w:t>
      </w:r>
    </w:p>
    <w:p w:rsidR="00AA4DFF" w:rsidRPr="00AD28F8" w:rsidRDefault="00AA4DFF" w:rsidP="006D07A9">
      <w:pPr>
        <w:pStyle w:val="Style3"/>
        <w:widowControl/>
        <w:numPr>
          <w:ilvl w:val="0"/>
          <w:numId w:val="19"/>
        </w:numPr>
        <w:spacing w:before="67" w:line="360" w:lineRule="auto"/>
        <w:rPr>
          <w:rStyle w:val="FontStyle38"/>
          <w:color w:val="000000"/>
          <w:sz w:val="28"/>
          <w:szCs w:val="28"/>
          <w:lang w:val="uk-UA"/>
        </w:rPr>
      </w:pPr>
      <w:r>
        <w:rPr>
          <w:color w:val="000000"/>
          <w:sz w:val="28"/>
          <w:szCs w:val="28"/>
        </w:rPr>
        <w:t xml:space="preserve">Бутов Ю. </w:t>
      </w:r>
      <w:r w:rsidRPr="00AD28F8">
        <w:rPr>
          <w:color w:val="000000"/>
          <w:sz w:val="28"/>
          <w:szCs w:val="28"/>
        </w:rPr>
        <w:t>С. Кожные болезни и инфекции, передающиеся половым путем</w:t>
      </w:r>
      <w:r w:rsidRPr="00D52045">
        <w:rPr>
          <w:color w:val="000000"/>
          <w:sz w:val="28"/>
          <w:szCs w:val="28"/>
        </w:rPr>
        <w:t xml:space="preserve"> / </w:t>
      </w:r>
      <w:r>
        <w:rPr>
          <w:color w:val="000000"/>
          <w:sz w:val="28"/>
          <w:szCs w:val="28"/>
        </w:rPr>
        <w:t xml:space="preserve">Ю. </w:t>
      </w:r>
      <w:r w:rsidRPr="00AD28F8">
        <w:rPr>
          <w:color w:val="000000"/>
          <w:sz w:val="28"/>
          <w:szCs w:val="28"/>
        </w:rPr>
        <w:t>С.</w:t>
      </w:r>
      <w:r w:rsidRPr="00D52045">
        <w:rPr>
          <w:color w:val="000000"/>
          <w:sz w:val="28"/>
          <w:szCs w:val="28"/>
        </w:rPr>
        <w:t xml:space="preserve"> </w:t>
      </w:r>
      <w:r>
        <w:rPr>
          <w:color w:val="000000"/>
          <w:sz w:val="28"/>
          <w:szCs w:val="28"/>
        </w:rPr>
        <w:t>Бутов</w:t>
      </w:r>
      <w:r w:rsidRPr="00AD28F8">
        <w:rPr>
          <w:color w:val="000000"/>
          <w:sz w:val="28"/>
          <w:szCs w:val="28"/>
        </w:rPr>
        <w:t xml:space="preserve">. </w:t>
      </w:r>
      <w:r>
        <w:rPr>
          <w:color w:val="000000"/>
          <w:sz w:val="28"/>
          <w:szCs w:val="28"/>
          <w:lang w:val="uk-UA"/>
        </w:rPr>
        <w:t>–</w:t>
      </w:r>
      <w:r w:rsidRPr="00AD28F8">
        <w:rPr>
          <w:color w:val="000000"/>
          <w:sz w:val="28"/>
          <w:szCs w:val="28"/>
        </w:rPr>
        <w:t xml:space="preserve"> М.</w:t>
      </w:r>
      <w:r w:rsidRPr="00A3269A">
        <w:rPr>
          <w:color w:val="000000"/>
          <w:sz w:val="28"/>
          <w:szCs w:val="28"/>
        </w:rPr>
        <w:t>:</w:t>
      </w:r>
      <w:r>
        <w:rPr>
          <w:color w:val="000000"/>
          <w:sz w:val="28"/>
          <w:szCs w:val="28"/>
        </w:rPr>
        <w:t xml:space="preserve"> Медицина</w:t>
      </w:r>
      <w:r w:rsidRPr="00AD28F8">
        <w:rPr>
          <w:color w:val="000000"/>
          <w:sz w:val="28"/>
          <w:szCs w:val="28"/>
        </w:rPr>
        <w:t xml:space="preserve">, 2002. </w:t>
      </w:r>
      <w:r>
        <w:rPr>
          <w:color w:val="000000"/>
          <w:sz w:val="28"/>
          <w:szCs w:val="28"/>
        </w:rPr>
        <w:t>– 400 с</w:t>
      </w:r>
      <w:r w:rsidRPr="00AD28F8">
        <w:rPr>
          <w:color w:val="000000"/>
          <w:sz w:val="28"/>
          <w:szCs w:val="28"/>
        </w:rPr>
        <w:t>.</w:t>
      </w:r>
    </w:p>
    <w:p w:rsidR="00AA4DFF" w:rsidRPr="00202696"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Воробьева Е.</w:t>
      </w:r>
      <w:r>
        <w:rPr>
          <w:rStyle w:val="FontStyle38"/>
          <w:sz w:val="28"/>
          <w:szCs w:val="28"/>
          <w:lang w:val="uk-UA"/>
        </w:rPr>
        <w:t xml:space="preserve"> </w:t>
      </w:r>
      <w:r w:rsidRPr="00AD28F8">
        <w:rPr>
          <w:rStyle w:val="FontStyle38"/>
          <w:sz w:val="28"/>
          <w:szCs w:val="28"/>
          <w:lang w:val="uk-UA"/>
        </w:rPr>
        <w:t>Н</w:t>
      </w:r>
      <w:r>
        <w:rPr>
          <w:rStyle w:val="FontStyle38"/>
          <w:sz w:val="28"/>
          <w:szCs w:val="28"/>
          <w:lang w:val="uk-UA"/>
        </w:rPr>
        <w:t>.</w:t>
      </w:r>
      <w:r w:rsidRPr="00D52045">
        <w:rPr>
          <w:rStyle w:val="FontStyle38"/>
          <w:sz w:val="28"/>
          <w:szCs w:val="28"/>
        </w:rPr>
        <w:t xml:space="preserve"> </w:t>
      </w:r>
      <w:r w:rsidRPr="00AD28F8">
        <w:rPr>
          <w:rStyle w:val="FontStyle38"/>
          <w:sz w:val="28"/>
          <w:szCs w:val="28"/>
          <w:lang w:val="uk-UA"/>
        </w:rPr>
        <w:t>Метаболические маркеры доклинических стадий болезней системы кровообращения</w:t>
      </w:r>
      <w:r>
        <w:rPr>
          <w:rStyle w:val="FontStyle38"/>
          <w:sz w:val="28"/>
          <w:szCs w:val="28"/>
          <w:lang w:val="uk-UA"/>
        </w:rPr>
        <w:t xml:space="preserve"> </w:t>
      </w:r>
      <w:r w:rsidRPr="00D52045">
        <w:rPr>
          <w:rStyle w:val="FontStyle38"/>
          <w:sz w:val="28"/>
          <w:szCs w:val="28"/>
        </w:rPr>
        <w:t xml:space="preserve">/ </w:t>
      </w:r>
      <w:r w:rsidRPr="00AD28F8">
        <w:rPr>
          <w:rStyle w:val="FontStyle38"/>
          <w:sz w:val="28"/>
          <w:szCs w:val="28"/>
          <w:lang w:val="uk-UA"/>
        </w:rPr>
        <w:t>Е.</w:t>
      </w:r>
      <w:r>
        <w:rPr>
          <w:rStyle w:val="FontStyle38"/>
          <w:sz w:val="28"/>
          <w:szCs w:val="28"/>
          <w:lang w:val="uk-UA"/>
        </w:rPr>
        <w:t xml:space="preserve"> </w:t>
      </w:r>
      <w:r w:rsidRPr="00AD28F8">
        <w:rPr>
          <w:rStyle w:val="FontStyle38"/>
          <w:sz w:val="28"/>
          <w:szCs w:val="28"/>
          <w:lang w:val="uk-UA"/>
        </w:rPr>
        <w:t>Н</w:t>
      </w:r>
      <w:r>
        <w:rPr>
          <w:rStyle w:val="FontStyle38"/>
          <w:sz w:val="28"/>
          <w:szCs w:val="28"/>
          <w:lang w:val="uk-UA"/>
        </w:rPr>
        <w:t>.</w:t>
      </w:r>
      <w:r w:rsidRPr="00D52045">
        <w:rPr>
          <w:rStyle w:val="FontStyle38"/>
          <w:sz w:val="28"/>
          <w:szCs w:val="28"/>
        </w:rPr>
        <w:t xml:space="preserve"> </w:t>
      </w:r>
      <w:r w:rsidRPr="00AD28F8">
        <w:rPr>
          <w:rStyle w:val="FontStyle38"/>
          <w:sz w:val="28"/>
          <w:szCs w:val="28"/>
          <w:lang w:val="uk-UA"/>
        </w:rPr>
        <w:t>Воробьева, Б.</w:t>
      </w:r>
      <w:r>
        <w:rPr>
          <w:rStyle w:val="FontStyle38"/>
          <w:sz w:val="28"/>
          <w:szCs w:val="28"/>
          <w:lang w:val="uk-UA"/>
        </w:rPr>
        <w:t xml:space="preserve"> </w:t>
      </w:r>
      <w:r w:rsidRPr="00AD28F8">
        <w:rPr>
          <w:rStyle w:val="FontStyle38"/>
          <w:sz w:val="28"/>
          <w:szCs w:val="28"/>
          <w:lang w:val="uk-UA"/>
        </w:rPr>
        <w:t xml:space="preserve">Я. Варшавский // Клинич. лаб. диагностика. </w:t>
      </w:r>
      <w:r>
        <w:rPr>
          <w:rStyle w:val="FontStyle38"/>
          <w:sz w:val="28"/>
          <w:szCs w:val="28"/>
          <w:lang w:val="uk-UA"/>
        </w:rPr>
        <w:t>–</w:t>
      </w:r>
      <w:r w:rsidRPr="00AD28F8">
        <w:rPr>
          <w:rStyle w:val="FontStyle38"/>
          <w:sz w:val="28"/>
          <w:szCs w:val="28"/>
          <w:lang w:val="uk-UA"/>
        </w:rPr>
        <w:t xml:space="preserve"> 2002. </w:t>
      </w:r>
      <w:r>
        <w:rPr>
          <w:rStyle w:val="FontStyle38"/>
          <w:sz w:val="28"/>
          <w:szCs w:val="28"/>
          <w:lang w:val="uk-UA"/>
        </w:rPr>
        <w:t>–</w:t>
      </w:r>
      <w:r w:rsidRPr="00AD28F8">
        <w:rPr>
          <w:rStyle w:val="FontStyle38"/>
          <w:sz w:val="28"/>
          <w:szCs w:val="28"/>
          <w:lang w:val="uk-UA"/>
        </w:rPr>
        <w:t xml:space="preserve"> №</w:t>
      </w:r>
      <w:r>
        <w:rPr>
          <w:rStyle w:val="FontStyle38"/>
          <w:sz w:val="28"/>
          <w:szCs w:val="28"/>
          <w:lang w:val="uk-UA"/>
        </w:rPr>
        <w:t xml:space="preserve"> </w:t>
      </w:r>
      <w:r w:rsidRPr="00AD28F8">
        <w:rPr>
          <w:rStyle w:val="FontStyle38"/>
          <w:sz w:val="28"/>
          <w:szCs w:val="28"/>
          <w:lang w:val="uk-UA"/>
        </w:rPr>
        <w:t xml:space="preserve">9. </w:t>
      </w:r>
      <w:r>
        <w:rPr>
          <w:rStyle w:val="FontStyle38"/>
          <w:sz w:val="28"/>
          <w:szCs w:val="28"/>
          <w:lang w:val="uk-UA"/>
        </w:rPr>
        <w:t>–</w:t>
      </w:r>
      <w:r w:rsidRPr="00AD28F8">
        <w:rPr>
          <w:rStyle w:val="FontStyle38"/>
          <w:sz w:val="28"/>
          <w:szCs w:val="28"/>
          <w:lang w:val="uk-UA"/>
        </w:rPr>
        <w:t xml:space="preserve"> С. 15.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2187F">
        <w:rPr>
          <w:sz w:val="28"/>
          <w:szCs w:val="28"/>
        </w:rPr>
        <w:t>Гланц</w:t>
      </w:r>
      <w:r>
        <w:rPr>
          <w:sz w:val="28"/>
          <w:szCs w:val="28"/>
        </w:rPr>
        <w:t xml:space="preserve"> С</w:t>
      </w:r>
      <w:r w:rsidRPr="00A2187F">
        <w:rPr>
          <w:sz w:val="28"/>
          <w:szCs w:val="28"/>
        </w:rPr>
        <w:t>. Медико-биологическая статистика</w:t>
      </w:r>
      <w:r>
        <w:rPr>
          <w:sz w:val="28"/>
          <w:szCs w:val="28"/>
        </w:rPr>
        <w:t xml:space="preserve"> / С. </w:t>
      </w:r>
      <w:r w:rsidRPr="00A2187F">
        <w:rPr>
          <w:sz w:val="28"/>
          <w:szCs w:val="28"/>
        </w:rPr>
        <w:t>Гланц</w:t>
      </w:r>
      <w:r w:rsidRPr="00202696">
        <w:rPr>
          <w:sz w:val="28"/>
          <w:szCs w:val="28"/>
        </w:rPr>
        <w:t>;</w:t>
      </w:r>
      <w:r w:rsidRPr="00A2187F">
        <w:rPr>
          <w:sz w:val="28"/>
          <w:szCs w:val="28"/>
        </w:rPr>
        <w:t xml:space="preserve"> </w:t>
      </w:r>
      <w:r>
        <w:rPr>
          <w:sz w:val="28"/>
          <w:szCs w:val="28"/>
        </w:rPr>
        <w:t>[п</w:t>
      </w:r>
      <w:r w:rsidRPr="00202696">
        <w:rPr>
          <w:sz w:val="28"/>
          <w:szCs w:val="28"/>
        </w:rPr>
        <w:t>еревод с англ</w:t>
      </w:r>
      <w:r>
        <w:rPr>
          <w:sz w:val="28"/>
          <w:szCs w:val="28"/>
        </w:rPr>
        <w:t>.</w:t>
      </w:r>
      <w:r w:rsidRPr="00202696">
        <w:rPr>
          <w:sz w:val="28"/>
          <w:szCs w:val="28"/>
        </w:rPr>
        <w:t xml:space="preserve"> </w:t>
      </w:r>
      <w:r>
        <w:rPr>
          <w:sz w:val="28"/>
          <w:szCs w:val="28"/>
        </w:rPr>
        <w:t xml:space="preserve"> д.</w:t>
      </w:r>
      <w:r w:rsidRPr="00202696">
        <w:rPr>
          <w:sz w:val="28"/>
          <w:szCs w:val="28"/>
        </w:rPr>
        <w:t xml:space="preserve"> физ.-мат. </w:t>
      </w:r>
      <w:r>
        <w:rPr>
          <w:sz w:val="28"/>
          <w:szCs w:val="28"/>
        </w:rPr>
        <w:t>н</w:t>
      </w:r>
      <w:r w:rsidRPr="00202696">
        <w:rPr>
          <w:sz w:val="28"/>
          <w:szCs w:val="28"/>
        </w:rPr>
        <w:t>аук Ю. А. Данилова</w:t>
      </w:r>
      <w:r>
        <w:rPr>
          <w:sz w:val="28"/>
          <w:szCs w:val="28"/>
        </w:rPr>
        <w:t>,</w:t>
      </w:r>
      <w:r w:rsidRPr="00202696">
        <w:rPr>
          <w:sz w:val="28"/>
          <w:szCs w:val="28"/>
        </w:rPr>
        <w:t xml:space="preserve"> под ред</w:t>
      </w:r>
      <w:r>
        <w:rPr>
          <w:sz w:val="28"/>
          <w:szCs w:val="28"/>
        </w:rPr>
        <w:t>.</w:t>
      </w:r>
      <w:r w:rsidRPr="00202696">
        <w:rPr>
          <w:sz w:val="28"/>
          <w:szCs w:val="28"/>
        </w:rPr>
        <w:t xml:space="preserve"> Н. Е. Бузикашвили и </w:t>
      </w:r>
      <w:r>
        <w:rPr>
          <w:sz w:val="28"/>
          <w:szCs w:val="28"/>
          <w:lang w:val="uk-UA"/>
        </w:rPr>
        <w:t xml:space="preserve">              </w:t>
      </w:r>
      <w:r w:rsidRPr="00202696">
        <w:rPr>
          <w:sz w:val="28"/>
          <w:szCs w:val="28"/>
        </w:rPr>
        <w:t>Д. В. Самойлова</w:t>
      </w:r>
      <w:r>
        <w:rPr>
          <w:sz w:val="28"/>
          <w:szCs w:val="28"/>
        </w:rPr>
        <w:t>].</w:t>
      </w:r>
      <w:r w:rsidRPr="00202696">
        <w:rPr>
          <w:sz w:val="28"/>
          <w:szCs w:val="28"/>
        </w:rPr>
        <w:t xml:space="preserve"> </w:t>
      </w:r>
      <w:r>
        <w:rPr>
          <w:sz w:val="28"/>
          <w:szCs w:val="28"/>
          <w:lang w:val="uk-UA"/>
        </w:rPr>
        <w:t>–</w:t>
      </w:r>
      <w:r w:rsidRPr="00A2187F">
        <w:rPr>
          <w:sz w:val="28"/>
          <w:szCs w:val="28"/>
        </w:rPr>
        <w:t xml:space="preserve"> М.: Практика, 1998. </w:t>
      </w:r>
      <w:r>
        <w:rPr>
          <w:sz w:val="28"/>
          <w:szCs w:val="28"/>
          <w:lang w:val="uk-UA"/>
        </w:rPr>
        <w:t>–</w:t>
      </w:r>
      <w:r w:rsidRPr="00A2187F">
        <w:rPr>
          <w:sz w:val="28"/>
          <w:szCs w:val="28"/>
        </w:rPr>
        <w:t xml:space="preserve"> 459 с.</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iCs/>
          <w:sz w:val="28"/>
          <w:szCs w:val="28"/>
          <w:lang w:val="uk-UA"/>
        </w:rPr>
        <w:t>Гущин И.</w:t>
      </w:r>
      <w:r>
        <w:rPr>
          <w:iCs/>
          <w:sz w:val="28"/>
          <w:szCs w:val="28"/>
          <w:lang w:val="uk-UA"/>
        </w:rPr>
        <w:t xml:space="preserve"> </w:t>
      </w:r>
      <w:r w:rsidRPr="00AD28F8">
        <w:rPr>
          <w:iCs/>
          <w:sz w:val="28"/>
          <w:szCs w:val="28"/>
          <w:lang w:val="uk-UA"/>
        </w:rPr>
        <w:t xml:space="preserve">С. </w:t>
      </w:r>
      <w:r w:rsidRPr="00AD28F8">
        <w:rPr>
          <w:sz w:val="28"/>
          <w:szCs w:val="28"/>
          <w:lang w:val="uk-UA"/>
        </w:rPr>
        <w:t>Аллергическое воспаление и</w:t>
      </w:r>
      <w:r>
        <w:rPr>
          <w:sz w:val="28"/>
          <w:szCs w:val="28"/>
          <w:lang w:val="uk-UA"/>
        </w:rPr>
        <w:t xml:space="preserve"> его фармакологический контроль</w:t>
      </w:r>
      <w:r w:rsidRPr="00D52045">
        <w:rPr>
          <w:iCs/>
          <w:sz w:val="28"/>
          <w:szCs w:val="28"/>
          <w:lang w:val="uk-UA"/>
        </w:rPr>
        <w:t xml:space="preserve"> </w:t>
      </w:r>
      <w:r w:rsidRPr="00D52045">
        <w:rPr>
          <w:iCs/>
          <w:sz w:val="28"/>
          <w:szCs w:val="28"/>
        </w:rPr>
        <w:t xml:space="preserve">/ </w:t>
      </w:r>
      <w:r w:rsidRPr="00AD28F8">
        <w:rPr>
          <w:iCs/>
          <w:sz w:val="28"/>
          <w:szCs w:val="28"/>
          <w:lang w:val="uk-UA"/>
        </w:rPr>
        <w:t>И.</w:t>
      </w:r>
      <w:r>
        <w:rPr>
          <w:iCs/>
          <w:sz w:val="28"/>
          <w:szCs w:val="28"/>
          <w:lang w:val="uk-UA"/>
        </w:rPr>
        <w:t xml:space="preserve"> </w:t>
      </w:r>
      <w:r w:rsidRPr="00AD28F8">
        <w:rPr>
          <w:iCs/>
          <w:sz w:val="28"/>
          <w:szCs w:val="28"/>
          <w:lang w:val="uk-UA"/>
        </w:rPr>
        <w:t>С.</w:t>
      </w:r>
      <w:r w:rsidRPr="00D52045">
        <w:rPr>
          <w:iCs/>
          <w:sz w:val="28"/>
          <w:szCs w:val="28"/>
        </w:rPr>
        <w:t xml:space="preserve"> </w:t>
      </w:r>
      <w:r w:rsidRPr="00AD28F8">
        <w:rPr>
          <w:iCs/>
          <w:sz w:val="28"/>
          <w:szCs w:val="28"/>
          <w:lang w:val="uk-UA"/>
        </w:rPr>
        <w:t>Гущин</w:t>
      </w:r>
      <w:r w:rsidRPr="00C77844">
        <w:rPr>
          <w:sz w:val="28"/>
          <w:szCs w:val="28"/>
        </w:rPr>
        <w:t xml:space="preserve">. </w:t>
      </w:r>
      <w:r>
        <w:rPr>
          <w:sz w:val="28"/>
          <w:szCs w:val="28"/>
          <w:lang w:val="uk-UA"/>
        </w:rPr>
        <w:t xml:space="preserve">– </w:t>
      </w:r>
      <w:r w:rsidRPr="00AD28F8">
        <w:rPr>
          <w:sz w:val="28"/>
          <w:szCs w:val="28"/>
          <w:lang w:val="uk-UA"/>
        </w:rPr>
        <w:t>М.: Фармарус</w:t>
      </w:r>
      <w:r>
        <w:rPr>
          <w:sz w:val="28"/>
          <w:szCs w:val="28"/>
          <w:lang w:val="uk-UA"/>
        </w:rPr>
        <w:t>-Принт</w:t>
      </w:r>
      <w:r w:rsidRPr="00AD28F8">
        <w:rPr>
          <w:sz w:val="28"/>
          <w:szCs w:val="28"/>
          <w:lang w:val="uk-UA"/>
        </w:rPr>
        <w:t>, 1998.</w:t>
      </w:r>
      <w:r>
        <w:rPr>
          <w:sz w:val="28"/>
          <w:szCs w:val="28"/>
          <w:lang w:val="uk-UA"/>
        </w:rPr>
        <w:t xml:space="preserve"> –</w:t>
      </w:r>
      <w:r w:rsidRPr="00AD28F8">
        <w:rPr>
          <w:sz w:val="28"/>
          <w:szCs w:val="28"/>
          <w:lang w:val="uk-UA"/>
        </w:rPr>
        <w:t xml:space="preserve"> 25</w:t>
      </w:r>
      <w:r>
        <w:rPr>
          <w:sz w:val="28"/>
          <w:szCs w:val="28"/>
          <w:lang w:val="uk-UA"/>
        </w:rPr>
        <w:t>2</w:t>
      </w:r>
      <w:r w:rsidRPr="00AD28F8">
        <w:rPr>
          <w:sz w:val="28"/>
          <w:szCs w:val="28"/>
          <w:lang w:val="uk-UA"/>
        </w:rPr>
        <w:t xml:space="preserve"> с.</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iCs/>
          <w:sz w:val="28"/>
          <w:szCs w:val="28"/>
          <w:lang w:val="uk-UA"/>
        </w:rPr>
        <w:t>Гущин И.</w:t>
      </w:r>
      <w:r>
        <w:rPr>
          <w:iCs/>
          <w:sz w:val="28"/>
          <w:szCs w:val="28"/>
          <w:lang w:val="uk-UA"/>
        </w:rPr>
        <w:t xml:space="preserve"> </w:t>
      </w:r>
      <w:r w:rsidRPr="00AD28F8">
        <w:rPr>
          <w:iCs/>
          <w:sz w:val="28"/>
          <w:szCs w:val="28"/>
          <w:lang w:val="uk-UA"/>
        </w:rPr>
        <w:t xml:space="preserve">С. </w:t>
      </w:r>
      <w:r w:rsidRPr="00AD28F8">
        <w:rPr>
          <w:sz w:val="28"/>
          <w:szCs w:val="28"/>
          <w:lang w:val="uk-UA"/>
        </w:rPr>
        <w:t xml:space="preserve">Перспективы лечения аллергических заболеваний: от антигистаминных препаратов до полуфункциональных противоаллергических средств </w:t>
      </w:r>
      <w:r w:rsidRPr="00D52045">
        <w:rPr>
          <w:iCs/>
          <w:sz w:val="28"/>
          <w:szCs w:val="28"/>
        </w:rPr>
        <w:t xml:space="preserve">/ </w:t>
      </w:r>
      <w:r w:rsidRPr="00AD28F8">
        <w:rPr>
          <w:iCs/>
          <w:sz w:val="28"/>
          <w:szCs w:val="28"/>
          <w:lang w:val="uk-UA"/>
        </w:rPr>
        <w:t>И.</w:t>
      </w:r>
      <w:r>
        <w:rPr>
          <w:iCs/>
          <w:sz w:val="28"/>
          <w:szCs w:val="28"/>
          <w:lang w:val="uk-UA"/>
        </w:rPr>
        <w:t xml:space="preserve"> </w:t>
      </w:r>
      <w:r w:rsidRPr="00AD28F8">
        <w:rPr>
          <w:iCs/>
          <w:sz w:val="28"/>
          <w:szCs w:val="28"/>
          <w:lang w:val="uk-UA"/>
        </w:rPr>
        <w:t>С.</w:t>
      </w:r>
      <w:r w:rsidRPr="00D52045">
        <w:rPr>
          <w:iCs/>
          <w:sz w:val="28"/>
          <w:szCs w:val="28"/>
        </w:rPr>
        <w:t xml:space="preserve"> </w:t>
      </w:r>
      <w:r w:rsidRPr="00AD28F8">
        <w:rPr>
          <w:iCs/>
          <w:sz w:val="28"/>
          <w:szCs w:val="28"/>
          <w:lang w:val="uk-UA"/>
        </w:rPr>
        <w:t>Гущин</w:t>
      </w:r>
      <w:r w:rsidRPr="00AD28F8">
        <w:rPr>
          <w:sz w:val="28"/>
          <w:szCs w:val="28"/>
          <w:lang w:val="uk-UA"/>
        </w:rPr>
        <w:t xml:space="preserve"> // ІХ Рос. нац. конгресс «Человек и лекарство».</w:t>
      </w:r>
      <w:r>
        <w:rPr>
          <w:sz w:val="28"/>
          <w:szCs w:val="28"/>
          <w:lang w:val="uk-UA"/>
        </w:rPr>
        <w:t xml:space="preserve"> –</w:t>
      </w:r>
      <w:r w:rsidRPr="00AD28F8">
        <w:rPr>
          <w:sz w:val="28"/>
          <w:szCs w:val="28"/>
          <w:lang w:val="uk-UA"/>
        </w:rPr>
        <w:t xml:space="preserve"> М., 2002.</w:t>
      </w:r>
      <w:r>
        <w:rPr>
          <w:sz w:val="28"/>
          <w:szCs w:val="28"/>
          <w:lang w:val="uk-UA"/>
        </w:rPr>
        <w:t xml:space="preserve"> –</w:t>
      </w:r>
      <w:r w:rsidRPr="00AD28F8">
        <w:rPr>
          <w:sz w:val="28"/>
          <w:szCs w:val="28"/>
          <w:lang w:val="uk-UA"/>
        </w:rPr>
        <w:t xml:space="preserve"> С. 224</w:t>
      </w:r>
      <w:r>
        <w:rPr>
          <w:sz w:val="28"/>
          <w:szCs w:val="28"/>
          <w:lang w:val="uk-UA"/>
        </w:rPr>
        <w:t>-</w:t>
      </w:r>
      <w:r w:rsidRPr="00AD28F8">
        <w:rPr>
          <w:sz w:val="28"/>
          <w:szCs w:val="28"/>
          <w:lang w:val="uk-UA"/>
        </w:rPr>
        <w:t>232.</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Гущин А. Г.</w:t>
      </w:r>
      <w:r w:rsidRPr="00D52045">
        <w:rPr>
          <w:sz w:val="28"/>
          <w:szCs w:val="28"/>
        </w:rPr>
        <w:t xml:space="preserve"> </w:t>
      </w:r>
      <w:r w:rsidRPr="00AD28F8">
        <w:rPr>
          <w:sz w:val="28"/>
          <w:szCs w:val="28"/>
          <w:lang w:val="uk-UA"/>
        </w:rPr>
        <w:t>Гемореологические методы исследования в диагностике состояния венозного кровообращения</w:t>
      </w:r>
      <w:r w:rsidRPr="007741ED">
        <w:rPr>
          <w:sz w:val="28"/>
          <w:szCs w:val="28"/>
        </w:rPr>
        <w:t xml:space="preserve"> </w:t>
      </w:r>
      <w:r w:rsidRPr="00D52045">
        <w:rPr>
          <w:sz w:val="28"/>
          <w:szCs w:val="28"/>
        </w:rPr>
        <w:t xml:space="preserve">/ </w:t>
      </w:r>
      <w:r w:rsidRPr="00AD28F8">
        <w:rPr>
          <w:sz w:val="28"/>
          <w:szCs w:val="28"/>
          <w:lang w:val="uk-UA"/>
        </w:rPr>
        <w:t>А.</w:t>
      </w:r>
      <w:r>
        <w:rPr>
          <w:sz w:val="28"/>
          <w:szCs w:val="28"/>
          <w:lang w:val="uk-UA"/>
        </w:rPr>
        <w:t xml:space="preserve"> </w:t>
      </w:r>
      <w:r w:rsidRPr="00AD28F8">
        <w:rPr>
          <w:sz w:val="28"/>
          <w:szCs w:val="28"/>
          <w:lang w:val="uk-UA"/>
        </w:rPr>
        <w:t>Г.</w:t>
      </w:r>
      <w:r w:rsidRPr="00D52045">
        <w:rPr>
          <w:sz w:val="28"/>
          <w:szCs w:val="28"/>
        </w:rPr>
        <w:t xml:space="preserve"> </w:t>
      </w:r>
      <w:r w:rsidRPr="00AD28F8">
        <w:rPr>
          <w:sz w:val="28"/>
          <w:szCs w:val="28"/>
          <w:lang w:val="uk-UA"/>
        </w:rPr>
        <w:t>Гущин, С.</w:t>
      </w:r>
      <w:r>
        <w:rPr>
          <w:sz w:val="28"/>
          <w:szCs w:val="28"/>
          <w:lang w:val="uk-UA"/>
        </w:rPr>
        <w:t xml:space="preserve"> </w:t>
      </w:r>
      <w:r w:rsidRPr="00AD28F8">
        <w:rPr>
          <w:sz w:val="28"/>
          <w:szCs w:val="28"/>
          <w:lang w:val="uk-UA"/>
        </w:rPr>
        <w:t>В.</w:t>
      </w:r>
      <w:r w:rsidRPr="00D52045">
        <w:rPr>
          <w:sz w:val="28"/>
          <w:szCs w:val="28"/>
        </w:rPr>
        <w:t xml:space="preserve"> </w:t>
      </w:r>
      <w:r w:rsidRPr="00AD28F8">
        <w:rPr>
          <w:sz w:val="28"/>
          <w:szCs w:val="28"/>
          <w:lang w:val="uk-UA"/>
        </w:rPr>
        <w:t xml:space="preserve">Майнугин, </w:t>
      </w:r>
      <w:r>
        <w:rPr>
          <w:sz w:val="28"/>
          <w:szCs w:val="28"/>
          <w:lang w:val="uk-UA"/>
        </w:rPr>
        <w:t xml:space="preserve">    </w:t>
      </w:r>
      <w:r w:rsidRPr="00AD28F8">
        <w:rPr>
          <w:sz w:val="28"/>
          <w:szCs w:val="28"/>
          <w:lang w:val="uk-UA"/>
        </w:rPr>
        <w:lastRenderedPageBreak/>
        <w:t>И.</w:t>
      </w:r>
      <w:r>
        <w:rPr>
          <w:sz w:val="28"/>
          <w:szCs w:val="28"/>
          <w:lang w:val="uk-UA"/>
        </w:rPr>
        <w:t xml:space="preserve"> </w:t>
      </w:r>
      <w:r w:rsidRPr="00AD28F8">
        <w:rPr>
          <w:sz w:val="28"/>
          <w:szCs w:val="28"/>
          <w:lang w:val="uk-UA"/>
        </w:rPr>
        <w:t>Е. Виноградов // Физио</w:t>
      </w:r>
      <w:r>
        <w:rPr>
          <w:sz w:val="28"/>
          <w:szCs w:val="28"/>
          <w:lang w:val="uk-UA"/>
        </w:rPr>
        <w:t>логия человека. – 2001. – Т. 27</w:t>
      </w:r>
      <w:r w:rsidRPr="007741ED">
        <w:rPr>
          <w:sz w:val="28"/>
          <w:szCs w:val="28"/>
        </w:rPr>
        <w:t>.</w:t>
      </w:r>
      <w:r w:rsidRPr="00AD28F8">
        <w:rPr>
          <w:sz w:val="28"/>
          <w:szCs w:val="28"/>
          <w:lang w:val="uk-UA"/>
        </w:rPr>
        <w:t xml:space="preserve"> </w:t>
      </w:r>
      <w:r>
        <w:rPr>
          <w:sz w:val="28"/>
          <w:szCs w:val="28"/>
          <w:lang w:val="uk-UA"/>
        </w:rPr>
        <w:t>–</w:t>
      </w:r>
      <w:r w:rsidRPr="00AD28F8">
        <w:rPr>
          <w:sz w:val="28"/>
          <w:szCs w:val="28"/>
          <w:lang w:val="uk-UA"/>
        </w:rPr>
        <w:t xml:space="preserve"> №</w:t>
      </w:r>
      <w:r>
        <w:rPr>
          <w:sz w:val="28"/>
          <w:szCs w:val="28"/>
          <w:lang w:val="uk-UA"/>
        </w:rPr>
        <w:t xml:space="preserve"> </w:t>
      </w:r>
      <w:r w:rsidRPr="00AD28F8">
        <w:rPr>
          <w:sz w:val="28"/>
          <w:szCs w:val="28"/>
          <w:lang w:val="uk-UA"/>
        </w:rPr>
        <w:t>6. – С. 77-80.</w:t>
      </w:r>
    </w:p>
    <w:p w:rsidR="00AA4DFF" w:rsidRPr="00CB079E" w:rsidRDefault="00AA4DFF" w:rsidP="006D07A9">
      <w:pPr>
        <w:pStyle w:val="Style3"/>
        <w:widowControl/>
        <w:numPr>
          <w:ilvl w:val="0"/>
          <w:numId w:val="19"/>
        </w:numPr>
        <w:spacing w:before="67" w:line="360" w:lineRule="auto"/>
        <w:rPr>
          <w:color w:val="000000"/>
          <w:sz w:val="28"/>
          <w:szCs w:val="28"/>
        </w:rPr>
      </w:pPr>
      <w:r w:rsidRPr="00EB38FD">
        <w:rPr>
          <w:color w:val="000000"/>
          <w:sz w:val="28"/>
          <w:szCs w:val="28"/>
        </w:rPr>
        <w:t>Дудченко Н.</w:t>
      </w:r>
      <w:r>
        <w:rPr>
          <w:color w:val="000000"/>
          <w:sz w:val="28"/>
          <w:szCs w:val="28"/>
        </w:rPr>
        <w:t xml:space="preserve"> </w:t>
      </w:r>
      <w:r w:rsidRPr="00EB38FD">
        <w:rPr>
          <w:color w:val="000000"/>
          <w:sz w:val="28"/>
          <w:szCs w:val="28"/>
        </w:rPr>
        <w:t>А. Особенности течения дерматозов и их лечение у больных сахарным диаб</w:t>
      </w:r>
      <w:r>
        <w:rPr>
          <w:color w:val="000000"/>
          <w:sz w:val="28"/>
          <w:szCs w:val="28"/>
        </w:rPr>
        <w:t>е</w:t>
      </w:r>
      <w:r w:rsidRPr="00EB38FD">
        <w:rPr>
          <w:color w:val="000000"/>
          <w:sz w:val="28"/>
          <w:szCs w:val="28"/>
        </w:rPr>
        <w:t>том</w:t>
      </w:r>
      <w:r w:rsidRPr="00175C7E">
        <w:rPr>
          <w:color w:val="000000"/>
          <w:sz w:val="28"/>
          <w:szCs w:val="28"/>
        </w:rPr>
        <w:t xml:space="preserve">: </w:t>
      </w:r>
      <w:r>
        <w:rPr>
          <w:color w:val="000000"/>
          <w:sz w:val="28"/>
          <w:szCs w:val="28"/>
        </w:rPr>
        <w:t>д</w:t>
      </w:r>
      <w:r w:rsidRPr="00CB079E">
        <w:rPr>
          <w:rStyle w:val="FontStyle38"/>
          <w:color w:val="000000"/>
          <w:sz w:val="28"/>
          <w:szCs w:val="28"/>
        </w:rPr>
        <w:t xml:space="preserve">ис. </w:t>
      </w:r>
      <w:r>
        <w:rPr>
          <w:rStyle w:val="FontStyle38"/>
          <w:color w:val="000000"/>
          <w:sz w:val="28"/>
          <w:szCs w:val="28"/>
        </w:rPr>
        <w:t xml:space="preserve">доктора </w:t>
      </w:r>
      <w:r w:rsidRPr="00CB079E">
        <w:rPr>
          <w:rStyle w:val="FontStyle38"/>
          <w:color w:val="000000"/>
          <w:sz w:val="28"/>
          <w:szCs w:val="28"/>
        </w:rPr>
        <w:t xml:space="preserve">мед. </w:t>
      </w:r>
      <w:r>
        <w:rPr>
          <w:rStyle w:val="FontStyle38"/>
          <w:color w:val="000000"/>
          <w:sz w:val="28"/>
          <w:szCs w:val="28"/>
        </w:rPr>
        <w:t>н</w:t>
      </w:r>
      <w:r w:rsidRPr="00CB079E">
        <w:rPr>
          <w:rStyle w:val="FontStyle38"/>
          <w:color w:val="000000"/>
          <w:sz w:val="28"/>
          <w:szCs w:val="28"/>
        </w:rPr>
        <w:t>аук</w:t>
      </w:r>
      <w:r>
        <w:rPr>
          <w:rStyle w:val="FontStyle38"/>
          <w:color w:val="000000"/>
          <w:sz w:val="28"/>
          <w:szCs w:val="28"/>
        </w:rPr>
        <w:t xml:space="preserve"> / </w:t>
      </w:r>
      <w:r w:rsidRPr="00EB38FD">
        <w:rPr>
          <w:color w:val="000000"/>
          <w:sz w:val="28"/>
          <w:szCs w:val="28"/>
        </w:rPr>
        <w:t>Н.</w:t>
      </w:r>
      <w:r>
        <w:rPr>
          <w:color w:val="000000"/>
          <w:sz w:val="28"/>
          <w:szCs w:val="28"/>
        </w:rPr>
        <w:t xml:space="preserve"> </w:t>
      </w:r>
      <w:r w:rsidRPr="00EB38FD">
        <w:rPr>
          <w:color w:val="000000"/>
          <w:sz w:val="28"/>
          <w:szCs w:val="28"/>
        </w:rPr>
        <w:t>А.</w:t>
      </w:r>
      <w:r>
        <w:rPr>
          <w:color w:val="000000"/>
          <w:sz w:val="28"/>
          <w:szCs w:val="28"/>
        </w:rPr>
        <w:t xml:space="preserve"> </w:t>
      </w:r>
      <w:r w:rsidRPr="00EB38FD">
        <w:rPr>
          <w:color w:val="000000"/>
          <w:sz w:val="28"/>
          <w:szCs w:val="28"/>
        </w:rPr>
        <w:t>Дудченко</w:t>
      </w:r>
      <w:r>
        <w:rPr>
          <w:color w:val="000000"/>
          <w:sz w:val="28"/>
          <w:szCs w:val="28"/>
        </w:rPr>
        <w:t>.</w:t>
      </w:r>
      <w:r w:rsidRPr="00EB38FD">
        <w:rPr>
          <w:color w:val="000000"/>
          <w:sz w:val="28"/>
          <w:szCs w:val="28"/>
        </w:rPr>
        <w:t xml:space="preserve"> </w:t>
      </w:r>
      <w:r>
        <w:rPr>
          <w:color w:val="000000"/>
          <w:sz w:val="28"/>
          <w:szCs w:val="28"/>
        </w:rPr>
        <w:t>–</w:t>
      </w:r>
      <w:r>
        <w:rPr>
          <w:rStyle w:val="FontStyle38"/>
          <w:color w:val="000000"/>
          <w:sz w:val="28"/>
          <w:szCs w:val="28"/>
        </w:rPr>
        <w:t xml:space="preserve"> </w:t>
      </w:r>
      <w:r>
        <w:rPr>
          <w:color w:val="000000"/>
          <w:sz w:val="28"/>
          <w:szCs w:val="28"/>
        </w:rPr>
        <w:t>М., 1992. – 236 с.</w:t>
      </w:r>
    </w:p>
    <w:p w:rsidR="00AA4DFF" w:rsidRPr="00A76E3A" w:rsidRDefault="00AA4DFF" w:rsidP="006D07A9">
      <w:pPr>
        <w:pStyle w:val="Style3"/>
        <w:widowControl/>
        <w:numPr>
          <w:ilvl w:val="0"/>
          <w:numId w:val="19"/>
        </w:numPr>
        <w:spacing w:before="67" w:line="360" w:lineRule="auto"/>
        <w:rPr>
          <w:color w:val="000000"/>
          <w:sz w:val="28"/>
          <w:szCs w:val="28"/>
          <w:lang w:val="uk-UA"/>
        </w:rPr>
      </w:pPr>
      <w:r w:rsidRPr="00A76E3A">
        <w:rPr>
          <w:color w:val="000000"/>
          <w:sz w:val="28"/>
          <w:szCs w:val="28"/>
        </w:rPr>
        <w:t>Дядькин В.</w:t>
      </w:r>
      <w:r>
        <w:rPr>
          <w:color w:val="000000"/>
          <w:sz w:val="28"/>
          <w:szCs w:val="28"/>
        </w:rPr>
        <w:t xml:space="preserve"> </w:t>
      </w:r>
      <w:r w:rsidRPr="00A76E3A">
        <w:rPr>
          <w:color w:val="000000"/>
          <w:sz w:val="28"/>
          <w:szCs w:val="28"/>
        </w:rPr>
        <w:t>Ю. Справочник по кожным и венерическим болезням для врачей общей практики / В.</w:t>
      </w:r>
      <w:r>
        <w:rPr>
          <w:color w:val="000000"/>
          <w:sz w:val="28"/>
          <w:szCs w:val="28"/>
        </w:rPr>
        <w:t xml:space="preserve"> </w:t>
      </w:r>
      <w:r w:rsidRPr="00A76E3A">
        <w:rPr>
          <w:color w:val="000000"/>
          <w:sz w:val="28"/>
          <w:szCs w:val="28"/>
        </w:rPr>
        <w:t>Ю. Дядькин. – Казань: Медлитература, 2006. – 319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Знаменская Л.</w:t>
      </w:r>
      <w:r>
        <w:rPr>
          <w:rStyle w:val="FontStyle38"/>
          <w:sz w:val="28"/>
          <w:szCs w:val="28"/>
          <w:lang w:val="uk-UA"/>
        </w:rPr>
        <w:t xml:space="preserve"> </w:t>
      </w:r>
      <w:r w:rsidRPr="00AD28F8">
        <w:rPr>
          <w:rStyle w:val="FontStyle38"/>
          <w:sz w:val="28"/>
          <w:szCs w:val="28"/>
          <w:lang w:val="uk-UA"/>
        </w:rPr>
        <w:t xml:space="preserve">Ф. Нейромультивит в комплексной терапии псориаза, экземы, атопического дерматита </w:t>
      </w:r>
      <w:r w:rsidRPr="00D52045">
        <w:rPr>
          <w:rStyle w:val="FontStyle38"/>
          <w:sz w:val="28"/>
          <w:szCs w:val="28"/>
        </w:rPr>
        <w:t xml:space="preserve">/ </w:t>
      </w:r>
      <w:r w:rsidRPr="00AD28F8">
        <w:rPr>
          <w:rStyle w:val="FontStyle38"/>
          <w:sz w:val="28"/>
          <w:szCs w:val="28"/>
          <w:lang w:val="uk-UA"/>
        </w:rPr>
        <w:t>Л.</w:t>
      </w:r>
      <w:r>
        <w:rPr>
          <w:rStyle w:val="FontStyle38"/>
          <w:sz w:val="28"/>
          <w:szCs w:val="28"/>
          <w:lang w:val="uk-UA"/>
        </w:rPr>
        <w:t xml:space="preserve"> </w:t>
      </w:r>
      <w:r w:rsidRPr="00AD28F8">
        <w:rPr>
          <w:rStyle w:val="FontStyle38"/>
          <w:sz w:val="28"/>
          <w:szCs w:val="28"/>
          <w:lang w:val="uk-UA"/>
        </w:rPr>
        <w:t xml:space="preserve">Ф. Знаменская // Вестник дерматологии и венерологии. </w:t>
      </w:r>
      <w:r>
        <w:rPr>
          <w:rStyle w:val="FontStyle38"/>
          <w:sz w:val="28"/>
          <w:szCs w:val="28"/>
          <w:lang w:val="uk-UA"/>
        </w:rPr>
        <w:t>–</w:t>
      </w:r>
      <w:r w:rsidRPr="00AD28F8">
        <w:rPr>
          <w:rStyle w:val="FontStyle38"/>
          <w:sz w:val="28"/>
          <w:szCs w:val="28"/>
          <w:lang w:val="uk-UA"/>
        </w:rPr>
        <w:t xml:space="preserve"> 2001. </w:t>
      </w:r>
      <w:r>
        <w:rPr>
          <w:rStyle w:val="FontStyle38"/>
          <w:sz w:val="28"/>
          <w:szCs w:val="28"/>
          <w:lang w:val="uk-UA"/>
        </w:rPr>
        <w:t>–</w:t>
      </w:r>
      <w:r w:rsidRPr="00AD28F8">
        <w:rPr>
          <w:rStyle w:val="FontStyle38"/>
          <w:sz w:val="28"/>
          <w:szCs w:val="28"/>
          <w:lang w:val="uk-UA"/>
        </w:rPr>
        <w:t xml:space="preserve"> № </w:t>
      </w:r>
      <w:r w:rsidRPr="007741ED">
        <w:rPr>
          <w:rStyle w:val="FontStyle38"/>
          <w:spacing w:val="20"/>
          <w:sz w:val="28"/>
          <w:szCs w:val="28"/>
        </w:rPr>
        <w:t>3</w:t>
      </w:r>
      <w:r>
        <w:rPr>
          <w:rStyle w:val="FontStyle38"/>
          <w:spacing w:val="20"/>
          <w:sz w:val="28"/>
          <w:szCs w:val="28"/>
          <w:lang w:val="uk-UA"/>
        </w:rPr>
        <w:t>. –</w:t>
      </w:r>
      <w:r w:rsidRPr="007741ED">
        <w:rPr>
          <w:rStyle w:val="FontStyle38"/>
          <w:spacing w:val="20"/>
          <w:sz w:val="28"/>
          <w:szCs w:val="28"/>
        </w:rPr>
        <w:t xml:space="preserve"> </w:t>
      </w:r>
      <w:r w:rsidRPr="00AD28F8">
        <w:rPr>
          <w:rStyle w:val="FontStyle38"/>
          <w:spacing w:val="20"/>
          <w:sz w:val="28"/>
          <w:szCs w:val="28"/>
          <w:lang w:val="uk-UA"/>
        </w:rPr>
        <w:t>С.</w:t>
      </w:r>
      <w:r w:rsidRPr="00AD28F8">
        <w:rPr>
          <w:rStyle w:val="FontStyle38"/>
          <w:sz w:val="28"/>
          <w:szCs w:val="28"/>
          <w:lang w:val="uk-UA"/>
        </w:rPr>
        <w:t xml:space="preserve"> 60-61.</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Іванов С.</w:t>
      </w:r>
      <w:r>
        <w:rPr>
          <w:rStyle w:val="FontStyle38"/>
          <w:sz w:val="28"/>
          <w:szCs w:val="28"/>
          <w:lang w:val="uk-UA"/>
        </w:rPr>
        <w:t xml:space="preserve"> </w:t>
      </w:r>
      <w:r w:rsidRPr="00AD28F8">
        <w:rPr>
          <w:rStyle w:val="FontStyle38"/>
          <w:sz w:val="28"/>
          <w:szCs w:val="28"/>
          <w:lang w:val="uk-UA"/>
        </w:rPr>
        <w:t xml:space="preserve">В. Дослідження патології капілярів у хворих на екзему </w:t>
      </w:r>
      <w:r w:rsidRPr="00D52045">
        <w:rPr>
          <w:rStyle w:val="FontStyle38"/>
          <w:sz w:val="28"/>
          <w:szCs w:val="28"/>
        </w:rPr>
        <w:t xml:space="preserve">/ </w:t>
      </w:r>
      <w:r>
        <w:rPr>
          <w:rStyle w:val="FontStyle38"/>
          <w:sz w:val="28"/>
          <w:szCs w:val="28"/>
          <w:lang w:val="uk-UA"/>
        </w:rPr>
        <w:t xml:space="preserve">           </w:t>
      </w:r>
      <w:r w:rsidRPr="00AD28F8">
        <w:rPr>
          <w:rStyle w:val="FontStyle38"/>
          <w:sz w:val="28"/>
          <w:szCs w:val="28"/>
          <w:lang w:val="uk-UA"/>
        </w:rPr>
        <w:t>С.</w:t>
      </w:r>
      <w:r>
        <w:rPr>
          <w:rStyle w:val="FontStyle38"/>
          <w:sz w:val="28"/>
          <w:szCs w:val="28"/>
          <w:lang w:val="uk-UA"/>
        </w:rPr>
        <w:t xml:space="preserve"> </w:t>
      </w:r>
      <w:r w:rsidRPr="00AD28F8">
        <w:rPr>
          <w:rStyle w:val="FontStyle38"/>
          <w:sz w:val="28"/>
          <w:szCs w:val="28"/>
          <w:lang w:val="uk-UA"/>
        </w:rPr>
        <w:t xml:space="preserve">В. Іванов // Укр. </w:t>
      </w:r>
      <w:r>
        <w:rPr>
          <w:rStyle w:val="FontStyle38"/>
          <w:sz w:val="28"/>
          <w:szCs w:val="28"/>
          <w:lang w:val="uk-UA"/>
        </w:rPr>
        <w:t>ж</w:t>
      </w:r>
      <w:r w:rsidRPr="00AD28F8">
        <w:rPr>
          <w:rStyle w:val="FontStyle38"/>
          <w:sz w:val="28"/>
          <w:szCs w:val="28"/>
          <w:lang w:val="uk-UA"/>
        </w:rPr>
        <w:t xml:space="preserve">урнал </w:t>
      </w:r>
      <w:r w:rsidRPr="00AD28F8">
        <w:rPr>
          <w:rStyle w:val="FontStyle38"/>
          <w:sz w:val="28"/>
          <w:szCs w:val="28"/>
          <w:lang w:val="uk-UA" w:eastAsia="uk-UA"/>
        </w:rPr>
        <w:t xml:space="preserve">дерматол., венерол., косметол. </w:t>
      </w:r>
      <w:r>
        <w:rPr>
          <w:rStyle w:val="FontStyle38"/>
          <w:sz w:val="28"/>
          <w:szCs w:val="28"/>
          <w:lang w:val="uk-UA" w:eastAsia="uk-UA"/>
        </w:rPr>
        <w:t>–</w:t>
      </w:r>
      <w:r w:rsidRPr="00AD28F8">
        <w:rPr>
          <w:rStyle w:val="FontStyle38"/>
          <w:sz w:val="28"/>
          <w:szCs w:val="28"/>
          <w:lang w:val="uk-UA" w:eastAsia="uk-UA"/>
        </w:rPr>
        <w:t xml:space="preserve"> 2005. </w:t>
      </w:r>
      <w:r>
        <w:rPr>
          <w:rStyle w:val="FontStyle38"/>
          <w:sz w:val="28"/>
          <w:szCs w:val="28"/>
          <w:lang w:val="uk-UA" w:eastAsia="uk-UA"/>
        </w:rPr>
        <w:t>– № 3. –</w:t>
      </w:r>
      <w:r w:rsidRPr="00AD28F8">
        <w:rPr>
          <w:rStyle w:val="FontStyle38"/>
          <w:sz w:val="28"/>
          <w:szCs w:val="28"/>
          <w:lang w:val="uk-UA" w:eastAsia="uk-UA"/>
        </w:rPr>
        <w:t xml:space="preserve"> С. 140.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eastAsia="uk-UA"/>
        </w:rPr>
        <w:t>Іванов С.</w:t>
      </w:r>
      <w:r>
        <w:rPr>
          <w:rStyle w:val="FontStyle38"/>
          <w:sz w:val="28"/>
          <w:szCs w:val="28"/>
          <w:lang w:val="uk-UA" w:eastAsia="uk-UA"/>
        </w:rPr>
        <w:t xml:space="preserve"> </w:t>
      </w:r>
      <w:r w:rsidRPr="00AD28F8">
        <w:rPr>
          <w:rStyle w:val="FontStyle38"/>
          <w:sz w:val="28"/>
          <w:szCs w:val="28"/>
          <w:lang w:val="uk-UA" w:eastAsia="uk-UA"/>
        </w:rPr>
        <w:t xml:space="preserve">В. Особливості периферичної гемодинаміки у хворих на </w:t>
      </w:r>
      <w:r w:rsidRPr="00AD28F8">
        <w:rPr>
          <w:rStyle w:val="FontStyle38"/>
          <w:sz w:val="28"/>
          <w:szCs w:val="28"/>
          <w:lang w:val="uk-UA"/>
        </w:rPr>
        <w:t>алергодерматози на тлі серцево-судинної пат</w:t>
      </w:r>
      <w:r>
        <w:rPr>
          <w:rStyle w:val="FontStyle38"/>
          <w:sz w:val="28"/>
          <w:szCs w:val="28"/>
          <w:lang w:val="uk-UA"/>
        </w:rPr>
        <w:t xml:space="preserve">ології </w:t>
      </w:r>
      <w:r w:rsidRPr="00D52045">
        <w:rPr>
          <w:rStyle w:val="FontStyle38"/>
          <w:sz w:val="28"/>
          <w:szCs w:val="28"/>
        </w:rPr>
        <w:t xml:space="preserve">/ </w:t>
      </w:r>
      <w:r w:rsidRPr="00AD28F8">
        <w:rPr>
          <w:rStyle w:val="FontStyle38"/>
          <w:sz w:val="28"/>
          <w:szCs w:val="28"/>
          <w:lang w:val="uk-UA"/>
        </w:rPr>
        <w:t>С.</w:t>
      </w:r>
      <w:r>
        <w:rPr>
          <w:rStyle w:val="FontStyle38"/>
          <w:sz w:val="28"/>
          <w:szCs w:val="28"/>
          <w:lang w:val="uk-UA"/>
        </w:rPr>
        <w:t xml:space="preserve"> </w:t>
      </w:r>
      <w:r w:rsidRPr="00AD28F8">
        <w:rPr>
          <w:rStyle w:val="FontStyle38"/>
          <w:sz w:val="28"/>
          <w:szCs w:val="28"/>
          <w:lang w:val="uk-UA"/>
        </w:rPr>
        <w:t>В. Іванов</w:t>
      </w:r>
      <w:r>
        <w:rPr>
          <w:rStyle w:val="FontStyle38"/>
          <w:sz w:val="28"/>
          <w:szCs w:val="28"/>
          <w:lang w:val="uk-UA"/>
        </w:rPr>
        <w:t xml:space="preserve"> // Укр. журнал дерматол., венерол., косметол. –</w:t>
      </w:r>
      <w:r w:rsidRPr="00AD28F8">
        <w:rPr>
          <w:rStyle w:val="FontStyle38"/>
          <w:sz w:val="28"/>
          <w:szCs w:val="28"/>
          <w:lang w:val="uk-UA"/>
        </w:rPr>
        <w:t xml:space="preserve"> 2005.</w:t>
      </w:r>
      <w:r>
        <w:rPr>
          <w:rStyle w:val="FontStyle38"/>
          <w:sz w:val="28"/>
          <w:szCs w:val="28"/>
          <w:lang w:val="uk-UA"/>
        </w:rPr>
        <w:t xml:space="preserve"> –</w:t>
      </w:r>
      <w:r w:rsidRPr="00AD28F8">
        <w:rPr>
          <w:rStyle w:val="FontStyle38"/>
          <w:sz w:val="28"/>
          <w:szCs w:val="28"/>
          <w:lang w:val="uk-UA"/>
        </w:rPr>
        <w:t xml:space="preserve"> № 2. </w:t>
      </w:r>
      <w:r>
        <w:rPr>
          <w:rStyle w:val="FontStyle38"/>
          <w:sz w:val="28"/>
          <w:szCs w:val="28"/>
          <w:lang w:val="uk-UA"/>
        </w:rPr>
        <w:t>–</w:t>
      </w:r>
      <w:r w:rsidRPr="00AD28F8">
        <w:rPr>
          <w:rStyle w:val="FontStyle38"/>
          <w:sz w:val="28"/>
          <w:szCs w:val="28"/>
          <w:lang w:val="uk-UA"/>
        </w:rPr>
        <w:t xml:space="preserve"> С. 25-29.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Іваночко Л.</w:t>
      </w:r>
      <w:r>
        <w:rPr>
          <w:rStyle w:val="FontStyle38"/>
          <w:sz w:val="28"/>
          <w:szCs w:val="28"/>
          <w:lang w:val="uk-UA"/>
        </w:rPr>
        <w:t xml:space="preserve"> Й</w:t>
      </w:r>
      <w:r w:rsidRPr="00AD28F8">
        <w:rPr>
          <w:rStyle w:val="FontStyle38"/>
          <w:sz w:val="28"/>
          <w:szCs w:val="28"/>
          <w:lang w:val="uk-UA"/>
        </w:rPr>
        <w:t xml:space="preserve">. Обмінні процеси у хворих на екзему </w:t>
      </w:r>
      <w:r w:rsidRPr="00D52045">
        <w:rPr>
          <w:rStyle w:val="FontStyle38"/>
          <w:sz w:val="28"/>
          <w:szCs w:val="28"/>
        </w:rPr>
        <w:t>/</w:t>
      </w:r>
      <w:r w:rsidRPr="00D52045">
        <w:rPr>
          <w:rStyle w:val="FontStyle38"/>
          <w:sz w:val="28"/>
          <w:szCs w:val="28"/>
          <w:lang w:val="uk-UA"/>
        </w:rPr>
        <w:t xml:space="preserve"> </w:t>
      </w:r>
      <w:r w:rsidRPr="00AD28F8">
        <w:rPr>
          <w:rStyle w:val="FontStyle38"/>
          <w:sz w:val="28"/>
          <w:szCs w:val="28"/>
          <w:lang w:val="uk-UA"/>
        </w:rPr>
        <w:t>Л.</w:t>
      </w:r>
      <w:r>
        <w:rPr>
          <w:rStyle w:val="FontStyle38"/>
          <w:sz w:val="28"/>
          <w:szCs w:val="28"/>
          <w:lang w:val="uk-UA"/>
        </w:rPr>
        <w:t xml:space="preserve"> Й</w:t>
      </w:r>
      <w:r w:rsidRPr="00AD28F8">
        <w:rPr>
          <w:rStyle w:val="FontStyle38"/>
          <w:sz w:val="28"/>
          <w:szCs w:val="28"/>
          <w:lang w:val="uk-UA"/>
        </w:rPr>
        <w:t>.</w:t>
      </w:r>
      <w:r w:rsidRPr="00D52045">
        <w:rPr>
          <w:rStyle w:val="FontStyle38"/>
          <w:sz w:val="28"/>
          <w:szCs w:val="28"/>
        </w:rPr>
        <w:t xml:space="preserve"> </w:t>
      </w:r>
      <w:r w:rsidRPr="00AD28F8">
        <w:rPr>
          <w:rStyle w:val="FontStyle38"/>
          <w:sz w:val="28"/>
          <w:szCs w:val="28"/>
          <w:lang w:val="uk-UA"/>
        </w:rPr>
        <w:t>Іваночко // Укр. журнал дерматол.,</w:t>
      </w:r>
      <w:r>
        <w:rPr>
          <w:rStyle w:val="FontStyle38"/>
          <w:sz w:val="28"/>
          <w:szCs w:val="28"/>
          <w:lang w:val="uk-UA"/>
        </w:rPr>
        <w:t xml:space="preserve"> </w:t>
      </w:r>
      <w:r w:rsidRPr="00AD28F8">
        <w:rPr>
          <w:rStyle w:val="FontStyle38"/>
          <w:sz w:val="28"/>
          <w:szCs w:val="28"/>
          <w:lang w:val="uk-UA"/>
        </w:rPr>
        <w:t xml:space="preserve">венерол., косметол. </w:t>
      </w:r>
      <w:r>
        <w:rPr>
          <w:rStyle w:val="FontStyle38"/>
          <w:sz w:val="28"/>
          <w:szCs w:val="28"/>
          <w:lang w:val="uk-UA"/>
        </w:rPr>
        <w:t>–</w:t>
      </w:r>
      <w:r w:rsidRPr="00AD28F8">
        <w:rPr>
          <w:rStyle w:val="FontStyle38"/>
          <w:sz w:val="28"/>
          <w:szCs w:val="28"/>
          <w:lang w:val="uk-UA"/>
        </w:rPr>
        <w:t xml:space="preserve"> 2005. </w:t>
      </w:r>
      <w:r>
        <w:rPr>
          <w:rStyle w:val="FontStyle38"/>
          <w:sz w:val="28"/>
          <w:szCs w:val="28"/>
          <w:lang w:val="uk-UA"/>
        </w:rPr>
        <w:t>–</w:t>
      </w:r>
      <w:r w:rsidRPr="00AD28F8">
        <w:rPr>
          <w:rStyle w:val="FontStyle38"/>
          <w:spacing w:val="50"/>
          <w:sz w:val="28"/>
          <w:szCs w:val="28"/>
          <w:lang w:val="uk-UA"/>
        </w:rPr>
        <w:t>№</w:t>
      </w:r>
      <w:r w:rsidRPr="00AD28F8">
        <w:rPr>
          <w:rStyle w:val="FontStyle38"/>
          <w:sz w:val="28"/>
          <w:szCs w:val="28"/>
          <w:lang w:val="uk-UA"/>
        </w:rPr>
        <w:t xml:space="preserve"> 3. </w:t>
      </w:r>
      <w:r>
        <w:rPr>
          <w:rStyle w:val="FontStyle38"/>
          <w:sz w:val="28"/>
          <w:szCs w:val="28"/>
          <w:lang w:val="uk-UA"/>
        </w:rPr>
        <w:t>–</w:t>
      </w:r>
      <w:r w:rsidRPr="00AD28F8">
        <w:rPr>
          <w:rStyle w:val="FontStyle38"/>
          <w:sz w:val="28"/>
          <w:szCs w:val="28"/>
          <w:lang w:val="uk-UA"/>
        </w:rPr>
        <w:t xml:space="preserve"> С. 141.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C77844">
        <w:rPr>
          <w:sz w:val="28"/>
          <w:szCs w:val="28"/>
          <w:lang w:val="uk-UA"/>
        </w:rPr>
        <w:t>Ильина Н.</w:t>
      </w:r>
      <w:r>
        <w:rPr>
          <w:sz w:val="28"/>
          <w:szCs w:val="28"/>
          <w:lang w:val="uk-UA"/>
        </w:rPr>
        <w:t xml:space="preserve"> </w:t>
      </w:r>
      <w:r w:rsidRPr="00C77844">
        <w:rPr>
          <w:sz w:val="28"/>
          <w:szCs w:val="28"/>
          <w:lang w:val="uk-UA"/>
        </w:rPr>
        <w:t>И.</w:t>
      </w:r>
      <w:r w:rsidRPr="00340433">
        <w:rPr>
          <w:sz w:val="28"/>
          <w:szCs w:val="28"/>
        </w:rPr>
        <w:t xml:space="preserve"> </w:t>
      </w:r>
      <w:r>
        <w:rPr>
          <w:sz w:val="28"/>
          <w:szCs w:val="28"/>
          <w:lang w:val="uk-UA"/>
        </w:rPr>
        <w:t>Кожные проявления аллергии</w:t>
      </w:r>
      <w:r w:rsidRPr="00340433">
        <w:rPr>
          <w:sz w:val="28"/>
          <w:szCs w:val="28"/>
        </w:rPr>
        <w:t xml:space="preserve"> /</w:t>
      </w:r>
      <w:r w:rsidRPr="00C77844">
        <w:rPr>
          <w:sz w:val="28"/>
          <w:szCs w:val="28"/>
          <w:lang w:val="uk-UA"/>
        </w:rPr>
        <w:t xml:space="preserve"> Н.</w:t>
      </w:r>
      <w:r>
        <w:rPr>
          <w:sz w:val="28"/>
          <w:szCs w:val="28"/>
          <w:lang w:val="uk-UA"/>
        </w:rPr>
        <w:t xml:space="preserve"> </w:t>
      </w:r>
      <w:r w:rsidRPr="00C77844">
        <w:rPr>
          <w:sz w:val="28"/>
          <w:szCs w:val="28"/>
          <w:lang w:val="uk-UA"/>
        </w:rPr>
        <w:t>И.</w:t>
      </w:r>
      <w:r w:rsidRPr="00340433">
        <w:rPr>
          <w:sz w:val="28"/>
          <w:szCs w:val="28"/>
        </w:rPr>
        <w:t xml:space="preserve"> </w:t>
      </w:r>
      <w:r w:rsidRPr="00C77844">
        <w:rPr>
          <w:sz w:val="28"/>
          <w:szCs w:val="28"/>
          <w:lang w:val="uk-UA"/>
        </w:rPr>
        <w:t>Ильина, Е.</w:t>
      </w:r>
      <w:r>
        <w:rPr>
          <w:sz w:val="28"/>
          <w:szCs w:val="28"/>
          <w:lang w:val="uk-UA"/>
        </w:rPr>
        <w:t xml:space="preserve"> </w:t>
      </w:r>
      <w:r w:rsidRPr="00C77844">
        <w:rPr>
          <w:sz w:val="28"/>
          <w:szCs w:val="28"/>
          <w:lang w:val="uk-UA"/>
        </w:rPr>
        <w:t>С.</w:t>
      </w:r>
      <w:r w:rsidRPr="00340433">
        <w:rPr>
          <w:sz w:val="28"/>
          <w:szCs w:val="28"/>
        </w:rPr>
        <w:t xml:space="preserve"> </w:t>
      </w:r>
      <w:r w:rsidRPr="00C77844">
        <w:rPr>
          <w:sz w:val="28"/>
          <w:szCs w:val="28"/>
          <w:lang w:val="uk-UA"/>
        </w:rPr>
        <w:t xml:space="preserve">Феденко // Физиология и патология иммунной системы. </w:t>
      </w:r>
      <w:r>
        <w:rPr>
          <w:sz w:val="28"/>
          <w:szCs w:val="28"/>
          <w:lang w:val="uk-UA"/>
        </w:rPr>
        <w:t>–</w:t>
      </w:r>
      <w:r w:rsidRPr="00C77844">
        <w:rPr>
          <w:sz w:val="28"/>
          <w:szCs w:val="28"/>
          <w:lang w:val="uk-UA"/>
        </w:rPr>
        <w:t xml:space="preserve"> 2004. </w:t>
      </w:r>
      <w:r>
        <w:rPr>
          <w:sz w:val="28"/>
          <w:szCs w:val="28"/>
          <w:lang w:val="uk-UA"/>
        </w:rPr>
        <w:t>–</w:t>
      </w:r>
      <w:r w:rsidRPr="00C77844">
        <w:rPr>
          <w:sz w:val="28"/>
          <w:szCs w:val="28"/>
          <w:lang w:val="uk-UA"/>
        </w:rPr>
        <w:t xml:space="preserve"> № 2. </w:t>
      </w:r>
      <w:r>
        <w:rPr>
          <w:sz w:val="28"/>
          <w:szCs w:val="28"/>
          <w:lang w:val="uk-UA"/>
        </w:rPr>
        <w:t>–</w:t>
      </w:r>
      <w:r w:rsidRPr="00C77844">
        <w:rPr>
          <w:sz w:val="28"/>
          <w:szCs w:val="28"/>
          <w:lang w:val="uk-UA"/>
        </w:rPr>
        <w:t xml:space="preserve"> С. 125-134. </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Іркін І.</w:t>
      </w:r>
      <w:r>
        <w:rPr>
          <w:sz w:val="28"/>
          <w:szCs w:val="28"/>
          <w:lang w:val="uk-UA"/>
        </w:rPr>
        <w:t xml:space="preserve"> </w:t>
      </w:r>
      <w:r w:rsidRPr="00AD28F8">
        <w:rPr>
          <w:sz w:val="28"/>
          <w:szCs w:val="28"/>
          <w:lang w:val="uk-UA"/>
        </w:rPr>
        <w:t>В. Клініко-морфологічна класифікація змін мікроциркуляторного русла</w:t>
      </w:r>
      <w:r>
        <w:rPr>
          <w:sz w:val="28"/>
          <w:szCs w:val="28"/>
          <w:lang w:val="uk-UA"/>
        </w:rPr>
        <w:t xml:space="preserve"> </w:t>
      </w:r>
      <w:r w:rsidRPr="00340433">
        <w:rPr>
          <w:sz w:val="28"/>
          <w:szCs w:val="28"/>
          <w:lang w:val="uk-UA"/>
        </w:rPr>
        <w:t xml:space="preserve">/ </w:t>
      </w:r>
      <w:r w:rsidRPr="00AD28F8">
        <w:rPr>
          <w:sz w:val="28"/>
          <w:szCs w:val="28"/>
          <w:lang w:val="uk-UA"/>
        </w:rPr>
        <w:t>І.</w:t>
      </w:r>
      <w:r>
        <w:rPr>
          <w:sz w:val="28"/>
          <w:szCs w:val="28"/>
          <w:lang w:val="uk-UA"/>
        </w:rPr>
        <w:t xml:space="preserve"> </w:t>
      </w:r>
      <w:r w:rsidRPr="00AD28F8">
        <w:rPr>
          <w:sz w:val="28"/>
          <w:szCs w:val="28"/>
          <w:lang w:val="uk-UA"/>
        </w:rPr>
        <w:t>В.</w:t>
      </w:r>
      <w:r w:rsidRPr="00340433">
        <w:rPr>
          <w:sz w:val="28"/>
          <w:szCs w:val="28"/>
          <w:lang w:val="uk-UA"/>
        </w:rPr>
        <w:t xml:space="preserve"> </w:t>
      </w:r>
      <w:r w:rsidRPr="00AD28F8">
        <w:rPr>
          <w:sz w:val="28"/>
          <w:szCs w:val="28"/>
          <w:lang w:val="uk-UA"/>
        </w:rPr>
        <w:t>Іркін // Лікарська справа. – 1994.</w:t>
      </w:r>
      <w:r>
        <w:rPr>
          <w:sz w:val="28"/>
          <w:szCs w:val="28"/>
          <w:lang w:val="uk-UA"/>
        </w:rPr>
        <w:t xml:space="preserve"> –</w:t>
      </w:r>
      <w:r w:rsidRPr="00AD28F8">
        <w:rPr>
          <w:sz w:val="28"/>
          <w:szCs w:val="28"/>
          <w:lang w:val="uk-UA"/>
        </w:rPr>
        <w:t xml:space="preserve"> №2. – С. 53-55.</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Калюжна Л.</w:t>
      </w:r>
      <w:r>
        <w:rPr>
          <w:sz w:val="28"/>
          <w:szCs w:val="28"/>
          <w:lang w:val="uk-UA"/>
        </w:rPr>
        <w:t xml:space="preserve"> </w:t>
      </w:r>
      <w:r w:rsidRPr="00AD28F8">
        <w:rPr>
          <w:sz w:val="28"/>
          <w:szCs w:val="28"/>
          <w:lang w:val="uk-UA"/>
        </w:rPr>
        <w:t>Д. Вікові аспекти патогенезу хронічних дерматозів у жінок / Л.</w:t>
      </w:r>
      <w:r>
        <w:rPr>
          <w:sz w:val="28"/>
          <w:szCs w:val="28"/>
          <w:lang w:val="uk-UA"/>
        </w:rPr>
        <w:t xml:space="preserve"> </w:t>
      </w:r>
      <w:r w:rsidRPr="00AD28F8">
        <w:rPr>
          <w:sz w:val="28"/>
          <w:szCs w:val="28"/>
          <w:lang w:val="uk-UA"/>
        </w:rPr>
        <w:t>Д. Калюжна,</w:t>
      </w:r>
      <w:r>
        <w:rPr>
          <w:sz w:val="28"/>
          <w:szCs w:val="28"/>
          <w:lang w:val="uk-UA"/>
        </w:rPr>
        <w:t xml:space="preserve"> Ж. В. Корольова, С. В. Возіанова</w:t>
      </w:r>
      <w:r w:rsidRPr="00AD28F8">
        <w:rPr>
          <w:sz w:val="28"/>
          <w:szCs w:val="28"/>
          <w:lang w:val="uk-UA"/>
        </w:rPr>
        <w:t xml:space="preserve"> </w:t>
      </w:r>
      <w:r>
        <w:rPr>
          <w:sz w:val="28"/>
          <w:szCs w:val="28"/>
          <w:lang w:val="uk-UA"/>
        </w:rPr>
        <w:t xml:space="preserve">[та ін.] </w:t>
      </w:r>
      <w:r w:rsidRPr="00AD28F8">
        <w:rPr>
          <w:sz w:val="28"/>
          <w:szCs w:val="28"/>
          <w:lang w:val="uk-UA"/>
        </w:rPr>
        <w:t>// Зб. наук. праць співробітників НМАПО ім. Шупика. – 2008. – Вип. 17</w:t>
      </w:r>
      <w:r>
        <w:rPr>
          <w:sz w:val="28"/>
          <w:szCs w:val="28"/>
          <w:lang w:val="uk-UA"/>
        </w:rPr>
        <w:t>. – К</w:t>
      </w:r>
      <w:r w:rsidRPr="00AD28F8">
        <w:rPr>
          <w:sz w:val="28"/>
          <w:szCs w:val="28"/>
          <w:lang w:val="uk-UA"/>
        </w:rPr>
        <w:t xml:space="preserve">н. 2. – С. 127-132.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lastRenderedPageBreak/>
        <w:t>Каруна Б.</w:t>
      </w:r>
      <w:r>
        <w:rPr>
          <w:rStyle w:val="FontStyle38"/>
          <w:sz w:val="28"/>
          <w:szCs w:val="28"/>
          <w:lang w:val="uk-UA"/>
        </w:rPr>
        <w:t xml:space="preserve"> </w:t>
      </w:r>
      <w:r w:rsidRPr="00AD28F8">
        <w:rPr>
          <w:rStyle w:val="FontStyle38"/>
          <w:sz w:val="28"/>
          <w:szCs w:val="28"/>
          <w:lang w:val="uk-UA"/>
        </w:rPr>
        <w:t>И. Экзема</w:t>
      </w:r>
      <w:r w:rsidRPr="00340433">
        <w:rPr>
          <w:rStyle w:val="FontStyle38"/>
          <w:sz w:val="28"/>
          <w:szCs w:val="28"/>
        </w:rPr>
        <w:t xml:space="preserve"> /</w:t>
      </w:r>
      <w:r w:rsidRPr="00340433">
        <w:rPr>
          <w:rStyle w:val="FontStyle38"/>
          <w:sz w:val="28"/>
          <w:szCs w:val="28"/>
          <w:lang w:val="uk-UA"/>
        </w:rPr>
        <w:t xml:space="preserve"> </w:t>
      </w:r>
      <w:r w:rsidRPr="00AD28F8">
        <w:rPr>
          <w:rStyle w:val="FontStyle38"/>
          <w:sz w:val="28"/>
          <w:szCs w:val="28"/>
          <w:lang w:val="uk-UA"/>
        </w:rPr>
        <w:t>Б.</w:t>
      </w:r>
      <w:r>
        <w:rPr>
          <w:rStyle w:val="FontStyle38"/>
          <w:sz w:val="28"/>
          <w:szCs w:val="28"/>
          <w:lang w:val="uk-UA"/>
        </w:rPr>
        <w:t xml:space="preserve"> </w:t>
      </w:r>
      <w:r w:rsidRPr="00AD28F8">
        <w:rPr>
          <w:rStyle w:val="FontStyle38"/>
          <w:sz w:val="28"/>
          <w:szCs w:val="28"/>
          <w:lang w:val="uk-UA"/>
        </w:rPr>
        <w:t>И.</w:t>
      </w:r>
      <w:r w:rsidRPr="00340433">
        <w:rPr>
          <w:rStyle w:val="FontStyle38"/>
          <w:sz w:val="28"/>
          <w:szCs w:val="28"/>
        </w:rPr>
        <w:t xml:space="preserve"> </w:t>
      </w:r>
      <w:r w:rsidRPr="00AD28F8">
        <w:rPr>
          <w:rStyle w:val="FontStyle38"/>
          <w:sz w:val="28"/>
          <w:szCs w:val="28"/>
          <w:lang w:val="uk-UA"/>
        </w:rPr>
        <w:t xml:space="preserve">Каруна. </w:t>
      </w:r>
      <w:r>
        <w:rPr>
          <w:rStyle w:val="FontStyle38"/>
          <w:sz w:val="28"/>
          <w:szCs w:val="28"/>
          <w:lang w:val="uk-UA"/>
        </w:rPr>
        <w:t>–</w:t>
      </w:r>
      <w:r w:rsidRPr="00AD28F8">
        <w:rPr>
          <w:rStyle w:val="FontStyle38"/>
          <w:sz w:val="28"/>
          <w:szCs w:val="28"/>
          <w:lang w:val="uk-UA"/>
        </w:rPr>
        <w:t xml:space="preserve"> К.: Здор</w:t>
      </w:r>
      <w:r>
        <w:rPr>
          <w:rStyle w:val="FontStyle38"/>
          <w:sz w:val="28"/>
          <w:szCs w:val="28"/>
          <w:lang w:val="uk-UA"/>
        </w:rPr>
        <w:t>ов</w:t>
      </w:r>
      <w:r w:rsidRPr="00A409A2">
        <w:rPr>
          <w:rStyle w:val="FontStyle38"/>
          <w:sz w:val="28"/>
          <w:szCs w:val="28"/>
        </w:rPr>
        <w:t>’</w:t>
      </w:r>
      <w:r>
        <w:rPr>
          <w:rStyle w:val="FontStyle38"/>
          <w:sz w:val="28"/>
          <w:szCs w:val="28"/>
          <w:lang w:val="uk-UA"/>
        </w:rPr>
        <w:t>я,</w:t>
      </w:r>
      <w:r w:rsidRPr="00AD28F8">
        <w:rPr>
          <w:rStyle w:val="FontStyle38"/>
          <w:sz w:val="28"/>
          <w:szCs w:val="28"/>
          <w:lang w:val="uk-UA"/>
        </w:rPr>
        <w:t xml:space="preserve"> 1989. </w:t>
      </w:r>
      <w:r>
        <w:rPr>
          <w:rStyle w:val="FontStyle38"/>
          <w:sz w:val="28"/>
          <w:szCs w:val="28"/>
          <w:lang w:val="uk-UA"/>
        </w:rPr>
        <w:t>–</w:t>
      </w:r>
      <w:r w:rsidRPr="00AD28F8">
        <w:rPr>
          <w:rStyle w:val="FontStyle38"/>
          <w:sz w:val="28"/>
          <w:szCs w:val="28"/>
          <w:lang w:val="uk-UA"/>
        </w:rPr>
        <w:t xml:space="preserve"> 172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Кирилюк И. А.</w:t>
      </w:r>
      <w:r w:rsidRPr="00340433">
        <w:rPr>
          <w:rStyle w:val="FontStyle38"/>
          <w:sz w:val="28"/>
          <w:szCs w:val="28"/>
        </w:rPr>
        <w:t xml:space="preserve"> </w:t>
      </w:r>
      <w:r w:rsidRPr="00AD28F8">
        <w:rPr>
          <w:rStyle w:val="FontStyle38"/>
          <w:sz w:val="28"/>
          <w:szCs w:val="28"/>
          <w:lang w:val="uk-UA"/>
        </w:rPr>
        <w:t>Особенности кожной микроциркуляции у больных экземой</w:t>
      </w:r>
      <w:r w:rsidRPr="00340433">
        <w:rPr>
          <w:rStyle w:val="FontStyle38"/>
          <w:sz w:val="28"/>
          <w:szCs w:val="28"/>
        </w:rPr>
        <w:t xml:space="preserve"> /</w:t>
      </w:r>
      <w:r w:rsidRPr="00AD28F8">
        <w:rPr>
          <w:rStyle w:val="FontStyle38"/>
          <w:sz w:val="28"/>
          <w:szCs w:val="28"/>
          <w:lang w:val="uk-UA"/>
        </w:rPr>
        <w:t xml:space="preserve"> И.</w:t>
      </w:r>
      <w:r>
        <w:rPr>
          <w:rStyle w:val="FontStyle38"/>
          <w:sz w:val="28"/>
          <w:szCs w:val="28"/>
          <w:lang w:val="uk-UA"/>
        </w:rPr>
        <w:t xml:space="preserve"> </w:t>
      </w:r>
      <w:r w:rsidRPr="00AD28F8">
        <w:rPr>
          <w:rStyle w:val="FontStyle38"/>
          <w:sz w:val="28"/>
          <w:szCs w:val="28"/>
          <w:lang w:val="uk-UA"/>
        </w:rPr>
        <w:t>А.</w:t>
      </w:r>
      <w:r w:rsidRPr="00340433">
        <w:rPr>
          <w:rStyle w:val="FontStyle38"/>
          <w:sz w:val="28"/>
          <w:szCs w:val="28"/>
        </w:rPr>
        <w:t xml:space="preserve"> </w:t>
      </w:r>
      <w:r w:rsidRPr="00AD28F8">
        <w:rPr>
          <w:rStyle w:val="FontStyle38"/>
          <w:sz w:val="28"/>
          <w:szCs w:val="28"/>
          <w:lang w:val="uk-UA"/>
        </w:rPr>
        <w:t>Кирилюк,</w:t>
      </w:r>
      <w:r>
        <w:rPr>
          <w:rStyle w:val="FontStyle38"/>
          <w:sz w:val="28"/>
          <w:szCs w:val="28"/>
          <w:lang w:val="uk-UA"/>
        </w:rPr>
        <w:t xml:space="preserve"> Н. И.</w:t>
      </w:r>
      <w:r w:rsidRPr="00340433">
        <w:rPr>
          <w:rStyle w:val="FontStyle38"/>
          <w:sz w:val="28"/>
          <w:szCs w:val="28"/>
        </w:rPr>
        <w:t xml:space="preserve"> </w:t>
      </w:r>
      <w:r>
        <w:rPr>
          <w:rStyle w:val="FontStyle38"/>
          <w:sz w:val="28"/>
          <w:szCs w:val="28"/>
          <w:lang w:val="uk-UA"/>
        </w:rPr>
        <w:t>Рассказов, Л. А.</w:t>
      </w:r>
      <w:r w:rsidRPr="00340433">
        <w:rPr>
          <w:rStyle w:val="FontStyle38"/>
          <w:sz w:val="28"/>
          <w:szCs w:val="28"/>
        </w:rPr>
        <w:t xml:space="preserve"> </w:t>
      </w:r>
      <w:r>
        <w:rPr>
          <w:rStyle w:val="FontStyle38"/>
          <w:sz w:val="28"/>
          <w:szCs w:val="28"/>
          <w:lang w:val="uk-UA"/>
        </w:rPr>
        <w:t xml:space="preserve">Поспеева [и др.] </w:t>
      </w:r>
      <w:r w:rsidRPr="00AD28F8">
        <w:rPr>
          <w:rStyle w:val="FontStyle38"/>
          <w:sz w:val="28"/>
          <w:szCs w:val="28"/>
          <w:lang w:val="uk-UA"/>
        </w:rPr>
        <w:t xml:space="preserve">// Тезисы научн. робот IX Всеросс. съезда дерматовенерологов. </w:t>
      </w:r>
      <w:r>
        <w:rPr>
          <w:rStyle w:val="FontStyle38"/>
          <w:sz w:val="28"/>
          <w:szCs w:val="28"/>
          <w:lang w:val="uk-UA"/>
        </w:rPr>
        <w:t>–</w:t>
      </w:r>
      <w:r w:rsidRPr="00AD28F8">
        <w:rPr>
          <w:rStyle w:val="FontStyle38"/>
          <w:sz w:val="28"/>
          <w:szCs w:val="28"/>
          <w:lang w:val="uk-UA"/>
        </w:rPr>
        <w:t xml:space="preserve"> М., 2005. </w:t>
      </w:r>
      <w:r>
        <w:rPr>
          <w:rStyle w:val="FontStyle38"/>
          <w:sz w:val="28"/>
          <w:szCs w:val="28"/>
          <w:lang w:val="uk-UA"/>
        </w:rPr>
        <w:t>–</w:t>
      </w:r>
      <w:r w:rsidRPr="00AD28F8">
        <w:rPr>
          <w:rStyle w:val="FontStyle38"/>
          <w:sz w:val="28"/>
          <w:szCs w:val="28"/>
          <w:lang w:val="uk-UA"/>
        </w:rPr>
        <w:t xml:space="preserve"> Т. 1. </w:t>
      </w:r>
      <w:r>
        <w:rPr>
          <w:rStyle w:val="FontStyle38"/>
          <w:sz w:val="28"/>
          <w:szCs w:val="28"/>
          <w:lang w:val="uk-UA"/>
        </w:rPr>
        <w:t>–</w:t>
      </w:r>
      <w:r w:rsidRPr="00AD28F8">
        <w:rPr>
          <w:rStyle w:val="FontStyle38"/>
          <w:sz w:val="28"/>
          <w:szCs w:val="28"/>
          <w:lang w:val="uk-UA"/>
        </w:rPr>
        <w:t xml:space="preserve"> С. 14.</w:t>
      </w:r>
    </w:p>
    <w:p w:rsidR="00AA4DFF" w:rsidRPr="001B361F" w:rsidRDefault="00AA4DFF" w:rsidP="006D07A9">
      <w:pPr>
        <w:pStyle w:val="Style3"/>
        <w:widowControl/>
        <w:numPr>
          <w:ilvl w:val="0"/>
          <w:numId w:val="19"/>
        </w:numPr>
        <w:spacing w:before="67" w:line="360" w:lineRule="auto"/>
        <w:rPr>
          <w:color w:val="000000"/>
          <w:sz w:val="28"/>
          <w:szCs w:val="28"/>
          <w:lang w:val="uk-UA"/>
        </w:rPr>
      </w:pPr>
      <w:r w:rsidRPr="001B361F">
        <w:rPr>
          <w:color w:val="000000"/>
          <w:sz w:val="28"/>
          <w:szCs w:val="28"/>
        </w:rPr>
        <w:t>Клиническая имму</w:t>
      </w:r>
      <w:r>
        <w:rPr>
          <w:color w:val="000000"/>
          <w:sz w:val="28"/>
          <w:szCs w:val="28"/>
        </w:rPr>
        <w:t>нология</w:t>
      </w:r>
      <w:r w:rsidRPr="00340433">
        <w:rPr>
          <w:color w:val="000000"/>
          <w:sz w:val="28"/>
          <w:szCs w:val="28"/>
        </w:rPr>
        <w:t xml:space="preserve"> /</w:t>
      </w:r>
      <w:r>
        <w:rPr>
          <w:color w:val="000000"/>
          <w:sz w:val="28"/>
          <w:szCs w:val="28"/>
        </w:rPr>
        <w:t xml:space="preserve"> [</w:t>
      </w:r>
      <w:r>
        <w:rPr>
          <w:color w:val="000000"/>
          <w:sz w:val="28"/>
          <w:szCs w:val="28"/>
          <w:lang w:val="uk-UA"/>
        </w:rPr>
        <w:t>п</w:t>
      </w:r>
      <w:r>
        <w:rPr>
          <w:color w:val="000000"/>
          <w:sz w:val="28"/>
          <w:szCs w:val="28"/>
        </w:rPr>
        <w:t>од ред. А. М.</w:t>
      </w:r>
      <w:r w:rsidRPr="00340433">
        <w:rPr>
          <w:color w:val="000000"/>
          <w:sz w:val="28"/>
          <w:szCs w:val="28"/>
        </w:rPr>
        <w:t xml:space="preserve"> </w:t>
      </w:r>
      <w:r>
        <w:rPr>
          <w:color w:val="000000"/>
          <w:sz w:val="28"/>
          <w:szCs w:val="28"/>
        </w:rPr>
        <w:t>Земскова]</w:t>
      </w:r>
      <w:r w:rsidRPr="00340433">
        <w:rPr>
          <w:color w:val="000000"/>
          <w:sz w:val="28"/>
          <w:szCs w:val="28"/>
        </w:rPr>
        <w:t>.</w:t>
      </w:r>
      <w:r w:rsidRPr="00C77844">
        <w:rPr>
          <w:color w:val="000000"/>
          <w:sz w:val="28"/>
          <w:szCs w:val="28"/>
        </w:rPr>
        <w:t xml:space="preserve"> </w:t>
      </w:r>
      <w:r>
        <w:rPr>
          <w:color w:val="000000"/>
          <w:sz w:val="28"/>
          <w:szCs w:val="28"/>
          <w:lang w:val="uk-UA"/>
        </w:rPr>
        <w:t>–</w:t>
      </w:r>
      <w:r w:rsidRPr="001B361F">
        <w:rPr>
          <w:color w:val="000000"/>
          <w:sz w:val="28"/>
          <w:szCs w:val="28"/>
        </w:rPr>
        <w:t xml:space="preserve"> М.</w:t>
      </w:r>
      <w:r w:rsidRPr="00C77844">
        <w:rPr>
          <w:color w:val="000000"/>
          <w:sz w:val="28"/>
          <w:szCs w:val="28"/>
        </w:rPr>
        <w:t>:</w:t>
      </w:r>
      <w:r>
        <w:rPr>
          <w:color w:val="000000"/>
          <w:sz w:val="28"/>
          <w:szCs w:val="28"/>
          <w:lang w:val="uk-UA"/>
        </w:rPr>
        <w:t xml:space="preserve"> </w:t>
      </w:r>
      <w:r w:rsidRPr="001B361F">
        <w:rPr>
          <w:color w:val="000000"/>
          <w:sz w:val="28"/>
          <w:szCs w:val="28"/>
        </w:rPr>
        <w:t>Гэотар-Медиа</w:t>
      </w:r>
      <w:r w:rsidRPr="00C77844">
        <w:rPr>
          <w:color w:val="000000"/>
          <w:sz w:val="28"/>
          <w:szCs w:val="28"/>
        </w:rPr>
        <w:t>,</w:t>
      </w:r>
      <w:r>
        <w:rPr>
          <w:color w:val="000000"/>
          <w:sz w:val="28"/>
          <w:szCs w:val="28"/>
        </w:rPr>
        <w:t xml:space="preserve"> </w:t>
      </w:r>
      <w:r w:rsidRPr="001B361F">
        <w:rPr>
          <w:color w:val="000000"/>
          <w:sz w:val="28"/>
          <w:szCs w:val="28"/>
        </w:rPr>
        <w:t>2005</w:t>
      </w:r>
      <w:r>
        <w:rPr>
          <w:color w:val="000000"/>
          <w:sz w:val="28"/>
          <w:szCs w:val="28"/>
        </w:rPr>
        <w:t>. –</w:t>
      </w:r>
      <w:r w:rsidRPr="001B361F">
        <w:rPr>
          <w:color w:val="000000"/>
          <w:sz w:val="28"/>
          <w:szCs w:val="28"/>
        </w:rPr>
        <w:t xml:space="preserve"> 3</w:t>
      </w:r>
      <w:r>
        <w:rPr>
          <w:color w:val="000000"/>
          <w:sz w:val="28"/>
          <w:szCs w:val="28"/>
          <w:lang w:val="uk-UA"/>
        </w:rPr>
        <w:t>20</w:t>
      </w:r>
      <w:r>
        <w:rPr>
          <w:color w:val="000000"/>
          <w:sz w:val="28"/>
          <w:szCs w:val="28"/>
        </w:rPr>
        <w:t xml:space="preserve"> с.</w:t>
      </w:r>
    </w:p>
    <w:p w:rsidR="00AA4DFF" w:rsidRPr="001B361F" w:rsidRDefault="00AA4DFF" w:rsidP="006D07A9">
      <w:pPr>
        <w:pStyle w:val="Style3"/>
        <w:widowControl/>
        <w:numPr>
          <w:ilvl w:val="0"/>
          <w:numId w:val="19"/>
        </w:numPr>
        <w:spacing w:before="67" w:line="360" w:lineRule="auto"/>
        <w:rPr>
          <w:rStyle w:val="FontStyle38"/>
          <w:color w:val="000000"/>
          <w:sz w:val="28"/>
          <w:szCs w:val="28"/>
          <w:lang w:val="uk-UA"/>
        </w:rPr>
      </w:pPr>
      <w:r w:rsidRPr="001B361F">
        <w:rPr>
          <w:color w:val="000000"/>
          <w:sz w:val="28"/>
          <w:szCs w:val="28"/>
        </w:rPr>
        <w:t>Клинические рекомендации. Дерматовенер</w:t>
      </w:r>
      <w:r>
        <w:rPr>
          <w:color w:val="000000"/>
          <w:sz w:val="28"/>
          <w:szCs w:val="28"/>
        </w:rPr>
        <w:t>ология</w:t>
      </w:r>
      <w:r>
        <w:rPr>
          <w:color w:val="000000"/>
          <w:sz w:val="28"/>
          <w:szCs w:val="28"/>
          <w:lang w:val="uk-UA"/>
        </w:rPr>
        <w:t xml:space="preserve"> /</w:t>
      </w:r>
      <w:r>
        <w:rPr>
          <w:color w:val="000000"/>
          <w:sz w:val="28"/>
          <w:szCs w:val="28"/>
        </w:rPr>
        <w:t xml:space="preserve"> [</w:t>
      </w:r>
      <w:r>
        <w:rPr>
          <w:color w:val="000000"/>
          <w:sz w:val="28"/>
          <w:szCs w:val="28"/>
          <w:lang w:val="uk-UA"/>
        </w:rPr>
        <w:t>п</w:t>
      </w:r>
      <w:r>
        <w:rPr>
          <w:color w:val="000000"/>
          <w:sz w:val="28"/>
          <w:szCs w:val="28"/>
        </w:rPr>
        <w:t xml:space="preserve">од ред. </w:t>
      </w:r>
      <w:r>
        <w:rPr>
          <w:color w:val="000000"/>
          <w:sz w:val="28"/>
          <w:szCs w:val="28"/>
          <w:lang w:val="uk-UA"/>
        </w:rPr>
        <w:t xml:space="preserve">                   </w:t>
      </w:r>
      <w:r>
        <w:rPr>
          <w:color w:val="000000"/>
          <w:sz w:val="28"/>
          <w:szCs w:val="28"/>
        </w:rPr>
        <w:t>А. А.</w:t>
      </w:r>
      <w:r w:rsidRPr="00C77844">
        <w:rPr>
          <w:color w:val="000000"/>
          <w:sz w:val="28"/>
          <w:szCs w:val="28"/>
        </w:rPr>
        <w:t xml:space="preserve"> </w:t>
      </w:r>
      <w:r>
        <w:rPr>
          <w:color w:val="000000"/>
          <w:sz w:val="28"/>
          <w:szCs w:val="28"/>
        </w:rPr>
        <w:t>Кубановой]</w:t>
      </w:r>
      <w:r w:rsidRPr="00340433">
        <w:rPr>
          <w:color w:val="000000"/>
          <w:sz w:val="28"/>
          <w:szCs w:val="28"/>
        </w:rPr>
        <w:t xml:space="preserve">. </w:t>
      </w:r>
      <w:r>
        <w:rPr>
          <w:color w:val="000000"/>
          <w:sz w:val="28"/>
          <w:szCs w:val="28"/>
          <w:lang w:val="uk-UA"/>
        </w:rPr>
        <w:t>–</w:t>
      </w:r>
      <w:r w:rsidRPr="001B361F">
        <w:rPr>
          <w:color w:val="000000"/>
          <w:sz w:val="28"/>
          <w:szCs w:val="28"/>
        </w:rPr>
        <w:t xml:space="preserve"> М.</w:t>
      </w:r>
      <w:r w:rsidRPr="00C77844">
        <w:rPr>
          <w:color w:val="000000"/>
          <w:sz w:val="28"/>
          <w:szCs w:val="28"/>
        </w:rPr>
        <w:t>:</w:t>
      </w:r>
      <w:r w:rsidRPr="001B361F">
        <w:rPr>
          <w:color w:val="000000"/>
          <w:sz w:val="28"/>
          <w:szCs w:val="28"/>
        </w:rPr>
        <w:t xml:space="preserve"> ДЭКС-Пресс</w:t>
      </w:r>
      <w:r w:rsidRPr="00C77844">
        <w:rPr>
          <w:color w:val="000000"/>
          <w:sz w:val="28"/>
          <w:szCs w:val="28"/>
        </w:rPr>
        <w:t>,</w:t>
      </w:r>
      <w:r w:rsidRPr="001B361F">
        <w:rPr>
          <w:color w:val="000000"/>
          <w:sz w:val="28"/>
          <w:szCs w:val="28"/>
        </w:rPr>
        <w:t xml:space="preserve"> 2007. </w:t>
      </w:r>
      <w:r>
        <w:rPr>
          <w:color w:val="000000"/>
          <w:sz w:val="28"/>
          <w:szCs w:val="28"/>
        </w:rPr>
        <w:t>–</w:t>
      </w:r>
      <w:r w:rsidRPr="001B361F">
        <w:rPr>
          <w:color w:val="000000"/>
          <w:sz w:val="28"/>
          <w:szCs w:val="28"/>
        </w:rPr>
        <w:t xml:space="preserve"> 300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Красников Г. В.</w:t>
      </w:r>
      <w:r w:rsidRPr="00340433">
        <w:rPr>
          <w:rStyle w:val="FontStyle38"/>
          <w:sz w:val="28"/>
          <w:szCs w:val="28"/>
        </w:rPr>
        <w:t xml:space="preserve"> </w:t>
      </w:r>
      <w:r w:rsidRPr="00AD28F8">
        <w:rPr>
          <w:rStyle w:val="FontStyle38"/>
          <w:sz w:val="28"/>
          <w:szCs w:val="28"/>
          <w:lang w:val="uk-UA"/>
        </w:rPr>
        <w:t>Кластерный анализ параметров микроциркуляции для классификации состояния испытуемых</w:t>
      </w:r>
      <w:r w:rsidRPr="00340433">
        <w:rPr>
          <w:rStyle w:val="FontStyle38"/>
          <w:sz w:val="28"/>
          <w:szCs w:val="28"/>
        </w:rPr>
        <w:t xml:space="preserve"> /</w:t>
      </w:r>
      <w:r w:rsidRPr="007741ED">
        <w:rPr>
          <w:rStyle w:val="FontStyle38"/>
          <w:sz w:val="28"/>
          <w:szCs w:val="28"/>
        </w:rPr>
        <w:t xml:space="preserve"> </w:t>
      </w:r>
      <w:r w:rsidRPr="00AD28F8">
        <w:rPr>
          <w:rStyle w:val="FontStyle38"/>
          <w:sz w:val="28"/>
          <w:szCs w:val="28"/>
          <w:lang w:val="uk-UA"/>
        </w:rPr>
        <w:t>Г.</w:t>
      </w:r>
      <w:r>
        <w:rPr>
          <w:rStyle w:val="FontStyle38"/>
          <w:sz w:val="28"/>
          <w:szCs w:val="28"/>
          <w:lang w:val="uk-UA"/>
        </w:rPr>
        <w:t xml:space="preserve"> </w:t>
      </w:r>
      <w:r w:rsidRPr="00AD28F8">
        <w:rPr>
          <w:rStyle w:val="FontStyle38"/>
          <w:sz w:val="28"/>
          <w:szCs w:val="28"/>
          <w:lang w:val="uk-UA"/>
        </w:rPr>
        <w:t>В.</w:t>
      </w:r>
      <w:r w:rsidRPr="00340433">
        <w:rPr>
          <w:rStyle w:val="FontStyle38"/>
          <w:sz w:val="28"/>
          <w:szCs w:val="28"/>
        </w:rPr>
        <w:t xml:space="preserve"> </w:t>
      </w:r>
      <w:r w:rsidRPr="00AD28F8">
        <w:rPr>
          <w:rStyle w:val="FontStyle38"/>
          <w:sz w:val="28"/>
          <w:szCs w:val="28"/>
          <w:lang w:val="uk-UA"/>
        </w:rPr>
        <w:t>Красников, А.</w:t>
      </w:r>
      <w:r>
        <w:rPr>
          <w:rStyle w:val="FontStyle38"/>
          <w:sz w:val="28"/>
          <w:szCs w:val="28"/>
          <w:lang w:val="uk-UA"/>
        </w:rPr>
        <w:t xml:space="preserve"> </w:t>
      </w:r>
      <w:r w:rsidRPr="00AD28F8">
        <w:rPr>
          <w:rStyle w:val="FontStyle38"/>
          <w:sz w:val="28"/>
          <w:szCs w:val="28"/>
          <w:lang w:val="uk-UA"/>
        </w:rPr>
        <w:t>В.</w:t>
      </w:r>
      <w:r w:rsidRPr="00340433">
        <w:rPr>
          <w:rStyle w:val="FontStyle38"/>
          <w:sz w:val="28"/>
          <w:szCs w:val="28"/>
        </w:rPr>
        <w:t xml:space="preserve"> </w:t>
      </w:r>
      <w:r w:rsidRPr="00AD28F8">
        <w:rPr>
          <w:rStyle w:val="FontStyle38"/>
          <w:sz w:val="28"/>
          <w:szCs w:val="28"/>
          <w:lang w:val="uk-UA"/>
        </w:rPr>
        <w:t>Танканаг, Е.</w:t>
      </w:r>
      <w:r>
        <w:rPr>
          <w:rStyle w:val="FontStyle38"/>
          <w:sz w:val="28"/>
          <w:szCs w:val="28"/>
          <w:lang w:val="uk-UA"/>
        </w:rPr>
        <w:t xml:space="preserve"> </w:t>
      </w:r>
      <w:r w:rsidRPr="00AD28F8">
        <w:rPr>
          <w:rStyle w:val="FontStyle38"/>
          <w:sz w:val="28"/>
          <w:szCs w:val="28"/>
          <w:lang w:val="uk-UA"/>
        </w:rPr>
        <w:t>В.</w:t>
      </w:r>
      <w:r w:rsidRPr="00340433">
        <w:rPr>
          <w:rStyle w:val="FontStyle38"/>
          <w:sz w:val="28"/>
          <w:szCs w:val="28"/>
        </w:rPr>
        <w:t xml:space="preserve"> </w:t>
      </w:r>
      <w:r w:rsidRPr="00AD28F8">
        <w:rPr>
          <w:rStyle w:val="FontStyle38"/>
          <w:sz w:val="28"/>
          <w:szCs w:val="28"/>
          <w:lang w:val="uk-UA"/>
        </w:rPr>
        <w:t xml:space="preserve">Горбачева </w:t>
      </w:r>
      <w:r>
        <w:rPr>
          <w:rStyle w:val="FontStyle38"/>
          <w:sz w:val="28"/>
          <w:szCs w:val="28"/>
          <w:lang w:val="uk-UA"/>
        </w:rPr>
        <w:t>[</w:t>
      </w:r>
      <w:r w:rsidRPr="00AD28F8">
        <w:rPr>
          <w:rStyle w:val="FontStyle38"/>
          <w:sz w:val="28"/>
          <w:szCs w:val="28"/>
          <w:lang w:val="uk-UA"/>
        </w:rPr>
        <w:t>и др.</w:t>
      </w:r>
      <w:r>
        <w:rPr>
          <w:rStyle w:val="FontStyle38"/>
          <w:sz w:val="28"/>
          <w:szCs w:val="28"/>
          <w:lang w:val="uk-UA"/>
        </w:rPr>
        <w:t>]</w:t>
      </w:r>
      <w:r w:rsidRPr="00AD28F8">
        <w:rPr>
          <w:rStyle w:val="FontStyle38"/>
          <w:sz w:val="28"/>
          <w:szCs w:val="28"/>
          <w:lang w:val="uk-UA"/>
        </w:rPr>
        <w:t xml:space="preserve"> // Вестн. новых мед. технологий. – 2001. – Т. 8. </w:t>
      </w:r>
      <w:r>
        <w:rPr>
          <w:rStyle w:val="FontStyle38"/>
          <w:sz w:val="28"/>
          <w:szCs w:val="28"/>
          <w:lang w:val="uk-UA"/>
        </w:rPr>
        <w:t>–</w:t>
      </w:r>
      <w:r w:rsidRPr="00AD28F8">
        <w:rPr>
          <w:rStyle w:val="FontStyle38"/>
          <w:sz w:val="28"/>
          <w:szCs w:val="28"/>
          <w:lang w:val="uk-UA"/>
        </w:rPr>
        <w:t xml:space="preserve"> </w:t>
      </w:r>
      <w:r>
        <w:rPr>
          <w:rStyle w:val="FontStyle38"/>
          <w:sz w:val="28"/>
          <w:szCs w:val="28"/>
          <w:lang w:val="uk-UA"/>
        </w:rPr>
        <w:t xml:space="preserve">    </w:t>
      </w:r>
      <w:r w:rsidRPr="00AD28F8">
        <w:rPr>
          <w:rStyle w:val="FontStyle38"/>
          <w:sz w:val="28"/>
          <w:szCs w:val="28"/>
          <w:lang w:val="uk-UA"/>
        </w:rPr>
        <w:t>№</w:t>
      </w:r>
      <w:r>
        <w:rPr>
          <w:rStyle w:val="FontStyle38"/>
          <w:sz w:val="28"/>
          <w:szCs w:val="28"/>
          <w:lang w:val="uk-UA"/>
        </w:rPr>
        <w:t xml:space="preserve"> </w:t>
      </w:r>
      <w:r w:rsidRPr="00AD28F8">
        <w:rPr>
          <w:rStyle w:val="FontStyle38"/>
          <w:sz w:val="28"/>
          <w:szCs w:val="28"/>
          <w:lang w:val="uk-UA"/>
        </w:rPr>
        <w:t xml:space="preserve">2. – С. 57-58.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Ковнеристый А.</w:t>
      </w:r>
      <w:r>
        <w:rPr>
          <w:rStyle w:val="FontStyle38"/>
          <w:sz w:val="28"/>
          <w:szCs w:val="28"/>
          <w:lang w:val="uk-UA"/>
        </w:rPr>
        <w:t xml:space="preserve"> </w:t>
      </w:r>
      <w:r w:rsidRPr="00AD28F8">
        <w:rPr>
          <w:rStyle w:val="FontStyle38"/>
          <w:sz w:val="28"/>
          <w:szCs w:val="28"/>
          <w:lang w:val="uk-UA"/>
        </w:rPr>
        <w:t xml:space="preserve">Е. Патогенетическое значение нарушений функционального состояния сосудов кожи при хронической экземе </w:t>
      </w:r>
      <w:r w:rsidRPr="00340433">
        <w:rPr>
          <w:rStyle w:val="FontStyle38"/>
          <w:sz w:val="28"/>
          <w:szCs w:val="28"/>
        </w:rPr>
        <w:t xml:space="preserve">/ </w:t>
      </w:r>
      <w:r>
        <w:rPr>
          <w:rStyle w:val="FontStyle38"/>
          <w:sz w:val="28"/>
          <w:szCs w:val="28"/>
          <w:lang w:val="uk-UA"/>
        </w:rPr>
        <w:t xml:space="preserve">     </w:t>
      </w:r>
      <w:r w:rsidRPr="00AD28F8">
        <w:rPr>
          <w:rStyle w:val="FontStyle38"/>
          <w:sz w:val="28"/>
          <w:szCs w:val="28"/>
          <w:lang w:val="uk-UA"/>
        </w:rPr>
        <w:t>А.</w:t>
      </w:r>
      <w:r>
        <w:rPr>
          <w:rStyle w:val="FontStyle38"/>
          <w:sz w:val="28"/>
          <w:szCs w:val="28"/>
          <w:lang w:val="uk-UA"/>
        </w:rPr>
        <w:t xml:space="preserve"> </w:t>
      </w:r>
      <w:r w:rsidRPr="00AD28F8">
        <w:rPr>
          <w:rStyle w:val="FontStyle38"/>
          <w:sz w:val="28"/>
          <w:szCs w:val="28"/>
          <w:lang w:val="uk-UA"/>
        </w:rPr>
        <w:t xml:space="preserve">Е. Ковнеристый // Журн. </w:t>
      </w:r>
      <w:r>
        <w:rPr>
          <w:rStyle w:val="FontStyle38"/>
          <w:sz w:val="28"/>
          <w:szCs w:val="28"/>
          <w:lang w:val="uk-UA"/>
        </w:rPr>
        <w:t>д</w:t>
      </w:r>
      <w:r w:rsidRPr="00AD28F8">
        <w:rPr>
          <w:rStyle w:val="FontStyle38"/>
          <w:sz w:val="28"/>
          <w:szCs w:val="28"/>
          <w:lang w:val="uk-UA"/>
        </w:rPr>
        <w:t>ерматол</w:t>
      </w:r>
      <w:r>
        <w:rPr>
          <w:rStyle w:val="FontStyle38"/>
          <w:sz w:val="28"/>
          <w:szCs w:val="28"/>
          <w:lang w:val="uk-UA"/>
        </w:rPr>
        <w:t>.</w:t>
      </w:r>
      <w:r w:rsidRPr="00AD28F8">
        <w:rPr>
          <w:rStyle w:val="FontStyle38"/>
          <w:sz w:val="28"/>
          <w:szCs w:val="28"/>
          <w:lang w:val="uk-UA"/>
        </w:rPr>
        <w:t xml:space="preserve"> и венерологии. </w:t>
      </w:r>
      <w:r>
        <w:rPr>
          <w:rStyle w:val="FontStyle38"/>
          <w:sz w:val="28"/>
          <w:szCs w:val="28"/>
          <w:lang w:val="uk-UA"/>
        </w:rPr>
        <w:t>– 1998. – № 1 (5). –</w:t>
      </w:r>
      <w:r w:rsidRPr="00AD28F8">
        <w:rPr>
          <w:rStyle w:val="FontStyle38"/>
          <w:sz w:val="28"/>
          <w:szCs w:val="28"/>
          <w:lang w:val="uk-UA"/>
        </w:rPr>
        <w:t xml:space="preserve"> С. 34-35.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sz w:val="28"/>
          <w:szCs w:val="28"/>
          <w:lang w:val="uk-UA"/>
        </w:rPr>
        <w:t>Коган Б.Г.</w:t>
      </w:r>
      <w:r w:rsidRPr="00340433">
        <w:rPr>
          <w:sz w:val="28"/>
          <w:szCs w:val="28"/>
        </w:rPr>
        <w:t xml:space="preserve"> </w:t>
      </w:r>
      <w:r w:rsidRPr="00AD28F8">
        <w:rPr>
          <w:sz w:val="28"/>
          <w:szCs w:val="28"/>
          <w:lang w:val="uk-UA"/>
        </w:rPr>
        <w:t xml:space="preserve">Современная терапия аллергических дерматозов </w:t>
      </w:r>
      <w:r w:rsidRPr="00340433">
        <w:rPr>
          <w:sz w:val="28"/>
          <w:szCs w:val="28"/>
        </w:rPr>
        <w:t xml:space="preserve">/ </w:t>
      </w:r>
      <w:r w:rsidRPr="00AD28F8">
        <w:rPr>
          <w:sz w:val="28"/>
          <w:szCs w:val="28"/>
          <w:lang w:val="uk-UA"/>
        </w:rPr>
        <w:t>Б.</w:t>
      </w:r>
      <w:r>
        <w:rPr>
          <w:sz w:val="28"/>
          <w:szCs w:val="28"/>
          <w:lang w:val="uk-UA"/>
        </w:rPr>
        <w:t xml:space="preserve"> </w:t>
      </w:r>
      <w:r w:rsidRPr="00AD28F8">
        <w:rPr>
          <w:sz w:val="28"/>
          <w:szCs w:val="28"/>
          <w:lang w:val="uk-UA"/>
        </w:rPr>
        <w:t>Г.</w:t>
      </w:r>
      <w:r w:rsidRPr="00340433">
        <w:rPr>
          <w:sz w:val="28"/>
          <w:szCs w:val="28"/>
        </w:rPr>
        <w:t xml:space="preserve"> </w:t>
      </w:r>
      <w:r w:rsidRPr="00AD28F8">
        <w:rPr>
          <w:sz w:val="28"/>
          <w:szCs w:val="28"/>
          <w:lang w:val="uk-UA"/>
        </w:rPr>
        <w:t>Коган, В.</w:t>
      </w:r>
      <w:r>
        <w:rPr>
          <w:sz w:val="28"/>
          <w:szCs w:val="28"/>
          <w:lang w:val="uk-UA"/>
        </w:rPr>
        <w:t xml:space="preserve"> </w:t>
      </w:r>
      <w:r w:rsidRPr="00AD28F8">
        <w:rPr>
          <w:sz w:val="28"/>
          <w:szCs w:val="28"/>
          <w:lang w:val="uk-UA"/>
        </w:rPr>
        <w:t>Б.</w:t>
      </w:r>
      <w:r w:rsidRPr="00340433">
        <w:rPr>
          <w:sz w:val="28"/>
          <w:szCs w:val="28"/>
        </w:rPr>
        <w:t xml:space="preserve"> </w:t>
      </w:r>
      <w:r w:rsidRPr="00AD28F8">
        <w:rPr>
          <w:sz w:val="28"/>
          <w:szCs w:val="28"/>
          <w:lang w:val="uk-UA"/>
        </w:rPr>
        <w:t>Терлецкий, Р.</w:t>
      </w:r>
      <w:r>
        <w:rPr>
          <w:sz w:val="28"/>
          <w:szCs w:val="28"/>
          <w:lang w:val="uk-UA"/>
        </w:rPr>
        <w:t xml:space="preserve"> </w:t>
      </w:r>
      <w:r w:rsidRPr="00AD28F8">
        <w:rPr>
          <w:sz w:val="28"/>
          <w:szCs w:val="28"/>
          <w:lang w:val="uk-UA"/>
        </w:rPr>
        <w:t>В.</w:t>
      </w:r>
      <w:r w:rsidRPr="00340433">
        <w:rPr>
          <w:sz w:val="28"/>
          <w:szCs w:val="28"/>
        </w:rPr>
        <w:t xml:space="preserve"> </w:t>
      </w:r>
      <w:r w:rsidRPr="00AD28F8">
        <w:rPr>
          <w:sz w:val="28"/>
          <w:szCs w:val="28"/>
          <w:lang w:val="uk-UA"/>
        </w:rPr>
        <w:t>Терлецкий // Укр. журн.</w:t>
      </w:r>
      <w:r>
        <w:rPr>
          <w:sz w:val="28"/>
          <w:szCs w:val="28"/>
          <w:lang w:val="uk-UA"/>
        </w:rPr>
        <w:t xml:space="preserve"> дерматол., венерол., косметол. –</w:t>
      </w:r>
      <w:r w:rsidRPr="00AD28F8">
        <w:rPr>
          <w:sz w:val="28"/>
          <w:szCs w:val="28"/>
          <w:lang w:val="uk-UA"/>
        </w:rPr>
        <w:t xml:space="preserve"> 2005.</w:t>
      </w:r>
      <w:r>
        <w:rPr>
          <w:sz w:val="28"/>
          <w:szCs w:val="28"/>
          <w:lang w:val="uk-UA"/>
        </w:rPr>
        <w:t xml:space="preserve"> – </w:t>
      </w:r>
      <w:r w:rsidRPr="00AD28F8">
        <w:rPr>
          <w:sz w:val="28"/>
          <w:szCs w:val="28"/>
          <w:lang w:val="uk-UA"/>
        </w:rPr>
        <w:t xml:space="preserve"> № 3 (18).</w:t>
      </w:r>
      <w:r>
        <w:rPr>
          <w:sz w:val="28"/>
          <w:szCs w:val="28"/>
          <w:lang w:val="uk-UA"/>
        </w:rPr>
        <w:t xml:space="preserve"> –</w:t>
      </w:r>
      <w:r w:rsidRPr="00AD28F8">
        <w:rPr>
          <w:sz w:val="28"/>
          <w:szCs w:val="28"/>
          <w:lang w:val="uk-UA"/>
        </w:rPr>
        <w:t xml:space="preserve"> С. 22</w:t>
      </w:r>
      <w:r>
        <w:rPr>
          <w:sz w:val="28"/>
          <w:szCs w:val="28"/>
          <w:lang w:val="uk-UA"/>
        </w:rPr>
        <w:t>-</w:t>
      </w:r>
      <w:r w:rsidRPr="00AD28F8">
        <w:rPr>
          <w:sz w:val="28"/>
          <w:szCs w:val="28"/>
          <w:lang w:val="uk-UA"/>
        </w:rPr>
        <w:t>24.</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 xml:space="preserve">Кожные и венерические болезни: Руководство для врачей: </w:t>
      </w:r>
      <w:r>
        <w:rPr>
          <w:rStyle w:val="FontStyle38"/>
          <w:sz w:val="28"/>
          <w:szCs w:val="28"/>
          <w:lang w:val="uk-UA"/>
        </w:rPr>
        <w:t>В</w:t>
      </w:r>
      <w:r w:rsidRPr="00AD28F8">
        <w:rPr>
          <w:rStyle w:val="FontStyle38"/>
          <w:sz w:val="28"/>
          <w:szCs w:val="28"/>
          <w:lang w:val="uk-UA"/>
        </w:rPr>
        <w:t xml:space="preserve"> 2 </w:t>
      </w:r>
      <w:r>
        <w:rPr>
          <w:rStyle w:val="FontStyle38"/>
          <w:sz w:val="28"/>
          <w:szCs w:val="28"/>
          <w:lang w:val="uk-UA"/>
        </w:rPr>
        <w:t>т</w:t>
      </w:r>
      <w:r w:rsidRPr="00AD28F8">
        <w:rPr>
          <w:rStyle w:val="FontStyle38"/>
          <w:sz w:val="28"/>
          <w:szCs w:val="28"/>
          <w:lang w:val="uk-UA"/>
        </w:rPr>
        <w:t>т. /</w:t>
      </w:r>
      <w:r>
        <w:rPr>
          <w:rStyle w:val="FontStyle38"/>
          <w:sz w:val="28"/>
          <w:szCs w:val="28"/>
          <w:lang w:val="uk-UA"/>
        </w:rPr>
        <w:t xml:space="preserve"> [п</w:t>
      </w:r>
      <w:r w:rsidRPr="00AD28F8">
        <w:rPr>
          <w:rStyle w:val="FontStyle38"/>
          <w:sz w:val="28"/>
          <w:szCs w:val="28"/>
          <w:lang w:val="uk-UA"/>
        </w:rPr>
        <w:t>од ред. Ю.</w:t>
      </w:r>
      <w:r>
        <w:rPr>
          <w:rStyle w:val="FontStyle38"/>
          <w:sz w:val="28"/>
          <w:szCs w:val="28"/>
          <w:lang w:val="uk-UA"/>
        </w:rPr>
        <w:t xml:space="preserve"> </w:t>
      </w:r>
      <w:r w:rsidRPr="00AD28F8">
        <w:rPr>
          <w:rStyle w:val="FontStyle38"/>
          <w:sz w:val="28"/>
          <w:szCs w:val="28"/>
          <w:lang w:val="uk-UA"/>
        </w:rPr>
        <w:t>К.</w:t>
      </w:r>
      <w:r>
        <w:rPr>
          <w:rStyle w:val="FontStyle38"/>
          <w:sz w:val="28"/>
          <w:szCs w:val="28"/>
          <w:lang w:val="uk-UA"/>
        </w:rPr>
        <w:t xml:space="preserve"> </w:t>
      </w:r>
      <w:r w:rsidRPr="00AD28F8">
        <w:rPr>
          <w:rStyle w:val="FontStyle38"/>
          <w:sz w:val="28"/>
          <w:szCs w:val="28"/>
          <w:lang w:val="uk-UA"/>
        </w:rPr>
        <w:t>Скрипкина, В.</w:t>
      </w:r>
      <w:r>
        <w:rPr>
          <w:rStyle w:val="FontStyle38"/>
          <w:sz w:val="28"/>
          <w:szCs w:val="28"/>
          <w:lang w:val="uk-UA"/>
        </w:rPr>
        <w:t xml:space="preserve"> </w:t>
      </w:r>
      <w:r w:rsidRPr="00AD28F8">
        <w:rPr>
          <w:rStyle w:val="FontStyle38"/>
          <w:sz w:val="28"/>
          <w:szCs w:val="28"/>
          <w:lang w:val="uk-UA"/>
        </w:rPr>
        <w:t>Н.</w:t>
      </w:r>
      <w:r>
        <w:rPr>
          <w:rStyle w:val="FontStyle38"/>
          <w:sz w:val="28"/>
          <w:szCs w:val="28"/>
          <w:lang w:val="uk-UA"/>
        </w:rPr>
        <w:t xml:space="preserve"> </w:t>
      </w:r>
      <w:r w:rsidRPr="00AD28F8">
        <w:rPr>
          <w:rStyle w:val="FontStyle38"/>
          <w:sz w:val="28"/>
          <w:szCs w:val="28"/>
          <w:lang w:val="uk-UA"/>
        </w:rPr>
        <w:t>Мордовцева</w:t>
      </w:r>
      <w:r>
        <w:rPr>
          <w:rStyle w:val="FontStyle38"/>
          <w:sz w:val="28"/>
          <w:szCs w:val="28"/>
          <w:lang w:val="uk-UA"/>
        </w:rPr>
        <w:t>]</w:t>
      </w:r>
      <w:r w:rsidRPr="00AD28F8">
        <w:rPr>
          <w:rStyle w:val="FontStyle38"/>
          <w:sz w:val="28"/>
          <w:szCs w:val="28"/>
          <w:lang w:val="uk-UA"/>
        </w:rPr>
        <w:t xml:space="preserve">. </w:t>
      </w:r>
      <w:r>
        <w:rPr>
          <w:rStyle w:val="FontStyle38"/>
          <w:sz w:val="28"/>
          <w:szCs w:val="28"/>
          <w:lang w:val="uk-UA"/>
        </w:rPr>
        <w:t>–</w:t>
      </w:r>
      <w:r w:rsidRPr="00AD28F8">
        <w:rPr>
          <w:rStyle w:val="FontStyle38"/>
          <w:sz w:val="28"/>
          <w:szCs w:val="28"/>
          <w:lang w:val="uk-UA"/>
        </w:rPr>
        <w:t xml:space="preserve"> М.: Медицина, 1999. </w:t>
      </w:r>
      <w:r>
        <w:rPr>
          <w:rStyle w:val="FontStyle38"/>
          <w:sz w:val="28"/>
          <w:szCs w:val="28"/>
          <w:lang w:val="uk-UA"/>
        </w:rPr>
        <w:t>–</w:t>
      </w:r>
      <w:r w:rsidRPr="00AD28F8">
        <w:rPr>
          <w:rStyle w:val="FontStyle38"/>
          <w:sz w:val="28"/>
          <w:szCs w:val="28"/>
          <w:lang w:val="uk-UA"/>
        </w:rPr>
        <w:t xml:space="preserve"> Т. 1. </w:t>
      </w:r>
      <w:r>
        <w:rPr>
          <w:rStyle w:val="FontStyle38"/>
          <w:sz w:val="28"/>
          <w:szCs w:val="28"/>
          <w:lang w:val="uk-UA"/>
        </w:rPr>
        <w:t>–</w:t>
      </w:r>
      <w:r w:rsidRPr="00AD28F8">
        <w:rPr>
          <w:rStyle w:val="FontStyle38"/>
          <w:sz w:val="28"/>
          <w:szCs w:val="28"/>
          <w:lang w:val="uk-UA"/>
        </w:rPr>
        <w:t xml:space="preserve"> 878</w:t>
      </w:r>
      <w:r>
        <w:rPr>
          <w:rStyle w:val="FontStyle38"/>
          <w:sz w:val="28"/>
          <w:szCs w:val="28"/>
          <w:lang w:val="uk-UA"/>
        </w:rPr>
        <w:t xml:space="preserve"> </w:t>
      </w:r>
      <w:r w:rsidRPr="00AD28F8">
        <w:rPr>
          <w:rStyle w:val="FontStyle38"/>
          <w:sz w:val="28"/>
          <w:szCs w:val="28"/>
          <w:lang w:val="uk-UA"/>
        </w:rPr>
        <w:t>с</w:t>
      </w:r>
      <w:r>
        <w:rPr>
          <w:rStyle w:val="FontStyle38"/>
          <w:sz w:val="28"/>
          <w:szCs w:val="28"/>
          <w:lang w:val="uk-UA"/>
        </w:rPr>
        <w:t>.</w:t>
      </w:r>
      <w:r w:rsidRPr="00AD28F8">
        <w:rPr>
          <w:rStyle w:val="FontStyle38"/>
          <w:sz w:val="28"/>
          <w:szCs w:val="28"/>
          <w:lang w:val="uk-UA"/>
        </w:rPr>
        <w:t xml:space="preserve">; Т. 2. </w:t>
      </w:r>
      <w:r>
        <w:rPr>
          <w:rStyle w:val="FontStyle38"/>
          <w:sz w:val="28"/>
          <w:szCs w:val="28"/>
          <w:lang w:val="uk-UA"/>
        </w:rPr>
        <w:t>–</w:t>
      </w:r>
      <w:r w:rsidRPr="00AD28F8">
        <w:rPr>
          <w:rStyle w:val="FontStyle38"/>
          <w:sz w:val="28"/>
          <w:szCs w:val="28"/>
          <w:lang w:val="uk-UA"/>
        </w:rPr>
        <w:t xml:space="preserve"> 878</w:t>
      </w:r>
      <w:r>
        <w:rPr>
          <w:rStyle w:val="FontStyle38"/>
          <w:sz w:val="28"/>
          <w:szCs w:val="28"/>
          <w:lang w:val="uk-UA"/>
        </w:rPr>
        <w:t xml:space="preserve"> </w:t>
      </w:r>
      <w:r w:rsidRPr="00AD28F8">
        <w:rPr>
          <w:rStyle w:val="FontStyle38"/>
          <w:sz w:val="28"/>
          <w:szCs w:val="28"/>
          <w:lang w:val="uk-UA"/>
        </w:rPr>
        <w:t>с.</w:t>
      </w:r>
    </w:p>
    <w:p w:rsidR="00AA4DFF" w:rsidRPr="002A2B61" w:rsidRDefault="00AA4DFF" w:rsidP="006D07A9">
      <w:pPr>
        <w:pStyle w:val="Style3"/>
        <w:widowControl/>
        <w:numPr>
          <w:ilvl w:val="0"/>
          <w:numId w:val="19"/>
        </w:numPr>
        <w:spacing w:before="67" w:line="360" w:lineRule="auto"/>
        <w:rPr>
          <w:rStyle w:val="FontStyle38"/>
          <w:color w:val="000000"/>
          <w:sz w:val="28"/>
          <w:szCs w:val="28"/>
          <w:lang w:val="uk-UA"/>
        </w:rPr>
      </w:pPr>
      <w:r>
        <w:rPr>
          <w:color w:val="000000"/>
          <w:sz w:val="28"/>
          <w:szCs w:val="28"/>
        </w:rPr>
        <w:t>Кожные и венерические болезни</w:t>
      </w:r>
      <w:r w:rsidRPr="004173EB">
        <w:rPr>
          <w:color w:val="000000"/>
          <w:sz w:val="28"/>
          <w:szCs w:val="28"/>
        </w:rPr>
        <w:t>:</w:t>
      </w:r>
      <w:r w:rsidRPr="002A2B61">
        <w:rPr>
          <w:color w:val="000000"/>
          <w:sz w:val="28"/>
          <w:szCs w:val="28"/>
        </w:rPr>
        <w:t xml:space="preserve"> </w:t>
      </w:r>
      <w:r>
        <w:rPr>
          <w:color w:val="000000"/>
          <w:sz w:val="28"/>
          <w:szCs w:val="28"/>
        </w:rPr>
        <w:t>с</w:t>
      </w:r>
      <w:r w:rsidRPr="002A2B61">
        <w:rPr>
          <w:color w:val="000000"/>
          <w:sz w:val="28"/>
          <w:szCs w:val="28"/>
        </w:rPr>
        <w:t xml:space="preserve">правочник / </w:t>
      </w:r>
      <w:r>
        <w:rPr>
          <w:rStyle w:val="FontStyle38"/>
          <w:sz w:val="28"/>
          <w:szCs w:val="28"/>
          <w:lang w:val="uk-UA"/>
        </w:rPr>
        <w:t>[</w:t>
      </w:r>
      <w:r>
        <w:rPr>
          <w:color w:val="000000"/>
          <w:sz w:val="28"/>
          <w:szCs w:val="28"/>
          <w:lang w:val="uk-UA"/>
        </w:rPr>
        <w:t>п</w:t>
      </w:r>
      <w:r w:rsidRPr="002A2B61">
        <w:rPr>
          <w:color w:val="000000"/>
          <w:sz w:val="28"/>
          <w:szCs w:val="28"/>
        </w:rPr>
        <w:t>од ред. О.</w:t>
      </w:r>
      <w:r>
        <w:rPr>
          <w:color w:val="000000"/>
          <w:sz w:val="28"/>
          <w:szCs w:val="28"/>
        </w:rPr>
        <w:t xml:space="preserve"> </w:t>
      </w:r>
      <w:r w:rsidRPr="002A2B61">
        <w:rPr>
          <w:color w:val="000000"/>
          <w:sz w:val="28"/>
          <w:szCs w:val="28"/>
        </w:rPr>
        <w:t>Л. Иванова</w:t>
      </w:r>
      <w:r>
        <w:rPr>
          <w:rStyle w:val="FontStyle38"/>
          <w:sz w:val="28"/>
          <w:szCs w:val="28"/>
          <w:lang w:val="uk-UA"/>
        </w:rPr>
        <w:t>]</w:t>
      </w:r>
      <w:r w:rsidRPr="002A2B61">
        <w:rPr>
          <w:color w:val="000000"/>
          <w:sz w:val="28"/>
          <w:szCs w:val="28"/>
        </w:rPr>
        <w:t xml:space="preserve">. </w:t>
      </w:r>
      <w:r w:rsidRPr="002A2B61">
        <w:rPr>
          <w:color w:val="000000"/>
          <w:sz w:val="28"/>
          <w:szCs w:val="28"/>
          <w:lang w:val="uk-UA"/>
        </w:rPr>
        <w:t xml:space="preserve">– 2-е изд. – </w:t>
      </w:r>
      <w:r w:rsidRPr="002A2B61">
        <w:rPr>
          <w:color w:val="000000"/>
          <w:sz w:val="28"/>
          <w:szCs w:val="28"/>
        </w:rPr>
        <w:t xml:space="preserve"> М.: Медицина, 2007. – 335 с.</w:t>
      </w:r>
    </w:p>
    <w:p w:rsidR="00AA4DFF" w:rsidRDefault="00AA4DFF" w:rsidP="006D07A9">
      <w:pPr>
        <w:pStyle w:val="Style3"/>
        <w:widowControl/>
        <w:numPr>
          <w:ilvl w:val="0"/>
          <w:numId w:val="19"/>
        </w:numPr>
        <w:spacing w:before="67" w:line="360" w:lineRule="auto"/>
        <w:rPr>
          <w:sz w:val="28"/>
          <w:szCs w:val="28"/>
          <w:lang w:val="uk-UA"/>
        </w:rPr>
      </w:pPr>
      <w:hyperlink r:id="rId8" w:history="1">
        <w:r w:rsidRPr="00AD28F8">
          <w:rPr>
            <w:rStyle w:val="a7"/>
            <w:sz w:val="28"/>
            <w:szCs w:val="28"/>
            <w:lang w:val="uk-UA"/>
          </w:rPr>
          <w:t>Козлов В.</w:t>
        </w:r>
        <w:r>
          <w:rPr>
            <w:rStyle w:val="a7"/>
            <w:sz w:val="28"/>
            <w:szCs w:val="28"/>
            <w:lang w:val="uk-UA"/>
          </w:rPr>
          <w:t xml:space="preserve"> </w:t>
        </w:r>
        <w:r w:rsidRPr="00AD28F8">
          <w:rPr>
            <w:rStyle w:val="a7"/>
            <w:sz w:val="28"/>
            <w:szCs w:val="28"/>
            <w:lang w:val="uk-UA"/>
          </w:rPr>
          <w:t>И.</w:t>
        </w:r>
      </w:hyperlink>
      <w:r w:rsidRPr="00576A15">
        <w:rPr>
          <w:sz w:val="28"/>
          <w:szCs w:val="28"/>
        </w:rPr>
        <w:t xml:space="preserve"> </w:t>
      </w:r>
      <w:r w:rsidRPr="00AD28F8">
        <w:rPr>
          <w:sz w:val="28"/>
          <w:szCs w:val="28"/>
          <w:lang w:val="uk-UA"/>
        </w:rPr>
        <w:t>Модульная организация микроциркуляторного русла и ее гистофизиологическое значение</w:t>
      </w:r>
      <w:r w:rsidRPr="007741ED">
        <w:rPr>
          <w:sz w:val="28"/>
          <w:szCs w:val="28"/>
        </w:rPr>
        <w:t xml:space="preserve"> </w:t>
      </w:r>
      <w:r w:rsidRPr="00576A15">
        <w:rPr>
          <w:sz w:val="28"/>
          <w:szCs w:val="28"/>
        </w:rPr>
        <w:t>/ В.</w:t>
      </w:r>
      <w:r>
        <w:rPr>
          <w:sz w:val="28"/>
          <w:szCs w:val="28"/>
        </w:rPr>
        <w:t xml:space="preserve"> </w:t>
      </w:r>
      <w:r w:rsidRPr="00576A15">
        <w:rPr>
          <w:sz w:val="28"/>
          <w:szCs w:val="28"/>
        </w:rPr>
        <w:t xml:space="preserve">И. </w:t>
      </w:r>
      <w:hyperlink r:id="rId9" w:history="1">
        <w:r w:rsidRPr="00AD28F8">
          <w:rPr>
            <w:rStyle w:val="a7"/>
            <w:sz w:val="28"/>
            <w:szCs w:val="28"/>
            <w:lang w:val="uk-UA"/>
          </w:rPr>
          <w:t>Козлов</w:t>
        </w:r>
        <w:r w:rsidRPr="00576A15">
          <w:rPr>
            <w:rStyle w:val="a7"/>
            <w:sz w:val="28"/>
            <w:szCs w:val="28"/>
          </w:rPr>
          <w:t>,</w:t>
        </w:r>
        <w:r w:rsidRPr="00AD28F8">
          <w:rPr>
            <w:rStyle w:val="a7"/>
            <w:sz w:val="28"/>
            <w:szCs w:val="28"/>
            <w:lang w:val="uk-UA"/>
          </w:rPr>
          <w:t xml:space="preserve"> </w:t>
        </w:r>
      </w:hyperlink>
      <w:r w:rsidRPr="00AD28F8">
        <w:rPr>
          <w:sz w:val="28"/>
          <w:szCs w:val="28"/>
          <w:lang w:val="uk-UA"/>
        </w:rPr>
        <w:t xml:space="preserve"> К.</w:t>
      </w:r>
      <w:r>
        <w:rPr>
          <w:sz w:val="28"/>
          <w:szCs w:val="28"/>
          <w:lang w:val="uk-UA"/>
        </w:rPr>
        <w:t xml:space="preserve"> </w:t>
      </w:r>
      <w:r w:rsidRPr="00AD28F8">
        <w:rPr>
          <w:sz w:val="28"/>
          <w:szCs w:val="28"/>
          <w:lang w:val="uk-UA"/>
        </w:rPr>
        <w:t>Т.</w:t>
      </w:r>
      <w:r w:rsidRPr="00576A15">
        <w:rPr>
          <w:sz w:val="28"/>
          <w:szCs w:val="28"/>
        </w:rPr>
        <w:t xml:space="preserve"> </w:t>
      </w:r>
      <w:r w:rsidRPr="00AD28F8">
        <w:rPr>
          <w:sz w:val="28"/>
          <w:szCs w:val="28"/>
          <w:lang w:val="uk-UA"/>
        </w:rPr>
        <w:t xml:space="preserve">Зайцев, </w:t>
      </w:r>
      <w:r>
        <w:rPr>
          <w:sz w:val="28"/>
          <w:szCs w:val="28"/>
          <w:lang w:val="uk-UA"/>
        </w:rPr>
        <w:t xml:space="preserve">                  </w:t>
      </w:r>
      <w:r w:rsidRPr="00AD28F8">
        <w:rPr>
          <w:sz w:val="28"/>
          <w:szCs w:val="28"/>
          <w:lang w:val="uk-UA"/>
        </w:rPr>
        <w:t>О.</w:t>
      </w:r>
      <w:r>
        <w:rPr>
          <w:sz w:val="28"/>
          <w:szCs w:val="28"/>
          <w:lang w:val="uk-UA"/>
        </w:rPr>
        <w:t xml:space="preserve"> </w:t>
      </w:r>
      <w:r w:rsidRPr="00AD28F8">
        <w:rPr>
          <w:sz w:val="28"/>
          <w:szCs w:val="28"/>
          <w:lang w:val="uk-UA"/>
        </w:rPr>
        <w:t>А. Гурова // Морфология. – 2000. – Т. 117</w:t>
      </w:r>
      <w:r>
        <w:rPr>
          <w:sz w:val="28"/>
          <w:szCs w:val="28"/>
          <w:lang w:val="uk-UA"/>
        </w:rPr>
        <w:t xml:space="preserve">. – </w:t>
      </w:r>
      <w:r w:rsidRPr="00AD28F8">
        <w:rPr>
          <w:sz w:val="28"/>
          <w:szCs w:val="28"/>
          <w:lang w:val="uk-UA"/>
        </w:rPr>
        <w:t xml:space="preserve"> №</w:t>
      </w:r>
      <w:r>
        <w:rPr>
          <w:sz w:val="28"/>
          <w:szCs w:val="28"/>
          <w:lang w:val="uk-UA"/>
        </w:rPr>
        <w:t xml:space="preserve"> </w:t>
      </w:r>
      <w:r w:rsidRPr="00AD28F8">
        <w:rPr>
          <w:sz w:val="28"/>
          <w:szCs w:val="28"/>
          <w:lang w:val="uk-UA"/>
        </w:rPr>
        <w:t>3. – С. 59.</w:t>
      </w:r>
    </w:p>
    <w:p w:rsidR="00AA4DFF" w:rsidRPr="00446574" w:rsidRDefault="00AA4DFF" w:rsidP="006D07A9">
      <w:pPr>
        <w:pStyle w:val="Style3"/>
        <w:widowControl/>
        <w:numPr>
          <w:ilvl w:val="0"/>
          <w:numId w:val="19"/>
        </w:numPr>
        <w:spacing w:before="67" w:line="360" w:lineRule="auto"/>
        <w:rPr>
          <w:sz w:val="28"/>
          <w:szCs w:val="28"/>
          <w:lang w:val="uk-UA"/>
        </w:rPr>
      </w:pPr>
      <w:r w:rsidRPr="00446574">
        <w:rPr>
          <w:sz w:val="28"/>
          <w:szCs w:val="28"/>
          <w:lang w:val="uk-UA"/>
        </w:rPr>
        <w:lastRenderedPageBreak/>
        <w:t>Козлов В.</w:t>
      </w:r>
      <w:r>
        <w:rPr>
          <w:sz w:val="28"/>
          <w:szCs w:val="28"/>
          <w:lang w:val="uk-UA"/>
        </w:rPr>
        <w:t xml:space="preserve"> </w:t>
      </w:r>
      <w:r w:rsidRPr="00446574">
        <w:rPr>
          <w:sz w:val="28"/>
          <w:szCs w:val="28"/>
          <w:lang w:val="uk-UA"/>
        </w:rPr>
        <w:t xml:space="preserve">И. Гистофизиология капилляров / </w:t>
      </w:r>
      <w:r>
        <w:rPr>
          <w:rStyle w:val="FontStyle38"/>
          <w:sz w:val="28"/>
          <w:szCs w:val="28"/>
          <w:lang w:val="uk-UA"/>
        </w:rPr>
        <w:t>[</w:t>
      </w:r>
      <w:r w:rsidRPr="00446574">
        <w:rPr>
          <w:sz w:val="28"/>
          <w:szCs w:val="28"/>
          <w:lang w:val="uk-UA"/>
        </w:rPr>
        <w:t>В.</w:t>
      </w:r>
      <w:r>
        <w:rPr>
          <w:sz w:val="28"/>
          <w:szCs w:val="28"/>
          <w:lang w:val="uk-UA"/>
        </w:rPr>
        <w:t xml:space="preserve"> </w:t>
      </w:r>
      <w:r w:rsidRPr="00446574">
        <w:rPr>
          <w:sz w:val="28"/>
          <w:szCs w:val="28"/>
          <w:lang w:val="uk-UA"/>
        </w:rPr>
        <w:t xml:space="preserve">И. Козлов, </w:t>
      </w:r>
      <w:r>
        <w:rPr>
          <w:sz w:val="28"/>
          <w:szCs w:val="28"/>
          <w:lang w:val="uk-UA"/>
        </w:rPr>
        <w:t xml:space="preserve">                       </w:t>
      </w:r>
      <w:r w:rsidRPr="00446574">
        <w:rPr>
          <w:sz w:val="28"/>
          <w:szCs w:val="28"/>
          <w:lang w:val="uk-UA"/>
        </w:rPr>
        <w:t>Е.</w:t>
      </w:r>
      <w:r>
        <w:rPr>
          <w:sz w:val="28"/>
          <w:szCs w:val="28"/>
          <w:lang w:val="uk-UA"/>
        </w:rPr>
        <w:t xml:space="preserve"> </w:t>
      </w:r>
      <w:r w:rsidRPr="00446574">
        <w:rPr>
          <w:sz w:val="28"/>
          <w:szCs w:val="28"/>
          <w:lang w:val="uk-UA"/>
        </w:rPr>
        <w:t>П. Мельман, Б.</w:t>
      </w:r>
      <w:r>
        <w:rPr>
          <w:sz w:val="28"/>
          <w:szCs w:val="28"/>
          <w:lang w:val="uk-UA"/>
        </w:rPr>
        <w:t xml:space="preserve"> </w:t>
      </w:r>
      <w:r w:rsidRPr="00446574">
        <w:rPr>
          <w:sz w:val="28"/>
          <w:szCs w:val="28"/>
          <w:lang w:val="uk-UA"/>
        </w:rPr>
        <w:t>В. Шутка, Е.</w:t>
      </w:r>
      <w:r>
        <w:rPr>
          <w:sz w:val="28"/>
          <w:szCs w:val="28"/>
          <w:lang w:val="uk-UA"/>
        </w:rPr>
        <w:t xml:space="preserve"> </w:t>
      </w:r>
      <w:r w:rsidRPr="00446574">
        <w:rPr>
          <w:sz w:val="28"/>
          <w:szCs w:val="28"/>
          <w:lang w:val="uk-UA"/>
        </w:rPr>
        <w:t>М. Нейко</w:t>
      </w:r>
      <w:r>
        <w:rPr>
          <w:rStyle w:val="FontStyle38"/>
          <w:sz w:val="28"/>
          <w:szCs w:val="28"/>
          <w:lang w:val="uk-UA"/>
        </w:rPr>
        <w:t>]</w:t>
      </w:r>
      <w:r w:rsidRPr="00446574">
        <w:rPr>
          <w:sz w:val="28"/>
          <w:szCs w:val="28"/>
          <w:lang w:val="uk-UA"/>
        </w:rPr>
        <w:t>. –</w:t>
      </w:r>
      <w:r>
        <w:rPr>
          <w:sz w:val="28"/>
          <w:szCs w:val="28"/>
          <w:lang w:val="uk-UA"/>
        </w:rPr>
        <w:t xml:space="preserve"> </w:t>
      </w:r>
      <w:r w:rsidRPr="00446574">
        <w:rPr>
          <w:sz w:val="28"/>
          <w:szCs w:val="28"/>
          <w:lang w:val="uk-UA"/>
        </w:rPr>
        <w:t>С</w:t>
      </w:r>
      <w:r>
        <w:rPr>
          <w:sz w:val="28"/>
          <w:szCs w:val="28"/>
          <w:lang w:val="uk-UA"/>
        </w:rPr>
        <w:t>П</w:t>
      </w:r>
      <w:r w:rsidRPr="00446574">
        <w:rPr>
          <w:sz w:val="28"/>
          <w:szCs w:val="28"/>
          <w:lang w:val="uk-UA"/>
        </w:rPr>
        <w:t xml:space="preserve">б.: Наука, 1994. – 232 с. </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Комлева Л. М.</w:t>
      </w:r>
      <w:r w:rsidRPr="00576A15">
        <w:rPr>
          <w:sz w:val="28"/>
          <w:szCs w:val="28"/>
        </w:rPr>
        <w:t xml:space="preserve"> </w:t>
      </w:r>
      <w:r w:rsidRPr="00AD28F8">
        <w:rPr>
          <w:sz w:val="28"/>
          <w:szCs w:val="28"/>
          <w:lang w:val="uk-UA"/>
        </w:rPr>
        <w:t>Вибрационная болезнь в условиях современного производства</w:t>
      </w:r>
      <w:r w:rsidRPr="007741ED">
        <w:rPr>
          <w:sz w:val="28"/>
          <w:szCs w:val="28"/>
        </w:rPr>
        <w:t xml:space="preserve"> </w:t>
      </w:r>
      <w:r w:rsidRPr="00576A15">
        <w:rPr>
          <w:sz w:val="28"/>
          <w:szCs w:val="28"/>
        </w:rPr>
        <w:t xml:space="preserve">/ </w:t>
      </w:r>
      <w:r w:rsidRPr="00AD28F8">
        <w:rPr>
          <w:sz w:val="28"/>
          <w:szCs w:val="28"/>
          <w:lang w:val="uk-UA"/>
        </w:rPr>
        <w:t>Л.</w:t>
      </w:r>
      <w:r>
        <w:rPr>
          <w:sz w:val="28"/>
          <w:szCs w:val="28"/>
          <w:lang w:val="uk-UA"/>
        </w:rPr>
        <w:t xml:space="preserve"> М.</w:t>
      </w:r>
      <w:r w:rsidRPr="00576A15">
        <w:rPr>
          <w:sz w:val="28"/>
          <w:szCs w:val="28"/>
        </w:rPr>
        <w:t xml:space="preserve"> </w:t>
      </w:r>
      <w:r w:rsidRPr="00AD28F8">
        <w:rPr>
          <w:sz w:val="28"/>
          <w:szCs w:val="28"/>
          <w:lang w:val="uk-UA"/>
        </w:rPr>
        <w:t>Комлева,  Л.</w:t>
      </w:r>
      <w:r>
        <w:rPr>
          <w:sz w:val="28"/>
          <w:szCs w:val="28"/>
          <w:lang w:val="uk-UA"/>
        </w:rPr>
        <w:t xml:space="preserve"> А.</w:t>
      </w:r>
      <w:r w:rsidRPr="00576A15">
        <w:rPr>
          <w:sz w:val="28"/>
          <w:szCs w:val="28"/>
        </w:rPr>
        <w:t xml:space="preserve"> </w:t>
      </w:r>
      <w:r w:rsidRPr="00AD28F8">
        <w:rPr>
          <w:sz w:val="28"/>
          <w:szCs w:val="28"/>
          <w:lang w:val="uk-UA"/>
        </w:rPr>
        <w:t>Тарасова, И.</w:t>
      </w:r>
      <w:r>
        <w:rPr>
          <w:sz w:val="28"/>
          <w:szCs w:val="28"/>
          <w:lang w:val="uk-UA"/>
        </w:rPr>
        <w:t xml:space="preserve"> В.</w:t>
      </w:r>
      <w:r w:rsidRPr="00576A15">
        <w:rPr>
          <w:sz w:val="28"/>
          <w:szCs w:val="28"/>
        </w:rPr>
        <w:t xml:space="preserve"> </w:t>
      </w:r>
      <w:r w:rsidRPr="00AD28F8">
        <w:rPr>
          <w:sz w:val="28"/>
          <w:szCs w:val="28"/>
          <w:lang w:val="uk-UA"/>
        </w:rPr>
        <w:t>Рудакова</w:t>
      </w:r>
      <w:r w:rsidRPr="007741ED">
        <w:rPr>
          <w:sz w:val="28"/>
          <w:szCs w:val="28"/>
        </w:rPr>
        <w:t xml:space="preserve"> </w:t>
      </w:r>
      <w:r w:rsidRPr="00AD28F8">
        <w:rPr>
          <w:sz w:val="28"/>
          <w:szCs w:val="28"/>
          <w:lang w:val="uk-UA"/>
        </w:rPr>
        <w:t xml:space="preserve">// Врач. – 2001. </w:t>
      </w:r>
      <w:r>
        <w:rPr>
          <w:sz w:val="28"/>
          <w:szCs w:val="28"/>
          <w:lang w:val="uk-UA"/>
        </w:rPr>
        <w:t>–</w:t>
      </w:r>
      <w:r w:rsidRPr="00AD28F8">
        <w:rPr>
          <w:sz w:val="28"/>
          <w:szCs w:val="28"/>
          <w:lang w:val="uk-UA"/>
        </w:rPr>
        <w:t xml:space="preserve"> №</w:t>
      </w:r>
      <w:r>
        <w:rPr>
          <w:sz w:val="28"/>
          <w:szCs w:val="28"/>
          <w:lang w:val="uk-UA"/>
        </w:rPr>
        <w:t xml:space="preserve"> </w:t>
      </w:r>
      <w:r w:rsidRPr="00AD28F8">
        <w:rPr>
          <w:sz w:val="28"/>
          <w:szCs w:val="28"/>
          <w:lang w:val="uk-UA"/>
        </w:rPr>
        <w:t xml:space="preserve">5. – С. 22-24. </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Королькова Т. Н.</w:t>
      </w:r>
      <w:r w:rsidRPr="00576A15">
        <w:rPr>
          <w:sz w:val="28"/>
          <w:szCs w:val="28"/>
        </w:rPr>
        <w:t xml:space="preserve"> </w:t>
      </w:r>
      <w:r w:rsidRPr="00AD28F8">
        <w:rPr>
          <w:sz w:val="28"/>
          <w:szCs w:val="28"/>
          <w:lang w:val="uk-UA"/>
        </w:rPr>
        <w:t>Методы исследования микроциркуляции в клинике</w:t>
      </w:r>
      <w:r w:rsidRPr="00C77844">
        <w:rPr>
          <w:sz w:val="28"/>
          <w:szCs w:val="28"/>
        </w:rPr>
        <w:t xml:space="preserve"> </w:t>
      </w:r>
      <w:r w:rsidRPr="00576A15">
        <w:rPr>
          <w:sz w:val="28"/>
          <w:szCs w:val="28"/>
        </w:rPr>
        <w:t xml:space="preserve">/ </w:t>
      </w:r>
      <w:r>
        <w:rPr>
          <w:sz w:val="28"/>
          <w:szCs w:val="28"/>
        </w:rPr>
        <w:t xml:space="preserve">   </w:t>
      </w:r>
      <w:r w:rsidRPr="00AD28F8">
        <w:rPr>
          <w:sz w:val="28"/>
          <w:szCs w:val="28"/>
          <w:lang w:val="uk-UA"/>
        </w:rPr>
        <w:t>Т.</w:t>
      </w:r>
      <w:r>
        <w:rPr>
          <w:sz w:val="28"/>
          <w:szCs w:val="28"/>
          <w:lang w:val="uk-UA"/>
        </w:rPr>
        <w:t xml:space="preserve"> </w:t>
      </w:r>
      <w:r w:rsidRPr="00AD28F8">
        <w:rPr>
          <w:sz w:val="28"/>
          <w:szCs w:val="28"/>
          <w:lang w:val="uk-UA"/>
        </w:rPr>
        <w:t>Н.</w:t>
      </w:r>
      <w:r w:rsidRPr="00576A15">
        <w:rPr>
          <w:sz w:val="28"/>
          <w:szCs w:val="28"/>
        </w:rPr>
        <w:t xml:space="preserve"> </w:t>
      </w:r>
      <w:r w:rsidRPr="00AD28F8">
        <w:rPr>
          <w:sz w:val="28"/>
          <w:szCs w:val="28"/>
          <w:lang w:val="uk-UA"/>
        </w:rPr>
        <w:t>Королькова, Е.</w:t>
      </w:r>
      <w:r>
        <w:rPr>
          <w:sz w:val="28"/>
          <w:szCs w:val="28"/>
          <w:lang w:val="uk-UA"/>
        </w:rPr>
        <w:t xml:space="preserve"> </w:t>
      </w:r>
      <w:r w:rsidRPr="00AD28F8">
        <w:rPr>
          <w:sz w:val="28"/>
          <w:szCs w:val="28"/>
          <w:lang w:val="uk-UA"/>
        </w:rPr>
        <w:t>Н.</w:t>
      </w:r>
      <w:r w:rsidRPr="00576A15">
        <w:rPr>
          <w:sz w:val="28"/>
          <w:szCs w:val="28"/>
        </w:rPr>
        <w:t xml:space="preserve"> </w:t>
      </w:r>
      <w:r w:rsidRPr="00AD28F8">
        <w:rPr>
          <w:sz w:val="28"/>
          <w:szCs w:val="28"/>
          <w:lang w:val="uk-UA"/>
        </w:rPr>
        <w:t>Данилова, Т.</w:t>
      </w:r>
      <w:r>
        <w:rPr>
          <w:sz w:val="28"/>
          <w:szCs w:val="28"/>
          <w:lang w:val="uk-UA"/>
        </w:rPr>
        <w:t xml:space="preserve"> </w:t>
      </w:r>
      <w:r w:rsidRPr="00AD28F8">
        <w:rPr>
          <w:sz w:val="28"/>
          <w:szCs w:val="28"/>
          <w:lang w:val="uk-UA"/>
        </w:rPr>
        <w:t>П.</w:t>
      </w:r>
      <w:r w:rsidRPr="00576A15">
        <w:rPr>
          <w:sz w:val="28"/>
          <w:szCs w:val="28"/>
        </w:rPr>
        <w:t xml:space="preserve"> </w:t>
      </w:r>
      <w:r>
        <w:rPr>
          <w:sz w:val="28"/>
          <w:szCs w:val="28"/>
          <w:lang w:val="uk-UA"/>
        </w:rPr>
        <w:t>Шишанова</w:t>
      </w:r>
      <w:r w:rsidRPr="00AD28F8">
        <w:rPr>
          <w:sz w:val="28"/>
          <w:szCs w:val="28"/>
          <w:lang w:val="uk-UA"/>
        </w:rPr>
        <w:t xml:space="preserve"> </w:t>
      </w:r>
      <w:r>
        <w:rPr>
          <w:sz w:val="28"/>
          <w:szCs w:val="28"/>
          <w:lang w:val="uk-UA"/>
        </w:rPr>
        <w:t xml:space="preserve">[и др.] </w:t>
      </w:r>
      <w:r w:rsidRPr="00C77844">
        <w:rPr>
          <w:sz w:val="28"/>
          <w:szCs w:val="28"/>
        </w:rPr>
        <w:t xml:space="preserve">// </w:t>
      </w:r>
      <w:r w:rsidRPr="00AD28F8">
        <w:rPr>
          <w:sz w:val="28"/>
          <w:szCs w:val="28"/>
          <w:lang w:val="uk-UA"/>
        </w:rPr>
        <w:t>Материалы научно-практической конференции</w:t>
      </w:r>
      <w:r w:rsidRPr="00C77844">
        <w:rPr>
          <w:sz w:val="28"/>
          <w:szCs w:val="28"/>
        </w:rPr>
        <w:t>.</w:t>
      </w:r>
      <w:r w:rsidRPr="007741ED">
        <w:rPr>
          <w:sz w:val="28"/>
          <w:szCs w:val="28"/>
        </w:rPr>
        <w:t xml:space="preserve"> </w:t>
      </w:r>
      <w:r>
        <w:rPr>
          <w:sz w:val="28"/>
          <w:szCs w:val="28"/>
          <w:lang w:val="uk-UA"/>
        </w:rPr>
        <w:t>–</w:t>
      </w:r>
      <w:r w:rsidRPr="00AD28F8">
        <w:rPr>
          <w:sz w:val="28"/>
          <w:szCs w:val="28"/>
          <w:lang w:val="uk-UA"/>
        </w:rPr>
        <w:t xml:space="preserve"> СПб.</w:t>
      </w:r>
      <w:r>
        <w:rPr>
          <w:sz w:val="28"/>
          <w:szCs w:val="28"/>
          <w:lang w:val="uk-UA"/>
        </w:rPr>
        <w:t>,</w:t>
      </w:r>
      <w:r>
        <w:rPr>
          <w:sz w:val="28"/>
          <w:szCs w:val="28"/>
        </w:rPr>
        <w:t xml:space="preserve"> </w:t>
      </w:r>
      <w:r w:rsidRPr="00AD28F8">
        <w:rPr>
          <w:sz w:val="28"/>
          <w:szCs w:val="28"/>
          <w:lang w:val="uk-UA"/>
        </w:rPr>
        <w:t>2001.</w:t>
      </w:r>
      <w:r w:rsidRPr="007741ED">
        <w:rPr>
          <w:sz w:val="28"/>
          <w:szCs w:val="28"/>
        </w:rPr>
        <w:t xml:space="preserve"> </w:t>
      </w:r>
      <w:r>
        <w:rPr>
          <w:sz w:val="28"/>
          <w:szCs w:val="28"/>
          <w:lang w:val="uk-UA"/>
        </w:rPr>
        <w:t>–</w:t>
      </w:r>
      <w:r w:rsidRPr="00AD28F8">
        <w:rPr>
          <w:sz w:val="28"/>
          <w:szCs w:val="28"/>
          <w:lang w:val="uk-UA"/>
        </w:rPr>
        <w:t xml:space="preserve"> С.</w:t>
      </w:r>
      <w:r w:rsidRPr="007741ED">
        <w:rPr>
          <w:sz w:val="28"/>
          <w:szCs w:val="28"/>
        </w:rPr>
        <w:t xml:space="preserve"> </w:t>
      </w:r>
      <w:r w:rsidRPr="00AD28F8">
        <w:rPr>
          <w:sz w:val="28"/>
          <w:szCs w:val="28"/>
          <w:lang w:val="uk-UA"/>
        </w:rPr>
        <w:t xml:space="preserve">64-65.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Кочергин Н. Г.</w:t>
      </w:r>
      <w:r w:rsidRPr="00113577">
        <w:rPr>
          <w:rStyle w:val="FontStyle38"/>
          <w:sz w:val="28"/>
          <w:szCs w:val="28"/>
        </w:rPr>
        <w:t xml:space="preserve"> </w:t>
      </w:r>
      <w:r w:rsidRPr="00AD28F8">
        <w:rPr>
          <w:rStyle w:val="FontStyle38"/>
          <w:sz w:val="28"/>
          <w:szCs w:val="28"/>
          <w:lang w:val="uk-UA"/>
        </w:rPr>
        <w:t>К вопросу о местной кортикостероидной терапии</w:t>
      </w:r>
      <w:r w:rsidRPr="00576A15">
        <w:rPr>
          <w:rStyle w:val="FontStyle38"/>
          <w:sz w:val="28"/>
          <w:szCs w:val="28"/>
        </w:rPr>
        <w:t xml:space="preserve"> /</w:t>
      </w:r>
      <w:r w:rsidRPr="00AD28F8">
        <w:rPr>
          <w:rStyle w:val="FontStyle38"/>
          <w:sz w:val="28"/>
          <w:szCs w:val="28"/>
          <w:lang w:val="uk-UA"/>
        </w:rPr>
        <w:t xml:space="preserve"> </w:t>
      </w:r>
      <w:r>
        <w:rPr>
          <w:rStyle w:val="FontStyle38"/>
          <w:sz w:val="28"/>
          <w:szCs w:val="28"/>
          <w:lang w:val="uk-UA"/>
        </w:rPr>
        <w:t xml:space="preserve">         </w:t>
      </w:r>
      <w:r w:rsidRPr="00AD28F8">
        <w:rPr>
          <w:rStyle w:val="FontStyle38"/>
          <w:sz w:val="28"/>
          <w:szCs w:val="28"/>
          <w:lang w:val="uk-UA"/>
        </w:rPr>
        <w:t>Н.</w:t>
      </w:r>
      <w:r>
        <w:rPr>
          <w:rStyle w:val="FontStyle38"/>
          <w:sz w:val="28"/>
          <w:szCs w:val="28"/>
          <w:lang w:val="uk-UA"/>
        </w:rPr>
        <w:t xml:space="preserve"> </w:t>
      </w:r>
      <w:r w:rsidRPr="00AD28F8">
        <w:rPr>
          <w:rStyle w:val="FontStyle38"/>
          <w:sz w:val="28"/>
          <w:szCs w:val="28"/>
          <w:lang w:val="uk-UA"/>
        </w:rPr>
        <w:t>Г.</w:t>
      </w:r>
      <w:r w:rsidRPr="00576A15">
        <w:rPr>
          <w:rStyle w:val="FontStyle38"/>
          <w:sz w:val="28"/>
          <w:szCs w:val="28"/>
        </w:rPr>
        <w:t xml:space="preserve"> </w:t>
      </w:r>
      <w:r w:rsidRPr="00AD28F8">
        <w:rPr>
          <w:rStyle w:val="FontStyle38"/>
          <w:sz w:val="28"/>
          <w:szCs w:val="28"/>
          <w:lang w:val="uk-UA"/>
        </w:rPr>
        <w:t>Кочергин, Т.</w:t>
      </w:r>
      <w:r>
        <w:rPr>
          <w:rStyle w:val="FontStyle38"/>
          <w:sz w:val="28"/>
          <w:szCs w:val="28"/>
          <w:lang w:val="uk-UA"/>
        </w:rPr>
        <w:t xml:space="preserve"> </w:t>
      </w:r>
      <w:r w:rsidRPr="00AD28F8">
        <w:rPr>
          <w:rStyle w:val="FontStyle38"/>
          <w:sz w:val="28"/>
          <w:szCs w:val="28"/>
          <w:lang w:val="uk-UA"/>
        </w:rPr>
        <w:t xml:space="preserve">А. Белоусова // Рос. журн. кожных и венерич. болезней. </w:t>
      </w:r>
      <w:r>
        <w:rPr>
          <w:rStyle w:val="FontStyle38"/>
          <w:sz w:val="28"/>
          <w:szCs w:val="28"/>
          <w:lang w:val="uk-UA"/>
        </w:rPr>
        <w:t>–</w:t>
      </w:r>
      <w:r w:rsidRPr="00AD28F8">
        <w:rPr>
          <w:rStyle w:val="FontStyle38"/>
          <w:sz w:val="28"/>
          <w:szCs w:val="28"/>
          <w:lang w:val="uk-UA"/>
        </w:rPr>
        <w:t xml:space="preserve"> 2001. </w:t>
      </w:r>
      <w:r>
        <w:rPr>
          <w:rStyle w:val="FontStyle38"/>
          <w:sz w:val="28"/>
          <w:szCs w:val="28"/>
          <w:lang w:val="uk-UA"/>
        </w:rPr>
        <w:t xml:space="preserve">– </w:t>
      </w:r>
      <w:r w:rsidRPr="00AD28F8">
        <w:rPr>
          <w:rStyle w:val="FontStyle38"/>
          <w:sz w:val="28"/>
          <w:szCs w:val="28"/>
          <w:lang w:val="uk-UA"/>
        </w:rPr>
        <w:t xml:space="preserve"> № 2. </w:t>
      </w:r>
      <w:r>
        <w:rPr>
          <w:rStyle w:val="FontStyle38"/>
          <w:sz w:val="28"/>
          <w:szCs w:val="28"/>
          <w:lang w:val="uk-UA"/>
        </w:rPr>
        <w:t>–</w:t>
      </w:r>
      <w:r w:rsidRPr="00AD28F8">
        <w:rPr>
          <w:rStyle w:val="FontStyle38"/>
          <w:sz w:val="28"/>
          <w:szCs w:val="28"/>
          <w:lang w:val="uk-UA"/>
        </w:rPr>
        <w:t xml:space="preserve"> С. 28-31.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sz w:val="28"/>
          <w:szCs w:val="28"/>
          <w:lang w:val="uk-UA"/>
        </w:rPr>
        <w:t>Кулага В. В.</w:t>
      </w:r>
      <w:r w:rsidRPr="00113577">
        <w:rPr>
          <w:sz w:val="28"/>
          <w:szCs w:val="28"/>
        </w:rPr>
        <w:t xml:space="preserve"> </w:t>
      </w:r>
      <w:r w:rsidRPr="00AD28F8">
        <w:rPr>
          <w:sz w:val="28"/>
          <w:szCs w:val="28"/>
          <w:lang w:val="uk-UA"/>
        </w:rPr>
        <w:t>Аллергические заболевания кожи</w:t>
      </w:r>
      <w:r w:rsidRPr="00576A15">
        <w:rPr>
          <w:sz w:val="28"/>
          <w:szCs w:val="28"/>
        </w:rPr>
        <w:t xml:space="preserve"> /</w:t>
      </w:r>
      <w:r w:rsidRPr="00576A15">
        <w:rPr>
          <w:sz w:val="28"/>
          <w:szCs w:val="28"/>
          <w:lang w:val="uk-UA"/>
        </w:rPr>
        <w:t xml:space="preserve"> </w:t>
      </w:r>
      <w:r w:rsidRPr="00AD28F8">
        <w:rPr>
          <w:sz w:val="28"/>
          <w:szCs w:val="28"/>
          <w:lang w:val="uk-UA"/>
        </w:rPr>
        <w:t>В.</w:t>
      </w:r>
      <w:r>
        <w:rPr>
          <w:sz w:val="28"/>
          <w:szCs w:val="28"/>
          <w:lang w:val="uk-UA"/>
        </w:rPr>
        <w:t xml:space="preserve"> </w:t>
      </w:r>
      <w:r w:rsidRPr="00AD28F8">
        <w:rPr>
          <w:sz w:val="28"/>
          <w:szCs w:val="28"/>
          <w:lang w:val="uk-UA"/>
        </w:rPr>
        <w:t>В.</w:t>
      </w:r>
      <w:r w:rsidRPr="00576A15">
        <w:rPr>
          <w:sz w:val="28"/>
          <w:szCs w:val="28"/>
        </w:rPr>
        <w:t xml:space="preserve"> </w:t>
      </w:r>
      <w:r w:rsidRPr="00AD28F8">
        <w:rPr>
          <w:sz w:val="28"/>
          <w:szCs w:val="28"/>
          <w:lang w:val="uk-UA"/>
        </w:rPr>
        <w:t xml:space="preserve">Кулага, </w:t>
      </w:r>
      <w:r>
        <w:rPr>
          <w:sz w:val="28"/>
          <w:szCs w:val="28"/>
          <w:lang w:val="uk-UA"/>
        </w:rPr>
        <w:t xml:space="preserve">                  </w:t>
      </w:r>
      <w:r w:rsidRPr="00AD28F8">
        <w:rPr>
          <w:sz w:val="28"/>
          <w:szCs w:val="28"/>
          <w:lang w:val="uk-UA"/>
        </w:rPr>
        <w:t>И.</w:t>
      </w:r>
      <w:r>
        <w:rPr>
          <w:sz w:val="28"/>
          <w:szCs w:val="28"/>
          <w:lang w:val="uk-UA"/>
        </w:rPr>
        <w:t xml:space="preserve"> </w:t>
      </w:r>
      <w:r w:rsidRPr="00AD28F8">
        <w:rPr>
          <w:sz w:val="28"/>
          <w:szCs w:val="28"/>
          <w:lang w:val="uk-UA"/>
        </w:rPr>
        <w:t>М.</w:t>
      </w:r>
      <w:r w:rsidRPr="00576A15">
        <w:rPr>
          <w:sz w:val="28"/>
          <w:szCs w:val="28"/>
        </w:rPr>
        <w:t xml:space="preserve"> </w:t>
      </w:r>
      <w:r w:rsidRPr="00AD28F8">
        <w:rPr>
          <w:sz w:val="28"/>
          <w:szCs w:val="28"/>
          <w:lang w:val="uk-UA"/>
        </w:rPr>
        <w:t>Романенко</w:t>
      </w:r>
      <w:r>
        <w:rPr>
          <w:sz w:val="28"/>
          <w:szCs w:val="28"/>
          <w:lang w:val="uk-UA"/>
        </w:rPr>
        <w:t>. –</w:t>
      </w:r>
      <w:r w:rsidRPr="00AD28F8">
        <w:rPr>
          <w:sz w:val="28"/>
          <w:szCs w:val="28"/>
          <w:lang w:val="uk-UA"/>
        </w:rPr>
        <w:t xml:space="preserve"> К.: </w:t>
      </w:r>
      <w:r w:rsidRPr="00AD28F8">
        <w:rPr>
          <w:rStyle w:val="FontStyle38"/>
          <w:sz w:val="28"/>
          <w:szCs w:val="28"/>
          <w:lang w:val="uk-UA"/>
        </w:rPr>
        <w:t>Здор</w:t>
      </w:r>
      <w:r>
        <w:rPr>
          <w:rStyle w:val="FontStyle38"/>
          <w:sz w:val="28"/>
          <w:szCs w:val="28"/>
          <w:lang w:val="uk-UA"/>
        </w:rPr>
        <w:t>ов</w:t>
      </w:r>
      <w:r w:rsidRPr="00A409A2">
        <w:rPr>
          <w:rStyle w:val="FontStyle38"/>
          <w:sz w:val="28"/>
          <w:szCs w:val="28"/>
        </w:rPr>
        <w:t>’</w:t>
      </w:r>
      <w:r>
        <w:rPr>
          <w:rStyle w:val="FontStyle38"/>
          <w:sz w:val="28"/>
          <w:szCs w:val="28"/>
          <w:lang w:val="uk-UA"/>
        </w:rPr>
        <w:t>я,</w:t>
      </w:r>
      <w:r w:rsidRPr="00AD28F8">
        <w:rPr>
          <w:sz w:val="28"/>
          <w:szCs w:val="28"/>
          <w:lang w:val="uk-UA"/>
        </w:rPr>
        <w:t xml:space="preserve"> 1997.</w:t>
      </w:r>
      <w:r w:rsidRPr="00576A15">
        <w:rPr>
          <w:sz w:val="28"/>
          <w:szCs w:val="28"/>
        </w:rPr>
        <w:t xml:space="preserve"> </w:t>
      </w:r>
      <w:r>
        <w:rPr>
          <w:sz w:val="28"/>
          <w:szCs w:val="28"/>
          <w:lang w:val="uk-UA"/>
        </w:rPr>
        <w:t>–</w:t>
      </w:r>
      <w:r w:rsidRPr="00AD28F8">
        <w:rPr>
          <w:sz w:val="28"/>
          <w:szCs w:val="28"/>
          <w:lang w:val="uk-UA"/>
        </w:rPr>
        <w:t xml:space="preserve"> 256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Куприянов В. В.</w:t>
      </w:r>
      <w:r w:rsidRPr="00AC3CB3">
        <w:rPr>
          <w:rStyle w:val="FontStyle38"/>
          <w:sz w:val="28"/>
          <w:szCs w:val="28"/>
          <w:lang w:val="uk-UA"/>
        </w:rPr>
        <w:t xml:space="preserve"> </w:t>
      </w:r>
      <w:r w:rsidRPr="00AD28F8">
        <w:rPr>
          <w:rStyle w:val="FontStyle38"/>
          <w:sz w:val="28"/>
          <w:szCs w:val="28"/>
          <w:lang w:val="uk-UA"/>
        </w:rPr>
        <w:t>Микроциркуляторное русло</w:t>
      </w:r>
      <w:r w:rsidRPr="00576A15">
        <w:rPr>
          <w:rStyle w:val="FontStyle38"/>
          <w:sz w:val="28"/>
          <w:szCs w:val="28"/>
          <w:lang w:val="uk-UA"/>
        </w:rPr>
        <w:t xml:space="preserve"> </w:t>
      </w:r>
      <w:r w:rsidRPr="00AC3CB3">
        <w:rPr>
          <w:rStyle w:val="FontStyle38"/>
          <w:sz w:val="28"/>
          <w:szCs w:val="28"/>
          <w:lang w:val="uk-UA"/>
        </w:rPr>
        <w:t xml:space="preserve">/ </w:t>
      </w:r>
      <w:r w:rsidRPr="00AD28F8">
        <w:rPr>
          <w:rStyle w:val="FontStyle38"/>
          <w:sz w:val="28"/>
          <w:szCs w:val="28"/>
          <w:lang w:val="uk-UA"/>
        </w:rPr>
        <w:t>В.</w:t>
      </w:r>
      <w:r>
        <w:rPr>
          <w:rStyle w:val="FontStyle38"/>
          <w:sz w:val="28"/>
          <w:szCs w:val="28"/>
          <w:lang w:val="uk-UA"/>
        </w:rPr>
        <w:t xml:space="preserve"> </w:t>
      </w:r>
      <w:r w:rsidRPr="00AD28F8">
        <w:rPr>
          <w:rStyle w:val="FontStyle38"/>
          <w:sz w:val="28"/>
          <w:szCs w:val="28"/>
          <w:lang w:val="uk-UA"/>
        </w:rPr>
        <w:t>В.</w:t>
      </w:r>
      <w:r w:rsidRPr="00AC3CB3">
        <w:rPr>
          <w:rStyle w:val="FontStyle38"/>
          <w:sz w:val="28"/>
          <w:szCs w:val="28"/>
          <w:lang w:val="uk-UA"/>
        </w:rPr>
        <w:t xml:space="preserve"> </w:t>
      </w:r>
      <w:r w:rsidRPr="00AD28F8">
        <w:rPr>
          <w:rStyle w:val="FontStyle38"/>
          <w:sz w:val="28"/>
          <w:szCs w:val="28"/>
          <w:lang w:val="uk-UA"/>
        </w:rPr>
        <w:t xml:space="preserve">Куприянов, </w:t>
      </w:r>
      <w:r>
        <w:rPr>
          <w:rStyle w:val="FontStyle38"/>
          <w:sz w:val="28"/>
          <w:szCs w:val="28"/>
          <w:lang w:val="uk-UA"/>
        </w:rPr>
        <w:t xml:space="preserve">              </w:t>
      </w:r>
      <w:r w:rsidRPr="00AD28F8">
        <w:rPr>
          <w:rStyle w:val="FontStyle38"/>
          <w:sz w:val="28"/>
          <w:szCs w:val="28"/>
          <w:lang w:val="uk-UA"/>
        </w:rPr>
        <w:t>Я.</w:t>
      </w:r>
      <w:r>
        <w:rPr>
          <w:rStyle w:val="FontStyle38"/>
          <w:sz w:val="28"/>
          <w:szCs w:val="28"/>
          <w:lang w:val="uk-UA"/>
        </w:rPr>
        <w:t xml:space="preserve"> </w:t>
      </w:r>
      <w:r w:rsidRPr="00AD28F8">
        <w:rPr>
          <w:rStyle w:val="FontStyle38"/>
          <w:sz w:val="28"/>
          <w:szCs w:val="28"/>
          <w:lang w:val="uk-UA"/>
        </w:rPr>
        <w:t>Л.</w:t>
      </w:r>
      <w:r w:rsidRPr="00AC3CB3">
        <w:rPr>
          <w:rStyle w:val="FontStyle38"/>
          <w:sz w:val="28"/>
          <w:szCs w:val="28"/>
          <w:lang w:val="uk-UA"/>
        </w:rPr>
        <w:t xml:space="preserve"> </w:t>
      </w:r>
      <w:r w:rsidRPr="00AD28F8">
        <w:rPr>
          <w:rStyle w:val="FontStyle38"/>
          <w:sz w:val="28"/>
          <w:szCs w:val="28"/>
          <w:lang w:val="uk-UA"/>
        </w:rPr>
        <w:t>Караганов,</w:t>
      </w:r>
      <w:r w:rsidRPr="00113577">
        <w:rPr>
          <w:rStyle w:val="FontStyle38"/>
          <w:sz w:val="28"/>
          <w:szCs w:val="28"/>
          <w:lang w:val="uk-UA"/>
        </w:rPr>
        <w:t xml:space="preserve"> </w:t>
      </w:r>
      <w:r w:rsidRPr="00AD28F8">
        <w:rPr>
          <w:rStyle w:val="FontStyle38"/>
          <w:sz w:val="28"/>
          <w:szCs w:val="28"/>
          <w:lang w:val="uk-UA"/>
        </w:rPr>
        <w:t>В.</w:t>
      </w:r>
      <w:r>
        <w:rPr>
          <w:rStyle w:val="FontStyle38"/>
          <w:sz w:val="28"/>
          <w:szCs w:val="28"/>
          <w:lang w:val="uk-UA"/>
        </w:rPr>
        <w:t xml:space="preserve"> </w:t>
      </w:r>
      <w:r w:rsidRPr="00AD28F8">
        <w:rPr>
          <w:rStyle w:val="FontStyle38"/>
          <w:sz w:val="28"/>
          <w:szCs w:val="28"/>
          <w:lang w:val="uk-UA"/>
        </w:rPr>
        <w:t xml:space="preserve">И. Козлов. </w:t>
      </w:r>
      <w:r>
        <w:rPr>
          <w:rStyle w:val="FontStyle38"/>
          <w:sz w:val="28"/>
          <w:szCs w:val="28"/>
          <w:lang w:val="uk-UA"/>
        </w:rPr>
        <w:t>– М.: Медицина, 1975. –</w:t>
      </w:r>
      <w:r w:rsidRPr="00AD28F8">
        <w:rPr>
          <w:rStyle w:val="FontStyle38"/>
          <w:sz w:val="28"/>
          <w:szCs w:val="28"/>
          <w:lang w:val="uk-UA"/>
        </w:rPr>
        <w:t xml:space="preserve"> 216 с. </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Куприянов В. В.</w:t>
      </w:r>
      <w:r w:rsidRPr="00AC3CB3">
        <w:rPr>
          <w:sz w:val="28"/>
          <w:szCs w:val="28"/>
          <w:lang w:val="uk-UA"/>
        </w:rPr>
        <w:t xml:space="preserve"> </w:t>
      </w:r>
      <w:r w:rsidRPr="00AD28F8">
        <w:rPr>
          <w:sz w:val="28"/>
          <w:szCs w:val="28"/>
          <w:lang w:val="uk-UA"/>
        </w:rPr>
        <w:t>Сосудистый эндотелий</w:t>
      </w:r>
      <w:r w:rsidRPr="00AC3CB3">
        <w:rPr>
          <w:sz w:val="28"/>
          <w:szCs w:val="28"/>
          <w:lang w:val="uk-UA"/>
        </w:rPr>
        <w:t xml:space="preserve"> /</w:t>
      </w:r>
      <w:r w:rsidRPr="00113577">
        <w:rPr>
          <w:sz w:val="28"/>
          <w:szCs w:val="28"/>
          <w:lang w:val="uk-UA"/>
        </w:rPr>
        <w:t xml:space="preserve"> </w:t>
      </w:r>
      <w:r w:rsidRPr="00AD28F8">
        <w:rPr>
          <w:sz w:val="28"/>
          <w:szCs w:val="28"/>
          <w:lang w:val="uk-UA"/>
        </w:rPr>
        <w:t>В.</w:t>
      </w:r>
      <w:r>
        <w:rPr>
          <w:sz w:val="28"/>
          <w:szCs w:val="28"/>
          <w:lang w:val="uk-UA"/>
        </w:rPr>
        <w:t xml:space="preserve"> </w:t>
      </w:r>
      <w:r w:rsidRPr="00AD28F8">
        <w:rPr>
          <w:sz w:val="28"/>
          <w:szCs w:val="28"/>
          <w:lang w:val="uk-UA"/>
        </w:rPr>
        <w:t>В.</w:t>
      </w:r>
      <w:r w:rsidRPr="00AC3CB3">
        <w:rPr>
          <w:sz w:val="28"/>
          <w:szCs w:val="28"/>
          <w:lang w:val="uk-UA"/>
        </w:rPr>
        <w:t xml:space="preserve"> </w:t>
      </w:r>
      <w:r w:rsidRPr="00AD28F8">
        <w:rPr>
          <w:sz w:val="28"/>
          <w:szCs w:val="28"/>
          <w:lang w:val="uk-UA"/>
        </w:rPr>
        <w:t>Куприянов, И.</w:t>
      </w:r>
      <w:r>
        <w:rPr>
          <w:sz w:val="28"/>
          <w:szCs w:val="28"/>
          <w:lang w:val="uk-UA"/>
        </w:rPr>
        <w:t xml:space="preserve"> </w:t>
      </w:r>
      <w:r w:rsidRPr="00AD28F8">
        <w:rPr>
          <w:sz w:val="28"/>
          <w:szCs w:val="28"/>
          <w:lang w:val="uk-UA"/>
        </w:rPr>
        <w:t>И.</w:t>
      </w:r>
      <w:r w:rsidRPr="00AC3CB3">
        <w:rPr>
          <w:sz w:val="28"/>
          <w:szCs w:val="28"/>
          <w:lang w:val="uk-UA"/>
        </w:rPr>
        <w:t xml:space="preserve"> </w:t>
      </w:r>
      <w:r w:rsidRPr="00AD28F8">
        <w:rPr>
          <w:sz w:val="28"/>
          <w:szCs w:val="28"/>
          <w:lang w:val="uk-UA"/>
        </w:rPr>
        <w:t>Бобрик, Я.</w:t>
      </w:r>
      <w:r>
        <w:rPr>
          <w:sz w:val="28"/>
          <w:szCs w:val="28"/>
          <w:lang w:val="uk-UA"/>
        </w:rPr>
        <w:t xml:space="preserve"> </w:t>
      </w:r>
      <w:r w:rsidRPr="00AD28F8">
        <w:rPr>
          <w:sz w:val="28"/>
          <w:szCs w:val="28"/>
          <w:lang w:val="uk-UA"/>
        </w:rPr>
        <w:t>П.</w:t>
      </w:r>
      <w:r w:rsidRPr="00AC3CB3">
        <w:rPr>
          <w:sz w:val="28"/>
          <w:szCs w:val="28"/>
          <w:lang w:val="uk-UA"/>
        </w:rPr>
        <w:t xml:space="preserve"> </w:t>
      </w:r>
      <w:r w:rsidRPr="00AD28F8">
        <w:rPr>
          <w:sz w:val="28"/>
          <w:szCs w:val="28"/>
          <w:lang w:val="uk-UA"/>
        </w:rPr>
        <w:t>Караганов</w:t>
      </w:r>
      <w:r>
        <w:rPr>
          <w:sz w:val="28"/>
          <w:szCs w:val="28"/>
          <w:lang w:val="uk-UA"/>
        </w:rPr>
        <w:t>. –</w:t>
      </w:r>
      <w:r w:rsidRPr="00AD28F8">
        <w:rPr>
          <w:sz w:val="28"/>
          <w:szCs w:val="28"/>
          <w:lang w:val="uk-UA"/>
        </w:rPr>
        <w:t xml:space="preserve"> К.: </w:t>
      </w:r>
      <w:r w:rsidRPr="00AD28F8">
        <w:rPr>
          <w:rStyle w:val="FontStyle38"/>
          <w:sz w:val="28"/>
          <w:szCs w:val="28"/>
          <w:lang w:val="uk-UA"/>
        </w:rPr>
        <w:t>Здор</w:t>
      </w:r>
      <w:r>
        <w:rPr>
          <w:rStyle w:val="FontStyle38"/>
          <w:sz w:val="28"/>
          <w:szCs w:val="28"/>
          <w:lang w:val="uk-UA"/>
        </w:rPr>
        <w:t>ов</w:t>
      </w:r>
      <w:r w:rsidRPr="00A409A2">
        <w:rPr>
          <w:rStyle w:val="FontStyle38"/>
          <w:sz w:val="28"/>
          <w:szCs w:val="28"/>
        </w:rPr>
        <w:t>’</w:t>
      </w:r>
      <w:r>
        <w:rPr>
          <w:rStyle w:val="FontStyle38"/>
          <w:sz w:val="28"/>
          <w:szCs w:val="28"/>
          <w:lang w:val="uk-UA"/>
        </w:rPr>
        <w:t>я,</w:t>
      </w:r>
      <w:r w:rsidRPr="00AD28F8">
        <w:rPr>
          <w:sz w:val="28"/>
          <w:szCs w:val="28"/>
          <w:lang w:val="uk-UA"/>
        </w:rPr>
        <w:t xml:space="preserve"> 1986. </w:t>
      </w:r>
      <w:r>
        <w:rPr>
          <w:sz w:val="28"/>
          <w:szCs w:val="28"/>
          <w:lang w:val="uk-UA"/>
        </w:rPr>
        <w:t>–</w:t>
      </w:r>
      <w:r w:rsidRPr="00AD28F8">
        <w:rPr>
          <w:sz w:val="28"/>
          <w:szCs w:val="28"/>
          <w:lang w:val="uk-UA"/>
        </w:rPr>
        <w:t xml:space="preserve"> 248 с.</w:t>
      </w:r>
    </w:p>
    <w:p w:rsidR="00AA4DFF" w:rsidRPr="006E6F8D" w:rsidRDefault="00AA4DFF" w:rsidP="006D07A9">
      <w:pPr>
        <w:pStyle w:val="Style3"/>
        <w:widowControl/>
        <w:numPr>
          <w:ilvl w:val="0"/>
          <w:numId w:val="19"/>
        </w:numPr>
        <w:spacing w:before="67" w:line="360" w:lineRule="auto"/>
        <w:rPr>
          <w:color w:val="000000"/>
          <w:sz w:val="28"/>
          <w:szCs w:val="28"/>
          <w:lang w:val="uk-UA"/>
        </w:rPr>
      </w:pPr>
      <w:r w:rsidRPr="006E6F8D">
        <w:rPr>
          <w:color w:val="000000"/>
          <w:sz w:val="28"/>
          <w:szCs w:val="28"/>
          <w:lang w:val="uk-UA"/>
        </w:rPr>
        <w:t>Кусов В.</w:t>
      </w:r>
      <w:r>
        <w:rPr>
          <w:color w:val="000000"/>
          <w:sz w:val="28"/>
          <w:szCs w:val="28"/>
          <w:lang w:val="uk-UA"/>
        </w:rPr>
        <w:t xml:space="preserve"> </w:t>
      </w:r>
      <w:r w:rsidRPr="006E6F8D">
        <w:rPr>
          <w:color w:val="000000"/>
          <w:sz w:val="28"/>
          <w:szCs w:val="28"/>
          <w:lang w:val="uk-UA"/>
        </w:rPr>
        <w:t>В. Сп</w:t>
      </w:r>
      <w:r w:rsidRPr="006E6F8D">
        <w:rPr>
          <w:color w:val="000000"/>
          <w:sz w:val="28"/>
          <w:szCs w:val="28"/>
        </w:rPr>
        <w:t>равочник дерматолога / В.</w:t>
      </w:r>
      <w:r>
        <w:rPr>
          <w:color w:val="000000"/>
          <w:sz w:val="28"/>
          <w:szCs w:val="28"/>
        </w:rPr>
        <w:t xml:space="preserve"> </w:t>
      </w:r>
      <w:r w:rsidRPr="006E6F8D">
        <w:rPr>
          <w:color w:val="000000"/>
          <w:sz w:val="28"/>
          <w:szCs w:val="28"/>
        </w:rPr>
        <w:t xml:space="preserve">В. Кусов. </w:t>
      </w:r>
      <w:r w:rsidRPr="006E6F8D">
        <w:rPr>
          <w:color w:val="000000"/>
          <w:sz w:val="28"/>
          <w:szCs w:val="28"/>
          <w:lang w:val="uk-UA"/>
        </w:rPr>
        <w:t>–</w:t>
      </w:r>
      <w:r w:rsidRPr="006E6F8D">
        <w:rPr>
          <w:color w:val="000000"/>
          <w:sz w:val="28"/>
          <w:szCs w:val="28"/>
        </w:rPr>
        <w:t xml:space="preserve"> М.: Бином, 2006. – 400 с.</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rPr>
        <w:t xml:space="preserve">Кутасевич Я. </w:t>
      </w:r>
      <w:r w:rsidRPr="00AD28F8">
        <w:rPr>
          <w:sz w:val="28"/>
          <w:szCs w:val="28"/>
        </w:rPr>
        <w:t>Ф. Современные подходы к применению топических глюкокортикостероидов</w:t>
      </w:r>
      <w:r w:rsidRPr="00255D08">
        <w:rPr>
          <w:sz w:val="28"/>
          <w:szCs w:val="28"/>
        </w:rPr>
        <w:t xml:space="preserve"> </w:t>
      </w:r>
      <w:r w:rsidRPr="00113577">
        <w:rPr>
          <w:sz w:val="28"/>
          <w:szCs w:val="28"/>
        </w:rPr>
        <w:t xml:space="preserve">/ </w:t>
      </w:r>
      <w:r>
        <w:rPr>
          <w:sz w:val="28"/>
          <w:szCs w:val="28"/>
        </w:rPr>
        <w:t xml:space="preserve">Я. </w:t>
      </w:r>
      <w:r w:rsidRPr="00AD28F8">
        <w:rPr>
          <w:sz w:val="28"/>
          <w:szCs w:val="28"/>
        </w:rPr>
        <w:t xml:space="preserve">Ф. </w:t>
      </w:r>
      <w:r>
        <w:rPr>
          <w:sz w:val="28"/>
          <w:szCs w:val="28"/>
        </w:rPr>
        <w:t xml:space="preserve">Кутасевич </w:t>
      </w:r>
      <w:r w:rsidRPr="00AD28F8">
        <w:rPr>
          <w:sz w:val="28"/>
          <w:szCs w:val="28"/>
        </w:rPr>
        <w:t>// Журн. дерматологии и венерологии. – 2000. – №</w:t>
      </w:r>
      <w:r>
        <w:rPr>
          <w:sz w:val="28"/>
          <w:szCs w:val="28"/>
          <w:lang w:val="uk-UA"/>
        </w:rPr>
        <w:t xml:space="preserve"> </w:t>
      </w:r>
      <w:r w:rsidRPr="00AD28F8">
        <w:rPr>
          <w:sz w:val="28"/>
          <w:szCs w:val="28"/>
        </w:rPr>
        <w:t>1 (9). – С. 95</w:t>
      </w:r>
      <w:r>
        <w:rPr>
          <w:sz w:val="28"/>
          <w:szCs w:val="28"/>
          <w:lang w:val="uk-UA"/>
        </w:rPr>
        <w:t>-</w:t>
      </w:r>
      <w:r w:rsidRPr="00AD28F8">
        <w:rPr>
          <w:sz w:val="28"/>
          <w:szCs w:val="28"/>
        </w:rPr>
        <w:t xml:space="preserve">99. </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iCs/>
          <w:sz w:val="28"/>
          <w:szCs w:val="28"/>
          <w:lang w:val="uk-UA"/>
        </w:rPr>
        <w:t>Кутасевич Я.</w:t>
      </w:r>
      <w:r>
        <w:rPr>
          <w:iCs/>
          <w:sz w:val="28"/>
          <w:szCs w:val="28"/>
          <w:lang w:val="uk-UA"/>
        </w:rPr>
        <w:t xml:space="preserve"> </w:t>
      </w:r>
      <w:r w:rsidRPr="00AD28F8">
        <w:rPr>
          <w:iCs/>
          <w:sz w:val="28"/>
          <w:szCs w:val="28"/>
          <w:lang w:val="uk-UA"/>
        </w:rPr>
        <w:t>Ф</w:t>
      </w:r>
      <w:r w:rsidRPr="00AD28F8">
        <w:rPr>
          <w:sz w:val="28"/>
          <w:szCs w:val="28"/>
          <w:lang w:val="uk-UA"/>
        </w:rPr>
        <w:t xml:space="preserve">. Сучасні підходи до зовнішнього лікування дерматологічних хворих </w:t>
      </w:r>
      <w:r w:rsidRPr="00113577">
        <w:rPr>
          <w:sz w:val="28"/>
          <w:szCs w:val="28"/>
          <w:lang w:val="uk-UA"/>
        </w:rPr>
        <w:t>/ Я.</w:t>
      </w:r>
      <w:r>
        <w:rPr>
          <w:sz w:val="28"/>
          <w:szCs w:val="28"/>
          <w:lang w:val="uk-UA"/>
        </w:rPr>
        <w:t xml:space="preserve"> </w:t>
      </w:r>
      <w:r w:rsidRPr="00113577">
        <w:rPr>
          <w:sz w:val="28"/>
          <w:szCs w:val="28"/>
          <w:lang w:val="uk-UA"/>
        </w:rPr>
        <w:t xml:space="preserve">Ф. Кутасевич </w:t>
      </w:r>
      <w:r w:rsidRPr="00AD28F8">
        <w:rPr>
          <w:sz w:val="28"/>
          <w:szCs w:val="28"/>
          <w:lang w:val="uk-UA"/>
        </w:rPr>
        <w:t>// Дерматол. та венерол.</w:t>
      </w:r>
      <w:r>
        <w:rPr>
          <w:sz w:val="28"/>
          <w:szCs w:val="28"/>
          <w:lang w:val="uk-UA"/>
        </w:rPr>
        <w:t xml:space="preserve"> – </w:t>
      </w:r>
      <w:r w:rsidRPr="00AD28F8">
        <w:rPr>
          <w:sz w:val="28"/>
          <w:szCs w:val="28"/>
          <w:lang w:val="uk-UA"/>
        </w:rPr>
        <w:t>2004.</w:t>
      </w:r>
      <w:r>
        <w:rPr>
          <w:sz w:val="28"/>
          <w:szCs w:val="28"/>
          <w:lang w:val="uk-UA"/>
        </w:rPr>
        <w:t xml:space="preserve"> –</w:t>
      </w:r>
      <w:r w:rsidRPr="00AD28F8">
        <w:rPr>
          <w:sz w:val="28"/>
          <w:szCs w:val="28"/>
          <w:lang w:val="uk-UA"/>
        </w:rPr>
        <w:t xml:space="preserve"> № 2 (24).</w:t>
      </w:r>
      <w:r>
        <w:rPr>
          <w:sz w:val="28"/>
          <w:szCs w:val="28"/>
          <w:lang w:val="uk-UA"/>
        </w:rPr>
        <w:t xml:space="preserve"> –</w:t>
      </w:r>
      <w:r w:rsidRPr="00AD28F8">
        <w:rPr>
          <w:sz w:val="28"/>
          <w:szCs w:val="28"/>
          <w:lang w:val="uk-UA"/>
        </w:rPr>
        <w:t xml:space="preserve"> С. 46</w:t>
      </w:r>
      <w:r>
        <w:rPr>
          <w:sz w:val="28"/>
          <w:szCs w:val="28"/>
          <w:lang w:val="uk-UA"/>
        </w:rPr>
        <w:t>-</w:t>
      </w:r>
      <w:r w:rsidRPr="00AD28F8">
        <w:rPr>
          <w:sz w:val="28"/>
          <w:szCs w:val="28"/>
          <w:lang w:val="uk-UA"/>
        </w:rPr>
        <w:t>52.</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Кутасевич Я. Ф.</w:t>
      </w:r>
      <w:r w:rsidRPr="00AD28F8">
        <w:rPr>
          <w:sz w:val="28"/>
          <w:szCs w:val="28"/>
          <w:lang w:val="uk-UA"/>
        </w:rPr>
        <w:t xml:space="preserve"> Новые возможности в наружной терапии хронических дерматозов </w:t>
      </w:r>
      <w:r w:rsidRPr="00113577">
        <w:rPr>
          <w:sz w:val="28"/>
          <w:szCs w:val="28"/>
        </w:rPr>
        <w:t xml:space="preserve">/ </w:t>
      </w:r>
      <w:r>
        <w:rPr>
          <w:sz w:val="28"/>
          <w:szCs w:val="28"/>
        </w:rPr>
        <w:t xml:space="preserve">Я. </w:t>
      </w:r>
      <w:r w:rsidRPr="00AD28F8">
        <w:rPr>
          <w:sz w:val="28"/>
          <w:szCs w:val="28"/>
        </w:rPr>
        <w:t xml:space="preserve">Ф. </w:t>
      </w:r>
      <w:r>
        <w:rPr>
          <w:sz w:val="28"/>
          <w:szCs w:val="28"/>
        </w:rPr>
        <w:t>Кутасевич</w:t>
      </w:r>
      <w:r w:rsidRPr="00113577">
        <w:rPr>
          <w:sz w:val="28"/>
          <w:szCs w:val="28"/>
        </w:rPr>
        <w:t>,</w:t>
      </w:r>
      <w:r>
        <w:rPr>
          <w:sz w:val="28"/>
          <w:szCs w:val="28"/>
        </w:rPr>
        <w:t xml:space="preserve"> </w:t>
      </w:r>
      <w:r w:rsidRPr="00AD28F8">
        <w:rPr>
          <w:sz w:val="28"/>
          <w:szCs w:val="28"/>
          <w:lang w:val="uk-UA"/>
        </w:rPr>
        <w:t>И.</w:t>
      </w:r>
      <w:r>
        <w:rPr>
          <w:sz w:val="28"/>
          <w:szCs w:val="28"/>
          <w:lang w:val="uk-UA"/>
        </w:rPr>
        <w:t xml:space="preserve"> </w:t>
      </w:r>
      <w:r w:rsidRPr="00AD28F8">
        <w:rPr>
          <w:sz w:val="28"/>
          <w:szCs w:val="28"/>
          <w:lang w:val="uk-UA"/>
        </w:rPr>
        <w:t>А.</w:t>
      </w:r>
      <w:r w:rsidRPr="00113577">
        <w:rPr>
          <w:sz w:val="28"/>
          <w:szCs w:val="28"/>
        </w:rPr>
        <w:t xml:space="preserve"> </w:t>
      </w:r>
      <w:r w:rsidRPr="00AD28F8">
        <w:rPr>
          <w:sz w:val="28"/>
          <w:szCs w:val="28"/>
          <w:lang w:val="uk-UA"/>
        </w:rPr>
        <w:t>Маштакова, Н.</w:t>
      </w:r>
      <w:r>
        <w:rPr>
          <w:sz w:val="28"/>
          <w:szCs w:val="28"/>
          <w:lang w:val="uk-UA"/>
        </w:rPr>
        <w:t xml:space="preserve"> </w:t>
      </w:r>
      <w:r w:rsidRPr="00AD28F8">
        <w:rPr>
          <w:sz w:val="28"/>
          <w:szCs w:val="28"/>
          <w:lang w:val="uk-UA"/>
        </w:rPr>
        <w:t>А. Ляпунов // Укр. журн. дерматол., венерол., косметол.</w:t>
      </w:r>
      <w:r>
        <w:rPr>
          <w:sz w:val="28"/>
          <w:szCs w:val="28"/>
          <w:lang w:val="uk-UA"/>
        </w:rPr>
        <w:t xml:space="preserve"> – </w:t>
      </w:r>
      <w:r w:rsidRPr="00AD28F8">
        <w:rPr>
          <w:sz w:val="28"/>
          <w:szCs w:val="28"/>
          <w:lang w:val="uk-UA"/>
        </w:rPr>
        <w:t>2003.</w:t>
      </w:r>
      <w:r>
        <w:rPr>
          <w:sz w:val="28"/>
          <w:szCs w:val="28"/>
          <w:lang w:val="uk-UA"/>
        </w:rPr>
        <w:t xml:space="preserve"> – </w:t>
      </w:r>
      <w:r w:rsidRPr="00AD28F8">
        <w:rPr>
          <w:sz w:val="28"/>
          <w:szCs w:val="28"/>
          <w:lang w:val="uk-UA"/>
        </w:rPr>
        <w:t xml:space="preserve"> № 3 (10).</w:t>
      </w:r>
      <w:r>
        <w:rPr>
          <w:sz w:val="28"/>
          <w:szCs w:val="28"/>
          <w:lang w:val="uk-UA"/>
        </w:rPr>
        <w:t xml:space="preserve"> –</w:t>
      </w:r>
      <w:r w:rsidRPr="00AD28F8">
        <w:rPr>
          <w:sz w:val="28"/>
          <w:szCs w:val="28"/>
          <w:lang w:val="uk-UA"/>
        </w:rPr>
        <w:t xml:space="preserve"> С. 15</w:t>
      </w:r>
      <w:r>
        <w:rPr>
          <w:sz w:val="28"/>
          <w:szCs w:val="28"/>
          <w:lang w:val="uk-UA"/>
        </w:rPr>
        <w:t>-</w:t>
      </w:r>
      <w:r w:rsidRPr="00AD28F8">
        <w:rPr>
          <w:sz w:val="28"/>
          <w:szCs w:val="28"/>
          <w:lang w:val="uk-UA"/>
        </w:rPr>
        <w:t>17.</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lastRenderedPageBreak/>
        <w:t>Кутасевич Я. Ф.</w:t>
      </w:r>
      <w:r w:rsidRPr="008D14BC">
        <w:rPr>
          <w:sz w:val="28"/>
          <w:szCs w:val="28"/>
          <w:lang w:val="uk-UA"/>
        </w:rPr>
        <w:t xml:space="preserve"> </w:t>
      </w:r>
      <w:r w:rsidRPr="00AD28F8">
        <w:rPr>
          <w:sz w:val="28"/>
          <w:szCs w:val="28"/>
          <w:lang w:val="uk-UA"/>
        </w:rPr>
        <w:t xml:space="preserve">Сучасні підходи до застосування препаратів зовнішньої дії, що містять глюкокортикоїди: </w:t>
      </w:r>
      <w:r>
        <w:rPr>
          <w:sz w:val="28"/>
          <w:szCs w:val="28"/>
          <w:lang w:val="uk-UA"/>
        </w:rPr>
        <w:t>методичні рекомендації</w:t>
      </w:r>
      <w:r w:rsidRPr="008D14BC">
        <w:rPr>
          <w:sz w:val="28"/>
          <w:szCs w:val="28"/>
          <w:lang w:val="uk-UA"/>
        </w:rPr>
        <w:t xml:space="preserve"> / </w:t>
      </w:r>
      <w:r>
        <w:rPr>
          <w:sz w:val="28"/>
          <w:szCs w:val="28"/>
          <w:lang w:val="uk-UA"/>
        </w:rPr>
        <w:t xml:space="preserve">                       </w:t>
      </w:r>
      <w:r w:rsidRPr="00AD28F8">
        <w:rPr>
          <w:sz w:val="28"/>
          <w:szCs w:val="28"/>
          <w:lang w:val="uk-UA"/>
        </w:rPr>
        <w:t>Я.</w:t>
      </w:r>
      <w:r>
        <w:rPr>
          <w:sz w:val="28"/>
          <w:szCs w:val="28"/>
          <w:lang w:val="uk-UA"/>
        </w:rPr>
        <w:t xml:space="preserve"> </w:t>
      </w:r>
      <w:r w:rsidRPr="00AD28F8">
        <w:rPr>
          <w:sz w:val="28"/>
          <w:szCs w:val="28"/>
          <w:lang w:val="uk-UA"/>
        </w:rPr>
        <w:t>Ф.</w:t>
      </w:r>
      <w:r w:rsidRPr="008D14BC">
        <w:rPr>
          <w:sz w:val="28"/>
          <w:szCs w:val="28"/>
          <w:lang w:val="uk-UA"/>
        </w:rPr>
        <w:t xml:space="preserve"> </w:t>
      </w:r>
      <w:r w:rsidRPr="00AD28F8">
        <w:rPr>
          <w:sz w:val="28"/>
          <w:szCs w:val="28"/>
          <w:lang w:val="uk-UA"/>
        </w:rPr>
        <w:t>Кутасевич, І.</w:t>
      </w:r>
      <w:r>
        <w:rPr>
          <w:sz w:val="28"/>
          <w:szCs w:val="28"/>
          <w:lang w:val="uk-UA"/>
        </w:rPr>
        <w:t xml:space="preserve"> </w:t>
      </w:r>
      <w:r w:rsidRPr="00AD28F8">
        <w:rPr>
          <w:sz w:val="28"/>
          <w:szCs w:val="28"/>
          <w:lang w:val="uk-UA"/>
        </w:rPr>
        <w:t>О.</w:t>
      </w:r>
      <w:r w:rsidRPr="008D14BC">
        <w:rPr>
          <w:sz w:val="28"/>
          <w:szCs w:val="28"/>
          <w:lang w:val="uk-UA"/>
        </w:rPr>
        <w:t xml:space="preserve"> </w:t>
      </w:r>
      <w:r w:rsidRPr="00AD28F8">
        <w:rPr>
          <w:sz w:val="28"/>
          <w:szCs w:val="28"/>
          <w:lang w:val="uk-UA"/>
        </w:rPr>
        <w:t>Маштакова, В.</w:t>
      </w:r>
      <w:r>
        <w:rPr>
          <w:sz w:val="28"/>
          <w:szCs w:val="28"/>
          <w:lang w:val="uk-UA"/>
        </w:rPr>
        <w:t xml:space="preserve"> </w:t>
      </w:r>
      <w:r w:rsidRPr="00AD28F8">
        <w:rPr>
          <w:sz w:val="28"/>
          <w:szCs w:val="28"/>
          <w:lang w:val="uk-UA"/>
        </w:rPr>
        <w:t>В.</w:t>
      </w:r>
      <w:r w:rsidRPr="008D14BC">
        <w:rPr>
          <w:sz w:val="28"/>
          <w:szCs w:val="28"/>
          <w:lang w:val="uk-UA"/>
        </w:rPr>
        <w:t xml:space="preserve"> </w:t>
      </w:r>
      <w:r w:rsidRPr="00AD28F8">
        <w:rPr>
          <w:sz w:val="28"/>
          <w:szCs w:val="28"/>
          <w:lang w:val="uk-UA"/>
        </w:rPr>
        <w:t>Савенкова</w:t>
      </w:r>
      <w:r>
        <w:rPr>
          <w:sz w:val="28"/>
          <w:szCs w:val="28"/>
          <w:lang w:val="uk-UA"/>
        </w:rPr>
        <w:t>. – Харків</w:t>
      </w:r>
      <w:r w:rsidRPr="007741ED">
        <w:rPr>
          <w:sz w:val="28"/>
          <w:szCs w:val="28"/>
          <w:lang w:val="uk-UA"/>
        </w:rPr>
        <w:t>,</w:t>
      </w:r>
      <w:r w:rsidRPr="00AD28F8">
        <w:rPr>
          <w:sz w:val="28"/>
          <w:szCs w:val="28"/>
          <w:lang w:val="uk-UA"/>
        </w:rPr>
        <w:t xml:space="preserve"> 2000. – 14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Лобановский Г. И.</w:t>
      </w:r>
      <w:r w:rsidRPr="006948B8">
        <w:rPr>
          <w:rStyle w:val="FontStyle38"/>
          <w:sz w:val="28"/>
          <w:szCs w:val="28"/>
        </w:rPr>
        <w:t xml:space="preserve"> </w:t>
      </w:r>
      <w:r w:rsidRPr="00AD28F8">
        <w:rPr>
          <w:rStyle w:val="FontStyle38"/>
          <w:sz w:val="28"/>
          <w:szCs w:val="28"/>
          <w:lang w:val="uk-UA"/>
        </w:rPr>
        <w:t>К вопросу об этиологии, патогенезе, лече</w:t>
      </w:r>
      <w:r w:rsidRPr="00AD28F8">
        <w:rPr>
          <w:rStyle w:val="FontStyle38"/>
          <w:sz w:val="28"/>
          <w:szCs w:val="28"/>
          <w:lang w:val="uk-UA"/>
        </w:rPr>
        <w:softHyphen/>
        <w:t>нии и профилактики</w:t>
      </w:r>
      <w:r>
        <w:rPr>
          <w:rStyle w:val="FontStyle38"/>
          <w:sz w:val="28"/>
          <w:szCs w:val="28"/>
          <w:lang w:val="uk-UA"/>
        </w:rPr>
        <w:t xml:space="preserve"> экземы</w:t>
      </w:r>
      <w:r w:rsidRPr="006948B8">
        <w:rPr>
          <w:rStyle w:val="FontStyle38"/>
          <w:sz w:val="28"/>
          <w:szCs w:val="28"/>
        </w:rPr>
        <w:t xml:space="preserve"> /</w:t>
      </w:r>
      <w:r w:rsidRPr="00AD28F8">
        <w:rPr>
          <w:rStyle w:val="FontStyle38"/>
          <w:sz w:val="28"/>
          <w:szCs w:val="28"/>
          <w:lang w:val="uk-UA"/>
        </w:rPr>
        <w:t xml:space="preserve"> Г.</w:t>
      </w:r>
      <w:r>
        <w:rPr>
          <w:rStyle w:val="FontStyle38"/>
          <w:sz w:val="28"/>
          <w:szCs w:val="28"/>
          <w:lang w:val="uk-UA"/>
        </w:rPr>
        <w:t xml:space="preserve"> </w:t>
      </w:r>
      <w:r w:rsidRPr="00AD28F8">
        <w:rPr>
          <w:rStyle w:val="FontStyle38"/>
          <w:sz w:val="28"/>
          <w:szCs w:val="28"/>
          <w:lang w:val="uk-UA"/>
        </w:rPr>
        <w:t>И.</w:t>
      </w:r>
      <w:r w:rsidRPr="006948B8">
        <w:rPr>
          <w:rStyle w:val="FontStyle38"/>
          <w:sz w:val="28"/>
          <w:szCs w:val="28"/>
        </w:rPr>
        <w:t xml:space="preserve"> </w:t>
      </w:r>
      <w:r w:rsidRPr="00AD28F8">
        <w:rPr>
          <w:rStyle w:val="FontStyle38"/>
          <w:sz w:val="28"/>
          <w:szCs w:val="28"/>
          <w:lang w:val="uk-UA"/>
        </w:rPr>
        <w:t>Лобановский, Л.</w:t>
      </w:r>
      <w:r>
        <w:rPr>
          <w:rStyle w:val="FontStyle38"/>
          <w:sz w:val="28"/>
          <w:szCs w:val="28"/>
          <w:lang w:val="uk-UA"/>
        </w:rPr>
        <w:t xml:space="preserve"> </w:t>
      </w:r>
      <w:r w:rsidRPr="00AD28F8">
        <w:rPr>
          <w:rStyle w:val="FontStyle38"/>
          <w:sz w:val="28"/>
          <w:szCs w:val="28"/>
          <w:lang w:val="uk-UA"/>
        </w:rPr>
        <w:t xml:space="preserve">А. Кравченко // Дерматовенер., косметол., сексопатол. </w:t>
      </w:r>
      <w:r>
        <w:rPr>
          <w:rStyle w:val="FontStyle38"/>
          <w:sz w:val="28"/>
          <w:szCs w:val="28"/>
          <w:lang w:val="uk-UA"/>
        </w:rPr>
        <w:t>–</w:t>
      </w:r>
      <w:r w:rsidRPr="00AD28F8">
        <w:rPr>
          <w:rStyle w:val="FontStyle38"/>
          <w:sz w:val="28"/>
          <w:szCs w:val="28"/>
          <w:lang w:val="uk-UA"/>
        </w:rPr>
        <w:t xml:space="preserve"> 1998. </w:t>
      </w:r>
      <w:r>
        <w:rPr>
          <w:rStyle w:val="FontStyle38"/>
          <w:sz w:val="28"/>
          <w:szCs w:val="28"/>
          <w:lang w:val="uk-UA"/>
        </w:rPr>
        <w:t xml:space="preserve">– </w:t>
      </w:r>
      <w:r w:rsidRPr="00AD28F8">
        <w:rPr>
          <w:rStyle w:val="FontStyle38"/>
          <w:spacing w:val="20"/>
          <w:sz w:val="28"/>
          <w:szCs w:val="28"/>
          <w:lang w:val="uk-UA"/>
        </w:rPr>
        <w:t>№</w:t>
      </w:r>
      <w:r w:rsidRPr="00AD28F8">
        <w:rPr>
          <w:rStyle w:val="FontStyle38"/>
          <w:sz w:val="28"/>
          <w:szCs w:val="28"/>
          <w:lang w:val="uk-UA"/>
        </w:rPr>
        <w:t xml:space="preserve"> </w:t>
      </w:r>
      <w:r w:rsidRPr="00AD28F8">
        <w:rPr>
          <w:rStyle w:val="FontStyle38"/>
          <w:spacing w:val="20"/>
          <w:sz w:val="28"/>
          <w:szCs w:val="28"/>
          <w:lang w:val="uk-UA"/>
        </w:rPr>
        <w:t>1.</w:t>
      </w:r>
      <w:r>
        <w:rPr>
          <w:rStyle w:val="FontStyle38"/>
          <w:spacing w:val="20"/>
          <w:sz w:val="28"/>
          <w:szCs w:val="28"/>
          <w:lang w:val="uk-UA"/>
        </w:rPr>
        <w:t xml:space="preserve"> – </w:t>
      </w:r>
      <w:r w:rsidRPr="00AD28F8">
        <w:rPr>
          <w:rStyle w:val="FontStyle38"/>
          <w:spacing w:val="20"/>
          <w:sz w:val="28"/>
          <w:szCs w:val="28"/>
          <w:lang w:val="uk-UA"/>
        </w:rPr>
        <w:t>С.</w:t>
      </w:r>
      <w:r w:rsidRPr="00AD28F8">
        <w:rPr>
          <w:rStyle w:val="FontStyle38"/>
          <w:sz w:val="28"/>
          <w:szCs w:val="28"/>
          <w:lang w:val="uk-UA"/>
        </w:rPr>
        <w:t xml:space="preserve"> 107-110.</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 xml:space="preserve">Лолор Г. </w:t>
      </w:r>
      <w:r w:rsidRPr="00AD28F8">
        <w:rPr>
          <w:sz w:val="28"/>
          <w:szCs w:val="28"/>
          <w:lang w:val="uk-UA"/>
        </w:rPr>
        <w:t>Клиниче</w:t>
      </w:r>
      <w:r>
        <w:rPr>
          <w:sz w:val="28"/>
          <w:szCs w:val="28"/>
          <w:lang w:val="uk-UA"/>
        </w:rPr>
        <w:t>ская иммунология и аллергология</w:t>
      </w:r>
      <w:r w:rsidRPr="006948B8">
        <w:rPr>
          <w:sz w:val="28"/>
          <w:szCs w:val="28"/>
        </w:rPr>
        <w:t xml:space="preserve"> /</w:t>
      </w:r>
      <w:r w:rsidRPr="00AD28F8">
        <w:rPr>
          <w:sz w:val="28"/>
          <w:szCs w:val="28"/>
          <w:lang w:val="uk-UA"/>
        </w:rPr>
        <w:t xml:space="preserve"> Г.</w:t>
      </w:r>
      <w:r w:rsidRPr="006948B8">
        <w:rPr>
          <w:sz w:val="28"/>
          <w:szCs w:val="28"/>
        </w:rPr>
        <w:t xml:space="preserve"> </w:t>
      </w:r>
      <w:r w:rsidRPr="00AD28F8">
        <w:rPr>
          <w:sz w:val="28"/>
          <w:szCs w:val="28"/>
          <w:lang w:val="uk-UA"/>
        </w:rPr>
        <w:t>Лолор, Т.</w:t>
      </w:r>
      <w:r w:rsidRPr="006948B8">
        <w:rPr>
          <w:sz w:val="28"/>
          <w:szCs w:val="28"/>
        </w:rPr>
        <w:t xml:space="preserve"> </w:t>
      </w:r>
      <w:r w:rsidRPr="00AD28F8">
        <w:rPr>
          <w:sz w:val="28"/>
          <w:szCs w:val="28"/>
          <w:lang w:val="uk-UA"/>
        </w:rPr>
        <w:t>Фишер, Д.</w:t>
      </w:r>
      <w:r w:rsidRPr="006948B8">
        <w:rPr>
          <w:sz w:val="28"/>
          <w:szCs w:val="28"/>
        </w:rPr>
        <w:t xml:space="preserve"> </w:t>
      </w:r>
      <w:r>
        <w:rPr>
          <w:sz w:val="28"/>
          <w:szCs w:val="28"/>
          <w:lang w:val="uk-UA"/>
        </w:rPr>
        <w:t>Эйдельман</w:t>
      </w:r>
      <w:r w:rsidRPr="002D7CC0">
        <w:rPr>
          <w:sz w:val="28"/>
          <w:szCs w:val="28"/>
        </w:rPr>
        <w:t>;</w:t>
      </w:r>
      <w:r>
        <w:rPr>
          <w:sz w:val="28"/>
          <w:szCs w:val="28"/>
          <w:lang w:val="uk-UA"/>
        </w:rPr>
        <w:t xml:space="preserve"> [пер. с англ.</w:t>
      </w:r>
      <w:r w:rsidRPr="005028A8">
        <w:rPr>
          <w:sz w:val="28"/>
          <w:szCs w:val="28"/>
        </w:rPr>
        <w:t>;</w:t>
      </w:r>
      <w:r>
        <w:rPr>
          <w:sz w:val="28"/>
          <w:szCs w:val="28"/>
          <w:lang w:val="uk-UA"/>
        </w:rPr>
        <w:t xml:space="preserve"> п</w:t>
      </w:r>
      <w:r w:rsidRPr="00AD28F8">
        <w:rPr>
          <w:sz w:val="28"/>
          <w:szCs w:val="28"/>
          <w:lang w:val="uk-UA"/>
        </w:rPr>
        <w:t>од ред. канд.</w:t>
      </w:r>
      <w:r>
        <w:rPr>
          <w:sz w:val="28"/>
          <w:szCs w:val="28"/>
          <w:lang w:val="uk-UA"/>
        </w:rPr>
        <w:t xml:space="preserve"> мед. наук Е. Н. Образцовой,   В. </w:t>
      </w:r>
      <w:r w:rsidRPr="00AD28F8">
        <w:rPr>
          <w:sz w:val="28"/>
          <w:szCs w:val="28"/>
          <w:lang w:val="uk-UA"/>
        </w:rPr>
        <w:t>М. Нечушкиной и доктора мед. наук А.</w:t>
      </w:r>
      <w:r>
        <w:rPr>
          <w:sz w:val="28"/>
          <w:szCs w:val="28"/>
          <w:lang w:val="uk-UA"/>
        </w:rPr>
        <w:t xml:space="preserve"> С. Апта]</w:t>
      </w:r>
      <w:r w:rsidRPr="007741ED">
        <w:rPr>
          <w:sz w:val="28"/>
          <w:szCs w:val="28"/>
        </w:rPr>
        <w:t xml:space="preserve">. </w:t>
      </w:r>
      <w:r>
        <w:rPr>
          <w:sz w:val="28"/>
          <w:szCs w:val="28"/>
          <w:lang w:val="uk-UA"/>
        </w:rPr>
        <w:t>– М.</w:t>
      </w:r>
      <w:r w:rsidRPr="007741ED">
        <w:rPr>
          <w:sz w:val="28"/>
          <w:szCs w:val="28"/>
        </w:rPr>
        <w:t>:</w:t>
      </w:r>
      <w:r>
        <w:rPr>
          <w:sz w:val="28"/>
          <w:szCs w:val="28"/>
          <w:lang w:val="uk-UA"/>
        </w:rPr>
        <w:t xml:space="preserve"> Практика, 2000</w:t>
      </w:r>
      <w:r w:rsidRPr="00AD28F8">
        <w:rPr>
          <w:sz w:val="28"/>
          <w:szCs w:val="28"/>
          <w:lang w:val="uk-UA"/>
        </w:rPr>
        <w:t>.</w:t>
      </w:r>
      <w:r w:rsidRPr="007741ED">
        <w:rPr>
          <w:sz w:val="28"/>
          <w:szCs w:val="28"/>
        </w:rPr>
        <w:t xml:space="preserve"> </w:t>
      </w:r>
      <w:r>
        <w:rPr>
          <w:sz w:val="28"/>
          <w:szCs w:val="28"/>
          <w:lang w:val="uk-UA"/>
        </w:rPr>
        <w:t>–</w:t>
      </w:r>
      <w:r w:rsidRPr="007741ED">
        <w:rPr>
          <w:sz w:val="28"/>
          <w:szCs w:val="28"/>
        </w:rPr>
        <w:t xml:space="preserve"> </w:t>
      </w:r>
      <w:r w:rsidRPr="00AD28F8">
        <w:rPr>
          <w:sz w:val="28"/>
          <w:szCs w:val="28"/>
          <w:lang w:val="uk-UA"/>
        </w:rPr>
        <w:t xml:space="preserve">806 с.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sz w:val="28"/>
          <w:szCs w:val="28"/>
          <w:lang w:val="uk-UA"/>
        </w:rPr>
        <w:t>Ляшук П. М.</w:t>
      </w:r>
      <w:r w:rsidRPr="006948B8">
        <w:rPr>
          <w:sz w:val="28"/>
          <w:szCs w:val="28"/>
          <w:lang w:val="uk-UA"/>
        </w:rPr>
        <w:t xml:space="preserve"> </w:t>
      </w:r>
      <w:r w:rsidRPr="00AD28F8">
        <w:rPr>
          <w:sz w:val="28"/>
          <w:szCs w:val="28"/>
          <w:lang w:val="uk-UA"/>
        </w:rPr>
        <w:t>Глюкокортикоїдні препарати</w:t>
      </w:r>
      <w:r w:rsidRPr="006948B8">
        <w:rPr>
          <w:sz w:val="28"/>
          <w:szCs w:val="28"/>
          <w:lang w:val="uk-UA"/>
        </w:rPr>
        <w:t xml:space="preserve"> / </w:t>
      </w:r>
      <w:r w:rsidRPr="00AD28F8">
        <w:rPr>
          <w:sz w:val="28"/>
          <w:szCs w:val="28"/>
          <w:lang w:val="uk-UA"/>
        </w:rPr>
        <w:t>П.</w:t>
      </w:r>
      <w:r>
        <w:rPr>
          <w:sz w:val="28"/>
          <w:szCs w:val="28"/>
          <w:lang w:val="uk-UA"/>
        </w:rPr>
        <w:t xml:space="preserve"> </w:t>
      </w:r>
      <w:r w:rsidRPr="00AD28F8">
        <w:rPr>
          <w:sz w:val="28"/>
          <w:szCs w:val="28"/>
          <w:lang w:val="uk-UA"/>
        </w:rPr>
        <w:t>М.</w:t>
      </w:r>
      <w:r w:rsidRPr="006948B8">
        <w:rPr>
          <w:sz w:val="28"/>
          <w:szCs w:val="28"/>
          <w:lang w:val="uk-UA"/>
        </w:rPr>
        <w:t xml:space="preserve"> </w:t>
      </w:r>
      <w:r w:rsidRPr="00AD28F8">
        <w:rPr>
          <w:sz w:val="28"/>
          <w:szCs w:val="28"/>
          <w:lang w:val="uk-UA"/>
        </w:rPr>
        <w:t xml:space="preserve">Ляшук, </w:t>
      </w:r>
      <w:r>
        <w:rPr>
          <w:sz w:val="28"/>
          <w:szCs w:val="28"/>
          <w:lang w:val="uk-UA"/>
        </w:rPr>
        <w:t xml:space="preserve">                          </w:t>
      </w:r>
      <w:r w:rsidRPr="00AD28F8">
        <w:rPr>
          <w:sz w:val="28"/>
          <w:szCs w:val="28"/>
          <w:lang w:val="uk-UA"/>
        </w:rPr>
        <w:t>І.</w:t>
      </w:r>
      <w:r>
        <w:rPr>
          <w:sz w:val="28"/>
          <w:szCs w:val="28"/>
          <w:lang w:val="uk-UA"/>
        </w:rPr>
        <w:t xml:space="preserve"> </w:t>
      </w:r>
      <w:r w:rsidRPr="00AD28F8">
        <w:rPr>
          <w:sz w:val="28"/>
          <w:szCs w:val="28"/>
          <w:lang w:val="uk-UA"/>
        </w:rPr>
        <w:t>І.</w:t>
      </w:r>
      <w:r w:rsidRPr="006948B8">
        <w:rPr>
          <w:sz w:val="28"/>
          <w:szCs w:val="28"/>
          <w:lang w:val="uk-UA"/>
        </w:rPr>
        <w:t xml:space="preserve"> </w:t>
      </w:r>
      <w:r w:rsidRPr="00AD28F8">
        <w:rPr>
          <w:sz w:val="28"/>
          <w:szCs w:val="28"/>
          <w:lang w:val="uk-UA"/>
        </w:rPr>
        <w:t>Заморський, О.</w:t>
      </w:r>
      <w:r>
        <w:rPr>
          <w:sz w:val="28"/>
          <w:szCs w:val="28"/>
          <w:lang w:val="uk-UA"/>
        </w:rPr>
        <w:t xml:space="preserve"> </w:t>
      </w:r>
      <w:r w:rsidRPr="00AD28F8">
        <w:rPr>
          <w:sz w:val="28"/>
          <w:szCs w:val="28"/>
          <w:lang w:val="uk-UA"/>
        </w:rPr>
        <w:t>В.</w:t>
      </w:r>
      <w:r w:rsidRPr="006948B8">
        <w:rPr>
          <w:sz w:val="28"/>
          <w:szCs w:val="28"/>
          <w:lang w:val="uk-UA"/>
        </w:rPr>
        <w:t xml:space="preserve"> </w:t>
      </w:r>
      <w:r w:rsidRPr="00AD28F8">
        <w:rPr>
          <w:sz w:val="28"/>
          <w:szCs w:val="28"/>
          <w:lang w:val="uk-UA"/>
        </w:rPr>
        <w:t>Пішак</w:t>
      </w:r>
      <w:r w:rsidRPr="006948B8">
        <w:rPr>
          <w:sz w:val="28"/>
          <w:szCs w:val="28"/>
          <w:lang w:val="uk-UA"/>
        </w:rPr>
        <w:t>.</w:t>
      </w:r>
      <w:r w:rsidRPr="00AD28F8">
        <w:rPr>
          <w:sz w:val="28"/>
          <w:szCs w:val="28"/>
          <w:lang w:val="uk-UA"/>
        </w:rPr>
        <w:t xml:space="preserve"> </w:t>
      </w:r>
      <w:r>
        <w:rPr>
          <w:sz w:val="28"/>
          <w:szCs w:val="28"/>
          <w:lang w:val="uk-UA"/>
        </w:rPr>
        <w:t>–</w:t>
      </w:r>
      <w:r w:rsidRPr="00AD28F8">
        <w:rPr>
          <w:sz w:val="28"/>
          <w:szCs w:val="28"/>
          <w:lang w:val="uk-UA"/>
        </w:rPr>
        <w:t xml:space="preserve"> Чернівці</w:t>
      </w:r>
      <w:r w:rsidRPr="004103C5">
        <w:rPr>
          <w:sz w:val="28"/>
          <w:szCs w:val="28"/>
          <w:lang w:val="uk-UA"/>
        </w:rPr>
        <w:t>: Медакадемія</w:t>
      </w:r>
      <w:r w:rsidRPr="00AD28F8">
        <w:rPr>
          <w:sz w:val="28"/>
          <w:szCs w:val="28"/>
          <w:lang w:val="uk-UA"/>
        </w:rPr>
        <w:t>, 2003.</w:t>
      </w:r>
      <w:r w:rsidRPr="007741ED">
        <w:rPr>
          <w:sz w:val="28"/>
          <w:szCs w:val="28"/>
          <w:lang w:val="uk-UA"/>
        </w:rPr>
        <w:t xml:space="preserve"> </w:t>
      </w:r>
      <w:r>
        <w:rPr>
          <w:sz w:val="28"/>
          <w:szCs w:val="28"/>
          <w:lang w:val="uk-UA"/>
        </w:rPr>
        <w:t>–</w:t>
      </w:r>
      <w:r w:rsidRPr="00AD28F8">
        <w:rPr>
          <w:sz w:val="28"/>
          <w:szCs w:val="28"/>
          <w:lang w:val="uk-UA"/>
        </w:rPr>
        <w:t xml:space="preserve"> 124 с.</w:t>
      </w:r>
    </w:p>
    <w:p w:rsidR="00AA4DFF" w:rsidRPr="00AD28F8" w:rsidRDefault="00AA4DFF" w:rsidP="006D07A9">
      <w:pPr>
        <w:pStyle w:val="Style3"/>
        <w:widowControl/>
        <w:numPr>
          <w:ilvl w:val="0"/>
          <w:numId w:val="19"/>
        </w:numPr>
        <w:spacing w:before="67" w:line="360" w:lineRule="auto"/>
        <w:rPr>
          <w:rStyle w:val="FontStyle61"/>
          <w:rFonts w:eastAsia="MS Mincho"/>
          <w:szCs w:val="28"/>
        </w:rPr>
      </w:pPr>
      <w:r w:rsidRPr="00AD28F8">
        <w:rPr>
          <w:rStyle w:val="FontStyle66"/>
          <w:i w:val="0"/>
          <w:sz w:val="28"/>
          <w:szCs w:val="28"/>
          <w:lang w:val="uk-UA"/>
        </w:rPr>
        <w:t xml:space="preserve">Мавров </w:t>
      </w:r>
      <w:r w:rsidRPr="00AD28F8">
        <w:rPr>
          <w:rStyle w:val="FontStyle66"/>
          <w:i w:val="0"/>
          <w:spacing w:val="30"/>
          <w:sz w:val="28"/>
          <w:szCs w:val="28"/>
          <w:lang w:val="uk-UA"/>
        </w:rPr>
        <w:t>И.</w:t>
      </w:r>
      <w:r>
        <w:rPr>
          <w:rStyle w:val="FontStyle66"/>
          <w:i w:val="0"/>
          <w:spacing w:val="30"/>
          <w:sz w:val="28"/>
          <w:szCs w:val="28"/>
          <w:lang w:val="uk-UA"/>
        </w:rPr>
        <w:t xml:space="preserve"> </w:t>
      </w:r>
      <w:r w:rsidRPr="00AD28F8">
        <w:rPr>
          <w:rStyle w:val="FontStyle66"/>
          <w:i w:val="0"/>
          <w:sz w:val="28"/>
          <w:szCs w:val="28"/>
          <w:lang w:val="uk-UA"/>
        </w:rPr>
        <w:t>И.</w:t>
      </w:r>
      <w:r w:rsidRPr="006948B8">
        <w:rPr>
          <w:rStyle w:val="FontStyle66"/>
          <w:i w:val="0"/>
          <w:sz w:val="28"/>
          <w:szCs w:val="28"/>
        </w:rPr>
        <w:t xml:space="preserve"> </w:t>
      </w:r>
      <w:r w:rsidRPr="00AD28F8">
        <w:rPr>
          <w:rStyle w:val="FontStyle66"/>
          <w:i w:val="0"/>
          <w:sz w:val="28"/>
          <w:szCs w:val="28"/>
          <w:lang w:val="uk-UA"/>
        </w:rPr>
        <w:t>М</w:t>
      </w:r>
      <w:r>
        <w:rPr>
          <w:rStyle w:val="FontStyle61"/>
          <w:rFonts w:eastAsia="MS Mincho"/>
          <w:szCs w:val="28"/>
        </w:rPr>
        <w:t>икроцирку</w:t>
      </w:r>
      <w:r>
        <w:rPr>
          <w:rStyle w:val="FontStyle61"/>
          <w:rFonts w:eastAsia="MS Mincho"/>
          <w:szCs w:val="28"/>
        </w:rPr>
        <w:softHyphen/>
        <w:t>ляции при дерматозах</w:t>
      </w:r>
      <w:r w:rsidRPr="006948B8">
        <w:rPr>
          <w:rStyle w:val="FontStyle61"/>
          <w:rFonts w:eastAsia="MS Mincho"/>
          <w:szCs w:val="28"/>
        </w:rPr>
        <w:t xml:space="preserve"> /</w:t>
      </w:r>
      <w:r w:rsidRPr="006948B8">
        <w:rPr>
          <w:rStyle w:val="FontStyle66"/>
          <w:i w:val="0"/>
          <w:sz w:val="28"/>
          <w:szCs w:val="28"/>
          <w:lang w:val="uk-UA"/>
        </w:rPr>
        <w:t xml:space="preserve"> </w:t>
      </w:r>
      <w:r w:rsidRPr="00AD28F8">
        <w:rPr>
          <w:rStyle w:val="FontStyle66"/>
          <w:i w:val="0"/>
          <w:spacing w:val="30"/>
          <w:sz w:val="28"/>
          <w:szCs w:val="28"/>
          <w:lang w:val="uk-UA"/>
        </w:rPr>
        <w:t>И.</w:t>
      </w:r>
      <w:r>
        <w:rPr>
          <w:rStyle w:val="FontStyle66"/>
          <w:i w:val="0"/>
          <w:spacing w:val="30"/>
          <w:sz w:val="28"/>
          <w:szCs w:val="28"/>
          <w:lang w:val="uk-UA"/>
        </w:rPr>
        <w:t xml:space="preserve"> </w:t>
      </w:r>
      <w:r w:rsidRPr="00AD28F8">
        <w:rPr>
          <w:rStyle w:val="FontStyle66"/>
          <w:i w:val="0"/>
          <w:sz w:val="28"/>
          <w:szCs w:val="28"/>
          <w:lang w:val="uk-UA"/>
        </w:rPr>
        <w:t>И.</w:t>
      </w:r>
      <w:r w:rsidRPr="006948B8">
        <w:rPr>
          <w:rStyle w:val="FontStyle66"/>
          <w:i w:val="0"/>
          <w:sz w:val="28"/>
          <w:szCs w:val="28"/>
        </w:rPr>
        <w:t xml:space="preserve"> </w:t>
      </w:r>
      <w:r w:rsidRPr="00AD28F8">
        <w:rPr>
          <w:rStyle w:val="FontStyle66"/>
          <w:i w:val="0"/>
          <w:sz w:val="28"/>
          <w:szCs w:val="28"/>
          <w:lang w:val="uk-UA"/>
        </w:rPr>
        <w:t xml:space="preserve">Мавров, </w:t>
      </w:r>
      <w:r>
        <w:rPr>
          <w:rStyle w:val="FontStyle66"/>
          <w:i w:val="0"/>
          <w:sz w:val="28"/>
          <w:szCs w:val="28"/>
          <w:lang w:val="uk-UA"/>
        </w:rPr>
        <w:t xml:space="preserve">           </w:t>
      </w:r>
      <w:r w:rsidRPr="00AD28F8">
        <w:rPr>
          <w:rStyle w:val="FontStyle66"/>
          <w:i w:val="0"/>
          <w:sz w:val="28"/>
          <w:szCs w:val="28"/>
          <w:lang w:val="uk-UA"/>
        </w:rPr>
        <w:t>Б.</w:t>
      </w:r>
      <w:r>
        <w:rPr>
          <w:rStyle w:val="FontStyle66"/>
          <w:i w:val="0"/>
          <w:sz w:val="28"/>
          <w:szCs w:val="28"/>
          <w:lang w:val="uk-UA"/>
        </w:rPr>
        <w:t xml:space="preserve"> </w:t>
      </w:r>
      <w:r w:rsidRPr="00AD28F8">
        <w:rPr>
          <w:rStyle w:val="FontStyle66"/>
          <w:i w:val="0"/>
          <w:spacing w:val="30"/>
          <w:sz w:val="28"/>
          <w:szCs w:val="28"/>
          <w:lang w:val="uk-UA"/>
        </w:rPr>
        <w:t>И.</w:t>
      </w:r>
      <w:r w:rsidRPr="006948B8">
        <w:rPr>
          <w:rStyle w:val="FontStyle66"/>
          <w:i w:val="0"/>
          <w:spacing w:val="30"/>
          <w:sz w:val="28"/>
          <w:szCs w:val="28"/>
        </w:rPr>
        <w:t xml:space="preserve"> </w:t>
      </w:r>
      <w:r w:rsidRPr="00AD28F8">
        <w:rPr>
          <w:rStyle w:val="FontStyle66"/>
          <w:i w:val="0"/>
          <w:sz w:val="28"/>
          <w:szCs w:val="28"/>
          <w:lang w:val="uk-UA"/>
        </w:rPr>
        <w:t>Каруна</w:t>
      </w:r>
      <w:r>
        <w:rPr>
          <w:rStyle w:val="FontStyle61"/>
          <w:rFonts w:eastAsia="MS Mincho"/>
          <w:szCs w:val="28"/>
        </w:rPr>
        <w:t>.</w:t>
      </w:r>
      <w:r w:rsidRPr="006948B8">
        <w:rPr>
          <w:rStyle w:val="FontStyle61"/>
          <w:rFonts w:eastAsia="MS Mincho"/>
          <w:szCs w:val="28"/>
        </w:rPr>
        <w:t xml:space="preserve"> –</w:t>
      </w:r>
      <w:r w:rsidRPr="00AD28F8">
        <w:rPr>
          <w:rStyle w:val="FontStyle61"/>
          <w:rFonts w:eastAsia="MS Mincho"/>
          <w:szCs w:val="28"/>
        </w:rPr>
        <w:t xml:space="preserve"> Киев</w:t>
      </w:r>
      <w:r w:rsidRPr="006948B8">
        <w:rPr>
          <w:rStyle w:val="FontStyle61"/>
          <w:rFonts w:eastAsia="MS Mincho"/>
          <w:szCs w:val="28"/>
        </w:rPr>
        <w:t>:</w:t>
      </w:r>
      <w:r w:rsidRPr="00AD28F8">
        <w:rPr>
          <w:rStyle w:val="FontStyle61"/>
          <w:rFonts w:eastAsia="MS Mincho"/>
          <w:szCs w:val="28"/>
        </w:rPr>
        <w:t xml:space="preserve"> </w:t>
      </w:r>
      <w:r w:rsidRPr="00AD28F8">
        <w:rPr>
          <w:rStyle w:val="FontStyle38"/>
          <w:sz w:val="28"/>
          <w:szCs w:val="28"/>
          <w:lang w:val="uk-UA"/>
        </w:rPr>
        <w:t>Здор</w:t>
      </w:r>
      <w:r>
        <w:rPr>
          <w:rStyle w:val="FontStyle38"/>
          <w:sz w:val="28"/>
          <w:szCs w:val="28"/>
          <w:lang w:val="uk-UA"/>
        </w:rPr>
        <w:t>ов</w:t>
      </w:r>
      <w:r w:rsidRPr="00A409A2">
        <w:rPr>
          <w:rStyle w:val="FontStyle38"/>
          <w:sz w:val="28"/>
          <w:szCs w:val="28"/>
        </w:rPr>
        <w:t>’</w:t>
      </w:r>
      <w:r>
        <w:rPr>
          <w:rStyle w:val="FontStyle38"/>
          <w:sz w:val="28"/>
          <w:szCs w:val="28"/>
          <w:lang w:val="uk-UA"/>
        </w:rPr>
        <w:t>я</w:t>
      </w:r>
      <w:r w:rsidRPr="00AD28F8">
        <w:rPr>
          <w:rStyle w:val="FontStyle61"/>
          <w:rFonts w:eastAsia="MS Mincho"/>
          <w:szCs w:val="28"/>
        </w:rPr>
        <w:t>, 1985</w:t>
      </w:r>
      <w:r w:rsidRPr="006948B8">
        <w:rPr>
          <w:rStyle w:val="FontStyle61"/>
          <w:rFonts w:eastAsia="MS Mincho"/>
          <w:szCs w:val="28"/>
        </w:rPr>
        <w:t>.</w:t>
      </w:r>
      <w:r w:rsidRPr="00AD28F8">
        <w:rPr>
          <w:rStyle w:val="FontStyle61"/>
          <w:rFonts w:eastAsia="MS Mincho"/>
          <w:szCs w:val="28"/>
        </w:rPr>
        <w:t xml:space="preserve"> - 136 с.</w:t>
      </w:r>
    </w:p>
    <w:p w:rsidR="00AA4DFF" w:rsidRPr="00AD28F8" w:rsidRDefault="00AA4DFF" w:rsidP="006D07A9">
      <w:pPr>
        <w:pStyle w:val="Style3"/>
        <w:widowControl/>
        <w:numPr>
          <w:ilvl w:val="0"/>
          <w:numId w:val="19"/>
        </w:numPr>
        <w:spacing w:before="67" w:line="360" w:lineRule="auto"/>
        <w:rPr>
          <w:rStyle w:val="FontStyle61"/>
          <w:rFonts w:eastAsia="MS Mincho"/>
          <w:szCs w:val="28"/>
        </w:rPr>
      </w:pPr>
      <w:r w:rsidRPr="00AD28F8">
        <w:rPr>
          <w:rStyle w:val="FontStyle61"/>
          <w:rFonts w:eastAsia="MS Mincho"/>
          <w:szCs w:val="28"/>
        </w:rPr>
        <w:t>Мациевский Д.</w:t>
      </w:r>
      <w:r>
        <w:rPr>
          <w:rStyle w:val="FontStyle61"/>
          <w:rFonts w:eastAsia="MS Mincho"/>
          <w:szCs w:val="28"/>
        </w:rPr>
        <w:t xml:space="preserve"> </w:t>
      </w:r>
      <w:r w:rsidRPr="00AD28F8">
        <w:rPr>
          <w:rStyle w:val="FontStyle61"/>
          <w:rFonts w:eastAsia="MS Mincho"/>
          <w:szCs w:val="28"/>
        </w:rPr>
        <w:t>Д. Измерения кровотока в исследованиях макро – и микроциркуляции</w:t>
      </w:r>
      <w:r w:rsidRPr="006948B8">
        <w:rPr>
          <w:rStyle w:val="FontStyle61"/>
          <w:rFonts w:eastAsia="MS Mincho"/>
          <w:szCs w:val="28"/>
        </w:rPr>
        <w:t xml:space="preserve"> /</w:t>
      </w:r>
      <w:r w:rsidRPr="00196FD3">
        <w:rPr>
          <w:rStyle w:val="FontStyle61"/>
          <w:rFonts w:eastAsia="MS Mincho"/>
          <w:szCs w:val="28"/>
        </w:rPr>
        <w:t xml:space="preserve"> </w:t>
      </w:r>
      <w:r w:rsidRPr="00AD28F8">
        <w:rPr>
          <w:rStyle w:val="FontStyle61"/>
          <w:rFonts w:eastAsia="MS Mincho"/>
          <w:szCs w:val="28"/>
        </w:rPr>
        <w:t>Д.</w:t>
      </w:r>
      <w:r>
        <w:rPr>
          <w:rStyle w:val="FontStyle61"/>
          <w:rFonts w:eastAsia="MS Mincho"/>
          <w:szCs w:val="28"/>
        </w:rPr>
        <w:t xml:space="preserve"> </w:t>
      </w:r>
      <w:r w:rsidRPr="00AD28F8">
        <w:rPr>
          <w:rStyle w:val="FontStyle61"/>
          <w:rFonts w:eastAsia="MS Mincho"/>
          <w:szCs w:val="28"/>
        </w:rPr>
        <w:t>Д. Мациевский // Бюллетень экспериментальной биологии и медицины. – 2004. – Т. 138</w:t>
      </w:r>
      <w:r>
        <w:rPr>
          <w:rStyle w:val="FontStyle61"/>
          <w:rFonts w:eastAsia="MS Mincho"/>
          <w:szCs w:val="28"/>
        </w:rPr>
        <w:t xml:space="preserve">. – </w:t>
      </w:r>
      <w:r w:rsidRPr="00AD28F8">
        <w:rPr>
          <w:rStyle w:val="FontStyle61"/>
          <w:rFonts w:eastAsia="MS Mincho"/>
          <w:szCs w:val="28"/>
        </w:rPr>
        <w:t xml:space="preserve"> №</w:t>
      </w:r>
      <w:r>
        <w:rPr>
          <w:rStyle w:val="FontStyle61"/>
          <w:rFonts w:eastAsia="MS Mincho"/>
          <w:szCs w:val="28"/>
        </w:rPr>
        <w:t xml:space="preserve"> </w:t>
      </w:r>
      <w:r w:rsidRPr="00AD28F8">
        <w:rPr>
          <w:rStyle w:val="FontStyle61"/>
          <w:rFonts w:eastAsia="MS Mincho"/>
          <w:szCs w:val="28"/>
        </w:rPr>
        <w:t xml:space="preserve">12. – С. 612-616. </w:t>
      </w:r>
    </w:p>
    <w:p w:rsidR="00AA4DFF" w:rsidRPr="00AD28F8" w:rsidRDefault="00AA4DFF" w:rsidP="006D07A9">
      <w:pPr>
        <w:pStyle w:val="Style3"/>
        <w:widowControl/>
        <w:numPr>
          <w:ilvl w:val="0"/>
          <w:numId w:val="19"/>
        </w:numPr>
        <w:spacing w:before="67" w:line="360" w:lineRule="auto"/>
        <w:rPr>
          <w:rStyle w:val="FontStyle61"/>
          <w:rFonts w:eastAsia="MS Mincho"/>
          <w:szCs w:val="28"/>
        </w:rPr>
      </w:pPr>
      <w:r w:rsidRPr="00AD28F8">
        <w:rPr>
          <w:iCs/>
          <w:sz w:val="28"/>
          <w:szCs w:val="28"/>
          <w:lang w:val="uk-UA"/>
        </w:rPr>
        <w:t>Машковский М.</w:t>
      </w:r>
      <w:r>
        <w:rPr>
          <w:iCs/>
          <w:sz w:val="28"/>
          <w:szCs w:val="28"/>
          <w:lang w:val="uk-UA"/>
        </w:rPr>
        <w:t xml:space="preserve"> </w:t>
      </w:r>
      <w:r w:rsidRPr="00AD28F8">
        <w:rPr>
          <w:iCs/>
          <w:sz w:val="28"/>
          <w:szCs w:val="28"/>
          <w:lang w:val="uk-UA"/>
        </w:rPr>
        <w:t>Д</w:t>
      </w:r>
      <w:r w:rsidRPr="00AD28F8">
        <w:rPr>
          <w:sz w:val="28"/>
          <w:szCs w:val="28"/>
          <w:lang w:val="uk-UA"/>
        </w:rPr>
        <w:t xml:space="preserve">. Лекарственные средства: </w:t>
      </w:r>
      <w:r>
        <w:rPr>
          <w:sz w:val="28"/>
          <w:szCs w:val="28"/>
          <w:lang w:val="uk-UA"/>
        </w:rPr>
        <w:t>В</w:t>
      </w:r>
      <w:r w:rsidRPr="00AD28F8">
        <w:rPr>
          <w:sz w:val="28"/>
          <w:szCs w:val="28"/>
          <w:lang w:val="uk-UA"/>
        </w:rPr>
        <w:t xml:space="preserve"> 2 </w:t>
      </w:r>
      <w:r>
        <w:rPr>
          <w:sz w:val="28"/>
          <w:szCs w:val="28"/>
          <w:lang w:val="uk-UA"/>
        </w:rPr>
        <w:t>т</w:t>
      </w:r>
      <w:r w:rsidRPr="00AD28F8">
        <w:rPr>
          <w:sz w:val="28"/>
          <w:szCs w:val="28"/>
          <w:lang w:val="uk-UA"/>
        </w:rPr>
        <w:t>т.</w:t>
      </w:r>
      <w:r>
        <w:rPr>
          <w:sz w:val="28"/>
          <w:szCs w:val="28"/>
          <w:lang w:val="uk-UA"/>
        </w:rPr>
        <w:t xml:space="preserve"> –</w:t>
      </w:r>
      <w:r w:rsidRPr="00AD28F8">
        <w:rPr>
          <w:sz w:val="28"/>
          <w:szCs w:val="28"/>
          <w:lang w:val="uk-UA"/>
        </w:rPr>
        <w:t xml:space="preserve"> Изд. 14</w:t>
      </w:r>
      <w:r w:rsidRPr="007741ED">
        <w:rPr>
          <w:sz w:val="28"/>
          <w:szCs w:val="28"/>
        </w:rPr>
        <w:t>-</w:t>
      </w:r>
      <w:r w:rsidRPr="00AD28F8">
        <w:rPr>
          <w:sz w:val="28"/>
          <w:szCs w:val="28"/>
          <w:lang w:val="uk-UA"/>
        </w:rPr>
        <w:t>е</w:t>
      </w:r>
      <w:r>
        <w:rPr>
          <w:sz w:val="28"/>
          <w:szCs w:val="28"/>
          <w:lang w:val="uk-UA"/>
        </w:rPr>
        <w:t>,</w:t>
      </w:r>
      <w:r w:rsidRPr="00AD28F8">
        <w:rPr>
          <w:sz w:val="28"/>
          <w:szCs w:val="28"/>
          <w:lang w:val="uk-UA"/>
        </w:rPr>
        <w:t xml:space="preserve"> перераб., испр. и доп.</w:t>
      </w:r>
      <w:r w:rsidRPr="006948B8">
        <w:rPr>
          <w:iCs/>
          <w:sz w:val="28"/>
          <w:szCs w:val="28"/>
          <w:lang w:val="uk-UA"/>
        </w:rPr>
        <w:t xml:space="preserve"> </w:t>
      </w:r>
      <w:r w:rsidRPr="006948B8">
        <w:rPr>
          <w:iCs/>
          <w:sz w:val="28"/>
          <w:szCs w:val="28"/>
        </w:rPr>
        <w:t xml:space="preserve">/ </w:t>
      </w:r>
      <w:r w:rsidRPr="00AD28F8">
        <w:rPr>
          <w:iCs/>
          <w:sz w:val="28"/>
          <w:szCs w:val="28"/>
          <w:lang w:val="uk-UA"/>
        </w:rPr>
        <w:t>М.</w:t>
      </w:r>
      <w:r>
        <w:rPr>
          <w:iCs/>
          <w:sz w:val="28"/>
          <w:szCs w:val="28"/>
          <w:lang w:val="uk-UA"/>
        </w:rPr>
        <w:t xml:space="preserve"> </w:t>
      </w:r>
      <w:r w:rsidRPr="00AD28F8">
        <w:rPr>
          <w:iCs/>
          <w:sz w:val="28"/>
          <w:szCs w:val="28"/>
          <w:lang w:val="uk-UA"/>
        </w:rPr>
        <w:t>Д</w:t>
      </w:r>
      <w:r w:rsidRPr="006948B8">
        <w:rPr>
          <w:iCs/>
          <w:sz w:val="28"/>
          <w:szCs w:val="28"/>
        </w:rPr>
        <w:t xml:space="preserve">. </w:t>
      </w:r>
      <w:r w:rsidRPr="00AD28F8">
        <w:rPr>
          <w:iCs/>
          <w:sz w:val="28"/>
          <w:szCs w:val="28"/>
          <w:lang w:val="uk-UA"/>
        </w:rPr>
        <w:t>Машковский</w:t>
      </w:r>
      <w:r>
        <w:rPr>
          <w:sz w:val="28"/>
          <w:szCs w:val="28"/>
          <w:lang w:val="uk-UA"/>
        </w:rPr>
        <w:t>.</w:t>
      </w:r>
      <w:r w:rsidRPr="007741ED">
        <w:rPr>
          <w:sz w:val="28"/>
          <w:szCs w:val="28"/>
        </w:rPr>
        <w:t xml:space="preserve"> </w:t>
      </w:r>
      <w:r>
        <w:rPr>
          <w:sz w:val="28"/>
          <w:szCs w:val="28"/>
          <w:lang w:val="uk-UA"/>
        </w:rPr>
        <w:t>–</w:t>
      </w:r>
      <w:r w:rsidRPr="00AD28F8">
        <w:rPr>
          <w:sz w:val="28"/>
          <w:szCs w:val="28"/>
          <w:lang w:val="uk-UA"/>
        </w:rPr>
        <w:t xml:space="preserve"> М.: Новая волна, 2002.</w:t>
      </w:r>
      <w:r w:rsidRPr="007741ED">
        <w:rPr>
          <w:sz w:val="28"/>
          <w:szCs w:val="28"/>
        </w:rPr>
        <w:t xml:space="preserve"> </w:t>
      </w:r>
      <w:r>
        <w:rPr>
          <w:sz w:val="28"/>
          <w:szCs w:val="28"/>
          <w:lang w:val="uk-UA"/>
        </w:rPr>
        <w:t>–</w:t>
      </w:r>
      <w:r w:rsidRPr="00AD28F8">
        <w:rPr>
          <w:sz w:val="28"/>
          <w:szCs w:val="28"/>
          <w:lang w:val="uk-UA"/>
        </w:rPr>
        <w:t xml:space="preserve"> 540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Монахов К.</w:t>
      </w:r>
      <w:r>
        <w:rPr>
          <w:rStyle w:val="FontStyle38"/>
          <w:sz w:val="28"/>
          <w:szCs w:val="28"/>
          <w:lang w:val="uk-UA"/>
        </w:rPr>
        <w:t xml:space="preserve"> </w:t>
      </w:r>
      <w:r w:rsidRPr="00AD28F8">
        <w:rPr>
          <w:rStyle w:val="FontStyle38"/>
          <w:sz w:val="28"/>
          <w:szCs w:val="28"/>
          <w:lang w:val="uk-UA"/>
        </w:rPr>
        <w:t xml:space="preserve">Н. Современные аспекты лечения экземы </w:t>
      </w:r>
      <w:r w:rsidRPr="006948B8">
        <w:rPr>
          <w:rStyle w:val="FontStyle38"/>
          <w:sz w:val="28"/>
          <w:szCs w:val="28"/>
        </w:rPr>
        <w:t xml:space="preserve">/ </w:t>
      </w:r>
      <w:r w:rsidRPr="00AD28F8">
        <w:rPr>
          <w:rStyle w:val="FontStyle38"/>
          <w:sz w:val="28"/>
          <w:szCs w:val="28"/>
          <w:lang w:val="uk-UA"/>
        </w:rPr>
        <w:t>К.</w:t>
      </w:r>
      <w:r>
        <w:rPr>
          <w:rStyle w:val="FontStyle38"/>
          <w:sz w:val="28"/>
          <w:szCs w:val="28"/>
          <w:lang w:val="uk-UA"/>
        </w:rPr>
        <w:t xml:space="preserve"> </w:t>
      </w:r>
      <w:r w:rsidRPr="00AD28F8">
        <w:rPr>
          <w:rStyle w:val="FontStyle38"/>
          <w:sz w:val="28"/>
          <w:szCs w:val="28"/>
          <w:lang w:val="uk-UA"/>
        </w:rPr>
        <w:t xml:space="preserve">Н. Монахов // Воен.-мед. журнал. </w:t>
      </w:r>
      <w:r>
        <w:rPr>
          <w:rStyle w:val="FontStyle38"/>
          <w:sz w:val="28"/>
          <w:szCs w:val="28"/>
          <w:lang w:val="uk-UA"/>
        </w:rPr>
        <w:t>–</w:t>
      </w:r>
      <w:r w:rsidRPr="00AD28F8">
        <w:rPr>
          <w:rStyle w:val="FontStyle38"/>
          <w:sz w:val="28"/>
          <w:szCs w:val="28"/>
          <w:lang w:val="uk-UA"/>
        </w:rPr>
        <w:t xml:space="preserve"> 2000. </w:t>
      </w:r>
      <w:r>
        <w:rPr>
          <w:rStyle w:val="FontStyle38"/>
          <w:sz w:val="28"/>
          <w:szCs w:val="28"/>
          <w:lang w:val="uk-UA"/>
        </w:rPr>
        <w:t xml:space="preserve">– </w:t>
      </w:r>
      <w:r w:rsidRPr="00AD28F8">
        <w:rPr>
          <w:rStyle w:val="FontStyle38"/>
          <w:sz w:val="28"/>
          <w:szCs w:val="28"/>
          <w:lang w:val="uk-UA"/>
        </w:rPr>
        <w:t>Т. 321</w:t>
      </w:r>
      <w:r>
        <w:rPr>
          <w:rStyle w:val="FontStyle38"/>
          <w:sz w:val="28"/>
          <w:szCs w:val="28"/>
          <w:lang w:val="uk-UA"/>
        </w:rPr>
        <w:t xml:space="preserve">. – </w:t>
      </w:r>
      <w:r w:rsidRPr="00AD28F8">
        <w:rPr>
          <w:rStyle w:val="FontStyle38"/>
          <w:sz w:val="28"/>
          <w:szCs w:val="28"/>
          <w:lang w:val="uk-UA"/>
        </w:rPr>
        <w:t xml:space="preserve">№ 9. </w:t>
      </w:r>
      <w:r>
        <w:rPr>
          <w:rStyle w:val="FontStyle38"/>
          <w:sz w:val="28"/>
          <w:szCs w:val="28"/>
          <w:lang w:val="uk-UA"/>
        </w:rPr>
        <w:t>–</w:t>
      </w:r>
      <w:r w:rsidRPr="00AD28F8">
        <w:rPr>
          <w:rStyle w:val="FontStyle38"/>
          <w:sz w:val="28"/>
          <w:szCs w:val="28"/>
          <w:lang w:val="uk-UA"/>
        </w:rPr>
        <w:t xml:space="preserve"> С. 72-74.</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Мордовцев В. Н.</w:t>
      </w:r>
      <w:r w:rsidRPr="006948B8">
        <w:rPr>
          <w:sz w:val="28"/>
          <w:szCs w:val="28"/>
        </w:rPr>
        <w:t xml:space="preserve"> </w:t>
      </w:r>
      <w:r w:rsidRPr="00AD28F8">
        <w:rPr>
          <w:sz w:val="28"/>
          <w:szCs w:val="28"/>
          <w:lang w:val="uk-UA"/>
        </w:rPr>
        <w:t>Патология кожи</w:t>
      </w:r>
      <w:r w:rsidRPr="006948B8">
        <w:rPr>
          <w:sz w:val="28"/>
          <w:szCs w:val="28"/>
          <w:lang w:val="uk-UA"/>
        </w:rPr>
        <w:t xml:space="preserve"> </w:t>
      </w:r>
      <w:r w:rsidRPr="006948B8">
        <w:rPr>
          <w:sz w:val="28"/>
          <w:szCs w:val="28"/>
        </w:rPr>
        <w:t xml:space="preserve">/ </w:t>
      </w:r>
      <w:r w:rsidRPr="00AD28F8">
        <w:rPr>
          <w:sz w:val="28"/>
          <w:szCs w:val="28"/>
          <w:lang w:val="uk-UA"/>
        </w:rPr>
        <w:t>В.</w:t>
      </w:r>
      <w:r>
        <w:rPr>
          <w:sz w:val="28"/>
          <w:szCs w:val="28"/>
          <w:lang w:val="uk-UA"/>
        </w:rPr>
        <w:t xml:space="preserve"> </w:t>
      </w:r>
      <w:r w:rsidRPr="00AD28F8">
        <w:rPr>
          <w:sz w:val="28"/>
          <w:szCs w:val="28"/>
          <w:lang w:val="uk-UA"/>
        </w:rPr>
        <w:t>Н.</w:t>
      </w:r>
      <w:r w:rsidRPr="006948B8">
        <w:rPr>
          <w:sz w:val="28"/>
          <w:szCs w:val="28"/>
        </w:rPr>
        <w:t xml:space="preserve"> </w:t>
      </w:r>
      <w:r w:rsidRPr="00AD28F8">
        <w:rPr>
          <w:sz w:val="28"/>
          <w:szCs w:val="28"/>
          <w:lang w:val="uk-UA"/>
        </w:rPr>
        <w:t>Мордовцев, Г.</w:t>
      </w:r>
      <w:r>
        <w:rPr>
          <w:sz w:val="28"/>
          <w:szCs w:val="28"/>
          <w:lang w:val="uk-UA"/>
        </w:rPr>
        <w:t xml:space="preserve"> </w:t>
      </w:r>
      <w:r w:rsidRPr="00AD28F8">
        <w:rPr>
          <w:sz w:val="28"/>
          <w:szCs w:val="28"/>
          <w:lang w:val="uk-UA"/>
        </w:rPr>
        <w:t>М.</w:t>
      </w:r>
      <w:r w:rsidRPr="006948B8">
        <w:rPr>
          <w:sz w:val="28"/>
          <w:szCs w:val="28"/>
        </w:rPr>
        <w:t xml:space="preserve"> </w:t>
      </w:r>
      <w:r w:rsidRPr="00AD28F8">
        <w:rPr>
          <w:sz w:val="28"/>
          <w:szCs w:val="28"/>
          <w:lang w:val="uk-UA"/>
        </w:rPr>
        <w:t>Цветкова.</w:t>
      </w:r>
      <w:r w:rsidRPr="006948B8">
        <w:rPr>
          <w:sz w:val="28"/>
          <w:szCs w:val="28"/>
        </w:rPr>
        <w:t xml:space="preserve"> </w:t>
      </w:r>
      <w:r>
        <w:rPr>
          <w:sz w:val="28"/>
          <w:szCs w:val="28"/>
          <w:lang w:val="uk-UA"/>
        </w:rPr>
        <w:t>–</w:t>
      </w:r>
      <w:r w:rsidRPr="00AD28F8">
        <w:rPr>
          <w:sz w:val="28"/>
          <w:szCs w:val="28"/>
          <w:lang w:val="uk-UA"/>
        </w:rPr>
        <w:t xml:space="preserve"> М.: Медицина, 1993. </w:t>
      </w:r>
      <w:r>
        <w:rPr>
          <w:sz w:val="28"/>
          <w:szCs w:val="28"/>
          <w:lang w:val="uk-UA"/>
        </w:rPr>
        <w:t>–</w:t>
      </w:r>
      <w:r w:rsidRPr="00AD28F8">
        <w:rPr>
          <w:sz w:val="28"/>
          <w:szCs w:val="28"/>
          <w:lang w:val="uk-UA"/>
        </w:rPr>
        <w:t xml:space="preserve"> 336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sz w:val="28"/>
          <w:szCs w:val="28"/>
          <w:lang w:val="uk-UA"/>
        </w:rPr>
        <w:t>Мчедлишвили Г.</w:t>
      </w:r>
      <w:r>
        <w:rPr>
          <w:sz w:val="28"/>
          <w:szCs w:val="28"/>
          <w:lang w:val="uk-UA"/>
        </w:rPr>
        <w:t xml:space="preserve"> </w:t>
      </w:r>
      <w:r w:rsidRPr="00AD28F8">
        <w:rPr>
          <w:sz w:val="28"/>
          <w:szCs w:val="28"/>
          <w:lang w:val="uk-UA"/>
        </w:rPr>
        <w:t>И. Приоткрывая покровы неизвестного в физиологии и патологии микроциркуляции крови</w:t>
      </w:r>
      <w:r w:rsidRPr="007741ED">
        <w:rPr>
          <w:sz w:val="28"/>
          <w:szCs w:val="28"/>
        </w:rPr>
        <w:t xml:space="preserve"> </w:t>
      </w:r>
      <w:r w:rsidRPr="00870EB9">
        <w:rPr>
          <w:sz w:val="28"/>
          <w:szCs w:val="28"/>
        </w:rPr>
        <w:t xml:space="preserve">/ </w:t>
      </w:r>
      <w:r w:rsidRPr="00AD28F8">
        <w:rPr>
          <w:sz w:val="28"/>
          <w:szCs w:val="28"/>
          <w:lang w:val="uk-UA"/>
        </w:rPr>
        <w:t>Г.</w:t>
      </w:r>
      <w:r>
        <w:rPr>
          <w:sz w:val="28"/>
          <w:szCs w:val="28"/>
          <w:lang w:val="uk-UA"/>
        </w:rPr>
        <w:t xml:space="preserve"> </w:t>
      </w:r>
      <w:r w:rsidRPr="00AD28F8">
        <w:rPr>
          <w:sz w:val="28"/>
          <w:szCs w:val="28"/>
          <w:lang w:val="uk-UA"/>
        </w:rPr>
        <w:t>И. Мчедлишвили // Патол. физиология и эксперим. терапия. – 199</w:t>
      </w:r>
      <w:r>
        <w:rPr>
          <w:sz w:val="28"/>
          <w:szCs w:val="28"/>
          <w:lang w:val="uk-UA"/>
        </w:rPr>
        <w:t>1. –</w:t>
      </w:r>
      <w:r w:rsidRPr="00AD28F8">
        <w:rPr>
          <w:sz w:val="28"/>
          <w:szCs w:val="28"/>
          <w:lang w:val="uk-UA"/>
        </w:rPr>
        <w:t xml:space="preserve"> №</w:t>
      </w:r>
      <w:r>
        <w:rPr>
          <w:sz w:val="28"/>
          <w:szCs w:val="28"/>
          <w:lang w:val="uk-UA"/>
        </w:rPr>
        <w:t xml:space="preserve"> </w:t>
      </w:r>
      <w:r w:rsidRPr="00AD28F8">
        <w:rPr>
          <w:sz w:val="28"/>
          <w:szCs w:val="28"/>
          <w:lang w:val="uk-UA"/>
        </w:rPr>
        <w:t>3. – С. 3-7.</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Никулин Н. К.</w:t>
      </w:r>
      <w:r w:rsidRPr="00870EB9">
        <w:rPr>
          <w:rStyle w:val="FontStyle38"/>
          <w:sz w:val="28"/>
          <w:szCs w:val="28"/>
        </w:rPr>
        <w:t xml:space="preserve"> </w:t>
      </w:r>
      <w:r w:rsidRPr="00AD28F8">
        <w:rPr>
          <w:rStyle w:val="FontStyle38"/>
          <w:sz w:val="28"/>
          <w:szCs w:val="28"/>
          <w:lang w:val="uk-UA"/>
        </w:rPr>
        <w:t xml:space="preserve">Экзема: патогенетическая терапия </w:t>
      </w:r>
      <w:r w:rsidRPr="00870EB9">
        <w:rPr>
          <w:rStyle w:val="FontStyle38"/>
          <w:sz w:val="28"/>
          <w:szCs w:val="28"/>
        </w:rPr>
        <w:t xml:space="preserve">/ </w:t>
      </w:r>
      <w:r w:rsidRPr="00AD28F8">
        <w:rPr>
          <w:rStyle w:val="FontStyle38"/>
          <w:sz w:val="28"/>
          <w:szCs w:val="28"/>
          <w:lang w:val="uk-UA"/>
        </w:rPr>
        <w:t>Н.</w:t>
      </w:r>
      <w:r>
        <w:rPr>
          <w:rStyle w:val="FontStyle38"/>
          <w:sz w:val="28"/>
          <w:szCs w:val="28"/>
          <w:lang w:val="uk-UA"/>
        </w:rPr>
        <w:t xml:space="preserve"> </w:t>
      </w:r>
      <w:r w:rsidRPr="00AD28F8">
        <w:rPr>
          <w:rStyle w:val="FontStyle38"/>
          <w:sz w:val="28"/>
          <w:szCs w:val="28"/>
          <w:lang w:val="uk-UA"/>
        </w:rPr>
        <w:t>К.</w:t>
      </w:r>
      <w:r w:rsidRPr="00870EB9">
        <w:rPr>
          <w:rStyle w:val="FontStyle38"/>
          <w:sz w:val="28"/>
          <w:szCs w:val="28"/>
        </w:rPr>
        <w:t xml:space="preserve"> </w:t>
      </w:r>
      <w:r w:rsidRPr="00AD28F8">
        <w:rPr>
          <w:rStyle w:val="FontStyle38"/>
          <w:sz w:val="28"/>
          <w:szCs w:val="28"/>
          <w:lang w:val="uk-UA"/>
        </w:rPr>
        <w:t xml:space="preserve">Никулин, </w:t>
      </w:r>
      <w:r>
        <w:rPr>
          <w:rStyle w:val="FontStyle38"/>
          <w:sz w:val="28"/>
          <w:szCs w:val="28"/>
          <w:lang w:val="uk-UA"/>
        </w:rPr>
        <w:t xml:space="preserve">          Г. </w:t>
      </w:r>
      <w:r w:rsidRPr="00AD28F8">
        <w:rPr>
          <w:rStyle w:val="FontStyle38"/>
          <w:sz w:val="28"/>
          <w:szCs w:val="28"/>
          <w:lang w:val="uk-UA"/>
        </w:rPr>
        <w:t>А.</w:t>
      </w:r>
      <w:r w:rsidRPr="00870EB9">
        <w:rPr>
          <w:rStyle w:val="FontStyle38"/>
          <w:sz w:val="28"/>
          <w:szCs w:val="28"/>
        </w:rPr>
        <w:t xml:space="preserve"> </w:t>
      </w:r>
      <w:r w:rsidRPr="00AD28F8">
        <w:rPr>
          <w:rStyle w:val="FontStyle38"/>
          <w:sz w:val="28"/>
          <w:szCs w:val="28"/>
          <w:lang w:val="uk-UA"/>
        </w:rPr>
        <w:t xml:space="preserve">Пантелеева, </w:t>
      </w:r>
      <w:r>
        <w:rPr>
          <w:rStyle w:val="FontStyle38"/>
          <w:sz w:val="28"/>
          <w:szCs w:val="28"/>
          <w:lang w:val="uk-UA"/>
        </w:rPr>
        <w:t xml:space="preserve">К. В. </w:t>
      </w:r>
      <w:r w:rsidRPr="00AD28F8">
        <w:rPr>
          <w:rStyle w:val="FontStyle38"/>
          <w:sz w:val="28"/>
          <w:szCs w:val="28"/>
          <w:lang w:val="uk-UA"/>
        </w:rPr>
        <w:t xml:space="preserve">Дмитренко // Вестн. </w:t>
      </w:r>
      <w:r>
        <w:rPr>
          <w:rStyle w:val="FontStyle38"/>
          <w:sz w:val="28"/>
          <w:szCs w:val="28"/>
          <w:lang w:val="uk-UA"/>
        </w:rPr>
        <w:t>д</w:t>
      </w:r>
      <w:r w:rsidRPr="00AD28F8">
        <w:rPr>
          <w:rStyle w:val="FontStyle38"/>
          <w:sz w:val="28"/>
          <w:szCs w:val="28"/>
          <w:lang w:val="uk-UA"/>
        </w:rPr>
        <w:t>ерматол</w:t>
      </w:r>
      <w:r>
        <w:rPr>
          <w:rStyle w:val="FontStyle38"/>
          <w:sz w:val="28"/>
          <w:szCs w:val="28"/>
          <w:lang w:val="uk-UA"/>
        </w:rPr>
        <w:t>.</w:t>
      </w:r>
      <w:r w:rsidRPr="00AD28F8">
        <w:rPr>
          <w:rStyle w:val="FontStyle38"/>
          <w:sz w:val="28"/>
          <w:szCs w:val="28"/>
          <w:lang w:val="uk-UA"/>
        </w:rPr>
        <w:t xml:space="preserve"> и венерологии. </w:t>
      </w:r>
      <w:r>
        <w:rPr>
          <w:rStyle w:val="FontStyle38"/>
          <w:sz w:val="28"/>
          <w:szCs w:val="28"/>
          <w:lang w:val="uk-UA"/>
        </w:rPr>
        <w:t>–</w:t>
      </w:r>
      <w:r w:rsidRPr="00AD28F8">
        <w:rPr>
          <w:rStyle w:val="FontStyle38"/>
          <w:sz w:val="28"/>
          <w:szCs w:val="28"/>
          <w:lang w:val="uk-UA"/>
        </w:rPr>
        <w:t xml:space="preserve"> 2000. </w:t>
      </w:r>
      <w:r>
        <w:rPr>
          <w:rStyle w:val="FontStyle38"/>
          <w:sz w:val="28"/>
          <w:szCs w:val="28"/>
          <w:lang w:val="uk-UA"/>
        </w:rPr>
        <w:t>–</w:t>
      </w:r>
      <w:r w:rsidRPr="00AD28F8">
        <w:rPr>
          <w:rStyle w:val="FontStyle38"/>
          <w:sz w:val="28"/>
          <w:szCs w:val="28"/>
          <w:lang w:val="uk-UA"/>
        </w:rPr>
        <w:t xml:space="preserve"> №</w:t>
      </w:r>
      <w:r>
        <w:rPr>
          <w:rStyle w:val="FontStyle38"/>
          <w:sz w:val="28"/>
          <w:szCs w:val="28"/>
          <w:lang w:val="uk-UA"/>
        </w:rPr>
        <w:t xml:space="preserve"> </w:t>
      </w:r>
      <w:r w:rsidRPr="00AD28F8">
        <w:rPr>
          <w:rStyle w:val="FontStyle38"/>
          <w:sz w:val="28"/>
          <w:szCs w:val="28"/>
          <w:lang w:val="uk-UA"/>
        </w:rPr>
        <w:t xml:space="preserve">4. </w:t>
      </w:r>
      <w:r>
        <w:rPr>
          <w:rStyle w:val="FontStyle38"/>
          <w:sz w:val="28"/>
          <w:szCs w:val="28"/>
          <w:lang w:val="uk-UA"/>
        </w:rPr>
        <w:t>–</w:t>
      </w:r>
      <w:r w:rsidRPr="007741ED">
        <w:rPr>
          <w:rStyle w:val="FontStyle38"/>
          <w:sz w:val="28"/>
          <w:szCs w:val="28"/>
        </w:rPr>
        <w:t xml:space="preserve"> </w:t>
      </w:r>
      <w:r w:rsidRPr="00AD28F8">
        <w:rPr>
          <w:rStyle w:val="FontStyle38"/>
          <w:sz w:val="28"/>
          <w:szCs w:val="28"/>
          <w:lang w:val="uk-UA"/>
        </w:rPr>
        <w:t>С. 48-49.</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sz w:val="28"/>
          <w:szCs w:val="28"/>
          <w:lang w:val="uk-UA"/>
        </w:rPr>
        <w:lastRenderedPageBreak/>
        <w:t>Общая аллергология</w:t>
      </w:r>
      <w:r w:rsidRPr="00870EB9">
        <w:rPr>
          <w:sz w:val="28"/>
          <w:szCs w:val="28"/>
        </w:rPr>
        <w:t xml:space="preserve"> /</w:t>
      </w:r>
      <w:r w:rsidRPr="00AD28F8">
        <w:rPr>
          <w:sz w:val="28"/>
          <w:szCs w:val="28"/>
          <w:lang w:val="uk-UA"/>
        </w:rPr>
        <w:t xml:space="preserve"> </w:t>
      </w:r>
      <w:r>
        <w:rPr>
          <w:sz w:val="28"/>
          <w:szCs w:val="28"/>
          <w:lang w:val="uk-UA"/>
        </w:rPr>
        <w:t>[п</w:t>
      </w:r>
      <w:r w:rsidRPr="00AD28F8">
        <w:rPr>
          <w:sz w:val="28"/>
          <w:szCs w:val="28"/>
          <w:lang w:val="uk-UA"/>
        </w:rPr>
        <w:t>од. ред.</w:t>
      </w:r>
      <w:r w:rsidRPr="007741ED">
        <w:rPr>
          <w:sz w:val="28"/>
          <w:szCs w:val="28"/>
        </w:rPr>
        <w:t xml:space="preserve"> </w:t>
      </w:r>
      <w:r w:rsidRPr="00AD28F8">
        <w:rPr>
          <w:sz w:val="28"/>
          <w:szCs w:val="28"/>
          <w:lang w:val="uk-UA"/>
        </w:rPr>
        <w:t>Г.</w:t>
      </w:r>
      <w:r>
        <w:rPr>
          <w:sz w:val="28"/>
          <w:szCs w:val="28"/>
          <w:lang w:val="uk-UA"/>
        </w:rPr>
        <w:t xml:space="preserve"> </w:t>
      </w:r>
      <w:r w:rsidRPr="00AD28F8">
        <w:rPr>
          <w:sz w:val="28"/>
          <w:szCs w:val="28"/>
          <w:lang w:val="uk-UA"/>
        </w:rPr>
        <w:t>Б.</w:t>
      </w:r>
      <w:r w:rsidRPr="00870EB9">
        <w:rPr>
          <w:sz w:val="28"/>
          <w:szCs w:val="28"/>
        </w:rPr>
        <w:t xml:space="preserve"> </w:t>
      </w:r>
      <w:r w:rsidRPr="00AD28F8">
        <w:rPr>
          <w:sz w:val="28"/>
          <w:szCs w:val="28"/>
          <w:lang w:val="uk-UA"/>
        </w:rPr>
        <w:t>Федосеева</w:t>
      </w:r>
      <w:r>
        <w:rPr>
          <w:sz w:val="28"/>
          <w:szCs w:val="28"/>
          <w:lang w:val="uk-UA"/>
        </w:rPr>
        <w:t>]</w:t>
      </w:r>
      <w:r w:rsidRPr="00AD28F8">
        <w:rPr>
          <w:sz w:val="28"/>
          <w:szCs w:val="28"/>
          <w:lang w:val="uk-UA"/>
        </w:rPr>
        <w:t>.</w:t>
      </w:r>
      <w:r w:rsidRPr="007741ED">
        <w:rPr>
          <w:sz w:val="28"/>
          <w:szCs w:val="28"/>
        </w:rPr>
        <w:t xml:space="preserve"> </w:t>
      </w:r>
      <w:r w:rsidRPr="00AD28F8">
        <w:rPr>
          <w:sz w:val="28"/>
          <w:szCs w:val="28"/>
          <w:lang w:val="uk-UA"/>
        </w:rPr>
        <w:t>–</w:t>
      </w:r>
      <w:r w:rsidRPr="007741ED">
        <w:rPr>
          <w:sz w:val="28"/>
          <w:szCs w:val="28"/>
        </w:rPr>
        <w:t xml:space="preserve"> </w:t>
      </w:r>
      <w:r w:rsidRPr="00AD28F8">
        <w:rPr>
          <w:sz w:val="28"/>
          <w:szCs w:val="28"/>
          <w:lang w:val="uk-UA"/>
        </w:rPr>
        <w:t>С</w:t>
      </w:r>
      <w:r>
        <w:rPr>
          <w:sz w:val="28"/>
          <w:szCs w:val="28"/>
          <w:lang w:val="uk-UA"/>
        </w:rPr>
        <w:t>Пб.</w:t>
      </w:r>
      <w:r w:rsidRPr="004103C5">
        <w:rPr>
          <w:sz w:val="28"/>
          <w:szCs w:val="28"/>
        </w:rPr>
        <w:t>: Нордмед</w:t>
      </w:r>
      <w:r>
        <w:rPr>
          <w:sz w:val="28"/>
          <w:szCs w:val="28"/>
        </w:rPr>
        <w:t>-</w:t>
      </w:r>
      <w:r w:rsidRPr="004103C5">
        <w:rPr>
          <w:sz w:val="28"/>
          <w:szCs w:val="28"/>
        </w:rPr>
        <w:t>издат</w:t>
      </w:r>
      <w:r>
        <w:rPr>
          <w:sz w:val="28"/>
          <w:szCs w:val="28"/>
          <w:lang w:val="uk-UA"/>
        </w:rPr>
        <w:t>,</w:t>
      </w:r>
      <w:r w:rsidRPr="007741ED">
        <w:rPr>
          <w:sz w:val="28"/>
          <w:szCs w:val="28"/>
        </w:rPr>
        <w:t xml:space="preserve"> </w:t>
      </w:r>
      <w:r w:rsidRPr="00AD28F8">
        <w:rPr>
          <w:sz w:val="28"/>
          <w:szCs w:val="28"/>
          <w:lang w:val="uk-UA"/>
        </w:rPr>
        <w:t>2001.</w:t>
      </w:r>
      <w:r w:rsidRPr="007741ED">
        <w:rPr>
          <w:sz w:val="28"/>
          <w:szCs w:val="28"/>
        </w:rPr>
        <w:t xml:space="preserve"> </w:t>
      </w:r>
      <w:r>
        <w:rPr>
          <w:sz w:val="28"/>
          <w:szCs w:val="28"/>
          <w:lang w:val="uk-UA"/>
        </w:rPr>
        <w:t>–</w:t>
      </w:r>
      <w:r w:rsidRPr="00AD28F8">
        <w:rPr>
          <w:sz w:val="28"/>
          <w:szCs w:val="28"/>
          <w:lang w:val="uk-UA"/>
        </w:rPr>
        <w:t xml:space="preserve"> </w:t>
      </w:r>
      <w:r>
        <w:rPr>
          <w:sz w:val="28"/>
          <w:szCs w:val="28"/>
        </w:rPr>
        <w:t>815 с</w:t>
      </w:r>
      <w:r w:rsidRPr="007741ED">
        <w:rPr>
          <w:sz w:val="28"/>
          <w:szCs w:val="28"/>
        </w:rPr>
        <w:t>.</w:t>
      </w:r>
      <w:r w:rsidRPr="00AD28F8">
        <w:rPr>
          <w:sz w:val="28"/>
          <w:szCs w:val="28"/>
          <w:lang w:val="uk-UA"/>
        </w:rPr>
        <w:t xml:space="preserve">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Оркин В. Ф.</w:t>
      </w:r>
      <w:r w:rsidRPr="00870EB9">
        <w:rPr>
          <w:rStyle w:val="FontStyle38"/>
          <w:sz w:val="28"/>
          <w:szCs w:val="28"/>
        </w:rPr>
        <w:t xml:space="preserve"> </w:t>
      </w:r>
      <w:r w:rsidRPr="00AD28F8">
        <w:rPr>
          <w:rStyle w:val="FontStyle38"/>
          <w:sz w:val="28"/>
          <w:szCs w:val="28"/>
          <w:lang w:val="uk-UA"/>
        </w:rPr>
        <w:t xml:space="preserve">Некоторые аспекты этиологии, патогенеза и лечения микробной экземы </w:t>
      </w:r>
      <w:r w:rsidRPr="00870EB9">
        <w:rPr>
          <w:rStyle w:val="FontStyle38"/>
          <w:sz w:val="28"/>
          <w:szCs w:val="28"/>
        </w:rPr>
        <w:t xml:space="preserve">/ </w:t>
      </w:r>
      <w:r w:rsidRPr="00AD28F8">
        <w:rPr>
          <w:rStyle w:val="FontStyle38"/>
          <w:sz w:val="28"/>
          <w:szCs w:val="28"/>
          <w:lang w:val="uk-UA"/>
        </w:rPr>
        <w:t>В.</w:t>
      </w:r>
      <w:r>
        <w:rPr>
          <w:rStyle w:val="FontStyle38"/>
          <w:sz w:val="28"/>
          <w:szCs w:val="28"/>
          <w:lang w:val="uk-UA"/>
        </w:rPr>
        <w:t xml:space="preserve"> </w:t>
      </w:r>
      <w:r w:rsidRPr="00AD28F8">
        <w:rPr>
          <w:rStyle w:val="FontStyle38"/>
          <w:sz w:val="28"/>
          <w:szCs w:val="28"/>
          <w:lang w:val="uk-UA"/>
        </w:rPr>
        <w:t>Ф.</w:t>
      </w:r>
      <w:r w:rsidRPr="00870EB9">
        <w:rPr>
          <w:rStyle w:val="FontStyle38"/>
          <w:sz w:val="28"/>
          <w:szCs w:val="28"/>
        </w:rPr>
        <w:t xml:space="preserve"> </w:t>
      </w:r>
      <w:r w:rsidRPr="00AD28F8">
        <w:rPr>
          <w:rStyle w:val="FontStyle38"/>
          <w:sz w:val="28"/>
          <w:szCs w:val="28"/>
          <w:lang w:val="uk-UA"/>
        </w:rPr>
        <w:t>Оркин, Н.</w:t>
      </w:r>
      <w:r>
        <w:rPr>
          <w:rStyle w:val="FontStyle38"/>
          <w:sz w:val="28"/>
          <w:szCs w:val="28"/>
          <w:lang w:val="uk-UA"/>
        </w:rPr>
        <w:t xml:space="preserve"> </w:t>
      </w:r>
      <w:r w:rsidRPr="00AD28F8">
        <w:rPr>
          <w:rStyle w:val="FontStyle38"/>
          <w:sz w:val="28"/>
          <w:szCs w:val="28"/>
          <w:lang w:val="uk-UA"/>
        </w:rPr>
        <w:t>М.</w:t>
      </w:r>
      <w:r w:rsidRPr="00870EB9">
        <w:rPr>
          <w:rStyle w:val="FontStyle38"/>
          <w:sz w:val="28"/>
          <w:szCs w:val="28"/>
        </w:rPr>
        <w:t xml:space="preserve"> </w:t>
      </w:r>
      <w:r w:rsidRPr="00AD28F8">
        <w:rPr>
          <w:rStyle w:val="FontStyle38"/>
          <w:sz w:val="28"/>
          <w:szCs w:val="28"/>
          <w:lang w:val="uk-UA"/>
        </w:rPr>
        <w:t>Олехнович, Е.</w:t>
      </w:r>
      <w:r>
        <w:rPr>
          <w:rStyle w:val="FontStyle38"/>
          <w:sz w:val="28"/>
          <w:szCs w:val="28"/>
          <w:lang w:val="uk-UA"/>
        </w:rPr>
        <w:t xml:space="preserve"> </w:t>
      </w:r>
      <w:r w:rsidRPr="00AD28F8">
        <w:rPr>
          <w:rStyle w:val="FontStyle38"/>
          <w:sz w:val="28"/>
          <w:szCs w:val="28"/>
          <w:lang w:val="uk-UA"/>
        </w:rPr>
        <w:t xml:space="preserve">В. Михайлова </w:t>
      </w:r>
      <w:r>
        <w:rPr>
          <w:rStyle w:val="FontStyle38"/>
          <w:sz w:val="28"/>
          <w:szCs w:val="28"/>
          <w:lang w:val="uk-UA"/>
        </w:rPr>
        <w:t>// Казан</w:t>
      </w:r>
      <w:r w:rsidRPr="00870EB9">
        <w:rPr>
          <w:rStyle w:val="FontStyle38"/>
          <w:sz w:val="28"/>
          <w:szCs w:val="28"/>
        </w:rPr>
        <w:t>.</w:t>
      </w:r>
      <w:r>
        <w:rPr>
          <w:rStyle w:val="FontStyle38"/>
          <w:sz w:val="28"/>
          <w:szCs w:val="28"/>
          <w:lang w:val="uk-UA"/>
        </w:rPr>
        <w:t xml:space="preserve"> мед. журнал. –</w:t>
      </w:r>
      <w:r w:rsidRPr="007741ED">
        <w:rPr>
          <w:rStyle w:val="FontStyle38"/>
          <w:sz w:val="28"/>
          <w:szCs w:val="28"/>
        </w:rPr>
        <w:t xml:space="preserve"> </w:t>
      </w:r>
      <w:r w:rsidRPr="00AD28F8">
        <w:rPr>
          <w:rStyle w:val="FontStyle38"/>
          <w:sz w:val="28"/>
          <w:szCs w:val="28"/>
          <w:lang w:val="uk-UA"/>
        </w:rPr>
        <w:t>2001.</w:t>
      </w:r>
      <w:r w:rsidRPr="007741ED">
        <w:rPr>
          <w:rStyle w:val="FontStyle38"/>
          <w:sz w:val="28"/>
          <w:szCs w:val="28"/>
        </w:rPr>
        <w:t xml:space="preserve"> </w:t>
      </w:r>
      <w:r>
        <w:rPr>
          <w:rStyle w:val="FontStyle38"/>
          <w:sz w:val="28"/>
          <w:szCs w:val="28"/>
          <w:lang w:val="uk-UA"/>
        </w:rPr>
        <w:t>–</w:t>
      </w:r>
      <w:r w:rsidRPr="007741ED">
        <w:rPr>
          <w:rStyle w:val="FontStyle38"/>
          <w:spacing w:val="20"/>
          <w:sz w:val="28"/>
          <w:szCs w:val="28"/>
        </w:rPr>
        <w:t xml:space="preserve"> </w:t>
      </w:r>
      <w:r w:rsidRPr="00AD28F8">
        <w:rPr>
          <w:rStyle w:val="FontStyle38"/>
          <w:spacing w:val="20"/>
          <w:sz w:val="28"/>
          <w:szCs w:val="28"/>
          <w:lang w:val="uk-UA"/>
        </w:rPr>
        <w:t>Т.</w:t>
      </w:r>
      <w:r w:rsidRPr="00AD28F8">
        <w:rPr>
          <w:rStyle w:val="FontStyle38"/>
          <w:sz w:val="28"/>
          <w:szCs w:val="28"/>
          <w:lang w:val="uk-UA"/>
        </w:rPr>
        <w:t xml:space="preserve"> 82</w:t>
      </w:r>
      <w:r>
        <w:rPr>
          <w:rStyle w:val="FontStyle38"/>
          <w:sz w:val="28"/>
          <w:szCs w:val="28"/>
          <w:lang w:val="uk-UA"/>
        </w:rPr>
        <w:t xml:space="preserve">. – </w:t>
      </w:r>
      <w:r w:rsidRPr="00AD28F8">
        <w:rPr>
          <w:rStyle w:val="FontStyle38"/>
          <w:sz w:val="28"/>
          <w:szCs w:val="28"/>
          <w:lang w:val="uk-UA"/>
        </w:rPr>
        <w:t xml:space="preserve"> № 4. </w:t>
      </w:r>
      <w:r>
        <w:rPr>
          <w:rStyle w:val="FontStyle38"/>
          <w:sz w:val="28"/>
          <w:szCs w:val="28"/>
          <w:lang w:val="uk-UA"/>
        </w:rPr>
        <w:t>–</w:t>
      </w:r>
      <w:r w:rsidRPr="00AD28F8">
        <w:rPr>
          <w:rStyle w:val="FontStyle38"/>
          <w:sz w:val="28"/>
          <w:szCs w:val="28"/>
          <w:lang w:val="uk-UA"/>
        </w:rPr>
        <w:t xml:space="preserve"> С. 287-291.</w:t>
      </w:r>
    </w:p>
    <w:p w:rsidR="00AA4DFF" w:rsidRPr="00AD28F8" w:rsidRDefault="00AA4DFF" w:rsidP="006D07A9">
      <w:pPr>
        <w:pStyle w:val="Style3"/>
        <w:widowControl/>
        <w:numPr>
          <w:ilvl w:val="0"/>
          <w:numId w:val="19"/>
        </w:numPr>
        <w:spacing w:before="67" w:line="360" w:lineRule="auto"/>
        <w:rPr>
          <w:sz w:val="28"/>
          <w:szCs w:val="28"/>
          <w:lang w:val="uk-UA"/>
        </w:rPr>
      </w:pPr>
      <w:r>
        <w:rPr>
          <w:color w:val="222222"/>
          <w:sz w:val="28"/>
          <w:szCs w:val="28"/>
        </w:rPr>
        <w:t>Пальцев М. А.</w:t>
      </w:r>
      <w:r w:rsidRPr="00870EB9">
        <w:rPr>
          <w:color w:val="222222"/>
          <w:sz w:val="28"/>
          <w:szCs w:val="28"/>
        </w:rPr>
        <w:t xml:space="preserve"> </w:t>
      </w:r>
      <w:r w:rsidRPr="00AD28F8">
        <w:rPr>
          <w:color w:val="222222"/>
          <w:sz w:val="28"/>
          <w:szCs w:val="28"/>
        </w:rPr>
        <w:t>Клинико-морфологическая  диагностика заболеваний кожи (атлас)</w:t>
      </w:r>
      <w:r w:rsidRPr="00870EB9">
        <w:rPr>
          <w:color w:val="222222"/>
          <w:sz w:val="28"/>
          <w:szCs w:val="28"/>
        </w:rPr>
        <w:t xml:space="preserve"> / </w:t>
      </w:r>
      <w:r>
        <w:rPr>
          <w:sz w:val="28"/>
          <w:szCs w:val="28"/>
          <w:lang w:val="uk-UA"/>
        </w:rPr>
        <w:t>[</w:t>
      </w:r>
      <w:r w:rsidRPr="00AD28F8">
        <w:rPr>
          <w:color w:val="222222"/>
          <w:sz w:val="28"/>
          <w:szCs w:val="28"/>
        </w:rPr>
        <w:t>М.</w:t>
      </w:r>
      <w:r>
        <w:rPr>
          <w:color w:val="222222"/>
          <w:sz w:val="28"/>
          <w:szCs w:val="28"/>
        </w:rPr>
        <w:t xml:space="preserve"> </w:t>
      </w:r>
      <w:r w:rsidRPr="00AD28F8">
        <w:rPr>
          <w:color w:val="222222"/>
          <w:sz w:val="28"/>
          <w:szCs w:val="28"/>
        </w:rPr>
        <w:t>А.</w:t>
      </w:r>
      <w:r w:rsidRPr="00870EB9">
        <w:rPr>
          <w:color w:val="222222"/>
          <w:sz w:val="28"/>
          <w:szCs w:val="28"/>
        </w:rPr>
        <w:t xml:space="preserve"> </w:t>
      </w:r>
      <w:r w:rsidRPr="00AD28F8">
        <w:rPr>
          <w:color w:val="222222"/>
          <w:sz w:val="28"/>
          <w:szCs w:val="28"/>
        </w:rPr>
        <w:t>Пальцев, Н.</w:t>
      </w:r>
      <w:r>
        <w:rPr>
          <w:color w:val="222222"/>
          <w:sz w:val="28"/>
          <w:szCs w:val="28"/>
        </w:rPr>
        <w:t xml:space="preserve"> </w:t>
      </w:r>
      <w:r w:rsidRPr="00AD28F8">
        <w:rPr>
          <w:color w:val="222222"/>
          <w:sz w:val="28"/>
          <w:szCs w:val="28"/>
        </w:rPr>
        <w:t>Н.</w:t>
      </w:r>
      <w:r w:rsidRPr="00870EB9">
        <w:rPr>
          <w:color w:val="222222"/>
          <w:sz w:val="28"/>
          <w:szCs w:val="28"/>
        </w:rPr>
        <w:t xml:space="preserve"> </w:t>
      </w:r>
      <w:r w:rsidRPr="00AD28F8">
        <w:rPr>
          <w:color w:val="222222"/>
          <w:sz w:val="28"/>
          <w:szCs w:val="28"/>
        </w:rPr>
        <w:t>Потекаев, И.</w:t>
      </w:r>
      <w:r>
        <w:rPr>
          <w:color w:val="222222"/>
          <w:sz w:val="28"/>
          <w:szCs w:val="28"/>
        </w:rPr>
        <w:t xml:space="preserve"> </w:t>
      </w:r>
      <w:r w:rsidRPr="00AD28F8">
        <w:rPr>
          <w:color w:val="222222"/>
          <w:sz w:val="28"/>
          <w:szCs w:val="28"/>
        </w:rPr>
        <w:t>А.</w:t>
      </w:r>
      <w:r w:rsidRPr="00870EB9">
        <w:rPr>
          <w:color w:val="222222"/>
          <w:sz w:val="28"/>
          <w:szCs w:val="28"/>
        </w:rPr>
        <w:t xml:space="preserve"> </w:t>
      </w:r>
      <w:r w:rsidRPr="00AD28F8">
        <w:rPr>
          <w:color w:val="222222"/>
          <w:sz w:val="28"/>
          <w:szCs w:val="28"/>
        </w:rPr>
        <w:t>Казанцева, А.</w:t>
      </w:r>
      <w:r>
        <w:rPr>
          <w:color w:val="222222"/>
          <w:sz w:val="28"/>
          <w:szCs w:val="28"/>
        </w:rPr>
        <w:t xml:space="preserve"> </w:t>
      </w:r>
      <w:r w:rsidRPr="00AD28F8">
        <w:rPr>
          <w:color w:val="222222"/>
          <w:sz w:val="28"/>
          <w:szCs w:val="28"/>
        </w:rPr>
        <w:t>И.</w:t>
      </w:r>
      <w:r w:rsidRPr="00870EB9">
        <w:rPr>
          <w:color w:val="222222"/>
          <w:sz w:val="28"/>
          <w:szCs w:val="28"/>
        </w:rPr>
        <w:t xml:space="preserve"> </w:t>
      </w:r>
      <w:r w:rsidRPr="00AD28F8">
        <w:rPr>
          <w:color w:val="222222"/>
          <w:sz w:val="28"/>
          <w:szCs w:val="28"/>
        </w:rPr>
        <w:t>Лысенко</w:t>
      </w:r>
      <w:r>
        <w:rPr>
          <w:sz w:val="28"/>
          <w:szCs w:val="28"/>
          <w:lang w:val="uk-UA"/>
        </w:rPr>
        <w:t>]</w:t>
      </w:r>
      <w:r w:rsidRPr="00AD28F8">
        <w:rPr>
          <w:color w:val="222222"/>
          <w:sz w:val="28"/>
          <w:szCs w:val="28"/>
        </w:rPr>
        <w:t>.</w:t>
      </w:r>
      <w:r w:rsidRPr="00870EB9">
        <w:rPr>
          <w:color w:val="222222"/>
          <w:sz w:val="28"/>
          <w:szCs w:val="28"/>
        </w:rPr>
        <w:t xml:space="preserve"> </w:t>
      </w:r>
      <w:r>
        <w:rPr>
          <w:color w:val="222222"/>
          <w:sz w:val="28"/>
          <w:szCs w:val="28"/>
          <w:lang w:val="uk-UA"/>
        </w:rPr>
        <w:t>–</w:t>
      </w:r>
      <w:r w:rsidRPr="00AD28F8">
        <w:rPr>
          <w:color w:val="222222"/>
          <w:sz w:val="28"/>
          <w:szCs w:val="28"/>
        </w:rPr>
        <w:t xml:space="preserve"> М.: Медицина</w:t>
      </w:r>
      <w:r w:rsidRPr="00870EB9">
        <w:rPr>
          <w:color w:val="222222"/>
          <w:sz w:val="28"/>
          <w:szCs w:val="28"/>
        </w:rPr>
        <w:t>,</w:t>
      </w:r>
      <w:r w:rsidRPr="00196FD3">
        <w:rPr>
          <w:color w:val="222222"/>
          <w:sz w:val="28"/>
          <w:szCs w:val="28"/>
        </w:rPr>
        <w:t xml:space="preserve"> </w:t>
      </w:r>
      <w:r w:rsidRPr="00AD28F8">
        <w:rPr>
          <w:color w:val="222222"/>
          <w:sz w:val="28"/>
          <w:szCs w:val="28"/>
        </w:rPr>
        <w:t>2004.</w:t>
      </w:r>
      <w:r w:rsidRPr="00196FD3">
        <w:rPr>
          <w:color w:val="222222"/>
          <w:sz w:val="28"/>
          <w:szCs w:val="28"/>
        </w:rPr>
        <w:t xml:space="preserve"> </w:t>
      </w:r>
      <w:r>
        <w:rPr>
          <w:color w:val="222222"/>
          <w:sz w:val="28"/>
          <w:szCs w:val="28"/>
          <w:lang w:val="uk-UA"/>
        </w:rPr>
        <w:t>–</w:t>
      </w:r>
      <w:r w:rsidRPr="00AD28F8">
        <w:rPr>
          <w:color w:val="222222"/>
          <w:sz w:val="28"/>
          <w:szCs w:val="28"/>
        </w:rPr>
        <w:t xml:space="preserve"> 428 </w:t>
      </w:r>
      <w:r>
        <w:rPr>
          <w:color w:val="222222"/>
          <w:sz w:val="28"/>
          <w:szCs w:val="28"/>
          <w:lang w:val="en-US"/>
        </w:rPr>
        <w:t>c</w:t>
      </w:r>
      <w:r w:rsidRPr="00AD28F8">
        <w:rPr>
          <w:color w:val="222222"/>
          <w:sz w:val="28"/>
          <w:szCs w:val="28"/>
        </w:rPr>
        <w:t>.</w:t>
      </w:r>
    </w:p>
    <w:p w:rsidR="00AA4DFF" w:rsidRPr="00BD3A00" w:rsidRDefault="00AA4DFF" w:rsidP="006D07A9">
      <w:pPr>
        <w:pStyle w:val="Style3"/>
        <w:widowControl/>
        <w:numPr>
          <w:ilvl w:val="0"/>
          <w:numId w:val="19"/>
        </w:numPr>
        <w:spacing w:before="67" w:line="360" w:lineRule="auto"/>
        <w:rPr>
          <w:rStyle w:val="FontStyle38"/>
          <w:color w:val="000000"/>
          <w:sz w:val="28"/>
          <w:szCs w:val="28"/>
          <w:lang w:val="uk-UA"/>
        </w:rPr>
      </w:pPr>
      <w:r w:rsidRPr="00BD3A00">
        <w:rPr>
          <w:color w:val="000000"/>
          <w:sz w:val="28"/>
          <w:szCs w:val="28"/>
        </w:rPr>
        <w:t>Пальцев М.</w:t>
      </w:r>
      <w:r>
        <w:rPr>
          <w:color w:val="000000"/>
          <w:sz w:val="28"/>
          <w:szCs w:val="28"/>
        </w:rPr>
        <w:t xml:space="preserve"> </w:t>
      </w:r>
      <w:r w:rsidRPr="00BD3A00">
        <w:rPr>
          <w:color w:val="000000"/>
          <w:sz w:val="28"/>
          <w:szCs w:val="28"/>
        </w:rPr>
        <w:t xml:space="preserve">А. Клинико-морфологическая диагностика заболеваний кожи. Рук-во для врачей / </w:t>
      </w:r>
      <w:r w:rsidRPr="00BD3A00">
        <w:rPr>
          <w:color w:val="000000"/>
          <w:sz w:val="28"/>
          <w:szCs w:val="28"/>
          <w:lang w:val="uk-UA"/>
        </w:rPr>
        <w:t>[</w:t>
      </w:r>
      <w:r w:rsidRPr="00BD3A00">
        <w:rPr>
          <w:color w:val="000000"/>
          <w:sz w:val="28"/>
          <w:szCs w:val="28"/>
        </w:rPr>
        <w:t>М.</w:t>
      </w:r>
      <w:r>
        <w:rPr>
          <w:color w:val="000000"/>
          <w:sz w:val="28"/>
          <w:szCs w:val="28"/>
        </w:rPr>
        <w:t xml:space="preserve"> </w:t>
      </w:r>
      <w:r w:rsidRPr="00BD3A00">
        <w:rPr>
          <w:color w:val="000000"/>
          <w:sz w:val="28"/>
          <w:szCs w:val="28"/>
        </w:rPr>
        <w:t>А. Пальцев, Н.</w:t>
      </w:r>
      <w:r>
        <w:rPr>
          <w:color w:val="000000"/>
          <w:sz w:val="28"/>
          <w:szCs w:val="28"/>
        </w:rPr>
        <w:t xml:space="preserve"> </w:t>
      </w:r>
      <w:r w:rsidRPr="00BD3A00">
        <w:rPr>
          <w:color w:val="000000"/>
          <w:sz w:val="28"/>
          <w:szCs w:val="28"/>
        </w:rPr>
        <w:t>Н. Потекаев, И.</w:t>
      </w:r>
      <w:r>
        <w:rPr>
          <w:color w:val="000000"/>
          <w:sz w:val="28"/>
          <w:szCs w:val="28"/>
        </w:rPr>
        <w:t xml:space="preserve"> </w:t>
      </w:r>
      <w:r w:rsidRPr="00BD3A00">
        <w:rPr>
          <w:color w:val="000000"/>
          <w:sz w:val="28"/>
          <w:szCs w:val="28"/>
        </w:rPr>
        <w:t xml:space="preserve">А. Казанцева, </w:t>
      </w:r>
      <w:r>
        <w:rPr>
          <w:color w:val="000000"/>
          <w:sz w:val="28"/>
          <w:szCs w:val="28"/>
          <w:lang w:val="uk-UA"/>
        </w:rPr>
        <w:t xml:space="preserve">     </w:t>
      </w:r>
      <w:r w:rsidRPr="00BD3A00">
        <w:rPr>
          <w:color w:val="000000"/>
          <w:sz w:val="28"/>
          <w:szCs w:val="28"/>
        </w:rPr>
        <w:t>С.</w:t>
      </w:r>
      <w:r>
        <w:rPr>
          <w:color w:val="000000"/>
          <w:sz w:val="28"/>
          <w:szCs w:val="28"/>
        </w:rPr>
        <w:t xml:space="preserve"> </w:t>
      </w:r>
      <w:r w:rsidRPr="00BD3A00">
        <w:rPr>
          <w:color w:val="000000"/>
          <w:sz w:val="28"/>
          <w:szCs w:val="28"/>
        </w:rPr>
        <w:t>С. Кряжева</w:t>
      </w:r>
      <w:r w:rsidRPr="00BD3A00">
        <w:rPr>
          <w:color w:val="000000"/>
          <w:sz w:val="28"/>
          <w:szCs w:val="28"/>
          <w:lang w:val="uk-UA"/>
        </w:rPr>
        <w:t>]</w:t>
      </w:r>
      <w:r w:rsidRPr="00BD3A00">
        <w:rPr>
          <w:color w:val="000000"/>
          <w:sz w:val="28"/>
          <w:szCs w:val="28"/>
        </w:rPr>
        <w:t xml:space="preserve">. </w:t>
      </w:r>
      <w:r w:rsidRPr="00BD3A00">
        <w:rPr>
          <w:color w:val="000000"/>
          <w:sz w:val="28"/>
          <w:szCs w:val="28"/>
          <w:lang w:val="uk-UA"/>
        </w:rPr>
        <w:t>–</w:t>
      </w:r>
      <w:r w:rsidRPr="00BD3A00">
        <w:rPr>
          <w:color w:val="000000"/>
          <w:sz w:val="28"/>
          <w:szCs w:val="28"/>
        </w:rPr>
        <w:t xml:space="preserve"> М.: Медицина, 2005. – 428 с.</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Понамарев В.</w:t>
      </w:r>
      <w:r>
        <w:rPr>
          <w:sz w:val="28"/>
          <w:szCs w:val="28"/>
          <w:lang w:val="uk-UA"/>
        </w:rPr>
        <w:t xml:space="preserve"> </w:t>
      </w:r>
      <w:r w:rsidRPr="00AD28F8">
        <w:rPr>
          <w:sz w:val="28"/>
          <w:szCs w:val="28"/>
          <w:lang w:val="uk-UA"/>
        </w:rPr>
        <w:t xml:space="preserve">Н. Местные кортикостероиды в </w:t>
      </w:r>
      <w:r>
        <w:rPr>
          <w:sz w:val="28"/>
          <w:szCs w:val="28"/>
          <w:lang w:val="uk-UA"/>
        </w:rPr>
        <w:t>дерматологи</w:t>
      </w:r>
      <w:r>
        <w:rPr>
          <w:sz w:val="28"/>
          <w:szCs w:val="28"/>
        </w:rPr>
        <w:t>и</w:t>
      </w:r>
      <w:r w:rsidRPr="008E69E5">
        <w:rPr>
          <w:sz w:val="28"/>
          <w:szCs w:val="28"/>
        </w:rPr>
        <w:t xml:space="preserve"> </w:t>
      </w:r>
      <w:r w:rsidRPr="00A87144">
        <w:rPr>
          <w:sz w:val="28"/>
          <w:szCs w:val="28"/>
        </w:rPr>
        <w:t xml:space="preserve">/ </w:t>
      </w:r>
      <w:r>
        <w:rPr>
          <w:sz w:val="28"/>
          <w:szCs w:val="28"/>
          <w:lang w:val="uk-UA"/>
        </w:rPr>
        <w:t xml:space="preserve">                  </w:t>
      </w:r>
      <w:r w:rsidRPr="00AD28F8">
        <w:rPr>
          <w:sz w:val="28"/>
          <w:szCs w:val="28"/>
          <w:lang w:val="uk-UA"/>
        </w:rPr>
        <w:t>В.</w:t>
      </w:r>
      <w:r>
        <w:rPr>
          <w:sz w:val="28"/>
          <w:szCs w:val="28"/>
          <w:lang w:val="uk-UA"/>
        </w:rPr>
        <w:t xml:space="preserve"> </w:t>
      </w:r>
      <w:r w:rsidRPr="00AD28F8">
        <w:rPr>
          <w:sz w:val="28"/>
          <w:szCs w:val="28"/>
          <w:lang w:val="uk-UA"/>
        </w:rPr>
        <w:t xml:space="preserve">Н. Понамарев </w:t>
      </w:r>
      <w:r w:rsidRPr="008E69E5">
        <w:rPr>
          <w:sz w:val="28"/>
          <w:szCs w:val="28"/>
        </w:rPr>
        <w:t>//</w:t>
      </w:r>
      <w:r>
        <w:rPr>
          <w:sz w:val="28"/>
          <w:szCs w:val="28"/>
          <w:lang w:val="uk-UA"/>
        </w:rPr>
        <w:t xml:space="preserve"> Рус. мед. журн.</w:t>
      </w:r>
      <w:r w:rsidRPr="00196FD3">
        <w:rPr>
          <w:sz w:val="28"/>
          <w:szCs w:val="28"/>
        </w:rPr>
        <w:t xml:space="preserve"> </w:t>
      </w:r>
      <w:r>
        <w:rPr>
          <w:sz w:val="28"/>
          <w:szCs w:val="28"/>
          <w:lang w:val="uk-UA"/>
        </w:rPr>
        <w:t>–</w:t>
      </w:r>
      <w:r w:rsidRPr="00AD28F8">
        <w:rPr>
          <w:sz w:val="28"/>
          <w:szCs w:val="28"/>
          <w:lang w:val="uk-UA"/>
        </w:rPr>
        <w:t xml:space="preserve"> 1999</w:t>
      </w:r>
      <w:r>
        <w:rPr>
          <w:sz w:val="28"/>
          <w:szCs w:val="28"/>
        </w:rPr>
        <w:t xml:space="preserve">. </w:t>
      </w:r>
      <w:r>
        <w:rPr>
          <w:sz w:val="28"/>
          <w:szCs w:val="28"/>
          <w:lang w:val="uk-UA"/>
        </w:rPr>
        <w:t xml:space="preserve">– </w:t>
      </w:r>
      <w:r w:rsidRPr="00AD28F8">
        <w:rPr>
          <w:sz w:val="28"/>
          <w:szCs w:val="28"/>
          <w:lang w:val="uk-UA"/>
        </w:rPr>
        <w:t xml:space="preserve"> </w:t>
      </w:r>
      <w:r>
        <w:rPr>
          <w:sz w:val="28"/>
          <w:szCs w:val="28"/>
          <w:lang w:val="uk-UA"/>
        </w:rPr>
        <w:t>Т</w:t>
      </w:r>
      <w:r w:rsidRPr="00AD28F8">
        <w:rPr>
          <w:sz w:val="28"/>
          <w:szCs w:val="28"/>
          <w:lang w:val="uk-UA"/>
        </w:rPr>
        <w:t>.</w:t>
      </w:r>
      <w:r>
        <w:rPr>
          <w:sz w:val="28"/>
          <w:szCs w:val="28"/>
          <w:lang w:val="uk-UA"/>
        </w:rPr>
        <w:t xml:space="preserve"> </w:t>
      </w:r>
      <w:r w:rsidRPr="00AD28F8">
        <w:rPr>
          <w:sz w:val="28"/>
          <w:szCs w:val="28"/>
          <w:lang w:val="uk-UA"/>
        </w:rPr>
        <w:t>7</w:t>
      </w:r>
      <w:r>
        <w:rPr>
          <w:sz w:val="28"/>
          <w:szCs w:val="28"/>
          <w:lang w:val="uk-UA"/>
        </w:rPr>
        <w:t xml:space="preserve">. – </w:t>
      </w:r>
      <w:r w:rsidRPr="00AD28F8">
        <w:rPr>
          <w:sz w:val="28"/>
          <w:szCs w:val="28"/>
          <w:lang w:val="uk-UA"/>
        </w:rPr>
        <w:t xml:space="preserve"> №</w:t>
      </w:r>
      <w:r>
        <w:rPr>
          <w:sz w:val="28"/>
          <w:szCs w:val="28"/>
          <w:lang w:val="uk-UA"/>
        </w:rPr>
        <w:t xml:space="preserve"> </w:t>
      </w:r>
      <w:r w:rsidRPr="00AD28F8">
        <w:rPr>
          <w:sz w:val="28"/>
          <w:szCs w:val="28"/>
          <w:lang w:val="uk-UA"/>
        </w:rPr>
        <w:t>19</w:t>
      </w:r>
      <w:r w:rsidRPr="008E69E5">
        <w:rPr>
          <w:sz w:val="28"/>
          <w:szCs w:val="28"/>
        </w:rPr>
        <w:t xml:space="preserve">. </w:t>
      </w:r>
      <w:r>
        <w:rPr>
          <w:sz w:val="28"/>
          <w:szCs w:val="28"/>
          <w:lang w:val="uk-UA"/>
        </w:rPr>
        <w:t xml:space="preserve">– </w:t>
      </w:r>
      <w:r w:rsidRPr="00AD28F8">
        <w:rPr>
          <w:sz w:val="28"/>
          <w:szCs w:val="28"/>
          <w:lang w:val="uk-UA"/>
        </w:rPr>
        <w:t xml:space="preserve"> </w:t>
      </w:r>
      <w:r>
        <w:rPr>
          <w:sz w:val="28"/>
          <w:szCs w:val="28"/>
          <w:lang w:val="en-US"/>
        </w:rPr>
        <w:t>C</w:t>
      </w:r>
      <w:r w:rsidRPr="00AD28F8">
        <w:rPr>
          <w:sz w:val="28"/>
          <w:szCs w:val="28"/>
          <w:lang w:val="uk-UA"/>
        </w:rPr>
        <w:t>.</w:t>
      </w:r>
      <w:r w:rsidRPr="008E69E5">
        <w:rPr>
          <w:sz w:val="28"/>
          <w:szCs w:val="28"/>
        </w:rPr>
        <w:t xml:space="preserve"> </w:t>
      </w:r>
      <w:r w:rsidRPr="00AD28F8">
        <w:rPr>
          <w:sz w:val="28"/>
          <w:szCs w:val="28"/>
          <w:lang w:val="uk-UA"/>
        </w:rPr>
        <w:t>1</w:t>
      </w:r>
      <w:r>
        <w:rPr>
          <w:sz w:val="28"/>
          <w:szCs w:val="28"/>
          <w:lang w:val="uk-UA"/>
        </w:rPr>
        <w:t>-</w:t>
      </w:r>
      <w:r w:rsidRPr="00AD28F8">
        <w:rPr>
          <w:sz w:val="28"/>
          <w:szCs w:val="28"/>
          <w:lang w:val="uk-UA"/>
        </w:rPr>
        <w:t>5</w:t>
      </w:r>
      <w:r w:rsidRPr="008E69E5">
        <w:rPr>
          <w:sz w:val="28"/>
          <w:szCs w:val="28"/>
        </w:rPr>
        <w:t>.</w:t>
      </w:r>
      <w:r w:rsidRPr="00AD28F8">
        <w:rPr>
          <w:sz w:val="28"/>
          <w:szCs w:val="28"/>
          <w:lang w:val="uk-UA"/>
        </w:rPr>
        <w:t xml:space="preserve">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Пыцкий В. И. Аллергические заболевания</w:t>
      </w:r>
      <w:r w:rsidRPr="00A87144">
        <w:rPr>
          <w:rStyle w:val="FontStyle38"/>
          <w:sz w:val="28"/>
          <w:szCs w:val="28"/>
          <w:lang w:val="uk-UA"/>
        </w:rPr>
        <w:t xml:space="preserve"> </w:t>
      </w:r>
      <w:r w:rsidRPr="00A87144">
        <w:rPr>
          <w:rStyle w:val="FontStyle38"/>
          <w:sz w:val="28"/>
          <w:szCs w:val="28"/>
        </w:rPr>
        <w:t xml:space="preserve">/ </w:t>
      </w:r>
      <w:r w:rsidRPr="00AD28F8">
        <w:rPr>
          <w:rStyle w:val="FontStyle38"/>
          <w:sz w:val="28"/>
          <w:szCs w:val="28"/>
          <w:lang w:val="uk-UA"/>
        </w:rPr>
        <w:t>В.</w:t>
      </w:r>
      <w:r>
        <w:rPr>
          <w:rStyle w:val="FontStyle38"/>
          <w:sz w:val="28"/>
          <w:szCs w:val="28"/>
          <w:lang w:val="uk-UA"/>
        </w:rPr>
        <w:t xml:space="preserve"> </w:t>
      </w:r>
      <w:r w:rsidRPr="00AD28F8">
        <w:rPr>
          <w:rStyle w:val="FontStyle38"/>
          <w:sz w:val="28"/>
          <w:szCs w:val="28"/>
          <w:lang w:val="uk-UA"/>
        </w:rPr>
        <w:t>И.</w:t>
      </w:r>
      <w:r w:rsidRPr="00A87144">
        <w:rPr>
          <w:rStyle w:val="FontStyle38"/>
          <w:sz w:val="28"/>
          <w:szCs w:val="28"/>
        </w:rPr>
        <w:t xml:space="preserve"> </w:t>
      </w:r>
      <w:r w:rsidRPr="00AD28F8">
        <w:rPr>
          <w:rStyle w:val="FontStyle38"/>
          <w:sz w:val="28"/>
          <w:szCs w:val="28"/>
          <w:lang w:val="uk-UA"/>
        </w:rPr>
        <w:t>П</w:t>
      </w:r>
      <w:r>
        <w:rPr>
          <w:rStyle w:val="FontStyle38"/>
          <w:sz w:val="28"/>
          <w:szCs w:val="28"/>
          <w:lang w:val="uk-UA"/>
        </w:rPr>
        <w:t>ыцкий</w:t>
      </w:r>
      <w:r w:rsidRPr="00AD28F8">
        <w:rPr>
          <w:rStyle w:val="FontStyle38"/>
          <w:sz w:val="28"/>
          <w:szCs w:val="28"/>
          <w:lang w:val="uk-UA"/>
        </w:rPr>
        <w:t xml:space="preserve">, </w:t>
      </w:r>
      <w:r>
        <w:rPr>
          <w:rStyle w:val="FontStyle38"/>
          <w:sz w:val="28"/>
          <w:szCs w:val="28"/>
          <w:lang w:val="uk-UA"/>
        </w:rPr>
        <w:t xml:space="preserve">                       Н</w:t>
      </w:r>
      <w:r w:rsidRPr="00AD28F8">
        <w:rPr>
          <w:rStyle w:val="FontStyle38"/>
          <w:sz w:val="28"/>
          <w:szCs w:val="28"/>
          <w:lang w:val="uk-UA"/>
        </w:rPr>
        <w:t>.</w:t>
      </w:r>
      <w:r>
        <w:rPr>
          <w:rStyle w:val="FontStyle38"/>
          <w:sz w:val="28"/>
          <w:szCs w:val="28"/>
          <w:lang w:val="uk-UA"/>
        </w:rPr>
        <w:t xml:space="preserve"> </w:t>
      </w:r>
      <w:r w:rsidRPr="00AD28F8">
        <w:rPr>
          <w:rStyle w:val="FontStyle38"/>
          <w:sz w:val="28"/>
          <w:szCs w:val="28"/>
          <w:lang w:val="uk-UA"/>
        </w:rPr>
        <w:t>B.</w:t>
      </w:r>
      <w:r w:rsidRPr="00A87144">
        <w:rPr>
          <w:rStyle w:val="FontStyle38"/>
          <w:sz w:val="28"/>
          <w:szCs w:val="28"/>
        </w:rPr>
        <w:t xml:space="preserve"> </w:t>
      </w:r>
      <w:r>
        <w:rPr>
          <w:rStyle w:val="FontStyle38"/>
          <w:sz w:val="28"/>
          <w:szCs w:val="28"/>
        </w:rPr>
        <w:t>Адрианова</w:t>
      </w:r>
      <w:r w:rsidRPr="00AD28F8">
        <w:rPr>
          <w:rStyle w:val="FontStyle38"/>
          <w:sz w:val="28"/>
          <w:szCs w:val="28"/>
          <w:lang w:val="uk-UA"/>
        </w:rPr>
        <w:t xml:space="preserve">, </w:t>
      </w:r>
      <w:r>
        <w:rPr>
          <w:rStyle w:val="FontStyle38"/>
          <w:sz w:val="28"/>
          <w:szCs w:val="28"/>
          <w:lang w:val="uk-UA"/>
        </w:rPr>
        <w:t>Л</w:t>
      </w:r>
      <w:r w:rsidRPr="00AD28F8">
        <w:rPr>
          <w:rStyle w:val="FontStyle38"/>
          <w:sz w:val="28"/>
          <w:szCs w:val="28"/>
          <w:lang w:val="uk-UA"/>
        </w:rPr>
        <w:t>.</w:t>
      </w:r>
      <w:r>
        <w:rPr>
          <w:rStyle w:val="FontStyle38"/>
          <w:sz w:val="28"/>
          <w:szCs w:val="28"/>
          <w:lang w:val="uk-UA"/>
        </w:rPr>
        <w:t xml:space="preserve"> В</w:t>
      </w:r>
      <w:r w:rsidRPr="00AD28F8">
        <w:rPr>
          <w:rStyle w:val="FontStyle38"/>
          <w:sz w:val="28"/>
          <w:szCs w:val="28"/>
          <w:lang w:val="uk-UA"/>
        </w:rPr>
        <w:t>.</w:t>
      </w:r>
      <w:r w:rsidRPr="00A87144">
        <w:rPr>
          <w:rStyle w:val="FontStyle38"/>
          <w:sz w:val="28"/>
          <w:szCs w:val="28"/>
        </w:rPr>
        <w:t xml:space="preserve"> </w:t>
      </w:r>
      <w:r>
        <w:rPr>
          <w:rStyle w:val="FontStyle38"/>
          <w:sz w:val="28"/>
          <w:szCs w:val="28"/>
        </w:rPr>
        <w:t>Артомасов</w:t>
      </w:r>
      <w:r w:rsidRPr="00196FD3">
        <w:rPr>
          <w:rStyle w:val="FontStyle38"/>
          <w:sz w:val="28"/>
          <w:szCs w:val="28"/>
          <w:lang w:val="uk-UA"/>
        </w:rPr>
        <w:t>.</w:t>
      </w:r>
      <w:r w:rsidRPr="00AD28F8">
        <w:rPr>
          <w:rStyle w:val="FontStyle38"/>
          <w:sz w:val="28"/>
          <w:szCs w:val="28"/>
          <w:lang w:val="uk-UA"/>
        </w:rPr>
        <w:t xml:space="preserve"> </w:t>
      </w:r>
      <w:r>
        <w:rPr>
          <w:rStyle w:val="FontStyle38"/>
          <w:sz w:val="28"/>
          <w:szCs w:val="28"/>
          <w:lang w:val="uk-UA"/>
        </w:rPr>
        <w:t>–</w:t>
      </w:r>
      <w:r w:rsidRPr="00196FD3">
        <w:rPr>
          <w:rStyle w:val="FontStyle38"/>
          <w:sz w:val="28"/>
          <w:szCs w:val="28"/>
          <w:lang w:val="uk-UA"/>
        </w:rPr>
        <w:t xml:space="preserve"> </w:t>
      </w:r>
      <w:r>
        <w:rPr>
          <w:rStyle w:val="FontStyle38"/>
          <w:sz w:val="28"/>
          <w:szCs w:val="28"/>
          <w:lang w:val="uk-UA"/>
        </w:rPr>
        <w:t>М.</w:t>
      </w:r>
      <w:r w:rsidRPr="00AD28F8">
        <w:rPr>
          <w:rStyle w:val="FontStyle38"/>
          <w:sz w:val="28"/>
          <w:szCs w:val="28"/>
          <w:lang w:val="uk-UA"/>
        </w:rPr>
        <w:t xml:space="preserve">: </w:t>
      </w:r>
      <w:r>
        <w:rPr>
          <w:rStyle w:val="FontStyle38"/>
          <w:sz w:val="28"/>
          <w:szCs w:val="28"/>
          <w:lang w:val="uk-UA"/>
        </w:rPr>
        <w:t>Триада-Х</w:t>
      </w:r>
      <w:r w:rsidRPr="00AD28F8">
        <w:rPr>
          <w:rStyle w:val="FontStyle38"/>
          <w:sz w:val="28"/>
          <w:szCs w:val="28"/>
          <w:lang w:val="uk-UA"/>
        </w:rPr>
        <w:t xml:space="preserve">, </w:t>
      </w:r>
      <w:r>
        <w:rPr>
          <w:rStyle w:val="FontStyle38"/>
          <w:spacing w:val="20"/>
          <w:sz w:val="28"/>
          <w:szCs w:val="28"/>
          <w:lang w:val="uk-UA"/>
        </w:rPr>
        <w:t xml:space="preserve">1999. – </w:t>
      </w:r>
      <w:r w:rsidRPr="00AD28F8">
        <w:rPr>
          <w:rStyle w:val="FontStyle38"/>
          <w:spacing w:val="20"/>
          <w:sz w:val="28"/>
          <w:szCs w:val="28"/>
          <w:lang w:val="uk-UA"/>
        </w:rPr>
        <w:t>4</w:t>
      </w:r>
      <w:r>
        <w:rPr>
          <w:rStyle w:val="FontStyle38"/>
          <w:spacing w:val="20"/>
          <w:sz w:val="28"/>
          <w:szCs w:val="28"/>
          <w:lang w:val="uk-UA"/>
        </w:rPr>
        <w:t>70</w:t>
      </w:r>
      <w:r w:rsidRPr="00AD28F8">
        <w:rPr>
          <w:rStyle w:val="FontStyle38"/>
          <w:sz w:val="28"/>
          <w:szCs w:val="28"/>
          <w:lang w:val="uk-UA"/>
        </w:rPr>
        <w:t xml:space="preserve"> с.</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Радченко О.</w:t>
      </w:r>
      <w:r>
        <w:rPr>
          <w:sz w:val="28"/>
          <w:szCs w:val="28"/>
          <w:lang w:val="uk-UA"/>
        </w:rPr>
        <w:t xml:space="preserve"> </w:t>
      </w:r>
      <w:r w:rsidRPr="00AD28F8">
        <w:rPr>
          <w:sz w:val="28"/>
          <w:szCs w:val="28"/>
          <w:lang w:val="uk-UA"/>
        </w:rPr>
        <w:t>М. Загальні неспеціфічні адаптаційні реакції організму при порушенні мікроциркуляції</w:t>
      </w:r>
      <w:r w:rsidRPr="00A87144">
        <w:rPr>
          <w:sz w:val="28"/>
          <w:szCs w:val="28"/>
          <w:lang w:val="uk-UA"/>
        </w:rPr>
        <w:t xml:space="preserve"> / </w:t>
      </w:r>
      <w:r w:rsidRPr="00AD28F8">
        <w:rPr>
          <w:sz w:val="28"/>
          <w:szCs w:val="28"/>
          <w:lang w:val="uk-UA"/>
        </w:rPr>
        <w:t>О.</w:t>
      </w:r>
      <w:r>
        <w:rPr>
          <w:sz w:val="28"/>
          <w:szCs w:val="28"/>
          <w:lang w:val="uk-UA"/>
        </w:rPr>
        <w:t xml:space="preserve"> </w:t>
      </w:r>
      <w:r w:rsidRPr="00AD28F8">
        <w:rPr>
          <w:sz w:val="28"/>
          <w:szCs w:val="28"/>
          <w:lang w:val="uk-UA"/>
        </w:rPr>
        <w:t xml:space="preserve">М. </w:t>
      </w:r>
      <w:r>
        <w:rPr>
          <w:sz w:val="28"/>
          <w:szCs w:val="28"/>
          <w:lang w:val="uk-UA"/>
        </w:rPr>
        <w:t xml:space="preserve"> </w:t>
      </w:r>
      <w:r w:rsidRPr="00AD28F8">
        <w:rPr>
          <w:sz w:val="28"/>
          <w:szCs w:val="28"/>
          <w:lang w:val="uk-UA"/>
        </w:rPr>
        <w:t>Радченко // Вісник проблем біології і медицини. – 2004.</w:t>
      </w:r>
      <w:r>
        <w:rPr>
          <w:sz w:val="28"/>
          <w:szCs w:val="28"/>
          <w:lang w:val="uk-UA"/>
        </w:rPr>
        <w:t xml:space="preserve"> – </w:t>
      </w:r>
      <w:r w:rsidRPr="00AD28F8">
        <w:rPr>
          <w:sz w:val="28"/>
          <w:szCs w:val="28"/>
          <w:lang w:val="uk-UA"/>
        </w:rPr>
        <w:t xml:space="preserve"> №</w:t>
      </w:r>
      <w:r>
        <w:rPr>
          <w:sz w:val="28"/>
          <w:szCs w:val="28"/>
          <w:lang w:val="uk-UA"/>
        </w:rPr>
        <w:t xml:space="preserve"> </w:t>
      </w:r>
      <w:r w:rsidRPr="00AD28F8">
        <w:rPr>
          <w:sz w:val="28"/>
          <w:szCs w:val="28"/>
          <w:lang w:val="uk-UA"/>
        </w:rPr>
        <w:t>1. – С. 82-87.</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Рахманин Ю. А.</w:t>
      </w:r>
      <w:r w:rsidRPr="00A87144">
        <w:rPr>
          <w:rStyle w:val="FontStyle38"/>
          <w:sz w:val="28"/>
          <w:szCs w:val="28"/>
        </w:rPr>
        <w:t xml:space="preserve"> </w:t>
      </w:r>
      <w:r w:rsidRPr="00AD28F8">
        <w:rPr>
          <w:rStyle w:val="FontStyle38"/>
          <w:sz w:val="28"/>
          <w:szCs w:val="28"/>
          <w:lang w:val="uk-UA"/>
        </w:rPr>
        <w:t>Научные основы диагностики донозоологических нарушений гомеостаза при хронических химических нагрузках</w:t>
      </w:r>
      <w:r w:rsidRPr="007741ED">
        <w:rPr>
          <w:rStyle w:val="FontStyle38"/>
          <w:sz w:val="28"/>
          <w:szCs w:val="28"/>
        </w:rPr>
        <w:t xml:space="preserve"> </w:t>
      </w:r>
      <w:r w:rsidRPr="00A87144">
        <w:rPr>
          <w:rStyle w:val="FontStyle38"/>
          <w:sz w:val="28"/>
          <w:szCs w:val="28"/>
        </w:rPr>
        <w:t xml:space="preserve">/ </w:t>
      </w:r>
      <w:r>
        <w:rPr>
          <w:rStyle w:val="FontStyle38"/>
          <w:sz w:val="28"/>
          <w:szCs w:val="28"/>
          <w:lang w:val="uk-UA"/>
        </w:rPr>
        <w:t xml:space="preserve">           Ю. А.</w:t>
      </w:r>
      <w:r w:rsidRPr="00A87144">
        <w:rPr>
          <w:rStyle w:val="FontStyle38"/>
          <w:sz w:val="28"/>
          <w:szCs w:val="28"/>
        </w:rPr>
        <w:t xml:space="preserve"> </w:t>
      </w:r>
      <w:r w:rsidRPr="00AD28F8">
        <w:rPr>
          <w:rStyle w:val="FontStyle38"/>
          <w:sz w:val="28"/>
          <w:szCs w:val="28"/>
          <w:lang w:val="uk-UA"/>
        </w:rPr>
        <w:t>Рахманин</w:t>
      </w:r>
      <w:r w:rsidRPr="00A87144">
        <w:rPr>
          <w:rStyle w:val="FontStyle38"/>
          <w:sz w:val="28"/>
          <w:szCs w:val="28"/>
        </w:rPr>
        <w:t>,</w:t>
      </w:r>
      <w:r w:rsidRPr="00AD28F8">
        <w:rPr>
          <w:rStyle w:val="FontStyle38"/>
          <w:sz w:val="28"/>
          <w:szCs w:val="28"/>
          <w:lang w:val="uk-UA"/>
        </w:rPr>
        <w:t xml:space="preserve"> Н.</w:t>
      </w:r>
      <w:r>
        <w:rPr>
          <w:rStyle w:val="FontStyle38"/>
          <w:sz w:val="28"/>
          <w:szCs w:val="28"/>
          <w:lang w:val="uk-UA"/>
        </w:rPr>
        <w:t xml:space="preserve"> </w:t>
      </w:r>
      <w:r w:rsidRPr="00AD28F8">
        <w:rPr>
          <w:rStyle w:val="FontStyle38"/>
          <w:sz w:val="28"/>
          <w:szCs w:val="28"/>
          <w:lang w:val="uk-UA"/>
        </w:rPr>
        <w:t>Н. Литвинов // Гигиена и санитария.  – 2004.</w:t>
      </w:r>
      <w:r>
        <w:rPr>
          <w:rStyle w:val="FontStyle38"/>
          <w:sz w:val="28"/>
          <w:szCs w:val="28"/>
          <w:lang w:val="uk-UA"/>
        </w:rPr>
        <w:t xml:space="preserve"> –</w:t>
      </w:r>
      <w:r w:rsidRPr="00AD28F8">
        <w:rPr>
          <w:rStyle w:val="FontStyle38"/>
          <w:sz w:val="28"/>
          <w:szCs w:val="28"/>
          <w:lang w:val="uk-UA"/>
        </w:rPr>
        <w:t xml:space="preserve"> №</w:t>
      </w:r>
      <w:r>
        <w:rPr>
          <w:rStyle w:val="FontStyle38"/>
          <w:sz w:val="28"/>
          <w:szCs w:val="28"/>
          <w:lang w:val="uk-UA"/>
        </w:rPr>
        <w:t xml:space="preserve"> </w:t>
      </w:r>
      <w:r w:rsidRPr="00AD28F8">
        <w:rPr>
          <w:rStyle w:val="FontStyle38"/>
          <w:sz w:val="28"/>
          <w:szCs w:val="28"/>
          <w:lang w:val="uk-UA"/>
        </w:rPr>
        <w:t>6. – С. 48-50.</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rPr>
        <w:t xml:space="preserve">Рациональная фармакотерапия заболеваний кожи и инфекций, передаваемых половым путем: </w:t>
      </w:r>
      <w:r>
        <w:rPr>
          <w:rStyle w:val="FontStyle38"/>
          <w:sz w:val="28"/>
          <w:szCs w:val="28"/>
          <w:lang w:val="uk-UA"/>
        </w:rPr>
        <w:t>р</w:t>
      </w:r>
      <w:r w:rsidRPr="00AD28F8">
        <w:rPr>
          <w:rStyle w:val="FontStyle38"/>
          <w:sz w:val="28"/>
          <w:szCs w:val="28"/>
          <w:lang w:val="uk-UA"/>
        </w:rPr>
        <w:t>ук</w:t>
      </w:r>
      <w:r>
        <w:rPr>
          <w:rStyle w:val="FontStyle38"/>
          <w:sz w:val="28"/>
          <w:szCs w:val="28"/>
          <w:lang w:val="uk-UA"/>
        </w:rPr>
        <w:t>-во</w:t>
      </w:r>
      <w:r w:rsidRPr="00AD28F8">
        <w:rPr>
          <w:rStyle w:val="FontStyle38"/>
          <w:sz w:val="28"/>
          <w:szCs w:val="28"/>
          <w:lang w:val="uk-UA"/>
        </w:rPr>
        <w:t xml:space="preserve"> для практикующих врачей / </w:t>
      </w:r>
      <w:r>
        <w:rPr>
          <w:rStyle w:val="FontStyle38"/>
          <w:sz w:val="28"/>
          <w:szCs w:val="28"/>
          <w:lang w:val="uk-UA"/>
        </w:rPr>
        <w:t xml:space="preserve">            [</w:t>
      </w:r>
      <w:r w:rsidRPr="00AD28F8">
        <w:rPr>
          <w:rStyle w:val="FontStyle38"/>
          <w:sz w:val="28"/>
          <w:szCs w:val="28"/>
          <w:lang w:val="uk-UA"/>
        </w:rPr>
        <w:t>A.</w:t>
      </w:r>
      <w:r>
        <w:rPr>
          <w:rStyle w:val="FontStyle38"/>
          <w:sz w:val="28"/>
          <w:szCs w:val="28"/>
          <w:lang w:val="uk-UA"/>
        </w:rPr>
        <w:t xml:space="preserve"> </w:t>
      </w:r>
      <w:r w:rsidRPr="00AD28F8">
        <w:rPr>
          <w:rStyle w:val="FontStyle38"/>
          <w:sz w:val="28"/>
          <w:szCs w:val="28"/>
          <w:lang w:val="uk-UA"/>
        </w:rPr>
        <w:t>A</w:t>
      </w:r>
      <w:r w:rsidRPr="00A87144">
        <w:rPr>
          <w:rStyle w:val="FontStyle38"/>
          <w:sz w:val="28"/>
          <w:szCs w:val="28"/>
        </w:rPr>
        <w:t xml:space="preserve">. </w:t>
      </w:r>
      <w:r>
        <w:rPr>
          <w:rStyle w:val="FontStyle38"/>
          <w:sz w:val="28"/>
          <w:szCs w:val="28"/>
          <w:lang w:val="uk-UA"/>
        </w:rPr>
        <w:t>Кубанова</w:t>
      </w:r>
      <w:r w:rsidRPr="00AD28F8">
        <w:rPr>
          <w:rStyle w:val="FontStyle38"/>
          <w:sz w:val="28"/>
          <w:szCs w:val="28"/>
          <w:lang w:val="uk-UA"/>
        </w:rPr>
        <w:t>, В.</w:t>
      </w:r>
      <w:r>
        <w:rPr>
          <w:rStyle w:val="FontStyle38"/>
          <w:sz w:val="28"/>
          <w:szCs w:val="28"/>
          <w:lang w:val="uk-UA"/>
        </w:rPr>
        <w:t xml:space="preserve"> </w:t>
      </w:r>
      <w:r w:rsidRPr="00AD28F8">
        <w:rPr>
          <w:rStyle w:val="FontStyle38"/>
          <w:sz w:val="28"/>
          <w:szCs w:val="28"/>
          <w:lang w:val="uk-UA"/>
        </w:rPr>
        <w:t>И.</w:t>
      </w:r>
      <w:r w:rsidRPr="00A87144">
        <w:rPr>
          <w:rStyle w:val="FontStyle38"/>
          <w:sz w:val="28"/>
          <w:szCs w:val="28"/>
        </w:rPr>
        <w:t xml:space="preserve"> </w:t>
      </w:r>
      <w:r w:rsidRPr="00AD28F8">
        <w:rPr>
          <w:rStyle w:val="FontStyle38"/>
          <w:sz w:val="28"/>
          <w:szCs w:val="28"/>
          <w:lang w:val="uk-UA"/>
        </w:rPr>
        <w:t>Кисина, A.</w:t>
      </w:r>
      <w:r>
        <w:rPr>
          <w:rStyle w:val="FontStyle38"/>
          <w:sz w:val="28"/>
          <w:szCs w:val="28"/>
          <w:lang w:val="uk-UA"/>
        </w:rPr>
        <w:t xml:space="preserve"> </w:t>
      </w:r>
      <w:r w:rsidRPr="00AD28F8">
        <w:rPr>
          <w:rStyle w:val="FontStyle38"/>
          <w:sz w:val="28"/>
          <w:szCs w:val="28"/>
          <w:lang w:val="uk-UA"/>
        </w:rPr>
        <w:t>M.</w:t>
      </w:r>
      <w:r w:rsidRPr="00A87144">
        <w:rPr>
          <w:rStyle w:val="FontStyle38"/>
          <w:sz w:val="28"/>
          <w:szCs w:val="28"/>
        </w:rPr>
        <w:t xml:space="preserve"> </w:t>
      </w:r>
      <w:r w:rsidRPr="00AD28F8">
        <w:rPr>
          <w:rStyle w:val="FontStyle38"/>
          <w:sz w:val="28"/>
          <w:szCs w:val="28"/>
          <w:lang w:val="uk-UA"/>
        </w:rPr>
        <w:t>Блатун</w:t>
      </w:r>
      <w:r w:rsidRPr="00A87144">
        <w:rPr>
          <w:rStyle w:val="FontStyle38"/>
          <w:sz w:val="28"/>
          <w:szCs w:val="28"/>
        </w:rPr>
        <w:t xml:space="preserve"> </w:t>
      </w:r>
      <w:r w:rsidRPr="00AD28F8">
        <w:rPr>
          <w:rStyle w:val="FontStyle38"/>
          <w:sz w:val="28"/>
          <w:szCs w:val="28"/>
          <w:lang w:val="uk-UA"/>
        </w:rPr>
        <w:t>и др.</w:t>
      </w:r>
      <w:r>
        <w:rPr>
          <w:rStyle w:val="FontStyle38"/>
          <w:sz w:val="28"/>
          <w:szCs w:val="28"/>
          <w:lang w:val="uk-UA"/>
        </w:rPr>
        <w:t>]</w:t>
      </w:r>
      <w:r w:rsidRPr="00AD28F8">
        <w:rPr>
          <w:rStyle w:val="FontStyle38"/>
          <w:sz w:val="28"/>
          <w:szCs w:val="28"/>
          <w:lang w:val="uk-UA"/>
        </w:rPr>
        <w:t xml:space="preserve">; под общ. ред. </w:t>
      </w:r>
      <w:r>
        <w:rPr>
          <w:rStyle w:val="FontStyle38"/>
          <w:sz w:val="28"/>
          <w:szCs w:val="28"/>
          <w:lang w:val="uk-UA"/>
        </w:rPr>
        <w:t xml:space="preserve">           </w:t>
      </w:r>
      <w:r w:rsidRPr="00AD28F8">
        <w:rPr>
          <w:rStyle w:val="FontStyle38"/>
          <w:sz w:val="28"/>
          <w:szCs w:val="28"/>
          <w:lang w:val="uk-UA"/>
        </w:rPr>
        <w:t>A.</w:t>
      </w:r>
      <w:r>
        <w:rPr>
          <w:rStyle w:val="FontStyle38"/>
          <w:sz w:val="28"/>
          <w:szCs w:val="28"/>
          <w:lang w:val="uk-UA"/>
        </w:rPr>
        <w:t xml:space="preserve"> </w:t>
      </w:r>
      <w:r w:rsidRPr="00AD28F8">
        <w:rPr>
          <w:rStyle w:val="FontStyle38"/>
          <w:sz w:val="28"/>
          <w:szCs w:val="28"/>
          <w:lang w:val="uk-UA"/>
        </w:rPr>
        <w:t>A</w:t>
      </w:r>
      <w:r w:rsidRPr="00A87144">
        <w:rPr>
          <w:rStyle w:val="FontStyle38"/>
          <w:sz w:val="28"/>
          <w:szCs w:val="28"/>
        </w:rPr>
        <w:t>.</w:t>
      </w:r>
      <w:r w:rsidRPr="00AD28F8">
        <w:rPr>
          <w:rStyle w:val="FontStyle38"/>
          <w:sz w:val="28"/>
          <w:szCs w:val="28"/>
          <w:lang w:val="uk-UA"/>
        </w:rPr>
        <w:t xml:space="preserve"> Кубановой, В.</w:t>
      </w:r>
      <w:r>
        <w:rPr>
          <w:rStyle w:val="FontStyle38"/>
          <w:sz w:val="28"/>
          <w:szCs w:val="28"/>
          <w:lang w:val="uk-UA"/>
        </w:rPr>
        <w:t xml:space="preserve"> </w:t>
      </w:r>
      <w:r w:rsidRPr="00AD28F8">
        <w:rPr>
          <w:rStyle w:val="FontStyle38"/>
          <w:sz w:val="28"/>
          <w:szCs w:val="28"/>
          <w:lang w:val="uk-UA"/>
        </w:rPr>
        <w:t>И</w:t>
      </w:r>
      <w:r w:rsidRPr="00A87144">
        <w:rPr>
          <w:rStyle w:val="FontStyle38"/>
          <w:sz w:val="28"/>
          <w:szCs w:val="28"/>
        </w:rPr>
        <w:t>.</w:t>
      </w:r>
      <w:r w:rsidRPr="00AD28F8">
        <w:rPr>
          <w:rStyle w:val="FontStyle38"/>
          <w:sz w:val="28"/>
          <w:szCs w:val="28"/>
          <w:lang w:val="uk-UA"/>
        </w:rPr>
        <w:t xml:space="preserve"> Кисиной. </w:t>
      </w:r>
      <w:r>
        <w:rPr>
          <w:rStyle w:val="FontStyle38"/>
          <w:sz w:val="28"/>
          <w:szCs w:val="28"/>
          <w:lang w:val="uk-UA"/>
        </w:rPr>
        <w:t>–</w:t>
      </w:r>
      <w:r w:rsidRPr="00AD28F8">
        <w:rPr>
          <w:rStyle w:val="FontStyle38"/>
          <w:sz w:val="28"/>
          <w:szCs w:val="28"/>
          <w:lang w:val="uk-UA"/>
        </w:rPr>
        <w:t xml:space="preserve"> М.: Литтерра, 2005. </w:t>
      </w:r>
      <w:r>
        <w:rPr>
          <w:rStyle w:val="FontStyle38"/>
          <w:sz w:val="28"/>
          <w:szCs w:val="28"/>
          <w:lang w:val="uk-UA"/>
        </w:rPr>
        <w:t>–</w:t>
      </w:r>
      <w:r w:rsidRPr="00AD28F8">
        <w:rPr>
          <w:rStyle w:val="FontStyle38"/>
          <w:sz w:val="28"/>
          <w:szCs w:val="28"/>
          <w:lang w:val="uk-UA"/>
        </w:rPr>
        <w:t xml:space="preserve"> 882 с.</w:t>
      </w:r>
    </w:p>
    <w:p w:rsidR="00AA4DFF" w:rsidRPr="0082379A" w:rsidRDefault="00AA4DFF" w:rsidP="006D07A9">
      <w:pPr>
        <w:pStyle w:val="Style3"/>
        <w:widowControl/>
        <w:numPr>
          <w:ilvl w:val="0"/>
          <w:numId w:val="19"/>
        </w:numPr>
        <w:spacing w:before="67" w:line="360" w:lineRule="auto"/>
        <w:rPr>
          <w:rStyle w:val="FontStyle38"/>
          <w:color w:val="000000"/>
          <w:sz w:val="28"/>
          <w:szCs w:val="28"/>
          <w:lang w:val="uk-UA"/>
        </w:rPr>
      </w:pPr>
      <w:r w:rsidRPr="0082379A">
        <w:rPr>
          <w:color w:val="000000"/>
          <w:sz w:val="28"/>
          <w:szCs w:val="28"/>
        </w:rPr>
        <w:t>Родионов А.</w:t>
      </w:r>
      <w:r>
        <w:rPr>
          <w:color w:val="000000"/>
          <w:sz w:val="28"/>
          <w:szCs w:val="28"/>
        </w:rPr>
        <w:t xml:space="preserve"> </w:t>
      </w:r>
      <w:r w:rsidRPr="0082379A">
        <w:rPr>
          <w:color w:val="000000"/>
          <w:sz w:val="28"/>
          <w:szCs w:val="28"/>
        </w:rPr>
        <w:t>Н. Справочник по кожным и венерическим заболеваниям / А.</w:t>
      </w:r>
      <w:r>
        <w:rPr>
          <w:color w:val="000000"/>
          <w:sz w:val="28"/>
          <w:szCs w:val="28"/>
        </w:rPr>
        <w:t xml:space="preserve"> </w:t>
      </w:r>
      <w:r w:rsidRPr="0082379A">
        <w:rPr>
          <w:color w:val="000000"/>
          <w:sz w:val="28"/>
          <w:szCs w:val="28"/>
        </w:rPr>
        <w:t xml:space="preserve">Н. Родионов. </w:t>
      </w:r>
      <w:r w:rsidRPr="0082379A">
        <w:rPr>
          <w:color w:val="000000"/>
          <w:sz w:val="28"/>
          <w:szCs w:val="28"/>
          <w:lang w:val="uk-UA"/>
        </w:rPr>
        <w:t>–</w:t>
      </w:r>
      <w:r w:rsidRPr="0082379A">
        <w:rPr>
          <w:color w:val="000000"/>
          <w:sz w:val="28"/>
          <w:szCs w:val="28"/>
        </w:rPr>
        <w:t xml:space="preserve"> С</w:t>
      </w:r>
      <w:r w:rsidRPr="0082379A">
        <w:rPr>
          <w:color w:val="000000"/>
          <w:sz w:val="28"/>
          <w:szCs w:val="28"/>
          <w:lang w:val="uk-UA"/>
        </w:rPr>
        <w:t>П</w:t>
      </w:r>
      <w:r w:rsidRPr="0082379A">
        <w:rPr>
          <w:color w:val="000000"/>
          <w:sz w:val="28"/>
          <w:szCs w:val="28"/>
        </w:rPr>
        <w:t>б.: Питер, 2005. – 460 с.</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lastRenderedPageBreak/>
        <w:t>Рыжко П.</w:t>
      </w:r>
      <w:r>
        <w:rPr>
          <w:sz w:val="28"/>
          <w:szCs w:val="28"/>
          <w:lang w:val="uk-UA"/>
        </w:rPr>
        <w:t xml:space="preserve"> </w:t>
      </w:r>
      <w:r w:rsidRPr="00AD28F8">
        <w:rPr>
          <w:sz w:val="28"/>
          <w:szCs w:val="28"/>
          <w:lang w:val="uk-UA"/>
        </w:rPr>
        <w:t xml:space="preserve">П. Применение антигистаминных препаратов в лечении различных дерматозов </w:t>
      </w:r>
      <w:r w:rsidRPr="00A87144">
        <w:rPr>
          <w:sz w:val="28"/>
          <w:szCs w:val="28"/>
        </w:rPr>
        <w:t xml:space="preserve">/ </w:t>
      </w:r>
      <w:r w:rsidRPr="00AD28F8">
        <w:rPr>
          <w:sz w:val="28"/>
          <w:szCs w:val="28"/>
          <w:lang w:val="uk-UA"/>
        </w:rPr>
        <w:t>П.</w:t>
      </w:r>
      <w:r>
        <w:rPr>
          <w:sz w:val="28"/>
          <w:szCs w:val="28"/>
          <w:lang w:val="uk-UA"/>
        </w:rPr>
        <w:t xml:space="preserve"> </w:t>
      </w:r>
      <w:r w:rsidRPr="00AD28F8">
        <w:rPr>
          <w:sz w:val="28"/>
          <w:szCs w:val="28"/>
          <w:lang w:val="uk-UA"/>
        </w:rPr>
        <w:t>П. Рыжко // Укр. журн. дерма</w:t>
      </w:r>
      <w:r w:rsidRPr="00AD28F8">
        <w:rPr>
          <w:iCs/>
          <w:sz w:val="28"/>
          <w:szCs w:val="28"/>
          <w:lang w:val="uk-UA"/>
        </w:rPr>
        <w:t>тол., венерол., косметол.</w:t>
      </w:r>
      <w:r>
        <w:rPr>
          <w:iCs/>
          <w:sz w:val="28"/>
          <w:szCs w:val="28"/>
          <w:lang w:val="uk-UA"/>
        </w:rPr>
        <w:t xml:space="preserve"> –</w:t>
      </w:r>
      <w:r w:rsidRPr="00AD28F8">
        <w:rPr>
          <w:iCs/>
          <w:sz w:val="28"/>
          <w:szCs w:val="28"/>
          <w:lang w:val="uk-UA"/>
        </w:rPr>
        <w:t xml:space="preserve"> 2002.</w:t>
      </w:r>
      <w:r>
        <w:rPr>
          <w:iCs/>
          <w:sz w:val="28"/>
          <w:szCs w:val="28"/>
          <w:lang w:val="uk-UA"/>
        </w:rPr>
        <w:t xml:space="preserve"> –</w:t>
      </w:r>
      <w:r w:rsidRPr="00AD28F8">
        <w:rPr>
          <w:iCs/>
          <w:sz w:val="28"/>
          <w:szCs w:val="28"/>
          <w:lang w:val="uk-UA"/>
        </w:rPr>
        <w:t xml:space="preserve"> № 1 (4).</w:t>
      </w:r>
      <w:r>
        <w:rPr>
          <w:iCs/>
          <w:sz w:val="28"/>
          <w:szCs w:val="28"/>
          <w:lang w:val="uk-UA"/>
        </w:rPr>
        <w:t xml:space="preserve"> –</w:t>
      </w:r>
      <w:r w:rsidRPr="00AD28F8">
        <w:rPr>
          <w:iCs/>
          <w:sz w:val="28"/>
          <w:szCs w:val="28"/>
          <w:lang w:val="uk-UA"/>
        </w:rPr>
        <w:t xml:space="preserve"> С. 39</w:t>
      </w:r>
      <w:r>
        <w:rPr>
          <w:iCs/>
          <w:sz w:val="28"/>
          <w:szCs w:val="28"/>
          <w:lang w:val="uk-UA"/>
        </w:rPr>
        <w:t>-</w:t>
      </w:r>
      <w:r w:rsidRPr="00AD28F8">
        <w:rPr>
          <w:iCs/>
          <w:sz w:val="28"/>
          <w:szCs w:val="28"/>
          <w:lang w:val="uk-UA"/>
        </w:rPr>
        <w:t>41.</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rPr>
        <w:t>Самцов А.</w:t>
      </w:r>
      <w:r>
        <w:rPr>
          <w:sz w:val="28"/>
          <w:szCs w:val="28"/>
        </w:rPr>
        <w:t xml:space="preserve"> </w:t>
      </w:r>
      <w:r w:rsidRPr="00AD28F8">
        <w:rPr>
          <w:sz w:val="28"/>
          <w:szCs w:val="28"/>
        </w:rPr>
        <w:t>В. Основы дерматовенерологии в вопросах и ответах</w:t>
      </w:r>
      <w:r w:rsidRPr="00EC2424">
        <w:rPr>
          <w:sz w:val="28"/>
          <w:szCs w:val="28"/>
        </w:rPr>
        <w:t>:</w:t>
      </w:r>
      <w:r w:rsidRPr="00AD28F8">
        <w:rPr>
          <w:sz w:val="28"/>
          <w:szCs w:val="28"/>
        </w:rPr>
        <w:t xml:space="preserve"> </w:t>
      </w:r>
      <w:r>
        <w:rPr>
          <w:sz w:val="28"/>
          <w:szCs w:val="28"/>
        </w:rPr>
        <w:t>р</w:t>
      </w:r>
      <w:r w:rsidRPr="00AD28F8">
        <w:rPr>
          <w:sz w:val="28"/>
          <w:szCs w:val="28"/>
        </w:rPr>
        <w:t>ук-во для врачей</w:t>
      </w:r>
      <w:r w:rsidRPr="00A87144">
        <w:rPr>
          <w:sz w:val="28"/>
          <w:szCs w:val="28"/>
        </w:rPr>
        <w:t xml:space="preserve"> / </w:t>
      </w:r>
      <w:r w:rsidRPr="00AD28F8">
        <w:rPr>
          <w:sz w:val="28"/>
          <w:szCs w:val="28"/>
        </w:rPr>
        <w:t>А.</w:t>
      </w:r>
      <w:r>
        <w:rPr>
          <w:sz w:val="28"/>
          <w:szCs w:val="28"/>
        </w:rPr>
        <w:t xml:space="preserve"> </w:t>
      </w:r>
      <w:r w:rsidRPr="00AD28F8">
        <w:rPr>
          <w:sz w:val="28"/>
          <w:szCs w:val="28"/>
        </w:rPr>
        <w:t>В.</w:t>
      </w:r>
      <w:r w:rsidRPr="00A87144">
        <w:rPr>
          <w:sz w:val="28"/>
          <w:szCs w:val="28"/>
        </w:rPr>
        <w:t xml:space="preserve"> </w:t>
      </w:r>
      <w:r w:rsidRPr="00AD28F8">
        <w:rPr>
          <w:sz w:val="28"/>
          <w:szCs w:val="28"/>
        </w:rPr>
        <w:t xml:space="preserve">Самцов. </w:t>
      </w:r>
      <w:r>
        <w:rPr>
          <w:sz w:val="28"/>
          <w:szCs w:val="28"/>
          <w:lang w:val="uk-UA"/>
        </w:rPr>
        <w:t>–</w:t>
      </w:r>
      <w:r w:rsidRPr="00196FD3">
        <w:rPr>
          <w:sz w:val="28"/>
          <w:szCs w:val="28"/>
        </w:rPr>
        <w:t xml:space="preserve"> </w:t>
      </w:r>
      <w:r w:rsidRPr="00AD28F8">
        <w:rPr>
          <w:sz w:val="28"/>
          <w:szCs w:val="28"/>
        </w:rPr>
        <w:t>СПб</w:t>
      </w:r>
      <w:r>
        <w:rPr>
          <w:sz w:val="28"/>
          <w:szCs w:val="28"/>
          <w:lang w:val="uk-UA"/>
        </w:rPr>
        <w:t>.</w:t>
      </w:r>
      <w:r w:rsidRPr="00292DAD">
        <w:rPr>
          <w:sz w:val="28"/>
          <w:szCs w:val="28"/>
        </w:rPr>
        <w:t>: СпецЛит</w:t>
      </w:r>
      <w:r w:rsidRPr="00AD28F8">
        <w:rPr>
          <w:sz w:val="28"/>
          <w:szCs w:val="28"/>
        </w:rPr>
        <w:t>, 2000</w:t>
      </w:r>
      <w:r w:rsidRPr="00196FD3">
        <w:rPr>
          <w:sz w:val="28"/>
          <w:szCs w:val="28"/>
        </w:rPr>
        <w:t xml:space="preserve">. </w:t>
      </w:r>
      <w:r>
        <w:rPr>
          <w:sz w:val="28"/>
          <w:szCs w:val="28"/>
          <w:lang w:val="uk-UA"/>
        </w:rPr>
        <w:t>–</w:t>
      </w:r>
      <w:r w:rsidRPr="00AD28F8">
        <w:rPr>
          <w:sz w:val="28"/>
          <w:szCs w:val="28"/>
        </w:rPr>
        <w:t xml:space="preserve"> 391с</w:t>
      </w:r>
      <w:r w:rsidRPr="00196FD3">
        <w:rPr>
          <w:sz w:val="28"/>
          <w:szCs w:val="28"/>
        </w:rPr>
        <w:t>.</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rPr>
        <w:t>Самцов А. В.</w:t>
      </w:r>
      <w:r w:rsidRPr="00A87144">
        <w:rPr>
          <w:sz w:val="28"/>
          <w:szCs w:val="28"/>
        </w:rPr>
        <w:t xml:space="preserve"> </w:t>
      </w:r>
      <w:r w:rsidRPr="00AD28F8">
        <w:rPr>
          <w:sz w:val="28"/>
          <w:szCs w:val="28"/>
        </w:rPr>
        <w:t>Кожные и венерические болезни</w:t>
      </w:r>
      <w:r w:rsidRPr="00A87144">
        <w:rPr>
          <w:sz w:val="28"/>
          <w:szCs w:val="28"/>
        </w:rPr>
        <w:t xml:space="preserve"> / </w:t>
      </w:r>
      <w:r w:rsidRPr="00AD28F8">
        <w:rPr>
          <w:sz w:val="28"/>
          <w:szCs w:val="28"/>
        </w:rPr>
        <w:t>А.</w:t>
      </w:r>
      <w:r>
        <w:rPr>
          <w:sz w:val="28"/>
          <w:szCs w:val="28"/>
        </w:rPr>
        <w:t xml:space="preserve"> </w:t>
      </w:r>
      <w:r w:rsidRPr="00AD28F8">
        <w:rPr>
          <w:sz w:val="28"/>
          <w:szCs w:val="28"/>
        </w:rPr>
        <w:t>В.</w:t>
      </w:r>
      <w:r w:rsidRPr="00A87144">
        <w:rPr>
          <w:sz w:val="28"/>
          <w:szCs w:val="28"/>
        </w:rPr>
        <w:t xml:space="preserve"> </w:t>
      </w:r>
      <w:r w:rsidRPr="00AD28F8">
        <w:rPr>
          <w:sz w:val="28"/>
          <w:szCs w:val="28"/>
        </w:rPr>
        <w:t>Самцов,</w:t>
      </w:r>
      <w:r w:rsidRPr="008E69E5">
        <w:rPr>
          <w:sz w:val="28"/>
          <w:szCs w:val="28"/>
        </w:rPr>
        <w:t xml:space="preserve"> </w:t>
      </w:r>
      <w:r>
        <w:rPr>
          <w:sz w:val="28"/>
          <w:szCs w:val="28"/>
          <w:lang w:val="uk-UA"/>
        </w:rPr>
        <w:t xml:space="preserve">                 </w:t>
      </w:r>
      <w:r w:rsidRPr="00AD28F8">
        <w:rPr>
          <w:sz w:val="28"/>
          <w:szCs w:val="28"/>
        </w:rPr>
        <w:t>В.</w:t>
      </w:r>
      <w:r>
        <w:rPr>
          <w:sz w:val="28"/>
          <w:szCs w:val="28"/>
        </w:rPr>
        <w:t xml:space="preserve"> </w:t>
      </w:r>
      <w:r w:rsidRPr="00AD28F8">
        <w:rPr>
          <w:sz w:val="28"/>
          <w:szCs w:val="28"/>
        </w:rPr>
        <w:t>В.</w:t>
      </w:r>
      <w:r w:rsidRPr="00A87144">
        <w:rPr>
          <w:sz w:val="28"/>
          <w:szCs w:val="28"/>
        </w:rPr>
        <w:t xml:space="preserve"> </w:t>
      </w:r>
      <w:r w:rsidRPr="00AD28F8">
        <w:rPr>
          <w:sz w:val="28"/>
          <w:szCs w:val="28"/>
        </w:rPr>
        <w:t>Барбинов</w:t>
      </w:r>
      <w:r w:rsidRPr="00196FD3">
        <w:rPr>
          <w:sz w:val="28"/>
          <w:szCs w:val="28"/>
        </w:rPr>
        <w:t xml:space="preserve">. </w:t>
      </w:r>
      <w:r>
        <w:rPr>
          <w:sz w:val="28"/>
          <w:szCs w:val="28"/>
        </w:rPr>
        <w:t>–</w:t>
      </w:r>
      <w:r w:rsidRPr="00AD28F8">
        <w:rPr>
          <w:sz w:val="28"/>
          <w:szCs w:val="28"/>
        </w:rPr>
        <w:t xml:space="preserve"> С</w:t>
      </w:r>
      <w:r>
        <w:rPr>
          <w:sz w:val="28"/>
          <w:szCs w:val="28"/>
          <w:lang w:val="uk-UA"/>
        </w:rPr>
        <w:t>П</w:t>
      </w:r>
      <w:r w:rsidRPr="00AD28F8">
        <w:rPr>
          <w:sz w:val="28"/>
          <w:szCs w:val="28"/>
        </w:rPr>
        <w:t>б</w:t>
      </w:r>
      <w:r w:rsidRPr="00196FD3">
        <w:rPr>
          <w:sz w:val="28"/>
          <w:szCs w:val="28"/>
        </w:rPr>
        <w:t>.:</w:t>
      </w:r>
      <w:r w:rsidRPr="00AD28F8">
        <w:rPr>
          <w:sz w:val="28"/>
          <w:szCs w:val="28"/>
        </w:rPr>
        <w:t xml:space="preserve"> Эл</w:t>
      </w:r>
      <w:r>
        <w:rPr>
          <w:sz w:val="28"/>
          <w:szCs w:val="28"/>
        </w:rPr>
        <w:t>б</w:t>
      </w:r>
      <w:r w:rsidRPr="00AD28F8">
        <w:rPr>
          <w:sz w:val="28"/>
          <w:szCs w:val="28"/>
        </w:rPr>
        <w:t>и</w:t>
      </w:r>
      <w:r>
        <w:rPr>
          <w:sz w:val="28"/>
          <w:szCs w:val="28"/>
        </w:rPr>
        <w:t xml:space="preserve">, </w:t>
      </w:r>
      <w:r w:rsidRPr="00AD28F8">
        <w:rPr>
          <w:sz w:val="28"/>
          <w:szCs w:val="28"/>
        </w:rPr>
        <w:t xml:space="preserve"> 2002</w:t>
      </w:r>
      <w:r w:rsidRPr="008E69E5">
        <w:rPr>
          <w:sz w:val="28"/>
          <w:szCs w:val="28"/>
        </w:rPr>
        <w:t xml:space="preserve">. </w:t>
      </w:r>
      <w:r>
        <w:rPr>
          <w:sz w:val="28"/>
          <w:szCs w:val="28"/>
        </w:rPr>
        <w:t>–</w:t>
      </w:r>
      <w:r w:rsidRPr="00AD28F8">
        <w:rPr>
          <w:sz w:val="28"/>
          <w:szCs w:val="28"/>
        </w:rPr>
        <w:t xml:space="preserve"> 313</w:t>
      </w:r>
      <w:r w:rsidRPr="008E69E5">
        <w:rPr>
          <w:sz w:val="28"/>
          <w:szCs w:val="28"/>
        </w:rPr>
        <w:t xml:space="preserve"> </w:t>
      </w:r>
      <w:r w:rsidRPr="00AD28F8">
        <w:rPr>
          <w:sz w:val="28"/>
          <w:szCs w:val="28"/>
        </w:rPr>
        <w:t>с</w:t>
      </w:r>
      <w:r w:rsidRPr="008E69E5">
        <w:rPr>
          <w:sz w:val="28"/>
          <w:szCs w:val="28"/>
        </w:rPr>
        <w:t>.</w:t>
      </w:r>
    </w:p>
    <w:p w:rsidR="00AA4DFF" w:rsidRPr="0082379A" w:rsidRDefault="00AA4DFF" w:rsidP="006D07A9">
      <w:pPr>
        <w:pStyle w:val="Style3"/>
        <w:widowControl/>
        <w:numPr>
          <w:ilvl w:val="0"/>
          <w:numId w:val="19"/>
        </w:numPr>
        <w:spacing w:before="67" w:line="360" w:lineRule="auto"/>
        <w:rPr>
          <w:rStyle w:val="FontStyle38"/>
          <w:color w:val="000000"/>
          <w:sz w:val="28"/>
          <w:szCs w:val="28"/>
          <w:lang w:val="uk-UA"/>
        </w:rPr>
      </w:pPr>
      <w:r w:rsidRPr="0082379A">
        <w:rPr>
          <w:color w:val="000000"/>
          <w:sz w:val="28"/>
          <w:szCs w:val="28"/>
        </w:rPr>
        <w:t>Сан Э</w:t>
      </w:r>
      <w:r>
        <w:rPr>
          <w:color w:val="000000"/>
          <w:sz w:val="28"/>
          <w:szCs w:val="28"/>
        </w:rPr>
        <w:t xml:space="preserve">. </w:t>
      </w:r>
      <w:r w:rsidRPr="0082379A">
        <w:rPr>
          <w:color w:val="000000"/>
          <w:sz w:val="28"/>
          <w:szCs w:val="28"/>
        </w:rPr>
        <w:t xml:space="preserve">Е. Дерматология / </w:t>
      </w:r>
      <w:r>
        <w:rPr>
          <w:color w:val="000000"/>
          <w:sz w:val="28"/>
          <w:szCs w:val="28"/>
        </w:rPr>
        <w:t>Э. Е. Сан</w:t>
      </w:r>
      <w:r w:rsidRPr="005028A8">
        <w:rPr>
          <w:color w:val="000000"/>
          <w:sz w:val="28"/>
          <w:szCs w:val="28"/>
        </w:rPr>
        <w:t>;</w:t>
      </w:r>
      <w:r>
        <w:rPr>
          <w:color w:val="000000"/>
          <w:sz w:val="28"/>
          <w:szCs w:val="28"/>
          <w:lang w:val="uk-UA"/>
        </w:rPr>
        <w:t xml:space="preserve"> [п</w:t>
      </w:r>
      <w:r w:rsidRPr="0082379A">
        <w:rPr>
          <w:color w:val="000000"/>
          <w:sz w:val="28"/>
          <w:szCs w:val="28"/>
        </w:rPr>
        <w:t>од ред. Н.</w:t>
      </w:r>
      <w:r>
        <w:rPr>
          <w:color w:val="000000"/>
          <w:sz w:val="28"/>
          <w:szCs w:val="28"/>
        </w:rPr>
        <w:t xml:space="preserve"> </w:t>
      </w:r>
      <w:r w:rsidRPr="0082379A">
        <w:rPr>
          <w:color w:val="000000"/>
          <w:sz w:val="28"/>
          <w:szCs w:val="28"/>
        </w:rPr>
        <w:t>С.</w:t>
      </w:r>
      <w:r>
        <w:rPr>
          <w:color w:val="000000"/>
          <w:sz w:val="28"/>
          <w:szCs w:val="28"/>
          <w:lang w:val="uk-UA"/>
        </w:rPr>
        <w:t xml:space="preserve"> </w:t>
      </w:r>
      <w:r w:rsidRPr="0082379A">
        <w:rPr>
          <w:color w:val="000000"/>
          <w:sz w:val="28"/>
          <w:szCs w:val="28"/>
        </w:rPr>
        <w:t>Потекаева</w:t>
      </w:r>
      <w:r>
        <w:rPr>
          <w:color w:val="000000"/>
          <w:sz w:val="28"/>
          <w:szCs w:val="28"/>
        </w:rPr>
        <w:t>]</w:t>
      </w:r>
      <w:r>
        <w:rPr>
          <w:color w:val="000000"/>
          <w:sz w:val="28"/>
          <w:szCs w:val="28"/>
          <w:lang w:val="uk-UA"/>
        </w:rPr>
        <w:t>.</w:t>
      </w:r>
      <w:r w:rsidRPr="0082379A">
        <w:rPr>
          <w:color w:val="000000"/>
          <w:sz w:val="28"/>
          <w:szCs w:val="28"/>
        </w:rPr>
        <w:t xml:space="preserve"> – </w:t>
      </w:r>
      <w:r>
        <w:rPr>
          <w:color w:val="000000"/>
          <w:sz w:val="28"/>
          <w:szCs w:val="28"/>
          <w:lang w:val="uk-UA"/>
        </w:rPr>
        <w:t xml:space="preserve">           </w:t>
      </w:r>
      <w:r w:rsidRPr="0082379A">
        <w:rPr>
          <w:color w:val="000000"/>
          <w:sz w:val="28"/>
          <w:szCs w:val="28"/>
        </w:rPr>
        <w:t xml:space="preserve">М.: Бином, 2001. </w:t>
      </w:r>
      <w:r w:rsidRPr="0082379A">
        <w:rPr>
          <w:color w:val="000000"/>
          <w:sz w:val="28"/>
          <w:szCs w:val="28"/>
          <w:lang w:val="uk-UA"/>
        </w:rPr>
        <w:t>–</w:t>
      </w:r>
      <w:r w:rsidRPr="0082379A">
        <w:rPr>
          <w:color w:val="000000"/>
          <w:sz w:val="28"/>
          <w:szCs w:val="28"/>
        </w:rPr>
        <w:t xml:space="preserve"> 271с.</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Селезов Е. А.</w:t>
      </w:r>
      <w:r w:rsidRPr="00A87144">
        <w:rPr>
          <w:sz w:val="28"/>
          <w:szCs w:val="28"/>
        </w:rPr>
        <w:t xml:space="preserve"> </w:t>
      </w:r>
      <w:r w:rsidRPr="00AD28F8">
        <w:rPr>
          <w:sz w:val="28"/>
          <w:szCs w:val="28"/>
          <w:lang w:val="uk-UA"/>
        </w:rPr>
        <w:t xml:space="preserve">Медицинские технические средства коррекции </w:t>
      </w:r>
      <w:r>
        <w:rPr>
          <w:sz w:val="28"/>
          <w:szCs w:val="28"/>
          <w:lang w:val="uk-UA"/>
        </w:rPr>
        <w:t xml:space="preserve">нарушенного гомеостаза человека </w:t>
      </w:r>
      <w:r w:rsidRPr="00A87144">
        <w:rPr>
          <w:sz w:val="28"/>
          <w:szCs w:val="28"/>
        </w:rPr>
        <w:t xml:space="preserve">/ </w:t>
      </w:r>
      <w:r w:rsidRPr="00AD28F8">
        <w:rPr>
          <w:sz w:val="28"/>
          <w:szCs w:val="28"/>
          <w:lang w:val="uk-UA"/>
        </w:rPr>
        <w:t>Е.</w:t>
      </w:r>
      <w:r>
        <w:rPr>
          <w:sz w:val="28"/>
          <w:szCs w:val="28"/>
          <w:lang w:val="uk-UA"/>
        </w:rPr>
        <w:t xml:space="preserve"> </w:t>
      </w:r>
      <w:r w:rsidRPr="00AD28F8">
        <w:rPr>
          <w:sz w:val="28"/>
          <w:szCs w:val="28"/>
          <w:lang w:val="uk-UA"/>
        </w:rPr>
        <w:t>А.</w:t>
      </w:r>
      <w:r w:rsidRPr="00A87144">
        <w:rPr>
          <w:sz w:val="28"/>
          <w:szCs w:val="28"/>
        </w:rPr>
        <w:t xml:space="preserve"> </w:t>
      </w:r>
      <w:r w:rsidRPr="00AD28F8">
        <w:rPr>
          <w:sz w:val="28"/>
          <w:szCs w:val="28"/>
          <w:lang w:val="uk-UA"/>
        </w:rPr>
        <w:t>Селезов, В.</w:t>
      </w:r>
      <w:r>
        <w:rPr>
          <w:sz w:val="28"/>
          <w:szCs w:val="28"/>
          <w:lang w:val="uk-UA"/>
        </w:rPr>
        <w:t xml:space="preserve"> </w:t>
      </w:r>
      <w:r w:rsidRPr="00AD28F8">
        <w:rPr>
          <w:sz w:val="28"/>
          <w:szCs w:val="28"/>
          <w:lang w:val="uk-UA"/>
        </w:rPr>
        <w:t>В. Скобелев // Мед. техника. – 1998.</w:t>
      </w:r>
      <w:r>
        <w:rPr>
          <w:sz w:val="28"/>
          <w:szCs w:val="28"/>
          <w:lang w:val="uk-UA"/>
        </w:rPr>
        <w:t xml:space="preserve"> –</w:t>
      </w:r>
      <w:r w:rsidRPr="00AD28F8">
        <w:rPr>
          <w:sz w:val="28"/>
          <w:szCs w:val="28"/>
          <w:lang w:val="uk-UA"/>
        </w:rPr>
        <w:t xml:space="preserve"> №</w:t>
      </w:r>
      <w:r>
        <w:rPr>
          <w:sz w:val="28"/>
          <w:szCs w:val="28"/>
          <w:lang w:val="uk-UA"/>
        </w:rPr>
        <w:t xml:space="preserve"> </w:t>
      </w:r>
      <w:r w:rsidRPr="00AD28F8">
        <w:rPr>
          <w:sz w:val="28"/>
          <w:szCs w:val="28"/>
          <w:lang w:val="uk-UA"/>
        </w:rPr>
        <w:t xml:space="preserve">1. – С. 21-23. </w:t>
      </w:r>
    </w:p>
    <w:p w:rsidR="00AA4DFF" w:rsidRPr="0082379A" w:rsidRDefault="00AA4DFF" w:rsidP="006D07A9">
      <w:pPr>
        <w:pStyle w:val="Style3"/>
        <w:widowControl/>
        <w:numPr>
          <w:ilvl w:val="0"/>
          <w:numId w:val="19"/>
        </w:numPr>
        <w:spacing w:before="67" w:line="360" w:lineRule="auto"/>
        <w:rPr>
          <w:color w:val="000000"/>
          <w:sz w:val="28"/>
          <w:szCs w:val="28"/>
          <w:lang w:val="uk-UA"/>
        </w:rPr>
      </w:pPr>
      <w:r w:rsidRPr="0082379A">
        <w:rPr>
          <w:color w:val="000000"/>
          <w:sz w:val="28"/>
          <w:szCs w:val="28"/>
        </w:rPr>
        <w:t>Скрипкин Ю.</w:t>
      </w:r>
      <w:r>
        <w:rPr>
          <w:color w:val="000000"/>
          <w:sz w:val="28"/>
          <w:szCs w:val="28"/>
        </w:rPr>
        <w:t xml:space="preserve"> </w:t>
      </w:r>
      <w:r w:rsidRPr="0082379A">
        <w:rPr>
          <w:color w:val="000000"/>
          <w:sz w:val="28"/>
          <w:szCs w:val="28"/>
        </w:rPr>
        <w:t>К. Кожные и венерические болезни / Ю.</w:t>
      </w:r>
      <w:r>
        <w:rPr>
          <w:color w:val="000000"/>
          <w:sz w:val="28"/>
          <w:szCs w:val="28"/>
        </w:rPr>
        <w:t xml:space="preserve"> </w:t>
      </w:r>
      <w:r w:rsidRPr="0082379A">
        <w:rPr>
          <w:color w:val="000000"/>
          <w:sz w:val="28"/>
          <w:szCs w:val="28"/>
        </w:rPr>
        <w:t xml:space="preserve">К. Скрипкин. – </w:t>
      </w:r>
      <w:r>
        <w:rPr>
          <w:color w:val="000000"/>
          <w:sz w:val="28"/>
          <w:szCs w:val="28"/>
          <w:lang w:val="uk-UA"/>
        </w:rPr>
        <w:t xml:space="preserve">  </w:t>
      </w:r>
      <w:r w:rsidRPr="0082379A">
        <w:rPr>
          <w:color w:val="000000"/>
          <w:sz w:val="28"/>
          <w:szCs w:val="28"/>
        </w:rPr>
        <w:t>М.: Триада-Фарм, 2001. – 688 с.</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Скрипкин Ю. К.</w:t>
      </w:r>
      <w:r w:rsidRPr="00A87144">
        <w:rPr>
          <w:sz w:val="28"/>
          <w:szCs w:val="28"/>
        </w:rPr>
        <w:t xml:space="preserve"> </w:t>
      </w:r>
      <w:r w:rsidRPr="00AD28F8">
        <w:rPr>
          <w:sz w:val="28"/>
          <w:szCs w:val="28"/>
          <w:lang w:val="uk-UA"/>
        </w:rPr>
        <w:t>Профессионально-зависимые заболевания кожи</w:t>
      </w:r>
      <w:r w:rsidRPr="00A87144">
        <w:rPr>
          <w:sz w:val="28"/>
          <w:szCs w:val="28"/>
          <w:lang w:val="uk-UA"/>
        </w:rPr>
        <w:t xml:space="preserve"> </w:t>
      </w:r>
      <w:r w:rsidRPr="00A87144">
        <w:rPr>
          <w:sz w:val="28"/>
          <w:szCs w:val="28"/>
        </w:rPr>
        <w:t xml:space="preserve">/ </w:t>
      </w:r>
      <w:r>
        <w:rPr>
          <w:sz w:val="28"/>
          <w:szCs w:val="28"/>
          <w:lang w:val="uk-UA"/>
        </w:rPr>
        <w:t xml:space="preserve">        </w:t>
      </w:r>
      <w:r>
        <w:rPr>
          <w:sz w:val="28"/>
          <w:szCs w:val="28"/>
        </w:rPr>
        <w:t>[</w:t>
      </w:r>
      <w:r w:rsidRPr="00AD28F8">
        <w:rPr>
          <w:sz w:val="28"/>
          <w:szCs w:val="28"/>
          <w:lang w:val="uk-UA"/>
        </w:rPr>
        <w:t>Ю.</w:t>
      </w:r>
      <w:r>
        <w:rPr>
          <w:sz w:val="28"/>
          <w:szCs w:val="28"/>
          <w:lang w:val="uk-UA"/>
        </w:rPr>
        <w:t xml:space="preserve"> </w:t>
      </w:r>
      <w:r w:rsidRPr="00AD28F8">
        <w:rPr>
          <w:sz w:val="28"/>
          <w:szCs w:val="28"/>
          <w:lang w:val="uk-UA"/>
        </w:rPr>
        <w:t>К.</w:t>
      </w:r>
      <w:r w:rsidRPr="00A87144">
        <w:rPr>
          <w:sz w:val="28"/>
          <w:szCs w:val="28"/>
        </w:rPr>
        <w:t xml:space="preserve"> </w:t>
      </w:r>
      <w:r w:rsidRPr="00AD28F8">
        <w:rPr>
          <w:sz w:val="28"/>
          <w:szCs w:val="28"/>
          <w:lang w:val="uk-UA"/>
        </w:rPr>
        <w:t>Скрипкин, Г.</w:t>
      </w:r>
      <w:r>
        <w:rPr>
          <w:sz w:val="28"/>
          <w:szCs w:val="28"/>
          <w:lang w:val="uk-UA"/>
        </w:rPr>
        <w:t xml:space="preserve"> </w:t>
      </w:r>
      <w:r w:rsidRPr="00AD28F8">
        <w:rPr>
          <w:sz w:val="28"/>
          <w:szCs w:val="28"/>
          <w:lang w:val="uk-UA"/>
        </w:rPr>
        <w:t>Д.</w:t>
      </w:r>
      <w:r w:rsidRPr="00A87144">
        <w:rPr>
          <w:sz w:val="28"/>
          <w:szCs w:val="28"/>
        </w:rPr>
        <w:t xml:space="preserve"> </w:t>
      </w:r>
      <w:r w:rsidRPr="00AD28F8">
        <w:rPr>
          <w:sz w:val="28"/>
          <w:szCs w:val="28"/>
          <w:lang w:val="uk-UA"/>
        </w:rPr>
        <w:t>Селисский, А.</w:t>
      </w:r>
      <w:r>
        <w:rPr>
          <w:sz w:val="28"/>
          <w:szCs w:val="28"/>
          <w:lang w:val="uk-UA"/>
        </w:rPr>
        <w:t xml:space="preserve"> </w:t>
      </w:r>
      <w:r w:rsidRPr="00AD28F8">
        <w:rPr>
          <w:sz w:val="28"/>
          <w:szCs w:val="28"/>
          <w:lang w:val="uk-UA"/>
        </w:rPr>
        <w:t>А.</w:t>
      </w:r>
      <w:r w:rsidRPr="00A87144">
        <w:rPr>
          <w:sz w:val="28"/>
          <w:szCs w:val="28"/>
        </w:rPr>
        <w:t xml:space="preserve"> </w:t>
      </w:r>
      <w:r w:rsidRPr="00AD28F8">
        <w:rPr>
          <w:sz w:val="28"/>
          <w:szCs w:val="28"/>
          <w:lang w:val="uk-UA"/>
        </w:rPr>
        <w:t xml:space="preserve">Кубанова </w:t>
      </w:r>
      <w:r>
        <w:rPr>
          <w:sz w:val="28"/>
          <w:szCs w:val="28"/>
          <w:lang w:val="uk-UA"/>
        </w:rPr>
        <w:t>и др</w:t>
      </w:r>
      <w:r>
        <w:rPr>
          <w:sz w:val="28"/>
          <w:szCs w:val="28"/>
        </w:rPr>
        <w:t>.]</w:t>
      </w:r>
      <w:r>
        <w:rPr>
          <w:sz w:val="28"/>
          <w:szCs w:val="28"/>
          <w:lang w:val="uk-UA"/>
        </w:rPr>
        <w:t>. –</w:t>
      </w:r>
      <w:r w:rsidRPr="00AD28F8">
        <w:rPr>
          <w:sz w:val="28"/>
          <w:szCs w:val="28"/>
          <w:lang w:val="uk-UA"/>
        </w:rPr>
        <w:t xml:space="preserve"> Смоленск: Полиграфиздат</w:t>
      </w:r>
      <w:r w:rsidRPr="00196FD3">
        <w:rPr>
          <w:sz w:val="28"/>
          <w:szCs w:val="28"/>
        </w:rPr>
        <w:t>,</w:t>
      </w:r>
      <w:r w:rsidRPr="00AD28F8">
        <w:rPr>
          <w:sz w:val="28"/>
          <w:szCs w:val="28"/>
          <w:lang w:val="uk-UA"/>
        </w:rPr>
        <w:t xml:space="preserve"> 1997</w:t>
      </w:r>
      <w:r w:rsidRPr="008E69E5">
        <w:rPr>
          <w:sz w:val="28"/>
          <w:szCs w:val="28"/>
        </w:rPr>
        <w:t xml:space="preserve">. </w:t>
      </w:r>
      <w:r>
        <w:rPr>
          <w:sz w:val="28"/>
          <w:szCs w:val="28"/>
        </w:rPr>
        <w:t>–</w:t>
      </w:r>
      <w:r w:rsidRPr="008E69E5">
        <w:rPr>
          <w:sz w:val="28"/>
          <w:szCs w:val="28"/>
        </w:rPr>
        <w:t xml:space="preserve"> </w:t>
      </w:r>
      <w:r w:rsidRPr="00AD28F8">
        <w:rPr>
          <w:sz w:val="28"/>
          <w:szCs w:val="28"/>
          <w:lang w:val="uk-UA"/>
        </w:rPr>
        <w:t>150</w:t>
      </w:r>
      <w:r w:rsidRPr="008E69E5">
        <w:rPr>
          <w:sz w:val="28"/>
          <w:szCs w:val="28"/>
        </w:rPr>
        <w:t xml:space="preserve">  </w:t>
      </w:r>
      <w:r>
        <w:rPr>
          <w:sz w:val="28"/>
          <w:szCs w:val="28"/>
          <w:lang w:val="en-US"/>
        </w:rPr>
        <w:t>c</w:t>
      </w:r>
      <w:r w:rsidRPr="00AD28F8">
        <w:rPr>
          <w:sz w:val="28"/>
          <w:szCs w:val="28"/>
          <w:lang w:val="uk-UA"/>
        </w:rPr>
        <w:t>.</w:t>
      </w:r>
    </w:p>
    <w:p w:rsidR="00AA4DFF" w:rsidRPr="009D63EA" w:rsidRDefault="00AA4DFF" w:rsidP="006D07A9">
      <w:pPr>
        <w:pStyle w:val="Style3"/>
        <w:widowControl/>
        <w:numPr>
          <w:ilvl w:val="0"/>
          <w:numId w:val="19"/>
        </w:numPr>
        <w:spacing w:before="67" w:line="360" w:lineRule="auto"/>
        <w:rPr>
          <w:color w:val="000000"/>
          <w:sz w:val="28"/>
          <w:szCs w:val="28"/>
          <w:lang w:val="uk-UA"/>
        </w:rPr>
      </w:pPr>
      <w:r w:rsidRPr="009D63EA">
        <w:rPr>
          <w:color w:val="000000"/>
          <w:sz w:val="28"/>
          <w:szCs w:val="28"/>
        </w:rPr>
        <w:t>Скрипкин Ю.</w:t>
      </w:r>
      <w:r>
        <w:rPr>
          <w:color w:val="000000"/>
          <w:sz w:val="28"/>
          <w:szCs w:val="28"/>
        </w:rPr>
        <w:t xml:space="preserve"> </w:t>
      </w:r>
      <w:r w:rsidRPr="009D63EA">
        <w:rPr>
          <w:color w:val="000000"/>
          <w:sz w:val="28"/>
          <w:szCs w:val="28"/>
        </w:rPr>
        <w:t>К. Кожные и венерические болезни / Ю.</w:t>
      </w:r>
      <w:r>
        <w:rPr>
          <w:color w:val="000000"/>
          <w:sz w:val="28"/>
          <w:szCs w:val="28"/>
        </w:rPr>
        <w:t xml:space="preserve"> </w:t>
      </w:r>
      <w:r w:rsidRPr="009D63EA">
        <w:rPr>
          <w:color w:val="000000"/>
          <w:sz w:val="28"/>
          <w:szCs w:val="28"/>
        </w:rPr>
        <w:t xml:space="preserve">К. Скрипкин, </w:t>
      </w:r>
      <w:r>
        <w:rPr>
          <w:color w:val="000000"/>
          <w:sz w:val="28"/>
          <w:szCs w:val="28"/>
          <w:lang w:val="uk-UA"/>
        </w:rPr>
        <w:t xml:space="preserve">      </w:t>
      </w:r>
      <w:r w:rsidRPr="009D63EA">
        <w:rPr>
          <w:color w:val="000000"/>
          <w:sz w:val="28"/>
          <w:szCs w:val="28"/>
        </w:rPr>
        <w:t>А.</w:t>
      </w:r>
      <w:r>
        <w:rPr>
          <w:color w:val="000000"/>
          <w:sz w:val="28"/>
          <w:szCs w:val="28"/>
        </w:rPr>
        <w:t xml:space="preserve"> </w:t>
      </w:r>
      <w:r w:rsidRPr="009D63EA">
        <w:rPr>
          <w:color w:val="000000"/>
          <w:sz w:val="28"/>
          <w:szCs w:val="28"/>
        </w:rPr>
        <w:t>А. Кубанова, В.</w:t>
      </w:r>
      <w:r>
        <w:rPr>
          <w:color w:val="000000"/>
          <w:sz w:val="28"/>
          <w:szCs w:val="28"/>
        </w:rPr>
        <w:t xml:space="preserve"> </w:t>
      </w:r>
      <w:r w:rsidRPr="009D63EA">
        <w:rPr>
          <w:color w:val="000000"/>
          <w:sz w:val="28"/>
          <w:szCs w:val="28"/>
        </w:rPr>
        <w:t>Г. Акимов. – М.: Гэотар-Медиа, 2007. – 543 с.</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Смирнова Е. В.</w:t>
      </w:r>
      <w:r w:rsidRPr="00196FD3">
        <w:rPr>
          <w:sz w:val="28"/>
          <w:szCs w:val="28"/>
        </w:rPr>
        <w:t xml:space="preserve"> </w:t>
      </w:r>
      <w:r w:rsidRPr="00AD28F8">
        <w:rPr>
          <w:sz w:val="28"/>
          <w:szCs w:val="28"/>
          <w:lang w:val="uk-UA"/>
        </w:rPr>
        <w:t>Современные проблемы гигиены труда</w:t>
      </w:r>
      <w:r w:rsidRPr="00196FD3">
        <w:rPr>
          <w:sz w:val="28"/>
          <w:szCs w:val="28"/>
        </w:rPr>
        <w:t xml:space="preserve"> </w:t>
      </w:r>
      <w:r w:rsidRPr="00CD2C74">
        <w:rPr>
          <w:sz w:val="28"/>
          <w:szCs w:val="28"/>
        </w:rPr>
        <w:t xml:space="preserve">/ </w:t>
      </w:r>
      <w:r>
        <w:rPr>
          <w:sz w:val="28"/>
          <w:szCs w:val="28"/>
          <w:lang w:val="uk-UA"/>
        </w:rPr>
        <w:t>Е. В.</w:t>
      </w:r>
      <w:r w:rsidRPr="00196FD3">
        <w:rPr>
          <w:sz w:val="28"/>
          <w:szCs w:val="28"/>
        </w:rPr>
        <w:t xml:space="preserve"> </w:t>
      </w:r>
      <w:r>
        <w:rPr>
          <w:sz w:val="28"/>
          <w:szCs w:val="28"/>
          <w:lang w:val="uk-UA"/>
        </w:rPr>
        <w:t xml:space="preserve">Смирнова </w:t>
      </w:r>
      <w:r w:rsidRPr="00AD28F8">
        <w:rPr>
          <w:sz w:val="28"/>
          <w:szCs w:val="28"/>
          <w:lang w:val="uk-UA"/>
        </w:rPr>
        <w:t>//</w:t>
      </w:r>
      <w:r w:rsidRPr="00196FD3">
        <w:rPr>
          <w:sz w:val="28"/>
          <w:szCs w:val="28"/>
        </w:rPr>
        <w:t xml:space="preserve"> </w:t>
      </w:r>
      <w:r w:rsidRPr="00AD28F8">
        <w:rPr>
          <w:sz w:val="28"/>
          <w:szCs w:val="28"/>
          <w:lang w:val="uk-UA"/>
        </w:rPr>
        <w:t>Материалы Всеросс. научн.-практ. конф. – СПб., 2005. – С. 152-153.</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Смирнова Е.</w:t>
      </w:r>
      <w:r>
        <w:rPr>
          <w:sz w:val="28"/>
          <w:szCs w:val="28"/>
          <w:lang w:val="uk-UA"/>
        </w:rPr>
        <w:t xml:space="preserve"> </w:t>
      </w:r>
      <w:r w:rsidRPr="00AD28F8">
        <w:rPr>
          <w:sz w:val="28"/>
          <w:szCs w:val="28"/>
          <w:lang w:val="uk-UA"/>
        </w:rPr>
        <w:t>В. Гигиеническая оценка шума и вибрации в основных цехах швейного производства / В.</w:t>
      </w:r>
      <w:r>
        <w:rPr>
          <w:sz w:val="28"/>
          <w:szCs w:val="28"/>
          <w:lang w:val="uk-UA"/>
        </w:rPr>
        <w:t xml:space="preserve"> </w:t>
      </w:r>
      <w:r w:rsidRPr="00AD28F8">
        <w:rPr>
          <w:sz w:val="28"/>
          <w:szCs w:val="28"/>
          <w:lang w:val="uk-UA"/>
        </w:rPr>
        <w:t>И. Свидовый, Е.</w:t>
      </w:r>
      <w:r>
        <w:rPr>
          <w:sz w:val="28"/>
          <w:szCs w:val="28"/>
          <w:lang w:val="uk-UA"/>
        </w:rPr>
        <w:t xml:space="preserve"> </w:t>
      </w:r>
      <w:r w:rsidRPr="00AD28F8">
        <w:rPr>
          <w:sz w:val="28"/>
          <w:szCs w:val="28"/>
          <w:lang w:val="uk-UA"/>
        </w:rPr>
        <w:t>В. Смирнова // Зд</w:t>
      </w:r>
      <w:r w:rsidRPr="00AD28F8">
        <w:rPr>
          <w:sz w:val="28"/>
          <w:szCs w:val="28"/>
          <w:lang w:val="uk-UA"/>
        </w:rPr>
        <w:t>о</w:t>
      </w:r>
      <w:r w:rsidRPr="00AD28F8">
        <w:rPr>
          <w:sz w:val="28"/>
          <w:szCs w:val="28"/>
          <w:lang w:val="uk-UA"/>
        </w:rPr>
        <w:t>ровье населения в соврем</w:t>
      </w:r>
      <w:r>
        <w:rPr>
          <w:sz w:val="28"/>
          <w:szCs w:val="28"/>
          <w:lang w:val="uk-UA"/>
        </w:rPr>
        <w:t xml:space="preserve">енной среде обитания: Материалы </w:t>
      </w:r>
      <w:r w:rsidRPr="00AD28F8">
        <w:rPr>
          <w:sz w:val="28"/>
          <w:szCs w:val="28"/>
          <w:lang w:val="uk-UA"/>
        </w:rPr>
        <w:t>научн. конф. – СПб.,</w:t>
      </w:r>
      <w:r w:rsidRPr="007741ED">
        <w:rPr>
          <w:sz w:val="28"/>
          <w:szCs w:val="28"/>
        </w:rPr>
        <w:t xml:space="preserve"> </w:t>
      </w:r>
      <w:r w:rsidRPr="00AD28F8">
        <w:rPr>
          <w:sz w:val="28"/>
          <w:szCs w:val="28"/>
          <w:lang w:val="uk-UA"/>
        </w:rPr>
        <w:t>2006. – С. 161-162.</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Смирнова Е.</w:t>
      </w:r>
      <w:r>
        <w:rPr>
          <w:sz w:val="28"/>
          <w:szCs w:val="28"/>
          <w:lang w:val="uk-UA"/>
        </w:rPr>
        <w:t xml:space="preserve"> </w:t>
      </w:r>
      <w:r w:rsidRPr="00AD28F8">
        <w:rPr>
          <w:sz w:val="28"/>
          <w:szCs w:val="28"/>
          <w:lang w:val="uk-UA"/>
        </w:rPr>
        <w:t>В. Оценка условий труда работниц швейного произво</w:t>
      </w:r>
      <w:r w:rsidRPr="00AD28F8">
        <w:rPr>
          <w:sz w:val="28"/>
          <w:szCs w:val="28"/>
          <w:lang w:val="uk-UA"/>
        </w:rPr>
        <w:t>д</w:t>
      </w:r>
      <w:r w:rsidRPr="00AD28F8">
        <w:rPr>
          <w:sz w:val="28"/>
          <w:szCs w:val="28"/>
          <w:lang w:val="uk-UA"/>
        </w:rPr>
        <w:t xml:space="preserve">ства по тяжести, напряженности трудового процесса и степени риска / </w:t>
      </w:r>
      <w:r>
        <w:rPr>
          <w:sz w:val="28"/>
          <w:szCs w:val="28"/>
          <w:lang w:val="uk-UA"/>
        </w:rPr>
        <w:t xml:space="preserve">            </w:t>
      </w:r>
      <w:r w:rsidRPr="00AD28F8">
        <w:rPr>
          <w:sz w:val="28"/>
          <w:szCs w:val="28"/>
          <w:lang w:val="uk-UA"/>
        </w:rPr>
        <w:t>В.</w:t>
      </w:r>
      <w:r>
        <w:rPr>
          <w:sz w:val="28"/>
          <w:szCs w:val="28"/>
          <w:lang w:val="uk-UA"/>
        </w:rPr>
        <w:t xml:space="preserve"> </w:t>
      </w:r>
      <w:r w:rsidRPr="00AD28F8">
        <w:rPr>
          <w:sz w:val="28"/>
          <w:szCs w:val="28"/>
          <w:lang w:val="uk-UA"/>
        </w:rPr>
        <w:t>И. Свидовый, Е.</w:t>
      </w:r>
      <w:r>
        <w:rPr>
          <w:sz w:val="28"/>
          <w:szCs w:val="28"/>
          <w:lang w:val="uk-UA"/>
        </w:rPr>
        <w:t xml:space="preserve"> </w:t>
      </w:r>
      <w:r w:rsidRPr="00AD28F8">
        <w:rPr>
          <w:sz w:val="28"/>
          <w:szCs w:val="28"/>
          <w:lang w:val="uk-UA"/>
        </w:rPr>
        <w:t xml:space="preserve">В. Смирнова // Состояние окружающей среды и </w:t>
      </w:r>
      <w:r w:rsidRPr="00AD28F8">
        <w:rPr>
          <w:sz w:val="28"/>
          <w:szCs w:val="28"/>
          <w:lang w:val="uk-UA"/>
        </w:rPr>
        <w:lastRenderedPageBreak/>
        <w:t>здоровье населения Северо-Западного региона: Материалы Всеросс. научн.-практ. конф. – СПб., 2006. – С. 162.</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Смирнова Е.</w:t>
      </w:r>
      <w:r>
        <w:rPr>
          <w:sz w:val="28"/>
          <w:szCs w:val="28"/>
          <w:lang w:val="uk-UA"/>
        </w:rPr>
        <w:t xml:space="preserve"> </w:t>
      </w:r>
      <w:r w:rsidRPr="00AD28F8">
        <w:rPr>
          <w:sz w:val="28"/>
          <w:szCs w:val="28"/>
          <w:lang w:val="uk-UA"/>
        </w:rPr>
        <w:t>В. Влияние производственных процессов на здоровье женщин, работающих в швейном производстве / В.</w:t>
      </w:r>
      <w:r>
        <w:rPr>
          <w:sz w:val="28"/>
          <w:szCs w:val="28"/>
          <w:lang w:val="uk-UA"/>
        </w:rPr>
        <w:t xml:space="preserve"> </w:t>
      </w:r>
      <w:r w:rsidRPr="00AD28F8">
        <w:rPr>
          <w:sz w:val="28"/>
          <w:szCs w:val="28"/>
          <w:lang w:val="uk-UA"/>
        </w:rPr>
        <w:t xml:space="preserve">И. Свидовый, </w:t>
      </w:r>
      <w:r>
        <w:rPr>
          <w:sz w:val="28"/>
          <w:szCs w:val="28"/>
          <w:lang w:val="uk-UA"/>
        </w:rPr>
        <w:t xml:space="preserve">           </w:t>
      </w:r>
      <w:r w:rsidRPr="00AD28F8">
        <w:rPr>
          <w:sz w:val="28"/>
          <w:szCs w:val="28"/>
          <w:lang w:val="uk-UA"/>
        </w:rPr>
        <w:t>Е.</w:t>
      </w:r>
      <w:r>
        <w:rPr>
          <w:sz w:val="28"/>
          <w:szCs w:val="28"/>
          <w:lang w:val="uk-UA"/>
        </w:rPr>
        <w:t xml:space="preserve"> </w:t>
      </w:r>
      <w:r w:rsidRPr="00AD28F8">
        <w:rPr>
          <w:sz w:val="28"/>
          <w:szCs w:val="28"/>
          <w:lang w:val="uk-UA"/>
        </w:rPr>
        <w:t>В. Сми</w:t>
      </w:r>
      <w:r>
        <w:rPr>
          <w:sz w:val="28"/>
          <w:szCs w:val="28"/>
          <w:lang w:val="uk-UA"/>
        </w:rPr>
        <w:t>рнова // Вестник СПбГМА им. И.И.</w:t>
      </w:r>
      <w:r w:rsidRPr="00AD28F8">
        <w:rPr>
          <w:sz w:val="28"/>
          <w:szCs w:val="28"/>
          <w:lang w:val="uk-UA"/>
        </w:rPr>
        <w:t xml:space="preserve"> Мечникова, 2007. </w:t>
      </w:r>
      <w:r>
        <w:rPr>
          <w:sz w:val="28"/>
          <w:szCs w:val="28"/>
          <w:lang w:val="uk-UA"/>
        </w:rPr>
        <w:t>–</w:t>
      </w:r>
      <w:r w:rsidRPr="00AD28F8">
        <w:rPr>
          <w:sz w:val="28"/>
          <w:szCs w:val="28"/>
          <w:lang w:val="uk-UA"/>
        </w:rPr>
        <w:t xml:space="preserve"> №</w:t>
      </w:r>
      <w:r>
        <w:rPr>
          <w:sz w:val="28"/>
          <w:szCs w:val="28"/>
          <w:lang w:val="uk-UA"/>
        </w:rPr>
        <w:t xml:space="preserve"> </w:t>
      </w:r>
      <w:r w:rsidRPr="00AD28F8">
        <w:rPr>
          <w:sz w:val="28"/>
          <w:szCs w:val="28"/>
          <w:lang w:val="uk-UA"/>
        </w:rPr>
        <w:t xml:space="preserve">1. – </w:t>
      </w:r>
      <w:r>
        <w:rPr>
          <w:sz w:val="28"/>
          <w:szCs w:val="28"/>
          <w:lang w:val="uk-UA"/>
        </w:rPr>
        <w:t xml:space="preserve">         </w:t>
      </w:r>
      <w:r w:rsidRPr="00AD28F8">
        <w:rPr>
          <w:sz w:val="28"/>
          <w:szCs w:val="28"/>
          <w:lang w:val="uk-UA"/>
        </w:rPr>
        <w:t>С. 74-75.</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rPr>
        <w:t xml:space="preserve">Современная наружная терапия дерматозов (с элементами физиотерапии) / </w:t>
      </w:r>
      <w:r>
        <w:rPr>
          <w:sz w:val="28"/>
          <w:szCs w:val="28"/>
        </w:rPr>
        <w:t>[</w:t>
      </w:r>
      <w:r>
        <w:rPr>
          <w:sz w:val="28"/>
          <w:szCs w:val="28"/>
          <w:lang w:val="uk-UA"/>
        </w:rPr>
        <w:t>п</w:t>
      </w:r>
      <w:r w:rsidRPr="00AD28F8">
        <w:rPr>
          <w:sz w:val="28"/>
          <w:szCs w:val="28"/>
        </w:rPr>
        <w:t>од ред. Н.</w:t>
      </w:r>
      <w:r>
        <w:rPr>
          <w:sz w:val="28"/>
          <w:szCs w:val="28"/>
        </w:rPr>
        <w:t xml:space="preserve"> </w:t>
      </w:r>
      <w:r w:rsidRPr="00AD28F8">
        <w:rPr>
          <w:sz w:val="28"/>
          <w:szCs w:val="28"/>
        </w:rPr>
        <w:t>Г. Короткого</w:t>
      </w:r>
      <w:r>
        <w:rPr>
          <w:sz w:val="28"/>
          <w:szCs w:val="28"/>
        </w:rPr>
        <w:t>]</w:t>
      </w:r>
      <w:r w:rsidRPr="00AD28F8">
        <w:rPr>
          <w:sz w:val="28"/>
          <w:szCs w:val="28"/>
        </w:rPr>
        <w:t>. – Тверь: Губернская медицина, 2001. – 528 с.</w:t>
      </w:r>
    </w:p>
    <w:p w:rsidR="00AA4DFF" w:rsidRPr="00AD28F8" w:rsidRDefault="00AA4DFF" w:rsidP="006D07A9">
      <w:pPr>
        <w:pStyle w:val="Style3"/>
        <w:widowControl/>
        <w:numPr>
          <w:ilvl w:val="0"/>
          <w:numId w:val="19"/>
        </w:numPr>
        <w:spacing w:before="67" w:line="360" w:lineRule="auto"/>
        <w:rPr>
          <w:iCs/>
          <w:sz w:val="28"/>
          <w:szCs w:val="28"/>
          <w:lang w:val="uk-UA"/>
        </w:rPr>
      </w:pPr>
      <w:r w:rsidRPr="00AD28F8">
        <w:rPr>
          <w:sz w:val="28"/>
          <w:szCs w:val="28"/>
          <w:lang w:val="uk-UA"/>
        </w:rPr>
        <w:t>Солошенко Э.</w:t>
      </w:r>
      <w:r>
        <w:rPr>
          <w:sz w:val="28"/>
          <w:szCs w:val="28"/>
          <w:lang w:val="uk-UA"/>
        </w:rPr>
        <w:t xml:space="preserve"> </w:t>
      </w:r>
      <w:r w:rsidRPr="00AD28F8">
        <w:rPr>
          <w:sz w:val="28"/>
          <w:szCs w:val="28"/>
          <w:lang w:val="uk-UA"/>
        </w:rPr>
        <w:t xml:space="preserve">Н. Экзема: современные представления об этиопатогенезе и методах рациональной терапии </w:t>
      </w:r>
      <w:r w:rsidRPr="00CD2C74">
        <w:rPr>
          <w:sz w:val="28"/>
          <w:szCs w:val="28"/>
        </w:rPr>
        <w:t xml:space="preserve">/ </w:t>
      </w:r>
      <w:r w:rsidRPr="00AD28F8">
        <w:rPr>
          <w:sz w:val="28"/>
          <w:szCs w:val="28"/>
          <w:lang w:val="uk-UA"/>
        </w:rPr>
        <w:t>Э.</w:t>
      </w:r>
      <w:r>
        <w:rPr>
          <w:sz w:val="28"/>
          <w:szCs w:val="28"/>
          <w:lang w:val="uk-UA"/>
        </w:rPr>
        <w:t xml:space="preserve"> </w:t>
      </w:r>
      <w:r w:rsidRPr="00AD28F8">
        <w:rPr>
          <w:sz w:val="28"/>
          <w:szCs w:val="28"/>
          <w:lang w:val="uk-UA"/>
        </w:rPr>
        <w:t>Н. Солошенко // Меж</w:t>
      </w:r>
      <w:r w:rsidRPr="00AD28F8">
        <w:rPr>
          <w:iCs/>
          <w:sz w:val="28"/>
          <w:szCs w:val="28"/>
          <w:lang w:val="uk-UA"/>
        </w:rPr>
        <w:t>дунар. мед. журн. (Харьков).</w:t>
      </w:r>
      <w:r>
        <w:rPr>
          <w:iCs/>
          <w:sz w:val="28"/>
          <w:szCs w:val="28"/>
          <w:lang w:val="uk-UA"/>
        </w:rPr>
        <w:t xml:space="preserve"> –</w:t>
      </w:r>
      <w:r w:rsidRPr="00AD28F8">
        <w:rPr>
          <w:iCs/>
          <w:sz w:val="28"/>
          <w:szCs w:val="28"/>
          <w:lang w:val="uk-UA"/>
        </w:rPr>
        <w:t xml:space="preserve"> 1997.</w:t>
      </w:r>
      <w:r>
        <w:rPr>
          <w:iCs/>
          <w:sz w:val="28"/>
          <w:szCs w:val="28"/>
          <w:lang w:val="uk-UA"/>
        </w:rPr>
        <w:t xml:space="preserve">– </w:t>
      </w:r>
      <w:r w:rsidRPr="00AD28F8">
        <w:rPr>
          <w:iCs/>
          <w:sz w:val="28"/>
          <w:szCs w:val="28"/>
          <w:lang w:val="uk-UA"/>
        </w:rPr>
        <w:t xml:space="preserve"> Т. 2</w:t>
      </w:r>
      <w:r>
        <w:rPr>
          <w:iCs/>
          <w:sz w:val="28"/>
          <w:szCs w:val="28"/>
          <w:lang w:val="uk-UA"/>
        </w:rPr>
        <w:t xml:space="preserve">. – </w:t>
      </w:r>
      <w:r w:rsidRPr="00AD28F8">
        <w:rPr>
          <w:iCs/>
          <w:sz w:val="28"/>
          <w:szCs w:val="28"/>
          <w:lang w:val="uk-UA"/>
        </w:rPr>
        <w:t xml:space="preserve"> № 3.</w:t>
      </w:r>
      <w:r>
        <w:rPr>
          <w:iCs/>
          <w:sz w:val="28"/>
          <w:szCs w:val="28"/>
          <w:lang w:val="uk-UA"/>
        </w:rPr>
        <w:t xml:space="preserve"> –</w:t>
      </w:r>
      <w:r w:rsidRPr="00AD28F8">
        <w:rPr>
          <w:iCs/>
          <w:sz w:val="28"/>
          <w:szCs w:val="28"/>
          <w:lang w:val="uk-UA"/>
        </w:rPr>
        <w:t xml:space="preserve"> С. 24</w:t>
      </w:r>
      <w:r>
        <w:rPr>
          <w:iCs/>
          <w:sz w:val="28"/>
          <w:szCs w:val="28"/>
          <w:lang w:val="uk-UA"/>
        </w:rPr>
        <w:t>-</w:t>
      </w:r>
      <w:r w:rsidRPr="00AD28F8">
        <w:rPr>
          <w:iCs/>
          <w:sz w:val="28"/>
          <w:szCs w:val="28"/>
          <w:lang w:val="uk-UA"/>
        </w:rPr>
        <w:t>29.</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Солошенко Э.</w:t>
      </w:r>
      <w:r>
        <w:rPr>
          <w:sz w:val="28"/>
          <w:szCs w:val="28"/>
          <w:lang w:val="uk-UA"/>
        </w:rPr>
        <w:t xml:space="preserve"> </w:t>
      </w:r>
      <w:r w:rsidRPr="00AD28F8">
        <w:rPr>
          <w:sz w:val="28"/>
          <w:szCs w:val="28"/>
          <w:lang w:val="uk-UA"/>
        </w:rPr>
        <w:t xml:space="preserve">Н. Главные принципы и критерии выбора антигистаминных средств в комплексной терапии аллергодерматозов </w:t>
      </w:r>
      <w:r w:rsidRPr="00CD2C74">
        <w:rPr>
          <w:sz w:val="28"/>
          <w:szCs w:val="28"/>
        </w:rPr>
        <w:t xml:space="preserve">/ </w:t>
      </w:r>
      <w:r>
        <w:rPr>
          <w:sz w:val="28"/>
          <w:szCs w:val="28"/>
        </w:rPr>
        <w:t xml:space="preserve">  </w:t>
      </w:r>
      <w:r w:rsidRPr="00AD28F8">
        <w:rPr>
          <w:sz w:val="28"/>
          <w:szCs w:val="28"/>
          <w:lang w:val="uk-UA"/>
        </w:rPr>
        <w:t>Э.</w:t>
      </w:r>
      <w:r>
        <w:rPr>
          <w:sz w:val="28"/>
          <w:szCs w:val="28"/>
          <w:lang w:val="uk-UA"/>
        </w:rPr>
        <w:t xml:space="preserve"> </w:t>
      </w:r>
      <w:r w:rsidRPr="00AD28F8">
        <w:rPr>
          <w:sz w:val="28"/>
          <w:szCs w:val="28"/>
          <w:lang w:val="uk-UA"/>
        </w:rPr>
        <w:t xml:space="preserve">Н. Солошенко // Журн. дерматовенерол. и косметол. им. </w:t>
      </w:r>
      <w:r>
        <w:rPr>
          <w:sz w:val="28"/>
          <w:szCs w:val="28"/>
          <w:lang w:val="uk-UA"/>
        </w:rPr>
        <w:t xml:space="preserve">                      </w:t>
      </w:r>
      <w:r w:rsidRPr="00AD28F8">
        <w:rPr>
          <w:sz w:val="28"/>
          <w:szCs w:val="28"/>
          <w:lang w:val="uk-UA"/>
        </w:rPr>
        <w:t>Н.</w:t>
      </w:r>
      <w:r>
        <w:rPr>
          <w:sz w:val="28"/>
          <w:szCs w:val="28"/>
          <w:lang w:val="uk-UA"/>
        </w:rPr>
        <w:t xml:space="preserve"> </w:t>
      </w:r>
      <w:r w:rsidRPr="00AD28F8">
        <w:rPr>
          <w:sz w:val="28"/>
          <w:szCs w:val="28"/>
          <w:lang w:val="uk-UA"/>
        </w:rPr>
        <w:t>А. Торсуева.</w:t>
      </w:r>
      <w:r>
        <w:rPr>
          <w:sz w:val="28"/>
          <w:szCs w:val="28"/>
          <w:lang w:val="uk-UA"/>
        </w:rPr>
        <w:t xml:space="preserve"> –</w:t>
      </w:r>
      <w:r w:rsidRPr="00AD28F8">
        <w:rPr>
          <w:sz w:val="28"/>
          <w:szCs w:val="28"/>
          <w:lang w:val="uk-UA"/>
        </w:rPr>
        <w:t xml:space="preserve"> 2004.</w:t>
      </w:r>
      <w:r>
        <w:rPr>
          <w:sz w:val="28"/>
          <w:szCs w:val="28"/>
          <w:lang w:val="uk-UA"/>
        </w:rPr>
        <w:t xml:space="preserve"> –</w:t>
      </w:r>
      <w:r w:rsidRPr="00AD28F8">
        <w:rPr>
          <w:sz w:val="28"/>
          <w:szCs w:val="28"/>
          <w:lang w:val="uk-UA"/>
        </w:rPr>
        <w:t xml:space="preserve"> № 1</w:t>
      </w:r>
      <w:r>
        <w:rPr>
          <w:sz w:val="28"/>
          <w:szCs w:val="28"/>
          <w:lang w:val="uk-UA"/>
        </w:rPr>
        <w:t>–</w:t>
      </w:r>
      <w:r w:rsidRPr="00AD28F8">
        <w:rPr>
          <w:sz w:val="28"/>
          <w:szCs w:val="28"/>
          <w:lang w:val="uk-UA"/>
        </w:rPr>
        <w:t>2 (8).</w:t>
      </w:r>
      <w:r>
        <w:rPr>
          <w:sz w:val="28"/>
          <w:szCs w:val="28"/>
          <w:lang w:val="uk-UA"/>
        </w:rPr>
        <w:t xml:space="preserve"> –</w:t>
      </w:r>
      <w:r w:rsidRPr="00AD28F8">
        <w:rPr>
          <w:sz w:val="28"/>
          <w:szCs w:val="28"/>
          <w:lang w:val="uk-UA"/>
        </w:rPr>
        <w:t xml:space="preserve"> С. 147</w:t>
      </w:r>
      <w:r>
        <w:rPr>
          <w:sz w:val="28"/>
          <w:szCs w:val="28"/>
          <w:lang w:val="uk-UA"/>
        </w:rPr>
        <w:t>-</w:t>
      </w:r>
      <w:r w:rsidRPr="00AD28F8">
        <w:rPr>
          <w:sz w:val="28"/>
          <w:szCs w:val="28"/>
          <w:lang w:val="uk-UA"/>
        </w:rPr>
        <w:t>149.</w:t>
      </w:r>
    </w:p>
    <w:p w:rsidR="00AA4DFF" w:rsidRPr="00AD28F8" w:rsidRDefault="00AA4DFF" w:rsidP="006D07A9">
      <w:pPr>
        <w:pStyle w:val="Style3"/>
        <w:widowControl/>
        <w:numPr>
          <w:ilvl w:val="0"/>
          <w:numId w:val="19"/>
        </w:numPr>
        <w:spacing w:before="67" w:line="360" w:lineRule="auto"/>
        <w:rPr>
          <w:sz w:val="28"/>
          <w:szCs w:val="28"/>
          <w:lang w:val="uk-UA"/>
        </w:rPr>
      </w:pPr>
      <w:r w:rsidRPr="008E69E5">
        <w:rPr>
          <w:sz w:val="28"/>
          <w:szCs w:val="28"/>
          <w:lang w:val="uk-UA"/>
        </w:rPr>
        <w:t>Солошенко</w:t>
      </w:r>
      <w:r w:rsidRPr="00CD2C74">
        <w:rPr>
          <w:sz w:val="28"/>
          <w:szCs w:val="28"/>
          <w:lang w:val="uk-UA"/>
        </w:rPr>
        <w:t xml:space="preserve"> </w:t>
      </w:r>
      <w:r w:rsidRPr="008E69E5">
        <w:rPr>
          <w:sz w:val="28"/>
          <w:szCs w:val="28"/>
          <w:lang w:val="uk-UA"/>
        </w:rPr>
        <w:t>Е.</w:t>
      </w:r>
      <w:r>
        <w:rPr>
          <w:sz w:val="28"/>
          <w:szCs w:val="28"/>
          <w:lang w:val="uk-UA"/>
        </w:rPr>
        <w:t xml:space="preserve"> </w:t>
      </w:r>
      <w:r w:rsidRPr="008E69E5">
        <w:rPr>
          <w:sz w:val="28"/>
          <w:szCs w:val="28"/>
          <w:lang w:val="uk-UA"/>
        </w:rPr>
        <w:t xml:space="preserve">М.  Аспекти алергічних захворювань шкіри в Україні: підсумки та перспективи </w:t>
      </w:r>
      <w:r w:rsidRPr="00CD2C74">
        <w:rPr>
          <w:sz w:val="28"/>
          <w:szCs w:val="28"/>
          <w:lang w:val="uk-UA"/>
        </w:rPr>
        <w:t xml:space="preserve">/ </w:t>
      </w:r>
      <w:r>
        <w:rPr>
          <w:sz w:val="28"/>
          <w:szCs w:val="28"/>
          <w:lang w:val="en-US"/>
        </w:rPr>
        <w:t>E</w:t>
      </w:r>
      <w:r w:rsidRPr="00AD28F8">
        <w:rPr>
          <w:sz w:val="28"/>
          <w:szCs w:val="28"/>
          <w:lang w:val="uk-UA"/>
        </w:rPr>
        <w:t>.</w:t>
      </w:r>
      <w:r>
        <w:rPr>
          <w:sz w:val="28"/>
          <w:szCs w:val="28"/>
          <w:lang w:val="uk-UA"/>
        </w:rPr>
        <w:t xml:space="preserve"> </w:t>
      </w:r>
      <w:r>
        <w:rPr>
          <w:sz w:val="28"/>
          <w:szCs w:val="28"/>
          <w:lang w:val="en-US"/>
        </w:rPr>
        <w:t>M</w:t>
      </w:r>
      <w:r w:rsidRPr="00AD28F8">
        <w:rPr>
          <w:sz w:val="28"/>
          <w:szCs w:val="28"/>
          <w:lang w:val="uk-UA"/>
        </w:rPr>
        <w:t xml:space="preserve">. Солошенко </w:t>
      </w:r>
      <w:r w:rsidRPr="008E69E5">
        <w:rPr>
          <w:sz w:val="28"/>
          <w:szCs w:val="28"/>
          <w:lang w:val="uk-UA"/>
        </w:rPr>
        <w:t>// Дерматологія та венерологія. – 2004. – №</w:t>
      </w:r>
      <w:r>
        <w:rPr>
          <w:sz w:val="28"/>
          <w:szCs w:val="28"/>
          <w:lang w:val="uk-UA"/>
        </w:rPr>
        <w:t xml:space="preserve"> </w:t>
      </w:r>
      <w:r w:rsidRPr="008E69E5">
        <w:rPr>
          <w:sz w:val="28"/>
          <w:szCs w:val="28"/>
          <w:lang w:val="uk-UA"/>
        </w:rPr>
        <w:t>2</w:t>
      </w:r>
      <w:r>
        <w:rPr>
          <w:sz w:val="28"/>
          <w:szCs w:val="28"/>
          <w:lang w:val="uk-UA"/>
        </w:rPr>
        <w:t xml:space="preserve"> </w:t>
      </w:r>
      <w:r w:rsidRPr="00CD2C74">
        <w:rPr>
          <w:sz w:val="28"/>
          <w:szCs w:val="28"/>
          <w:lang w:val="uk-UA"/>
        </w:rPr>
        <w:t>(</w:t>
      </w:r>
      <w:r w:rsidRPr="008E69E5">
        <w:rPr>
          <w:sz w:val="28"/>
          <w:szCs w:val="28"/>
          <w:lang w:val="uk-UA"/>
        </w:rPr>
        <w:t>4</w:t>
      </w:r>
      <w:r w:rsidRPr="00CD2C74">
        <w:rPr>
          <w:sz w:val="28"/>
          <w:szCs w:val="28"/>
          <w:lang w:val="uk-UA"/>
        </w:rPr>
        <w:t>)</w:t>
      </w:r>
      <w:r w:rsidRPr="008E69E5">
        <w:rPr>
          <w:sz w:val="28"/>
          <w:szCs w:val="28"/>
          <w:lang w:val="uk-UA"/>
        </w:rPr>
        <w:t>. – С. 39-45.</w:t>
      </w:r>
    </w:p>
    <w:p w:rsidR="00AA4DFF" w:rsidRPr="009D5B5E" w:rsidRDefault="00AA4DFF" w:rsidP="006D07A9">
      <w:pPr>
        <w:pStyle w:val="Style3"/>
        <w:widowControl/>
        <w:numPr>
          <w:ilvl w:val="0"/>
          <w:numId w:val="19"/>
        </w:numPr>
        <w:spacing w:before="67" w:line="360" w:lineRule="auto"/>
        <w:rPr>
          <w:sz w:val="28"/>
          <w:szCs w:val="28"/>
          <w:lang w:val="uk-UA"/>
        </w:rPr>
      </w:pPr>
      <w:r>
        <w:rPr>
          <w:sz w:val="28"/>
          <w:szCs w:val="28"/>
          <w:lang w:val="uk-UA"/>
        </w:rPr>
        <w:t>Солошенко Э. Н.</w:t>
      </w:r>
      <w:r w:rsidRPr="00CD2C74">
        <w:rPr>
          <w:sz w:val="28"/>
          <w:szCs w:val="28"/>
        </w:rPr>
        <w:t xml:space="preserve"> </w:t>
      </w:r>
      <w:r w:rsidRPr="00AD28F8">
        <w:rPr>
          <w:sz w:val="28"/>
          <w:szCs w:val="28"/>
          <w:lang w:val="uk-UA"/>
        </w:rPr>
        <w:t>Немедикаментозные методы в комплексном лечении больных аллергодерматоза</w:t>
      </w:r>
      <w:r w:rsidRPr="00AD28F8">
        <w:rPr>
          <w:iCs/>
          <w:sz w:val="28"/>
          <w:szCs w:val="28"/>
          <w:lang w:val="uk-UA"/>
        </w:rPr>
        <w:t xml:space="preserve">ми </w:t>
      </w:r>
      <w:r w:rsidRPr="00CD2C74">
        <w:rPr>
          <w:iCs/>
          <w:sz w:val="28"/>
          <w:szCs w:val="28"/>
        </w:rPr>
        <w:t xml:space="preserve">/ </w:t>
      </w:r>
      <w:r w:rsidRPr="00AD28F8">
        <w:rPr>
          <w:sz w:val="28"/>
          <w:szCs w:val="28"/>
          <w:lang w:val="uk-UA"/>
        </w:rPr>
        <w:t>Э.</w:t>
      </w:r>
      <w:r>
        <w:rPr>
          <w:sz w:val="28"/>
          <w:szCs w:val="28"/>
          <w:lang w:val="uk-UA"/>
        </w:rPr>
        <w:t xml:space="preserve"> </w:t>
      </w:r>
      <w:r w:rsidRPr="00AD28F8">
        <w:rPr>
          <w:sz w:val="28"/>
          <w:szCs w:val="28"/>
          <w:lang w:val="uk-UA"/>
        </w:rPr>
        <w:t>Н</w:t>
      </w:r>
      <w:r w:rsidRPr="00CD2C74">
        <w:rPr>
          <w:sz w:val="28"/>
          <w:szCs w:val="28"/>
        </w:rPr>
        <w:t>.</w:t>
      </w:r>
      <w:r w:rsidRPr="00AD28F8">
        <w:rPr>
          <w:sz w:val="28"/>
          <w:szCs w:val="28"/>
          <w:lang w:val="uk-UA"/>
        </w:rPr>
        <w:t xml:space="preserve"> Солошенко, А.</w:t>
      </w:r>
      <w:r>
        <w:rPr>
          <w:sz w:val="28"/>
          <w:szCs w:val="28"/>
          <w:lang w:val="uk-UA"/>
        </w:rPr>
        <w:t xml:space="preserve"> </w:t>
      </w:r>
      <w:r w:rsidRPr="00AD28F8">
        <w:rPr>
          <w:sz w:val="28"/>
          <w:szCs w:val="28"/>
          <w:lang w:val="uk-UA"/>
        </w:rPr>
        <w:t xml:space="preserve">В. Иванова </w:t>
      </w:r>
      <w:r w:rsidRPr="00AD28F8">
        <w:rPr>
          <w:iCs/>
          <w:sz w:val="28"/>
          <w:szCs w:val="28"/>
          <w:lang w:val="uk-UA"/>
        </w:rPr>
        <w:t>// Дерматол. та венерол.</w:t>
      </w:r>
      <w:r>
        <w:rPr>
          <w:iCs/>
          <w:sz w:val="28"/>
          <w:szCs w:val="28"/>
          <w:lang w:val="uk-UA"/>
        </w:rPr>
        <w:t xml:space="preserve"> –</w:t>
      </w:r>
      <w:r w:rsidRPr="00AD28F8">
        <w:rPr>
          <w:iCs/>
          <w:sz w:val="28"/>
          <w:szCs w:val="28"/>
          <w:lang w:val="uk-UA"/>
        </w:rPr>
        <w:t xml:space="preserve"> 2005.</w:t>
      </w:r>
      <w:r>
        <w:rPr>
          <w:iCs/>
          <w:sz w:val="28"/>
          <w:szCs w:val="28"/>
          <w:lang w:val="uk-UA"/>
        </w:rPr>
        <w:t xml:space="preserve">– </w:t>
      </w:r>
      <w:r w:rsidRPr="00AD28F8">
        <w:rPr>
          <w:iCs/>
          <w:sz w:val="28"/>
          <w:szCs w:val="28"/>
          <w:lang w:val="uk-UA"/>
        </w:rPr>
        <w:t xml:space="preserve"> № 3 (29).</w:t>
      </w:r>
      <w:r>
        <w:rPr>
          <w:iCs/>
          <w:sz w:val="28"/>
          <w:szCs w:val="28"/>
          <w:lang w:val="uk-UA"/>
        </w:rPr>
        <w:t xml:space="preserve"> –</w:t>
      </w:r>
      <w:r w:rsidRPr="00AD28F8">
        <w:rPr>
          <w:iCs/>
          <w:sz w:val="28"/>
          <w:szCs w:val="28"/>
          <w:lang w:val="uk-UA"/>
        </w:rPr>
        <w:t xml:space="preserve"> С. 31</w:t>
      </w:r>
      <w:r>
        <w:rPr>
          <w:iCs/>
          <w:sz w:val="28"/>
          <w:szCs w:val="28"/>
          <w:lang w:val="uk-UA"/>
        </w:rPr>
        <w:t>-</w:t>
      </w:r>
      <w:r w:rsidRPr="00AD28F8">
        <w:rPr>
          <w:iCs/>
          <w:sz w:val="28"/>
          <w:szCs w:val="28"/>
          <w:lang w:val="uk-UA"/>
        </w:rPr>
        <w:t>36.</w:t>
      </w:r>
    </w:p>
    <w:p w:rsidR="00AA4DFF" w:rsidRPr="009D5B5E" w:rsidRDefault="00AA4DFF" w:rsidP="006D07A9">
      <w:pPr>
        <w:pStyle w:val="Style3"/>
        <w:widowControl/>
        <w:numPr>
          <w:ilvl w:val="0"/>
          <w:numId w:val="19"/>
        </w:numPr>
        <w:spacing w:before="67" w:line="360" w:lineRule="auto"/>
        <w:rPr>
          <w:color w:val="000000"/>
          <w:sz w:val="28"/>
          <w:szCs w:val="28"/>
          <w:lang w:val="uk-UA"/>
        </w:rPr>
      </w:pPr>
      <w:r w:rsidRPr="009D5B5E">
        <w:rPr>
          <w:color w:val="000000"/>
          <w:sz w:val="28"/>
          <w:szCs w:val="28"/>
        </w:rPr>
        <w:t>Тотолян А.</w:t>
      </w:r>
      <w:r>
        <w:rPr>
          <w:color w:val="000000"/>
          <w:sz w:val="28"/>
          <w:szCs w:val="28"/>
        </w:rPr>
        <w:t xml:space="preserve"> </w:t>
      </w:r>
      <w:r w:rsidRPr="009D5B5E">
        <w:rPr>
          <w:color w:val="000000"/>
          <w:sz w:val="28"/>
          <w:szCs w:val="28"/>
        </w:rPr>
        <w:t>А.</w:t>
      </w:r>
      <w:r>
        <w:rPr>
          <w:color w:val="000000"/>
          <w:sz w:val="28"/>
          <w:szCs w:val="28"/>
        </w:rPr>
        <w:t xml:space="preserve"> Клетки иммунной системы </w:t>
      </w:r>
      <w:r w:rsidRPr="009D5B5E">
        <w:rPr>
          <w:color w:val="000000"/>
          <w:sz w:val="28"/>
          <w:szCs w:val="28"/>
        </w:rPr>
        <w:t>/ А.</w:t>
      </w:r>
      <w:r>
        <w:rPr>
          <w:color w:val="000000"/>
          <w:sz w:val="28"/>
          <w:szCs w:val="28"/>
        </w:rPr>
        <w:t xml:space="preserve"> </w:t>
      </w:r>
      <w:r w:rsidRPr="009D5B5E">
        <w:rPr>
          <w:color w:val="000000"/>
          <w:sz w:val="28"/>
          <w:szCs w:val="28"/>
        </w:rPr>
        <w:t>А.</w:t>
      </w:r>
      <w:r>
        <w:rPr>
          <w:color w:val="000000"/>
          <w:sz w:val="28"/>
          <w:szCs w:val="28"/>
        </w:rPr>
        <w:t xml:space="preserve"> Тотолян</w:t>
      </w:r>
      <w:r w:rsidRPr="009D5B5E">
        <w:rPr>
          <w:color w:val="000000"/>
          <w:sz w:val="28"/>
          <w:szCs w:val="28"/>
        </w:rPr>
        <w:t xml:space="preserve">, </w:t>
      </w:r>
      <w:r>
        <w:rPr>
          <w:color w:val="000000"/>
          <w:sz w:val="28"/>
          <w:szCs w:val="28"/>
          <w:lang w:val="uk-UA"/>
        </w:rPr>
        <w:t xml:space="preserve">                        </w:t>
      </w:r>
      <w:r w:rsidRPr="009D5B5E">
        <w:rPr>
          <w:color w:val="000000"/>
          <w:sz w:val="28"/>
          <w:szCs w:val="28"/>
        </w:rPr>
        <w:t>И.</w:t>
      </w:r>
      <w:r>
        <w:rPr>
          <w:color w:val="000000"/>
          <w:sz w:val="28"/>
          <w:szCs w:val="28"/>
        </w:rPr>
        <w:t xml:space="preserve"> </w:t>
      </w:r>
      <w:r w:rsidRPr="009D5B5E">
        <w:rPr>
          <w:color w:val="000000"/>
          <w:sz w:val="28"/>
          <w:szCs w:val="28"/>
        </w:rPr>
        <w:t>С. Фрейдлин</w:t>
      </w:r>
      <w:r>
        <w:rPr>
          <w:color w:val="000000"/>
          <w:sz w:val="28"/>
          <w:szCs w:val="28"/>
        </w:rPr>
        <w:t>. –</w:t>
      </w:r>
      <w:r w:rsidRPr="009D5B5E">
        <w:rPr>
          <w:color w:val="000000"/>
          <w:sz w:val="28"/>
          <w:szCs w:val="28"/>
        </w:rPr>
        <w:t xml:space="preserve"> СПб.: Наука</w:t>
      </w:r>
      <w:r>
        <w:rPr>
          <w:color w:val="000000"/>
          <w:sz w:val="28"/>
          <w:szCs w:val="28"/>
        </w:rPr>
        <w:t>,</w:t>
      </w:r>
      <w:r w:rsidRPr="009D5B5E">
        <w:rPr>
          <w:color w:val="000000"/>
          <w:sz w:val="28"/>
          <w:szCs w:val="28"/>
        </w:rPr>
        <w:t xml:space="preserve"> 2000</w:t>
      </w:r>
      <w:r>
        <w:rPr>
          <w:color w:val="000000"/>
          <w:sz w:val="28"/>
          <w:szCs w:val="28"/>
        </w:rPr>
        <w:t>. –</w:t>
      </w:r>
      <w:r w:rsidRPr="009D5B5E">
        <w:rPr>
          <w:color w:val="000000"/>
          <w:sz w:val="28"/>
          <w:szCs w:val="28"/>
        </w:rPr>
        <w:t xml:space="preserve"> 231</w:t>
      </w:r>
      <w:r>
        <w:rPr>
          <w:color w:val="000000"/>
          <w:sz w:val="28"/>
          <w:szCs w:val="28"/>
        </w:rPr>
        <w:t xml:space="preserve"> </w:t>
      </w:r>
      <w:r w:rsidRPr="009D5B5E">
        <w:rPr>
          <w:color w:val="000000"/>
          <w:sz w:val="28"/>
          <w:szCs w:val="28"/>
        </w:rPr>
        <w:t>с.</w:t>
      </w:r>
    </w:p>
    <w:p w:rsidR="00AA4DFF" w:rsidRPr="00AD28F8" w:rsidRDefault="00AA4DFF" w:rsidP="006D07A9">
      <w:pPr>
        <w:pStyle w:val="Style3"/>
        <w:widowControl/>
        <w:numPr>
          <w:ilvl w:val="0"/>
          <w:numId w:val="19"/>
        </w:numPr>
        <w:spacing w:before="67" w:line="360" w:lineRule="auto"/>
        <w:rPr>
          <w:rStyle w:val="FontStyle61"/>
          <w:rFonts w:eastAsia="MS Mincho"/>
          <w:szCs w:val="28"/>
        </w:rPr>
      </w:pPr>
      <w:r>
        <w:rPr>
          <w:rStyle w:val="FontStyle61"/>
          <w:rFonts w:eastAsia="MS Mincho"/>
          <w:szCs w:val="28"/>
        </w:rPr>
        <w:t>Транковская Л. В.</w:t>
      </w:r>
      <w:r w:rsidRPr="00CD2C74">
        <w:rPr>
          <w:rStyle w:val="FontStyle61"/>
          <w:rFonts w:eastAsia="MS Mincho"/>
          <w:szCs w:val="28"/>
        </w:rPr>
        <w:t xml:space="preserve"> </w:t>
      </w:r>
      <w:r w:rsidRPr="00AD28F8">
        <w:rPr>
          <w:rStyle w:val="FontStyle61"/>
          <w:rFonts w:eastAsia="MS Mincho"/>
          <w:szCs w:val="28"/>
        </w:rPr>
        <w:t>Нарушения микро – и макроэлементарного гомеостаза как струмогенный фактор</w:t>
      </w:r>
      <w:r w:rsidRPr="007741ED">
        <w:rPr>
          <w:rStyle w:val="FontStyle61"/>
          <w:rFonts w:eastAsia="MS Mincho"/>
          <w:szCs w:val="28"/>
        </w:rPr>
        <w:t xml:space="preserve"> </w:t>
      </w:r>
      <w:r w:rsidRPr="00CD2C74">
        <w:rPr>
          <w:rStyle w:val="FontStyle61"/>
          <w:rFonts w:eastAsia="MS Mincho"/>
          <w:szCs w:val="28"/>
        </w:rPr>
        <w:t xml:space="preserve">/ </w:t>
      </w:r>
      <w:r w:rsidRPr="00AD28F8">
        <w:rPr>
          <w:rStyle w:val="FontStyle61"/>
          <w:rFonts w:eastAsia="MS Mincho"/>
          <w:szCs w:val="28"/>
        </w:rPr>
        <w:t>Л.</w:t>
      </w:r>
      <w:r>
        <w:rPr>
          <w:rStyle w:val="FontStyle61"/>
          <w:rFonts w:eastAsia="MS Mincho"/>
          <w:szCs w:val="28"/>
        </w:rPr>
        <w:t xml:space="preserve"> </w:t>
      </w:r>
      <w:r w:rsidRPr="00AD28F8">
        <w:rPr>
          <w:rStyle w:val="FontStyle61"/>
          <w:rFonts w:eastAsia="MS Mincho"/>
          <w:szCs w:val="28"/>
        </w:rPr>
        <w:t>В.</w:t>
      </w:r>
      <w:r w:rsidRPr="00CD2C74">
        <w:rPr>
          <w:rStyle w:val="FontStyle61"/>
          <w:rFonts w:eastAsia="MS Mincho"/>
          <w:szCs w:val="28"/>
        </w:rPr>
        <w:t xml:space="preserve"> </w:t>
      </w:r>
      <w:r w:rsidRPr="00AD28F8">
        <w:rPr>
          <w:rStyle w:val="FontStyle61"/>
          <w:rFonts w:eastAsia="MS Mincho"/>
          <w:szCs w:val="28"/>
        </w:rPr>
        <w:t>Транковская, Н.</w:t>
      </w:r>
      <w:r>
        <w:rPr>
          <w:rStyle w:val="FontStyle61"/>
          <w:rFonts w:eastAsia="MS Mincho"/>
          <w:szCs w:val="28"/>
        </w:rPr>
        <w:t xml:space="preserve"> </w:t>
      </w:r>
      <w:r w:rsidRPr="00AD28F8">
        <w:rPr>
          <w:rStyle w:val="FontStyle61"/>
          <w:rFonts w:eastAsia="MS Mincho"/>
          <w:szCs w:val="28"/>
        </w:rPr>
        <w:t>В.</w:t>
      </w:r>
      <w:r w:rsidRPr="00CD2C74">
        <w:rPr>
          <w:rStyle w:val="FontStyle61"/>
          <w:rFonts w:eastAsia="MS Mincho"/>
          <w:szCs w:val="28"/>
        </w:rPr>
        <w:t xml:space="preserve"> </w:t>
      </w:r>
      <w:r w:rsidRPr="00AD28F8">
        <w:rPr>
          <w:rStyle w:val="FontStyle61"/>
          <w:rFonts w:eastAsia="MS Mincho"/>
          <w:szCs w:val="28"/>
        </w:rPr>
        <w:t xml:space="preserve">Лучанинова, </w:t>
      </w:r>
      <w:r>
        <w:rPr>
          <w:rStyle w:val="FontStyle61"/>
          <w:rFonts w:eastAsia="MS Mincho"/>
          <w:szCs w:val="28"/>
        </w:rPr>
        <w:t xml:space="preserve">            </w:t>
      </w:r>
      <w:r w:rsidRPr="00AD28F8">
        <w:rPr>
          <w:rStyle w:val="FontStyle61"/>
          <w:rFonts w:eastAsia="MS Mincho"/>
          <w:szCs w:val="28"/>
        </w:rPr>
        <w:t>Н.</w:t>
      </w:r>
      <w:r>
        <w:rPr>
          <w:rStyle w:val="FontStyle61"/>
          <w:rFonts w:eastAsia="MS Mincho"/>
          <w:szCs w:val="28"/>
        </w:rPr>
        <w:t xml:space="preserve"> </w:t>
      </w:r>
      <w:r w:rsidRPr="00AD28F8">
        <w:rPr>
          <w:rStyle w:val="FontStyle61"/>
          <w:rFonts w:eastAsia="MS Mincho"/>
          <w:szCs w:val="28"/>
        </w:rPr>
        <w:t xml:space="preserve">В. Федорова // Российский педиатрический журнал. – 2004. </w:t>
      </w:r>
      <w:r>
        <w:rPr>
          <w:rStyle w:val="FontStyle61"/>
          <w:rFonts w:eastAsia="MS Mincho"/>
          <w:szCs w:val="28"/>
        </w:rPr>
        <w:t>–</w:t>
      </w:r>
      <w:r w:rsidRPr="00AD28F8">
        <w:rPr>
          <w:rStyle w:val="FontStyle61"/>
          <w:rFonts w:eastAsia="MS Mincho"/>
          <w:szCs w:val="28"/>
        </w:rPr>
        <w:t xml:space="preserve"> №</w:t>
      </w:r>
      <w:r>
        <w:rPr>
          <w:rStyle w:val="FontStyle61"/>
          <w:rFonts w:eastAsia="MS Mincho"/>
          <w:szCs w:val="28"/>
        </w:rPr>
        <w:t xml:space="preserve"> </w:t>
      </w:r>
      <w:r w:rsidRPr="00AD28F8">
        <w:rPr>
          <w:rStyle w:val="FontStyle61"/>
          <w:rFonts w:eastAsia="MS Mincho"/>
          <w:szCs w:val="28"/>
        </w:rPr>
        <w:t xml:space="preserve">2. – </w:t>
      </w:r>
      <w:r>
        <w:rPr>
          <w:rStyle w:val="FontStyle61"/>
          <w:rFonts w:eastAsia="MS Mincho"/>
          <w:szCs w:val="28"/>
        </w:rPr>
        <w:t xml:space="preserve">  </w:t>
      </w:r>
      <w:r w:rsidRPr="00AD28F8">
        <w:rPr>
          <w:rStyle w:val="FontStyle61"/>
          <w:rFonts w:eastAsia="MS Mincho"/>
          <w:szCs w:val="28"/>
        </w:rPr>
        <w:t>С. 17-20.</w:t>
      </w:r>
    </w:p>
    <w:p w:rsidR="00AA4DFF" w:rsidRPr="008E69E5" w:rsidRDefault="00AA4DFF" w:rsidP="006D07A9">
      <w:pPr>
        <w:pStyle w:val="Style3"/>
        <w:widowControl/>
        <w:numPr>
          <w:ilvl w:val="0"/>
          <w:numId w:val="19"/>
        </w:numPr>
        <w:spacing w:before="67" w:line="360" w:lineRule="auto"/>
        <w:rPr>
          <w:rStyle w:val="FontStyle61"/>
          <w:rFonts w:eastAsia="MS Mincho"/>
          <w:szCs w:val="28"/>
        </w:rPr>
      </w:pPr>
      <w:r w:rsidRPr="008E69E5">
        <w:rPr>
          <w:sz w:val="28"/>
          <w:szCs w:val="28"/>
        </w:rPr>
        <w:t>Турчина И.</w:t>
      </w:r>
      <w:r>
        <w:rPr>
          <w:sz w:val="28"/>
          <w:szCs w:val="28"/>
        </w:rPr>
        <w:t xml:space="preserve"> </w:t>
      </w:r>
      <w:r w:rsidRPr="008E69E5">
        <w:rPr>
          <w:sz w:val="28"/>
          <w:szCs w:val="28"/>
        </w:rPr>
        <w:t xml:space="preserve">П. Комплексное лечение больных экземой и нейродермитом с локализацией на нижних конечностях </w:t>
      </w:r>
      <w:r w:rsidRPr="00CD2C74">
        <w:rPr>
          <w:sz w:val="28"/>
          <w:szCs w:val="28"/>
        </w:rPr>
        <w:t xml:space="preserve">/ </w:t>
      </w:r>
      <w:r w:rsidRPr="008E69E5">
        <w:rPr>
          <w:sz w:val="28"/>
          <w:szCs w:val="28"/>
        </w:rPr>
        <w:t>И.</w:t>
      </w:r>
      <w:r>
        <w:rPr>
          <w:sz w:val="28"/>
          <w:szCs w:val="28"/>
        </w:rPr>
        <w:t xml:space="preserve"> </w:t>
      </w:r>
      <w:r w:rsidRPr="008E69E5">
        <w:rPr>
          <w:sz w:val="28"/>
          <w:szCs w:val="28"/>
        </w:rPr>
        <w:t>П. Турчина // Дерматовенерология, косметология, сексопатология.</w:t>
      </w:r>
      <w:r>
        <w:rPr>
          <w:sz w:val="28"/>
          <w:szCs w:val="28"/>
          <w:lang w:val="uk-UA"/>
        </w:rPr>
        <w:t xml:space="preserve"> – </w:t>
      </w:r>
      <w:r w:rsidRPr="008E69E5">
        <w:rPr>
          <w:sz w:val="28"/>
          <w:szCs w:val="28"/>
        </w:rPr>
        <w:t>2002.</w:t>
      </w:r>
      <w:r>
        <w:rPr>
          <w:sz w:val="28"/>
          <w:szCs w:val="28"/>
          <w:lang w:val="uk-UA"/>
        </w:rPr>
        <w:t xml:space="preserve"> – </w:t>
      </w:r>
      <w:r w:rsidRPr="008E69E5">
        <w:rPr>
          <w:sz w:val="28"/>
          <w:szCs w:val="28"/>
        </w:rPr>
        <w:t xml:space="preserve"> </w:t>
      </w:r>
      <w:r>
        <w:rPr>
          <w:sz w:val="28"/>
          <w:szCs w:val="28"/>
          <w:lang w:val="uk-UA"/>
        </w:rPr>
        <w:t>№</w:t>
      </w:r>
      <w:r w:rsidRPr="008E69E5">
        <w:rPr>
          <w:sz w:val="28"/>
          <w:szCs w:val="28"/>
        </w:rPr>
        <w:t xml:space="preserve"> 1</w:t>
      </w:r>
      <w:r>
        <w:rPr>
          <w:sz w:val="28"/>
          <w:szCs w:val="28"/>
          <w:lang w:val="uk-UA"/>
        </w:rPr>
        <w:t>–</w:t>
      </w:r>
      <w:r w:rsidRPr="008E69E5">
        <w:rPr>
          <w:sz w:val="28"/>
          <w:szCs w:val="28"/>
        </w:rPr>
        <w:t>2 (5).</w:t>
      </w:r>
      <w:r>
        <w:rPr>
          <w:sz w:val="28"/>
          <w:szCs w:val="28"/>
          <w:lang w:val="uk-UA"/>
        </w:rPr>
        <w:t xml:space="preserve"> –</w:t>
      </w:r>
      <w:r w:rsidRPr="008E69E5">
        <w:rPr>
          <w:sz w:val="28"/>
          <w:szCs w:val="28"/>
        </w:rPr>
        <w:t xml:space="preserve"> С. 98</w:t>
      </w:r>
      <w:r>
        <w:rPr>
          <w:sz w:val="28"/>
          <w:szCs w:val="28"/>
          <w:lang w:val="uk-UA"/>
        </w:rPr>
        <w:t>-</w:t>
      </w:r>
      <w:r w:rsidRPr="008E69E5">
        <w:rPr>
          <w:sz w:val="28"/>
          <w:szCs w:val="28"/>
        </w:rPr>
        <w:t>101.</w:t>
      </w:r>
    </w:p>
    <w:p w:rsidR="00AA4DFF" w:rsidRPr="00286AA4" w:rsidRDefault="00AA4DFF" w:rsidP="006D07A9">
      <w:pPr>
        <w:pStyle w:val="Style3"/>
        <w:widowControl/>
        <w:numPr>
          <w:ilvl w:val="0"/>
          <w:numId w:val="19"/>
        </w:numPr>
        <w:spacing w:before="67" w:line="360" w:lineRule="auto"/>
        <w:rPr>
          <w:color w:val="000000"/>
          <w:sz w:val="28"/>
          <w:szCs w:val="28"/>
          <w:lang w:val="uk-UA"/>
        </w:rPr>
      </w:pPr>
      <w:r w:rsidRPr="00286AA4">
        <w:rPr>
          <w:color w:val="000000"/>
          <w:sz w:val="28"/>
          <w:szCs w:val="28"/>
        </w:rPr>
        <w:lastRenderedPageBreak/>
        <w:t>Ужегов Г.</w:t>
      </w:r>
      <w:r>
        <w:rPr>
          <w:color w:val="000000"/>
          <w:sz w:val="28"/>
          <w:szCs w:val="28"/>
        </w:rPr>
        <w:t xml:space="preserve"> </w:t>
      </w:r>
      <w:r w:rsidRPr="00286AA4">
        <w:rPr>
          <w:color w:val="000000"/>
          <w:sz w:val="28"/>
          <w:szCs w:val="28"/>
        </w:rPr>
        <w:t>Н. Болезни кожи. Профилактика и лечение / Г.</w:t>
      </w:r>
      <w:r>
        <w:rPr>
          <w:color w:val="000000"/>
          <w:sz w:val="28"/>
          <w:szCs w:val="28"/>
        </w:rPr>
        <w:t xml:space="preserve"> </w:t>
      </w:r>
      <w:r w:rsidRPr="00286AA4">
        <w:rPr>
          <w:color w:val="000000"/>
          <w:sz w:val="28"/>
          <w:szCs w:val="28"/>
        </w:rPr>
        <w:t xml:space="preserve">Н. Ужегов. </w:t>
      </w:r>
      <w:r w:rsidRPr="00286AA4">
        <w:rPr>
          <w:color w:val="000000"/>
          <w:sz w:val="28"/>
          <w:szCs w:val="28"/>
          <w:lang w:val="uk-UA"/>
        </w:rPr>
        <w:t>–</w:t>
      </w:r>
      <w:r w:rsidRPr="00286AA4">
        <w:rPr>
          <w:color w:val="000000"/>
          <w:sz w:val="28"/>
          <w:szCs w:val="28"/>
        </w:rPr>
        <w:t xml:space="preserve"> Ростов н/Д: Феникс, 2003. – 384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sz w:val="28"/>
          <w:szCs w:val="28"/>
          <w:lang w:val="uk-UA"/>
        </w:rPr>
        <w:t>Федоров С. М.</w:t>
      </w:r>
      <w:r w:rsidRPr="00CD2C74">
        <w:rPr>
          <w:sz w:val="28"/>
          <w:szCs w:val="28"/>
        </w:rPr>
        <w:t xml:space="preserve"> </w:t>
      </w:r>
      <w:r w:rsidRPr="00AD28F8">
        <w:rPr>
          <w:sz w:val="28"/>
          <w:szCs w:val="28"/>
          <w:lang w:val="uk-UA"/>
        </w:rPr>
        <w:t>Особенности клиники, патогенеза современных форм профессиональных дерматозов</w:t>
      </w:r>
      <w:r>
        <w:rPr>
          <w:sz w:val="28"/>
          <w:szCs w:val="28"/>
          <w:lang w:val="uk-UA"/>
        </w:rPr>
        <w:t xml:space="preserve"> </w:t>
      </w:r>
      <w:r w:rsidRPr="00CD2C74">
        <w:rPr>
          <w:sz w:val="28"/>
          <w:szCs w:val="28"/>
        </w:rPr>
        <w:t xml:space="preserve">/ </w:t>
      </w:r>
      <w:r w:rsidRPr="00AD28F8">
        <w:rPr>
          <w:sz w:val="28"/>
          <w:szCs w:val="28"/>
          <w:lang w:val="uk-UA"/>
        </w:rPr>
        <w:t>С.</w:t>
      </w:r>
      <w:r>
        <w:rPr>
          <w:sz w:val="28"/>
          <w:szCs w:val="28"/>
          <w:lang w:val="uk-UA"/>
        </w:rPr>
        <w:t xml:space="preserve"> </w:t>
      </w:r>
      <w:r w:rsidRPr="00AD28F8">
        <w:rPr>
          <w:sz w:val="28"/>
          <w:szCs w:val="28"/>
          <w:lang w:val="uk-UA"/>
        </w:rPr>
        <w:t>М.</w:t>
      </w:r>
      <w:r w:rsidRPr="00CD2C74">
        <w:rPr>
          <w:sz w:val="28"/>
          <w:szCs w:val="28"/>
        </w:rPr>
        <w:t xml:space="preserve"> </w:t>
      </w:r>
      <w:r w:rsidRPr="00AD28F8">
        <w:rPr>
          <w:sz w:val="28"/>
          <w:szCs w:val="28"/>
          <w:lang w:val="uk-UA"/>
        </w:rPr>
        <w:t>Федоров, Н.</w:t>
      </w:r>
      <w:r>
        <w:rPr>
          <w:sz w:val="28"/>
          <w:szCs w:val="28"/>
          <w:lang w:val="uk-UA"/>
        </w:rPr>
        <w:t xml:space="preserve"> </w:t>
      </w:r>
      <w:r w:rsidRPr="00AD28F8">
        <w:rPr>
          <w:sz w:val="28"/>
          <w:szCs w:val="28"/>
          <w:lang w:val="uk-UA"/>
        </w:rPr>
        <w:t>И.</w:t>
      </w:r>
      <w:r w:rsidRPr="00CD2C74">
        <w:rPr>
          <w:sz w:val="28"/>
          <w:szCs w:val="28"/>
        </w:rPr>
        <w:t xml:space="preserve"> </w:t>
      </w:r>
      <w:r w:rsidRPr="00AD28F8">
        <w:rPr>
          <w:sz w:val="28"/>
          <w:szCs w:val="28"/>
          <w:lang w:val="uk-UA"/>
        </w:rPr>
        <w:t xml:space="preserve">Измерова, </w:t>
      </w:r>
      <w:r>
        <w:rPr>
          <w:sz w:val="28"/>
          <w:szCs w:val="28"/>
          <w:lang w:val="uk-UA"/>
        </w:rPr>
        <w:t xml:space="preserve">             </w:t>
      </w:r>
      <w:r w:rsidRPr="00AD28F8">
        <w:rPr>
          <w:sz w:val="28"/>
          <w:szCs w:val="28"/>
          <w:lang w:val="uk-UA"/>
        </w:rPr>
        <w:t>Г.</w:t>
      </w:r>
      <w:r>
        <w:rPr>
          <w:sz w:val="28"/>
          <w:szCs w:val="28"/>
          <w:lang w:val="uk-UA"/>
        </w:rPr>
        <w:t xml:space="preserve"> </w:t>
      </w:r>
      <w:r w:rsidRPr="00AD28F8">
        <w:rPr>
          <w:sz w:val="28"/>
          <w:szCs w:val="28"/>
          <w:lang w:val="uk-UA"/>
        </w:rPr>
        <w:t xml:space="preserve">Д. Селисский </w:t>
      </w:r>
      <w:r w:rsidRPr="000A2109">
        <w:rPr>
          <w:sz w:val="28"/>
          <w:szCs w:val="28"/>
        </w:rPr>
        <w:t>//</w:t>
      </w:r>
      <w:r w:rsidRPr="00AD28F8">
        <w:rPr>
          <w:sz w:val="28"/>
          <w:szCs w:val="28"/>
          <w:lang w:val="uk-UA"/>
        </w:rPr>
        <w:t xml:space="preserve"> Вестн</w:t>
      </w:r>
      <w:r>
        <w:rPr>
          <w:sz w:val="28"/>
          <w:szCs w:val="28"/>
          <w:lang w:val="uk-UA"/>
        </w:rPr>
        <w:t>.</w:t>
      </w:r>
      <w:r w:rsidRPr="00AD28F8">
        <w:rPr>
          <w:sz w:val="28"/>
          <w:szCs w:val="28"/>
          <w:lang w:val="uk-UA"/>
        </w:rPr>
        <w:t xml:space="preserve"> дерматол</w:t>
      </w:r>
      <w:r w:rsidRPr="008E69E5">
        <w:rPr>
          <w:sz w:val="28"/>
          <w:szCs w:val="28"/>
        </w:rPr>
        <w:t>. –</w:t>
      </w:r>
      <w:r w:rsidRPr="00AD28F8">
        <w:rPr>
          <w:sz w:val="28"/>
          <w:szCs w:val="28"/>
          <w:lang w:val="uk-UA"/>
        </w:rPr>
        <w:t xml:space="preserve"> 1996</w:t>
      </w:r>
      <w:r w:rsidRPr="008E69E5">
        <w:rPr>
          <w:sz w:val="28"/>
          <w:szCs w:val="28"/>
        </w:rPr>
        <w:t xml:space="preserve">. </w:t>
      </w:r>
      <w:r>
        <w:rPr>
          <w:sz w:val="28"/>
          <w:szCs w:val="28"/>
          <w:lang w:val="uk-UA"/>
        </w:rPr>
        <w:t>–</w:t>
      </w:r>
      <w:r w:rsidRPr="008E69E5">
        <w:rPr>
          <w:sz w:val="28"/>
          <w:szCs w:val="28"/>
        </w:rPr>
        <w:t xml:space="preserve"> №</w:t>
      </w:r>
      <w:r>
        <w:rPr>
          <w:sz w:val="28"/>
          <w:szCs w:val="28"/>
          <w:lang w:val="uk-UA"/>
        </w:rPr>
        <w:t xml:space="preserve"> 6</w:t>
      </w:r>
      <w:r w:rsidRPr="008E69E5">
        <w:rPr>
          <w:sz w:val="28"/>
          <w:szCs w:val="28"/>
        </w:rPr>
        <w:t xml:space="preserve">. – </w:t>
      </w:r>
      <w:r>
        <w:rPr>
          <w:sz w:val="28"/>
          <w:szCs w:val="28"/>
          <w:lang w:val="en-US"/>
        </w:rPr>
        <w:t>C</w:t>
      </w:r>
      <w:r w:rsidRPr="008E69E5">
        <w:rPr>
          <w:sz w:val="28"/>
          <w:szCs w:val="28"/>
        </w:rPr>
        <w:t xml:space="preserve">. </w:t>
      </w:r>
      <w:r w:rsidRPr="00AD28F8">
        <w:rPr>
          <w:sz w:val="28"/>
          <w:szCs w:val="28"/>
          <w:lang w:val="uk-UA"/>
        </w:rPr>
        <w:t>29-31.</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sz w:val="28"/>
          <w:szCs w:val="28"/>
          <w:lang w:val="uk-UA"/>
        </w:rPr>
        <w:t>Федоров С. М.</w:t>
      </w:r>
      <w:r w:rsidRPr="00CD2C74">
        <w:rPr>
          <w:sz w:val="28"/>
          <w:szCs w:val="28"/>
        </w:rPr>
        <w:t xml:space="preserve"> </w:t>
      </w:r>
      <w:r w:rsidRPr="00AD28F8">
        <w:rPr>
          <w:sz w:val="28"/>
          <w:szCs w:val="28"/>
          <w:lang w:val="uk-UA"/>
        </w:rPr>
        <w:t>О профилактике и лечении аллергодерматозов</w:t>
      </w:r>
      <w:r w:rsidRPr="00CD2C74">
        <w:rPr>
          <w:sz w:val="28"/>
          <w:szCs w:val="28"/>
          <w:lang w:val="uk-UA"/>
        </w:rPr>
        <w:t xml:space="preserve"> </w:t>
      </w:r>
      <w:r w:rsidRPr="00CD2C74">
        <w:rPr>
          <w:sz w:val="28"/>
          <w:szCs w:val="28"/>
        </w:rPr>
        <w:t xml:space="preserve">/ </w:t>
      </w:r>
      <w:r>
        <w:rPr>
          <w:sz w:val="28"/>
          <w:szCs w:val="28"/>
          <w:lang w:val="uk-UA"/>
        </w:rPr>
        <w:t xml:space="preserve">               </w:t>
      </w:r>
      <w:r w:rsidRPr="00AD28F8">
        <w:rPr>
          <w:sz w:val="28"/>
          <w:szCs w:val="28"/>
          <w:lang w:val="uk-UA"/>
        </w:rPr>
        <w:t>С.</w:t>
      </w:r>
      <w:r>
        <w:rPr>
          <w:sz w:val="28"/>
          <w:szCs w:val="28"/>
          <w:lang w:val="uk-UA"/>
        </w:rPr>
        <w:t xml:space="preserve"> </w:t>
      </w:r>
      <w:r w:rsidRPr="00AD28F8">
        <w:rPr>
          <w:sz w:val="28"/>
          <w:szCs w:val="28"/>
          <w:lang w:val="uk-UA"/>
        </w:rPr>
        <w:t>М.</w:t>
      </w:r>
      <w:r w:rsidRPr="00CD2C74">
        <w:rPr>
          <w:sz w:val="28"/>
          <w:szCs w:val="28"/>
        </w:rPr>
        <w:t xml:space="preserve"> </w:t>
      </w:r>
      <w:r w:rsidRPr="00AD28F8">
        <w:rPr>
          <w:sz w:val="28"/>
          <w:szCs w:val="28"/>
          <w:lang w:val="uk-UA"/>
        </w:rPr>
        <w:t>Федоров, Г.</w:t>
      </w:r>
      <w:r>
        <w:rPr>
          <w:sz w:val="28"/>
          <w:szCs w:val="28"/>
          <w:lang w:val="uk-UA"/>
        </w:rPr>
        <w:t xml:space="preserve"> </w:t>
      </w:r>
      <w:r w:rsidRPr="00AD28F8">
        <w:rPr>
          <w:sz w:val="28"/>
          <w:szCs w:val="28"/>
          <w:lang w:val="uk-UA"/>
        </w:rPr>
        <w:t>Д.</w:t>
      </w:r>
      <w:r w:rsidRPr="00CD2C74">
        <w:rPr>
          <w:sz w:val="28"/>
          <w:szCs w:val="28"/>
        </w:rPr>
        <w:t xml:space="preserve"> </w:t>
      </w:r>
      <w:r w:rsidRPr="00AD28F8">
        <w:rPr>
          <w:sz w:val="28"/>
          <w:szCs w:val="28"/>
          <w:lang w:val="uk-UA"/>
        </w:rPr>
        <w:t>Селисский, Ю.</w:t>
      </w:r>
      <w:r>
        <w:rPr>
          <w:sz w:val="28"/>
          <w:szCs w:val="28"/>
          <w:lang w:val="uk-UA"/>
        </w:rPr>
        <w:t xml:space="preserve"> </w:t>
      </w:r>
      <w:r w:rsidRPr="00AD28F8">
        <w:rPr>
          <w:sz w:val="28"/>
          <w:szCs w:val="28"/>
          <w:lang w:val="uk-UA"/>
        </w:rPr>
        <w:t xml:space="preserve">Н. Перламутров </w:t>
      </w:r>
      <w:r>
        <w:rPr>
          <w:sz w:val="28"/>
          <w:szCs w:val="28"/>
          <w:lang w:val="uk-UA"/>
        </w:rPr>
        <w:t>[</w:t>
      </w:r>
      <w:r w:rsidRPr="00AD28F8">
        <w:rPr>
          <w:sz w:val="28"/>
          <w:szCs w:val="28"/>
          <w:lang w:val="uk-UA"/>
        </w:rPr>
        <w:t>и др.</w:t>
      </w:r>
      <w:r>
        <w:rPr>
          <w:sz w:val="28"/>
          <w:szCs w:val="28"/>
          <w:lang w:val="uk-UA"/>
        </w:rPr>
        <w:t>]</w:t>
      </w:r>
      <w:r w:rsidRPr="00AD28F8">
        <w:rPr>
          <w:sz w:val="28"/>
          <w:szCs w:val="28"/>
          <w:lang w:val="uk-UA"/>
        </w:rPr>
        <w:t xml:space="preserve"> </w:t>
      </w:r>
      <w:r w:rsidRPr="008E69E5">
        <w:rPr>
          <w:sz w:val="28"/>
          <w:szCs w:val="28"/>
        </w:rPr>
        <w:t>//</w:t>
      </w:r>
      <w:r w:rsidRPr="00AD28F8">
        <w:rPr>
          <w:sz w:val="28"/>
          <w:szCs w:val="28"/>
          <w:lang w:val="uk-UA"/>
        </w:rPr>
        <w:t xml:space="preserve"> Вестн</w:t>
      </w:r>
      <w:r>
        <w:rPr>
          <w:sz w:val="28"/>
          <w:szCs w:val="28"/>
          <w:lang w:val="uk-UA"/>
        </w:rPr>
        <w:t>.</w:t>
      </w:r>
      <w:r w:rsidRPr="00AD28F8">
        <w:rPr>
          <w:sz w:val="28"/>
          <w:szCs w:val="28"/>
          <w:lang w:val="uk-UA"/>
        </w:rPr>
        <w:t xml:space="preserve"> дерматол</w:t>
      </w:r>
      <w:r w:rsidRPr="008E69E5">
        <w:rPr>
          <w:sz w:val="28"/>
          <w:szCs w:val="28"/>
        </w:rPr>
        <w:t xml:space="preserve">. </w:t>
      </w:r>
      <w:r>
        <w:rPr>
          <w:sz w:val="28"/>
          <w:szCs w:val="28"/>
        </w:rPr>
        <w:t>–</w:t>
      </w:r>
      <w:r w:rsidRPr="00AD28F8">
        <w:rPr>
          <w:sz w:val="28"/>
          <w:szCs w:val="28"/>
          <w:lang w:val="uk-UA"/>
        </w:rPr>
        <w:t xml:space="preserve"> 1995</w:t>
      </w:r>
      <w:r w:rsidRPr="008E69E5">
        <w:rPr>
          <w:sz w:val="28"/>
          <w:szCs w:val="28"/>
        </w:rPr>
        <w:t xml:space="preserve">. </w:t>
      </w:r>
      <w:r>
        <w:rPr>
          <w:sz w:val="28"/>
          <w:szCs w:val="28"/>
          <w:lang w:val="uk-UA"/>
        </w:rPr>
        <w:t xml:space="preserve">– </w:t>
      </w:r>
      <w:r w:rsidRPr="008E69E5">
        <w:rPr>
          <w:sz w:val="28"/>
          <w:szCs w:val="28"/>
        </w:rPr>
        <w:t>№</w:t>
      </w:r>
      <w:r>
        <w:rPr>
          <w:sz w:val="28"/>
          <w:szCs w:val="28"/>
          <w:lang w:val="uk-UA"/>
        </w:rPr>
        <w:t xml:space="preserve"> </w:t>
      </w:r>
      <w:r w:rsidRPr="00AD28F8">
        <w:rPr>
          <w:sz w:val="28"/>
          <w:szCs w:val="28"/>
          <w:lang w:val="uk-UA"/>
        </w:rPr>
        <w:t>4</w:t>
      </w:r>
      <w:r w:rsidRPr="008E69E5">
        <w:rPr>
          <w:sz w:val="28"/>
          <w:szCs w:val="28"/>
        </w:rPr>
        <w:t xml:space="preserve">. – </w:t>
      </w:r>
      <w:r>
        <w:rPr>
          <w:sz w:val="28"/>
          <w:szCs w:val="28"/>
          <w:lang w:val="en-US"/>
        </w:rPr>
        <w:t>C</w:t>
      </w:r>
      <w:r w:rsidRPr="008E69E5">
        <w:rPr>
          <w:sz w:val="28"/>
          <w:szCs w:val="28"/>
        </w:rPr>
        <w:t xml:space="preserve">. </w:t>
      </w:r>
      <w:r w:rsidRPr="00AD28F8">
        <w:rPr>
          <w:sz w:val="28"/>
          <w:szCs w:val="28"/>
          <w:lang w:val="uk-UA"/>
        </w:rPr>
        <w:t>11-13.</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Фитцпатрик Д. Е.</w:t>
      </w:r>
      <w:r w:rsidRPr="00CD2C74">
        <w:rPr>
          <w:sz w:val="28"/>
          <w:szCs w:val="28"/>
        </w:rPr>
        <w:t xml:space="preserve"> </w:t>
      </w:r>
      <w:r w:rsidRPr="00AD28F8">
        <w:rPr>
          <w:sz w:val="28"/>
          <w:szCs w:val="28"/>
          <w:lang w:val="uk-UA"/>
        </w:rPr>
        <w:t xml:space="preserve">Секреты </w:t>
      </w:r>
      <w:r>
        <w:rPr>
          <w:sz w:val="28"/>
          <w:szCs w:val="28"/>
          <w:lang w:val="uk-UA"/>
        </w:rPr>
        <w:t>дерматологи</w:t>
      </w:r>
      <w:r>
        <w:rPr>
          <w:sz w:val="28"/>
          <w:szCs w:val="28"/>
        </w:rPr>
        <w:t>и</w:t>
      </w:r>
      <w:r w:rsidRPr="00CD2C74">
        <w:rPr>
          <w:sz w:val="28"/>
          <w:szCs w:val="28"/>
        </w:rPr>
        <w:t xml:space="preserve"> /</w:t>
      </w:r>
      <w:r w:rsidRPr="00CD2C74">
        <w:rPr>
          <w:sz w:val="28"/>
          <w:szCs w:val="28"/>
          <w:lang w:val="uk-UA"/>
        </w:rPr>
        <w:t xml:space="preserve"> </w:t>
      </w:r>
      <w:r w:rsidRPr="00AD28F8">
        <w:rPr>
          <w:sz w:val="28"/>
          <w:szCs w:val="28"/>
          <w:lang w:val="uk-UA"/>
        </w:rPr>
        <w:t>Д.</w:t>
      </w:r>
      <w:r>
        <w:rPr>
          <w:sz w:val="28"/>
          <w:szCs w:val="28"/>
          <w:lang w:val="uk-UA"/>
        </w:rPr>
        <w:t xml:space="preserve"> </w:t>
      </w:r>
      <w:r w:rsidRPr="00AD28F8">
        <w:rPr>
          <w:sz w:val="28"/>
          <w:szCs w:val="28"/>
          <w:lang w:val="uk-UA"/>
        </w:rPr>
        <w:t>Е.</w:t>
      </w:r>
      <w:r w:rsidRPr="00CD2C74">
        <w:rPr>
          <w:sz w:val="28"/>
          <w:szCs w:val="28"/>
        </w:rPr>
        <w:t xml:space="preserve"> </w:t>
      </w:r>
      <w:r w:rsidRPr="00AD28F8">
        <w:rPr>
          <w:sz w:val="28"/>
          <w:szCs w:val="28"/>
          <w:lang w:val="uk-UA"/>
        </w:rPr>
        <w:t>Фитцпатрик, Д.</w:t>
      </w:r>
      <w:r>
        <w:rPr>
          <w:sz w:val="28"/>
          <w:szCs w:val="28"/>
          <w:lang w:val="uk-UA"/>
        </w:rPr>
        <w:t xml:space="preserve"> </w:t>
      </w:r>
      <w:r w:rsidRPr="00AD28F8">
        <w:rPr>
          <w:sz w:val="28"/>
          <w:szCs w:val="28"/>
          <w:lang w:val="uk-UA"/>
        </w:rPr>
        <w:t>Л.</w:t>
      </w:r>
      <w:r w:rsidRPr="00CD2C74">
        <w:rPr>
          <w:sz w:val="28"/>
          <w:szCs w:val="28"/>
        </w:rPr>
        <w:t xml:space="preserve"> </w:t>
      </w:r>
      <w:r w:rsidRPr="00AD28F8">
        <w:rPr>
          <w:sz w:val="28"/>
          <w:szCs w:val="28"/>
          <w:lang w:val="uk-UA"/>
        </w:rPr>
        <w:t>Элинг</w:t>
      </w:r>
      <w:r>
        <w:rPr>
          <w:sz w:val="28"/>
          <w:szCs w:val="28"/>
        </w:rPr>
        <w:t>.</w:t>
      </w:r>
      <w:r w:rsidRPr="008E69E5">
        <w:rPr>
          <w:sz w:val="28"/>
          <w:szCs w:val="28"/>
        </w:rPr>
        <w:t xml:space="preserve"> </w:t>
      </w:r>
      <w:r>
        <w:rPr>
          <w:sz w:val="28"/>
          <w:szCs w:val="28"/>
          <w:lang w:val="uk-UA"/>
        </w:rPr>
        <w:t>–</w:t>
      </w:r>
      <w:r w:rsidRPr="00196FD3">
        <w:rPr>
          <w:sz w:val="28"/>
          <w:szCs w:val="28"/>
        </w:rPr>
        <w:t xml:space="preserve"> </w:t>
      </w:r>
      <w:r w:rsidRPr="008E69E5">
        <w:rPr>
          <w:sz w:val="28"/>
          <w:szCs w:val="28"/>
        </w:rPr>
        <w:t xml:space="preserve"> </w:t>
      </w:r>
      <w:r>
        <w:rPr>
          <w:sz w:val="28"/>
          <w:szCs w:val="28"/>
          <w:lang w:val="uk-UA"/>
        </w:rPr>
        <w:t>М.</w:t>
      </w:r>
      <w:r w:rsidRPr="00196FD3">
        <w:rPr>
          <w:sz w:val="28"/>
          <w:szCs w:val="28"/>
        </w:rPr>
        <w:t>:</w:t>
      </w:r>
      <w:r>
        <w:rPr>
          <w:sz w:val="28"/>
          <w:szCs w:val="28"/>
          <w:lang w:val="uk-UA"/>
        </w:rPr>
        <w:t xml:space="preserve"> Бином, 1999</w:t>
      </w:r>
      <w:r>
        <w:rPr>
          <w:sz w:val="28"/>
          <w:szCs w:val="28"/>
        </w:rPr>
        <w:t xml:space="preserve">. </w:t>
      </w:r>
      <w:r>
        <w:rPr>
          <w:sz w:val="28"/>
          <w:szCs w:val="28"/>
          <w:lang w:val="uk-UA"/>
        </w:rPr>
        <w:t>–</w:t>
      </w:r>
      <w:r w:rsidRPr="00196FD3">
        <w:rPr>
          <w:sz w:val="28"/>
          <w:szCs w:val="28"/>
        </w:rPr>
        <w:t xml:space="preserve"> </w:t>
      </w:r>
      <w:r>
        <w:rPr>
          <w:sz w:val="28"/>
          <w:szCs w:val="28"/>
        </w:rPr>
        <w:t>512 с.</w:t>
      </w:r>
      <w:r w:rsidRPr="00AD28F8">
        <w:rPr>
          <w:sz w:val="28"/>
          <w:szCs w:val="28"/>
          <w:lang w:val="uk-UA"/>
        </w:rPr>
        <w:t xml:space="preserve"> </w:t>
      </w:r>
    </w:p>
    <w:p w:rsidR="00AA4DFF" w:rsidRPr="0028664F" w:rsidRDefault="00AA4DFF" w:rsidP="006D07A9">
      <w:pPr>
        <w:pStyle w:val="Style3"/>
        <w:widowControl/>
        <w:numPr>
          <w:ilvl w:val="0"/>
          <w:numId w:val="19"/>
        </w:numPr>
        <w:spacing w:before="67" w:line="360" w:lineRule="auto"/>
        <w:rPr>
          <w:rStyle w:val="FontStyle38"/>
          <w:color w:val="000000"/>
          <w:sz w:val="28"/>
          <w:szCs w:val="28"/>
          <w:lang w:val="uk-UA"/>
        </w:rPr>
      </w:pPr>
      <w:r w:rsidRPr="0028664F">
        <w:rPr>
          <w:color w:val="000000"/>
          <w:sz w:val="28"/>
          <w:szCs w:val="28"/>
        </w:rPr>
        <w:t>Хэбиф Т.</w:t>
      </w:r>
      <w:r>
        <w:rPr>
          <w:color w:val="000000"/>
          <w:sz w:val="28"/>
          <w:szCs w:val="28"/>
        </w:rPr>
        <w:t xml:space="preserve"> </w:t>
      </w:r>
      <w:r w:rsidRPr="0028664F">
        <w:rPr>
          <w:color w:val="000000"/>
          <w:sz w:val="28"/>
          <w:szCs w:val="28"/>
        </w:rPr>
        <w:t>П. Кожные болезни: диагностика и лечение / Т.</w:t>
      </w:r>
      <w:r>
        <w:rPr>
          <w:color w:val="000000"/>
          <w:sz w:val="28"/>
          <w:szCs w:val="28"/>
        </w:rPr>
        <w:t xml:space="preserve"> </w:t>
      </w:r>
      <w:r w:rsidRPr="0028664F">
        <w:rPr>
          <w:color w:val="000000"/>
          <w:sz w:val="28"/>
          <w:szCs w:val="28"/>
        </w:rPr>
        <w:t xml:space="preserve">П. Хэбиф; </w:t>
      </w:r>
      <w:r>
        <w:rPr>
          <w:color w:val="000000"/>
          <w:sz w:val="28"/>
          <w:szCs w:val="28"/>
        </w:rPr>
        <w:t>[</w:t>
      </w:r>
      <w:r>
        <w:rPr>
          <w:color w:val="000000"/>
          <w:sz w:val="28"/>
          <w:szCs w:val="28"/>
          <w:lang w:val="uk-UA"/>
        </w:rPr>
        <w:t>п</w:t>
      </w:r>
      <w:r w:rsidRPr="0028664F">
        <w:rPr>
          <w:color w:val="000000"/>
          <w:sz w:val="28"/>
          <w:szCs w:val="28"/>
        </w:rPr>
        <w:t xml:space="preserve">ер. </w:t>
      </w:r>
      <w:r>
        <w:rPr>
          <w:color w:val="000000"/>
          <w:sz w:val="28"/>
          <w:szCs w:val="28"/>
          <w:lang w:val="uk-UA"/>
        </w:rPr>
        <w:t>с англ.; под общ. ред. акад. РАМН, проф. А. А. Кубановой]</w:t>
      </w:r>
      <w:r w:rsidRPr="0028664F">
        <w:rPr>
          <w:color w:val="000000"/>
          <w:sz w:val="28"/>
          <w:szCs w:val="28"/>
        </w:rPr>
        <w:t>.</w:t>
      </w:r>
      <w:r>
        <w:rPr>
          <w:color w:val="000000"/>
          <w:sz w:val="28"/>
          <w:szCs w:val="28"/>
          <w:lang w:val="uk-UA"/>
        </w:rPr>
        <w:t xml:space="preserve"> –</w:t>
      </w:r>
      <w:r w:rsidRPr="0028664F">
        <w:rPr>
          <w:color w:val="000000"/>
          <w:sz w:val="28"/>
          <w:szCs w:val="28"/>
        </w:rPr>
        <w:t xml:space="preserve"> </w:t>
      </w:r>
      <w:r>
        <w:rPr>
          <w:color w:val="000000"/>
          <w:sz w:val="28"/>
          <w:szCs w:val="28"/>
        </w:rPr>
        <w:t xml:space="preserve">3-е изд. </w:t>
      </w:r>
      <w:r w:rsidRPr="0028664F">
        <w:rPr>
          <w:color w:val="000000"/>
          <w:sz w:val="28"/>
          <w:szCs w:val="28"/>
        </w:rPr>
        <w:t>– М.: М</w:t>
      </w:r>
      <w:r>
        <w:rPr>
          <w:color w:val="000000"/>
          <w:sz w:val="28"/>
          <w:szCs w:val="28"/>
        </w:rPr>
        <w:t>ЕД</w:t>
      </w:r>
      <w:r w:rsidRPr="0028664F">
        <w:rPr>
          <w:color w:val="000000"/>
          <w:sz w:val="28"/>
          <w:szCs w:val="28"/>
        </w:rPr>
        <w:t>пресс-информ, 200</w:t>
      </w:r>
      <w:r>
        <w:rPr>
          <w:color w:val="000000"/>
          <w:sz w:val="28"/>
          <w:szCs w:val="28"/>
        </w:rPr>
        <w:t>8</w:t>
      </w:r>
      <w:r w:rsidRPr="0028664F">
        <w:rPr>
          <w:color w:val="000000"/>
          <w:sz w:val="28"/>
          <w:szCs w:val="28"/>
        </w:rPr>
        <w:t xml:space="preserve">. </w:t>
      </w:r>
      <w:r w:rsidRPr="0028664F">
        <w:rPr>
          <w:color w:val="000000"/>
          <w:sz w:val="28"/>
          <w:szCs w:val="28"/>
          <w:lang w:val="uk-UA"/>
        </w:rPr>
        <w:t>–</w:t>
      </w:r>
      <w:r w:rsidRPr="0028664F">
        <w:rPr>
          <w:color w:val="000000"/>
          <w:sz w:val="28"/>
          <w:szCs w:val="28"/>
        </w:rPr>
        <w:t xml:space="preserve"> 67</w:t>
      </w:r>
      <w:r>
        <w:rPr>
          <w:color w:val="000000"/>
          <w:sz w:val="28"/>
          <w:szCs w:val="28"/>
        </w:rPr>
        <w:t xml:space="preserve">2 </w:t>
      </w:r>
      <w:r w:rsidRPr="0028664F">
        <w:rPr>
          <w:color w:val="000000"/>
          <w:sz w:val="28"/>
          <w:szCs w:val="28"/>
        </w:rPr>
        <w:t xml:space="preserve">с.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rPr>
        <w:t>Холден К.</w:t>
      </w:r>
      <w:r w:rsidRPr="00CD2C74">
        <w:rPr>
          <w:rStyle w:val="FontStyle38"/>
          <w:sz w:val="28"/>
          <w:szCs w:val="28"/>
        </w:rPr>
        <w:t xml:space="preserve"> </w:t>
      </w:r>
      <w:r>
        <w:rPr>
          <w:rStyle w:val="FontStyle38"/>
          <w:sz w:val="28"/>
          <w:szCs w:val="28"/>
          <w:lang w:val="uk-UA"/>
        </w:rPr>
        <w:t>Экзема и контактный дерматит</w:t>
      </w:r>
      <w:r w:rsidRPr="00CD2C74">
        <w:rPr>
          <w:rStyle w:val="FontStyle38"/>
          <w:sz w:val="28"/>
          <w:szCs w:val="28"/>
        </w:rPr>
        <w:t xml:space="preserve"> /</w:t>
      </w:r>
      <w:r w:rsidRPr="00AD28F8">
        <w:rPr>
          <w:rStyle w:val="FontStyle38"/>
          <w:sz w:val="28"/>
          <w:szCs w:val="28"/>
          <w:lang w:val="uk-UA"/>
        </w:rPr>
        <w:t xml:space="preserve"> </w:t>
      </w:r>
      <w:r>
        <w:rPr>
          <w:rStyle w:val="FontStyle38"/>
          <w:sz w:val="28"/>
          <w:szCs w:val="28"/>
          <w:lang w:val="uk-UA"/>
        </w:rPr>
        <w:t>[п</w:t>
      </w:r>
      <w:r w:rsidRPr="00AD28F8">
        <w:rPr>
          <w:rStyle w:val="FontStyle38"/>
          <w:sz w:val="28"/>
          <w:szCs w:val="28"/>
          <w:lang w:val="uk-UA"/>
        </w:rPr>
        <w:t>ер. с англ.</w:t>
      </w:r>
      <w:r w:rsidRPr="00CD2C74">
        <w:rPr>
          <w:rStyle w:val="FontStyle38"/>
          <w:sz w:val="28"/>
          <w:szCs w:val="28"/>
          <w:lang w:val="uk-UA"/>
        </w:rPr>
        <w:t xml:space="preserve"> </w:t>
      </w:r>
      <w:r w:rsidRPr="00AD28F8">
        <w:rPr>
          <w:rStyle w:val="FontStyle38"/>
          <w:sz w:val="28"/>
          <w:szCs w:val="28"/>
          <w:lang w:val="uk-UA"/>
        </w:rPr>
        <w:t>К.</w:t>
      </w:r>
      <w:r w:rsidRPr="00CD2C74">
        <w:rPr>
          <w:rStyle w:val="FontStyle38"/>
          <w:sz w:val="28"/>
          <w:szCs w:val="28"/>
          <w:lang w:val="uk-UA"/>
        </w:rPr>
        <w:t xml:space="preserve"> </w:t>
      </w:r>
      <w:r w:rsidRPr="00AD28F8">
        <w:rPr>
          <w:rStyle w:val="FontStyle38"/>
          <w:sz w:val="28"/>
          <w:szCs w:val="28"/>
          <w:lang w:val="uk-UA"/>
        </w:rPr>
        <w:t xml:space="preserve">Холден, </w:t>
      </w:r>
      <w:r>
        <w:rPr>
          <w:rStyle w:val="FontStyle38"/>
          <w:sz w:val="28"/>
          <w:szCs w:val="28"/>
          <w:lang w:val="uk-UA"/>
        </w:rPr>
        <w:t xml:space="preserve">        </w:t>
      </w:r>
      <w:r w:rsidRPr="00AD28F8">
        <w:rPr>
          <w:rStyle w:val="FontStyle38"/>
          <w:sz w:val="28"/>
          <w:szCs w:val="28"/>
          <w:lang w:val="uk-UA"/>
        </w:rPr>
        <w:t>Л</w:t>
      </w:r>
      <w:r>
        <w:rPr>
          <w:rStyle w:val="FontStyle38"/>
          <w:sz w:val="28"/>
          <w:szCs w:val="28"/>
          <w:lang w:val="uk-UA"/>
        </w:rPr>
        <w:t xml:space="preserve">. </w:t>
      </w:r>
      <w:r w:rsidRPr="00AD28F8">
        <w:rPr>
          <w:rStyle w:val="FontStyle38"/>
          <w:sz w:val="28"/>
          <w:szCs w:val="28"/>
          <w:lang w:val="uk-UA"/>
        </w:rPr>
        <w:t xml:space="preserve"> Остлер</w:t>
      </w:r>
      <w:r>
        <w:rPr>
          <w:rStyle w:val="FontStyle38"/>
          <w:sz w:val="28"/>
          <w:szCs w:val="28"/>
          <w:lang w:val="uk-UA"/>
        </w:rPr>
        <w:t>]</w:t>
      </w:r>
      <w:r w:rsidRPr="009439CD">
        <w:rPr>
          <w:rStyle w:val="FontStyle38"/>
          <w:sz w:val="28"/>
          <w:szCs w:val="28"/>
          <w:lang w:val="uk-UA"/>
        </w:rPr>
        <w:t>.</w:t>
      </w:r>
      <w:r w:rsidRPr="00F22003">
        <w:rPr>
          <w:rStyle w:val="FontStyle38"/>
          <w:sz w:val="28"/>
          <w:szCs w:val="28"/>
        </w:rPr>
        <w:t xml:space="preserve"> </w:t>
      </w:r>
      <w:r w:rsidRPr="00AD28F8">
        <w:rPr>
          <w:rStyle w:val="FontStyle38"/>
          <w:sz w:val="28"/>
          <w:szCs w:val="28"/>
          <w:lang w:val="uk-UA"/>
        </w:rPr>
        <w:t>– М.: М</w:t>
      </w:r>
      <w:r>
        <w:rPr>
          <w:rStyle w:val="FontStyle38"/>
          <w:sz w:val="28"/>
          <w:szCs w:val="28"/>
          <w:lang w:val="uk-UA"/>
        </w:rPr>
        <w:t>ЕД</w:t>
      </w:r>
      <w:r w:rsidRPr="00AD28F8">
        <w:rPr>
          <w:rStyle w:val="FontStyle38"/>
          <w:sz w:val="28"/>
          <w:szCs w:val="28"/>
          <w:lang w:val="uk-UA"/>
        </w:rPr>
        <w:t xml:space="preserve">пресс-информ, 2005. </w:t>
      </w:r>
      <w:r>
        <w:rPr>
          <w:rStyle w:val="FontStyle38"/>
          <w:sz w:val="28"/>
          <w:szCs w:val="28"/>
          <w:lang w:val="uk-UA"/>
        </w:rPr>
        <w:t>–</w:t>
      </w:r>
      <w:r w:rsidRPr="00AD28F8">
        <w:rPr>
          <w:rStyle w:val="FontStyle38"/>
          <w:sz w:val="28"/>
          <w:szCs w:val="28"/>
          <w:lang w:val="uk-UA"/>
        </w:rPr>
        <w:t xml:space="preserve"> 112 с.</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iCs/>
          <w:sz w:val="28"/>
          <w:szCs w:val="28"/>
          <w:lang w:val="uk-UA"/>
        </w:rPr>
        <w:t>Чекман І.</w:t>
      </w:r>
      <w:r>
        <w:rPr>
          <w:iCs/>
          <w:sz w:val="28"/>
          <w:szCs w:val="28"/>
          <w:lang w:val="uk-UA"/>
        </w:rPr>
        <w:t xml:space="preserve"> </w:t>
      </w:r>
      <w:r w:rsidRPr="00AD28F8">
        <w:rPr>
          <w:iCs/>
          <w:sz w:val="28"/>
          <w:szCs w:val="28"/>
          <w:lang w:val="uk-UA"/>
        </w:rPr>
        <w:t>С</w:t>
      </w:r>
      <w:r w:rsidRPr="00AD28F8">
        <w:rPr>
          <w:sz w:val="28"/>
          <w:szCs w:val="28"/>
          <w:lang w:val="uk-UA"/>
        </w:rPr>
        <w:t xml:space="preserve">. Клінічна фармакологія протигістамінних препаратів </w:t>
      </w:r>
      <w:r w:rsidRPr="009439CD">
        <w:rPr>
          <w:sz w:val="28"/>
          <w:szCs w:val="28"/>
          <w:lang w:val="uk-UA"/>
        </w:rPr>
        <w:t>/</w:t>
      </w:r>
      <w:r>
        <w:rPr>
          <w:sz w:val="28"/>
          <w:szCs w:val="28"/>
          <w:lang w:val="uk-UA"/>
        </w:rPr>
        <w:t xml:space="preserve"> </w:t>
      </w:r>
      <w:r w:rsidRPr="009439CD">
        <w:rPr>
          <w:sz w:val="28"/>
          <w:szCs w:val="28"/>
          <w:lang w:val="uk-UA"/>
        </w:rPr>
        <w:t xml:space="preserve"> </w:t>
      </w:r>
      <w:r w:rsidRPr="00AD28F8">
        <w:rPr>
          <w:iCs/>
          <w:sz w:val="28"/>
          <w:szCs w:val="28"/>
          <w:lang w:val="uk-UA"/>
        </w:rPr>
        <w:t>І.</w:t>
      </w:r>
      <w:r>
        <w:rPr>
          <w:iCs/>
          <w:sz w:val="28"/>
          <w:szCs w:val="28"/>
          <w:lang w:val="uk-UA"/>
        </w:rPr>
        <w:t xml:space="preserve"> </w:t>
      </w:r>
      <w:r w:rsidRPr="00AD28F8">
        <w:rPr>
          <w:iCs/>
          <w:sz w:val="28"/>
          <w:szCs w:val="28"/>
          <w:lang w:val="uk-UA"/>
        </w:rPr>
        <w:t>С</w:t>
      </w:r>
      <w:r w:rsidRPr="00AD28F8">
        <w:rPr>
          <w:sz w:val="28"/>
          <w:szCs w:val="28"/>
          <w:lang w:val="uk-UA"/>
        </w:rPr>
        <w:t xml:space="preserve">. </w:t>
      </w:r>
      <w:r w:rsidRPr="00AD28F8">
        <w:rPr>
          <w:iCs/>
          <w:sz w:val="28"/>
          <w:szCs w:val="28"/>
          <w:lang w:val="uk-UA"/>
        </w:rPr>
        <w:t xml:space="preserve">Чекман </w:t>
      </w:r>
      <w:r w:rsidRPr="00AD28F8">
        <w:rPr>
          <w:sz w:val="28"/>
          <w:szCs w:val="28"/>
          <w:lang w:val="uk-UA"/>
        </w:rPr>
        <w:t>// Укр. журн. дерматол., венерол., косметол.</w:t>
      </w:r>
      <w:r>
        <w:rPr>
          <w:sz w:val="28"/>
          <w:szCs w:val="28"/>
          <w:lang w:val="uk-UA"/>
        </w:rPr>
        <w:t xml:space="preserve"> – </w:t>
      </w:r>
      <w:r w:rsidRPr="00AD28F8">
        <w:rPr>
          <w:sz w:val="28"/>
          <w:szCs w:val="28"/>
          <w:lang w:val="uk-UA"/>
        </w:rPr>
        <w:t>2002.</w:t>
      </w:r>
      <w:r>
        <w:rPr>
          <w:sz w:val="28"/>
          <w:szCs w:val="28"/>
          <w:lang w:val="uk-UA"/>
        </w:rPr>
        <w:t xml:space="preserve"> – </w:t>
      </w:r>
      <w:r w:rsidRPr="00AD28F8">
        <w:rPr>
          <w:sz w:val="28"/>
          <w:szCs w:val="28"/>
          <w:lang w:val="uk-UA"/>
        </w:rPr>
        <w:t xml:space="preserve"> № 2.</w:t>
      </w:r>
      <w:r>
        <w:rPr>
          <w:sz w:val="28"/>
          <w:szCs w:val="28"/>
          <w:lang w:val="uk-UA"/>
        </w:rPr>
        <w:t xml:space="preserve"> –</w:t>
      </w:r>
      <w:r w:rsidRPr="00AD28F8">
        <w:rPr>
          <w:sz w:val="28"/>
          <w:szCs w:val="28"/>
          <w:lang w:val="uk-UA"/>
        </w:rPr>
        <w:t xml:space="preserve"> С. 28</w:t>
      </w:r>
      <w:r>
        <w:rPr>
          <w:sz w:val="28"/>
          <w:szCs w:val="28"/>
          <w:lang w:val="uk-UA"/>
        </w:rPr>
        <w:t>-</w:t>
      </w:r>
      <w:r w:rsidRPr="00AD28F8">
        <w:rPr>
          <w:sz w:val="28"/>
          <w:szCs w:val="28"/>
          <w:lang w:val="uk-UA"/>
        </w:rPr>
        <w:t>30.</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Чернух А. М.</w:t>
      </w:r>
      <w:r w:rsidRPr="00301D1E">
        <w:rPr>
          <w:sz w:val="28"/>
          <w:szCs w:val="28"/>
          <w:lang w:val="uk-UA"/>
        </w:rPr>
        <w:t xml:space="preserve"> </w:t>
      </w:r>
      <w:r w:rsidRPr="00AD28F8">
        <w:rPr>
          <w:sz w:val="28"/>
          <w:szCs w:val="28"/>
          <w:lang w:val="uk-UA"/>
        </w:rPr>
        <w:t>Микроциркуляция</w:t>
      </w:r>
      <w:r w:rsidRPr="009439CD">
        <w:rPr>
          <w:sz w:val="28"/>
          <w:szCs w:val="28"/>
          <w:lang w:val="uk-UA"/>
        </w:rPr>
        <w:t xml:space="preserve"> </w:t>
      </w:r>
      <w:r w:rsidRPr="00301D1E">
        <w:rPr>
          <w:sz w:val="28"/>
          <w:szCs w:val="28"/>
          <w:lang w:val="uk-UA"/>
        </w:rPr>
        <w:t xml:space="preserve">/ </w:t>
      </w:r>
      <w:r w:rsidRPr="00AD28F8">
        <w:rPr>
          <w:sz w:val="28"/>
          <w:szCs w:val="28"/>
          <w:lang w:val="uk-UA"/>
        </w:rPr>
        <w:t>А.</w:t>
      </w:r>
      <w:r>
        <w:rPr>
          <w:sz w:val="28"/>
          <w:szCs w:val="28"/>
          <w:lang w:val="uk-UA"/>
        </w:rPr>
        <w:t xml:space="preserve"> </w:t>
      </w:r>
      <w:r w:rsidRPr="00AD28F8">
        <w:rPr>
          <w:sz w:val="28"/>
          <w:szCs w:val="28"/>
          <w:lang w:val="uk-UA"/>
        </w:rPr>
        <w:t>М.</w:t>
      </w:r>
      <w:r w:rsidRPr="00301D1E">
        <w:rPr>
          <w:sz w:val="28"/>
          <w:szCs w:val="28"/>
          <w:lang w:val="uk-UA"/>
        </w:rPr>
        <w:t xml:space="preserve"> </w:t>
      </w:r>
      <w:r w:rsidRPr="00AD28F8">
        <w:rPr>
          <w:sz w:val="28"/>
          <w:szCs w:val="28"/>
          <w:lang w:val="uk-UA"/>
        </w:rPr>
        <w:t>Чернух, П.</w:t>
      </w:r>
      <w:r>
        <w:rPr>
          <w:sz w:val="28"/>
          <w:szCs w:val="28"/>
          <w:lang w:val="uk-UA"/>
        </w:rPr>
        <w:t xml:space="preserve"> </w:t>
      </w:r>
      <w:r w:rsidRPr="00AD28F8">
        <w:rPr>
          <w:sz w:val="28"/>
          <w:szCs w:val="28"/>
          <w:lang w:val="uk-UA"/>
        </w:rPr>
        <w:t>Н.</w:t>
      </w:r>
      <w:r w:rsidRPr="00301D1E">
        <w:rPr>
          <w:sz w:val="28"/>
          <w:szCs w:val="28"/>
          <w:lang w:val="uk-UA"/>
        </w:rPr>
        <w:t xml:space="preserve"> </w:t>
      </w:r>
      <w:r w:rsidRPr="00AD28F8">
        <w:rPr>
          <w:sz w:val="28"/>
          <w:szCs w:val="28"/>
          <w:lang w:val="uk-UA"/>
        </w:rPr>
        <w:t>Александров, О.</w:t>
      </w:r>
      <w:r>
        <w:rPr>
          <w:sz w:val="28"/>
          <w:szCs w:val="28"/>
          <w:lang w:val="uk-UA"/>
        </w:rPr>
        <w:t xml:space="preserve"> </w:t>
      </w:r>
      <w:r w:rsidRPr="00AD28F8">
        <w:rPr>
          <w:sz w:val="28"/>
          <w:szCs w:val="28"/>
          <w:lang w:val="uk-UA"/>
        </w:rPr>
        <w:t>В.</w:t>
      </w:r>
      <w:r w:rsidRPr="00301D1E">
        <w:rPr>
          <w:sz w:val="28"/>
          <w:szCs w:val="28"/>
          <w:lang w:val="uk-UA"/>
        </w:rPr>
        <w:t xml:space="preserve"> </w:t>
      </w:r>
      <w:r w:rsidRPr="00AD28F8">
        <w:rPr>
          <w:sz w:val="28"/>
          <w:szCs w:val="28"/>
          <w:lang w:val="uk-UA"/>
        </w:rPr>
        <w:t>Алексеев.</w:t>
      </w:r>
      <w:r w:rsidRPr="00301D1E">
        <w:rPr>
          <w:sz w:val="28"/>
          <w:szCs w:val="28"/>
          <w:lang w:val="uk-UA"/>
        </w:rPr>
        <w:t xml:space="preserve"> </w:t>
      </w:r>
      <w:r w:rsidRPr="00AD28F8">
        <w:rPr>
          <w:sz w:val="28"/>
          <w:szCs w:val="28"/>
          <w:lang w:val="uk-UA"/>
        </w:rPr>
        <w:t>–</w:t>
      </w:r>
      <w:r w:rsidRPr="00301D1E">
        <w:rPr>
          <w:sz w:val="28"/>
          <w:szCs w:val="28"/>
          <w:lang w:val="uk-UA"/>
        </w:rPr>
        <w:t xml:space="preserve"> </w:t>
      </w:r>
      <w:r w:rsidRPr="00AD28F8">
        <w:rPr>
          <w:sz w:val="28"/>
          <w:szCs w:val="28"/>
          <w:lang w:val="uk-UA"/>
        </w:rPr>
        <w:t>М.: Медицина, 1984. – 456 с.</w:t>
      </w:r>
    </w:p>
    <w:p w:rsidR="00AA4DFF" w:rsidRPr="00AD28F8" w:rsidRDefault="00AA4DFF" w:rsidP="006D07A9">
      <w:pPr>
        <w:pStyle w:val="Style3"/>
        <w:widowControl/>
        <w:numPr>
          <w:ilvl w:val="0"/>
          <w:numId w:val="19"/>
        </w:numPr>
        <w:spacing w:before="67" w:line="360" w:lineRule="auto"/>
        <w:rPr>
          <w:rStyle w:val="FontStyle61"/>
          <w:rFonts w:eastAsia="MS Mincho"/>
          <w:szCs w:val="28"/>
        </w:rPr>
      </w:pPr>
      <w:r w:rsidRPr="00AD28F8">
        <w:rPr>
          <w:rStyle w:val="FontStyle66"/>
          <w:i w:val="0"/>
          <w:sz w:val="28"/>
          <w:szCs w:val="28"/>
          <w:lang w:val="uk-UA"/>
        </w:rPr>
        <w:t>Чернух А.</w:t>
      </w:r>
      <w:r>
        <w:rPr>
          <w:rStyle w:val="FontStyle66"/>
          <w:i w:val="0"/>
          <w:sz w:val="28"/>
          <w:szCs w:val="28"/>
          <w:lang w:val="uk-UA"/>
        </w:rPr>
        <w:t xml:space="preserve"> </w:t>
      </w:r>
      <w:r>
        <w:rPr>
          <w:rStyle w:val="FontStyle61"/>
          <w:rFonts w:eastAsia="MS Mincho"/>
          <w:szCs w:val="28"/>
        </w:rPr>
        <w:t>М.</w:t>
      </w:r>
      <w:r w:rsidRPr="00301D1E">
        <w:rPr>
          <w:rStyle w:val="FontStyle61"/>
          <w:rFonts w:eastAsia="MS Mincho"/>
          <w:szCs w:val="28"/>
        </w:rPr>
        <w:t xml:space="preserve"> </w:t>
      </w:r>
      <w:r w:rsidRPr="00AD28F8">
        <w:rPr>
          <w:rStyle w:val="FontStyle61"/>
          <w:rFonts w:eastAsia="MS Mincho"/>
          <w:szCs w:val="28"/>
        </w:rPr>
        <w:t>Кожа</w:t>
      </w:r>
      <w:r w:rsidRPr="009439CD">
        <w:rPr>
          <w:rStyle w:val="FontStyle66"/>
          <w:i w:val="0"/>
          <w:sz w:val="28"/>
          <w:szCs w:val="28"/>
          <w:lang w:val="uk-UA"/>
        </w:rPr>
        <w:t xml:space="preserve"> </w:t>
      </w:r>
      <w:r w:rsidRPr="00301D1E">
        <w:rPr>
          <w:rStyle w:val="FontStyle66"/>
          <w:i w:val="0"/>
          <w:sz w:val="28"/>
          <w:szCs w:val="28"/>
          <w:lang w:val="uk-UA"/>
        </w:rPr>
        <w:t xml:space="preserve">/ </w:t>
      </w:r>
      <w:r w:rsidRPr="00AD28F8">
        <w:rPr>
          <w:rStyle w:val="FontStyle66"/>
          <w:i w:val="0"/>
          <w:sz w:val="28"/>
          <w:szCs w:val="28"/>
          <w:lang w:val="uk-UA"/>
        </w:rPr>
        <w:t>А.</w:t>
      </w:r>
      <w:r>
        <w:rPr>
          <w:rStyle w:val="FontStyle66"/>
          <w:i w:val="0"/>
          <w:sz w:val="28"/>
          <w:szCs w:val="28"/>
          <w:lang w:val="uk-UA"/>
        </w:rPr>
        <w:t xml:space="preserve"> </w:t>
      </w:r>
      <w:r>
        <w:rPr>
          <w:rStyle w:val="FontStyle61"/>
          <w:rFonts w:eastAsia="MS Mincho"/>
          <w:szCs w:val="28"/>
        </w:rPr>
        <w:t>М.</w:t>
      </w:r>
      <w:r w:rsidRPr="009439CD">
        <w:rPr>
          <w:rStyle w:val="FontStyle61"/>
          <w:rFonts w:eastAsia="MS Mincho"/>
          <w:szCs w:val="28"/>
        </w:rPr>
        <w:t xml:space="preserve"> </w:t>
      </w:r>
      <w:r w:rsidRPr="00AD28F8">
        <w:rPr>
          <w:rStyle w:val="FontStyle66"/>
          <w:i w:val="0"/>
          <w:sz w:val="28"/>
          <w:szCs w:val="28"/>
          <w:lang w:val="uk-UA"/>
        </w:rPr>
        <w:t>Чернух</w:t>
      </w:r>
      <w:r w:rsidRPr="00AD28F8">
        <w:rPr>
          <w:rStyle w:val="FontStyle61"/>
          <w:rFonts w:eastAsia="MS Mincho"/>
          <w:szCs w:val="28"/>
        </w:rPr>
        <w:t xml:space="preserve">, </w:t>
      </w:r>
      <w:r>
        <w:rPr>
          <w:rStyle w:val="FontStyle66"/>
          <w:i w:val="0"/>
          <w:sz w:val="28"/>
          <w:szCs w:val="28"/>
          <w:lang w:val="uk-UA"/>
        </w:rPr>
        <w:t xml:space="preserve">Е. </w:t>
      </w:r>
      <w:r w:rsidRPr="00AD28F8">
        <w:rPr>
          <w:rStyle w:val="FontStyle66"/>
          <w:i w:val="0"/>
          <w:sz w:val="28"/>
          <w:szCs w:val="28"/>
          <w:lang w:val="uk-UA"/>
        </w:rPr>
        <w:t>П.</w:t>
      </w:r>
      <w:r w:rsidRPr="009439CD">
        <w:rPr>
          <w:rStyle w:val="FontStyle66"/>
          <w:i w:val="0"/>
          <w:sz w:val="28"/>
          <w:szCs w:val="28"/>
        </w:rPr>
        <w:t xml:space="preserve"> </w:t>
      </w:r>
      <w:r w:rsidRPr="00AD28F8">
        <w:rPr>
          <w:rStyle w:val="FontStyle66"/>
          <w:i w:val="0"/>
          <w:sz w:val="28"/>
          <w:szCs w:val="28"/>
          <w:lang w:val="uk-UA"/>
        </w:rPr>
        <w:t>Фролов</w:t>
      </w:r>
      <w:r w:rsidRPr="00AD28F8">
        <w:rPr>
          <w:rStyle w:val="FontStyle61"/>
          <w:rFonts w:eastAsia="MS Mincho"/>
          <w:szCs w:val="28"/>
        </w:rPr>
        <w:t xml:space="preserve">. </w:t>
      </w:r>
      <w:r>
        <w:rPr>
          <w:rStyle w:val="FontStyle61"/>
          <w:rFonts w:eastAsia="MS Mincho"/>
          <w:szCs w:val="28"/>
        </w:rPr>
        <w:t>–</w:t>
      </w:r>
      <w:r w:rsidRPr="00AD28F8">
        <w:rPr>
          <w:rStyle w:val="FontStyle61"/>
          <w:rFonts w:eastAsia="MS Mincho"/>
          <w:szCs w:val="28"/>
        </w:rPr>
        <w:t xml:space="preserve"> М.: Медицина, 1982.</w:t>
      </w:r>
      <w:r>
        <w:rPr>
          <w:rStyle w:val="FontStyle61"/>
          <w:rFonts w:eastAsia="MS Mincho"/>
          <w:szCs w:val="28"/>
        </w:rPr>
        <w:t xml:space="preserve"> –</w:t>
      </w:r>
      <w:r w:rsidRPr="00AD28F8">
        <w:rPr>
          <w:rStyle w:val="FontStyle61"/>
          <w:rFonts w:eastAsia="MS Mincho"/>
          <w:szCs w:val="28"/>
        </w:rPr>
        <w:t xml:space="preserve"> 336 с.</w:t>
      </w:r>
    </w:p>
    <w:p w:rsidR="00AA4DFF" w:rsidRPr="00A22796" w:rsidRDefault="00AA4DFF" w:rsidP="006D07A9">
      <w:pPr>
        <w:pStyle w:val="Style3"/>
        <w:widowControl/>
        <w:numPr>
          <w:ilvl w:val="0"/>
          <w:numId w:val="19"/>
        </w:numPr>
        <w:spacing w:before="67" w:line="360" w:lineRule="auto"/>
        <w:rPr>
          <w:rStyle w:val="FontStyle61"/>
          <w:rFonts w:eastAsia="MS Mincho"/>
          <w:color w:val="000000"/>
          <w:szCs w:val="28"/>
        </w:rPr>
      </w:pPr>
      <w:r w:rsidRPr="00A22796">
        <w:rPr>
          <w:color w:val="000000"/>
          <w:sz w:val="28"/>
          <w:szCs w:val="28"/>
        </w:rPr>
        <w:t>Цераидис Г.</w:t>
      </w:r>
      <w:r>
        <w:rPr>
          <w:color w:val="000000"/>
          <w:sz w:val="28"/>
          <w:szCs w:val="28"/>
        </w:rPr>
        <w:t xml:space="preserve"> </w:t>
      </w:r>
      <w:r w:rsidRPr="00A22796">
        <w:rPr>
          <w:color w:val="000000"/>
          <w:sz w:val="28"/>
          <w:szCs w:val="28"/>
        </w:rPr>
        <w:t xml:space="preserve">С. Гистопатология и клиническая характеристика дерматозов / </w:t>
      </w:r>
      <w:r>
        <w:rPr>
          <w:color w:val="000000"/>
          <w:sz w:val="28"/>
          <w:szCs w:val="28"/>
        </w:rPr>
        <w:t>[</w:t>
      </w:r>
      <w:r w:rsidRPr="00A22796">
        <w:rPr>
          <w:color w:val="000000"/>
          <w:sz w:val="28"/>
          <w:szCs w:val="28"/>
        </w:rPr>
        <w:t>Г.</w:t>
      </w:r>
      <w:r>
        <w:rPr>
          <w:color w:val="000000"/>
          <w:sz w:val="28"/>
          <w:szCs w:val="28"/>
        </w:rPr>
        <w:t xml:space="preserve"> </w:t>
      </w:r>
      <w:r w:rsidRPr="00A22796">
        <w:rPr>
          <w:color w:val="000000"/>
          <w:sz w:val="28"/>
          <w:szCs w:val="28"/>
        </w:rPr>
        <w:t>С. Цераидис, В.</w:t>
      </w:r>
      <w:r>
        <w:rPr>
          <w:color w:val="000000"/>
          <w:sz w:val="28"/>
          <w:szCs w:val="28"/>
        </w:rPr>
        <w:t xml:space="preserve"> </w:t>
      </w:r>
      <w:r w:rsidRPr="00A22796">
        <w:rPr>
          <w:color w:val="000000"/>
          <w:sz w:val="28"/>
          <w:szCs w:val="28"/>
        </w:rPr>
        <w:t>П. Федотов, А.</w:t>
      </w:r>
      <w:r>
        <w:rPr>
          <w:color w:val="000000"/>
          <w:sz w:val="28"/>
          <w:szCs w:val="28"/>
        </w:rPr>
        <w:t xml:space="preserve"> </w:t>
      </w:r>
      <w:r w:rsidRPr="00A22796">
        <w:rPr>
          <w:color w:val="000000"/>
          <w:sz w:val="28"/>
          <w:szCs w:val="28"/>
        </w:rPr>
        <w:t xml:space="preserve">Д. Дюдюн, </w:t>
      </w:r>
      <w:r>
        <w:rPr>
          <w:color w:val="000000"/>
          <w:sz w:val="28"/>
          <w:szCs w:val="28"/>
          <w:lang w:val="uk-UA"/>
        </w:rPr>
        <w:t xml:space="preserve">                      </w:t>
      </w:r>
      <w:r w:rsidRPr="00A22796">
        <w:rPr>
          <w:color w:val="000000"/>
          <w:sz w:val="28"/>
          <w:szCs w:val="28"/>
        </w:rPr>
        <w:t>В.</w:t>
      </w:r>
      <w:r>
        <w:rPr>
          <w:color w:val="000000"/>
          <w:sz w:val="28"/>
          <w:szCs w:val="28"/>
        </w:rPr>
        <w:t xml:space="preserve"> </w:t>
      </w:r>
      <w:r w:rsidRPr="00A22796">
        <w:rPr>
          <w:color w:val="000000"/>
          <w:sz w:val="28"/>
          <w:szCs w:val="28"/>
        </w:rPr>
        <w:t>А. Туманский</w:t>
      </w:r>
      <w:r>
        <w:rPr>
          <w:color w:val="000000"/>
          <w:sz w:val="28"/>
          <w:szCs w:val="28"/>
        </w:rPr>
        <w:t>]</w:t>
      </w:r>
      <w:r w:rsidRPr="00A22796">
        <w:rPr>
          <w:color w:val="000000"/>
          <w:sz w:val="28"/>
          <w:szCs w:val="28"/>
        </w:rPr>
        <w:t>. – Днепропетровск: Свидлер, 2004. – 536 с.</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Шахтмейстер И. Я.</w:t>
      </w:r>
      <w:r w:rsidRPr="009439CD">
        <w:rPr>
          <w:sz w:val="28"/>
          <w:szCs w:val="28"/>
        </w:rPr>
        <w:t xml:space="preserve"> </w:t>
      </w:r>
      <w:r w:rsidRPr="00AD28F8">
        <w:rPr>
          <w:sz w:val="28"/>
          <w:szCs w:val="28"/>
          <w:lang w:val="uk-UA"/>
        </w:rPr>
        <w:t>Новые возможности в лечении воспалительных и аллергических дерматозов наружными лекарственными средс</w:t>
      </w:r>
      <w:r>
        <w:rPr>
          <w:sz w:val="28"/>
          <w:szCs w:val="28"/>
          <w:lang w:val="uk-UA"/>
        </w:rPr>
        <w:t>твами глюкокортикоидной природы</w:t>
      </w:r>
      <w:r w:rsidRPr="009439CD">
        <w:rPr>
          <w:sz w:val="28"/>
          <w:szCs w:val="28"/>
        </w:rPr>
        <w:t xml:space="preserve"> /</w:t>
      </w:r>
      <w:r w:rsidRPr="007741ED">
        <w:rPr>
          <w:sz w:val="28"/>
          <w:szCs w:val="28"/>
        </w:rPr>
        <w:t xml:space="preserve"> </w:t>
      </w:r>
      <w:r w:rsidRPr="00AD28F8">
        <w:rPr>
          <w:sz w:val="28"/>
          <w:szCs w:val="28"/>
          <w:lang w:val="uk-UA"/>
        </w:rPr>
        <w:t>И.</w:t>
      </w:r>
      <w:r>
        <w:rPr>
          <w:sz w:val="28"/>
          <w:szCs w:val="28"/>
          <w:lang w:val="uk-UA"/>
        </w:rPr>
        <w:t xml:space="preserve"> </w:t>
      </w:r>
      <w:r w:rsidRPr="00AD28F8">
        <w:rPr>
          <w:sz w:val="28"/>
          <w:szCs w:val="28"/>
          <w:lang w:val="uk-UA"/>
        </w:rPr>
        <w:t>Я.</w:t>
      </w:r>
      <w:r w:rsidRPr="009439CD">
        <w:rPr>
          <w:sz w:val="28"/>
          <w:szCs w:val="28"/>
        </w:rPr>
        <w:t xml:space="preserve"> </w:t>
      </w:r>
      <w:r w:rsidRPr="00AD28F8">
        <w:rPr>
          <w:sz w:val="28"/>
          <w:szCs w:val="28"/>
          <w:lang w:val="uk-UA"/>
        </w:rPr>
        <w:t>Шахтмейстер, Н.</w:t>
      </w:r>
      <w:r>
        <w:rPr>
          <w:sz w:val="28"/>
          <w:szCs w:val="28"/>
          <w:lang w:val="uk-UA"/>
        </w:rPr>
        <w:t xml:space="preserve"> </w:t>
      </w:r>
      <w:r w:rsidRPr="00AD28F8">
        <w:rPr>
          <w:sz w:val="28"/>
          <w:szCs w:val="28"/>
          <w:lang w:val="uk-UA"/>
        </w:rPr>
        <w:t xml:space="preserve">Л. Шимановский </w:t>
      </w:r>
      <w:r w:rsidRPr="007741ED">
        <w:rPr>
          <w:sz w:val="28"/>
          <w:szCs w:val="28"/>
        </w:rPr>
        <w:t>//</w:t>
      </w:r>
      <w:r w:rsidRPr="00AD28F8">
        <w:rPr>
          <w:sz w:val="28"/>
          <w:szCs w:val="28"/>
          <w:lang w:val="uk-UA"/>
        </w:rPr>
        <w:t xml:space="preserve"> Междун. мед. журн.</w:t>
      </w:r>
      <w:r>
        <w:rPr>
          <w:sz w:val="28"/>
          <w:szCs w:val="28"/>
        </w:rPr>
        <w:t xml:space="preserve"> </w:t>
      </w:r>
      <w:r>
        <w:rPr>
          <w:sz w:val="28"/>
          <w:szCs w:val="28"/>
          <w:lang w:val="uk-UA"/>
        </w:rPr>
        <w:t>–</w:t>
      </w:r>
      <w:r w:rsidRPr="00AD28F8">
        <w:rPr>
          <w:sz w:val="28"/>
          <w:szCs w:val="28"/>
          <w:lang w:val="uk-UA"/>
        </w:rPr>
        <w:t xml:space="preserve"> 1999</w:t>
      </w:r>
      <w:r>
        <w:rPr>
          <w:sz w:val="28"/>
          <w:szCs w:val="28"/>
          <w:lang w:val="uk-UA"/>
        </w:rPr>
        <w:t>. –</w:t>
      </w:r>
      <w:r w:rsidRPr="00AD28F8">
        <w:rPr>
          <w:sz w:val="28"/>
          <w:szCs w:val="28"/>
          <w:lang w:val="uk-UA"/>
        </w:rPr>
        <w:t xml:space="preserve"> №</w:t>
      </w:r>
      <w:r>
        <w:rPr>
          <w:sz w:val="28"/>
          <w:szCs w:val="28"/>
          <w:lang w:val="uk-UA"/>
        </w:rPr>
        <w:t xml:space="preserve"> </w:t>
      </w:r>
      <w:r w:rsidRPr="00AD28F8">
        <w:rPr>
          <w:sz w:val="28"/>
          <w:szCs w:val="28"/>
          <w:lang w:val="uk-UA"/>
        </w:rPr>
        <w:t>3</w:t>
      </w:r>
      <w:r>
        <w:rPr>
          <w:sz w:val="28"/>
          <w:szCs w:val="28"/>
          <w:lang w:val="uk-UA"/>
        </w:rPr>
        <w:t xml:space="preserve">. – </w:t>
      </w:r>
      <w:r w:rsidRPr="00AD28F8">
        <w:rPr>
          <w:sz w:val="28"/>
          <w:szCs w:val="28"/>
          <w:lang w:val="uk-UA"/>
        </w:rPr>
        <w:t xml:space="preserve"> </w:t>
      </w:r>
      <w:r>
        <w:rPr>
          <w:sz w:val="28"/>
          <w:szCs w:val="28"/>
          <w:lang w:val="uk-UA"/>
        </w:rPr>
        <w:t>С</w:t>
      </w:r>
      <w:r w:rsidRPr="00AD28F8">
        <w:rPr>
          <w:sz w:val="28"/>
          <w:szCs w:val="28"/>
          <w:lang w:val="uk-UA"/>
        </w:rPr>
        <w:t>.</w:t>
      </w:r>
      <w:r>
        <w:rPr>
          <w:sz w:val="28"/>
          <w:szCs w:val="28"/>
          <w:lang w:val="uk-UA"/>
        </w:rPr>
        <w:t xml:space="preserve"> </w:t>
      </w:r>
      <w:r w:rsidRPr="00AD28F8">
        <w:rPr>
          <w:sz w:val="28"/>
          <w:szCs w:val="28"/>
          <w:lang w:val="uk-UA"/>
        </w:rPr>
        <w:t>59</w:t>
      </w:r>
      <w:r>
        <w:rPr>
          <w:sz w:val="28"/>
          <w:szCs w:val="28"/>
          <w:lang w:val="uk-UA"/>
        </w:rPr>
        <w:t>-</w:t>
      </w:r>
      <w:r w:rsidRPr="00AD28F8">
        <w:rPr>
          <w:sz w:val="28"/>
          <w:szCs w:val="28"/>
          <w:lang w:val="uk-UA"/>
        </w:rPr>
        <w:t>61</w:t>
      </w:r>
      <w:r>
        <w:rPr>
          <w:sz w:val="28"/>
          <w:szCs w:val="28"/>
          <w:lang w:val="uk-UA"/>
        </w:rPr>
        <w:t>.</w:t>
      </w:r>
      <w:r w:rsidRPr="00AD28F8">
        <w:rPr>
          <w:sz w:val="28"/>
          <w:szCs w:val="28"/>
          <w:lang w:val="uk-UA"/>
        </w:rPr>
        <w:t xml:space="preserve"> </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lastRenderedPageBreak/>
        <w:t>Шахтмейстер И. Я.</w:t>
      </w:r>
      <w:r w:rsidRPr="009439CD">
        <w:rPr>
          <w:sz w:val="28"/>
          <w:szCs w:val="28"/>
        </w:rPr>
        <w:t xml:space="preserve"> </w:t>
      </w:r>
      <w:r w:rsidRPr="00AD28F8">
        <w:rPr>
          <w:sz w:val="28"/>
          <w:szCs w:val="28"/>
          <w:lang w:val="uk-UA"/>
        </w:rPr>
        <w:t>Проблемы совершенствования фармакотерапии воспали</w:t>
      </w:r>
      <w:r w:rsidRPr="00AD28F8">
        <w:rPr>
          <w:sz w:val="28"/>
          <w:szCs w:val="28"/>
          <w:lang w:val="uk-UA"/>
        </w:rPr>
        <w:softHyphen/>
        <w:t>тельных и аллергических дерматозов с помощью наруж</w:t>
      </w:r>
      <w:r w:rsidRPr="00AD28F8">
        <w:rPr>
          <w:sz w:val="28"/>
          <w:szCs w:val="28"/>
          <w:lang w:val="uk-UA"/>
        </w:rPr>
        <w:softHyphen/>
        <w:t>ных лекарственных средств глюкокортикоидной приро</w:t>
      </w:r>
      <w:r w:rsidRPr="00AD28F8">
        <w:rPr>
          <w:sz w:val="28"/>
          <w:szCs w:val="28"/>
          <w:lang w:val="uk-UA"/>
        </w:rPr>
        <w:softHyphen/>
        <w:t>ды</w:t>
      </w:r>
      <w:r>
        <w:rPr>
          <w:sz w:val="28"/>
          <w:szCs w:val="28"/>
          <w:lang w:val="uk-UA"/>
        </w:rPr>
        <w:t xml:space="preserve"> </w:t>
      </w:r>
      <w:r w:rsidRPr="009439CD">
        <w:rPr>
          <w:sz w:val="28"/>
          <w:szCs w:val="28"/>
        </w:rPr>
        <w:t>/</w:t>
      </w:r>
      <w:r w:rsidRPr="007741ED">
        <w:rPr>
          <w:sz w:val="28"/>
          <w:szCs w:val="28"/>
        </w:rPr>
        <w:t xml:space="preserve"> </w:t>
      </w:r>
      <w:r>
        <w:rPr>
          <w:sz w:val="28"/>
          <w:szCs w:val="28"/>
          <w:lang w:val="uk-UA"/>
        </w:rPr>
        <w:t xml:space="preserve">                             </w:t>
      </w:r>
      <w:r w:rsidRPr="00AD28F8">
        <w:rPr>
          <w:sz w:val="28"/>
          <w:szCs w:val="28"/>
          <w:lang w:val="uk-UA"/>
        </w:rPr>
        <w:t>И.</w:t>
      </w:r>
      <w:r>
        <w:rPr>
          <w:sz w:val="28"/>
          <w:szCs w:val="28"/>
          <w:lang w:val="uk-UA"/>
        </w:rPr>
        <w:t xml:space="preserve"> </w:t>
      </w:r>
      <w:r w:rsidRPr="00AD28F8">
        <w:rPr>
          <w:sz w:val="28"/>
          <w:szCs w:val="28"/>
          <w:lang w:val="uk-UA"/>
        </w:rPr>
        <w:t>Я.</w:t>
      </w:r>
      <w:r w:rsidRPr="009439CD">
        <w:rPr>
          <w:sz w:val="28"/>
          <w:szCs w:val="28"/>
        </w:rPr>
        <w:t xml:space="preserve"> </w:t>
      </w:r>
      <w:r w:rsidRPr="00AD28F8">
        <w:rPr>
          <w:sz w:val="28"/>
          <w:szCs w:val="28"/>
          <w:lang w:val="uk-UA"/>
        </w:rPr>
        <w:t>Шахтмейстер, Н.</w:t>
      </w:r>
      <w:r>
        <w:rPr>
          <w:sz w:val="28"/>
          <w:szCs w:val="28"/>
          <w:lang w:val="uk-UA"/>
        </w:rPr>
        <w:t xml:space="preserve"> </w:t>
      </w:r>
      <w:r w:rsidRPr="00AD28F8">
        <w:rPr>
          <w:sz w:val="28"/>
          <w:szCs w:val="28"/>
          <w:lang w:val="uk-UA"/>
        </w:rPr>
        <w:t xml:space="preserve">Л. Шимановский </w:t>
      </w:r>
      <w:r w:rsidRPr="007741ED">
        <w:rPr>
          <w:sz w:val="28"/>
          <w:szCs w:val="28"/>
        </w:rPr>
        <w:t>//</w:t>
      </w:r>
      <w:r w:rsidRPr="00AD28F8">
        <w:rPr>
          <w:sz w:val="28"/>
          <w:szCs w:val="28"/>
          <w:lang w:val="uk-UA"/>
        </w:rPr>
        <w:t xml:space="preserve"> Вестн. дерматологии и венерологии</w:t>
      </w:r>
      <w:r w:rsidRPr="007741ED">
        <w:rPr>
          <w:sz w:val="28"/>
          <w:szCs w:val="28"/>
        </w:rPr>
        <w:t xml:space="preserve">. </w:t>
      </w:r>
      <w:r>
        <w:rPr>
          <w:sz w:val="28"/>
          <w:szCs w:val="28"/>
          <w:lang w:val="uk-UA"/>
        </w:rPr>
        <w:t xml:space="preserve">– </w:t>
      </w:r>
      <w:r w:rsidRPr="007741ED">
        <w:rPr>
          <w:sz w:val="28"/>
          <w:szCs w:val="28"/>
        </w:rPr>
        <w:t xml:space="preserve">1998. </w:t>
      </w:r>
      <w:r>
        <w:rPr>
          <w:sz w:val="28"/>
          <w:szCs w:val="28"/>
          <w:lang w:val="uk-UA"/>
        </w:rPr>
        <w:t xml:space="preserve">– </w:t>
      </w:r>
      <w:r w:rsidRPr="00AD28F8">
        <w:rPr>
          <w:sz w:val="28"/>
          <w:szCs w:val="28"/>
          <w:lang w:val="uk-UA"/>
        </w:rPr>
        <w:t xml:space="preserve"> </w:t>
      </w:r>
      <w:r>
        <w:rPr>
          <w:sz w:val="28"/>
          <w:szCs w:val="28"/>
        </w:rPr>
        <w:t>№</w:t>
      </w:r>
      <w:r>
        <w:rPr>
          <w:sz w:val="28"/>
          <w:szCs w:val="28"/>
          <w:lang w:val="uk-UA"/>
        </w:rPr>
        <w:t xml:space="preserve"> </w:t>
      </w:r>
      <w:r w:rsidRPr="00AD28F8">
        <w:rPr>
          <w:sz w:val="28"/>
          <w:szCs w:val="28"/>
          <w:lang w:val="uk-UA"/>
        </w:rPr>
        <w:t>2</w:t>
      </w:r>
      <w:r w:rsidRPr="007741ED">
        <w:rPr>
          <w:sz w:val="28"/>
          <w:szCs w:val="28"/>
        </w:rPr>
        <w:t xml:space="preserve">. – </w:t>
      </w:r>
      <w:r>
        <w:rPr>
          <w:sz w:val="28"/>
          <w:szCs w:val="28"/>
          <w:lang w:val="en-US"/>
        </w:rPr>
        <w:t>C</w:t>
      </w:r>
      <w:r w:rsidRPr="007741ED">
        <w:rPr>
          <w:sz w:val="28"/>
          <w:szCs w:val="28"/>
        </w:rPr>
        <w:t>.</w:t>
      </w:r>
      <w:r w:rsidRPr="00AD28F8">
        <w:rPr>
          <w:sz w:val="28"/>
          <w:szCs w:val="28"/>
          <w:lang w:val="uk-UA"/>
        </w:rPr>
        <w:t xml:space="preserve"> 27.</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Шорманов С. В.</w:t>
      </w:r>
      <w:r w:rsidRPr="009439CD">
        <w:rPr>
          <w:sz w:val="28"/>
          <w:szCs w:val="28"/>
        </w:rPr>
        <w:t xml:space="preserve"> </w:t>
      </w:r>
      <w:r w:rsidRPr="00AD28F8">
        <w:rPr>
          <w:sz w:val="28"/>
          <w:szCs w:val="28"/>
          <w:lang w:val="uk-UA"/>
        </w:rPr>
        <w:t>Структурные механизмы регуляции органного кровообращения в норме и патологии</w:t>
      </w:r>
      <w:r w:rsidRPr="007741ED">
        <w:rPr>
          <w:sz w:val="28"/>
          <w:szCs w:val="28"/>
        </w:rPr>
        <w:t xml:space="preserve"> </w:t>
      </w:r>
      <w:r w:rsidRPr="009439CD">
        <w:rPr>
          <w:sz w:val="28"/>
          <w:szCs w:val="28"/>
        </w:rPr>
        <w:t xml:space="preserve">/ </w:t>
      </w:r>
      <w:r w:rsidRPr="00AD28F8">
        <w:rPr>
          <w:sz w:val="28"/>
          <w:szCs w:val="28"/>
          <w:lang w:val="uk-UA"/>
        </w:rPr>
        <w:t>С.</w:t>
      </w:r>
      <w:r>
        <w:rPr>
          <w:sz w:val="28"/>
          <w:szCs w:val="28"/>
          <w:lang w:val="uk-UA"/>
        </w:rPr>
        <w:t xml:space="preserve"> </w:t>
      </w:r>
      <w:r w:rsidRPr="00AD28F8">
        <w:rPr>
          <w:sz w:val="28"/>
          <w:szCs w:val="28"/>
          <w:lang w:val="uk-UA"/>
        </w:rPr>
        <w:t>В.</w:t>
      </w:r>
      <w:r w:rsidRPr="009439CD">
        <w:rPr>
          <w:sz w:val="28"/>
          <w:szCs w:val="28"/>
        </w:rPr>
        <w:t xml:space="preserve"> </w:t>
      </w:r>
      <w:r w:rsidRPr="00AD28F8">
        <w:rPr>
          <w:sz w:val="28"/>
          <w:szCs w:val="28"/>
          <w:lang w:val="uk-UA"/>
        </w:rPr>
        <w:t>Шорманов, А.</w:t>
      </w:r>
      <w:r>
        <w:rPr>
          <w:sz w:val="28"/>
          <w:szCs w:val="28"/>
          <w:lang w:val="uk-UA"/>
        </w:rPr>
        <w:t xml:space="preserve"> </w:t>
      </w:r>
      <w:r w:rsidRPr="00AD28F8">
        <w:rPr>
          <w:sz w:val="28"/>
          <w:szCs w:val="28"/>
          <w:lang w:val="uk-UA"/>
        </w:rPr>
        <w:t>В.</w:t>
      </w:r>
      <w:r w:rsidRPr="009439CD">
        <w:rPr>
          <w:sz w:val="28"/>
          <w:szCs w:val="28"/>
        </w:rPr>
        <w:t xml:space="preserve"> </w:t>
      </w:r>
      <w:r w:rsidRPr="00AD28F8">
        <w:rPr>
          <w:sz w:val="28"/>
          <w:szCs w:val="28"/>
          <w:lang w:val="uk-UA"/>
        </w:rPr>
        <w:t xml:space="preserve">Яльцев, </w:t>
      </w:r>
      <w:r>
        <w:rPr>
          <w:sz w:val="28"/>
          <w:szCs w:val="28"/>
          <w:lang w:val="uk-UA"/>
        </w:rPr>
        <w:t xml:space="preserve">   </w:t>
      </w:r>
      <w:r w:rsidRPr="00AD28F8">
        <w:rPr>
          <w:sz w:val="28"/>
          <w:szCs w:val="28"/>
          <w:lang w:val="uk-UA"/>
        </w:rPr>
        <w:t>С.</w:t>
      </w:r>
      <w:r>
        <w:rPr>
          <w:sz w:val="28"/>
          <w:szCs w:val="28"/>
          <w:lang w:val="uk-UA"/>
        </w:rPr>
        <w:t xml:space="preserve"> </w:t>
      </w:r>
      <w:r w:rsidRPr="00AD28F8">
        <w:rPr>
          <w:sz w:val="28"/>
          <w:szCs w:val="28"/>
          <w:lang w:val="uk-UA"/>
        </w:rPr>
        <w:t>В. Куликов // Морфология. – 2001. – Т. 120</w:t>
      </w:r>
      <w:r>
        <w:rPr>
          <w:sz w:val="28"/>
          <w:szCs w:val="28"/>
          <w:lang w:val="uk-UA"/>
        </w:rPr>
        <w:t xml:space="preserve">. – </w:t>
      </w:r>
      <w:r w:rsidRPr="00AD28F8">
        <w:rPr>
          <w:sz w:val="28"/>
          <w:szCs w:val="28"/>
          <w:lang w:val="uk-UA"/>
        </w:rPr>
        <w:t>№</w:t>
      </w:r>
      <w:r>
        <w:rPr>
          <w:sz w:val="28"/>
          <w:szCs w:val="28"/>
          <w:lang w:val="uk-UA"/>
        </w:rPr>
        <w:t xml:space="preserve"> </w:t>
      </w:r>
      <w:r w:rsidRPr="00AD28F8">
        <w:rPr>
          <w:sz w:val="28"/>
          <w:szCs w:val="28"/>
          <w:lang w:val="uk-UA"/>
        </w:rPr>
        <w:t>4. – С. 91.</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Шпагина Л. А.</w:t>
      </w:r>
      <w:r w:rsidRPr="009439CD">
        <w:rPr>
          <w:sz w:val="28"/>
          <w:szCs w:val="28"/>
        </w:rPr>
        <w:t xml:space="preserve"> </w:t>
      </w:r>
      <w:r w:rsidRPr="00AD28F8">
        <w:rPr>
          <w:sz w:val="28"/>
          <w:szCs w:val="28"/>
          <w:lang w:val="uk-UA"/>
        </w:rPr>
        <w:t>Функциональное состояние системы кровообращения в динамике лечения артериальной гипертонии у больных вибрационной болезнью</w:t>
      </w:r>
      <w:r w:rsidRPr="009439CD">
        <w:rPr>
          <w:sz w:val="28"/>
          <w:szCs w:val="28"/>
          <w:lang w:val="uk-UA"/>
        </w:rPr>
        <w:t xml:space="preserve"> </w:t>
      </w:r>
      <w:r w:rsidRPr="009439CD">
        <w:rPr>
          <w:sz w:val="28"/>
          <w:szCs w:val="28"/>
        </w:rPr>
        <w:t xml:space="preserve">/ </w:t>
      </w:r>
      <w:r w:rsidRPr="00AD28F8">
        <w:rPr>
          <w:sz w:val="28"/>
          <w:szCs w:val="28"/>
          <w:lang w:val="uk-UA"/>
        </w:rPr>
        <w:t>Л.</w:t>
      </w:r>
      <w:r>
        <w:rPr>
          <w:sz w:val="28"/>
          <w:szCs w:val="28"/>
          <w:lang w:val="uk-UA"/>
        </w:rPr>
        <w:t xml:space="preserve"> </w:t>
      </w:r>
      <w:r w:rsidRPr="00AD28F8">
        <w:rPr>
          <w:sz w:val="28"/>
          <w:szCs w:val="28"/>
          <w:lang w:val="uk-UA"/>
        </w:rPr>
        <w:t>А.</w:t>
      </w:r>
      <w:r w:rsidRPr="009439CD">
        <w:rPr>
          <w:sz w:val="28"/>
          <w:szCs w:val="28"/>
        </w:rPr>
        <w:t xml:space="preserve"> </w:t>
      </w:r>
      <w:r w:rsidRPr="00AD28F8">
        <w:rPr>
          <w:sz w:val="28"/>
          <w:szCs w:val="28"/>
          <w:lang w:val="uk-UA"/>
        </w:rPr>
        <w:t>Шпагина, С.</w:t>
      </w:r>
      <w:r>
        <w:rPr>
          <w:sz w:val="28"/>
          <w:szCs w:val="28"/>
          <w:lang w:val="uk-UA"/>
        </w:rPr>
        <w:t xml:space="preserve"> </w:t>
      </w:r>
      <w:r w:rsidRPr="00AD28F8">
        <w:rPr>
          <w:sz w:val="28"/>
          <w:szCs w:val="28"/>
          <w:lang w:val="uk-UA"/>
        </w:rPr>
        <w:t>В.</w:t>
      </w:r>
      <w:r w:rsidRPr="009439CD">
        <w:rPr>
          <w:sz w:val="28"/>
          <w:szCs w:val="28"/>
        </w:rPr>
        <w:t xml:space="preserve"> </w:t>
      </w:r>
      <w:r w:rsidRPr="00AD28F8">
        <w:rPr>
          <w:sz w:val="28"/>
          <w:szCs w:val="28"/>
          <w:lang w:val="uk-UA"/>
        </w:rPr>
        <w:t xml:space="preserve">Третьяков, </w:t>
      </w:r>
      <w:r>
        <w:rPr>
          <w:sz w:val="28"/>
          <w:szCs w:val="28"/>
          <w:lang w:val="uk-UA"/>
        </w:rPr>
        <w:t xml:space="preserve">         </w:t>
      </w:r>
      <w:r w:rsidRPr="00AD28F8">
        <w:rPr>
          <w:sz w:val="28"/>
          <w:szCs w:val="28"/>
          <w:lang w:val="uk-UA"/>
        </w:rPr>
        <w:t>Т.</w:t>
      </w:r>
      <w:r>
        <w:rPr>
          <w:sz w:val="28"/>
          <w:szCs w:val="28"/>
          <w:lang w:val="uk-UA"/>
        </w:rPr>
        <w:t xml:space="preserve"> </w:t>
      </w:r>
      <w:r w:rsidRPr="00AD28F8">
        <w:rPr>
          <w:sz w:val="28"/>
          <w:szCs w:val="28"/>
          <w:lang w:val="uk-UA"/>
        </w:rPr>
        <w:t xml:space="preserve">В. </w:t>
      </w:r>
      <w:r w:rsidRPr="007741ED">
        <w:rPr>
          <w:sz w:val="28"/>
          <w:szCs w:val="28"/>
        </w:rPr>
        <w:t xml:space="preserve"> </w:t>
      </w:r>
      <w:r w:rsidRPr="00AD28F8">
        <w:rPr>
          <w:sz w:val="28"/>
          <w:szCs w:val="28"/>
          <w:lang w:val="uk-UA"/>
        </w:rPr>
        <w:t>Войтович // Терапев. арх. – 2003. – Т. 75</w:t>
      </w:r>
      <w:r>
        <w:rPr>
          <w:sz w:val="28"/>
          <w:szCs w:val="28"/>
          <w:lang w:val="uk-UA"/>
        </w:rPr>
        <w:t>. –</w:t>
      </w:r>
      <w:r w:rsidRPr="00AD28F8">
        <w:rPr>
          <w:sz w:val="28"/>
          <w:szCs w:val="28"/>
          <w:lang w:val="uk-UA"/>
        </w:rPr>
        <w:t xml:space="preserve"> №</w:t>
      </w:r>
      <w:r>
        <w:rPr>
          <w:sz w:val="28"/>
          <w:szCs w:val="28"/>
          <w:lang w:val="uk-UA"/>
        </w:rPr>
        <w:t xml:space="preserve"> </w:t>
      </w:r>
      <w:r w:rsidRPr="00AD28F8">
        <w:rPr>
          <w:sz w:val="28"/>
          <w:szCs w:val="28"/>
          <w:lang w:val="uk-UA"/>
        </w:rPr>
        <w:t xml:space="preserve">2. – С. 58-61.  </w:t>
      </w:r>
    </w:p>
    <w:p w:rsidR="00AA4DFF" w:rsidRPr="000F0CF1" w:rsidRDefault="00AA4DFF" w:rsidP="006D07A9">
      <w:pPr>
        <w:pStyle w:val="Style3"/>
        <w:widowControl/>
        <w:numPr>
          <w:ilvl w:val="0"/>
          <w:numId w:val="19"/>
        </w:numPr>
        <w:spacing w:before="67" w:line="360" w:lineRule="auto"/>
        <w:rPr>
          <w:color w:val="000000"/>
          <w:sz w:val="28"/>
          <w:szCs w:val="28"/>
          <w:lang w:val="uk-UA"/>
        </w:rPr>
      </w:pPr>
      <w:r w:rsidRPr="000F0CF1">
        <w:rPr>
          <w:color w:val="000000"/>
          <w:sz w:val="28"/>
          <w:szCs w:val="28"/>
        </w:rPr>
        <w:t>Яговдик Н.</w:t>
      </w:r>
      <w:r>
        <w:rPr>
          <w:color w:val="000000"/>
          <w:sz w:val="28"/>
          <w:szCs w:val="28"/>
        </w:rPr>
        <w:t xml:space="preserve"> </w:t>
      </w:r>
      <w:r w:rsidRPr="000F0CF1">
        <w:rPr>
          <w:color w:val="000000"/>
          <w:sz w:val="28"/>
          <w:szCs w:val="28"/>
        </w:rPr>
        <w:t xml:space="preserve">З. Дерматологический справочник / </w:t>
      </w:r>
      <w:r>
        <w:rPr>
          <w:color w:val="000000"/>
          <w:sz w:val="28"/>
          <w:szCs w:val="28"/>
        </w:rPr>
        <w:t>[</w:t>
      </w:r>
      <w:r w:rsidRPr="000F0CF1">
        <w:rPr>
          <w:color w:val="000000"/>
          <w:sz w:val="28"/>
          <w:szCs w:val="28"/>
        </w:rPr>
        <w:t>Н.</w:t>
      </w:r>
      <w:r>
        <w:rPr>
          <w:color w:val="000000"/>
          <w:sz w:val="28"/>
          <w:szCs w:val="28"/>
        </w:rPr>
        <w:t xml:space="preserve"> </w:t>
      </w:r>
      <w:r w:rsidRPr="000F0CF1">
        <w:rPr>
          <w:color w:val="000000"/>
          <w:sz w:val="28"/>
          <w:szCs w:val="28"/>
        </w:rPr>
        <w:t xml:space="preserve">З. Яговдик, </w:t>
      </w:r>
      <w:r>
        <w:rPr>
          <w:color w:val="000000"/>
          <w:sz w:val="28"/>
          <w:szCs w:val="28"/>
          <w:lang w:val="uk-UA"/>
        </w:rPr>
        <w:t xml:space="preserve">     </w:t>
      </w:r>
      <w:r w:rsidRPr="000F0CF1">
        <w:rPr>
          <w:color w:val="000000"/>
          <w:sz w:val="28"/>
          <w:szCs w:val="28"/>
        </w:rPr>
        <w:t>А.</w:t>
      </w:r>
      <w:r>
        <w:rPr>
          <w:color w:val="000000"/>
          <w:sz w:val="28"/>
          <w:szCs w:val="28"/>
        </w:rPr>
        <w:t xml:space="preserve"> </w:t>
      </w:r>
      <w:r w:rsidRPr="000F0CF1">
        <w:rPr>
          <w:color w:val="000000"/>
          <w:sz w:val="28"/>
          <w:szCs w:val="28"/>
        </w:rPr>
        <w:t>Т. Сосновский, М.</w:t>
      </w:r>
      <w:r>
        <w:rPr>
          <w:color w:val="000000"/>
          <w:sz w:val="28"/>
          <w:szCs w:val="28"/>
        </w:rPr>
        <w:t xml:space="preserve"> </w:t>
      </w:r>
      <w:r w:rsidRPr="000F0CF1">
        <w:rPr>
          <w:color w:val="000000"/>
          <w:sz w:val="28"/>
          <w:szCs w:val="28"/>
        </w:rPr>
        <w:t>В. Качук, И.</w:t>
      </w:r>
      <w:r>
        <w:rPr>
          <w:color w:val="000000"/>
          <w:sz w:val="28"/>
          <w:szCs w:val="28"/>
        </w:rPr>
        <w:t xml:space="preserve"> </w:t>
      </w:r>
      <w:r w:rsidRPr="000F0CF1">
        <w:rPr>
          <w:color w:val="000000"/>
          <w:sz w:val="28"/>
          <w:szCs w:val="28"/>
        </w:rPr>
        <w:t>Н. Белугина</w:t>
      </w:r>
      <w:r>
        <w:rPr>
          <w:color w:val="000000"/>
          <w:sz w:val="28"/>
          <w:szCs w:val="28"/>
        </w:rPr>
        <w:t>]</w:t>
      </w:r>
      <w:r w:rsidRPr="000F0CF1">
        <w:rPr>
          <w:color w:val="000000"/>
          <w:sz w:val="28"/>
          <w:szCs w:val="28"/>
        </w:rPr>
        <w:t>. – Минск: Беларуская навука, 2001. – 734</w:t>
      </w:r>
      <w:r w:rsidRPr="000F0CF1">
        <w:rPr>
          <w:color w:val="000000"/>
          <w:sz w:val="28"/>
          <w:szCs w:val="28"/>
          <w:lang w:val="uk-UA"/>
        </w:rPr>
        <w:t xml:space="preserve"> </w:t>
      </w:r>
      <w:r w:rsidRPr="000F0CF1">
        <w:rPr>
          <w:color w:val="000000"/>
          <w:sz w:val="28"/>
          <w:szCs w:val="28"/>
        </w:rPr>
        <w:t>с.</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Якимова Т. П.</w:t>
      </w:r>
      <w:r w:rsidRPr="009439CD">
        <w:rPr>
          <w:sz w:val="28"/>
          <w:szCs w:val="28"/>
        </w:rPr>
        <w:t xml:space="preserve"> </w:t>
      </w:r>
      <w:r w:rsidRPr="00AD28F8">
        <w:rPr>
          <w:sz w:val="28"/>
          <w:szCs w:val="28"/>
          <w:lang w:val="uk-UA"/>
        </w:rPr>
        <w:t xml:space="preserve">Морфологическое обоснование подходов к лечению топическими стероидами </w:t>
      </w:r>
      <w:r w:rsidRPr="009439CD">
        <w:rPr>
          <w:sz w:val="28"/>
          <w:szCs w:val="28"/>
        </w:rPr>
        <w:t xml:space="preserve">/ </w:t>
      </w:r>
      <w:r w:rsidRPr="00AD28F8">
        <w:rPr>
          <w:sz w:val="28"/>
          <w:szCs w:val="28"/>
          <w:lang w:val="uk-UA"/>
        </w:rPr>
        <w:t>Т.</w:t>
      </w:r>
      <w:r>
        <w:rPr>
          <w:sz w:val="28"/>
          <w:szCs w:val="28"/>
          <w:lang w:val="uk-UA"/>
        </w:rPr>
        <w:t xml:space="preserve"> </w:t>
      </w:r>
      <w:r w:rsidRPr="00AD28F8">
        <w:rPr>
          <w:sz w:val="28"/>
          <w:szCs w:val="28"/>
          <w:lang w:val="uk-UA"/>
        </w:rPr>
        <w:t>П.</w:t>
      </w:r>
      <w:r w:rsidRPr="009439CD">
        <w:rPr>
          <w:sz w:val="28"/>
          <w:szCs w:val="28"/>
        </w:rPr>
        <w:t xml:space="preserve"> </w:t>
      </w:r>
      <w:r w:rsidRPr="00AD28F8">
        <w:rPr>
          <w:sz w:val="28"/>
          <w:szCs w:val="28"/>
          <w:lang w:val="uk-UA"/>
        </w:rPr>
        <w:t>Якимова, Я.</w:t>
      </w:r>
      <w:r>
        <w:rPr>
          <w:sz w:val="28"/>
          <w:szCs w:val="28"/>
          <w:lang w:val="uk-UA"/>
        </w:rPr>
        <w:t xml:space="preserve"> </w:t>
      </w:r>
      <w:r w:rsidRPr="00AD28F8">
        <w:rPr>
          <w:sz w:val="28"/>
          <w:szCs w:val="28"/>
          <w:lang w:val="uk-UA"/>
        </w:rPr>
        <w:t>Ф.</w:t>
      </w:r>
      <w:r w:rsidRPr="009439CD">
        <w:rPr>
          <w:sz w:val="28"/>
          <w:szCs w:val="28"/>
        </w:rPr>
        <w:t xml:space="preserve"> </w:t>
      </w:r>
      <w:r w:rsidRPr="00AD28F8">
        <w:rPr>
          <w:sz w:val="28"/>
          <w:szCs w:val="28"/>
          <w:lang w:val="uk-UA"/>
        </w:rPr>
        <w:t xml:space="preserve">Кутасевич, </w:t>
      </w:r>
      <w:r>
        <w:rPr>
          <w:sz w:val="28"/>
          <w:szCs w:val="28"/>
          <w:lang w:val="uk-UA"/>
        </w:rPr>
        <w:t xml:space="preserve">                      </w:t>
      </w:r>
      <w:r w:rsidRPr="00AD28F8">
        <w:rPr>
          <w:sz w:val="28"/>
          <w:szCs w:val="28"/>
          <w:lang w:val="uk-UA"/>
        </w:rPr>
        <w:t>В.</w:t>
      </w:r>
      <w:r>
        <w:rPr>
          <w:sz w:val="28"/>
          <w:szCs w:val="28"/>
          <w:lang w:val="uk-UA"/>
        </w:rPr>
        <w:t xml:space="preserve"> </w:t>
      </w:r>
      <w:r w:rsidRPr="00AD28F8">
        <w:rPr>
          <w:sz w:val="28"/>
          <w:szCs w:val="28"/>
          <w:lang w:val="uk-UA"/>
        </w:rPr>
        <w:t xml:space="preserve">В. Савенкова </w:t>
      </w:r>
      <w:r>
        <w:rPr>
          <w:sz w:val="28"/>
          <w:szCs w:val="28"/>
          <w:lang w:val="uk-UA"/>
        </w:rPr>
        <w:t>[</w:t>
      </w:r>
      <w:r w:rsidRPr="00AD28F8">
        <w:rPr>
          <w:sz w:val="28"/>
          <w:szCs w:val="28"/>
          <w:lang w:val="uk-UA"/>
        </w:rPr>
        <w:t>и др.</w:t>
      </w:r>
      <w:r>
        <w:rPr>
          <w:sz w:val="28"/>
          <w:szCs w:val="28"/>
          <w:lang w:val="uk-UA"/>
        </w:rPr>
        <w:t>]</w:t>
      </w:r>
      <w:r w:rsidRPr="00AD28F8">
        <w:rPr>
          <w:sz w:val="28"/>
          <w:szCs w:val="28"/>
          <w:lang w:val="uk-UA"/>
        </w:rPr>
        <w:t xml:space="preserve"> // VIII Всеросийский съезд дерматовенерологов. – М., 2001. – С. 180-181.</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Ярыгин Н. Е.</w:t>
      </w:r>
      <w:r w:rsidRPr="009439CD">
        <w:rPr>
          <w:sz w:val="28"/>
          <w:szCs w:val="28"/>
        </w:rPr>
        <w:t xml:space="preserve"> </w:t>
      </w:r>
      <w:r w:rsidRPr="00AD28F8">
        <w:rPr>
          <w:sz w:val="28"/>
          <w:szCs w:val="28"/>
          <w:lang w:val="uk-UA"/>
        </w:rPr>
        <w:t>Капилляротрофическая недостаточность системы микрогемоциркуляции как одно из появлений общей патологии</w:t>
      </w:r>
      <w:r>
        <w:rPr>
          <w:sz w:val="28"/>
          <w:szCs w:val="28"/>
          <w:lang w:val="uk-UA"/>
        </w:rPr>
        <w:t xml:space="preserve"> </w:t>
      </w:r>
      <w:r w:rsidRPr="009439CD">
        <w:rPr>
          <w:sz w:val="28"/>
          <w:szCs w:val="28"/>
        </w:rPr>
        <w:t xml:space="preserve">/ </w:t>
      </w:r>
      <w:r>
        <w:rPr>
          <w:sz w:val="28"/>
          <w:szCs w:val="28"/>
          <w:lang w:val="uk-UA"/>
        </w:rPr>
        <w:t xml:space="preserve">            </w:t>
      </w:r>
      <w:r w:rsidRPr="00AD28F8">
        <w:rPr>
          <w:sz w:val="28"/>
          <w:szCs w:val="28"/>
          <w:lang w:val="uk-UA"/>
        </w:rPr>
        <w:t>Н.</w:t>
      </w:r>
      <w:r>
        <w:rPr>
          <w:sz w:val="28"/>
          <w:szCs w:val="28"/>
          <w:lang w:val="uk-UA"/>
        </w:rPr>
        <w:t xml:space="preserve"> </w:t>
      </w:r>
      <w:r w:rsidRPr="00AD28F8">
        <w:rPr>
          <w:sz w:val="28"/>
          <w:szCs w:val="28"/>
          <w:lang w:val="uk-UA"/>
        </w:rPr>
        <w:t>Е.</w:t>
      </w:r>
      <w:r w:rsidRPr="009439CD">
        <w:rPr>
          <w:sz w:val="28"/>
          <w:szCs w:val="28"/>
        </w:rPr>
        <w:t xml:space="preserve"> </w:t>
      </w:r>
      <w:r w:rsidRPr="00AD28F8">
        <w:rPr>
          <w:sz w:val="28"/>
          <w:szCs w:val="28"/>
          <w:lang w:val="uk-UA"/>
        </w:rPr>
        <w:t>Ярыгин, Т.</w:t>
      </w:r>
      <w:r>
        <w:rPr>
          <w:sz w:val="28"/>
          <w:szCs w:val="28"/>
          <w:lang w:val="uk-UA"/>
        </w:rPr>
        <w:t xml:space="preserve"> </w:t>
      </w:r>
      <w:r w:rsidRPr="00AD28F8">
        <w:rPr>
          <w:sz w:val="28"/>
          <w:szCs w:val="28"/>
          <w:lang w:val="uk-UA"/>
        </w:rPr>
        <w:t>Н.</w:t>
      </w:r>
      <w:r w:rsidRPr="009439CD">
        <w:rPr>
          <w:sz w:val="28"/>
          <w:szCs w:val="28"/>
        </w:rPr>
        <w:t xml:space="preserve"> </w:t>
      </w:r>
      <w:r w:rsidRPr="00AD28F8">
        <w:rPr>
          <w:sz w:val="28"/>
          <w:szCs w:val="28"/>
          <w:lang w:val="uk-UA"/>
        </w:rPr>
        <w:t>Николаева, А.</w:t>
      </w:r>
      <w:r>
        <w:rPr>
          <w:sz w:val="28"/>
          <w:szCs w:val="28"/>
          <w:lang w:val="uk-UA"/>
        </w:rPr>
        <w:t xml:space="preserve"> </w:t>
      </w:r>
      <w:r w:rsidRPr="00AD28F8">
        <w:rPr>
          <w:sz w:val="28"/>
          <w:szCs w:val="28"/>
          <w:lang w:val="uk-UA"/>
        </w:rPr>
        <w:t xml:space="preserve">В. Кораблев // Арх. патологии. – 1996. – Т. 58. </w:t>
      </w:r>
      <w:r>
        <w:rPr>
          <w:sz w:val="28"/>
          <w:szCs w:val="28"/>
          <w:lang w:val="uk-UA"/>
        </w:rPr>
        <w:t>–</w:t>
      </w:r>
      <w:r w:rsidRPr="00AD28F8">
        <w:rPr>
          <w:sz w:val="28"/>
          <w:szCs w:val="28"/>
          <w:lang w:val="uk-UA"/>
        </w:rPr>
        <w:t xml:space="preserve"> №</w:t>
      </w:r>
      <w:r>
        <w:rPr>
          <w:sz w:val="28"/>
          <w:szCs w:val="28"/>
          <w:lang w:val="uk-UA"/>
        </w:rPr>
        <w:t xml:space="preserve"> </w:t>
      </w:r>
      <w:r w:rsidRPr="00AD28F8">
        <w:rPr>
          <w:sz w:val="28"/>
          <w:szCs w:val="28"/>
          <w:lang w:val="uk-UA"/>
        </w:rPr>
        <w:t xml:space="preserve">1. – С. 41-46.  </w:t>
      </w:r>
    </w:p>
    <w:p w:rsidR="00AA4DFF" w:rsidRPr="002E6677" w:rsidRDefault="00AA4DFF" w:rsidP="006D07A9">
      <w:pPr>
        <w:pStyle w:val="Style3"/>
        <w:widowControl/>
        <w:numPr>
          <w:ilvl w:val="0"/>
          <w:numId w:val="19"/>
        </w:numPr>
        <w:spacing w:before="67" w:line="360" w:lineRule="auto"/>
        <w:rPr>
          <w:rStyle w:val="FontStyle38"/>
          <w:color w:val="000000"/>
          <w:sz w:val="28"/>
          <w:szCs w:val="28"/>
          <w:lang w:val="uk-UA"/>
        </w:rPr>
      </w:pPr>
      <w:r w:rsidRPr="002E6677">
        <w:rPr>
          <w:color w:val="000000"/>
          <w:sz w:val="28"/>
          <w:szCs w:val="28"/>
          <w:lang w:val="en-GB"/>
        </w:rPr>
        <w:t>Adcock I.</w:t>
      </w:r>
      <w:r w:rsidRPr="00112315">
        <w:rPr>
          <w:color w:val="000000"/>
          <w:sz w:val="28"/>
          <w:szCs w:val="28"/>
          <w:lang w:val="en-GB"/>
        </w:rPr>
        <w:t xml:space="preserve"> </w:t>
      </w:r>
      <w:r w:rsidRPr="002E6677">
        <w:rPr>
          <w:color w:val="000000"/>
          <w:sz w:val="28"/>
          <w:szCs w:val="28"/>
          <w:lang w:val="en-GB"/>
        </w:rPr>
        <w:t>M. Molecular mechanism of glucocorticoid actions</w:t>
      </w:r>
      <w:r>
        <w:rPr>
          <w:color w:val="000000"/>
          <w:sz w:val="28"/>
          <w:szCs w:val="28"/>
          <w:lang w:val="en-GB"/>
        </w:rPr>
        <w:t xml:space="preserve"> / </w:t>
      </w:r>
      <w:r>
        <w:rPr>
          <w:color w:val="000000"/>
          <w:sz w:val="28"/>
          <w:szCs w:val="28"/>
          <w:lang w:val="uk-UA"/>
        </w:rPr>
        <w:t xml:space="preserve">              </w:t>
      </w:r>
      <w:r w:rsidRPr="002E6677">
        <w:rPr>
          <w:color w:val="000000"/>
          <w:sz w:val="28"/>
          <w:szCs w:val="28"/>
          <w:lang w:val="en-GB"/>
        </w:rPr>
        <w:t>I.</w:t>
      </w:r>
      <w:r w:rsidRPr="00112315">
        <w:rPr>
          <w:color w:val="000000"/>
          <w:sz w:val="28"/>
          <w:szCs w:val="28"/>
          <w:lang w:val="en-GB"/>
        </w:rPr>
        <w:t xml:space="preserve"> </w:t>
      </w:r>
      <w:r w:rsidRPr="002E6677">
        <w:rPr>
          <w:color w:val="000000"/>
          <w:sz w:val="28"/>
          <w:szCs w:val="28"/>
          <w:lang w:val="en-GB"/>
        </w:rPr>
        <w:t xml:space="preserve">M. Adcock </w:t>
      </w:r>
      <w:r>
        <w:rPr>
          <w:color w:val="000000"/>
          <w:sz w:val="28"/>
          <w:szCs w:val="28"/>
          <w:lang w:val="en-GB"/>
        </w:rPr>
        <w:t>//</w:t>
      </w:r>
      <w:r w:rsidRPr="002E6677">
        <w:rPr>
          <w:color w:val="000000"/>
          <w:sz w:val="28"/>
          <w:szCs w:val="28"/>
          <w:lang w:val="en-GB"/>
        </w:rPr>
        <w:t xml:space="preserve"> Pulm</w:t>
      </w:r>
      <w:r>
        <w:rPr>
          <w:color w:val="000000"/>
          <w:sz w:val="28"/>
          <w:szCs w:val="28"/>
          <w:lang w:val="en-US"/>
        </w:rPr>
        <w:t>.</w:t>
      </w:r>
      <w:r w:rsidRPr="002E6677">
        <w:rPr>
          <w:color w:val="000000"/>
          <w:sz w:val="28"/>
          <w:szCs w:val="28"/>
          <w:lang w:val="en-GB"/>
        </w:rPr>
        <w:t xml:space="preserve"> Pharm</w:t>
      </w:r>
      <w:r>
        <w:rPr>
          <w:color w:val="000000"/>
          <w:sz w:val="28"/>
          <w:szCs w:val="28"/>
          <w:lang w:val="en-GB"/>
        </w:rPr>
        <w:t>.</w:t>
      </w:r>
      <w:r w:rsidRPr="002E6677">
        <w:rPr>
          <w:color w:val="000000"/>
          <w:sz w:val="28"/>
          <w:szCs w:val="28"/>
          <w:lang w:val="en-GB"/>
        </w:rPr>
        <w:t xml:space="preserve"> Ther</w:t>
      </w:r>
      <w:r>
        <w:rPr>
          <w:color w:val="000000"/>
          <w:sz w:val="28"/>
          <w:szCs w:val="28"/>
          <w:lang w:val="en-GB"/>
        </w:rPr>
        <w:t xml:space="preserve">. </w:t>
      </w:r>
      <w:r>
        <w:rPr>
          <w:color w:val="000000"/>
          <w:sz w:val="28"/>
          <w:szCs w:val="28"/>
          <w:lang w:val="uk-UA"/>
        </w:rPr>
        <w:t>–</w:t>
      </w:r>
      <w:r w:rsidRPr="002E6677">
        <w:rPr>
          <w:color w:val="000000"/>
          <w:sz w:val="28"/>
          <w:szCs w:val="28"/>
          <w:lang w:val="en-GB"/>
        </w:rPr>
        <w:t xml:space="preserve"> 2000</w:t>
      </w:r>
      <w:r>
        <w:rPr>
          <w:color w:val="000000"/>
          <w:sz w:val="28"/>
          <w:szCs w:val="28"/>
          <w:lang w:val="en-GB"/>
        </w:rPr>
        <w:t xml:space="preserve">. – Vol. </w:t>
      </w:r>
      <w:r w:rsidRPr="002E6677">
        <w:rPr>
          <w:color w:val="000000"/>
          <w:sz w:val="28"/>
          <w:szCs w:val="28"/>
          <w:lang w:val="en-GB"/>
        </w:rPr>
        <w:t>13</w:t>
      </w:r>
      <w:r>
        <w:rPr>
          <w:color w:val="000000"/>
          <w:sz w:val="28"/>
          <w:szCs w:val="28"/>
          <w:lang w:val="uk-UA"/>
        </w:rPr>
        <w:t>. –</w:t>
      </w:r>
      <w:r>
        <w:rPr>
          <w:color w:val="000000"/>
          <w:sz w:val="28"/>
          <w:szCs w:val="28"/>
          <w:lang w:val="en-GB"/>
        </w:rPr>
        <w:t xml:space="preserve"> N </w:t>
      </w:r>
      <w:r w:rsidRPr="002E6677">
        <w:rPr>
          <w:color w:val="000000"/>
          <w:sz w:val="28"/>
          <w:szCs w:val="28"/>
          <w:lang w:val="en-GB"/>
        </w:rPr>
        <w:t>3</w:t>
      </w:r>
      <w:r>
        <w:rPr>
          <w:color w:val="000000"/>
          <w:sz w:val="28"/>
          <w:szCs w:val="28"/>
          <w:lang w:val="en-GB"/>
        </w:rPr>
        <w:t xml:space="preserve">. – P. </w:t>
      </w:r>
      <w:r w:rsidRPr="002E6677">
        <w:rPr>
          <w:color w:val="000000"/>
          <w:sz w:val="28"/>
          <w:szCs w:val="28"/>
          <w:lang w:val="en-GB"/>
        </w:rPr>
        <w:t>115</w:t>
      </w:r>
      <w:r>
        <w:rPr>
          <w:color w:val="000000"/>
          <w:sz w:val="28"/>
          <w:szCs w:val="28"/>
          <w:lang w:val="uk-UA"/>
        </w:rPr>
        <w:t>-</w:t>
      </w:r>
      <w:r w:rsidRPr="002E6677">
        <w:rPr>
          <w:color w:val="000000"/>
          <w:sz w:val="28"/>
          <w:szCs w:val="28"/>
          <w:lang w:val="en-GB"/>
        </w:rPr>
        <w:t>126</w:t>
      </w:r>
      <w:r>
        <w:rPr>
          <w:color w:val="000000"/>
          <w:sz w:val="28"/>
          <w:szCs w:val="28"/>
          <w:lang w:val="en-GB"/>
        </w:rPr>
        <w:t>.</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bookmarkStart w:id="1" w:name="R32"/>
      <w:bookmarkEnd w:id="1"/>
      <w:r w:rsidRPr="00AD28F8">
        <w:rPr>
          <w:sz w:val="28"/>
          <w:szCs w:val="28"/>
          <w:lang w:val="uk-UA"/>
        </w:rPr>
        <w:t>Anderson R</w:t>
      </w:r>
      <w:r>
        <w:rPr>
          <w:sz w:val="28"/>
          <w:szCs w:val="28"/>
          <w:lang w:val="en-US"/>
        </w:rPr>
        <w:t>.</w:t>
      </w:r>
      <w:r w:rsidRPr="00112315">
        <w:rPr>
          <w:sz w:val="28"/>
          <w:szCs w:val="28"/>
          <w:lang w:val="en-GB"/>
        </w:rPr>
        <w:t xml:space="preserve"> </w:t>
      </w:r>
      <w:r>
        <w:rPr>
          <w:sz w:val="28"/>
          <w:szCs w:val="28"/>
          <w:lang w:val="uk-UA"/>
        </w:rPr>
        <w:t>T</w:t>
      </w:r>
      <w:r>
        <w:rPr>
          <w:sz w:val="28"/>
          <w:szCs w:val="28"/>
          <w:lang w:val="en-US"/>
        </w:rPr>
        <w:t xml:space="preserve">. </w:t>
      </w:r>
      <w:r w:rsidRPr="00AD28F8">
        <w:rPr>
          <w:sz w:val="28"/>
          <w:szCs w:val="28"/>
          <w:lang w:val="uk-UA"/>
        </w:rPr>
        <w:t>Effects of Allergic Dermatosis on heal-related quality of life</w:t>
      </w:r>
      <w:r>
        <w:rPr>
          <w:sz w:val="28"/>
          <w:szCs w:val="28"/>
          <w:lang w:val="en-US"/>
        </w:rPr>
        <w:t xml:space="preserve"> / </w:t>
      </w:r>
      <w:r w:rsidRPr="00AD28F8">
        <w:rPr>
          <w:sz w:val="28"/>
          <w:szCs w:val="28"/>
          <w:lang w:val="uk-UA"/>
        </w:rPr>
        <w:t>R</w:t>
      </w:r>
      <w:r>
        <w:rPr>
          <w:sz w:val="28"/>
          <w:szCs w:val="28"/>
          <w:lang w:val="en-US"/>
        </w:rPr>
        <w:t>.</w:t>
      </w:r>
      <w:r w:rsidRPr="00112315">
        <w:rPr>
          <w:sz w:val="28"/>
          <w:szCs w:val="28"/>
          <w:lang w:val="en-GB"/>
        </w:rPr>
        <w:t xml:space="preserve"> </w:t>
      </w:r>
      <w:r w:rsidRPr="00AD28F8">
        <w:rPr>
          <w:sz w:val="28"/>
          <w:szCs w:val="28"/>
          <w:lang w:val="uk-UA"/>
        </w:rPr>
        <w:t>T</w:t>
      </w:r>
      <w:r>
        <w:rPr>
          <w:sz w:val="28"/>
          <w:szCs w:val="28"/>
          <w:lang w:val="en-US"/>
        </w:rPr>
        <w:t>.</w:t>
      </w:r>
      <w:r w:rsidRPr="00AD28F8">
        <w:rPr>
          <w:sz w:val="28"/>
          <w:szCs w:val="28"/>
          <w:lang w:val="uk-UA"/>
        </w:rPr>
        <w:t xml:space="preserve"> Anderson, R.</w:t>
      </w:r>
      <w:r>
        <w:rPr>
          <w:sz w:val="28"/>
          <w:szCs w:val="28"/>
          <w:lang w:val="en-US"/>
        </w:rPr>
        <w:t xml:space="preserve"> </w:t>
      </w:r>
      <w:r w:rsidRPr="00AD28F8">
        <w:rPr>
          <w:sz w:val="28"/>
          <w:szCs w:val="28"/>
          <w:lang w:val="uk-UA"/>
        </w:rPr>
        <w:t xml:space="preserve">Rajagopalan </w:t>
      </w:r>
      <w:r>
        <w:rPr>
          <w:sz w:val="28"/>
          <w:szCs w:val="28"/>
          <w:lang w:val="en-US"/>
        </w:rPr>
        <w:t xml:space="preserve">// </w:t>
      </w:r>
      <w:r w:rsidRPr="00AD28F8">
        <w:rPr>
          <w:sz w:val="28"/>
          <w:szCs w:val="28"/>
          <w:lang w:val="uk-UA"/>
        </w:rPr>
        <w:t>Curr</w:t>
      </w:r>
      <w:r>
        <w:rPr>
          <w:sz w:val="28"/>
          <w:szCs w:val="28"/>
          <w:lang w:val="en-US"/>
        </w:rPr>
        <w:t>.</w:t>
      </w:r>
      <w:r w:rsidRPr="00AD28F8">
        <w:rPr>
          <w:sz w:val="28"/>
          <w:szCs w:val="28"/>
          <w:lang w:val="uk-UA"/>
        </w:rPr>
        <w:t xml:space="preserve"> Allergy Asthma Rep.</w:t>
      </w:r>
      <w:r>
        <w:rPr>
          <w:sz w:val="28"/>
          <w:szCs w:val="28"/>
          <w:lang w:val="en-US"/>
        </w:rPr>
        <w:t xml:space="preserve"> –</w:t>
      </w:r>
      <w:r w:rsidRPr="00AD28F8">
        <w:rPr>
          <w:sz w:val="28"/>
          <w:szCs w:val="28"/>
          <w:lang w:val="uk-UA"/>
        </w:rPr>
        <w:t xml:space="preserve"> 2001</w:t>
      </w:r>
      <w:r>
        <w:rPr>
          <w:sz w:val="28"/>
          <w:szCs w:val="28"/>
          <w:lang w:val="en-US"/>
        </w:rPr>
        <w:t xml:space="preserve">. </w:t>
      </w:r>
      <w:r>
        <w:rPr>
          <w:sz w:val="28"/>
          <w:szCs w:val="28"/>
          <w:lang w:val="uk-UA"/>
        </w:rPr>
        <w:t>–</w:t>
      </w:r>
      <w:r>
        <w:rPr>
          <w:sz w:val="28"/>
          <w:szCs w:val="28"/>
          <w:lang w:val="en-US"/>
        </w:rPr>
        <w:t xml:space="preserve"> Vol. </w:t>
      </w:r>
      <w:r w:rsidRPr="00AD28F8">
        <w:rPr>
          <w:sz w:val="28"/>
          <w:szCs w:val="28"/>
          <w:lang w:val="uk-UA"/>
        </w:rPr>
        <w:t>1</w:t>
      </w:r>
      <w:r>
        <w:rPr>
          <w:sz w:val="28"/>
          <w:szCs w:val="28"/>
          <w:lang w:val="en-US"/>
        </w:rPr>
        <w:t xml:space="preserve">. – P. </w:t>
      </w:r>
      <w:r w:rsidRPr="00AD28F8">
        <w:rPr>
          <w:sz w:val="28"/>
          <w:szCs w:val="28"/>
          <w:lang w:val="uk-UA"/>
        </w:rPr>
        <w:t>309-315</w:t>
      </w:r>
      <w:r>
        <w:rPr>
          <w:sz w:val="28"/>
          <w:szCs w:val="28"/>
          <w:lang w:val="en-US"/>
        </w:rPr>
        <w:t>.</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eastAsia="en-US"/>
        </w:rPr>
        <w:lastRenderedPageBreak/>
        <w:t>Anderson R.</w:t>
      </w:r>
      <w:r>
        <w:rPr>
          <w:rStyle w:val="FontStyle38"/>
          <w:sz w:val="28"/>
          <w:szCs w:val="28"/>
          <w:lang w:val="en-US" w:eastAsia="en-US"/>
        </w:rPr>
        <w:t xml:space="preserve"> </w:t>
      </w:r>
      <w:r w:rsidRPr="00AD28F8">
        <w:rPr>
          <w:rStyle w:val="FontStyle38"/>
          <w:sz w:val="28"/>
          <w:szCs w:val="28"/>
          <w:lang w:val="uk-UA" w:eastAsia="en-US"/>
        </w:rPr>
        <w:t>Membrane stabilizing, antiinflamatory interactions of ma</w:t>
      </w:r>
      <w:r>
        <w:rPr>
          <w:rStyle w:val="FontStyle38"/>
          <w:sz w:val="28"/>
          <w:szCs w:val="28"/>
          <w:lang w:val="uk-UA" w:eastAsia="en-US"/>
        </w:rPr>
        <w:t>crolides with human neutrophils</w:t>
      </w:r>
      <w:r>
        <w:rPr>
          <w:rStyle w:val="FontStyle38"/>
          <w:sz w:val="28"/>
          <w:szCs w:val="28"/>
          <w:lang w:val="en-US" w:eastAsia="en-US"/>
        </w:rPr>
        <w:t xml:space="preserve"> / </w:t>
      </w:r>
      <w:r w:rsidRPr="00AD28F8">
        <w:rPr>
          <w:rStyle w:val="FontStyle38"/>
          <w:sz w:val="28"/>
          <w:szCs w:val="28"/>
          <w:lang w:val="uk-UA" w:eastAsia="en-US"/>
        </w:rPr>
        <w:t>R.</w:t>
      </w:r>
      <w:r>
        <w:rPr>
          <w:rStyle w:val="FontStyle38"/>
          <w:sz w:val="28"/>
          <w:szCs w:val="28"/>
          <w:lang w:val="en-US" w:eastAsia="en-US"/>
        </w:rPr>
        <w:t xml:space="preserve"> </w:t>
      </w:r>
      <w:r w:rsidRPr="00AD28F8">
        <w:rPr>
          <w:rStyle w:val="FontStyle38"/>
          <w:sz w:val="28"/>
          <w:szCs w:val="28"/>
          <w:lang w:val="uk-UA" w:eastAsia="en-US"/>
        </w:rPr>
        <w:t>Anderson, A.</w:t>
      </w:r>
      <w:r>
        <w:rPr>
          <w:rStyle w:val="FontStyle38"/>
          <w:sz w:val="28"/>
          <w:szCs w:val="28"/>
          <w:lang w:val="uk-UA" w:eastAsia="en-US"/>
        </w:rPr>
        <w:t xml:space="preserve"> </w:t>
      </w:r>
      <w:r w:rsidRPr="00AD28F8">
        <w:rPr>
          <w:rStyle w:val="FontStyle38"/>
          <w:sz w:val="28"/>
          <w:szCs w:val="28"/>
          <w:lang w:val="uk-UA" w:eastAsia="en-US"/>
        </w:rPr>
        <w:t>J.</w:t>
      </w:r>
      <w:r>
        <w:rPr>
          <w:rStyle w:val="FontStyle38"/>
          <w:sz w:val="28"/>
          <w:szCs w:val="28"/>
          <w:lang w:val="en-US" w:eastAsia="en-US"/>
        </w:rPr>
        <w:t xml:space="preserve"> </w:t>
      </w:r>
      <w:r w:rsidRPr="00AD28F8">
        <w:rPr>
          <w:rStyle w:val="FontStyle38"/>
          <w:sz w:val="28"/>
          <w:szCs w:val="28"/>
          <w:lang w:val="uk-UA" w:eastAsia="en-US"/>
        </w:rPr>
        <w:t>Theron, C.</w:t>
      </w:r>
      <w:r>
        <w:rPr>
          <w:rStyle w:val="FontStyle38"/>
          <w:sz w:val="28"/>
          <w:szCs w:val="28"/>
          <w:lang w:val="en-US" w:eastAsia="en-US"/>
        </w:rPr>
        <w:t xml:space="preserve"> </w:t>
      </w:r>
      <w:r w:rsidRPr="00AD28F8">
        <w:rPr>
          <w:rStyle w:val="FontStyle38"/>
          <w:sz w:val="28"/>
          <w:szCs w:val="28"/>
          <w:lang w:val="uk-UA" w:eastAsia="en-US"/>
        </w:rPr>
        <w:t xml:space="preserve">Feldman // Inflammation. </w:t>
      </w:r>
      <w:r>
        <w:rPr>
          <w:rStyle w:val="FontStyle38"/>
          <w:sz w:val="28"/>
          <w:szCs w:val="28"/>
          <w:lang w:val="uk-UA" w:eastAsia="en-US"/>
        </w:rPr>
        <w:t>–</w:t>
      </w:r>
      <w:r w:rsidRPr="00AD28F8">
        <w:rPr>
          <w:rStyle w:val="FontStyle38"/>
          <w:sz w:val="28"/>
          <w:szCs w:val="28"/>
          <w:lang w:val="uk-UA" w:eastAsia="en-US"/>
        </w:rPr>
        <w:t xml:space="preserve"> 1996. </w:t>
      </w:r>
      <w:r>
        <w:rPr>
          <w:rStyle w:val="FontStyle38"/>
          <w:sz w:val="28"/>
          <w:szCs w:val="28"/>
          <w:lang w:val="uk-UA" w:eastAsia="en-US"/>
        </w:rPr>
        <w:t>–</w:t>
      </w:r>
      <w:r w:rsidRPr="00AD28F8">
        <w:rPr>
          <w:rStyle w:val="FontStyle38"/>
          <w:sz w:val="28"/>
          <w:szCs w:val="28"/>
          <w:lang w:val="uk-UA" w:eastAsia="en-US"/>
        </w:rPr>
        <w:t xml:space="preserve"> Vol. 20</w:t>
      </w:r>
      <w:r>
        <w:rPr>
          <w:rStyle w:val="FontStyle38"/>
          <w:sz w:val="28"/>
          <w:szCs w:val="28"/>
          <w:lang w:val="uk-UA" w:eastAsia="en-US"/>
        </w:rPr>
        <w:t>. –</w:t>
      </w:r>
      <w:r>
        <w:rPr>
          <w:rStyle w:val="FontStyle38"/>
          <w:sz w:val="28"/>
          <w:szCs w:val="28"/>
          <w:lang w:val="en-US" w:eastAsia="en-US"/>
        </w:rPr>
        <w:t xml:space="preserve"> </w:t>
      </w:r>
      <w:r w:rsidRPr="00AD28F8">
        <w:rPr>
          <w:rStyle w:val="FontStyle38"/>
          <w:spacing w:val="20"/>
          <w:sz w:val="28"/>
          <w:szCs w:val="28"/>
          <w:lang w:val="uk-UA" w:eastAsia="en-US"/>
        </w:rPr>
        <w:t>N</w:t>
      </w:r>
      <w:r>
        <w:rPr>
          <w:rStyle w:val="FontStyle38"/>
          <w:spacing w:val="20"/>
          <w:sz w:val="28"/>
          <w:szCs w:val="28"/>
          <w:lang w:val="uk-UA" w:eastAsia="en-US"/>
        </w:rPr>
        <w:t xml:space="preserve"> </w:t>
      </w:r>
      <w:r w:rsidRPr="00AD28F8">
        <w:rPr>
          <w:rStyle w:val="FontStyle38"/>
          <w:spacing w:val="20"/>
          <w:sz w:val="28"/>
          <w:szCs w:val="28"/>
          <w:lang w:val="uk-UA" w:eastAsia="en-US"/>
        </w:rPr>
        <w:t>6.</w:t>
      </w:r>
      <w:r>
        <w:rPr>
          <w:rStyle w:val="FontStyle38"/>
          <w:spacing w:val="20"/>
          <w:sz w:val="28"/>
          <w:szCs w:val="28"/>
          <w:lang w:val="uk-UA" w:eastAsia="en-US"/>
        </w:rPr>
        <w:t xml:space="preserve"> –</w:t>
      </w:r>
      <w:r>
        <w:rPr>
          <w:rStyle w:val="FontStyle38"/>
          <w:spacing w:val="20"/>
          <w:sz w:val="28"/>
          <w:szCs w:val="28"/>
          <w:lang w:val="en-US" w:eastAsia="en-US"/>
        </w:rPr>
        <w:t xml:space="preserve"> </w:t>
      </w:r>
      <w:r w:rsidRPr="00AD28F8">
        <w:rPr>
          <w:rStyle w:val="FontStyle38"/>
          <w:spacing w:val="20"/>
          <w:sz w:val="28"/>
          <w:szCs w:val="28"/>
          <w:lang w:val="uk-UA" w:eastAsia="en-US"/>
        </w:rPr>
        <w:t>P.</w:t>
      </w:r>
      <w:r w:rsidRPr="00AD28F8">
        <w:rPr>
          <w:rStyle w:val="FontStyle38"/>
          <w:sz w:val="28"/>
          <w:szCs w:val="28"/>
          <w:lang w:val="uk-UA" w:eastAsia="en-US"/>
        </w:rPr>
        <w:t xml:space="preserve"> 393-400.</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Ayala A</w:t>
      </w:r>
      <w:r>
        <w:rPr>
          <w:sz w:val="28"/>
          <w:szCs w:val="28"/>
          <w:lang w:val="en-US"/>
        </w:rPr>
        <w:t xml:space="preserve">. </w:t>
      </w:r>
      <w:r>
        <w:rPr>
          <w:sz w:val="28"/>
          <w:szCs w:val="28"/>
          <w:lang w:val="uk-UA"/>
        </w:rPr>
        <w:t>Mechanisms of immune resolution</w:t>
      </w:r>
      <w:r>
        <w:rPr>
          <w:sz w:val="28"/>
          <w:szCs w:val="28"/>
          <w:lang w:val="en-US"/>
        </w:rPr>
        <w:t xml:space="preserve"> / </w:t>
      </w:r>
      <w:r w:rsidRPr="00AD28F8">
        <w:rPr>
          <w:sz w:val="28"/>
          <w:szCs w:val="28"/>
          <w:lang w:val="uk-UA"/>
        </w:rPr>
        <w:t>A</w:t>
      </w:r>
      <w:r>
        <w:rPr>
          <w:sz w:val="28"/>
          <w:szCs w:val="28"/>
          <w:lang w:val="en-US"/>
        </w:rPr>
        <w:t xml:space="preserve">. </w:t>
      </w:r>
      <w:r w:rsidRPr="00AD28F8">
        <w:rPr>
          <w:sz w:val="28"/>
          <w:szCs w:val="28"/>
          <w:lang w:val="uk-UA"/>
        </w:rPr>
        <w:t>Ayala, C</w:t>
      </w:r>
      <w:r>
        <w:rPr>
          <w:sz w:val="28"/>
          <w:szCs w:val="28"/>
          <w:lang w:val="en-US"/>
        </w:rPr>
        <w:t>.</w:t>
      </w:r>
      <w:r w:rsidRPr="00112315">
        <w:rPr>
          <w:sz w:val="28"/>
          <w:szCs w:val="28"/>
          <w:lang w:val="en-GB"/>
        </w:rPr>
        <w:t xml:space="preserve"> </w:t>
      </w:r>
      <w:r w:rsidRPr="00AD28F8">
        <w:rPr>
          <w:sz w:val="28"/>
          <w:szCs w:val="28"/>
          <w:lang w:val="uk-UA"/>
        </w:rPr>
        <w:t>S</w:t>
      </w:r>
      <w:r>
        <w:rPr>
          <w:sz w:val="28"/>
          <w:szCs w:val="28"/>
          <w:lang w:val="en-US"/>
        </w:rPr>
        <w:t xml:space="preserve">. </w:t>
      </w:r>
      <w:r w:rsidRPr="00AD28F8">
        <w:rPr>
          <w:sz w:val="28"/>
          <w:szCs w:val="28"/>
          <w:lang w:val="uk-UA"/>
        </w:rPr>
        <w:t xml:space="preserve">Chung, </w:t>
      </w:r>
      <w:r>
        <w:rPr>
          <w:sz w:val="28"/>
          <w:szCs w:val="28"/>
          <w:lang w:val="uk-UA"/>
        </w:rPr>
        <w:t xml:space="preserve">   </w:t>
      </w:r>
      <w:r w:rsidRPr="00AD28F8">
        <w:rPr>
          <w:sz w:val="28"/>
          <w:szCs w:val="28"/>
          <w:lang w:val="uk-UA"/>
        </w:rPr>
        <w:t>P</w:t>
      </w:r>
      <w:r>
        <w:rPr>
          <w:sz w:val="28"/>
          <w:szCs w:val="28"/>
          <w:lang w:val="en-US"/>
        </w:rPr>
        <w:t>.</w:t>
      </w:r>
      <w:r w:rsidRPr="00112315">
        <w:rPr>
          <w:sz w:val="28"/>
          <w:szCs w:val="28"/>
          <w:lang w:val="en-GB"/>
        </w:rPr>
        <w:t xml:space="preserve"> </w:t>
      </w:r>
      <w:r w:rsidRPr="00AD28F8">
        <w:rPr>
          <w:sz w:val="28"/>
          <w:szCs w:val="28"/>
          <w:lang w:val="uk-UA"/>
        </w:rPr>
        <w:t>S</w:t>
      </w:r>
      <w:r>
        <w:rPr>
          <w:sz w:val="28"/>
          <w:szCs w:val="28"/>
          <w:lang w:val="en-US"/>
        </w:rPr>
        <w:t xml:space="preserve">. </w:t>
      </w:r>
      <w:r>
        <w:rPr>
          <w:sz w:val="28"/>
          <w:szCs w:val="28"/>
          <w:lang w:val="uk-UA"/>
        </w:rPr>
        <w:t>Grutkoski</w:t>
      </w:r>
      <w:r>
        <w:rPr>
          <w:sz w:val="28"/>
          <w:szCs w:val="28"/>
          <w:lang w:val="en-US"/>
        </w:rPr>
        <w:t xml:space="preserve"> [et al.]</w:t>
      </w:r>
      <w:r w:rsidRPr="00AD28F8">
        <w:rPr>
          <w:sz w:val="28"/>
          <w:szCs w:val="28"/>
          <w:lang w:val="uk-UA"/>
        </w:rPr>
        <w:t xml:space="preserve"> </w:t>
      </w:r>
      <w:r>
        <w:rPr>
          <w:sz w:val="28"/>
          <w:szCs w:val="28"/>
          <w:lang w:val="en-US"/>
        </w:rPr>
        <w:t>//</w:t>
      </w:r>
      <w:r w:rsidRPr="00AD28F8">
        <w:rPr>
          <w:sz w:val="28"/>
          <w:szCs w:val="28"/>
          <w:lang w:val="uk-UA"/>
        </w:rPr>
        <w:t xml:space="preserve"> Care Med.</w:t>
      </w:r>
      <w:r>
        <w:rPr>
          <w:sz w:val="28"/>
          <w:szCs w:val="28"/>
          <w:lang w:val="en-US"/>
        </w:rPr>
        <w:t xml:space="preserve"> –</w:t>
      </w:r>
      <w:r w:rsidRPr="00AD28F8">
        <w:rPr>
          <w:sz w:val="28"/>
          <w:szCs w:val="28"/>
          <w:lang w:val="uk-UA"/>
        </w:rPr>
        <w:t xml:space="preserve"> 2003</w:t>
      </w:r>
      <w:r>
        <w:rPr>
          <w:sz w:val="28"/>
          <w:szCs w:val="28"/>
          <w:lang w:val="en-US"/>
        </w:rPr>
        <w:t xml:space="preserve">. </w:t>
      </w:r>
      <w:r>
        <w:rPr>
          <w:sz w:val="28"/>
          <w:szCs w:val="28"/>
          <w:lang w:val="uk-UA"/>
        </w:rPr>
        <w:t>–</w:t>
      </w:r>
      <w:r>
        <w:rPr>
          <w:sz w:val="28"/>
          <w:szCs w:val="28"/>
          <w:lang w:val="en-US"/>
        </w:rPr>
        <w:t xml:space="preserve"> Vol.</w:t>
      </w:r>
      <w:r>
        <w:rPr>
          <w:sz w:val="28"/>
          <w:szCs w:val="28"/>
          <w:lang w:val="uk-UA"/>
        </w:rPr>
        <w:t xml:space="preserve"> 31</w:t>
      </w:r>
      <w:r>
        <w:rPr>
          <w:sz w:val="28"/>
          <w:szCs w:val="28"/>
          <w:lang w:val="en-US"/>
        </w:rPr>
        <w:t>. – N</w:t>
      </w:r>
      <w:r>
        <w:rPr>
          <w:sz w:val="28"/>
          <w:szCs w:val="28"/>
          <w:lang w:val="uk-UA"/>
        </w:rPr>
        <w:t xml:space="preserve"> 8</w:t>
      </w:r>
      <w:r>
        <w:rPr>
          <w:sz w:val="28"/>
          <w:szCs w:val="28"/>
          <w:lang w:val="en-US"/>
        </w:rPr>
        <w:t xml:space="preserve">. – P. </w:t>
      </w:r>
      <w:r w:rsidRPr="00AD28F8">
        <w:rPr>
          <w:sz w:val="28"/>
          <w:szCs w:val="28"/>
          <w:lang w:val="uk-UA"/>
        </w:rPr>
        <w:t>171-179</w:t>
      </w:r>
      <w:r>
        <w:rPr>
          <w:sz w:val="28"/>
          <w:szCs w:val="28"/>
          <w:lang w:val="en-US"/>
        </w:rPr>
        <w:t>.</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Barnes P.</w:t>
      </w:r>
      <w:r>
        <w:rPr>
          <w:sz w:val="28"/>
          <w:szCs w:val="28"/>
          <w:lang w:val="uk-UA"/>
        </w:rPr>
        <w:t xml:space="preserve"> </w:t>
      </w:r>
      <w:r w:rsidRPr="00AD28F8">
        <w:rPr>
          <w:sz w:val="28"/>
          <w:szCs w:val="28"/>
          <w:lang w:val="uk-UA"/>
        </w:rPr>
        <w:t>J. Optimizing the anti–inflamma</w:t>
      </w:r>
      <w:r>
        <w:rPr>
          <w:sz w:val="28"/>
          <w:szCs w:val="28"/>
          <w:lang w:val="uk-UA"/>
        </w:rPr>
        <w:t>tory effects of corticosteroids</w:t>
      </w:r>
      <w:r>
        <w:rPr>
          <w:sz w:val="28"/>
          <w:szCs w:val="28"/>
          <w:lang w:val="en-US"/>
        </w:rPr>
        <w:t xml:space="preserve"> / </w:t>
      </w:r>
      <w:r w:rsidRPr="00AD28F8">
        <w:rPr>
          <w:sz w:val="28"/>
          <w:szCs w:val="28"/>
          <w:lang w:val="uk-UA"/>
        </w:rPr>
        <w:t>P.</w:t>
      </w:r>
      <w:r>
        <w:rPr>
          <w:sz w:val="28"/>
          <w:szCs w:val="28"/>
          <w:lang w:val="uk-UA"/>
        </w:rPr>
        <w:t xml:space="preserve"> </w:t>
      </w:r>
      <w:r w:rsidRPr="00AD28F8">
        <w:rPr>
          <w:sz w:val="28"/>
          <w:szCs w:val="28"/>
          <w:lang w:val="uk-UA"/>
        </w:rPr>
        <w:t xml:space="preserve">J. Barnes </w:t>
      </w:r>
      <w:r>
        <w:rPr>
          <w:sz w:val="28"/>
          <w:szCs w:val="28"/>
          <w:lang w:val="en-US"/>
        </w:rPr>
        <w:t>//</w:t>
      </w:r>
      <w:r w:rsidRPr="00AD28F8">
        <w:rPr>
          <w:sz w:val="28"/>
          <w:szCs w:val="28"/>
          <w:lang w:val="uk-UA"/>
        </w:rPr>
        <w:t xml:space="preserve"> Eur</w:t>
      </w:r>
      <w:r>
        <w:rPr>
          <w:sz w:val="28"/>
          <w:szCs w:val="28"/>
          <w:lang w:val="en-US"/>
        </w:rPr>
        <w:t>.</w:t>
      </w:r>
      <w:r w:rsidRPr="00AD28F8">
        <w:rPr>
          <w:sz w:val="28"/>
          <w:szCs w:val="28"/>
          <w:lang w:val="uk-UA"/>
        </w:rPr>
        <w:t xml:space="preserve"> Resp</w:t>
      </w:r>
      <w:r>
        <w:rPr>
          <w:sz w:val="28"/>
          <w:szCs w:val="28"/>
          <w:lang w:val="en-US"/>
        </w:rPr>
        <w:t>.</w:t>
      </w:r>
      <w:r w:rsidRPr="00AD28F8">
        <w:rPr>
          <w:sz w:val="28"/>
          <w:szCs w:val="28"/>
          <w:lang w:val="uk-UA"/>
        </w:rPr>
        <w:t xml:space="preserve"> Rev</w:t>
      </w:r>
      <w:r>
        <w:rPr>
          <w:sz w:val="28"/>
          <w:szCs w:val="28"/>
          <w:lang w:val="en-US"/>
        </w:rPr>
        <w:t>. –</w:t>
      </w:r>
      <w:r>
        <w:rPr>
          <w:sz w:val="28"/>
          <w:szCs w:val="28"/>
          <w:lang w:val="uk-UA"/>
        </w:rPr>
        <w:t xml:space="preserve"> 2001</w:t>
      </w:r>
      <w:r>
        <w:rPr>
          <w:sz w:val="28"/>
          <w:szCs w:val="28"/>
          <w:lang w:val="en-US"/>
        </w:rPr>
        <w:t xml:space="preserve">. – Vol. </w:t>
      </w:r>
      <w:r w:rsidRPr="00AD28F8">
        <w:rPr>
          <w:sz w:val="28"/>
          <w:szCs w:val="28"/>
          <w:lang w:val="uk-UA"/>
        </w:rPr>
        <w:t>11</w:t>
      </w:r>
      <w:r>
        <w:rPr>
          <w:sz w:val="28"/>
          <w:szCs w:val="28"/>
          <w:lang w:val="uk-UA"/>
        </w:rPr>
        <w:t>. –</w:t>
      </w:r>
      <w:r>
        <w:rPr>
          <w:sz w:val="28"/>
          <w:szCs w:val="28"/>
          <w:lang w:val="en-US"/>
        </w:rPr>
        <w:t xml:space="preserve"> N </w:t>
      </w:r>
      <w:r w:rsidRPr="00AD28F8">
        <w:rPr>
          <w:sz w:val="28"/>
          <w:szCs w:val="28"/>
          <w:lang w:val="uk-UA"/>
        </w:rPr>
        <w:t>78</w:t>
      </w:r>
      <w:r>
        <w:rPr>
          <w:sz w:val="28"/>
          <w:szCs w:val="28"/>
          <w:lang w:val="en-US"/>
        </w:rPr>
        <w:t xml:space="preserve">. – P. </w:t>
      </w:r>
      <w:r w:rsidRPr="00AD28F8">
        <w:rPr>
          <w:sz w:val="28"/>
          <w:szCs w:val="28"/>
          <w:lang w:val="uk-UA"/>
        </w:rPr>
        <w:t>15</w:t>
      </w:r>
      <w:r>
        <w:rPr>
          <w:sz w:val="28"/>
          <w:szCs w:val="28"/>
          <w:lang w:val="uk-UA"/>
        </w:rPr>
        <w:t>-</w:t>
      </w:r>
      <w:r w:rsidRPr="00AD28F8">
        <w:rPr>
          <w:sz w:val="28"/>
          <w:szCs w:val="28"/>
          <w:lang w:val="uk-UA"/>
        </w:rPr>
        <w:t xml:space="preserve">22.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Barreiro O.</w:t>
      </w:r>
      <w:r>
        <w:rPr>
          <w:sz w:val="28"/>
          <w:szCs w:val="28"/>
          <w:lang w:val="en-US"/>
        </w:rPr>
        <w:t xml:space="preserve"> </w:t>
      </w:r>
      <w:r w:rsidRPr="00AD28F8">
        <w:rPr>
          <w:sz w:val="28"/>
          <w:szCs w:val="28"/>
          <w:lang w:val="uk-UA"/>
        </w:rPr>
        <w:t>Dynamic interaction of VCAM-1 and ICAM-1 with moesin and ezrin in a novel endothelial docking st</w:t>
      </w:r>
      <w:r>
        <w:rPr>
          <w:sz w:val="28"/>
          <w:szCs w:val="28"/>
          <w:lang w:val="uk-UA"/>
        </w:rPr>
        <w:t>ructure for adherent leukocytes</w:t>
      </w:r>
      <w:r>
        <w:rPr>
          <w:sz w:val="28"/>
          <w:szCs w:val="28"/>
          <w:lang w:val="en-US"/>
        </w:rPr>
        <w:t xml:space="preserve"> / </w:t>
      </w:r>
      <w:r>
        <w:rPr>
          <w:sz w:val="28"/>
          <w:szCs w:val="28"/>
          <w:lang w:val="uk-UA"/>
        </w:rPr>
        <w:t xml:space="preserve">   </w:t>
      </w:r>
      <w:r w:rsidRPr="00AD28F8">
        <w:rPr>
          <w:sz w:val="28"/>
          <w:szCs w:val="28"/>
          <w:lang w:val="uk-UA"/>
        </w:rPr>
        <w:t>O.</w:t>
      </w:r>
      <w:r>
        <w:rPr>
          <w:sz w:val="28"/>
          <w:szCs w:val="28"/>
          <w:lang w:val="en-US"/>
        </w:rPr>
        <w:t xml:space="preserve"> </w:t>
      </w:r>
      <w:r>
        <w:rPr>
          <w:sz w:val="28"/>
          <w:szCs w:val="28"/>
          <w:lang w:val="uk-UA"/>
        </w:rPr>
        <w:t>Barreiro</w:t>
      </w:r>
      <w:r w:rsidRPr="00085B08">
        <w:rPr>
          <w:rStyle w:val="afb"/>
          <w:rFonts w:ascii="sans-serif" w:hAnsi="sans-serif"/>
          <w:lang w:val="en-GB"/>
        </w:rPr>
        <w:t xml:space="preserve">, </w:t>
      </w:r>
      <w:r w:rsidRPr="00085B08">
        <w:rPr>
          <w:rStyle w:val="afb"/>
          <w:rFonts w:ascii="sans-serif" w:hAnsi="sans-serif"/>
          <w:b w:val="0"/>
          <w:szCs w:val="28"/>
          <w:lang w:val="en-GB"/>
        </w:rPr>
        <w:t>M. Yanez-Mo, Juan M. Serrador</w:t>
      </w:r>
      <w:r>
        <w:rPr>
          <w:rStyle w:val="afb"/>
          <w:rFonts w:ascii="sans-serif" w:hAnsi="sans-serif"/>
          <w:lang w:val="en-GB"/>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Cell Biol.</w:t>
      </w:r>
      <w:r>
        <w:rPr>
          <w:iCs/>
          <w:sz w:val="28"/>
          <w:szCs w:val="28"/>
          <w:lang w:val="en-US"/>
        </w:rPr>
        <w:t xml:space="preserve"> – 2002. –</w:t>
      </w:r>
      <w:r w:rsidRPr="00AD28F8">
        <w:rPr>
          <w:sz w:val="28"/>
          <w:szCs w:val="28"/>
          <w:lang w:val="uk-UA"/>
        </w:rPr>
        <w:t xml:space="preserve"> </w:t>
      </w:r>
      <w:r>
        <w:rPr>
          <w:sz w:val="28"/>
          <w:szCs w:val="28"/>
          <w:lang w:val="en-US"/>
        </w:rPr>
        <w:t xml:space="preserve">Vol. </w:t>
      </w:r>
      <w:r w:rsidRPr="00AD28F8">
        <w:rPr>
          <w:bCs/>
          <w:sz w:val="28"/>
          <w:szCs w:val="28"/>
          <w:lang w:val="uk-UA"/>
        </w:rPr>
        <w:t>157</w:t>
      </w:r>
      <w:r>
        <w:rPr>
          <w:bCs/>
          <w:sz w:val="28"/>
          <w:szCs w:val="28"/>
          <w:lang w:val="en-US"/>
        </w:rPr>
        <w:t>. – N 7. – P.</w:t>
      </w:r>
      <w:r w:rsidRPr="00AD28F8">
        <w:rPr>
          <w:sz w:val="28"/>
          <w:szCs w:val="28"/>
          <w:lang w:val="uk-UA"/>
        </w:rPr>
        <w:t xml:space="preserve"> 1233</w:t>
      </w:r>
      <w:r>
        <w:rPr>
          <w:sz w:val="28"/>
          <w:szCs w:val="28"/>
          <w:lang w:val="uk-UA"/>
        </w:rPr>
        <w:t>-</w:t>
      </w:r>
      <w:r w:rsidRPr="00AD28F8">
        <w:rPr>
          <w:sz w:val="28"/>
          <w:szCs w:val="28"/>
          <w:lang w:val="uk-UA"/>
        </w:rPr>
        <w:t>1245. 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sidRPr="00AD28F8">
        <w:rPr>
          <w:sz w:val="28"/>
          <w:szCs w:val="28"/>
          <w:lang w:val="uk-UA"/>
        </w:rPr>
        <w:t>Beardsley A. Loss of caveolin-1 polarity impedes endothelial cell polari</w:t>
      </w:r>
      <w:r>
        <w:rPr>
          <w:sz w:val="28"/>
          <w:szCs w:val="28"/>
          <w:lang w:val="uk-UA"/>
        </w:rPr>
        <w:t>zation and directional movement</w:t>
      </w:r>
      <w:r>
        <w:rPr>
          <w:sz w:val="28"/>
          <w:szCs w:val="28"/>
          <w:lang w:val="en-US"/>
        </w:rPr>
        <w:t xml:space="preserve"> / </w:t>
      </w:r>
      <w:r w:rsidRPr="00AD28F8">
        <w:rPr>
          <w:sz w:val="28"/>
          <w:szCs w:val="28"/>
          <w:lang w:val="uk-UA"/>
        </w:rPr>
        <w:t>A.</w:t>
      </w:r>
      <w:r>
        <w:rPr>
          <w:sz w:val="28"/>
          <w:szCs w:val="28"/>
          <w:lang w:val="en-US"/>
        </w:rPr>
        <w:t xml:space="preserve"> </w:t>
      </w:r>
      <w:r w:rsidRPr="00AD28F8">
        <w:rPr>
          <w:sz w:val="28"/>
          <w:szCs w:val="28"/>
          <w:lang w:val="uk-UA"/>
        </w:rPr>
        <w:t>Beardsley</w:t>
      </w:r>
      <w:r w:rsidRPr="00057A04">
        <w:rPr>
          <w:rStyle w:val="afb"/>
          <w:b w:val="0"/>
          <w:szCs w:val="28"/>
          <w:lang w:val="en-GB"/>
        </w:rPr>
        <w:t>, K</w:t>
      </w:r>
      <w:r>
        <w:rPr>
          <w:rStyle w:val="afb"/>
          <w:b w:val="0"/>
          <w:szCs w:val="28"/>
          <w:lang w:val="en-GB"/>
        </w:rPr>
        <w:t>.</w:t>
      </w:r>
      <w:r w:rsidRPr="00057A04">
        <w:rPr>
          <w:rStyle w:val="afb"/>
          <w:b w:val="0"/>
          <w:szCs w:val="28"/>
          <w:lang w:val="en-GB"/>
        </w:rPr>
        <w:t xml:space="preserve"> Fang, H</w:t>
      </w:r>
      <w:r>
        <w:rPr>
          <w:rStyle w:val="afb"/>
          <w:b w:val="0"/>
          <w:szCs w:val="28"/>
          <w:lang w:val="en-GB"/>
        </w:rPr>
        <w:t>.</w:t>
      </w:r>
      <w:r w:rsidRPr="00057A04">
        <w:rPr>
          <w:rStyle w:val="afb"/>
          <w:b w:val="0"/>
          <w:szCs w:val="28"/>
          <w:lang w:val="en-GB"/>
        </w:rPr>
        <w:t xml:space="preserve"> Mertz</w:t>
      </w:r>
      <w:r>
        <w:rPr>
          <w:rStyle w:val="afb"/>
          <w:lang w:val="en-US"/>
        </w:rPr>
        <w:t xml:space="preserve">       </w:t>
      </w:r>
      <w:r>
        <w:rPr>
          <w:sz w:val="28"/>
          <w:szCs w:val="28"/>
          <w:lang w:val="en-US"/>
        </w:rPr>
        <w:t>[et al.] //</w:t>
      </w:r>
      <w:r w:rsidRPr="00AD28F8">
        <w:rPr>
          <w:sz w:val="28"/>
          <w:szCs w:val="28"/>
          <w:lang w:val="uk-UA"/>
        </w:rPr>
        <w:t xml:space="preserve"> </w:t>
      </w:r>
      <w:r w:rsidRPr="00AD28F8">
        <w:rPr>
          <w:iCs/>
          <w:sz w:val="28"/>
          <w:szCs w:val="28"/>
          <w:lang w:val="uk-UA"/>
        </w:rPr>
        <w:t>J. Biol. Chem.</w:t>
      </w:r>
      <w:r>
        <w:rPr>
          <w:iCs/>
          <w:sz w:val="28"/>
          <w:szCs w:val="28"/>
          <w:lang w:val="en-US"/>
        </w:rPr>
        <w:t xml:space="preserve"> – 2005. </w:t>
      </w:r>
      <w:r>
        <w:rPr>
          <w:iCs/>
          <w:sz w:val="28"/>
          <w:szCs w:val="28"/>
          <w:lang w:val="uk-UA"/>
        </w:rPr>
        <w:t>–</w:t>
      </w:r>
      <w:r>
        <w:rPr>
          <w:iCs/>
          <w:sz w:val="28"/>
          <w:szCs w:val="28"/>
          <w:lang w:val="en-US"/>
        </w:rPr>
        <w:t xml:space="preserve"> </w:t>
      </w:r>
      <w:r w:rsidRPr="00AD28F8">
        <w:rPr>
          <w:sz w:val="28"/>
          <w:szCs w:val="28"/>
          <w:lang w:val="uk-UA"/>
        </w:rPr>
        <w:t xml:space="preserve"> </w:t>
      </w:r>
      <w:r>
        <w:rPr>
          <w:sz w:val="28"/>
          <w:szCs w:val="28"/>
          <w:lang w:val="en-US"/>
        </w:rPr>
        <w:t xml:space="preserve">Vol. </w:t>
      </w:r>
      <w:r w:rsidRPr="00AD28F8">
        <w:rPr>
          <w:bCs/>
          <w:sz w:val="28"/>
          <w:szCs w:val="28"/>
          <w:lang w:val="uk-UA"/>
        </w:rPr>
        <w:t>280</w:t>
      </w:r>
      <w:r>
        <w:rPr>
          <w:bCs/>
          <w:sz w:val="28"/>
          <w:szCs w:val="28"/>
          <w:lang w:val="en-US"/>
        </w:rPr>
        <w:t xml:space="preserve">. –  P. </w:t>
      </w:r>
      <w:r w:rsidRPr="00AD28F8">
        <w:rPr>
          <w:sz w:val="28"/>
          <w:szCs w:val="28"/>
          <w:lang w:val="uk-UA"/>
        </w:rPr>
        <w:t>3541</w:t>
      </w:r>
      <w:r>
        <w:rPr>
          <w:sz w:val="28"/>
          <w:szCs w:val="28"/>
          <w:lang w:val="uk-UA"/>
        </w:rPr>
        <w:t>-</w:t>
      </w:r>
      <w:r w:rsidRPr="00AD28F8">
        <w:rPr>
          <w:sz w:val="28"/>
          <w:szCs w:val="28"/>
          <w:lang w:val="uk-UA"/>
        </w:rPr>
        <w:t>3547. 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Bevilacqua</w:t>
      </w:r>
      <w:r w:rsidRPr="00AD28F8">
        <w:rPr>
          <w:sz w:val="28"/>
          <w:szCs w:val="28"/>
          <w:lang w:val="uk-UA"/>
        </w:rPr>
        <w:t xml:space="preserve"> M.</w:t>
      </w:r>
      <w:r>
        <w:rPr>
          <w:sz w:val="28"/>
          <w:szCs w:val="28"/>
          <w:lang w:val="uk-UA"/>
        </w:rPr>
        <w:t xml:space="preserve"> </w:t>
      </w:r>
      <w:r w:rsidRPr="00AD28F8">
        <w:rPr>
          <w:sz w:val="28"/>
          <w:szCs w:val="28"/>
          <w:lang w:val="uk-UA"/>
        </w:rPr>
        <w:t>P. Endotheli</w:t>
      </w:r>
      <w:r>
        <w:rPr>
          <w:sz w:val="28"/>
          <w:szCs w:val="28"/>
          <w:lang w:val="uk-UA"/>
        </w:rPr>
        <w:t>al–leukocyte adhesion molecules</w:t>
      </w:r>
      <w:r>
        <w:rPr>
          <w:sz w:val="28"/>
          <w:szCs w:val="28"/>
          <w:lang w:val="en-US"/>
        </w:rPr>
        <w:t xml:space="preserve"> / </w:t>
      </w:r>
      <w:r>
        <w:rPr>
          <w:sz w:val="28"/>
          <w:szCs w:val="28"/>
          <w:lang w:val="uk-UA"/>
        </w:rPr>
        <w:t xml:space="preserve">             </w:t>
      </w:r>
      <w:r w:rsidRPr="00AD28F8">
        <w:rPr>
          <w:sz w:val="28"/>
          <w:szCs w:val="28"/>
          <w:lang w:val="uk-UA"/>
        </w:rPr>
        <w:t>M.</w:t>
      </w:r>
      <w:r>
        <w:rPr>
          <w:sz w:val="28"/>
          <w:szCs w:val="28"/>
          <w:lang w:val="uk-UA"/>
        </w:rPr>
        <w:t xml:space="preserve"> </w:t>
      </w:r>
      <w:r w:rsidRPr="00AD28F8">
        <w:rPr>
          <w:sz w:val="28"/>
          <w:szCs w:val="28"/>
          <w:lang w:val="uk-UA"/>
        </w:rPr>
        <w:t xml:space="preserve">P. </w:t>
      </w:r>
      <w:r>
        <w:rPr>
          <w:sz w:val="28"/>
          <w:szCs w:val="28"/>
          <w:lang w:val="uk-UA"/>
        </w:rPr>
        <w:t>Bevilacqua</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Annu</w:t>
      </w:r>
      <w:r w:rsidRPr="00AD28F8">
        <w:rPr>
          <w:sz w:val="28"/>
          <w:szCs w:val="28"/>
          <w:lang w:val="uk-UA"/>
        </w:rPr>
        <w:t xml:space="preserve">. </w:t>
      </w:r>
      <w:r w:rsidRPr="00AD28F8">
        <w:rPr>
          <w:iCs/>
          <w:sz w:val="28"/>
          <w:szCs w:val="28"/>
          <w:lang w:val="uk-UA"/>
        </w:rPr>
        <w:t>Rev</w:t>
      </w:r>
      <w:r w:rsidRPr="00AD28F8">
        <w:rPr>
          <w:sz w:val="28"/>
          <w:szCs w:val="28"/>
          <w:lang w:val="uk-UA"/>
        </w:rPr>
        <w:t xml:space="preserve">. </w:t>
      </w:r>
      <w:r w:rsidRPr="00AD28F8">
        <w:rPr>
          <w:iCs/>
          <w:sz w:val="28"/>
          <w:szCs w:val="28"/>
          <w:lang w:val="uk-UA"/>
        </w:rPr>
        <w:t>Immunol</w:t>
      </w:r>
      <w:r w:rsidRPr="00AD28F8">
        <w:rPr>
          <w:sz w:val="28"/>
          <w:szCs w:val="28"/>
          <w:lang w:val="uk-UA"/>
        </w:rPr>
        <w:t>.</w:t>
      </w:r>
      <w:r>
        <w:rPr>
          <w:sz w:val="28"/>
          <w:szCs w:val="28"/>
          <w:lang w:val="en-US"/>
        </w:rPr>
        <w:t xml:space="preserve"> – 1993. </w:t>
      </w:r>
      <w:r>
        <w:rPr>
          <w:sz w:val="28"/>
          <w:szCs w:val="28"/>
          <w:lang w:val="uk-UA"/>
        </w:rPr>
        <w:t>–</w:t>
      </w:r>
      <w:r>
        <w:rPr>
          <w:sz w:val="28"/>
          <w:szCs w:val="28"/>
          <w:lang w:val="en-US"/>
        </w:rPr>
        <w:t xml:space="preserve"> Vol.</w:t>
      </w:r>
      <w:r w:rsidRPr="00AD28F8">
        <w:rPr>
          <w:sz w:val="28"/>
          <w:szCs w:val="28"/>
          <w:lang w:val="uk-UA"/>
        </w:rPr>
        <w:t xml:space="preserve"> </w:t>
      </w:r>
      <w:r w:rsidRPr="00AD28F8">
        <w:rPr>
          <w:bCs/>
          <w:sz w:val="28"/>
          <w:szCs w:val="28"/>
          <w:lang w:val="uk-UA"/>
        </w:rPr>
        <w:t>11</w:t>
      </w:r>
      <w:r>
        <w:rPr>
          <w:bCs/>
          <w:sz w:val="28"/>
          <w:szCs w:val="28"/>
          <w:lang w:val="en-US"/>
        </w:rPr>
        <w:t>. – P.</w:t>
      </w:r>
      <w:r w:rsidRPr="00AD28F8">
        <w:rPr>
          <w:sz w:val="28"/>
          <w:szCs w:val="28"/>
          <w:lang w:val="uk-UA"/>
        </w:rPr>
        <w:t xml:space="preserve"> 767</w:t>
      </w:r>
      <w:r>
        <w:rPr>
          <w:sz w:val="28"/>
          <w:szCs w:val="28"/>
          <w:lang w:val="uk-UA"/>
        </w:rPr>
        <w:t>-</w:t>
      </w:r>
      <w:r w:rsidRPr="00AD28F8">
        <w:rPr>
          <w:sz w:val="28"/>
          <w:szCs w:val="28"/>
          <w:lang w:val="uk-UA"/>
        </w:rPr>
        <w:t>804.</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bookmarkStart w:id="2" w:name="BEVILACQUA-ETAL-1994"/>
      <w:bookmarkEnd w:id="2"/>
      <w:r>
        <w:rPr>
          <w:sz w:val="28"/>
          <w:szCs w:val="28"/>
          <w:lang w:val="uk-UA"/>
        </w:rPr>
        <w:t>Bevilacqua M. P.</w:t>
      </w:r>
      <w:r>
        <w:rPr>
          <w:sz w:val="28"/>
          <w:szCs w:val="28"/>
          <w:lang w:val="en-US"/>
        </w:rPr>
        <w:t xml:space="preserve"> </w:t>
      </w:r>
      <w:r w:rsidRPr="00AD28F8">
        <w:rPr>
          <w:sz w:val="28"/>
          <w:szCs w:val="28"/>
          <w:lang w:val="uk-UA"/>
        </w:rPr>
        <w:t>Endothelial–leukocyte adhe</w:t>
      </w:r>
      <w:r>
        <w:rPr>
          <w:sz w:val="28"/>
          <w:szCs w:val="28"/>
          <w:lang w:val="uk-UA"/>
        </w:rPr>
        <w:t>sion molecules in human disease</w:t>
      </w:r>
      <w:r>
        <w:rPr>
          <w:sz w:val="28"/>
          <w:szCs w:val="28"/>
          <w:lang w:val="en-US"/>
        </w:rPr>
        <w:t xml:space="preserve"> / </w:t>
      </w:r>
      <w:r w:rsidRPr="00AD28F8">
        <w:rPr>
          <w:sz w:val="28"/>
          <w:szCs w:val="28"/>
          <w:lang w:val="uk-UA"/>
        </w:rPr>
        <w:t>M.</w:t>
      </w:r>
      <w:r>
        <w:rPr>
          <w:sz w:val="28"/>
          <w:szCs w:val="28"/>
          <w:lang w:val="uk-UA"/>
        </w:rPr>
        <w:t xml:space="preserve"> </w:t>
      </w:r>
      <w:r w:rsidRPr="00AD28F8">
        <w:rPr>
          <w:sz w:val="28"/>
          <w:szCs w:val="28"/>
          <w:lang w:val="uk-UA"/>
        </w:rPr>
        <w:t>P.</w:t>
      </w:r>
      <w:r>
        <w:rPr>
          <w:sz w:val="28"/>
          <w:szCs w:val="28"/>
          <w:lang w:val="en-US"/>
        </w:rPr>
        <w:t xml:space="preserve"> </w:t>
      </w:r>
      <w:r>
        <w:rPr>
          <w:sz w:val="28"/>
          <w:szCs w:val="28"/>
          <w:lang w:val="uk-UA"/>
        </w:rPr>
        <w:t>Bevilacqua</w:t>
      </w:r>
      <w:r w:rsidRPr="00AD28F8">
        <w:rPr>
          <w:sz w:val="28"/>
          <w:szCs w:val="28"/>
          <w:lang w:val="uk-UA"/>
        </w:rPr>
        <w:t>,</w:t>
      </w:r>
      <w:r w:rsidRPr="00624E5A">
        <w:rPr>
          <w:sz w:val="28"/>
          <w:szCs w:val="28"/>
          <w:lang w:val="uk-UA"/>
        </w:rPr>
        <w:t xml:space="preserve"> </w:t>
      </w:r>
      <w:r>
        <w:rPr>
          <w:sz w:val="28"/>
          <w:szCs w:val="28"/>
          <w:lang w:val="uk-UA"/>
        </w:rPr>
        <w:t>R. M.</w:t>
      </w:r>
      <w:r w:rsidRPr="00AD28F8">
        <w:rPr>
          <w:sz w:val="28"/>
          <w:szCs w:val="28"/>
          <w:lang w:val="uk-UA"/>
        </w:rPr>
        <w:t xml:space="preserve"> Nelson</w:t>
      </w:r>
      <w:r>
        <w:rPr>
          <w:sz w:val="28"/>
          <w:szCs w:val="28"/>
          <w:lang w:val="uk-UA"/>
        </w:rPr>
        <w:t>, G. M. Mannori</w:t>
      </w:r>
      <w:r>
        <w:rPr>
          <w:sz w:val="28"/>
          <w:szCs w:val="28"/>
          <w:lang w:val="en-US"/>
        </w:rPr>
        <w:t xml:space="preserve"> [et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Annu</w:t>
      </w:r>
      <w:r w:rsidRPr="00AD28F8">
        <w:rPr>
          <w:sz w:val="28"/>
          <w:szCs w:val="28"/>
          <w:lang w:val="uk-UA"/>
        </w:rPr>
        <w:t xml:space="preserve">. </w:t>
      </w:r>
      <w:r w:rsidRPr="00AD28F8">
        <w:rPr>
          <w:iCs/>
          <w:sz w:val="28"/>
          <w:szCs w:val="28"/>
          <w:lang w:val="uk-UA"/>
        </w:rPr>
        <w:t>Rev</w:t>
      </w:r>
      <w:r w:rsidRPr="00AD28F8">
        <w:rPr>
          <w:sz w:val="28"/>
          <w:szCs w:val="28"/>
          <w:lang w:val="uk-UA"/>
        </w:rPr>
        <w:t xml:space="preserve">. </w:t>
      </w:r>
      <w:r w:rsidRPr="00AD28F8">
        <w:rPr>
          <w:iCs/>
          <w:sz w:val="28"/>
          <w:szCs w:val="28"/>
          <w:lang w:val="uk-UA"/>
        </w:rPr>
        <w:t>Med</w:t>
      </w:r>
      <w:r w:rsidRPr="00AD28F8">
        <w:rPr>
          <w:sz w:val="28"/>
          <w:szCs w:val="28"/>
          <w:lang w:val="uk-UA"/>
        </w:rPr>
        <w:t>.</w:t>
      </w:r>
      <w:r>
        <w:rPr>
          <w:sz w:val="28"/>
          <w:szCs w:val="28"/>
          <w:lang w:val="en-US"/>
        </w:rPr>
        <w:t xml:space="preserve"> – 1994. –</w:t>
      </w:r>
      <w:r w:rsidRPr="00AD28F8">
        <w:rPr>
          <w:sz w:val="28"/>
          <w:szCs w:val="28"/>
          <w:lang w:val="uk-UA"/>
        </w:rPr>
        <w:t xml:space="preserve"> </w:t>
      </w:r>
      <w:r>
        <w:rPr>
          <w:sz w:val="28"/>
          <w:szCs w:val="28"/>
          <w:lang w:val="en-US"/>
        </w:rPr>
        <w:t xml:space="preserve">Vol. </w:t>
      </w:r>
      <w:r w:rsidRPr="00AD28F8">
        <w:rPr>
          <w:bCs/>
          <w:sz w:val="28"/>
          <w:szCs w:val="28"/>
          <w:lang w:val="uk-UA"/>
        </w:rPr>
        <w:t>45</w:t>
      </w:r>
      <w:r>
        <w:rPr>
          <w:bCs/>
          <w:sz w:val="28"/>
          <w:szCs w:val="28"/>
          <w:lang w:val="en-US"/>
        </w:rPr>
        <w:t>. – P.</w:t>
      </w:r>
      <w:r w:rsidRPr="00AD28F8">
        <w:rPr>
          <w:sz w:val="28"/>
          <w:szCs w:val="28"/>
          <w:lang w:val="uk-UA"/>
        </w:rPr>
        <w:t xml:space="preserve"> 361</w:t>
      </w:r>
      <w:r>
        <w:rPr>
          <w:sz w:val="28"/>
          <w:szCs w:val="28"/>
          <w:lang w:val="uk-UA"/>
        </w:rPr>
        <w:t>-</w:t>
      </w:r>
      <w:r w:rsidRPr="00AD28F8">
        <w:rPr>
          <w:sz w:val="28"/>
          <w:szCs w:val="28"/>
          <w:lang w:val="uk-UA"/>
        </w:rPr>
        <w:t>378.</w:t>
      </w:r>
    </w:p>
    <w:p w:rsidR="00AA4DFF" w:rsidRPr="00AD28F8" w:rsidRDefault="00AA4DFF" w:rsidP="006D07A9">
      <w:pPr>
        <w:pStyle w:val="Style3"/>
        <w:widowControl/>
        <w:numPr>
          <w:ilvl w:val="0"/>
          <w:numId w:val="19"/>
        </w:numPr>
        <w:spacing w:before="67" w:line="360" w:lineRule="auto"/>
        <w:rPr>
          <w:sz w:val="28"/>
          <w:szCs w:val="28"/>
          <w:lang w:val="uk-UA"/>
        </w:rPr>
      </w:pPr>
      <w:bookmarkStart w:id="3" w:name="BIENENSTOCK-AND-BEFUS-1980"/>
      <w:bookmarkEnd w:id="3"/>
      <w:r>
        <w:rPr>
          <w:sz w:val="28"/>
          <w:szCs w:val="28"/>
          <w:lang w:val="uk-UA"/>
        </w:rPr>
        <w:t>Bollinger A.</w:t>
      </w:r>
      <w:r>
        <w:rPr>
          <w:sz w:val="28"/>
          <w:szCs w:val="28"/>
          <w:lang w:val="en-US"/>
        </w:rPr>
        <w:t xml:space="preserve"> </w:t>
      </w:r>
      <w:r w:rsidRPr="00AD28F8">
        <w:rPr>
          <w:sz w:val="28"/>
          <w:szCs w:val="28"/>
          <w:lang w:val="uk-UA"/>
        </w:rPr>
        <w:t>Clinical capillaroscopy</w:t>
      </w:r>
      <w:r w:rsidRPr="00624E5A">
        <w:rPr>
          <w:sz w:val="28"/>
          <w:szCs w:val="28"/>
          <w:lang w:val="uk-UA"/>
        </w:rPr>
        <w:t xml:space="preserve"> </w:t>
      </w:r>
      <w:r>
        <w:rPr>
          <w:sz w:val="28"/>
          <w:szCs w:val="28"/>
          <w:lang w:val="en-US"/>
        </w:rPr>
        <w:t xml:space="preserve">/ </w:t>
      </w:r>
      <w:r w:rsidRPr="00AD28F8">
        <w:rPr>
          <w:sz w:val="28"/>
          <w:szCs w:val="28"/>
          <w:lang w:val="uk-UA"/>
        </w:rPr>
        <w:t>A.</w:t>
      </w:r>
      <w:r>
        <w:rPr>
          <w:sz w:val="28"/>
          <w:szCs w:val="28"/>
          <w:lang w:val="en-US"/>
        </w:rPr>
        <w:t xml:space="preserve"> </w:t>
      </w:r>
      <w:r w:rsidRPr="00AD28F8">
        <w:rPr>
          <w:sz w:val="28"/>
          <w:szCs w:val="28"/>
          <w:lang w:val="uk-UA"/>
        </w:rPr>
        <w:t>Bollinger, B.</w:t>
      </w:r>
      <w:r>
        <w:rPr>
          <w:sz w:val="28"/>
          <w:szCs w:val="28"/>
          <w:lang w:val="en-US"/>
        </w:rPr>
        <w:t xml:space="preserve"> </w:t>
      </w:r>
      <w:r w:rsidRPr="00AD28F8">
        <w:rPr>
          <w:sz w:val="28"/>
          <w:szCs w:val="28"/>
          <w:lang w:val="uk-UA"/>
        </w:rPr>
        <w:t xml:space="preserve">Fagrel. </w:t>
      </w:r>
      <w:r>
        <w:rPr>
          <w:sz w:val="28"/>
          <w:szCs w:val="28"/>
          <w:lang w:val="uk-UA"/>
        </w:rPr>
        <w:t>–</w:t>
      </w:r>
      <w:r>
        <w:rPr>
          <w:sz w:val="28"/>
          <w:szCs w:val="28"/>
          <w:lang w:val="en-US"/>
        </w:rPr>
        <w:t xml:space="preserve"> </w:t>
      </w:r>
      <w:r w:rsidRPr="00057A04">
        <w:rPr>
          <w:sz w:val="28"/>
          <w:szCs w:val="28"/>
          <w:lang w:val="en-GB"/>
        </w:rPr>
        <w:t xml:space="preserve">Hogrefe </w:t>
      </w:r>
      <w:r>
        <w:rPr>
          <w:sz w:val="28"/>
          <w:szCs w:val="28"/>
          <w:lang w:val="en-GB"/>
        </w:rPr>
        <w:t xml:space="preserve">and </w:t>
      </w:r>
      <w:r w:rsidRPr="00057A04">
        <w:rPr>
          <w:sz w:val="28"/>
          <w:szCs w:val="28"/>
          <w:lang w:val="en-GB"/>
        </w:rPr>
        <w:t>Huber Publishers</w:t>
      </w:r>
      <w:r>
        <w:rPr>
          <w:sz w:val="28"/>
          <w:szCs w:val="28"/>
          <w:lang w:val="en-GB"/>
        </w:rPr>
        <w:t xml:space="preserve">. – </w:t>
      </w:r>
      <w:r w:rsidRPr="00AD28F8">
        <w:rPr>
          <w:sz w:val="28"/>
          <w:szCs w:val="28"/>
          <w:lang w:val="uk-UA"/>
        </w:rPr>
        <w:t>1990</w:t>
      </w:r>
      <w:r>
        <w:rPr>
          <w:sz w:val="28"/>
          <w:szCs w:val="28"/>
          <w:lang w:val="uk-UA"/>
        </w:rPr>
        <w:t xml:space="preserve">. – </w:t>
      </w:r>
      <w:r w:rsidRPr="00AD28F8">
        <w:rPr>
          <w:sz w:val="28"/>
          <w:szCs w:val="28"/>
          <w:lang w:val="uk-UA"/>
        </w:rPr>
        <w:t xml:space="preserve"> 166 p.</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Brand C.U.</w:t>
      </w:r>
      <w:r>
        <w:rPr>
          <w:sz w:val="28"/>
          <w:szCs w:val="28"/>
          <w:lang w:val="en-US"/>
        </w:rPr>
        <w:t xml:space="preserve"> </w:t>
      </w:r>
      <w:r w:rsidRPr="00AD28F8">
        <w:rPr>
          <w:sz w:val="28"/>
          <w:szCs w:val="28"/>
          <w:lang w:val="uk-UA"/>
        </w:rPr>
        <w:t>Activated immunocompetent cells in human skin lymph derived f</w:t>
      </w:r>
      <w:r>
        <w:rPr>
          <w:sz w:val="28"/>
          <w:szCs w:val="28"/>
          <w:lang w:val="uk-UA"/>
        </w:rPr>
        <w:t>rom irritant contact dermatitis</w:t>
      </w:r>
      <w:r>
        <w:rPr>
          <w:sz w:val="28"/>
          <w:szCs w:val="28"/>
          <w:lang w:val="en-US"/>
        </w:rPr>
        <w:t xml:space="preserve"> / </w:t>
      </w:r>
      <w:r w:rsidRPr="00AD28F8">
        <w:rPr>
          <w:sz w:val="28"/>
          <w:szCs w:val="28"/>
          <w:lang w:val="uk-UA"/>
        </w:rPr>
        <w:t>C.</w:t>
      </w:r>
      <w:r>
        <w:rPr>
          <w:sz w:val="28"/>
          <w:szCs w:val="28"/>
          <w:lang w:val="uk-UA"/>
        </w:rPr>
        <w:t xml:space="preserve"> </w:t>
      </w:r>
      <w:r w:rsidRPr="00AD28F8">
        <w:rPr>
          <w:sz w:val="28"/>
          <w:szCs w:val="28"/>
          <w:lang w:val="uk-UA"/>
        </w:rPr>
        <w:t>U.</w:t>
      </w:r>
      <w:r>
        <w:rPr>
          <w:sz w:val="28"/>
          <w:szCs w:val="28"/>
          <w:lang w:val="en-US"/>
        </w:rPr>
        <w:t xml:space="preserve"> </w:t>
      </w:r>
      <w:r w:rsidRPr="00AD28F8">
        <w:rPr>
          <w:sz w:val="28"/>
          <w:szCs w:val="28"/>
          <w:lang w:val="uk-UA"/>
        </w:rPr>
        <w:t>Brand, Т.</w:t>
      </w:r>
      <w:r>
        <w:rPr>
          <w:sz w:val="28"/>
          <w:szCs w:val="28"/>
          <w:lang w:val="en-US"/>
        </w:rPr>
        <w:t xml:space="preserve"> </w:t>
      </w:r>
      <w:r w:rsidRPr="00AD28F8">
        <w:rPr>
          <w:sz w:val="28"/>
          <w:szCs w:val="28"/>
          <w:lang w:val="uk-UA"/>
        </w:rPr>
        <w:t xml:space="preserve">Hunziker, </w:t>
      </w:r>
      <w:r>
        <w:rPr>
          <w:sz w:val="28"/>
          <w:szCs w:val="28"/>
          <w:lang w:val="uk-UA"/>
        </w:rPr>
        <w:t xml:space="preserve">                </w:t>
      </w:r>
      <w:r w:rsidRPr="00AD28F8">
        <w:rPr>
          <w:sz w:val="28"/>
          <w:szCs w:val="28"/>
          <w:lang w:val="uk-UA"/>
        </w:rPr>
        <w:t>Т.</w:t>
      </w:r>
      <w:r>
        <w:rPr>
          <w:sz w:val="28"/>
          <w:szCs w:val="28"/>
          <w:lang w:val="en-US"/>
        </w:rPr>
        <w:t xml:space="preserve"> </w:t>
      </w:r>
      <w:r>
        <w:rPr>
          <w:sz w:val="28"/>
          <w:szCs w:val="28"/>
          <w:lang w:val="uk-UA"/>
        </w:rPr>
        <w:t>Schaffner</w:t>
      </w:r>
      <w:r w:rsidRPr="00AD28F8">
        <w:rPr>
          <w:sz w:val="28"/>
          <w:szCs w:val="28"/>
          <w:lang w:val="uk-UA"/>
        </w:rPr>
        <w:t xml:space="preserve"> </w:t>
      </w:r>
      <w:r>
        <w:rPr>
          <w:sz w:val="28"/>
          <w:szCs w:val="28"/>
          <w:lang w:val="en-US"/>
        </w:rPr>
        <w:t>//</w:t>
      </w:r>
      <w:r w:rsidRPr="00AD28F8">
        <w:rPr>
          <w:sz w:val="28"/>
          <w:szCs w:val="28"/>
          <w:lang w:val="uk-UA"/>
        </w:rPr>
        <w:t xml:space="preserve"> Br</w:t>
      </w:r>
      <w:r>
        <w:rPr>
          <w:sz w:val="28"/>
          <w:szCs w:val="28"/>
          <w:lang w:val="en-US"/>
        </w:rPr>
        <w:t>.</w:t>
      </w:r>
      <w:r w:rsidRPr="00AD28F8">
        <w:rPr>
          <w:sz w:val="28"/>
          <w:szCs w:val="28"/>
          <w:lang w:val="uk-UA"/>
        </w:rPr>
        <w:t xml:space="preserve"> J</w:t>
      </w:r>
      <w:r>
        <w:rPr>
          <w:sz w:val="28"/>
          <w:szCs w:val="28"/>
          <w:lang w:val="en-US"/>
        </w:rPr>
        <w:t>.</w:t>
      </w:r>
      <w:r w:rsidRPr="00AD28F8">
        <w:rPr>
          <w:sz w:val="28"/>
          <w:szCs w:val="28"/>
          <w:lang w:val="uk-UA"/>
        </w:rPr>
        <w:t xml:space="preserve"> Dermatol</w:t>
      </w:r>
      <w:r>
        <w:rPr>
          <w:sz w:val="28"/>
          <w:szCs w:val="28"/>
          <w:lang w:val="en-US"/>
        </w:rPr>
        <w:t xml:space="preserve">. </w:t>
      </w:r>
      <w:r>
        <w:rPr>
          <w:sz w:val="28"/>
          <w:szCs w:val="28"/>
          <w:lang w:val="uk-UA"/>
        </w:rPr>
        <w:t>–</w:t>
      </w:r>
      <w:r>
        <w:rPr>
          <w:sz w:val="28"/>
          <w:szCs w:val="28"/>
          <w:lang w:val="en-US"/>
        </w:rPr>
        <w:t xml:space="preserve"> </w:t>
      </w:r>
      <w:r w:rsidRPr="00AD28F8">
        <w:rPr>
          <w:sz w:val="28"/>
          <w:szCs w:val="28"/>
          <w:lang w:val="uk-UA"/>
        </w:rPr>
        <w:t>1995</w:t>
      </w:r>
      <w:r>
        <w:rPr>
          <w:sz w:val="28"/>
          <w:szCs w:val="28"/>
          <w:lang w:val="en-US"/>
        </w:rPr>
        <w:t xml:space="preserve">. – Vol. </w:t>
      </w:r>
      <w:r w:rsidRPr="00AD28F8">
        <w:rPr>
          <w:sz w:val="28"/>
          <w:szCs w:val="28"/>
          <w:lang w:val="uk-UA"/>
        </w:rPr>
        <w:t>132</w:t>
      </w:r>
      <w:r>
        <w:rPr>
          <w:sz w:val="28"/>
          <w:szCs w:val="28"/>
          <w:lang w:val="uk-UA"/>
        </w:rPr>
        <w:t xml:space="preserve">. – </w:t>
      </w:r>
      <w:r>
        <w:rPr>
          <w:sz w:val="28"/>
          <w:szCs w:val="28"/>
          <w:lang w:val="en-US"/>
        </w:rPr>
        <w:t xml:space="preserve"> N</w:t>
      </w:r>
      <w:r>
        <w:rPr>
          <w:sz w:val="28"/>
          <w:szCs w:val="28"/>
          <w:lang w:val="uk-UA"/>
        </w:rPr>
        <w:t xml:space="preserve"> </w:t>
      </w:r>
      <w:r w:rsidRPr="00AD28F8">
        <w:rPr>
          <w:sz w:val="28"/>
          <w:szCs w:val="28"/>
          <w:lang w:val="uk-UA"/>
        </w:rPr>
        <w:t>1</w:t>
      </w:r>
      <w:r>
        <w:rPr>
          <w:sz w:val="28"/>
          <w:szCs w:val="28"/>
          <w:lang w:val="en-US"/>
        </w:rPr>
        <w:t xml:space="preserve">. – P. </w:t>
      </w:r>
      <w:r w:rsidRPr="00AD28F8">
        <w:rPr>
          <w:sz w:val="28"/>
          <w:szCs w:val="28"/>
          <w:lang w:val="uk-UA"/>
        </w:rPr>
        <w:t>39-45.</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 xml:space="preserve">Burns A. </w:t>
      </w:r>
      <w:r w:rsidRPr="00AD28F8">
        <w:rPr>
          <w:sz w:val="28"/>
          <w:szCs w:val="28"/>
          <w:lang w:val="uk-UA"/>
        </w:rPr>
        <w:t>R. Neutrophil transendothelial migration is independent of tight junctions and occurs preferentially at tricellular corners</w:t>
      </w:r>
      <w:r>
        <w:rPr>
          <w:sz w:val="28"/>
          <w:szCs w:val="28"/>
          <w:lang w:val="en-US"/>
        </w:rPr>
        <w:t xml:space="preserve"> / </w:t>
      </w:r>
      <w:r w:rsidRPr="00057A04">
        <w:rPr>
          <w:sz w:val="28"/>
          <w:szCs w:val="28"/>
          <w:lang w:val="uk-UA"/>
        </w:rPr>
        <w:t>A.</w:t>
      </w:r>
      <w:r>
        <w:rPr>
          <w:sz w:val="28"/>
          <w:szCs w:val="28"/>
          <w:lang w:val="uk-UA"/>
        </w:rPr>
        <w:t xml:space="preserve"> </w:t>
      </w:r>
      <w:r w:rsidRPr="00057A04">
        <w:rPr>
          <w:sz w:val="28"/>
          <w:szCs w:val="28"/>
          <w:lang w:val="uk-UA"/>
        </w:rPr>
        <w:t>R. Burns</w:t>
      </w:r>
      <w:r w:rsidRPr="00057A04">
        <w:rPr>
          <w:rStyle w:val="afb"/>
          <w:szCs w:val="28"/>
          <w:lang w:val="en-GB"/>
        </w:rPr>
        <w:t xml:space="preserve">, </w:t>
      </w:r>
      <w:r>
        <w:rPr>
          <w:rStyle w:val="afb"/>
          <w:szCs w:val="28"/>
          <w:lang w:val="uk-UA"/>
        </w:rPr>
        <w:t xml:space="preserve">           </w:t>
      </w:r>
      <w:r w:rsidRPr="00057A04">
        <w:rPr>
          <w:rStyle w:val="afb"/>
          <w:b w:val="0"/>
          <w:szCs w:val="28"/>
          <w:lang w:val="en-GB"/>
        </w:rPr>
        <w:t>D.</w:t>
      </w:r>
      <w:r w:rsidRPr="00112315">
        <w:rPr>
          <w:rStyle w:val="afb"/>
          <w:b w:val="0"/>
          <w:szCs w:val="28"/>
          <w:lang w:val="en-GB"/>
        </w:rPr>
        <w:t xml:space="preserve"> </w:t>
      </w:r>
      <w:r w:rsidRPr="00057A04">
        <w:rPr>
          <w:rStyle w:val="afb"/>
          <w:b w:val="0"/>
          <w:szCs w:val="28"/>
          <w:lang w:val="en-GB"/>
        </w:rPr>
        <w:t>C. Walker, E.</w:t>
      </w:r>
      <w:r w:rsidRPr="00112315">
        <w:rPr>
          <w:rStyle w:val="afb"/>
          <w:b w:val="0"/>
          <w:szCs w:val="28"/>
          <w:lang w:val="en-GB"/>
        </w:rPr>
        <w:t xml:space="preserve"> </w:t>
      </w:r>
      <w:r w:rsidRPr="00057A04">
        <w:rPr>
          <w:rStyle w:val="afb"/>
          <w:b w:val="0"/>
          <w:szCs w:val="28"/>
          <w:lang w:val="en-GB"/>
        </w:rPr>
        <w:t>S. Brown</w:t>
      </w:r>
      <w:r w:rsidRPr="00057A04">
        <w:rPr>
          <w:rStyle w:val="afb"/>
          <w:b w:val="0"/>
          <w:lang w:val="en-GB"/>
        </w:rPr>
        <w:t xml:space="preserve"> </w:t>
      </w:r>
      <w:r>
        <w:rPr>
          <w:sz w:val="28"/>
          <w:szCs w:val="28"/>
          <w:lang w:val="en-US"/>
        </w:rPr>
        <w:t>[et al.] //</w:t>
      </w:r>
      <w:r w:rsidRPr="00AD28F8">
        <w:rPr>
          <w:sz w:val="28"/>
          <w:szCs w:val="28"/>
          <w:lang w:val="uk-UA"/>
        </w:rPr>
        <w:t xml:space="preserve"> </w:t>
      </w:r>
      <w:r w:rsidRPr="00AD28F8">
        <w:rPr>
          <w:iCs/>
          <w:sz w:val="28"/>
          <w:szCs w:val="28"/>
          <w:lang w:val="uk-UA"/>
        </w:rPr>
        <w:t>J. Immunol.</w:t>
      </w:r>
      <w:r>
        <w:rPr>
          <w:iCs/>
          <w:sz w:val="28"/>
          <w:szCs w:val="28"/>
          <w:lang w:val="en-US"/>
        </w:rPr>
        <w:t xml:space="preserve"> </w:t>
      </w:r>
      <w:r>
        <w:rPr>
          <w:iCs/>
          <w:sz w:val="28"/>
          <w:szCs w:val="28"/>
          <w:lang w:val="uk-UA"/>
        </w:rPr>
        <w:t>–</w:t>
      </w:r>
      <w:r>
        <w:rPr>
          <w:iCs/>
          <w:sz w:val="28"/>
          <w:szCs w:val="28"/>
          <w:lang w:val="en-US"/>
        </w:rPr>
        <w:t xml:space="preserve"> </w:t>
      </w:r>
      <w:r w:rsidRPr="00AD28F8">
        <w:rPr>
          <w:sz w:val="28"/>
          <w:szCs w:val="28"/>
          <w:lang w:val="uk-UA"/>
        </w:rPr>
        <w:t xml:space="preserve"> </w:t>
      </w:r>
      <w:r>
        <w:rPr>
          <w:sz w:val="28"/>
          <w:szCs w:val="28"/>
          <w:lang w:val="en-US"/>
        </w:rPr>
        <w:t xml:space="preserve">1997. – Vol. </w:t>
      </w:r>
      <w:r w:rsidRPr="00AD28F8">
        <w:rPr>
          <w:bCs/>
          <w:sz w:val="28"/>
          <w:szCs w:val="28"/>
          <w:lang w:val="uk-UA"/>
        </w:rPr>
        <w:t>159</w:t>
      </w:r>
      <w:r>
        <w:rPr>
          <w:bCs/>
          <w:sz w:val="28"/>
          <w:szCs w:val="28"/>
          <w:lang w:val="en-US"/>
        </w:rPr>
        <w:t>. – N 6. – P.</w:t>
      </w:r>
      <w:r w:rsidRPr="00AD28F8">
        <w:rPr>
          <w:sz w:val="28"/>
          <w:szCs w:val="28"/>
          <w:lang w:val="uk-UA"/>
        </w:rPr>
        <w:t xml:space="preserve"> 2893</w:t>
      </w:r>
      <w:r>
        <w:rPr>
          <w:sz w:val="28"/>
          <w:szCs w:val="28"/>
          <w:lang w:val="uk-UA"/>
        </w:rPr>
        <w:t>-</w:t>
      </w:r>
      <w:r w:rsidRPr="00AD28F8">
        <w:rPr>
          <w:sz w:val="28"/>
          <w:szCs w:val="28"/>
          <w:lang w:val="uk-UA"/>
        </w:rPr>
        <w:t>2903. 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bookmarkStart w:id="4" w:name="B4"/>
      <w:bookmarkEnd w:id="4"/>
      <w:r>
        <w:rPr>
          <w:sz w:val="28"/>
          <w:szCs w:val="28"/>
          <w:lang w:val="uk-UA"/>
        </w:rPr>
        <w:lastRenderedPageBreak/>
        <w:t>Burns A. R.</w:t>
      </w:r>
      <w:r w:rsidRPr="00AD28F8">
        <w:rPr>
          <w:sz w:val="28"/>
          <w:szCs w:val="28"/>
          <w:lang w:val="uk-UA"/>
        </w:rPr>
        <w:t xml:space="preserve"> Analysis of tight junctions during neutro</w:t>
      </w:r>
      <w:r>
        <w:rPr>
          <w:sz w:val="28"/>
          <w:szCs w:val="28"/>
          <w:lang w:val="uk-UA"/>
        </w:rPr>
        <w:t>phil transendothelial migration</w:t>
      </w:r>
      <w:r>
        <w:rPr>
          <w:sz w:val="28"/>
          <w:szCs w:val="28"/>
          <w:lang w:val="en-US"/>
        </w:rPr>
        <w:t xml:space="preserve"> / </w:t>
      </w:r>
      <w:r>
        <w:rPr>
          <w:sz w:val="28"/>
          <w:szCs w:val="28"/>
          <w:lang w:val="uk-UA"/>
        </w:rPr>
        <w:t xml:space="preserve">A. </w:t>
      </w:r>
      <w:r w:rsidRPr="00AD28F8">
        <w:rPr>
          <w:sz w:val="28"/>
          <w:szCs w:val="28"/>
          <w:lang w:val="uk-UA"/>
        </w:rPr>
        <w:t xml:space="preserve">R. </w:t>
      </w:r>
      <w:r>
        <w:rPr>
          <w:sz w:val="28"/>
          <w:szCs w:val="28"/>
          <w:lang w:val="uk-UA"/>
        </w:rPr>
        <w:t>Burns</w:t>
      </w:r>
      <w:r>
        <w:rPr>
          <w:sz w:val="28"/>
          <w:szCs w:val="28"/>
          <w:lang w:val="en-US"/>
        </w:rPr>
        <w:t>,</w:t>
      </w:r>
      <w:r w:rsidRPr="00AD28F8">
        <w:rPr>
          <w:sz w:val="28"/>
          <w:szCs w:val="28"/>
          <w:lang w:val="uk-UA"/>
        </w:rPr>
        <w:t xml:space="preserve"> </w:t>
      </w:r>
      <w:r w:rsidRPr="000E6127">
        <w:rPr>
          <w:rStyle w:val="afb"/>
          <w:b w:val="0"/>
          <w:szCs w:val="28"/>
          <w:lang w:val="en-GB"/>
        </w:rPr>
        <w:t>R.</w:t>
      </w:r>
      <w:r w:rsidRPr="00112315">
        <w:rPr>
          <w:rStyle w:val="afb"/>
          <w:b w:val="0"/>
          <w:szCs w:val="28"/>
          <w:lang w:val="en-GB"/>
        </w:rPr>
        <w:t xml:space="preserve"> </w:t>
      </w:r>
      <w:r w:rsidRPr="000E6127">
        <w:rPr>
          <w:rStyle w:val="afb"/>
          <w:b w:val="0"/>
          <w:szCs w:val="28"/>
          <w:lang w:val="en-GB"/>
        </w:rPr>
        <w:t xml:space="preserve">A. </w:t>
      </w:r>
      <w:smartTag w:uri="urn:schemas-microsoft-com:office:smarttags" w:element="City">
        <w:r w:rsidRPr="000E6127">
          <w:rPr>
            <w:rStyle w:val="afb"/>
            <w:b w:val="0"/>
            <w:szCs w:val="28"/>
            <w:lang w:val="en-GB"/>
          </w:rPr>
          <w:t>Bowden</w:t>
        </w:r>
      </w:smartTag>
      <w:r w:rsidRPr="000E6127">
        <w:rPr>
          <w:rStyle w:val="afb"/>
          <w:b w:val="0"/>
          <w:szCs w:val="28"/>
          <w:lang w:val="en-GB"/>
        </w:rPr>
        <w:t>, S.</w:t>
      </w:r>
      <w:r w:rsidRPr="00112315">
        <w:rPr>
          <w:rStyle w:val="afb"/>
          <w:b w:val="0"/>
          <w:szCs w:val="28"/>
          <w:lang w:val="en-GB"/>
        </w:rPr>
        <w:t xml:space="preserve"> </w:t>
      </w:r>
      <w:r w:rsidRPr="000E6127">
        <w:rPr>
          <w:rStyle w:val="afb"/>
          <w:b w:val="0"/>
          <w:szCs w:val="28"/>
          <w:lang w:val="en-GB"/>
        </w:rPr>
        <w:t>D. MacDonell</w:t>
      </w:r>
      <w:r>
        <w:rPr>
          <w:rStyle w:val="afb"/>
          <w:lang w:val="en-GB"/>
        </w:rPr>
        <w:t xml:space="preserve"> </w:t>
      </w:r>
      <w:r w:rsidRPr="00112315">
        <w:rPr>
          <w:rStyle w:val="afb"/>
          <w:lang w:val="en-GB"/>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Cell Sci.</w:t>
      </w:r>
      <w:r>
        <w:rPr>
          <w:iCs/>
          <w:sz w:val="28"/>
          <w:szCs w:val="28"/>
          <w:lang w:val="en-US"/>
        </w:rPr>
        <w:t xml:space="preserve"> – 2000. –</w:t>
      </w:r>
      <w:r w:rsidRPr="00AD28F8">
        <w:rPr>
          <w:sz w:val="28"/>
          <w:szCs w:val="28"/>
          <w:lang w:val="uk-UA"/>
        </w:rPr>
        <w:t xml:space="preserve"> </w:t>
      </w:r>
      <w:r>
        <w:rPr>
          <w:sz w:val="28"/>
          <w:szCs w:val="28"/>
          <w:lang w:val="en-US"/>
        </w:rPr>
        <w:t xml:space="preserve">Vol. </w:t>
      </w:r>
      <w:r w:rsidRPr="00AD28F8">
        <w:rPr>
          <w:bCs/>
          <w:sz w:val="28"/>
          <w:szCs w:val="28"/>
          <w:lang w:val="uk-UA"/>
        </w:rPr>
        <w:t>113</w:t>
      </w:r>
      <w:r>
        <w:rPr>
          <w:bCs/>
          <w:sz w:val="28"/>
          <w:szCs w:val="28"/>
          <w:lang w:val="en-US"/>
        </w:rPr>
        <w:t>. – N 1. – P.</w:t>
      </w:r>
      <w:r w:rsidRPr="00AD28F8">
        <w:rPr>
          <w:sz w:val="28"/>
          <w:szCs w:val="28"/>
          <w:lang w:val="uk-UA"/>
        </w:rPr>
        <w:t xml:space="preserve"> 45</w:t>
      </w:r>
      <w:r>
        <w:rPr>
          <w:sz w:val="28"/>
          <w:szCs w:val="28"/>
          <w:lang w:val="uk-UA"/>
        </w:rPr>
        <w:t>-</w:t>
      </w:r>
      <w:r w:rsidRPr="00AD28F8">
        <w:rPr>
          <w:sz w:val="28"/>
          <w:szCs w:val="28"/>
          <w:lang w:val="uk-UA"/>
        </w:rPr>
        <w:t>57. 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Carlos T. M.</w:t>
      </w:r>
      <w:r w:rsidRPr="00AD28F8">
        <w:rPr>
          <w:sz w:val="28"/>
          <w:szCs w:val="28"/>
          <w:lang w:val="uk-UA"/>
        </w:rPr>
        <w:t xml:space="preserve"> Leukocyte-endothelial adhesion molecules</w:t>
      </w:r>
      <w:r w:rsidRPr="00301D1E">
        <w:rPr>
          <w:sz w:val="28"/>
          <w:szCs w:val="28"/>
          <w:lang w:val="uk-UA"/>
        </w:rPr>
        <w:t xml:space="preserve"> / </w:t>
      </w:r>
      <w:r>
        <w:rPr>
          <w:sz w:val="28"/>
          <w:szCs w:val="28"/>
          <w:lang w:val="uk-UA"/>
        </w:rPr>
        <w:t xml:space="preserve">T. </w:t>
      </w:r>
      <w:r w:rsidRPr="00AD28F8">
        <w:rPr>
          <w:sz w:val="28"/>
          <w:szCs w:val="28"/>
          <w:lang w:val="uk-UA"/>
        </w:rPr>
        <w:t>M.</w:t>
      </w:r>
      <w:r w:rsidRPr="00301D1E">
        <w:rPr>
          <w:sz w:val="28"/>
          <w:szCs w:val="28"/>
          <w:lang w:val="uk-UA"/>
        </w:rPr>
        <w:t xml:space="preserve"> </w:t>
      </w:r>
      <w:r>
        <w:rPr>
          <w:sz w:val="28"/>
          <w:szCs w:val="28"/>
          <w:lang w:val="uk-UA"/>
        </w:rPr>
        <w:t>Carlos</w:t>
      </w:r>
      <w:r w:rsidRPr="00AD28F8">
        <w:rPr>
          <w:sz w:val="28"/>
          <w:szCs w:val="28"/>
          <w:lang w:val="uk-UA"/>
        </w:rPr>
        <w:t>,</w:t>
      </w:r>
      <w:r>
        <w:rPr>
          <w:sz w:val="28"/>
          <w:szCs w:val="28"/>
          <w:lang w:val="uk-UA"/>
        </w:rPr>
        <w:t xml:space="preserve"> J. M. Harlan</w:t>
      </w:r>
      <w:r w:rsidRPr="00AD28F8">
        <w:rPr>
          <w:sz w:val="28"/>
          <w:szCs w:val="28"/>
          <w:lang w:val="uk-UA"/>
        </w:rPr>
        <w:t xml:space="preserve"> </w:t>
      </w:r>
      <w:r w:rsidRPr="00301D1E">
        <w:rPr>
          <w:sz w:val="28"/>
          <w:szCs w:val="28"/>
          <w:lang w:val="uk-UA"/>
        </w:rPr>
        <w:t>//</w:t>
      </w:r>
      <w:r w:rsidRPr="00AD28F8">
        <w:rPr>
          <w:sz w:val="28"/>
          <w:szCs w:val="28"/>
          <w:lang w:val="uk-UA"/>
        </w:rPr>
        <w:t xml:space="preserve"> </w:t>
      </w:r>
      <w:r w:rsidRPr="00AD28F8">
        <w:rPr>
          <w:iCs/>
          <w:sz w:val="28"/>
          <w:szCs w:val="28"/>
          <w:lang w:val="uk-UA"/>
        </w:rPr>
        <w:t>Blood</w:t>
      </w:r>
      <w:r w:rsidRPr="00301D1E">
        <w:rPr>
          <w:iCs/>
          <w:sz w:val="28"/>
          <w:szCs w:val="28"/>
          <w:lang w:val="uk-UA"/>
        </w:rPr>
        <w:t xml:space="preserve">. </w:t>
      </w:r>
      <w:r>
        <w:rPr>
          <w:iCs/>
          <w:sz w:val="28"/>
          <w:szCs w:val="28"/>
          <w:lang w:val="uk-UA"/>
        </w:rPr>
        <w:t>–</w:t>
      </w:r>
      <w:r w:rsidRPr="00301D1E">
        <w:rPr>
          <w:iCs/>
          <w:sz w:val="28"/>
          <w:szCs w:val="28"/>
          <w:lang w:val="uk-UA"/>
        </w:rPr>
        <w:t xml:space="preserve">  1994. </w:t>
      </w:r>
      <w:r>
        <w:rPr>
          <w:iCs/>
          <w:sz w:val="28"/>
          <w:szCs w:val="28"/>
          <w:lang w:val="uk-UA"/>
        </w:rPr>
        <w:t>–</w:t>
      </w:r>
      <w:r w:rsidRPr="00301D1E">
        <w:rPr>
          <w:iCs/>
          <w:sz w:val="28"/>
          <w:szCs w:val="28"/>
          <w:lang w:val="uk-UA"/>
        </w:rPr>
        <w:t xml:space="preserve"> </w:t>
      </w:r>
      <w:r>
        <w:rPr>
          <w:sz w:val="28"/>
          <w:szCs w:val="28"/>
          <w:lang w:val="en-US"/>
        </w:rPr>
        <w:t xml:space="preserve">Vol. 84. – </w:t>
      </w:r>
      <w:r>
        <w:rPr>
          <w:iCs/>
          <w:sz w:val="28"/>
          <w:szCs w:val="28"/>
          <w:lang w:val="en-US"/>
        </w:rPr>
        <w:t>N</w:t>
      </w:r>
      <w:r w:rsidRPr="00AD28F8">
        <w:rPr>
          <w:sz w:val="28"/>
          <w:szCs w:val="28"/>
          <w:lang w:val="uk-UA"/>
        </w:rPr>
        <w:t xml:space="preserve"> </w:t>
      </w:r>
      <w:r>
        <w:rPr>
          <w:sz w:val="28"/>
          <w:szCs w:val="28"/>
          <w:lang w:val="en-US"/>
        </w:rPr>
        <w:t>7</w:t>
      </w:r>
      <w:r w:rsidRPr="00301D1E">
        <w:rPr>
          <w:iCs/>
          <w:sz w:val="28"/>
          <w:szCs w:val="28"/>
          <w:lang w:val="uk-UA"/>
        </w:rPr>
        <w:t xml:space="preserve">. – </w:t>
      </w:r>
      <w:r>
        <w:rPr>
          <w:iCs/>
          <w:sz w:val="28"/>
          <w:szCs w:val="28"/>
          <w:lang w:val="en-US"/>
        </w:rPr>
        <w:t>P</w:t>
      </w:r>
      <w:r w:rsidRPr="00301D1E">
        <w:rPr>
          <w:iCs/>
          <w:sz w:val="28"/>
          <w:szCs w:val="28"/>
          <w:lang w:val="uk-UA"/>
        </w:rPr>
        <w:t xml:space="preserve">. </w:t>
      </w:r>
      <w:r w:rsidRPr="00AD28F8">
        <w:rPr>
          <w:iCs/>
          <w:sz w:val="28"/>
          <w:szCs w:val="28"/>
          <w:lang w:val="uk-UA"/>
        </w:rPr>
        <w:t>2068</w:t>
      </w:r>
      <w:r w:rsidRPr="00AD28F8">
        <w:rPr>
          <w:sz w:val="28"/>
          <w:szCs w:val="28"/>
          <w:lang w:val="uk-UA"/>
        </w:rPr>
        <w:t>.</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Carpen O.</w:t>
      </w:r>
      <w:r>
        <w:rPr>
          <w:sz w:val="28"/>
          <w:szCs w:val="28"/>
          <w:lang w:val="en-US"/>
        </w:rPr>
        <w:t xml:space="preserve"> </w:t>
      </w:r>
      <w:r w:rsidRPr="00AD28F8">
        <w:rPr>
          <w:sz w:val="28"/>
          <w:szCs w:val="28"/>
          <w:lang w:val="uk-UA"/>
        </w:rPr>
        <w:t xml:space="preserve">Association of intercellular adhesion molecule-1 (ICAM-1) with actin-containing cytoskeleton and </w:t>
      </w:r>
      <w:r w:rsidRPr="00AD28F8">
        <w:rPr>
          <w:sz w:val="28"/>
          <w:szCs w:val="28"/>
          <w:lang w:val="uk-UA"/>
        </w:rPr>
        <w:fldChar w:fldCharType="begin"/>
      </w:r>
      <w:r w:rsidRPr="00AD28F8">
        <w:rPr>
          <w:sz w:val="28"/>
          <w:szCs w:val="28"/>
          <w:lang w:val="uk-UA"/>
        </w:rPr>
        <w:instrText xml:space="preserve"> INCLUDEPICTURE "http://www.jimmunol.org/math/agr.gif" \* MERGEFORMATINET </w:instrText>
      </w:r>
      <w:r w:rsidRPr="00AD28F8">
        <w:rPr>
          <w:sz w:val="28"/>
          <w:szCs w:val="28"/>
          <w:lang w:val="uk-UA"/>
        </w:rPr>
        <w:fldChar w:fldCharType="separate"/>
      </w:r>
      <w:r w:rsidRPr="00AD28F8">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pha}" style="width:6pt;height:4.8pt">
            <v:imagedata r:id="rId10" r:href="rId11"/>
          </v:shape>
        </w:pict>
      </w:r>
      <w:r w:rsidRPr="00AD28F8">
        <w:rPr>
          <w:sz w:val="28"/>
          <w:szCs w:val="28"/>
          <w:lang w:val="uk-UA"/>
        </w:rPr>
        <w:fldChar w:fldCharType="end"/>
      </w:r>
      <w:r>
        <w:rPr>
          <w:sz w:val="28"/>
          <w:szCs w:val="28"/>
          <w:lang w:val="uk-UA"/>
        </w:rPr>
        <w:t>-actinin</w:t>
      </w:r>
      <w:r w:rsidRPr="00624E5A">
        <w:rPr>
          <w:sz w:val="28"/>
          <w:szCs w:val="28"/>
          <w:lang w:val="uk-UA"/>
        </w:rPr>
        <w:t xml:space="preserve"> </w:t>
      </w:r>
      <w:r>
        <w:rPr>
          <w:sz w:val="28"/>
          <w:szCs w:val="28"/>
          <w:lang w:val="en-US"/>
        </w:rPr>
        <w:t xml:space="preserve">/ </w:t>
      </w:r>
      <w:r w:rsidRPr="00AD28F8">
        <w:rPr>
          <w:sz w:val="28"/>
          <w:szCs w:val="28"/>
          <w:lang w:val="uk-UA"/>
        </w:rPr>
        <w:t>O.</w:t>
      </w:r>
      <w:r>
        <w:rPr>
          <w:sz w:val="28"/>
          <w:szCs w:val="28"/>
          <w:lang w:val="en-US"/>
        </w:rPr>
        <w:t xml:space="preserve"> </w:t>
      </w:r>
      <w:r w:rsidRPr="00AD28F8">
        <w:rPr>
          <w:sz w:val="28"/>
          <w:szCs w:val="28"/>
          <w:lang w:val="uk-UA"/>
        </w:rPr>
        <w:t>Carpen</w:t>
      </w:r>
      <w:r>
        <w:rPr>
          <w:sz w:val="28"/>
          <w:szCs w:val="28"/>
          <w:lang w:val="uk-UA"/>
        </w:rPr>
        <w:t>, P. Pallai,           D. E. Staunton</w:t>
      </w:r>
      <w:r>
        <w:rPr>
          <w:sz w:val="28"/>
          <w:szCs w:val="28"/>
          <w:lang w:val="en-US"/>
        </w:rPr>
        <w:t xml:space="preserve"> [et al.] // </w:t>
      </w:r>
      <w:r w:rsidRPr="00AD28F8">
        <w:rPr>
          <w:iCs/>
          <w:sz w:val="28"/>
          <w:szCs w:val="28"/>
          <w:lang w:val="uk-UA"/>
        </w:rPr>
        <w:t>J. Cell Biol.</w:t>
      </w:r>
      <w:r>
        <w:rPr>
          <w:iCs/>
          <w:sz w:val="28"/>
          <w:szCs w:val="28"/>
          <w:lang w:val="en-US"/>
        </w:rPr>
        <w:t xml:space="preserve"> – 1992. </w:t>
      </w:r>
      <w:r>
        <w:rPr>
          <w:iCs/>
          <w:sz w:val="28"/>
          <w:szCs w:val="28"/>
          <w:lang w:val="uk-UA"/>
        </w:rPr>
        <w:t>–</w:t>
      </w:r>
      <w:r>
        <w:rPr>
          <w:iCs/>
          <w:sz w:val="28"/>
          <w:szCs w:val="28"/>
          <w:lang w:val="en-US"/>
        </w:rPr>
        <w:t xml:space="preserve"> </w:t>
      </w:r>
      <w:r>
        <w:rPr>
          <w:sz w:val="28"/>
          <w:szCs w:val="28"/>
          <w:lang w:val="en-US"/>
        </w:rPr>
        <w:t>Vol.</w:t>
      </w:r>
      <w:r w:rsidRPr="00AD28F8">
        <w:rPr>
          <w:sz w:val="28"/>
          <w:szCs w:val="28"/>
          <w:lang w:val="uk-UA"/>
        </w:rPr>
        <w:t xml:space="preserve"> </w:t>
      </w:r>
      <w:r w:rsidRPr="00AD28F8">
        <w:rPr>
          <w:iCs/>
          <w:sz w:val="28"/>
          <w:szCs w:val="28"/>
          <w:lang w:val="uk-UA"/>
        </w:rPr>
        <w:t>118</w:t>
      </w:r>
      <w:r>
        <w:rPr>
          <w:iCs/>
          <w:sz w:val="28"/>
          <w:szCs w:val="28"/>
          <w:lang w:val="en-US"/>
        </w:rPr>
        <w:t xml:space="preserve">. – P. </w:t>
      </w:r>
      <w:r w:rsidRPr="00AD28F8">
        <w:rPr>
          <w:iCs/>
          <w:sz w:val="28"/>
          <w:szCs w:val="28"/>
          <w:lang w:val="uk-UA"/>
        </w:rPr>
        <w:t>1223</w:t>
      </w:r>
      <w:r>
        <w:rPr>
          <w:iCs/>
          <w:sz w:val="28"/>
          <w:szCs w:val="28"/>
          <w:lang w:val="en-US"/>
        </w:rPr>
        <w:t>-1234</w:t>
      </w:r>
      <w:r w:rsidRPr="00AD28F8">
        <w:rPr>
          <w:sz w:val="28"/>
          <w:szCs w:val="28"/>
          <w:lang w:val="uk-UA"/>
        </w:rPr>
        <w:t>.</w:t>
      </w:r>
      <w:hyperlink r:id="rId12" w:history="1"/>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Carman C. V.</w:t>
      </w:r>
      <w:r>
        <w:rPr>
          <w:sz w:val="28"/>
          <w:szCs w:val="28"/>
          <w:lang w:val="en-US"/>
        </w:rPr>
        <w:t xml:space="preserve"> </w:t>
      </w:r>
      <w:r w:rsidRPr="00AD28F8">
        <w:rPr>
          <w:sz w:val="28"/>
          <w:szCs w:val="28"/>
          <w:lang w:val="uk-UA"/>
        </w:rPr>
        <w:t xml:space="preserve"> A transmigratory cup in leukocyte diapedesis both through individual vascular end</w:t>
      </w:r>
      <w:r>
        <w:rPr>
          <w:sz w:val="28"/>
          <w:szCs w:val="28"/>
          <w:lang w:val="uk-UA"/>
        </w:rPr>
        <w:t>othelial cells and between them</w:t>
      </w:r>
      <w:r>
        <w:rPr>
          <w:sz w:val="28"/>
          <w:szCs w:val="28"/>
          <w:lang w:val="en-US"/>
        </w:rPr>
        <w:t xml:space="preserve"> / </w:t>
      </w:r>
      <w:r>
        <w:rPr>
          <w:sz w:val="28"/>
          <w:szCs w:val="28"/>
          <w:lang w:val="uk-UA"/>
        </w:rPr>
        <w:t xml:space="preserve">                    C. V. Carman</w:t>
      </w:r>
      <w:r>
        <w:rPr>
          <w:sz w:val="28"/>
          <w:szCs w:val="28"/>
          <w:lang w:val="en-US"/>
        </w:rPr>
        <w:t>,</w:t>
      </w:r>
      <w:r w:rsidRPr="00624E5A">
        <w:rPr>
          <w:sz w:val="28"/>
          <w:szCs w:val="28"/>
          <w:lang w:val="uk-UA"/>
        </w:rPr>
        <w:t xml:space="preserve"> </w:t>
      </w:r>
      <w:r>
        <w:rPr>
          <w:sz w:val="28"/>
          <w:szCs w:val="28"/>
          <w:lang w:val="uk-UA"/>
        </w:rPr>
        <w:t xml:space="preserve">T. </w:t>
      </w:r>
      <w:r w:rsidRPr="00AD28F8">
        <w:rPr>
          <w:sz w:val="28"/>
          <w:szCs w:val="28"/>
          <w:lang w:val="uk-UA"/>
        </w:rPr>
        <w:t xml:space="preserve">A. </w:t>
      </w:r>
      <w:r>
        <w:rPr>
          <w:sz w:val="28"/>
          <w:szCs w:val="28"/>
          <w:lang w:val="uk-UA"/>
        </w:rPr>
        <w:t xml:space="preserve"> Springer</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Cell Biol.</w:t>
      </w:r>
      <w:r>
        <w:rPr>
          <w:iCs/>
          <w:sz w:val="28"/>
          <w:szCs w:val="28"/>
          <w:lang w:val="en-US"/>
        </w:rPr>
        <w:t xml:space="preserve"> – 2004. </w:t>
      </w:r>
      <w:r>
        <w:rPr>
          <w:iCs/>
          <w:sz w:val="28"/>
          <w:szCs w:val="28"/>
          <w:lang w:val="uk-UA"/>
        </w:rPr>
        <w:t>–</w:t>
      </w:r>
      <w:r>
        <w:rPr>
          <w:iCs/>
          <w:sz w:val="28"/>
          <w:szCs w:val="28"/>
          <w:lang w:val="en-US"/>
        </w:rPr>
        <w:t xml:space="preserve"> </w:t>
      </w:r>
      <w:r w:rsidRPr="00AD28F8">
        <w:rPr>
          <w:sz w:val="28"/>
          <w:szCs w:val="28"/>
          <w:lang w:val="uk-UA"/>
        </w:rPr>
        <w:t xml:space="preserve"> </w:t>
      </w:r>
      <w:r>
        <w:rPr>
          <w:sz w:val="28"/>
          <w:szCs w:val="28"/>
          <w:lang w:val="en-US"/>
        </w:rPr>
        <w:t xml:space="preserve">Vol. </w:t>
      </w:r>
      <w:r w:rsidRPr="00AD28F8">
        <w:rPr>
          <w:bCs/>
          <w:sz w:val="28"/>
          <w:szCs w:val="28"/>
          <w:lang w:val="uk-UA"/>
        </w:rPr>
        <w:t>167</w:t>
      </w:r>
      <w:r>
        <w:rPr>
          <w:bCs/>
          <w:sz w:val="28"/>
          <w:szCs w:val="28"/>
          <w:lang w:val="en-US"/>
        </w:rPr>
        <w:t xml:space="preserve">. – N 2. – </w:t>
      </w:r>
      <w:r>
        <w:rPr>
          <w:bCs/>
          <w:sz w:val="28"/>
          <w:szCs w:val="28"/>
          <w:lang w:val="uk-UA"/>
        </w:rPr>
        <w:t xml:space="preserve">     </w:t>
      </w:r>
      <w:r>
        <w:rPr>
          <w:bCs/>
          <w:sz w:val="28"/>
          <w:szCs w:val="28"/>
          <w:lang w:val="en-US"/>
        </w:rPr>
        <w:t>P.</w:t>
      </w:r>
      <w:r w:rsidRPr="00AD28F8">
        <w:rPr>
          <w:sz w:val="28"/>
          <w:szCs w:val="28"/>
          <w:lang w:val="uk-UA"/>
        </w:rPr>
        <w:t xml:space="preserve"> 377</w:t>
      </w:r>
      <w:r>
        <w:rPr>
          <w:sz w:val="28"/>
          <w:szCs w:val="28"/>
          <w:lang w:val="uk-UA"/>
        </w:rPr>
        <w:t>-</w:t>
      </w:r>
      <w:r w:rsidRPr="00AD28F8">
        <w:rPr>
          <w:sz w:val="28"/>
          <w:szCs w:val="28"/>
          <w:lang w:val="uk-UA"/>
        </w:rPr>
        <w:t>388. 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Carman C. V.</w:t>
      </w:r>
      <w:r>
        <w:rPr>
          <w:sz w:val="28"/>
          <w:szCs w:val="28"/>
          <w:lang w:val="en-US"/>
        </w:rPr>
        <w:t xml:space="preserve"> </w:t>
      </w:r>
      <w:r w:rsidRPr="00AD28F8">
        <w:rPr>
          <w:sz w:val="28"/>
          <w:szCs w:val="28"/>
          <w:lang w:val="uk-UA"/>
        </w:rPr>
        <w:t>Endothelial cells proactively form microvilli-like membrane projections upon intercellular adhesion molecule 1 engagem</w:t>
      </w:r>
      <w:r>
        <w:rPr>
          <w:sz w:val="28"/>
          <w:szCs w:val="28"/>
          <w:lang w:val="uk-UA"/>
        </w:rPr>
        <w:t>ent of leukocyte LFA-1</w:t>
      </w:r>
      <w:r>
        <w:rPr>
          <w:sz w:val="28"/>
          <w:szCs w:val="28"/>
          <w:lang w:val="en-US"/>
        </w:rPr>
        <w:t xml:space="preserve"> / </w:t>
      </w:r>
      <w:r>
        <w:rPr>
          <w:sz w:val="28"/>
          <w:szCs w:val="28"/>
          <w:lang w:val="uk-UA"/>
        </w:rPr>
        <w:t>C. V.</w:t>
      </w:r>
      <w:r>
        <w:rPr>
          <w:sz w:val="28"/>
          <w:szCs w:val="28"/>
          <w:lang w:val="en-US"/>
        </w:rPr>
        <w:t xml:space="preserve"> </w:t>
      </w:r>
      <w:r>
        <w:rPr>
          <w:sz w:val="28"/>
          <w:szCs w:val="28"/>
          <w:lang w:val="uk-UA"/>
        </w:rPr>
        <w:t>Carman, C. D.</w:t>
      </w:r>
      <w:r>
        <w:rPr>
          <w:sz w:val="28"/>
          <w:szCs w:val="28"/>
          <w:lang w:val="en-US"/>
        </w:rPr>
        <w:t xml:space="preserve"> </w:t>
      </w:r>
      <w:r>
        <w:rPr>
          <w:sz w:val="28"/>
          <w:szCs w:val="28"/>
          <w:lang w:val="uk-UA"/>
        </w:rPr>
        <w:t xml:space="preserve">Jun, </w:t>
      </w:r>
      <w:r w:rsidRPr="00AD28F8">
        <w:rPr>
          <w:sz w:val="28"/>
          <w:szCs w:val="28"/>
          <w:lang w:val="uk-UA"/>
        </w:rPr>
        <w:t>A.</w:t>
      </w:r>
      <w:r>
        <w:rPr>
          <w:sz w:val="28"/>
          <w:szCs w:val="28"/>
          <w:lang w:val="en-US"/>
        </w:rPr>
        <w:t xml:space="preserve"> </w:t>
      </w:r>
      <w:r>
        <w:rPr>
          <w:sz w:val="28"/>
          <w:szCs w:val="28"/>
          <w:lang w:val="uk-UA"/>
        </w:rPr>
        <w:t>Salas</w:t>
      </w:r>
      <w:r w:rsidRPr="00AD28F8">
        <w:rPr>
          <w:sz w:val="28"/>
          <w:szCs w:val="28"/>
          <w:lang w:val="uk-UA"/>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Immunol.</w:t>
      </w:r>
      <w:r>
        <w:rPr>
          <w:iCs/>
          <w:sz w:val="28"/>
          <w:szCs w:val="28"/>
          <w:lang w:val="en-US"/>
        </w:rPr>
        <w:t xml:space="preserve"> – 2003. –</w:t>
      </w:r>
      <w:r w:rsidRPr="00AD28F8">
        <w:rPr>
          <w:sz w:val="28"/>
          <w:szCs w:val="28"/>
          <w:lang w:val="uk-UA"/>
        </w:rPr>
        <w:t xml:space="preserve"> </w:t>
      </w:r>
      <w:r>
        <w:rPr>
          <w:sz w:val="28"/>
          <w:szCs w:val="28"/>
          <w:lang w:val="en-US"/>
        </w:rPr>
        <w:t xml:space="preserve">Vol. </w:t>
      </w:r>
      <w:r w:rsidRPr="00AD28F8">
        <w:rPr>
          <w:bCs/>
          <w:sz w:val="28"/>
          <w:szCs w:val="28"/>
          <w:lang w:val="uk-UA"/>
        </w:rPr>
        <w:t>171</w:t>
      </w:r>
      <w:r>
        <w:rPr>
          <w:bCs/>
          <w:sz w:val="28"/>
          <w:szCs w:val="28"/>
          <w:lang w:val="en-US"/>
        </w:rPr>
        <w:t>. – P.</w:t>
      </w:r>
      <w:r w:rsidRPr="00AD28F8">
        <w:rPr>
          <w:sz w:val="28"/>
          <w:szCs w:val="28"/>
          <w:lang w:val="uk-UA"/>
        </w:rPr>
        <w:t xml:space="preserve"> 6135</w:t>
      </w:r>
      <w:r>
        <w:rPr>
          <w:sz w:val="28"/>
          <w:szCs w:val="28"/>
          <w:lang w:val="uk-UA"/>
        </w:rPr>
        <w:t>-</w:t>
      </w:r>
      <w:r w:rsidRPr="00AD28F8">
        <w:rPr>
          <w:sz w:val="28"/>
          <w:szCs w:val="28"/>
          <w:lang w:val="uk-UA"/>
        </w:rPr>
        <w:t>6144. 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eastAsia="en-US"/>
        </w:rPr>
        <w:t xml:space="preserve">Delaire P. History of eczema and atopic dermatitis </w:t>
      </w:r>
      <w:r>
        <w:rPr>
          <w:rStyle w:val="FontStyle38"/>
          <w:sz w:val="28"/>
          <w:szCs w:val="28"/>
          <w:lang w:val="en-US" w:eastAsia="en-US"/>
        </w:rPr>
        <w:t xml:space="preserve">/ </w:t>
      </w:r>
      <w:r w:rsidRPr="00AD28F8">
        <w:rPr>
          <w:rStyle w:val="FontStyle38"/>
          <w:sz w:val="28"/>
          <w:szCs w:val="28"/>
          <w:lang w:val="uk-UA" w:eastAsia="en-US"/>
        </w:rPr>
        <w:t xml:space="preserve">P. Delaire // Ann. Dermatol. Venerol. </w:t>
      </w:r>
      <w:r>
        <w:rPr>
          <w:rStyle w:val="FontStyle38"/>
          <w:sz w:val="28"/>
          <w:szCs w:val="28"/>
          <w:lang w:val="uk-UA" w:eastAsia="en-US"/>
        </w:rPr>
        <w:t>–</w:t>
      </w:r>
      <w:r>
        <w:rPr>
          <w:rStyle w:val="FontStyle38"/>
          <w:spacing w:val="20"/>
          <w:sz w:val="28"/>
          <w:szCs w:val="28"/>
          <w:lang w:val="en-US" w:eastAsia="en-US"/>
        </w:rPr>
        <w:t xml:space="preserve"> </w:t>
      </w:r>
      <w:r w:rsidRPr="00AD28F8">
        <w:rPr>
          <w:rStyle w:val="FontStyle38"/>
          <w:spacing w:val="20"/>
          <w:sz w:val="28"/>
          <w:szCs w:val="28"/>
          <w:lang w:val="uk-UA" w:eastAsia="en-US"/>
        </w:rPr>
        <w:t>2000.</w:t>
      </w:r>
      <w:r>
        <w:rPr>
          <w:rStyle w:val="FontStyle38"/>
          <w:spacing w:val="20"/>
          <w:sz w:val="28"/>
          <w:szCs w:val="28"/>
          <w:lang w:val="en-US" w:eastAsia="en-US"/>
        </w:rPr>
        <w:t xml:space="preserve"> </w:t>
      </w:r>
      <w:r>
        <w:rPr>
          <w:rStyle w:val="FontStyle38"/>
          <w:spacing w:val="20"/>
          <w:sz w:val="28"/>
          <w:szCs w:val="28"/>
          <w:lang w:val="uk-UA" w:eastAsia="en-US"/>
        </w:rPr>
        <w:t>–</w:t>
      </w:r>
      <w:r>
        <w:rPr>
          <w:rStyle w:val="FontStyle38"/>
          <w:spacing w:val="20"/>
          <w:sz w:val="28"/>
          <w:szCs w:val="28"/>
          <w:lang w:val="en-US" w:eastAsia="en-US"/>
        </w:rPr>
        <w:t xml:space="preserve"> </w:t>
      </w:r>
      <w:r w:rsidRPr="00AD28F8">
        <w:rPr>
          <w:rStyle w:val="FontStyle38"/>
          <w:spacing w:val="20"/>
          <w:sz w:val="28"/>
          <w:szCs w:val="28"/>
          <w:lang w:val="uk-UA" w:eastAsia="en-US"/>
        </w:rPr>
        <w:t>Vol.</w:t>
      </w:r>
      <w:r w:rsidRPr="00AD28F8">
        <w:rPr>
          <w:rStyle w:val="FontStyle38"/>
          <w:sz w:val="28"/>
          <w:szCs w:val="28"/>
          <w:lang w:val="uk-UA" w:eastAsia="en-US"/>
        </w:rPr>
        <w:t xml:space="preserve"> 127</w:t>
      </w:r>
      <w:r>
        <w:rPr>
          <w:rStyle w:val="FontStyle38"/>
          <w:sz w:val="28"/>
          <w:szCs w:val="28"/>
          <w:lang w:val="uk-UA" w:eastAsia="en-US"/>
        </w:rPr>
        <w:t>. –</w:t>
      </w:r>
      <w:r w:rsidRPr="00AD28F8">
        <w:rPr>
          <w:rStyle w:val="FontStyle38"/>
          <w:sz w:val="28"/>
          <w:szCs w:val="28"/>
          <w:lang w:val="uk-UA" w:eastAsia="en-US"/>
        </w:rPr>
        <w:t xml:space="preserve"> </w:t>
      </w:r>
      <w:r w:rsidRPr="00AD28F8">
        <w:rPr>
          <w:rStyle w:val="FontStyle38"/>
          <w:spacing w:val="20"/>
          <w:sz w:val="28"/>
          <w:szCs w:val="28"/>
          <w:lang w:val="uk-UA" w:eastAsia="en-US"/>
        </w:rPr>
        <w:t>N</w:t>
      </w:r>
      <w:r>
        <w:rPr>
          <w:rStyle w:val="FontStyle38"/>
          <w:spacing w:val="20"/>
          <w:sz w:val="28"/>
          <w:szCs w:val="28"/>
          <w:lang w:val="uk-UA" w:eastAsia="en-US"/>
        </w:rPr>
        <w:t xml:space="preserve"> </w:t>
      </w:r>
      <w:r w:rsidRPr="00AD28F8">
        <w:rPr>
          <w:rStyle w:val="FontStyle38"/>
          <w:spacing w:val="20"/>
          <w:sz w:val="28"/>
          <w:szCs w:val="28"/>
          <w:lang w:val="uk-UA" w:eastAsia="en-US"/>
        </w:rPr>
        <w:t>6-7.</w:t>
      </w:r>
      <w:r>
        <w:rPr>
          <w:rStyle w:val="FontStyle38"/>
          <w:spacing w:val="20"/>
          <w:sz w:val="28"/>
          <w:szCs w:val="28"/>
          <w:lang w:val="en-US" w:eastAsia="en-US"/>
        </w:rPr>
        <w:t xml:space="preserve"> </w:t>
      </w:r>
      <w:r>
        <w:rPr>
          <w:rStyle w:val="FontStyle38"/>
          <w:spacing w:val="20"/>
          <w:sz w:val="28"/>
          <w:szCs w:val="28"/>
          <w:lang w:val="uk-UA" w:eastAsia="en-US"/>
        </w:rPr>
        <w:t>–</w:t>
      </w:r>
      <w:r>
        <w:rPr>
          <w:rStyle w:val="FontStyle38"/>
          <w:spacing w:val="20"/>
          <w:sz w:val="28"/>
          <w:szCs w:val="28"/>
          <w:lang w:val="en-US" w:eastAsia="en-US"/>
        </w:rPr>
        <w:t xml:space="preserve"> </w:t>
      </w:r>
      <w:r w:rsidRPr="00AD28F8">
        <w:rPr>
          <w:rStyle w:val="FontStyle38"/>
          <w:spacing w:val="20"/>
          <w:sz w:val="28"/>
          <w:szCs w:val="28"/>
          <w:lang w:val="uk-UA" w:eastAsia="en-US"/>
        </w:rPr>
        <w:t>P.</w:t>
      </w:r>
      <w:r w:rsidRPr="00AD28F8">
        <w:rPr>
          <w:rStyle w:val="FontStyle38"/>
          <w:sz w:val="28"/>
          <w:szCs w:val="28"/>
          <w:lang w:val="uk-UA" w:eastAsia="en-US"/>
        </w:rPr>
        <w:t xml:space="preserve"> 657-659.</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eastAsia="en-US"/>
        </w:rPr>
        <w:t>Dissemond J.</w:t>
      </w:r>
      <w:r>
        <w:rPr>
          <w:rStyle w:val="FontStyle38"/>
          <w:sz w:val="28"/>
          <w:szCs w:val="28"/>
          <w:lang w:val="en-US" w:eastAsia="en-US"/>
        </w:rPr>
        <w:t xml:space="preserve"> </w:t>
      </w:r>
      <w:r w:rsidRPr="00AD28F8">
        <w:rPr>
          <w:rStyle w:val="FontStyle38"/>
          <w:sz w:val="28"/>
          <w:szCs w:val="28"/>
          <w:lang w:val="uk-UA" w:eastAsia="en-US"/>
        </w:rPr>
        <w:t xml:space="preserve">Successful treatment of stasis dermatitis with topical tacrolimus </w:t>
      </w:r>
      <w:r>
        <w:rPr>
          <w:rStyle w:val="FontStyle38"/>
          <w:sz w:val="28"/>
          <w:szCs w:val="28"/>
          <w:lang w:val="en-US" w:eastAsia="en-US"/>
        </w:rPr>
        <w:t xml:space="preserve">/ </w:t>
      </w:r>
      <w:r w:rsidRPr="00AD28F8">
        <w:rPr>
          <w:rStyle w:val="FontStyle38"/>
          <w:sz w:val="28"/>
          <w:szCs w:val="28"/>
          <w:lang w:val="uk-UA" w:eastAsia="en-US"/>
        </w:rPr>
        <w:t>J.</w:t>
      </w:r>
      <w:r>
        <w:rPr>
          <w:rStyle w:val="FontStyle38"/>
          <w:sz w:val="28"/>
          <w:szCs w:val="28"/>
          <w:lang w:val="en-US" w:eastAsia="en-US"/>
        </w:rPr>
        <w:t xml:space="preserve"> </w:t>
      </w:r>
      <w:r w:rsidRPr="00AD28F8">
        <w:rPr>
          <w:rStyle w:val="FontStyle38"/>
          <w:sz w:val="28"/>
          <w:szCs w:val="28"/>
          <w:lang w:val="uk-UA" w:eastAsia="en-US"/>
        </w:rPr>
        <w:t>Dissemond, J.</w:t>
      </w:r>
      <w:r>
        <w:rPr>
          <w:rStyle w:val="FontStyle38"/>
          <w:sz w:val="28"/>
          <w:szCs w:val="28"/>
          <w:lang w:val="en-US" w:eastAsia="en-US"/>
        </w:rPr>
        <w:t xml:space="preserve"> </w:t>
      </w:r>
      <w:r>
        <w:rPr>
          <w:rStyle w:val="FontStyle38"/>
          <w:sz w:val="28"/>
          <w:szCs w:val="28"/>
          <w:lang w:val="uk-UA" w:eastAsia="en-US"/>
        </w:rPr>
        <w:t>Knab</w:t>
      </w:r>
      <w:r w:rsidRPr="00AD28F8">
        <w:rPr>
          <w:rStyle w:val="FontStyle38"/>
          <w:sz w:val="28"/>
          <w:szCs w:val="28"/>
          <w:lang w:val="uk-UA" w:eastAsia="en-US"/>
        </w:rPr>
        <w:t>, M.</w:t>
      </w:r>
      <w:r>
        <w:rPr>
          <w:rStyle w:val="FontStyle38"/>
          <w:sz w:val="28"/>
          <w:szCs w:val="28"/>
          <w:lang w:val="en-US" w:eastAsia="en-US"/>
        </w:rPr>
        <w:t xml:space="preserve"> </w:t>
      </w:r>
      <w:r w:rsidRPr="00AD28F8">
        <w:rPr>
          <w:rStyle w:val="FontStyle38"/>
          <w:sz w:val="28"/>
          <w:szCs w:val="28"/>
          <w:lang w:val="uk-UA" w:eastAsia="en-US"/>
        </w:rPr>
        <w:t xml:space="preserve">Lehnen </w:t>
      </w:r>
      <w:r>
        <w:rPr>
          <w:sz w:val="28"/>
          <w:szCs w:val="28"/>
          <w:lang w:val="en-US"/>
        </w:rPr>
        <w:t>[et al.]</w:t>
      </w:r>
      <w:r w:rsidRPr="00AD28F8">
        <w:rPr>
          <w:rStyle w:val="FontStyle38"/>
          <w:sz w:val="28"/>
          <w:szCs w:val="28"/>
          <w:lang w:val="uk-UA" w:eastAsia="en-US"/>
        </w:rPr>
        <w:t xml:space="preserve"> // Vasa - J. Vase. Disease. </w:t>
      </w:r>
      <w:r>
        <w:rPr>
          <w:rStyle w:val="FontStyle38"/>
          <w:sz w:val="28"/>
          <w:szCs w:val="28"/>
          <w:lang w:val="uk-UA" w:eastAsia="en-US"/>
        </w:rPr>
        <w:t>–</w:t>
      </w:r>
      <w:r w:rsidRPr="00AD28F8">
        <w:rPr>
          <w:rStyle w:val="FontStyle38"/>
          <w:sz w:val="28"/>
          <w:szCs w:val="28"/>
          <w:lang w:val="uk-UA" w:eastAsia="en-US"/>
        </w:rPr>
        <w:t xml:space="preserve"> </w:t>
      </w:r>
      <w:r>
        <w:rPr>
          <w:rStyle w:val="FontStyle38"/>
          <w:sz w:val="28"/>
          <w:szCs w:val="28"/>
          <w:lang w:val="uk-UA"/>
        </w:rPr>
        <w:t>2004. –</w:t>
      </w:r>
      <w:r w:rsidRPr="00AD28F8">
        <w:rPr>
          <w:rStyle w:val="FontStyle38"/>
          <w:sz w:val="28"/>
          <w:szCs w:val="28"/>
          <w:lang w:val="uk-UA"/>
        </w:rPr>
        <w:t xml:space="preserve"> Vol. 33</w:t>
      </w:r>
      <w:r>
        <w:rPr>
          <w:rStyle w:val="FontStyle38"/>
          <w:sz w:val="28"/>
          <w:szCs w:val="28"/>
          <w:lang w:val="uk-UA"/>
        </w:rPr>
        <w:t>. –</w:t>
      </w:r>
      <w:r w:rsidRPr="00AD28F8">
        <w:rPr>
          <w:rStyle w:val="FontStyle38"/>
          <w:sz w:val="28"/>
          <w:szCs w:val="28"/>
          <w:lang w:val="uk-UA"/>
        </w:rPr>
        <w:t xml:space="preserve"> N 4. </w:t>
      </w:r>
      <w:r>
        <w:rPr>
          <w:rStyle w:val="FontStyle38"/>
          <w:sz w:val="28"/>
          <w:szCs w:val="28"/>
          <w:lang w:val="uk-UA"/>
        </w:rPr>
        <w:t>–</w:t>
      </w:r>
      <w:r w:rsidRPr="00AD28F8">
        <w:rPr>
          <w:rStyle w:val="FontStyle38"/>
          <w:sz w:val="28"/>
          <w:szCs w:val="28"/>
          <w:lang w:val="uk-UA"/>
        </w:rPr>
        <w:t xml:space="preserve"> P. 260-262.</w:t>
      </w:r>
    </w:p>
    <w:p w:rsidR="00AA4DFF" w:rsidRPr="00AD28F8" w:rsidRDefault="00AA4DFF" w:rsidP="006D07A9">
      <w:pPr>
        <w:numPr>
          <w:ilvl w:val="0"/>
          <w:numId w:val="19"/>
        </w:numPr>
        <w:spacing w:before="100" w:beforeAutospacing="1" w:after="100" w:afterAutospacing="1" w:line="360" w:lineRule="auto"/>
        <w:jc w:val="both"/>
        <w:rPr>
          <w:rStyle w:val="FontStyle38"/>
          <w:sz w:val="28"/>
          <w:szCs w:val="28"/>
          <w:lang w:val="uk-UA"/>
        </w:rPr>
      </w:pPr>
      <w:r>
        <w:rPr>
          <w:sz w:val="28"/>
          <w:szCs w:val="28"/>
          <w:lang w:val="uk-UA"/>
        </w:rPr>
        <w:t>Duncan G. S.</w:t>
      </w:r>
      <w:r>
        <w:rPr>
          <w:sz w:val="28"/>
          <w:szCs w:val="28"/>
          <w:lang w:val="en-US"/>
        </w:rPr>
        <w:t xml:space="preserve"> </w:t>
      </w:r>
      <w:r w:rsidRPr="00AD28F8">
        <w:rPr>
          <w:sz w:val="28"/>
          <w:szCs w:val="28"/>
          <w:lang w:val="uk-UA"/>
        </w:rPr>
        <w:t>Genetic evidence for functional redundancy of platelet/endothelial cell adhesion molecule-1 (PECAM-1): CD31-deficient mice reveal PECAM-1-dependent an</w:t>
      </w:r>
      <w:r>
        <w:rPr>
          <w:sz w:val="28"/>
          <w:szCs w:val="28"/>
          <w:lang w:val="uk-UA"/>
        </w:rPr>
        <w:t>d PECAM-1-independent functions</w:t>
      </w:r>
      <w:r>
        <w:rPr>
          <w:sz w:val="28"/>
          <w:szCs w:val="28"/>
          <w:lang w:val="en-US"/>
        </w:rPr>
        <w:t xml:space="preserve"> / </w:t>
      </w:r>
      <w:r>
        <w:rPr>
          <w:sz w:val="28"/>
          <w:szCs w:val="28"/>
          <w:lang w:val="uk-UA"/>
        </w:rPr>
        <w:t xml:space="preserve">     G. </w:t>
      </w:r>
      <w:r w:rsidRPr="00AD28F8">
        <w:rPr>
          <w:sz w:val="28"/>
          <w:szCs w:val="28"/>
          <w:lang w:val="uk-UA"/>
        </w:rPr>
        <w:t>S.</w:t>
      </w:r>
      <w:r>
        <w:rPr>
          <w:sz w:val="28"/>
          <w:szCs w:val="28"/>
          <w:lang w:val="en-US"/>
        </w:rPr>
        <w:t xml:space="preserve"> </w:t>
      </w:r>
      <w:r w:rsidRPr="00AD28F8">
        <w:rPr>
          <w:sz w:val="28"/>
          <w:szCs w:val="28"/>
          <w:lang w:val="uk-UA"/>
        </w:rPr>
        <w:t>Duncan</w:t>
      </w:r>
      <w:r>
        <w:rPr>
          <w:sz w:val="28"/>
          <w:szCs w:val="28"/>
          <w:lang w:val="uk-UA"/>
        </w:rPr>
        <w:t xml:space="preserve">, D. </w:t>
      </w:r>
      <w:r w:rsidRPr="00AD28F8">
        <w:rPr>
          <w:sz w:val="28"/>
          <w:szCs w:val="28"/>
          <w:lang w:val="uk-UA"/>
        </w:rPr>
        <w:t>P. Andrew, H. Takimoto</w:t>
      </w:r>
      <w:r>
        <w:rPr>
          <w:sz w:val="28"/>
          <w:szCs w:val="28"/>
          <w:lang w:val="en-US"/>
        </w:rPr>
        <w:t xml:space="preserve"> [et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Immunol.</w:t>
      </w:r>
      <w:r>
        <w:rPr>
          <w:iCs/>
          <w:sz w:val="28"/>
          <w:szCs w:val="28"/>
          <w:lang w:val="en-US"/>
        </w:rPr>
        <w:t xml:space="preserve"> – 1999. –</w:t>
      </w:r>
      <w:r w:rsidRPr="00AD28F8">
        <w:rPr>
          <w:sz w:val="28"/>
          <w:szCs w:val="28"/>
          <w:lang w:val="uk-UA"/>
        </w:rPr>
        <w:t xml:space="preserve"> </w:t>
      </w:r>
      <w:r>
        <w:rPr>
          <w:sz w:val="28"/>
          <w:szCs w:val="28"/>
          <w:lang w:val="en-US"/>
        </w:rPr>
        <w:t>Vol.</w:t>
      </w:r>
      <w:r>
        <w:rPr>
          <w:sz w:val="28"/>
          <w:szCs w:val="28"/>
          <w:lang w:val="uk-UA"/>
        </w:rPr>
        <w:t xml:space="preserve"> </w:t>
      </w:r>
      <w:r w:rsidRPr="00AD28F8">
        <w:rPr>
          <w:iCs/>
          <w:sz w:val="28"/>
          <w:szCs w:val="28"/>
          <w:lang w:val="uk-UA"/>
        </w:rPr>
        <w:t>162</w:t>
      </w:r>
      <w:r>
        <w:rPr>
          <w:iCs/>
          <w:sz w:val="28"/>
          <w:szCs w:val="28"/>
          <w:lang w:val="en-US"/>
        </w:rPr>
        <w:t xml:space="preserve">. – P. </w:t>
      </w:r>
      <w:r w:rsidRPr="00AD28F8">
        <w:rPr>
          <w:iCs/>
          <w:sz w:val="28"/>
          <w:szCs w:val="28"/>
          <w:lang w:val="uk-UA"/>
        </w:rPr>
        <w:t>3022</w:t>
      </w:r>
      <w:r w:rsidRPr="00AD28F8">
        <w:rPr>
          <w:sz w:val="28"/>
          <w:szCs w:val="28"/>
          <w:lang w:val="uk-UA"/>
        </w:rPr>
        <w:t>.</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lastRenderedPageBreak/>
        <w:t>Dvorak</w:t>
      </w:r>
      <w:r w:rsidRPr="00AD28F8">
        <w:rPr>
          <w:sz w:val="28"/>
          <w:szCs w:val="28"/>
          <w:lang w:val="uk-UA"/>
        </w:rPr>
        <w:t xml:space="preserve"> A.</w:t>
      </w:r>
      <w:r>
        <w:rPr>
          <w:sz w:val="28"/>
          <w:szCs w:val="28"/>
          <w:lang w:val="uk-UA"/>
        </w:rPr>
        <w:t xml:space="preserve"> </w:t>
      </w:r>
      <w:r w:rsidRPr="00AD28F8">
        <w:rPr>
          <w:sz w:val="28"/>
          <w:szCs w:val="28"/>
          <w:lang w:val="uk-UA"/>
        </w:rPr>
        <w:t>M. The vesiculo-vacuolar organelle (VVO). A new endothel</w:t>
      </w:r>
      <w:r>
        <w:rPr>
          <w:sz w:val="28"/>
          <w:szCs w:val="28"/>
          <w:lang w:val="uk-UA"/>
        </w:rPr>
        <w:t>ial cell permeability organelle</w:t>
      </w:r>
      <w:r>
        <w:rPr>
          <w:sz w:val="28"/>
          <w:szCs w:val="28"/>
          <w:lang w:val="en-US"/>
        </w:rPr>
        <w:t xml:space="preserve"> / </w:t>
      </w:r>
      <w:r w:rsidRPr="00AD28F8">
        <w:rPr>
          <w:sz w:val="28"/>
          <w:szCs w:val="28"/>
          <w:lang w:val="uk-UA"/>
        </w:rPr>
        <w:t>A.</w:t>
      </w:r>
      <w:r>
        <w:rPr>
          <w:sz w:val="28"/>
          <w:szCs w:val="28"/>
          <w:lang w:val="uk-UA"/>
        </w:rPr>
        <w:t xml:space="preserve"> </w:t>
      </w:r>
      <w:r w:rsidRPr="00AD28F8">
        <w:rPr>
          <w:sz w:val="28"/>
          <w:szCs w:val="28"/>
          <w:lang w:val="uk-UA"/>
        </w:rPr>
        <w:t xml:space="preserve">M. </w:t>
      </w:r>
      <w:r>
        <w:rPr>
          <w:sz w:val="28"/>
          <w:szCs w:val="28"/>
          <w:lang w:val="uk-UA"/>
        </w:rPr>
        <w:t>Dvorak</w:t>
      </w:r>
      <w:r>
        <w:rPr>
          <w:sz w:val="28"/>
          <w:szCs w:val="28"/>
          <w:lang w:val="en-US"/>
        </w:rPr>
        <w:t xml:space="preserve">, </w:t>
      </w:r>
      <w:r>
        <w:rPr>
          <w:sz w:val="28"/>
          <w:szCs w:val="28"/>
          <w:lang w:val="uk-UA"/>
        </w:rPr>
        <w:t>D.</w:t>
      </w:r>
      <w:r w:rsidRPr="00AD28F8">
        <w:rPr>
          <w:sz w:val="28"/>
          <w:szCs w:val="28"/>
          <w:lang w:val="uk-UA"/>
        </w:rPr>
        <w:t xml:space="preserve"> Feng </w:t>
      </w:r>
      <w:r>
        <w:rPr>
          <w:sz w:val="28"/>
          <w:szCs w:val="28"/>
          <w:lang w:val="en-US"/>
        </w:rPr>
        <w:t>//</w:t>
      </w:r>
      <w:r w:rsidRPr="00AD28F8">
        <w:rPr>
          <w:sz w:val="28"/>
          <w:szCs w:val="28"/>
          <w:lang w:val="uk-UA"/>
        </w:rPr>
        <w:t xml:space="preserve"> </w:t>
      </w:r>
      <w:r>
        <w:rPr>
          <w:sz w:val="28"/>
          <w:szCs w:val="28"/>
          <w:lang w:val="uk-UA"/>
        </w:rPr>
        <w:t xml:space="preserve">                   </w:t>
      </w:r>
      <w:r w:rsidRPr="00AD28F8">
        <w:rPr>
          <w:iCs/>
          <w:sz w:val="28"/>
          <w:szCs w:val="28"/>
          <w:lang w:val="uk-UA"/>
        </w:rPr>
        <w:t>J. Histochem. Cytochem.</w:t>
      </w:r>
      <w:r>
        <w:rPr>
          <w:iCs/>
          <w:sz w:val="28"/>
          <w:szCs w:val="28"/>
          <w:lang w:val="en-US"/>
        </w:rPr>
        <w:t xml:space="preserve"> – 2001. –</w:t>
      </w:r>
      <w:r w:rsidRPr="00AD28F8">
        <w:rPr>
          <w:sz w:val="28"/>
          <w:szCs w:val="28"/>
          <w:lang w:val="uk-UA"/>
        </w:rPr>
        <w:t xml:space="preserve"> </w:t>
      </w:r>
      <w:r>
        <w:rPr>
          <w:sz w:val="28"/>
          <w:szCs w:val="28"/>
          <w:lang w:val="en-US"/>
        </w:rPr>
        <w:t xml:space="preserve">Vol. </w:t>
      </w:r>
      <w:r w:rsidRPr="00AD28F8">
        <w:rPr>
          <w:bCs/>
          <w:sz w:val="28"/>
          <w:szCs w:val="28"/>
          <w:lang w:val="uk-UA"/>
        </w:rPr>
        <w:t>49</w:t>
      </w:r>
      <w:r>
        <w:rPr>
          <w:bCs/>
          <w:sz w:val="28"/>
          <w:szCs w:val="28"/>
          <w:lang w:val="en-US"/>
        </w:rPr>
        <w:t>. – P.</w:t>
      </w:r>
      <w:r w:rsidRPr="00AD28F8">
        <w:rPr>
          <w:sz w:val="28"/>
          <w:szCs w:val="28"/>
          <w:lang w:val="uk-UA"/>
        </w:rPr>
        <w:t xml:space="preserve"> 419</w:t>
      </w:r>
      <w:r>
        <w:rPr>
          <w:sz w:val="28"/>
          <w:szCs w:val="28"/>
          <w:lang w:val="uk-UA"/>
        </w:rPr>
        <w:t>-</w:t>
      </w:r>
      <w:r w:rsidRPr="00AD28F8">
        <w:rPr>
          <w:sz w:val="28"/>
          <w:szCs w:val="28"/>
          <w:lang w:val="uk-UA"/>
        </w:rPr>
        <w:t>432. 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 xml:space="preserve">Engelhardt B. </w:t>
      </w:r>
      <w:r w:rsidRPr="00AD28F8">
        <w:rPr>
          <w:sz w:val="28"/>
          <w:szCs w:val="28"/>
          <w:lang w:val="uk-UA"/>
        </w:rPr>
        <w:t xml:space="preserve">Transendothelial migration of leukocytes: through the front door or around the side of the house? </w:t>
      </w:r>
      <w:r>
        <w:rPr>
          <w:sz w:val="28"/>
          <w:szCs w:val="28"/>
          <w:lang w:val="en-US"/>
        </w:rPr>
        <w:t xml:space="preserve">/ </w:t>
      </w:r>
      <w:r>
        <w:rPr>
          <w:sz w:val="28"/>
          <w:szCs w:val="28"/>
          <w:lang w:val="uk-UA"/>
        </w:rPr>
        <w:t>B. Engelhardt</w:t>
      </w:r>
      <w:r>
        <w:rPr>
          <w:sz w:val="28"/>
          <w:szCs w:val="28"/>
          <w:lang w:val="en-US"/>
        </w:rPr>
        <w:t>,</w:t>
      </w:r>
      <w:r>
        <w:rPr>
          <w:sz w:val="28"/>
          <w:szCs w:val="28"/>
          <w:lang w:val="uk-UA"/>
        </w:rPr>
        <w:t xml:space="preserve"> </w:t>
      </w:r>
      <w:r w:rsidRPr="00AD28F8">
        <w:rPr>
          <w:sz w:val="28"/>
          <w:szCs w:val="28"/>
          <w:lang w:val="uk-UA"/>
        </w:rPr>
        <w:t xml:space="preserve">H. </w:t>
      </w:r>
      <w:r>
        <w:rPr>
          <w:sz w:val="28"/>
          <w:szCs w:val="28"/>
          <w:lang w:val="uk-UA"/>
        </w:rPr>
        <w:t>Wolburg</w:t>
      </w:r>
      <w:r w:rsidRPr="00AD28F8">
        <w:rPr>
          <w:sz w:val="28"/>
          <w:szCs w:val="28"/>
          <w:lang w:val="uk-UA"/>
        </w:rPr>
        <w:t xml:space="preserve"> </w:t>
      </w:r>
      <w:r>
        <w:rPr>
          <w:sz w:val="28"/>
          <w:szCs w:val="28"/>
          <w:lang w:val="en-US"/>
        </w:rPr>
        <w:t xml:space="preserve">// </w:t>
      </w:r>
      <w:r w:rsidRPr="00AD28F8">
        <w:rPr>
          <w:iCs/>
          <w:sz w:val="28"/>
          <w:szCs w:val="28"/>
          <w:lang w:val="uk-UA"/>
        </w:rPr>
        <w:t>Eur. J. Immunol.</w:t>
      </w:r>
      <w:r>
        <w:rPr>
          <w:iCs/>
          <w:sz w:val="28"/>
          <w:szCs w:val="28"/>
          <w:lang w:val="en-US"/>
        </w:rPr>
        <w:t xml:space="preserve"> – 2004.</w:t>
      </w:r>
      <w:r>
        <w:rPr>
          <w:iCs/>
          <w:sz w:val="28"/>
          <w:szCs w:val="28"/>
          <w:lang w:val="uk-UA"/>
        </w:rPr>
        <w:t xml:space="preserve"> –</w:t>
      </w:r>
      <w:r>
        <w:rPr>
          <w:iCs/>
          <w:sz w:val="28"/>
          <w:szCs w:val="28"/>
          <w:lang w:val="en-US"/>
        </w:rPr>
        <w:t xml:space="preserve"> </w:t>
      </w:r>
      <w:r>
        <w:rPr>
          <w:sz w:val="28"/>
          <w:szCs w:val="28"/>
          <w:lang w:val="en-US"/>
        </w:rPr>
        <w:t>Vol.</w:t>
      </w:r>
      <w:r w:rsidRPr="00AD28F8">
        <w:rPr>
          <w:sz w:val="28"/>
          <w:szCs w:val="28"/>
          <w:lang w:val="uk-UA"/>
        </w:rPr>
        <w:t xml:space="preserve"> </w:t>
      </w:r>
      <w:r w:rsidRPr="00AD28F8">
        <w:rPr>
          <w:bCs/>
          <w:sz w:val="28"/>
          <w:szCs w:val="28"/>
          <w:lang w:val="uk-UA"/>
        </w:rPr>
        <w:t>34</w:t>
      </w:r>
      <w:r>
        <w:rPr>
          <w:bCs/>
          <w:sz w:val="28"/>
          <w:szCs w:val="28"/>
          <w:lang w:val="en-US"/>
        </w:rPr>
        <w:t>. – N 11. – P.</w:t>
      </w:r>
      <w:r w:rsidRPr="00AD28F8">
        <w:rPr>
          <w:sz w:val="28"/>
          <w:szCs w:val="28"/>
          <w:lang w:val="uk-UA"/>
        </w:rPr>
        <w:t xml:space="preserve"> 2955</w:t>
      </w:r>
      <w:r>
        <w:rPr>
          <w:sz w:val="28"/>
          <w:szCs w:val="28"/>
          <w:lang w:val="uk-UA"/>
        </w:rPr>
        <w:t>-</w:t>
      </w:r>
      <w:r w:rsidRPr="00AD28F8">
        <w:rPr>
          <w:sz w:val="28"/>
          <w:szCs w:val="28"/>
          <w:lang w:val="uk-UA"/>
        </w:rPr>
        <w:t>2963. </w:t>
      </w:r>
    </w:p>
    <w:p w:rsidR="00AA4DFF" w:rsidRPr="00AD28F8" w:rsidRDefault="00AA4DFF" w:rsidP="006D07A9">
      <w:pPr>
        <w:numPr>
          <w:ilvl w:val="0"/>
          <w:numId w:val="19"/>
        </w:numPr>
        <w:spacing w:before="100" w:beforeAutospacing="1" w:after="100" w:afterAutospacing="1" w:line="360" w:lineRule="auto"/>
        <w:jc w:val="both"/>
        <w:rPr>
          <w:rStyle w:val="FontStyle38"/>
          <w:sz w:val="28"/>
          <w:szCs w:val="28"/>
          <w:lang w:val="uk-UA"/>
        </w:rPr>
      </w:pPr>
      <w:r>
        <w:rPr>
          <w:sz w:val="28"/>
          <w:szCs w:val="28"/>
          <w:lang w:val="uk-UA"/>
        </w:rPr>
        <w:t>Etienne</w:t>
      </w:r>
      <w:r w:rsidRPr="00AD28F8">
        <w:rPr>
          <w:sz w:val="28"/>
          <w:szCs w:val="28"/>
          <w:lang w:val="uk-UA"/>
        </w:rPr>
        <w:t xml:space="preserve"> S. ICAM-1 signaling pathways associated with Rho activation in microvascular brain endothelial cells</w:t>
      </w:r>
      <w:r>
        <w:rPr>
          <w:sz w:val="28"/>
          <w:szCs w:val="28"/>
          <w:lang w:val="en-US"/>
        </w:rPr>
        <w:t xml:space="preserve"> / </w:t>
      </w:r>
      <w:r w:rsidRPr="00AD28F8">
        <w:rPr>
          <w:sz w:val="28"/>
          <w:szCs w:val="28"/>
          <w:lang w:val="uk-UA"/>
        </w:rPr>
        <w:t xml:space="preserve">S. </w:t>
      </w:r>
      <w:r>
        <w:rPr>
          <w:sz w:val="28"/>
          <w:szCs w:val="28"/>
          <w:lang w:val="uk-UA"/>
        </w:rPr>
        <w:t>Etienne</w:t>
      </w:r>
      <w:r w:rsidRPr="004A31CB">
        <w:rPr>
          <w:color w:val="000000"/>
          <w:sz w:val="28"/>
          <w:szCs w:val="28"/>
          <w:lang w:val="en-GB"/>
        </w:rPr>
        <w:t xml:space="preserve">, P. </w:t>
      </w:r>
      <w:hyperlink r:id="rId13" w:history="1">
        <w:r w:rsidRPr="004A31CB">
          <w:rPr>
            <w:bCs/>
            <w:color w:val="000000"/>
            <w:sz w:val="28"/>
            <w:szCs w:val="28"/>
            <w:lang w:val="en-GB"/>
          </w:rPr>
          <w:t>Adamson</w:t>
        </w:r>
      </w:hyperlink>
      <w:r w:rsidRPr="004A31CB">
        <w:rPr>
          <w:color w:val="000000"/>
          <w:sz w:val="28"/>
          <w:szCs w:val="28"/>
          <w:lang w:val="en-GB"/>
        </w:rPr>
        <w:t xml:space="preserve">, J. </w:t>
      </w:r>
      <w:hyperlink r:id="rId14" w:history="1">
        <w:r w:rsidRPr="004A31CB">
          <w:rPr>
            <w:bCs/>
            <w:color w:val="000000"/>
            <w:sz w:val="28"/>
            <w:szCs w:val="28"/>
            <w:lang w:val="en-GB"/>
          </w:rPr>
          <w:t>Greenwood</w:t>
        </w:r>
      </w:hyperlink>
      <w:r>
        <w:rPr>
          <w:rFonts w:ascii="Verdana" w:hAnsi="Verdana"/>
          <w:sz w:val="18"/>
          <w:szCs w:val="18"/>
          <w:lang w:val="en-US"/>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Immunol.</w:t>
      </w:r>
      <w:r>
        <w:rPr>
          <w:iCs/>
          <w:sz w:val="28"/>
          <w:szCs w:val="28"/>
          <w:lang w:val="en-US"/>
        </w:rPr>
        <w:t xml:space="preserve"> – 1998. –</w:t>
      </w:r>
      <w:r w:rsidRPr="00AD28F8">
        <w:rPr>
          <w:sz w:val="28"/>
          <w:szCs w:val="28"/>
          <w:lang w:val="uk-UA"/>
        </w:rPr>
        <w:t xml:space="preserve"> </w:t>
      </w:r>
      <w:r>
        <w:rPr>
          <w:sz w:val="28"/>
          <w:szCs w:val="28"/>
          <w:lang w:val="en-US"/>
        </w:rPr>
        <w:t>Vol.</w:t>
      </w:r>
      <w:r>
        <w:rPr>
          <w:sz w:val="28"/>
          <w:szCs w:val="28"/>
          <w:lang w:val="uk-UA"/>
        </w:rPr>
        <w:t xml:space="preserve"> </w:t>
      </w:r>
      <w:r w:rsidRPr="00AD28F8">
        <w:rPr>
          <w:bCs/>
          <w:sz w:val="28"/>
          <w:szCs w:val="28"/>
          <w:lang w:val="uk-UA"/>
        </w:rPr>
        <w:t>161</w:t>
      </w:r>
      <w:r>
        <w:rPr>
          <w:bCs/>
          <w:sz w:val="28"/>
          <w:szCs w:val="28"/>
          <w:lang w:val="en-US"/>
        </w:rPr>
        <w:t>. – N 10. – P.</w:t>
      </w:r>
      <w:r w:rsidRPr="00AD28F8">
        <w:rPr>
          <w:sz w:val="28"/>
          <w:szCs w:val="28"/>
          <w:lang w:val="uk-UA"/>
        </w:rPr>
        <w:t xml:space="preserve"> 5755</w:t>
      </w:r>
      <w:r>
        <w:rPr>
          <w:sz w:val="28"/>
          <w:szCs w:val="28"/>
          <w:lang w:val="uk-UA"/>
        </w:rPr>
        <w:t>-</w:t>
      </w:r>
      <w:r w:rsidRPr="00AD28F8">
        <w:rPr>
          <w:sz w:val="28"/>
          <w:szCs w:val="28"/>
          <w:lang w:val="uk-UA"/>
        </w:rPr>
        <w:t>5761. 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Feng D.</w:t>
      </w:r>
      <w:r>
        <w:rPr>
          <w:sz w:val="28"/>
          <w:szCs w:val="28"/>
          <w:lang w:val="en-US"/>
        </w:rPr>
        <w:t xml:space="preserve"> </w:t>
      </w:r>
      <w:r w:rsidRPr="00AD28F8">
        <w:rPr>
          <w:sz w:val="28"/>
          <w:szCs w:val="28"/>
          <w:lang w:val="uk-UA"/>
        </w:rPr>
        <w:t xml:space="preserve">Neutrophils emigrate from venules by a transendothelial cell pathway </w:t>
      </w:r>
      <w:r>
        <w:rPr>
          <w:sz w:val="28"/>
          <w:szCs w:val="28"/>
          <w:lang w:val="uk-UA"/>
        </w:rPr>
        <w:t>in response to FMLP</w:t>
      </w:r>
      <w:r>
        <w:rPr>
          <w:sz w:val="28"/>
          <w:szCs w:val="28"/>
          <w:lang w:val="en-US"/>
        </w:rPr>
        <w:t xml:space="preserve"> / </w:t>
      </w:r>
      <w:r w:rsidRPr="00AD28F8">
        <w:rPr>
          <w:sz w:val="28"/>
          <w:szCs w:val="28"/>
          <w:lang w:val="uk-UA"/>
        </w:rPr>
        <w:t xml:space="preserve">D. </w:t>
      </w:r>
      <w:r>
        <w:rPr>
          <w:sz w:val="28"/>
          <w:szCs w:val="28"/>
          <w:lang w:val="uk-UA"/>
        </w:rPr>
        <w:t>Feng</w:t>
      </w:r>
      <w:r w:rsidRPr="004A31CB">
        <w:rPr>
          <w:rStyle w:val="afb"/>
          <w:lang w:val="en-GB"/>
        </w:rPr>
        <w:t xml:space="preserve">, </w:t>
      </w:r>
      <w:r w:rsidRPr="004A31CB">
        <w:rPr>
          <w:rStyle w:val="afb"/>
          <w:b w:val="0"/>
          <w:szCs w:val="28"/>
          <w:lang w:val="en-GB"/>
        </w:rPr>
        <w:t>J.</w:t>
      </w:r>
      <w:r w:rsidRPr="00112315">
        <w:rPr>
          <w:rStyle w:val="afb"/>
          <w:b w:val="0"/>
          <w:szCs w:val="28"/>
          <w:lang w:val="en-GB"/>
        </w:rPr>
        <w:t xml:space="preserve"> </w:t>
      </w:r>
      <w:r w:rsidRPr="004A31CB">
        <w:rPr>
          <w:rStyle w:val="afb"/>
          <w:b w:val="0"/>
          <w:szCs w:val="28"/>
          <w:lang w:val="en-GB"/>
        </w:rPr>
        <w:t>A. Nagy, K. Pyne</w:t>
      </w:r>
      <w:r>
        <w:rPr>
          <w:rStyle w:val="afb"/>
          <w:lang w:val="en-GB"/>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Exp. Med.</w:t>
      </w:r>
      <w:r>
        <w:rPr>
          <w:iCs/>
          <w:sz w:val="28"/>
          <w:szCs w:val="28"/>
          <w:lang w:val="en-US"/>
        </w:rPr>
        <w:t xml:space="preserve"> – 1998. –</w:t>
      </w:r>
      <w:r w:rsidRPr="00AD28F8">
        <w:rPr>
          <w:sz w:val="28"/>
          <w:szCs w:val="28"/>
          <w:lang w:val="uk-UA"/>
        </w:rPr>
        <w:t xml:space="preserve"> </w:t>
      </w:r>
      <w:r>
        <w:rPr>
          <w:sz w:val="28"/>
          <w:szCs w:val="28"/>
          <w:lang w:val="en-US"/>
        </w:rPr>
        <w:t xml:space="preserve">Vol. </w:t>
      </w:r>
      <w:r w:rsidRPr="00AD28F8">
        <w:rPr>
          <w:bCs/>
          <w:sz w:val="28"/>
          <w:szCs w:val="28"/>
          <w:lang w:val="uk-UA"/>
        </w:rPr>
        <w:t>187</w:t>
      </w:r>
      <w:r>
        <w:rPr>
          <w:bCs/>
          <w:sz w:val="28"/>
          <w:szCs w:val="28"/>
          <w:lang w:val="en-US"/>
        </w:rPr>
        <w:t>. – N 6. – P.</w:t>
      </w:r>
      <w:r w:rsidRPr="00AD28F8">
        <w:rPr>
          <w:sz w:val="28"/>
          <w:szCs w:val="28"/>
          <w:lang w:val="uk-UA"/>
        </w:rPr>
        <w:t xml:space="preserve"> 903</w:t>
      </w:r>
      <w:r>
        <w:rPr>
          <w:sz w:val="28"/>
          <w:szCs w:val="28"/>
          <w:lang w:val="uk-UA"/>
        </w:rPr>
        <w:t>-</w:t>
      </w:r>
      <w:r w:rsidRPr="00AD28F8">
        <w:rPr>
          <w:sz w:val="28"/>
          <w:szCs w:val="28"/>
          <w:lang w:val="uk-UA"/>
        </w:rPr>
        <w:t>915.</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en-GB"/>
        </w:rPr>
        <w:t xml:space="preserve"> Frossard N. </w:t>
      </w:r>
      <w:r w:rsidRPr="00AD28F8">
        <w:rPr>
          <w:sz w:val="28"/>
          <w:szCs w:val="28"/>
          <w:lang w:val="en-GB"/>
        </w:rPr>
        <w:t xml:space="preserve">Duration of antihistaminic effect following discontinuation of ebastine </w:t>
      </w:r>
      <w:r>
        <w:rPr>
          <w:sz w:val="28"/>
          <w:szCs w:val="28"/>
          <w:lang w:val="en-GB"/>
        </w:rPr>
        <w:t xml:space="preserve">/ </w:t>
      </w:r>
      <w:r w:rsidRPr="00AD28F8">
        <w:rPr>
          <w:sz w:val="28"/>
          <w:szCs w:val="28"/>
          <w:lang w:val="en-GB"/>
        </w:rPr>
        <w:t>N.</w:t>
      </w:r>
      <w:r>
        <w:rPr>
          <w:sz w:val="28"/>
          <w:szCs w:val="28"/>
          <w:lang w:val="en-GB"/>
        </w:rPr>
        <w:t xml:space="preserve"> </w:t>
      </w:r>
      <w:r w:rsidRPr="00AD28F8">
        <w:rPr>
          <w:sz w:val="28"/>
          <w:szCs w:val="28"/>
          <w:lang w:val="en-GB"/>
        </w:rPr>
        <w:t>Frossard, D.</w:t>
      </w:r>
      <w:r>
        <w:rPr>
          <w:sz w:val="28"/>
          <w:szCs w:val="28"/>
          <w:lang w:val="en-GB"/>
        </w:rPr>
        <w:t xml:space="preserve"> </w:t>
      </w:r>
      <w:r w:rsidRPr="00AD28F8">
        <w:rPr>
          <w:sz w:val="28"/>
          <w:szCs w:val="28"/>
          <w:lang w:val="en-GB"/>
        </w:rPr>
        <w:t>Vita</w:t>
      </w:r>
      <w:r>
        <w:rPr>
          <w:sz w:val="28"/>
          <w:szCs w:val="28"/>
          <w:lang w:val="en-GB"/>
        </w:rPr>
        <w:t>l</w:t>
      </w:r>
      <w:r w:rsidRPr="00AD28F8">
        <w:rPr>
          <w:sz w:val="28"/>
          <w:szCs w:val="28"/>
          <w:lang w:val="en-GB"/>
        </w:rPr>
        <w:t>-Durand, N.</w:t>
      </w:r>
      <w:r>
        <w:rPr>
          <w:sz w:val="28"/>
          <w:szCs w:val="28"/>
          <w:lang w:val="en-GB"/>
        </w:rPr>
        <w:t xml:space="preserve"> </w:t>
      </w:r>
      <w:r w:rsidRPr="00AD28F8">
        <w:rPr>
          <w:sz w:val="28"/>
          <w:szCs w:val="28"/>
          <w:lang w:val="en-GB"/>
        </w:rPr>
        <w:t>Mounedj</w:t>
      </w:r>
      <w:r>
        <w:rPr>
          <w:sz w:val="28"/>
          <w:szCs w:val="28"/>
          <w:lang w:val="en-GB"/>
        </w:rPr>
        <w:t>i</w:t>
      </w:r>
      <w:r>
        <w:rPr>
          <w:color w:val="333333"/>
          <w:sz w:val="28"/>
          <w:szCs w:val="28"/>
          <w:lang w:val="en-GB"/>
        </w:rPr>
        <w:t xml:space="preserve"> </w:t>
      </w:r>
      <w:r>
        <w:rPr>
          <w:sz w:val="28"/>
          <w:szCs w:val="28"/>
          <w:lang w:val="en-US"/>
        </w:rPr>
        <w:t xml:space="preserve">[et al.] </w:t>
      </w:r>
      <w:r w:rsidRPr="00AD28F8">
        <w:rPr>
          <w:sz w:val="28"/>
          <w:szCs w:val="28"/>
          <w:lang w:val="en-GB"/>
        </w:rPr>
        <w:t xml:space="preserve">// Allergy. </w:t>
      </w:r>
      <w:r>
        <w:rPr>
          <w:sz w:val="28"/>
          <w:szCs w:val="28"/>
          <w:lang w:val="uk-UA"/>
        </w:rPr>
        <w:t>–</w:t>
      </w:r>
      <w:r w:rsidRPr="00AD28F8">
        <w:rPr>
          <w:sz w:val="28"/>
          <w:szCs w:val="28"/>
          <w:lang w:val="en-GB"/>
        </w:rPr>
        <w:t xml:space="preserve"> 200</w:t>
      </w:r>
      <w:r>
        <w:rPr>
          <w:sz w:val="28"/>
          <w:szCs w:val="28"/>
          <w:lang w:val="en-GB"/>
        </w:rPr>
        <w:t xml:space="preserve">2. </w:t>
      </w:r>
      <w:r>
        <w:rPr>
          <w:sz w:val="28"/>
          <w:szCs w:val="28"/>
          <w:lang w:val="uk-UA"/>
        </w:rPr>
        <w:t>–</w:t>
      </w:r>
      <w:r>
        <w:rPr>
          <w:sz w:val="28"/>
          <w:szCs w:val="28"/>
          <w:lang w:val="en-GB"/>
        </w:rPr>
        <w:t xml:space="preserve"> Vol.</w:t>
      </w:r>
      <w:r w:rsidRPr="00AD28F8">
        <w:rPr>
          <w:sz w:val="28"/>
          <w:szCs w:val="28"/>
          <w:lang w:val="en-GB"/>
        </w:rPr>
        <w:t xml:space="preserve"> 56</w:t>
      </w:r>
      <w:r>
        <w:rPr>
          <w:sz w:val="28"/>
          <w:szCs w:val="28"/>
          <w:lang w:val="en-GB"/>
        </w:rPr>
        <w:t>. – N 6. – P.</w:t>
      </w:r>
      <w:r w:rsidRPr="00AD28F8">
        <w:rPr>
          <w:sz w:val="28"/>
          <w:szCs w:val="28"/>
          <w:lang w:val="en-GB"/>
        </w:rPr>
        <w:t xml:space="preserve"> 553</w:t>
      </w:r>
      <w:r>
        <w:rPr>
          <w:sz w:val="28"/>
          <w:szCs w:val="28"/>
          <w:lang w:val="en-GB"/>
        </w:rPr>
        <w:t>-</w:t>
      </w:r>
      <w:r w:rsidRPr="00AD28F8">
        <w:rPr>
          <w:sz w:val="28"/>
          <w:szCs w:val="28"/>
          <w:lang w:val="en-GB"/>
        </w:rPr>
        <w:t>557.</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 Frenette</w:t>
      </w:r>
      <w:r w:rsidRPr="00AD28F8">
        <w:rPr>
          <w:sz w:val="28"/>
          <w:szCs w:val="28"/>
          <w:lang w:val="uk-UA"/>
        </w:rPr>
        <w:t xml:space="preserve"> P.</w:t>
      </w:r>
      <w:r>
        <w:rPr>
          <w:sz w:val="28"/>
          <w:szCs w:val="28"/>
          <w:lang w:val="uk-UA"/>
        </w:rPr>
        <w:t xml:space="preserve"> </w:t>
      </w:r>
      <w:r w:rsidRPr="00AD28F8">
        <w:rPr>
          <w:sz w:val="28"/>
          <w:szCs w:val="28"/>
          <w:lang w:val="uk-UA"/>
        </w:rPr>
        <w:t>S. Adhesion molecules – part II</w:t>
      </w:r>
      <w:r>
        <w:rPr>
          <w:sz w:val="28"/>
          <w:szCs w:val="28"/>
          <w:lang w:val="uk-UA"/>
        </w:rPr>
        <w:t>: blood vessels and blood cells</w:t>
      </w:r>
      <w:r>
        <w:rPr>
          <w:sz w:val="28"/>
          <w:szCs w:val="28"/>
          <w:lang w:val="en-US"/>
        </w:rPr>
        <w:t xml:space="preserve"> / </w:t>
      </w:r>
      <w:r w:rsidRPr="00AD28F8">
        <w:rPr>
          <w:sz w:val="28"/>
          <w:szCs w:val="28"/>
          <w:lang w:val="uk-UA"/>
        </w:rPr>
        <w:t>P.</w:t>
      </w:r>
      <w:r>
        <w:rPr>
          <w:sz w:val="28"/>
          <w:szCs w:val="28"/>
          <w:lang w:val="uk-UA"/>
        </w:rPr>
        <w:t xml:space="preserve"> </w:t>
      </w:r>
      <w:r w:rsidRPr="00AD28F8">
        <w:rPr>
          <w:sz w:val="28"/>
          <w:szCs w:val="28"/>
          <w:lang w:val="uk-UA"/>
        </w:rPr>
        <w:t xml:space="preserve">S. </w:t>
      </w:r>
      <w:r>
        <w:rPr>
          <w:sz w:val="28"/>
          <w:szCs w:val="28"/>
          <w:lang w:val="uk-UA"/>
        </w:rPr>
        <w:t>Frenette</w:t>
      </w:r>
      <w:r>
        <w:rPr>
          <w:sz w:val="28"/>
          <w:szCs w:val="28"/>
          <w:lang w:val="en-US"/>
        </w:rPr>
        <w:t>,</w:t>
      </w:r>
      <w:r w:rsidRPr="00E14BF3">
        <w:rPr>
          <w:sz w:val="28"/>
          <w:szCs w:val="28"/>
          <w:lang w:val="uk-UA"/>
        </w:rPr>
        <w:t xml:space="preserve"> </w:t>
      </w:r>
      <w:r w:rsidRPr="00AD28F8">
        <w:rPr>
          <w:sz w:val="28"/>
          <w:szCs w:val="28"/>
          <w:lang w:val="uk-UA"/>
        </w:rPr>
        <w:t>D.</w:t>
      </w:r>
      <w:r>
        <w:rPr>
          <w:sz w:val="28"/>
          <w:szCs w:val="28"/>
          <w:lang w:val="uk-UA"/>
        </w:rPr>
        <w:t xml:space="preserve"> </w:t>
      </w:r>
      <w:r w:rsidRPr="00AD28F8">
        <w:rPr>
          <w:sz w:val="28"/>
          <w:szCs w:val="28"/>
          <w:lang w:val="uk-UA"/>
        </w:rPr>
        <w:t xml:space="preserve">D. Wagner </w:t>
      </w:r>
      <w:r>
        <w:rPr>
          <w:sz w:val="28"/>
          <w:szCs w:val="28"/>
          <w:lang w:val="en-US"/>
        </w:rPr>
        <w:t>//</w:t>
      </w:r>
      <w:r w:rsidRPr="00AD28F8">
        <w:rPr>
          <w:sz w:val="28"/>
          <w:szCs w:val="28"/>
          <w:lang w:val="uk-UA"/>
        </w:rPr>
        <w:t xml:space="preserve"> </w:t>
      </w:r>
      <w:r w:rsidRPr="00AD28F8">
        <w:rPr>
          <w:iCs/>
          <w:sz w:val="28"/>
          <w:szCs w:val="28"/>
          <w:lang w:val="uk-UA"/>
        </w:rPr>
        <w:t>New Eng</w:t>
      </w:r>
      <w:r w:rsidRPr="00AD28F8">
        <w:rPr>
          <w:sz w:val="28"/>
          <w:szCs w:val="28"/>
          <w:lang w:val="uk-UA"/>
        </w:rPr>
        <w:t xml:space="preserve">. </w:t>
      </w:r>
      <w:r w:rsidRPr="00AD28F8">
        <w:rPr>
          <w:iCs/>
          <w:sz w:val="28"/>
          <w:szCs w:val="28"/>
          <w:lang w:val="uk-UA"/>
        </w:rPr>
        <w:t>J</w:t>
      </w:r>
      <w:r w:rsidRPr="00AD28F8">
        <w:rPr>
          <w:sz w:val="28"/>
          <w:szCs w:val="28"/>
          <w:lang w:val="uk-UA"/>
        </w:rPr>
        <w:t xml:space="preserve">. </w:t>
      </w:r>
      <w:r w:rsidRPr="00AD28F8">
        <w:rPr>
          <w:iCs/>
          <w:sz w:val="28"/>
          <w:szCs w:val="28"/>
          <w:lang w:val="uk-UA"/>
        </w:rPr>
        <w:t>Med</w:t>
      </w:r>
      <w:r w:rsidRPr="00AD28F8">
        <w:rPr>
          <w:sz w:val="28"/>
          <w:szCs w:val="28"/>
          <w:lang w:val="uk-UA"/>
        </w:rPr>
        <w:t>.</w:t>
      </w:r>
      <w:r>
        <w:rPr>
          <w:sz w:val="28"/>
          <w:szCs w:val="28"/>
          <w:lang w:val="en-US"/>
        </w:rPr>
        <w:t xml:space="preserve"> – 1996. </w:t>
      </w:r>
      <w:r>
        <w:rPr>
          <w:sz w:val="28"/>
          <w:szCs w:val="28"/>
          <w:lang w:val="uk-UA"/>
        </w:rPr>
        <w:t>–</w:t>
      </w:r>
      <w:r>
        <w:rPr>
          <w:sz w:val="28"/>
          <w:szCs w:val="28"/>
          <w:lang w:val="en-US"/>
        </w:rPr>
        <w:t xml:space="preserve"> </w:t>
      </w:r>
      <w:r>
        <w:rPr>
          <w:sz w:val="28"/>
          <w:szCs w:val="28"/>
          <w:lang w:val="en-GB"/>
        </w:rPr>
        <w:t>Vol.</w:t>
      </w:r>
      <w:r w:rsidRPr="00AD28F8">
        <w:rPr>
          <w:sz w:val="28"/>
          <w:szCs w:val="28"/>
          <w:lang w:val="uk-UA"/>
        </w:rPr>
        <w:t xml:space="preserve"> </w:t>
      </w:r>
      <w:r w:rsidRPr="00AD28F8">
        <w:rPr>
          <w:bCs/>
          <w:sz w:val="28"/>
          <w:szCs w:val="28"/>
          <w:lang w:val="uk-UA"/>
        </w:rPr>
        <w:t>335</w:t>
      </w:r>
      <w:r>
        <w:rPr>
          <w:bCs/>
          <w:sz w:val="28"/>
          <w:szCs w:val="28"/>
          <w:lang w:val="en-US"/>
        </w:rPr>
        <w:t>. – N1. – P.</w:t>
      </w:r>
      <w:r w:rsidRPr="00AD28F8">
        <w:rPr>
          <w:sz w:val="28"/>
          <w:szCs w:val="28"/>
          <w:lang w:val="uk-UA"/>
        </w:rPr>
        <w:t xml:space="preserve"> 43</w:t>
      </w:r>
      <w:r>
        <w:rPr>
          <w:sz w:val="28"/>
          <w:szCs w:val="28"/>
          <w:lang w:val="uk-UA"/>
        </w:rPr>
        <w:t>-</w:t>
      </w:r>
      <w:r w:rsidRPr="00AD28F8">
        <w:rPr>
          <w:sz w:val="28"/>
          <w:szCs w:val="28"/>
          <w:lang w:val="uk-UA"/>
        </w:rPr>
        <w:t>45.</w:t>
      </w:r>
      <w:hyperlink r:id="rId15" w:history="1"/>
    </w:p>
    <w:p w:rsidR="00AA4DFF" w:rsidRPr="00AD28F8" w:rsidRDefault="00AA4DFF" w:rsidP="006D07A9">
      <w:pPr>
        <w:numPr>
          <w:ilvl w:val="0"/>
          <w:numId w:val="19"/>
        </w:numPr>
        <w:spacing w:before="100" w:beforeAutospacing="1" w:after="100" w:afterAutospacing="1" w:line="360" w:lineRule="auto"/>
        <w:jc w:val="both"/>
        <w:rPr>
          <w:rStyle w:val="FontStyle38"/>
          <w:sz w:val="28"/>
          <w:szCs w:val="28"/>
          <w:lang w:val="uk-UA"/>
        </w:rPr>
      </w:pPr>
      <w:r>
        <w:rPr>
          <w:sz w:val="28"/>
          <w:szCs w:val="28"/>
          <w:lang w:val="uk-UA"/>
        </w:rPr>
        <w:t>Gratton J. P.</w:t>
      </w:r>
      <w:r>
        <w:rPr>
          <w:sz w:val="28"/>
          <w:szCs w:val="28"/>
          <w:lang w:val="en-US"/>
        </w:rPr>
        <w:t xml:space="preserve"> </w:t>
      </w:r>
      <w:r w:rsidRPr="00AD28F8">
        <w:rPr>
          <w:sz w:val="28"/>
          <w:szCs w:val="28"/>
          <w:lang w:val="uk-UA"/>
        </w:rPr>
        <w:t>Caveolae and caveoli</w:t>
      </w:r>
      <w:r>
        <w:rPr>
          <w:sz w:val="28"/>
          <w:szCs w:val="28"/>
          <w:lang w:val="uk-UA"/>
        </w:rPr>
        <w:t>ns in the cardiovascular system</w:t>
      </w:r>
      <w:r>
        <w:rPr>
          <w:sz w:val="28"/>
          <w:szCs w:val="28"/>
          <w:lang w:val="en-US"/>
        </w:rPr>
        <w:t xml:space="preserve"> /</w:t>
      </w:r>
      <w:r w:rsidRPr="00E14BF3">
        <w:rPr>
          <w:sz w:val="28"/>
          <w:szCs w:val="28"/>
          <w:lang w:val="uk-UA"/>
        </w:rPr>
        <w:t xml:space="preserve"> </w:t>
      </w:r>
      <w:r>
        <w:rPr>
          <w:sz w:val="28"/>
          <w:szCs w:val="28"/>
          <w:lang w:val="uk-UA"/>
        </w:rPr>
        <w:t xml:space="preserve">       J. P.</w:t>
      </w:r>
      <w:r>
        <w:rPr>
          <w:sz w:val="28"/>
          <w:szCs w:val="28"/>
          <w:lang w:val="en-US"/>
        </w:rPr>
        <w:t xml:space="preserve"> </w:t>
      </w:r>
      <w:r>
        <w:rPr>
          <w:sz w:val="28"/>
          <w:szCs w:val="28"/>
          <w:lang w:val="uk-UA"/>
        </w:rPr>
        <w:t>Gratton</w:t>
      </w:r>
      <w:r w:rsidRPr="00AD28F8">
        <w:rPr>
          <w:sz w:val="28"/>
          <w:szCs w:val="28"/>
          <w:lang w:val="uk-UA"/>
        </w:rPr>
        <w:t>, P.</w:t>
      </w:r>
      <w:r>
        <w:rPr>
          <w:sz w:val="28"/>
          <w:szCs w:val="28"/>
          <w:lang w:val="en-US"/>
        </w:rPr>
        <w:t xml:space="preserve"> </w:t>
      </w:r>
      <w:r w:rsidRPr="00AD28F8">
        <w:rPr>
          <w:sz w:val="28"/>
          <w:szCs w:val="28"/>
          <w:lang w:val="uk-UA"/>
        </w:rPr>
        <w:t>Bernatchez</w:t>
      </w:r>
      <w:r>
        <w:rPr>
          <w:sz w:val="28"/>
          <w:szCs w:val="28"/>
          <w:lang w:val="en-US"/>
        </w:rPr>
        <w:t>,</w:t>
      </w:r>
      <w:r w:rsidRPr="00AD28F8">
        <w:rPr>
          <w:sz w:val="28"/>
          <w:szCs w:val="28"/>
          <w:lang w:val="uk-UA"/>
        </w:rPr>
        <w:t xml:space="preserve"> </w:t>
      </w:r>
      <w:r>
        <w:rPr>
          <w:sz w:val="28"/>
          <w:szCs w:val="28"/>
          <w:lang w:val="uk-UA"/>
        </w:rPr>
        <w:t>W. C.</w:t>
      </w:r>
      <w:r w:rsidRPr="00AD28F8">
        <w:rPr>
          <w:sz w:val="28"/>
          <w:szCs w:val="28"/>
          <w:lang w:val="uk-UA"/>
        </w:rPr>
        <w:t xml:space="preserve"> Sessa</w:t>
      </w:r>
      <w:r>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Circ. Res.</w:t>
      </w:r>
      <w:r w:rsidRPr="00AD28F8">
        <w:rPr>
          <w:sz w:val="28"/>
          <w:szCs w:val="28"/>
          <w:lang w:val="uk-UA"/>
        </w:rPr>
        <w:t xml:space="preserve"> </w:t>
      </w:r>
      <w:r>
        <w:rPr>
          <w:sz w:val="28"/>
          <w:szCs w:val="28"/>
          <w:lang w:val="en-US"/>
        </w:rPr>
        <w:t xml:space="preserve">– 2004. – </w:t>
      </w:r>
      <w:r>
        <w:rPr>
          <w:sz w:val="28"/>
          <w:szCs w:val="28"/>
          <w:lang w:val="en-GB"/>
        </w:rPr>
        <w:t>Vol.</w:t>
      </w:r>
      <w:r>
        <w:rPr>
          <w:sz w:val="28"/>
          <w:szCs w:val="28"/>
          <w:lang w:val="en-US"/>
        </w:rPr>
        <w:t xml:space="preserve"> </w:t>
      </w:r>
      <w:r w:rsidRPr="00AD28F8">
        <w:rPr>
          <w:bCs/>
          <w:sz w:val="28"/>
          <w:szCs w:val="28"/>
          <w:lang w:val="uk-UA"/>
        </w:rPr>
        <w:t>94</w:t>
      </w:r>
      <w:r>
        <w:rPr>
          <w:bCs/>
          <w:sz w:val="28"/>
          <w:szCs w:val="28"/>
          <w:lang w:val="en-US"/>
        </w:rPr>
        <w:t xml:space="preserve">. – </w:t>
      </w:r>
      <w:r>
        <w:rPr>
          <w:bCs/>
          <w:sz w:val="28"/>
          <w:szCs w:val="28"/>
          <w:lang w:val="uk-UA"/>
        </w:rPr>
        <w:t xml:space="preserve">     </w:t>
      </w:r>
      <w:r>
        <w:rPr>
          <w:bCs/>
          <w:sz w:val="28"/>
          <w:szCs w:val="28"/>
          <w:lang w:val="en-US"/>
        </w:rPr>
        <w:t>N 11. – P.</w:t>
      </w:r>
      <w:r w:rsidRPr="00AD28F8">
        <w:rPr>
          <w:sz w:val="28"/>
          <w:szCs w:val="28"/>
          <w:lang w:val="uk-UA"/>
        </w:rPr>
        <w:t xml:space="preserve"> 1408</w:t>
      </w:r>
      <w:r>
        <w:rPr>
          <w:sz w:val="28"/>
          <w:szCs w:val="28"/>
          <w:lang w:val="uk-UA"/>
        </w:rPr>
        <w:t>-</w:t>
      </w:r>
      <w:r w:rsidRPr="00AD28F8">
        <w:rPr>
          <w:sz w:val="28"/>
          <w:szCs w:val="28"/>
          <w:lang w:val="uk-UA"/>
        </w:rPr>
        <w:t>1417. </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fldChar w:fldCharType="begin"/>
      </w:r>
      <w:r w:rsidRPr="00AD28F8">
        <w:rPr>
          <w:sz w:val="28"/>
          <w:szCs w:val="28"/>
          <w:lang w:val="uk-UA"/>
        </w:rPr>
        <w:instrText xml:space="preserve"> HYPERLINK "http://spie.org/scripts/search.pl?qs=spie&amp;db_key=INST&amp;aut_xct=YES&amp;author=Gurfinkel,%20Youri%20I%2e" </w:instrText>
      </w:r>
      <w:r w:rsidRPr="00AD28F8">
        <w:rPr>
          <w:sz w:val="28"/>
          <w:szCs w:val="28"/>
          <w:lang w:val="uk-UA"/>
        </w:rPr>
        <w:fldChar w:fldCharType="separate"/>
      </w:r>
      <w:r w:rsidRPr="00AD28F8">
        <w:rPr>
          <w:rStyle w:val="a7"/>
          <w:sz w:val="28"/>
          <w:szCs w:val="28"/>
          <w:lang w:val="uk-UA"/>
        </w:rPr>
        <w:t>Gurfinkel</w:t>
      </w:r>
      <w:r w:rsidRPr="00AD28F8">
        <w:rPr>
          <w:sz w:val="28"/>
          <w:szCs w:val="28"/>
          <w:lang w:val="uk-UA"/>
        </w:rPr>
        <w:fldChar w:fldCharType="end"/>
      </w:r>
      <w:r w:rsidRPr="00AD28F8">
        <w:rPr>
          <w:sz w:val="28"/>
          <w:szCs w:val="28"/>
          <w:lang w:val="uk-UA"/>
        </w:rPr>
        <w:t xml:space="preserve"> Y.</w:t>
      </w:r>
      <w:r>
        <w:rPr>
          <w:sz w:val="28"/>
          <w:szCs w:val="28"/>
          <w:lang w:val="uk-UA"/>
        </w:rPr>
        <w:t xml:space="preserve"> </w:t>
      </w:r>
      <w:r w:rsidRPr="00AD28F8">
        <w:rPr>
          <w:sz w:val="28"/>
          <w:szCs w:val="28"/>
          <w:lang w:val="uk-UA"/>
        </w:rPr>
        <w:t xml:space="preserve">I. Computer capillaroscopy as a channel of local visualization, noninvasive diagnostics, and screening of </w:t>
      </w:r>
      <w:r>
        <w:rPr>
          <w:sz w:val="28"/>
          <w:szCs w:val="28"/>
          <w:lang w:val="uk-UA"/>
        </w:rPr>
        <w:t>substances in circulating blood</w:t>
      </w:r>
      <w:r>
        <w:rPr>
          <w:sz w:val="28"/>
          <w:szCs w:val="28"/>
          <w:lang w:val="en-US"/>
        </w:rPr>
        <w:t xml:space="preserve"> / </w:t>
      </w:r>
      <w:r>
        <w:rPr>
          <w:sz w:val="28"/>
          <w:szCs w:val="28"/>
          <w:lang w:val="uk-UA"/>
        </w:rPr>
        <w:t xml:space="preserve">Y. I. </w:t>
      </w:r>
      <w:hyperlink r:id="rId16" w:history="1">
        <w:r w:rsidRPr="00AD28F8">
          <w:rPr>
            <w:rStyle w:val="a7"/>
            <w:sz w:val="28"/>
            <w:szCs w:val="28"/>
            <w:lang w:val="uk-UA"/>
          </w:rPr>
          <w:t>Gurfinkel</w:t>
        </w:r>
      </w:hyperlink>
      <w:r w:rsidRPr="00AD28F8">
        <w:rPr>
          <w:sz w:val="28"/>
          <w:szCs w:val="28"/>
          <w:lang w:val="uk-UA"/>
        </w:rPr>
        <w:t xml:space="preserve"> // In: Optical Technologies in Biophysics and Medicine-II, V.V. Tuchin-Editor, </w:t>
      </w:r>
      <w:hyperlink r:id="rId17" w:history="1">
        <w:r w:rsidRPr="00AD28F8">
          <w:rPr>
            <w:rStyle w:val="a7"/>
            <w:sz w:val="28"/>
            <w:szCs w:val="28"/>
            <w:lang w:val="uk-UA"/>
          </w:rPr>
          <w:t>Proc. SPIE</w:t>
        </w:r>
        <w:r>
          <w:rPr>
            <w:rStyle w:val="a7"/>
            <w:sz w:val="28"/>
            <w:szCs w:val="28"/>
            <w:lang w:val="en-US"/>
          </w:rPr>
          <w:t xml:space="preserve">. – 2000. </w:t>
        </w:r>
        <w:r>
          <w:rPr>
            <w:rStyle w:val="a7"/>
            <w:sz w:val="28"/>
            <w:szCs w:val="28"/>
            <w:lang w:val="uk-UA"/>
          </w:rPr>
          <w:t>–</w:t>
        </w:r>
        <w:r>
          <w:rPr>
            <w:rStyle w:val="a7"/>
            <w:sz w:val="28"/>
            <w:szCs w:val="28"/>
            <w:lang w:val="en-US"/>
          </w:rPr>
          <w:t xml:space="preserve"> </w:t>
        </w:r>
        <w:r w:rsidRPr="00AD28F8">
          <w:rPr>
            <w:rStyle w:val="a7"/>
            <w:sz w:val="28"/>
            <w:szCs w:val="28"/>
            <w:lang w:val="uk-UA"/>
          </w:rPr>
          <w:t>Vol. 4241</w:t>
        </w:r>
        <w:r>
          <w:rPr>
            <w:rStyle w:val="a7"/>
            <w:sz w:val="28"/>
            <w:szCs w:val="28"/>
            <w:lang w:val="en-US"/>
          </w:rPr>
          <w:t xml:space="preserve">. </w:t>
        </w:r>
        <w:r>
          <w:rPr>
            <w:rStyle w:val="a7"/>
            <w:sz w:val="28"/>
            <w:szCs w:val="28"/>
            <w:lang w:val="uk-UA"/>
          </w:rPr>
          <w:t>–</w:t>
        </w:r>
        <w:r>
          <w:rPr>
            <w:rStyle w:val="a7"/>
            <w:sz w:val="28"/>
            <w:szCs w:val="28"/>
            <w:lang w:val="en-US"/>
          </w:rPr>
          <w:t xml:space="preserve"> </w:t>
        </w:r>
        <w:r w:rsidRPr="00AD28F8">
          <w:rPr>
            <w:rStyle w:val="a7"/>
            <w:sz w:val="28"/>
            <w:szCs w:val="28"/>
            <w:lang w:val="uk-UA"/>
          </w:rPr>
          <w:t xml:space="preserve"> </w:t>
        </w:r>
        <w:r>
          <w:rPr>
            <w:rStyle w:val="a7"/>
            <w:sz w:val="28"/>
            <w:szCs w:val="28"/>
            <w:lang w:val="uk-UA"/>
          </w:rPr>
          <w:t xml:space="preserve">      </w:t>
        </w:r>
        <w:r>
          <w:rPr>
            <w:rStyle w:val="a7"/>
            <w:sz w:val="28"/>
            <w:szCs w:val="28"/>
            <w:lang w:val="en-US"/>
          </w:rPr>
          <w:t>P</w:t>
        </w:r>
        <w:r w:rsidRPr="00AD28F8">
          <w:rPr>
            <w:rStyle w:val="a7"/>
            <w:sz w:val="28"/>
            <w:szCs w:val="28"/>
            <w:lang w:val="uk-UA"/>
          </w:rPr>
          <w:t xml:space="preserve">. 467-472. </w:t>
        </w:r>
      </w:hyperlink>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lastRenderedPageBreak/>
        <w:t>Hogan A. D.</w:t>
      </w:r>
      <w:r>
        <w:rPr>
          <w:sz w:val="28"/>
          <w:szCs w:val="28"/>
          <w:lang w:val="en-US"/>
        </w:rPr>
        <w:t xml:space="preserve"> </w:t>
      </w:r>
      <w:r w:rsidRPr="00AD28F8">
        <w:rPr>
          <w:sz w:val="28"/>
          <w:szCs w:val="28"/>
          <w:lang w:val="uk-UA"/>
        </w:rPr>
        <w:t>Epidermal Langerhans</w:t>
      </w:r>
      <w:r>
        <w:rPr>
          <w:sz w:val="28"/>
          <w:szCs w:val="28"/>
          <w:lang w:val="en-US"/>
        </w:rPr>
        <w:t>’</w:t>
      </w:r>
      <w:r w:rsidRPr="00AD28F8">
        <w:rPr>
          <w:sz w:val="28"/>
          <w:szCs w:val="28"/>
          <w:lang w:val="uk-UA"/>
        </w:rPr>
        <w:t xml:space="preserve"> cells and their fun</w:t>
      </w:r>
      <w:r>
        <w:rPr>
          <w:sz w:val="28"/>
          <w:szCs w:val="28"/>
          <w:lang w:val="uk-UA"/>
        </w:rPr>
        <w:t>ction in the skin immune system</w:t>
      </w:r>
      <w:r>
        <w:rPr>
          <w:sz w:val="28"/>
          <w:szCs w:val="28"/>
          <w:lang w:val="en-US"/>
        </w:rPr>
        <w:t xml:space="preserve"> / </w:t>
      </w:r>
      <w:r w:rsidRPr="00AD28F8">
        <w:rPr>
          <w:sz w:val="28"/>
          <w:szCs w:val="28"/>
          <w:lang w:val="uk-UA"/>
        </w:rPr>
        <w:t>A.</w:t>
      </w:r>
      <w:r>
        <w:rPr>
          <w:sz w:val="28"/>
          <w:szCs w:val="28"/>
          <w:lang w:val="uk-UA"/>
        </w:rPr>
        <w:t xml:space="preserve"> </w:t>
      </w:r>
      <w:r w:rsidRPr="00AD28F8">
        <w:rPr>
          <w:sz w:val="28"/>
          <w:szCs w:val="28"/>
          <w:lang w:val="uk-UA"/>
        </w:rPr>
        <w:t>D.</w:t>
      </w:r>
      <w:r>
        <w:rPr>
          <w:sz w:val="28"/>
          <w:szCs w:val="28"/>
          <w:lang w:val="en-US"/>
        </w:rPr>
        <w:t xml:space="preserve"> </w:t>
      </w:r>
      <w:r w:rsidRPr="00AD28F8">
        <w:rPr>
          <w:sz w:val="28"/>
          <w:szCs w:val="28"/>
          <w:lang w:val="uk-UA"/>
        </w:rPr>
        <w:t>Hogan, A.</w:t>
      </w:r>
      <w:r>
        <w:rPr>
          <w:sz w:val="28"/>
          <w:szCs w:val="28"/>
          <w:lang w:val="uk-UA"/>
        </w:rPr>
        <w:t xml:space="preserve"> </w:t>
      </w:r>
      <w:r w:rsidRPr="00AD28F8">
        <w:rPr>
          <w:sz w:val="28"/>
          <w:szCs w:val="28"/>
          <w:lang w:val="uk-UA"/>
        </w:rPr>
        <w:t xml:space="preserve">W. Burks </w:t>
      </w:r>
      <w:r>
        <w:rPr>
          <w:sz w:val="28"/>
          <w:szCs w:val="28"/>
          <w:lang w:val="en-US"/>
        </w:rPr>
        <w:t>//</w:t>
      </w:r>
      <w:r w:rsidRPr="00AD28F8">
        <w:rPr>
          <w:sz w:val="28"/>
          <w:szCs w:val="28"/>
          <w:lang w:val="uk-UA"/>
        </w:rPr>
        <w:t xml:space="preserve"> Ann</w:t>
      </w:r>
      <w:r>
        <w:rPr>
          <w:sz w:val="28"/>
          <w:szCs w:val="28"/>
          <w:lang w:val="en-US"/>
        </w:rPr>
        <w:t>.</w:t>
      </w:r>
      <w:r w:rsidRPr="00AD28F8">
        <w:rPr>
          <w:sz w:val="28"/>
          <w:szCs w:val="28"/>
          <w:lang w:val="uk-UA"/>
        </w:rPr>
        <w:t xml:space="preserve"> Allergy Asthma lmmunol</w:t>
      </w:r>
      <w:r>
        <w:rPr>
          <w:sz w:val="28"/>
          <w:szCs w:val="28"/>
          <w:lang w:val="en-US"/>
        </w:rPr>
        <w:t xml:space="preserve">. – </w:t>
      </w:r>
      <w:r w:rsidRPr="00AD28F8">
        <w:rPr>
          <w:sz w:val="28"/>
          <w:szCs w:val="28"/>
          <w:lang w:val="uk-UA"/>
        </w:rPr>
        <w:t>1995</w:t>
      </w:r>
      <w:r>
        <w:rPr>
          <w:sz w:val="28"/>
          <w:szCs w:val="28"/>
          <w:lang w:val="en-US"/>
        </w:rPr>
        <w:t xml:space="preserve">. – Vol. </w:t>
      </w:r>
      <w:r w:rsidRPr="00AD28F8">
        <w:rPr>
          <w:sz w:val="28"/>
          <w:szCs w:val="28"/>
          <w:lang w:val="uk-UA"/>
        </w:rPr>
        <w:t>7</w:t>
      </w:r>
      <w:r>
        <w:rPr>
          <w:sz w:val="28"/>
          <w:szCs w:val="28"/>
          <w:lang w:val="en-US"/>
        </w:rPr>
        <w:t>5</w:t>
      </w:r>
      <w:r>
        <w:rPr>
          <w:sz w:val="28"/>
          <w:szCs w:val="28"/>
          <w:lang w:val="uk-UA"/>
        </w:rPr>
        <w:t>. –</w:t>
      </w:r>
      <w:r>
        <w:rPr>
          <w:sz w:val="28"/>
          <w:szCs w:val="28"/>
          <w:lang w:val="en-US"/>
        </w:rPr>
        <w:t xml:space="preserve"> N</w:t>
      </w:r>
      <w:r>
        <w:rPr>
          <w:sz w:val="28"/>
          <w:szCs w:val="28"/>
          <w:lang w:val="uk-UA"/>
        </w:rPr>
        <w:t xml:space="preserve"> </w:t>
      </w:r>
      <w:r w:rsidRPr="00AD28F8">
        <w:rPr>
          <w:sz w:val="28"/>
          <w:szCs w:val="28"/>
          <w:lang w:val="uk-UA"/>
        </w:rPr>
        <w:t>1</w:t>
      </w:r>
      <w:r>
        <w:rPr>
          <w:sz w:val="28"/>
          <w:szCs w:val="28"/>
          <w:lang w:val="en-US"/>
        </w:rPr>
        <w:t xml:space="preserve">. – P. </w:t>
      </w:r>
      <w:r w:rsidRPr="00AD28F8">
        <w:rPr>
          <w:sz w:val="28"/>
          <w:szCs w:val="28"/>
          <w:lang w:val="uk-UA"/>
        </w:rPr>
        <w:t>5-10.</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Issekutz A. C.</w:t>
      </w:r>
      <w:r>
        <w:rPr>
          <w:sz w:val="28"/>
          <w:szCs w:val="28"/>
          <w:lang w:val="en-US"/>
        </w:rPr>
        <w:t xml:space="preserve"> </w:t>
      </w:r>
      <w:r w:rsidRPr="00AD28F8">
        <w:rPr>
          <w:sz w:val="28"/>
          <w:szCs w:val="28"/>
          <w:lang w:val="uk-UA"/>
        </w:rPr>
        <w:t>Role of ICAM-1 and ICAM-2 and alternate CD11/CD18 ligands in neutrophil transendothelial migration</w:t>
      </w:r>
      <w:r>
        <w:rPr>
          <w:sz w:val="28"/>
          <w:szCs w:val="28"/>
          <w:lang w:val="en-US"/>
        </w:rPr>
        <w:t xml:space="preserve"> / </w:t>
      </w:r>
      <w:r>
        <w:rPr>
          <w:sz w:val="28"/>
          <w:szCs w:val="28"/>
          <w:lang w:val="uk-UA"/>
        </w:rPr>
        <w:t>A. C.</w:t>
      </w:r>
      <w:r>
        <w:rPr>
          <w:sz w:val="28"/>
          <w:szCs w:val="28"/>
          <w:lang w:val="en-US"/>
        </w:rPr>
        <w:t xml:space="preserve"> </w:t>
      </w:r>
      <w:r>
        <w:rPr>
          <w:sz w:val="28"/>
          <w:szCs w:val="28"/>
          <w:lang w:val="uk-UA"/>
        </w:rPr>
        <w:t>Issekutz, D. Rowter,   T. A. Springer</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Leukocyte Biol.</w:t>
      </w:r>
      <w:r>
        <w:rPr>
          <w:iCs/>
          <w:sz w:val="28"/>
          <w:szCs w:val="28"/>
          <w:lang w:val="en-US"/>
        </w:rPr>
        <w:t xml:space="preserve"> – 1999. </w:t>
      </w:r>
      <w:r>
        <w:rPr>
          <w:iCs/>
          <w:sz w:val="28"/>
          <w:szCs w:val="28"/>
          <w:lang w:val="uk-UA"/>
        </w:rPr>
        <w:t>–</w:t>
      </w:r>
      <w:r>
        <w:rPr>
          <w:iCs/>
          <w:sz w:val="28"/>
          <w:szCs w:val="28"/>
          <w:lang w:val="en-US"/>
        </w:rPr>
        <w:t xml:space="preserve"> </w:t>
      </w:r>
      <w:r>
        <w:rPr>
          <w:sz w:val="28"/>
          <w:szCs w:val="28"/>
          <w:lang w:val="en-US"/>
        </w:rPr>
        <w:t>Vol.</w:t>
      </w:r>
      <w:r w:rsidRPr="00AD28F8">
        <w:rPr>
          <w:sz w:val="28"/>
          <w:szCs w:val="28"/>
          <w:lang w:val="uk-UA"/>
        </w:rPr>
        <w:t xml:space="preserve"> </w:t>
      </w:r>
      <w:r w:rsidRPr="00AD28F8">
        <w:rPr>
          <w:iCs/>
          <w:sz w:val="28"/>
          <w:szCs w:val="28"/>
          <w:lang w:val="uk-UA"/>
        </w:rPr>
        <w:t>65</w:t>
      </w:r>
      <w:r>
        <w:rPr>
          <w:iCs/>
          <w:sz w:val="28"/>
          <w:szCs w:val="28"/>
          <w:lang w:val="en-US"/>
        </w:rPr>
        <w:t xml:space="preserve">. – N 1. – P. </w:t>
      </w:r>
      <w:r w:rsidRPr="00AD28F8">
        <w:rPr>
          <w:iCs/>
          <w:sz w:val="28"/>
          <w:szCs w:val="28"/>
          <w:lang w:val="uk-UA"/>
        </w:rPr>
        <w:t>117</w:t>
      </w:r>
      <w:r>
        <w:rPr>
          <w:iCs/>
          <w:sz w:val="28"/>
          <w:szCs w:val="28"/>
          <w:lang w:val="en-US"/>
        </w:rPr>
        <w:t>-126</w:t>
      </w:r>
      <w:r w:rsidRPr="00AD28F8">
        <w:rPr>
          <w:sz w:val="28"/>
          <w:szCs w:val="28"/>
          <w:lang w:val="uk-UA"/>
        </w:rPr>
        <w:t>.</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Johnson-Leger</w:t>
      </w:r>
      <w:r w:rsidRPr="00AD28F8">
        <w:rPr>
          <w:sz w:val="28"/>
          <w:szCs w:val="28"/>
          <w:lang w:val="uk-UA"/>
        </w:rPr>
        <w:t xml:space="preserve"> C.</w:t>
      </w:r>
      <w:r>
        <w:rPr>
          <w:sz w:val="28"/>
          <w:szCs w:val="28"/>
          <w:lang w:val="en-US"/>
        </w:rPr>
        <w:t xml:space="preserve"> </w:t>
      </w:r>
      <w:r w:rsidRPr="00AD28F8">
        <w:rPr>
          <w:sz w:val="28"/>
          <w:szCs w:val="28"/>
          <w:lang w:val="uk-UA"/>
        </w:rPr>
        <w:t xml:space="preserve">The parting of the endothelium: miracle, or simply a junctional affair? </w:t>
      </w:r>
      <w:r>
        <w:rPr>
          <w:sz w:val="28"/>
          <w:szCs w:val="28"/>
          <w:lang w:val="en-US"/>
        </w:rPr>
        <w:t xml:space="preserve">/ </w:t>
      </w:r>
      <w:r w:rsidRPr="00AD28F8">
        <w:rPr>
          <w:sz w:val="28"/>
          <w:szCs w:val="28"/>
          <w:lang w:val="uk-UA"/>
        </w:rPr>
        <w:t>C.</w:t>
      </w:r>
      <w:r>
        <w:rPr>
          <w:sz w:val="28"/>
          <w:szCs w:val="28"/>
          <w:lang w:val="en-US"/>
        </w:rPr>
        <w:t xml:space="preserve"> </w:t>
      </w:r>
      <w:r>
        <w:rPr>
          <w:sz w:val="28"/>
          <w:szCs w:val="28"/>
          <w:lang w:val="uk-UA"/>
        </w:rPr>
        <w:t>Johnson-Leger, M.</w:t>
      </w:r>
      <w:r>
        <w:rPr>
          <w:sz w:val="28"/>
          <w:szCs w:val="28"/>
          <w:lang w:val="en-US"/>
        </w:rPr>
        <w:t xml:space="preserve"> </w:t>
      </w:r>
      <w:r>
        <w:rPr>
          <w:sz w:val="28"/>
          <w:szCs w:val="28"/>
          <w:lang w:val="uk-UA"/>
        </w:rPr>
        <w:t>Aurrand-Lions</w:t>
      </w:r>
      <w:r>
        <w:rPr>
          <w:sz w:val="28"/>
          <w:szCs w:val="28"/>
          <w:lang w:val="en-US"/>
        </w:rPr>
        <w:t>,</w:t>
      </w:r>
      <w:r>
        <w:rPr>
          <w:sz w:val="28"/>
          <w:szCs w:val="28"/>
          <w:lang w:val="uk-UA"/>
        </w:rPr>
        <w:t xml:space="preserve"> </w:t>
      </w:r>
      <w:r w:rsidRPr="00AD28F8">
        <w:rPr>
          <w:sz w:val="28"/>
          <w:szCs w:val="28"/>
          <w:lang w:val="uk-UA"/>
        </w:rPr>
        <w:t>B.</w:t>
      </w:r>
      <w:r>
        <w:rPr>
          <w:sz w:val="28"/>
          <w:szCs w:val="28"/>
          <w:lang w:val="uk-UA"/>
        </w:rPr>
        <w:t xml:space="preserve"> </w:t>
      </w:r>
      <w:r w:rsidRPr="00AD28F8">
        <w:rPr>
          <w:sz w:val="28"/>
          <w:szCs w:val="28"/>
          <w:lang w:val="uk-UA"/>
        </w:rPr>
        <w:t xml:space="preserve">A. </w:t>
      </w:r>
      <w:r>
        <w:rPr>
          <w:sz w:val="28"/>
          <w:szCs w:val="28"/>
          <w:lang w:val="uk-UA"/>
        </w:rPr>
        <w:t xml:space="preserve"> Imhof</w:t>
      </w:r>
      <w:r w:rsidRPr="00AD28F8">
        <w:rPr>
          <w:sz w:val="28"/>
          <w:szCs w:val="28"/>
          <w:lang w:val="uk-UA"/>
        </w:rPr>
        <w:t xml:space="preserve"> </w:t>
      </w:r>
      <w:r>
        <w:rPr>
          <w:sz w:val="28"/>
          <w:szCs w:val="28"/>
          <w:lang w:val="en-US"/>
        </w:rPr>
        <w:t xml:space="preserve">// </w:t>
      </w:r>
      <w:r w:rsidRPr="00AD28F8">
        <w:rPr>
          <w:iCs/>
          <w:sz w:val="28"/>
          <w:szCs w:val="28"/>
          <w:lang w:val="uk-UA"/>
        </w:rPr>
        <w:t>J. Cell Sci.</w:t>
      </w:r>
      <w:r>
        <w:rPr>
          <w:iCs/>
          <w:sz w:val="28"/>
          <w:szCs w:val="28"/>
          <w:lang w:val="en-US"/>
        </w:rPr>
        <w:t xml:space="preserve"> – 2000. –</w:t>
      </w:r>
      <w:r w:rsidRPr="00AD28F8">
        <w:rPr>
          <w:sz w:val="28"/>
          <w:szCs w:val="28"/>
          <w:lang w:val="uk-UA"/>
        </w:rPr>
        <w:t xml:space="preserve"> </w:t>
      </w:r>
      <w:r>
        <w:rPr>
          <w:sz w:val="28"/>
          <w:szCs w:val="28"/>
          <w:lang w:val="en-US"/>
        </w:rPr>
        <w:t xml:space="preserve">Vol. </w:t>
      </w:r>
      <w:r w:rsidRPr="00AD28F8">
        <w:rPr>
          <w:bCs/>
          <w:sz w:val="28"/>
          <w:szCs w:val="28"/>
          <w:lang w:val="uk-UA"/>
        </w:rPr>
        <w:t>113</w:t>
      </w:r>
      <w:r>
        <w:rPr>
          <w:bCs/>
          <w:sz w:val="28"/>
          <w:szCs w:val="28"/>
          <w:lang w:val="en-US"/>
        </w:rPr>
        <w:t>. – N 6. – P.</w:t>
      </w:r>
      <w:r w:rsidRPr="00AD28F8">
        <w:rPr>
          <w:sz w:val="28"/>
          <w:szCs w:val="28"/>
          <w:lang w:val="uk-UA"/>
        </w:rPr>
        <w:t xml:space="preserve"> 921</w:t>
      </w:r>
      <w:r>
        <w:rPr>
          <w:sz w:val="28"/>
          <w:szCs w:val="28"/>
          <w:lang w:val="uk-UA"/>
        </w:rPr>
        <w:t>-</w:t>
      </w:r>
      <w:r w:rsidRPr="00AD28F8">
        <w:rPr>
          <w:sz w:val="28"/>
          <w:szCs w:val="28"/>
          <w:lang w:val="uk-UA"/>
        </w:rPr>
        <w:t xml:space="preserve">933.  </w:t>
      </w:r>
    </w:p>
    <w:p w:rsidR="00AA4DFF" w:rsidRPr="002E6677" w:rsidRDefault="00AA4DFF" w:rsidP="006D07A9">
      <w:pPr>
        <w:numPr>
          <w:ilvl w:val="0"/>
          <w:numId w:val="19"/>
        </w:numPr>
        <w:spacing w:before="100" w:beforeAutospacing="1" w:after="100" w:afterAutospacing="1" w:line="360" w:lineRule="auto"/>
        <w:jc w:val="both"/>
        <w:rPr>
          <w:rStyle w:val="FontStyle38"/>
          <w:sz w:val="28"/>
          <w:szCs w:val="28"/>
          <w:lang w:val="en-US"/>
        </w:rPr>
      </w:pPr>
      <w:r>
        <w:rPr>
          <w:iCs/>
          <w:sz w:val="28"/>
          <w:szCs w:val="28"/>
          <w:lang w:val="en-GB"/>
        </w:rPr>
        <w:t>Johannson S.</w:t>
      </w:r>
      <w:r w:rsidRPr="00112315">
        <w:rPr>
          <w:iCs/>
          <w:sz w:val="28"/>
          <w:szCs w:val="28"/>
          <w:lang w:val="en-GB"/>
        </w:rPr>
        <w:t xml:space="preserve"> </w:t>
      </w:r>
      <w:r>
        <w:rPr>
          <w:iCs/>
          <w:sz w:val="28"/>
          <w:szCs w:val="28"/>
          <w:lang w:val="en-GB"/>
        </w:rPr>
        <w:t xml:space="preserve">G. </w:t>
      </w:r>
      <w:r w:rsidRPr="002E6677">
        <w:rPr>
          <w:sz w:val="28"/>
          <w:szCs w:val="28"/>
          <w:lang w:val="en-GB"/>
        </w:rPr>
        <w:t xml:space="preserve">Revised nomenclature for allergy for global use: report of the Nomenclature Rewie Comitte of the Word Allergy Organization. October 2003 </w:t>
      </w:r>
      <w:r>
        <w:rPr>
          <w:sz w:val="28"/>
          <w:szCs w:val="28"/>
          <w:lang w:val="en-GB"/>
        </w:rPr>
        <w:t xml:space="preserve">/ </w:t>
      </w:r>
      <w:r>
        <w:rPr>
          <w:iCs/>
          <w:sz w:val="28"/>
          <w:szCs w:val="28"/>
          <w:lang w:val="en-GB"/>
        </w:rPr>
        <w:t>S.</w:t>
      </w:r>
      <w:r w:rsidRPr="00112315">
        <w:rPr>
          <w:iCs/>
          <w:sz w:val="28"/>
          <w:szCs w:val="28"/>
          <w:lang w:val="en-GB"/>
        </w:rPr>
        <w:t xml:space="preserve"> </w:t>
      </w:r>
      <w:r>
        <w:rPr>
          <w:iCs/>
          <w:sz w:val="28"/>
          <w:szCs w:val="28"/>
          <w:lang w:val="en-GB"/>
        </w:rPr>
        <w:t xml:space="preserve">G. </w:t>
      </w:r>
      <w:r w:rsidRPr="002E6677">
        <w:rPr>
          <w:iCs/>
          <w:sz w:val="28"/>
          <w:szCs w:val="28"/>
          <w:lang w:val="en-GB"/>
        </w:rPr>
        <w:t>Johannson, T.</w:t>
      </w:r>
      <w:r>
        <w:rPr>
          <w:iCs/>
          <w:sz w:val="28"/>
          <w:szCs w:val="28"/>
          <w:lang w:val="en-GB"/>
        </w:rPr>
        <w:t xml:space="preserve"> </w:t>
      </w:r>
      <w:r w:rsidRPr="002E6677">
        <w:rPr>
          <w:iCs/>
          <w:sz w:val="28"/>
          <w:szCs w:val="28"/>
          <w:lang w:val="en-GB"/>
        </w:rPr>
        <w:t>Bieber, R.</w:t>
      </w:r>
      <w:r>
        <w:rPr>
          <w:iCs/>
          <w:sz w:val="28"/>
          <w:szCs w:val="28"/>
          <w:lang w:val="en-GB"/>
        </w:rPr>
        <w:t xml:space="preserve"> </w:t>
      </w:r>
      <w:r w:rsidRPr="002E6677">
        <w:rPr>
          <w:iCs/>
          <w:sz w:val="28"/>
          <w:szCs w:val="28"/>
          <w:lang w:val="en-GB"/>
        </w:rPr>
        <w:t xml:space="preserve">Dahl </w:t>
      </w:r>
      <w:r>
        <w:rPr>
          <w:sz w:val="28"/>
          <w:szCs w:val="28"/>
          <w:lang w:val="en-US"/>
        </w:rPr>
        <w:t>[et al.]</w:t>
      </w:r>
      <w:r w:rsidRPr="002E6677">
        <w:rPr>
          <w:sz w:val="28"/>
          <w:szCs w:val="28"/>
          <w:lang w:val="en-GB"/>
        </w:rPr>
        <w:t xml:space="preserve"> // J. Allergy Clin. </w:t>
      </w:r>
      <w:r w:rsidRPr="00E14BF3">
        <w:rPr>
          <w:sz w:val="28"/>
          <w:szCs w:val="28"/>
          <w:lang w:val="en-US"/>
        </w:rPr>
        <w:t>Immunol.</w:t>
      </w:r>
      <w:r>
        <w:rPr>
          <w:sz w:val="28"/>
          <w:szCs w:val="28"/>
          <w:lang w:val="uk-UA"/>
        </w:rPr>
        <w:t xml:space="preserve"> –</w:t>
      </w:r>
      <w:r w:rsidRPr="00E14BF3">
        <w:rPr>
          <w:sz w:val="28"/>
          <w:szCs w:val="28"/>
          <w:lang w:val="en-US"/>
        </w:rPr>
        <w:t xml:space="preserve"> 2004.</w:t>
      </w:r>
      <w:r>
        <w:rPr>
          <w:sz w:val="28"/>
          <w:szCs w:val="28"/>
          <w:lang w:val="uk-UA"/>
        </w:rPr>
        <w:t xml:space="preserve"> –</w:t>
      </w:r>
      <w:r w:rsidRPr="00E14BF3">
        <w:rPr>
          <w:sz w:val="28"/>
          <w:szCs w:val="28"/>
          <w:lang w:val="en-US"/>
        </w:rPr>
        <w:t xml:space="preserve"> </w:t>
      </w:r>
      <w:r>
        <w:rPr>
          <w:sz w:val="28"/>
          <w:szCs w:val="28"/>
          <w:lang w:val="en-US"/>
        </w:rPr>
        <w:t>Vol.</w:t>
      </w:r>
      <w:r>
        <w:rPr>
          <w:sz w:val="28"/>
          <w:szCs w:val="28"/>
          <w:lang w:val="uk-UA"/>
        </w:rPr>
        <w:t xml:space="preserve"> </w:t>
      </w:r>
      <w:r w:rsidRPr="00E14BF3">
        <w:rPr>
          <w:sz w:val="28"/>
          <w:szCs w:val="28"/>
          <w:lang w:val="en-US"/>
        </w:rPr>
        <w:t>113.</w:t>
      </w:r>
      <w:r>
        <w:rPr>
          <w:sz w:val="28"/>
          <w:szCs w:val="28"/>
          <w:lang w:val="uk-UA"/>
        </w:rPr>
        <w:t xml:space="preserve"> </w:t>
      </w:r>
      <w:r>
        <w:rPr>
          <w:sz w:val="28"/>
          <w:szCs w:val="28"/>
          <w:lang w:val="en-US"/>
        </w:rPr>
        <w:t xml:space="preserve">– N 5. </w:t>
      </w:r>
      <w:r>
        <w:rPr>
          <w:sz w:val="28"/>
          <w:szCs w:val="28"/>
          <w:lang w:val="uk-UA"/>
        </w:rPr>
        <w:t>–</w:t>
      </w:r>
      <w:r w:rsidRPr="002E6677">
        <w:rPr>
          <w:sz w:val="28"/>
          <w:szCs w:val="28"/>
          <w:lang w:val="en-US"/>
        </w:rPr>
        <w:t xml:space="preserve"> </w:t>
      </w:r>
      <w:r w:rsidRPr="00E14BF3">
        <w:rPr>
          <w:sz w:val="28"/>
          <w:szCs w:val="28"/>
          <w:lang w:val="en-US"/>
        </w:rPr>
        <w:t>P. 832</w:t>
      </w:r>
      <w:r>
        <w:rPr>
          <w:sz w:val="28"/>
          <w:szCs w:val="28"/>
          <w:lang w:val="uk-UA"/>
        </w:rPr>
        <w:t>-</w:t>
      </w:r>
      <w:r w:rsidRPr="00E14BF3">
        <w:rPr>
          <w:sz w:val="28"/>
          <w:szCs w:val="28"/>
          <w:lang w:val="en-US"/>
        </w:rPr>
        <w:t>836.</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eastAsia="en-US"/>
        </w:rPr>
        <w:t>Jullien D.</w:t>
      </w:r>
      <w:r w:rsidRPr="00301D1E">
        <w:rPr>
          <w:rStyle w:val="FontStyle38"/>
          <w:sz w:val="28"/>
          <w:szCs w:val="28"/>
          <w:lang w:val="de-DE" w:eastAsia="en-US"/>
        </w:rPr>
        <w:t xml:space="preserve"> </w:t>
      </w:r>
      <w:r w:rsidRPr="00AD28F8">
        <w:rPr>
          <w:rStyle w:val="FontStyle38"/>
          <w:sz w:val="28"/>
          <w:szCs w:val="28"/>
          <w:lang w:val="uk-UA" w:eastAsia="en-US"/>
        </w:rPr>
        <w:t xml:space="preserve">Eczema </w:t>
      </w:r>
      <w:r w:rsidRPr="00301D1E">
        <w:rPr>
          <w:rStyle w:val="FontStyle38"/>
          <w:sz w:val="28"/>
          <w:szCs w:val="28"/>
          <w:lang w:val="de-DE" w:eastAsia="en-US"/>
        </w:rPr>
        <w:t xml:space="preserve">/ </w:t>
      </w:r>
      <w:r w:rsidRPr="00AD28F8">
        <w:rPr>
          <w:rStyle w:val="FontStyle38"/>
          <w:sz w:val="28"/>
          <w:szCs w:val="28"/>
          <w:lang w:val="uk-UA" w:eastAsia="en-US"/>
        </w:rPr>
        <w:t>D.</w:t>
      </w:r>
      <w:r w:rsidRPr="00301D1E">
        <w:rPr>
          <w:rStyle w:val="FontStyle38"/>
          <w:sz w:val="28"/>
          <w:szCs w:val="28"/>
          <w:lang w:val="de-DE" w:eastAsia="en-US"/>
        </w:rPr>
        <w:t xml:space="preserve"> </w:t>
      </w:r>
      <w:r w:rsidRPr="00AD28F8">
        <w:rPr>
          <w:rStyle w:val="FontStyle38"/>
          <w:sz w:val="28"/>
          <w:szCs w:val="28"/>
          <w:lang w:val="uk-UA" w:eastAsia="en-US"/>
        </w:rPr>
        <w:t>Jullien, M.</w:t>
      </w:r>
      <w:r w:rsidRPr="00301D1E">
        <w:rPr>
          <w:rStyle w:val="FontStyle38"/>
          <w:sz w:val="28"/>
          <w:szCs w:val="28"/>
          <w:lang w:val="de-DE" w:eastAsia="en-US"/>
        </w:rPr>
        <w:t xml:space="preserve"> </w:t>
      </w:r>
      <w:r w:rsidRPr="00AD28F8">
        <w:rPr>
          <w:rStyle w:val="FontStyle38"/>
          <w:sz w:val="28"/>
          <w:szCs w:val="28"/>
          <w:lang w:val="uk-UA" w:eastAsia="en-US"/>
        </w:rPr>
        <w:t xml:space="preserve">Faure // Rev. Prat. </w:t>
      </w:r>
      <w:r>
        <w:rPr>
          <w:rStyle w:val="FontStyle38"/>
          <w:sz w:val="28"/>
          <w:szCs w:val="28"/>
          <w:lang w:val="uk-UA" w:eastAsia="en-US"/>
        </w:rPr>
        <w:t>–</w:t>
      </w:r>
      <w:r w:rsidRPr="00AD28F8">
        <w:rPr>
          <w:rStyle w:val="FontStyle38"/>
          <w:sz w:val="28"/>
          <w:szCs w:val="28"/>
          <w:lang w:val="uk-UA" w:eastAsia="en-US"/>
        </w:rPr>
        <w:t xml:space="preserve"> 2000. </w:t>
      </w:r>
      <w:r>
        <w:rPr>
          <w:rStyle w:val="FontStyle38"/>
          <w:sz w:val="28"/>
          <w:szCs w:val="28"/>
          <w:lang w:val="uk-UA" w:eastAsia="en-US"/>
        </w:rPr>
        <w:t>–</w:t>
      </w:r>
      <w:r w:rsidRPr="00AD28F8">
        <w:rPr>
          <w:rStyle w:val="FontStyle38"/>
          <w:sz w:val="28"/>
          <w:szCs w:val="28"/>
          <w:lang w:val="uk-UA" w:eastAsia="en-US"/>
        </w:rPr>
        <w:t xml:space="preserve"> Vol. 50</w:t>
      </w:r>
      <w:r>
        <w:rPr>
          <w:rStyle w:val="FontStyle38"/>
          <w:sz w:val="28"/>
          <w:szCs w:val="28"/>
          <w:lang w:val="uk-UA" w:eastAsia="en-US"/>
        </w:rPr>
        <w:t>. –</w:t>
      </w:r>
      <w:r w:rsidRPr="00AD28F8">
        <w:rPr>
          <w:rStyle w:val="FontStyle38"/>
          <w:sz w:val="28"/>
          <w:szCs w:val="28"/>
          <w:lang w:val="uk-UA" w:eastAsia="en-US"/>
        </w:rPr>
        <w:t xml:space="preserve"> N 1. </w:t>
      </w:r>
      <w:r>
        <w:rPr>
          <w:rStyle w:val="FontStyle38"/>
          <w:sz w:val="28"/>
          <w:szCs w:val="28"/>
          <w:lang w:val="uk-UA" w:eastAsia="en-US"/>
        </w:rPr>
        <w:t xml:space="preserve">– </w:t>
      </w:r>
      <w:r w:rsidRPr="00AD28F8">
        <w:rPr>
          <w:rStyle w:val="FontStyle38"/>
          <w:sz w:val="28"/>
          <w:szCs w:val="28"/>
          <w:lang w:val="uk-UA" w:eastAsia="en-US"/>
        </w:rPr>
        <w:t xml:space="preserve"> P. 61-68.</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Kvietys</w:t>
      </w:r>
      <w:r w:rsidRPr="00AD28F8">
        <w:rPr>
          <w:sz w:val="28"/>
          <w:szCs w:val="28"/>
          <w:lang w:val="uk-UA"/>
        </w:rPr>
        <w:t xml:space="preserve"> P.</w:t>
      </w:r>
      <w:r>
        <w:rPr>
          <w:sz w:val="28"/>
          <w:szCs w:val="28"/>
          <w:lang w:val="uk-UA"/>
        </w:rPr>
        <w:t xml:space="preserve"> R. </w:t>
      </w:r>
      <w:r w:rsidRPr="00AD28F8">
        <w:rPr>
          <w:sz w:val="28"/>
          <w:szCs w:val="28"/>
          <w:lang w:val="uk-UA"/>
        </w:rPr>
        <w:t>Neutrophil diapedesis: paracellular or transcellular?</w:t>
      </w:r>
      <w:r>
        <w:rPr>
          <w:sz w:val="28"/>
          <w:szCs w:val="28"/>
          <w:lang w:val="en-US"/>
        </w:rPr>
        <w:t xml:space="preserve"> /</w:t>
      </w:r>
      <w:r w:rsidRPr="00AD28F8">
        <w:rPr>
          <w:sz w:val="28"/>
          <w:szCs w:val="28"/>
          <w:lang w:val="uk-UA"/>
        </w:rPr>
        <w:t xml:space="preserve"> </w:t>
      </w:r>
      <w:r>
        <w:rPr>
          <w:sz w:val="28"/>
          <w:szCs w:val="28"/>
          <w:lang w:val="uk-UA"/>
        </w:rPr>
        <w:t xml:space="preserve">       </w:t>
      </w:r>
      <w:r w:rsidRPr="00AD28F8">
        <w:rPr>
          <w:sz w:val="28"/>
          <w:szCs w:val="28"/>
          <w:lang w:val="uk-UA"/>
        </w:rPr>
        <w:t>P.</w:t>
      </w:r>
      <w:r>
        <w:rPr>
          <w:sz w:val="28"/>
          <w:szCs w:val="28"/>
          <w:lang w:val="uk-UA"/>
        </w:rPr>
        <w:t xml:space="preserve"> R. Kvietys</w:t>
      </w:r>
      <w:r>
        <w:rPr>
          <w:sz w:val="28"/>
          <w:szCs w:val="28"/>
          <w:lang w:val="en-US"/>
        </w:rPr>
        <w:t>,</w:t>
      </w:r>
      <w:r w:rsidRPr="00AD28F8">
        <w:rPr>
          <w:sz w:val="28"/>
          <w:szCs w:val="28"/>
          <w:lang w:val="uk-UA"/>
        </w:rPr>
        <w:t xml:space="preserve"> M.</w:t>
      </w:r>
      <w:r>
        <w:rPr>
          <w:sz w:val="28"/>
          <w:szCs w:val="28"/>
          <w:lang w:val="uk-UA"/>
        </w:rPr>
        <w:t xml:space="preserve"> Sandig</w:t>
      </w:r>
      <w:r w:rsidRPr="00AD28F8">
        <w:rPr>
          <w:sz w:val="28"/>
          <w:szCs w:val="28"/>
          <w:lang w:val="uk-UA"/>
        </w:rPr>
        <w:t xml:space="preserve"> </w:t>
      </w:r>
      <w:r>
        <w:rPr>
          <w:sz w:val="28"/>
          <w:szCs w:val="28"/>
          <w:lang w:val="en-US"/>
        </w:rPr>
        <w:t xml:space="preserve">// </w:t>
      </w:r>
      <w:r w:rsidRPr="00AD28F8">
        <w:rPr>
          <w:iCs/>
          <w:sz w:val="28"/>
          <w:szCs w:val="28"/>
          <w:lang w:val="uk-UA"/>
        </w:rPr>
        <w:t>News Physiol. Sci.</w:t>
      </w:r>
      <w:r>
        <w:rPr>
          <w:iCs/>
          <w:sz w:val="28"/>
          <w:szCs w:val="28"/>
          <w:lang w:val="en-US"/>
        </w:rPr>
        <w:t xml:space="preserve"> – 2001. –</w:t>
      </w:r>
      <w:r w:rsidRPr="00AD28F8">
        <w:rPr>
          <w:sz w:val="28"/>
          <w:szCs w:val="28"/>
          <w:lang w:val="uk-UA"/>
        </w:rPr>
        <w:t xml:space="preserve"> </w:t>
      </w:r>
      <w:r>
        <w:rPr>
          <w:sz w:val="28"/>
          <w:szCs w:val="28"/>
          <w:lang w:val="en-US"/>
        </w:rPr>
        <w:t xml:space="preserve">Vol. </w:t>
      </w:r>
      <w:r w:rsidRPr="00AD28F8">
        <w:rPr>
          <w:bCs/>
          <w:sz w:val="28"/>
          <w:szCs w:val="28"/>
          <w:lang w:val="uk-UA"/>
        </w:rPr>
        <w:t>16</w:t>
      </w:r>
      <w:r>
        <w:rPr>
          <w:bCs/>
          <w:sz w:val="28"/>
          <w:szCs w:val="28"/>
          <w:lang w:val="en-US"/>
        </w:rPr>
        <w:t>. – P.</w:t>
      </w:r>
      <w:r w:rsidRPr="00AD28F8">
        <w:rPr>
          <w:sz w:val="28"/>
          <w:szCs w:val="28"/>
          <w:lang w:val="uk-UA"/>
        </w:rPr>
        <w:t xml:space="preserve"> 15</w:t>
      </w:r>
      <w:r>
        <w:rPr>
          <w:sz w:val="28"/>
          <w:szCs w:val="28"/>
          <w:lang w:val="uk-UA"/>
        </w:rPr>
        <w:t>-</w:t>
      </w:r>
      <w:r w:rsidRPr="00AD28F8">
        <w:rPr>
          <w:sz w:val="28"/>
          <w:szCs w:val="28"/>
          <w:lang w:val="uk-UA"/>
        </w:rPr>
        <w:t>19. </w:t>
      </w:r>
    </w:p>
    <w:p w:rsidR="00AA4DFF" w:rsidRPr="00AD28F8" w:rsidRDefault="00AA4DFF" w:rsidP="006D07A9">
      <w:pPr>
        <w:numPr>
          <w:ilvl w:val="0"/>
          <w:numId w:val="19"/>
        </w:numPr>
        <w:spacing w:before="100" w:beforeAutospacing="1" w:after="100" w:afterAutospacing="1" w:line="360" w:lineRule="auto"/>
        <w:jc w:val="both"/>
        <w:rPr>
          <w:rStyle w:val="FontStyle38"/>
          <w:sz w:val="28"/>
          <w:szCs w:val="28"/>
          <w:lang w:val="uk-UA"/>
        </w:rPr>
      </w:pPr>
      <w:r>
        <w:rPr>
          <w:sz w:val="28"/>
          <w:szCs w:val="28"/>
          <w:lang w:val="uk-UA"/>
        </w:rPr>
        <w:t>Languino L. R.</w:t>
      </w:r>
      <w:r>
        <w:rPr>
          <w:sz w:val="28"/>
          <w:szCs w:val="28"/>
          <w:lang w:val="en-US"/>
        </w:rPr>
        <w:t xml:space="preserve"> </w:t>
      </w:r>
      <w:r w:rsidRPr="00AD28F8">
        <w:rPr>
          <w:sz w:val="28"/>
          <w:szCs w:val="28"/>
          <w:lang w:val="uk-UA"/>
        </w:rPr>
        <w:t>Fibrinogen mediates leukocyte adhesion to vascular endothelium thro</w:t>
      </w:r>
      <w:r>
        <w:rPr>
          <w:sz w:val="28"/>
          <w:szCs w:val="28"/>
          <w:lang w:val="uk-UA"/>
        </w:rPr>
        <w:t>ugh an ICAM-1-dependent pathway</w:t>
      </w:r>
      <w:r>
        <w:rPr>
          <w:sz w:val="28"/>
          <w:szCs w:val="28"/>
          <w:lang w:val="en-US"/>
        </w:rPr>
        <w:t xml:space="preserve"> / </w:t>
      </w:r>
      <w:r w:rsidRPr="00AD28F8">
        <w:rPr>
          <w:sz w:val="28"/>
          <w:szCs w:val="28"/>
          <w:lang w:val="uk-UA"/>
        </w:rPr>
        <w:t>L.</w:t>
      </w:r>
      <w:r>
        <w:rPr>
          <w:sz w:val="28"/>
          <w:szCs w:val="28"/>
          <w:lang w:val="uk-UA"/>
        </w:rPr>
        <w:t xml:space="preserve"> </w:t>
      </w:r>
      <w:r w:rsidRPr="00AD28F8">
        <w:rPr>
          <w:sz w:val="28"/>
          <w:szCs w:val="28"/>
          <w:lang w:val="uk-UA"/>
        </w:rPr>
        <w:t>R.</w:t>
      </w:r>
      <w:r>
        <w:rPr>
          <w:sz w:val="28"/>
          <w:szCs w:val="28"/>
          <w:lang w:val="en-US"/>
        </w:rPr>
        <w:t xml:space="preserve"> </w:t>
      </w:r>
      <w:r>
        <w:rPr>
          <w:sz w:val="28"/>
          <w:szCs w:val="28"/>
          <w:lang w:val="uk-UA"/>
        </w:rPr>
        <w:t>Languino</w:t>
      </w:r>
      <w:r w:rsidRPr="00AD28F8">
        <w:rPr>
          <w:sz w:val="28"/>
          <w:szCs w:val="28"/>
          <w:lang w:val="uk-UA"/>
        </w:rPr>
        <w:t xml:space="preserve">, </w:t>
      </w:r>
      <w:r>
        <w:rPr>
          <w:sz w:val="28"/>
          <w:szCs w:val="28"/>
          <w:lang w:val="uk-UA"/>
        </w:rPr>
        <w:t xml:space="preserve">          </w:t>
      </w:r>
      <w:r w:rsidRPr="00AD28F8">
        <w:rPr>
          <w:sz w:val="28"/>
          <w:szCs w:val="28"/>
          <w:lang w:val="uk-UA"/>
        </w:rPr>
        <w:t>J. P</w:t>
      </w:r>
      <w:r>
        <w:rPr>
          <w:sz w:val="28"/>
          <w:szCs w:val="28"/>
          <w:lang w:val="uk-UA"/>
        </w:rPr>
        <w:t>lescia, A. Duperray</w:t>
      </w:r>
      <w:r>
        <w:rPr>
          <w:sz w:val="28"/>
          <w:szCs w:val="28"/>
          <w:lang w:val="en-US"/>
        </w:rPr>
        <w:t xml:space="preserve"> [et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Cell</w:t>
      </w:r>
      <w:r>
        <w:rPr>
          <w:iCs/>
          <w:sz w:val="28"/>
          <w:szCs w:val="28"/>
          <w:lang w:val="en-US"/>
        </w:rPr>
        <w:t>. – 1993. –</w:t>
      </w:r>
      <w:r w:rsidRPr="00AD28F8">
        <w:rPr>
          <w:sz w:val="28"/>
          <w:szCs w:val="28"/>
          <w:lang w:val="uk-UA"/>
        </w:rPr>
        <w:t xml:space="preserve"> </w:t>
      </w:r>
      <w:r>
        <w:rPr>
          <w:sz w:val="28"/>
          <w:szCs w:val="28"/>
          <w:lang w:val="en-US"/>
        </w:rPr>
        <w:t>Vol.</w:t>
      </w:r>
      <w:r>
        <w:rPr>
          <w:sz w:val="28"/>
          <w:szCs w:val="28"/>
          <w:lang w:val="uk-UA"/>
        </w:rPr>
        <w:t xml:space="preserve"> </w:t>
      </w:r>
      <w:r w:rsidRPr="00AD28F8">
        <w:rPr>
          <w:iCs/>
          <w:sz w:val="28"/>
          <w:szCs w:val="28"/>
          <w:lang w:val="uk-UA"/>
        </w:rPr>
        <w:t>73</w:t>
      </w:r>
      <w:r>
        <w:rPr>
          <w:iCs/>
          <w:sz w:val="28"/>
          <w:szCs w:val="28"/>
          <w:lang w:val="en-US"/>
        </w:rPr>
        <w:t xml:space="preserve">. – P. </w:t>
      </w:r>
      <w:r w:rsidRPr="00AD28F8">
        <w:rPr>
          <w:iCs/>
          <w:sz w:val="28"/>
          <w:szCs w:val="28"/>
          <w:lang w:val="uk-UA"/>
        </w:rPr>
        <w:t>1423</w:t>
      </w:r>
      <w:r w:rsidRPr="00AD28F8">
        <w:rPr>
          <w:sz w:val="28"/>
          <w:szCs w:val="28"/>
          <w:lang w:val="uk-UA"/>
        </w:rPr>
        <w:t>.</w:t>
      </w:r>
      <w:bookmarkStart w:id="5" w:name="R9"/>
      <w:bookmarkEnd w:id="5"/>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eastAsia="en-US"/>
        </w:rPr>
        <w:t xml:space="preserve">Lawton S. Living with eczema </w:t>
      </w:r>
      <w:r>
        <w:rPr>
          <w:rStyle w:val="FontStyle38"/>
          <w:sz w:val="28"/>
          <w:szCs w:val="28"/>
          <w:lang w:val="en-US" w:eastAsia="en-US"/>
        </w:rPr>
        <w:t xml:space="preserve">/ </w:t>
      </w:r>
      <w:r w:rsidRPr="00AD28F8">
        <w:rPr>
          <w:rStyle w:val="FontStyle38"/>
          <w:sz w:val="28"/>
          <w:szCs w:val="28"/>
          <w:lang w:val="uk-UA" w:eastAsia="en-US"/>
        </w:rPr>
        <w:t xml:space="preserve">S. Lawton // Br. J. Nurs. </w:t>
      </w:r>
      <w:r>
        <w:rPr>
          <w:rStyle w:val="FontStyle38"/>
          <w:sz w:val="28"/>
          <w:szCs w:val="28"/>
          <w:lang w:val="uk-UA" w:eastAsia="en-US"/>
        </w:rPr>
        <w:t>–</w:t>
      </w:r>
      <w:r w:rsidRPr="00AD28F8">
        <w:rPr>
          <w:rStyle w:val="FontStyle38"/>
          <w:sz w:val="28"/>
          <w:szCs w:val="28"/>
          <w:lang w:val="uk-UA" w:eastAsia="en-US"/>
        </w:rPr>
        <w:t xml:space="preserve"> 1996. </w:t>
      </w:r>
      <w:r>
        <w:rPr>
          <w:rStyle w:val="FontStyle38"/>
          <w:sz w:val="28"/>
          <w:szCs w:val="28"/>
          <w:lang w:val="uk-UA" w:eastAsia="en-US"/>
        </w:rPr>
        <w:t>–</w:t>
      </w:r>
      <w:r w:rsidRPr="00AD28F8">
        <w:rPr>
          <w:rStyle w:val="FontStyle38"/>
          <w:sz w:val="28"/>
          <w:szCs w:val="28"/>
          <w:lang w:val="uk-UA" w:eastAsia="en-US"/>
        </w:rPr>
        <w:t xml:space="preserve"> </w:t>
      </w:r>
      <w:r>
        <w:rPr>
          <w:rStyle w:val="FontStyle38"/>
          <w:sz w:val="28"/>
          <w:szCs w:val="28"/>
          <w:lang w:val="uk-UA" w:eastAsia="en-US"/>
        </w:rPr>
        <w:t xml:space="preserve">   </w:t>
      </w:r>
      <w:r w:rsidRPr="00AD28F8">
        <w:rPr>
          <w:rStyle w:val="FontStyle38"/>
          <w:sz w:val="28"/>
          <w:szCs w:val="28"/>
          <w:lang w:val="uk-UA" w:eastAsia="en-US"/>
        </w:rPr>
        <w:t>Vol. 5</w:t>
      </w:r>
      <w:r>
        <w:rPr>
          <w:rStyle w:val="FontStyle38"/>
          <w:sz w:val="28"/>
          <w:szCs w:val="28"/>
          <w:lang w:val="uk-UA" w:eastAsia="en-US"/>
        </w:rPr>
        <w:t>. –</w:t>
      </w:r>
      <w:r w:rsidRPr="00AD28F8">
        <w:rPr>
          <w:rStyle w:val="FontStyle38"/>
          <w:sz w:val="28"/>
          <w:szCs w:val="28"/>
          <w:lang w:val="uk-UA" w:eastAsia="en-US"/>
        </w:rPr>
        <w:t xml:space="preserve"> N 10. </w:t>
      </w:r>
      <w:r>
        <w:rPr>
          <w:rStyle w:val="FontStyle38"/>
          <w:sz w:val="28"/>
          <w:szCs w:val="28"/>
          <w:lang w:val="uk-UA" w:eastAsia="en-US"/>
        </w:rPr>
        <w:t>–</w:t>
      </w:r>
      <w:r w:rsidRPr="00AD28F8">
        <w:rPr>
          <w:rStyle w:val="FontStyle38"/>
          <w:sz w:val="28"/>
          <w:szCs w:val="28"/>
          <w:lang w:val="uk-UA" w:eastAsia="en-US"/>
        </w:rPr>
        <w:t xml:space="preserve"> P. 600-604.</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sidRPr="00AD28F8">
        <w:rPr>
          <w:rStyle w:val="FontStyle38"/>
          <w:sz w:val="28"/>
          <w:szCs w:val="28"/>
          <w:lang w:val="uk-UA" w:eastAsia="en-US"/>
        </w:rPr>
        <w:t>Maggio E. Microhemocirculation</w:t>
      </w:r>
      <w:r>
        <w:rPr>
          <w:rStyle w:val="FontStyle38"/>
          <w:sz w:val="28"/>
          <w:szCs w:val="28"/>
          <w:lang w:val="en-US" w:eastAsia="en-US"/>
        </w:rPr>
        <w:t>.</w:t>
      </w:r>
      <w:r w:rsidRPr="00EC007C">
        <w:rPr>
          <w:rStyle w:val="FontStyle38"/>
          <w:sz w:val="28"/>
          <w:szCs w:val="28"/>
          <w:lang w:val="uk-UA" w:eastAsia="en-US"/>
        </w:rPr>
        <w:t xml:space="preserve"> </w:t>
      </w:r>
      <w:r w:rsidRPr="00AD28F8">
        <w:rPr>
          <w:rStyle w:val="FontStyle38"/>
          <w:sz w:val="28"/>
          <w:szCs w:val="28"/>
          <w:lang w:val="uk-UA" w:eastAsia="en-US"/>
        </w:rPr>
        <w:t>Observe variables and their biological control</w:t>
      </w:r>
      <w:r>
        <w:rPr>
          <w:rStyle w:val="FontStyle38"/>
          <w:sz w:val="28"/>
          <w:szCs w:val="28"/>
          <w:lang w:val="en-US" w:eastAsia="en-US"/>
        </w:rPr>
        <w:t xml:space="preserve"> / </w:t>
      </w:r>
      <w:r w:rsidRPr="00AD28F8">
        <w:rPr>
          <w:rStyle w:val="FontStyle38"/>
          <w:sz w:val="28"/>
          <w:szCs w:val="28"/>
          <w:lang w:val="uk-UA" w:eastAsia="en-US"/>
        </w:rPr>
        <w:t>E.</w:t>
      </w:r>
      <w:r>
        <w:rPr>
          <w:rStyle w:val="FontStyle38"/>
          <w:sz w:val="28"/>
          <w:szCs w:val="28"/>
          <w:lang w:val="en-US" w:eastAsia="en-US"/>
        </w:rPr>
        <w:t xml:space="preserve"> </w:t>
      </w:r>
      <w:r w:rsidRPr="00AD28F8">
        <w:rPr>
          <w:rStyle w:val="FontStyle38"/>
          <w:sz w:val="28"/>
          <w:szCs w:val="28"/>
          <w:lang w:val="uk-UA" w:eastAsia="en-US"/>
        </w:rPr>
        <w:t xml:space="preserve">Maggio. </w:t>
      </w:r>
      <w:r>
        <w:rPr>
          <w:rStyle w:val="FontStyle38"/>
          <w:sz w:val="28"/>
          <w:szCs w:val="28"/>
          <w:lang w:val="uk-UA" w:eastAsia="en-US"/>
        </w:rPr>
        <w:t>–</w:t>
      </w:r>
      <w:r>
        <w:rPr>
          <w:rStyle w:val="FontStyle38"/>
          <w:sz w:val="28"/>
          <w:szCs w:val="28"/>
          <w:lang w:val="en-US" w:eastAsia="en-US"/>
        </w:rPr>
        <w:t xml:space="preserve"> </w:t>
      </w:r>
      <w:smartTag w:uri="urn:schemas-microsoft-com:office:smarttags" w:element="City">
        <w:smartTag w:uri="urn:schemas-microsoft-com:office:smarttags" w:element="place">
          <w:r w:rsidRPr="00AD28F8">
            <w:rPr>
              <w:rStyle w:val="FontStyle38"/>
              <w:sz w:val="28"/>
              <w:szCs w:val="28"/>
              <w:lang w:val="uk-UA" w:eastAsia="en-US"/>
            </w:rPr>
            <w:t>Springfield</w:t>
          </w:r>
        </w:smartTag>
      </w:smartTag>
      <w:r w:rsidRPr="00AD28F8">
        <w:rPr>
          <w:rStyle w:val="FontStyle38"/>
          <w:sz w:val="28"/>
          <w:szCs w:val="28"/>
          <w:lang w:val="uk-UA" w:eastAsia="en-US"/>
        </w:rPr>
        <w:t>, 1965.</w:t>
      </w:r>
      <w:r>
        <w:rPr>
          <w:rStyle w:val="FontStyle38"/>
          <w:sz w:val="28"/>
          <w:szCs w:val="28"/>
          <w:lang w:val="en-US" w:eastAsia="en-US"/>
        </w:rPr>
        <w:t xml:space="preserve"> – 194 p.</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eastAsia="en-US"/>
        </w:rPr>
        <w:t>Mathelier-Fusade P.</w:t>
      </w:r>
      <w:r>
        <w:rPr>
          <w:rStyle w:val="FontStyle38"/>
          <w:sz w:val="28"/>
          <w:szCs w:val="28"/>
          <w:lang w:val="en-US" w:eastAsia="en-US"/>
        </w:rPr>
        <w:t xml:space="preserve"> </w:t>
      </w:r>
      <w:r w:rsidRPr="00AD28F8">
        <w:rPr>
          <w:rStyle w:val="FontStyle38"/>
          <w:sz w:val="28"/>
          <w:szCs w:val="28"/>
          <w:lang w:val="uk-UA" w:eastAsia="en-US"/>
        </w:rPr>
        <w:t xml:space="preserve">Chronic generalized eczema </w:t>
      </w:r>
      <w:r>
        <w:rPr>
          <w:rStyle w:val="FontStyle38"/>
          <w:sz w:val="28"/>
          <w:szCs w:val="28"/>
          <w:lang w:val="en-US" w:eastAsia="en-US"/>
        </w:rPr>
        <w:t xml:space="preserve">/ </w:t>
      </w:r>
      <w:r w:rsidRPr="00AD28F8">
        <w:rPr>
          <w:rStyle w:val="FontStyle38"/>
          <w:sz w:val="28"/>
          <w:szCs w:val="28"/>
          <w:lang w:val="uk-UA" w:eastAsia="en-US"/>
        </w:rPr>
        <w:t>P.</w:t>
      </w:r>
      <w:r>
        <w:rPr>
          <w:rStyle w:val="FontStyle38"/>
          <w:sz w:val="28"/>
          <w:szCs w:val="28"/>
          <w:lang w:val="en-US" w:eastAsia="en-US"/>
        </w:rPr>
        <w:t xml:space="preserve"> </w:t>
      </w:r>
      <w:r w:rsidRPr="00AD28F8">
        <w:rPr>
          <w:rStyle w:val="FontStyle38"/>
          <w:sz w:val="28"/>
          <w:szCs w:val="28"/>
          <w:lang w:val="uk-UA" w:eastAsia="en-US"/>
        </w:rPr>
        <w:t>Mathelier-Fusade, M.</w:t>
      </w:r>
      <w:r>
        <w:rPr>
          <w:rStyle w:val="FontStyle38"/>
          <w:sz w:val="28"/>
          <w:szCs w:val="28"/>
          <w:lang w:val="en-US" w:eastAsia="en-US"/>
        </w:rPr>
        <w:t xml:space="preserve"> </w:t>
      </w:r>
      <w:r w:rsidRPr="00AD28F8">
        <w:rPr>
          <w:rStyle w:val="FontStyle38"/>
          <w:sz w:val="28"/>
          <w:szCs w:val="28"/>
          <w:lang w:val="uk-UA" w:eastAsia="en-US"/>
        </w:rPr>
        <w:t>Aissaoui, M.</w:t>
      </w:r>
      <w:r>
        <w:rPr>
          <w:rStyle w:val="FontStyle38"/>
          <w:sz w:val="28"/>
          <w:szCs w:val="28"/>
          <w:lang w:val="en-US" w:eastAsia="en-US"/>
        </w:rPr>
        <w:t xml:space="preserve"> </w:t>
      </w:r>
      <w:r>
        <w:rPr>
          <w:rStyle w:val="FontStyle38"/>
          <w:sz w:val="28"/>
          <w:szCs w:val="28"/>
          <w:lang w:val="uk-UA" w:eastAsia="en-US"/>
        </w:rPr>
        <w:t>Chaban</w:t>
      </w:r>
      <w:r w:rsidRPr="00AD28F8">
        <w:rPr>
          <w:rStyle w:val="FontStyle38"/>
          <w:sz w:val="28"/>
          <w:szCs w:val="28"/>
          <w:lang w:val="uk-UA" w:eastAsia="en-US"/>
        </w:rPr>
        <w:t xml:space="preserve"> // Am. J. Contact. Dermat. </w:t>
      </w:r>
      <w:r>
        <w:rPr>
          <w:rStyle w:val="FontStyle38"/>
          <w:sz w:val="28"/>
          <w:szCs w:val="28"/>
          <w:lang w:val="uk-UA" w:eastAsia="en-US"/>
        </w:rPr>
        <w:t>–</w:t>
      </w:r>
      <w:r w:rsidRPr="00AD28F8">
        <w:rPr>
          <w:rStyle w:val="FontStyle38"/>
          <w:sz w:val="28"/>
          <w:szCs w:val="28"/>
          <w:lang w:val="uk-UA" w:eastAsia="en-US"/>
        </w:rPr>
        <w:t xml:space="preserve"> 1996. </w:t>
      </w:r>
      <w:r>
        <w:rPr>
          <w:rStyle w:val="FontStyle38"/>
          <w:sz w:val="28"/>
          <w:szCs w:val="28"/>
          <w:lang w:val="uk-UA" w:eastAsia="en-US"/>
        </w:rPr>
        <w:t>–</w:t>
      </w:r>
      <w:r w:rsidRPr="00AD28F8">
        <w:rPr>
          <w:rStyle w:val="FontStyle38"/>
          <w:sz w:val="28"/>
          <w:szCs w:val="28"/>
          <w:lang w:val="uk-UA" w:eastAsia="en-US"/>
        </w:rPr>
        <w:t xml:space="preserve"> Vol. 7</w:t>
      </w:r>
      <w:r>
        <w:rPr>
          <w:rStyle w:val="FontStyle38"/>
          <w:sz w:val="28"/>
          <w:szCs w:val="28"/>
          <w:lang w:val="uk-UA" w:eastAsia="en-US"/>
        </w:rPr>
        <w:t>. –</w:t>
      </w:r>
      <w:r w:rsidRPr="00AD28F8">
        <w:rPr>
          <w:rStyle w:val="FontStyle38"/>
          <w:sz w:val="28"/>
          <w:szCs w:val="28"/>
          <w:lang w:val="uk-UA" w:eastAsia="en-US"/>
        </w:rPr>
        <w:t xml:space="preserve"> N 4. </w:t>
      </w:r>
      <w:r>
        <w:rPr>
          <w:rStyle w:val="FontStyle38"/>
          <w:sz w:val="28"/>
          <w:szCs w:val="28"/>
          <w:lang w:val="uk-UA" w:eastAsia="en-US"/>
        </w:rPr>
        <w:t>–</w:t>
      </w:r>
      <w:r w:rsidRPr="00AD28F8">
        <w:rPr>
          <w:rStyle w:val="FontStyle38"/>
          <w:sz w:val="28"/>
          <w:szCs w:val="28"/>
          <w:lang w:val="uk-UA" w:eastAsia="en-US"/>
        </w:rPr>
        <w:t xml:space="preserve"> P. 224-225.</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bookmarkStart w:id="6" w:name="B38"/>
      <w:bookmarkStart w:id="7" w:name="B39"/>
      <w:bookmarkEnd w:id="6"/>
      <w:bookmarkEnd w:id="7"/>
      <w:r>
        <w:rPr>
          <w:sz w:val="28"/>
          <w:szCs w:val="28"/>
          <w:lang w:val="uk-UA"/>
        </w:rPr>
        <w:lastRenderedPageBreak/>
        <w:t>Millan J.</w:t>
      </w:r>
      <w:r w:rsidRPr="00AD28F8">
        <w:rPr>
          <w:sz w:val="28"/>
          <w:szCs w:val="28"/>
          <w:lang w:val="uk-UA"/>
        </w:rPr>
        <w:t xml:space="preserve"> Lipid rafts mediate biosynthetic transport to the T lymphocyte uropod subdomain and are necessary for uropod integrity and function</w:t>
      </w:r>
      <w:r>
        <w:rPr>
          <w:sz w:val="28"/>
          <w:szCs w:val="28"/>
          <w:lang w:val="en-US"/>
        </w:rPr>
        <w:t xml:space="preserve"> / </w:t>
      </w:r>
      <w:r w:rsidRPr="00112315">
        <w:rPr>
          <w:sz w:val="28"/>
          <w:szCs w:val="28"/>
          <w:lang w:val="en-GB"/>
        </w:rPr>
        <w:t xml:space="preserve">         </w:t>
      </w:r>
      <w:r w:rsidRPr="00AD28F8">
        <w:rPr>
          <w:sz w:val="28"/>
          <w:szCs w:val="28"/>
          <w:lang w:val="uk-UA"/>
        </w:rPr>
        <w:t>J.</w:t>
      </w:r>
      <w:r>
        <w:rPr>
          <w:sz w:val="28"/>
          <w:szCs w:val="28"/>
          <w:lang w:val="en-US"/>
        </w:rPr>
        <w:t xml:space="preserve"> </w:t>
      </w:r>
      <w:r>
        <w:rPr>
          <w:sz w:val="28"/>
          <w:szCs w:val="28"/>
          <w:lang w:val="uk-UA"/>
        </w:rPr>
        <w:t>Millan</w:t>
      </w:r>
      <w:r w:rsidRPr="00802861">
        <w:rPr>
          <w:b/>
          <w:sz w:val="28"/>
          <w:szCs w:val="28"/>
          <w:lang w:val="en-GB"/>
        </w:rPr>
        <w:t xml:space="preserve">, </w:t>
      </w:r>
      <w:r w:rsidRPr="00802861">
        <w:rPr>
          <w:rStyle w:val="afb"/>
          <w:rFonts w:eastAsia="Garamond"/>
          <w:b w:val="0"/>
          <w:szCs w:val="28"/>
          <w:lang w:val="en-GB"/>
        </w:rPr>
        <w:t>M.</w:t>
      </w:r>
      <w:r w:rsidRPr="00112315">
        <w:rPr>
          <w:rStyle w:val="afb"/>
          <w:rFonts w:eastAsia="Garamond"/>
          <w:b w:val="0"/>
          <w:szCs w:val="28"/>
          <w:lang w:val="en-GB"/>
        </w:rPr>
        <w:t xml:space="preserve"> </w:t>
      </w:r>
      <w:r w:rsidRPr="00802861">
        <w:rPr>
          <w:rStyle w:val="afb"/>
          <w:rFonts w:eastAsia="Garamond"/>
          <w:b w:val="0"/>
          <w:szCs w:val="28"/>
          <w:lang w:val="en-GB"/>
        </w:rPr>
        <w:t>C. Montoya</w:t>
      </w:r>
      <w:r w:rsidRPr="00802861">
        <w:rPr>
          <w:b/>
          <w:sz w:val="28"/>
          <w:szCs w:val="28"/>
          <w:lang w:val="en-GB"/>
        </w:rPr>
        <w:t xml:space="preserve">, </w:t>
      </w:r>
      <w:r w:rsidRPr="00802861">
        <w:rPr>
          <w:rStyle w:val="afb"/>
          <w:rFonts w:eastAsia="Garamond"/>
          <w:b w:val="0"/>
          <w:szCs w:val="28"/>
          <w:lang w:val="en-GB"/>
        </w:rPr>
        <w:t>D. Sancho</w:t>
      </w:r>
      <w:r w:rsidRPr="00AD28F8">
        <w:rPr>
          <w:sz w:val="28"/>
          <w:szCs w:val="28"/>
          <w:lang w:val="uk-UA"/>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Blood</w:t>
      </w:r>
      <w:r>
        <w:rPr>
          <w:iCs/>
          <w:sz w:val="28"/>
          <w:szCs w:val="28"/>
          <w:lang w:val="en-US"/>
        </w:rPr>
        <w:t xml:space="preserve">. – 2002. </w:t>
      </w:r>
      <w:r>
        <w:rPr>
          <w:iCs/>
          <w:sz w:val="28"/>
          <w:szCs w:val="28"/>
          <w:lang w:val="uk-UA"/>
        </w:rPr>
        <w:t>–</w:t>
      </w:r>
      <w:r>
        <w:rPr>
          <w:iCs/>
          <w:sz w:val="28"/>
          <w:szCs w:val="28"/>
          <w:lang w:val="en-US"/>
        </w:rPr>
        <w:t xml:space="preserve"> </w:t>
      </w:r>
      <w:r>
        <w:rPr>
          <w:sz w:val="28"/>
          <w:szCs w:val="28"/>
          <w:lang w:val="en-US"/>
        </w:rPr>
        <w:t>Vol.</w:t>
      </w:r>
      <w:r w:rsidRPr="00AD28F8">
        <w:rPr>
          <w:sz w:val="28"/>
          <w:szCs w:val="28"/>
          <w:lang w:val="uk-UA"/>
        </w:rPr>
        <w:t xml:space="preserve"> </w:t>
      </w:r>
      <w:r w:rsidRPr="00AD28F8">
        <w:rPr>
          <w:bCs/>
          <w:sz w:val="28"/>
          <w:szCs w:val="28"/>
          <w:lang w:val="uk-UA"/>
        </w:rPr>
        <w:t>99</w:t>
      </w:r>
      <w:r>
        <w:rPr>
          <w:bCs/>
          <w:sz w:val="28"/>
          <w:szCs w:val="28"/>
          <w:lang w:val="en-US"/>
        </w:rPr>
        <w:t>. – N 3. – P.</w:t>
      </w:r>
      <w:r w:rsidRPr="00AD28F8">
        <w:rPr>
          <w:sz w:val="28"/>
          <w:szCs w:val="28"/>
          <w:lang w:val="uk-UA"/>
        </w:rPr>
        <w:t xml:space="preserve"> 978</w:t>
      </w:r>
      <w:r>
        <w:rPr>
          <w:sz w:val="28"/>
          <w:szCs w:val="28"/>
          <w:lang w:val="uk-UA"/>
        </w:rPr>
        <w:t>-</w:t>
      </w:r>
      <w:r w:rsidRPr="00AD28F8">
        <w:rPr>
          <w:sz w:val="28"/>
          <w:szCs w:val="28"/>
          <w:lang w:val="uk-UA"/>
        </w:rPr>
        <w:t>984. 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Muller</w:t>
      </w:r>
      <w:r w:rsidRPr="00AD28F8">
        <w:rPr>
          <w:sz w:val="28"/>
          <w:szCs w:val="28"/>
          <w:lang w:val="uk-UA"/>
        </w:rPr>
        <w:t xml:space="preserve"> W.</w:t>
      </w:r>
      <w:r>
        <w:rPr>
          <w:sz w:val="28"/>
          <w:szCs w:val="28"/>
          <w:lang w:val="uk-UA"/>
        </w:rPr>
        <w:t xml:space="preserve"> </w:t>
      </w:r>
      <w:r w:rsidRPr="00AD28F8">
        <w:rPr>
          <w:sz w:val="28"/>
          <w:szCs w:val="28"/>
          <w:lang w:val="uk-UA"/>
        </w:rPr>
        <w:t>A. Leukocyte–endothelial-cell interactions in leukocyte transmigratio</w:t>
      </w:r>
      <w:r>
        <w:rPr>
          <w:sz w:val="28"/>
          <w:szCs w:val="28"/>
          <w:lang w:val="uk-UA"/>
        </w:rPr>
        <w:t>n and the inflammatory response</w:t>
      </w:r>
      <w:r>
        <w:rPr>
          <w:sz w:val="28"/>
          <w:szCs w:val="28"/>
          <w:lang w:val="en-US"/>
        </w:rPr>
        <w:t xml:space="preserve"> / </w:t>
      </w:r>
      <w:r w:rsidRPr="00AD28F8">
        <w:rPr>
          <w:sz w:val="28"/>
          <w:szCs w:val="28"/>
          <w:lang w:val="uk-UA"/>
        </w:rPr>
        <w:t>W.</w:t>
      </w:r>
      <w:r>
        <w:rPr>
          <w:sz w:val="28"/>
          <w:szCs w:val="28"/>
          <w:lang w:val="uk-UA"/>
        </w:rPr>
        <w:t xml:space="preserve"> </w:t>
      </w:r>
      <w:r w:rsidRPr="00AD28F8">
        <w:rPr>
          <w:sz w:val="28"/>
          <w:szCs w:val="28"/>
          <w:lang w:val="uk-UA"/>
        </w:rPr>
        <w:t xml:space="preserve">A. </w:t>
      </w:r>
      <w:r>
        <w:rPr>
          <w:sz w:val="28"/>
          <w:szCs w:val="28"/>
          <w:lang w:val="uk-UA"/>
        </w:rPr>
        <w:t>Muller</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Trends Immunol.</w:t>
      </w:r>
      <w:r>
        <w:rPr>
          <w:iCs/>
          <w:sz w:val="28"/>
          <w:szCs w:val="28"/>
          <w:lang w:val="en-US"/>
        </w:rPr>
        <w:t xml:space="preserve"> – 2003. </w:t>
      </w:r>
      <w:r>
        <w:rPr>
          <w:iCs/>
          <w:sz w:val="28"/>
          <w:szCs w:val="28"/>
          <w:lang w:val="uk-UA"/>
        </w:rPr>
        <w:t>–</w:t>
      </w:r>
      <w:r>
        <w:rPr>
          <w:iCs/>
          <w:sz w:val="28"/>
          <w:szCs w:val="28"/>
          <w:lang w:val="en-US"/>
        </w:rPr>
        <w:t xml:space="preserve"> </w:t>
      </w:r>
      <w:r>
        <w:rPr>
          <w:sz w:val="28"/>
          <w:szCs w:val="28"/>
          <w:lang w:val="en-US"/>
        </w:rPr>
        <w:t>Vol.</w:t>
      </w:r>
      <w:r>
        <w:rPr>
          <w:iCs/>
          <w:sz w:val="28"/>
          <w:szCs w:val="28"/>
          <w:lang w:val="uk-UA"/>
        </w:rPr>
        <w:t xml:space="preserve"> </w:t>
      </w:r>
      <w:r w:rsidRPr="00AD28F8">
        <w:rPr>
          <w:bCs/>
          <w:sz w:val="28"/>
          <w:szCs w:val="28"/>
          <w:lang w:val="uk-UA"/>
        </w:rPr>
        <w:t>24</w:t>
      </w:r>
      <w:r>
        <w:rPr>
          <w:bCs/>
          <w:sz w:val="28"/>
          <w:szCs w:val="28"/>
          <w:lang w:val="en-US"/>
        </w:rPr>
        <w:t>. –</w:t>
      </w:r>
      <w:r w:rsidRPr="00AD28F8">
        <w:rPr>
          <w:sz w:val="28"/>
          <w:szCs w:val="28"/>
          <w:lang w:val="uk-UA"/>
        </w:rPr>
        <w:t xml:space="preserve"> </w:t>
      </w:r>
      <w:r>
        <w:rPr>
          <w:sz w:val="28"/>
          <w:szCs w:val="28"/>
          <w:lang w:val="en-US"/>
        </w:rPr>
        <w:t xml:space="preserve">P. </w:t>
      </w:r>
      <w:r w:rsidRPr="00AD28F8">
        <w:rPr>
          <w:sz w:val="28"/>
          <w:szCs w:val="28"/>
          <w:lang w:val="uk-UA"/>
        </w:rPr>
        <w:t>327</w:t>
      </w:r>
      <w:r>
        <w:rPr>
          <w:sz w:val="28"/>
          <w:szCs w:val="28"/>
          <w:lang w:val="uk-UA"/>
        </w:rPr>
        <w:t>-</w:t>
      </w:r>
      <w:r w:rsidRPr="00AD28F8">
        <w:rPr>
          <w:sz w:val="28"/>
          <w:szCs w:val="28"/>
          <w:lang w:val="uk-UA"/>
        </w:rPr>
        <w:t>334. </w:t>
      </w:r>
    </w:p>
    <w:p w:rsidR="00AA4DFF" w:rsidRPr="00AD28F8" w:rsidRDefault="00AA4DFF" w:rsidP="006D07A9">
      <w:pPr>
        <w:numPr>
          <w:ilvl w:val="0"/>
          <w:numId w:val="19"/>
        </w:numPr>
        <w:spacing w:before="100" w:beforeAutospacing="1" w:after="100" w:afterAutospacing="1" w:line="360" w:lineRule="auto"/>
        <w:jc w:val="both"/>
        <w:rPr>
          <w:rStyle w:val="FontStyle38"/>
          <w:sz w:val="28"/>
          <w:szCs w:val="28"/>
          <w:lang w:val="uk-UA"/>
        </w:rPr>
      </w:pPr>
      <w:r w:rsidRPr="00AD28F8">
        <w:rPr>
          <w:sz w:val="28"/>
          <w:szCs w:val="28"/>
          <w:lang w:val="uk-UA"/>
        </w:rPr>
        <w:t>Mundy</w:t>
      </w:r>
      <w:r>
        <w:rPr>
          <w:sz w:val="28"/>
          <w:szCs w:val="28"/>
          <w:lang w:val="en-US"/>
        </w:rPr>
        <w:t xml:space="preserve"> </w:t>
      </w:r>
      <w:r w:rsidRPr="00AD28F8">
        <w:rPr>
          <w:sz w:val="28"/>
          <w:szCs w:val="28"/>
          <w:lang w:val="uk-UA"/>
        </w:rPr>
        <w:t>D.</w:t>
      </w:r>
      <w:r>
        <w:rPr>
          <w:sz w:val="28"/>
          <w:szCs w:val="28"/>
          <w:lang w:val="uk-UA"/>
        </w:rPr>
        <w:t xml:space="preserve"> </w:t>
      </w:r>
      <w:r w:rsidRPr="00AD28F8">
        <w:rPr>
          <w:sz w:val="28"/>
          <w:szCs w:val="28"/>
          <w:lang w:val="uk-UA"/>
        </w:rPr>
        <w:t>I. Dual control of caveolar membrane traffic by microtub</w:t>
      </w:r>
      <w:r>
        <w:rPr>
          <w:sz w:val="28"/>
          <w:szCs w:val="28"/>
          <w:lang w:val="uk-UA"/>
        </w:rPr>
        <w:t>ules and the actin cytoskeleton</w:t>
      </w:r>
      <w:r>
        <w:rPr>
          <w:sz w:val="28"/>
          <w:szCs w:val="28"/>
          <w:lang w:val="en-US"/>
        </w:rPr>
        <w:t xml:space="preserve"> / </w:t>
      </w:r>
      <w:r>
        <w:rPr>
          <w:sz w:val="28"/>
          <w:szCs w:val="28"/>
          <w:lang w:val="uk-UA"/>
        </w:rPr>
        <w:t>D. I.</w:t>
      </w:r>
      <w:r>
        <w:rPr>
          <w:sz w:val="28"/>
          <w:szCs w:val="28"/>
          <w:lang w:val="en-US"/>
        </w:rPr>
        <w:t xml:space="preserve"> </w:t>
      </w:r>
      <w:r w:rsidRPr="00AD28F8">
        <w:rPr>
          <w:sz w:val="28"/>
          <w:szCs w:val="28"/>
          <w:lang w:val="uk-UA"/>
        </w:rPr>
        <w:t>Mundy</w:t>
      </w:r>
      <w:r w:rsidRPr="00802861">
        <w:rPr>
          <w:rStyle w:val="afb"/>
          <w:b w:val="0"/>
          <w:szCs w:val="28"/>
          <w:lang w:val="en-GB"/>
        </w:rPr>
        <w:t>, T. Machleidt, Y. Ying</w:t>
      </w:r>
      <w:r>
        <w:rPr>
          <w:rStyle w:val="afb"/>
          <w:lang w:val="en-GB"/>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Pr>
          <w:sz w:val="28"/>
          <w:szCs w:val="28"/>
          <w:lang w:val="uk-UA"/>
        </w:rPr>
        <w:t xml:space="preserve">        </w:t>
      </w:r>
      <w:r w:rsidRPr="00AD28F8">
        <w:rPr>
          <w:iCs/>
          <w:sz w:val="28"/>
          <w:szCs w:val="28"/>
          <w:lang w:val="uk-UA"/>
        </w:rPr>
        <w:t>J. Cell Sci.</w:t>
      </w:r>
      <w:r>
        <w:rPr>
          <w:iCs/>
          <w:sz w:val="28"/>
          <w:szCs w:val="28"/>
          <w:lang w:val="en-US"/>
        </w:rPr>
        <w:t xml:space="preserve"> – 2002. –</w:t>
      </w:r>
      <w:r w:rsidRPr="00AD28F8">
        <w:rPr>
          <w:sz w:val="28"/>
          <w:szCs w:val="28"/>
          <w:lang w:val="uk-UA"/>
        </w:rPr>
        <w:t xml:space="preserve"> </w:t>
      </w:r>
      <w:r>
        <w:rPr>
          <w:sz w:val="28"/>
          <w:szCs w:val="28"/>
          <w:lang w:val="en-US"/>
        </w:rPr>
        <w:t xml:space="preserve">Vol. </w:t>
      </w:r>
      <w:r w:rsidRPr="00AD28F8">
        <w:rPr>
          <w:bCs/>
          <w:sz w:val="28"/>
          <w:szCs w:val="28"/>
          <w:lang w:val="uk-UA"/>
        </w:rPr>
        <w:t>115</w:t>
      </w:r>
      <w:r>
        <w:rPr>
          <w:bCs/>
          <w:sz w:val="28"/>
          <w:szCs w:val="28"/>
          <w:lang w:val="en-US"/>
        </w:rPr>
        <w:t>. – P.</w:t>
      </w:r>
      <w:r w:rsidRPr="00AD28F8">
        <w:rPr>
          <w:sz w:val="28"/>
          <w:szCs w:val="28"/>
          <w:lang w:val="uk-UA"/>
        </w:rPr>
        <w:t xml:space="preserve"> 4327</w:t>
      </w:r>
      <w:r>
        <w:rPr>
          <w:sz w:val="28"/>
          <w:szCs w:val="28"/>
          <w:lang w:val="uk-UA"/>
        </w:rPr>
        <w:t>-</w:t>
      </w:r>
      <w:r w:rsidRPr="00AD28F8">
        <w:rPr>
          <w:sz w:val="28"/>
          <w:szCs w:val="28"/>
          <w:lang w:val="uk-UA"/>
        </w:rPr>
        <w:t>4339. </w:t>
      </w:r>
    </w:p>
    <w:p w:rsidR="00AA4DFF" w:rsidRPr="00AD28F8" w:rsidRDefault="00AA4DFF" w:rsidP="006D07A9">
      <w:pPr>
        <w:pStyle w:val="Style3"/>
        <w:widowControl/>
        <w:numPr>
          <w:ilvl w:val="0"/>
          <w:numId w:val="19"/>
        </w:numPr>
        <w:spacing w:before="67" w:line="360" w:lineRule="auto"/>
        <w:rPr>
          <w:rStyle w:val="FontStyle38"/>
          <w:sz w:val="28"/>
          <w:szCs w:val="28"/>
          <w:lang w:val="uk-UA"/>
        </w:rPr>
      </w:pPr>
      <w:r>
        <w:rPr>
          <w:rStyle w:val="FontStyle38"/>
          <w:sz w:val="28"/>
          <w:szCs w:val="28"/>
          <w:lang w:val="uk-UA" w:eastAsia="en-US"/>
        </w:rPr>
        <w:t>Nilsson T.</w:t>
      </w:r>
      <w:r>
        <w:rPr>
          <w:rStyle w:val="FontStyle38"/>
          <w:sz w:val="28"/>
          <w:szCs w:val="28"/>
          <w:lang w:val="en-US" w:eastAsia="en-US"/>
        </w:rPr>
        <w:t xml:space="preserve"> </w:t>
      </w:r>
      <w:r w:rsidRPr="00AD28F8">
        <w:rPr>
          <w:rStyle w:val="FontStyle38"/>
          <w:sz w:val="28"/>
          <w:szCs w:val="28"/>
          <w:lang w:val="uk-UA" w:eastAsia="en-US"/>
        </w:rPr>
        <w:t xml:space="preserve">Patient education for adults with chronic eczema </w:t>
      </w:r>
      <w:r>
        <w:rPr>
          <w:rStyle w:val="FontStyle38"/>
          <w:sz w:val="28"/>
          <w:szCs w:val="28"/>
          <w:lang w:val="en-US" w:eastAsia="en-US"/>
        </w:rPr>
        <w:t xml:space="preserve">/ </w:t>
      </w:r>
      <w:r w:rsidRPr="00AD28F8">
        <w:rPr>
          <w:rStyle w:val="FontStyle38"/>
          <w:sz w:val="28"/>
          <w:szCs w:val="28"/>
          <w:lang w:val="uk-UA" w:eastAsia="en-US"/>
        </w:rPr>
        <w:t>T.</w:t>
      </w:r>
      <w:r>
        <w:rPr>
          <w:rStyle w:val="FontStyle38"/>
          <w:sz w:val="28"/>
          <w:szCs w:val="28"/>
          <w:lang w:val="en-US" w:eastAsia="en-US"/>
        </w:rPr>
        <w:t xml:space="preserve"> </w:t>
      </w:r>
      <w:r w:rsidRPr="00AD28F8">
        <w:rPr>
          <w:rStyle w:val="FontStyle38"/>
          <w:sz w:val="28"/>
          <w:szCs w:val="28"/>
          <w:lang w:val="uk-UA" w:eastAsia="en-US"/>
        </w:rPr>
        <w:t>Nilsson, B.</w:t>
      </w:r>
      <w:r>
        <w:rPr>
          <w:rStyle w:val="FontStyle38"/>
          <w:sz w:val="28"/>
          <w:szCs w:val="28"/>
          <w:lang w:val="en-US" w:eastAsia="en-US"/>
        </w:rPr>
        <w:t xml:space="preserve"> </w:t>
      </w:r>
      <w:r w:rsidRPr="00AD28F8">
        <w:rPr>
          <w:rStyle w:val="FontStyle38"/>
          <w:sz w:val="28"/>
          <w:szCs w:val="28"/>
          <w:lang w:val="uk-UA" w:eastAsia="en-US"/>
        </w:rPr>
        <w:t xml:space="preserve">Kland, </w:t>
      </w:r>
      <w:r>
        <w:rPr>
          <w:rStyle w:val="FontStyle38"/>
          <w:sz w:val="28"/>
          <w:szCs w:val="28"/>
          <w:lang w:val="uk-UA" w:eastAsia="en-US"/>
        </w:rPr>
        <w:t xml:space="preserve">A. </w:t>
      </w:r>
      <w:r w:rsidRPr="00AD28F8">
        <w:rPr>
          <w:rStyle w:val="FontStyle38"/>
          <w:sz w:val="28"/>
          <w:szCs w:val="28"/>
          <w:lang w:val="uk-UA" w:eastAsia="en-US"/>
        </w:rPr>
        <w:t xml:space="preserve">Berg // Dermatol. Nurs. </w:t>
      </w:r>
      <w:r>
        <w:rPr>
          <w:rStyle w:val="FontStyle38"/>
          <w:sz w:val="28"/>
          <w:szCs w:val="28"/>
          <w:lang w:val="uk-UA" w:eastAsia="en-US"/>
        </w:rPr>
        <w:t>– 1999. –</w:t>
      </w:r>
      <w:r w:rsidRPr="00AD28F8">
        <w:rPr>
          <w:rStyle w:val="FontStyle38"/>
          <w:sz w:val="28"/>
          <w:szCs w:val="28"/>
          <w:lang w:val="uk-UA" w:eastAsia="en-US"/>
        </w:rPr>
        <w:t xml:space="preserve"> Vol. 11</w:t>
      </w:r>
      <w:r>
        <w:rPr>
          <w:rStyle w:val="FontStyle38"/>
          <w:sz w:val="28"/>
          <w:szCs w:val="28"/>
          <w:lang w:val="uk-UA" w:eastAsia="en-US"/>
        </w:rPr>
        <w:t>. –</w:t>
      </w:r>
      <w:r w:rsidRPr="00AD28F8">
        <w:rPr>
          <w:rStyle w:val="FontStyle38"/>
          <w:sz w:val="28"/>
          <w:szCs w:val="28"/>
          <w:lang w:val="uk-UA" w:eastAsia="en-US"/>
        </w:rPr>
        <w:t xml:space="preserve"> N 2. </w:t>
      </w:r>
      <w:r>
        <w:rPr>
          <w:rStyle w:val="FontStyle38"/>
          <w:sz w:val="28"/>
          <w:szCs w:val="28"/>
          <w:lang w:val="uk-UA" w:eastAsia="en-US"/>
        </w:rPr>
        <w:t>–</w:t>
      </w:r>
      <w:r w:rsidRPr="00AD28F8">
        <w:rPr>
          <w:rStyle w:val="FontStyle38"/>
          <w:sz w:val="28"/>
          <w:szCs w:val="28"/>
          <w:lang w:val="uk-UA" w:eastAsia="en-US"/>
        </w:rPr>
        <w:t xml:space="preserve"> P. 117-122.</w:t>
      </w:r>
    </w:p>
    <w:p w:rsidR="00AA4DFF" w:rsidRPr="00AD28F8" w:rsidRDefault="00AA4DFF" w:rsidP="006D07A9">
      <w:pPr>
        <w:pStyle w:val="Style3"/>
        <w:widowControl/>
        <w:numPr>
          <w:ilvl w:val="0"/>
          <w:numId w:val="19"/>
        </w:numPr>
        <w:spacing w:before="67" w:line="360" w:lineRule="auto"/>
        <w:rPr>
          <w:sz w:val="28"/>
          <w:szCs w:val="28"/>
          <w:lang w:val="uk-UA"/>
        </w:rPr>
      </w:pPr>
      <w:r>
        <w:rPr>
          <w:sz w:val="28"/>
          <w:szCs w:val="28"/>
          <w:lang w:val="uk-UA"/>
        </w:rPr>
        <w:t>Neumann C.</w:t>
      </w:r>
      <w:r>
        <w:rPr>
          <w:sz w:val="28"/>
          <w:szCs w:val="28"/>
          <w:lang w:val="en-US"/>
        </w:rPr>
        <w:t xml:space="preserve"> </w:t>
      </w:r>
      <w:r w:rsidRPr="00AD28F8">
        <w:rPr>
          <w:sz w:val="28"/>
          <w:szCs w:val="28"/>
          <w:lang w:val="uk-UA"/>
        </w:rPr>
        <w:t>Comparative analysis of the frequency of house dust mite specific and nonspecific ThI and ThII cells in skin lesions and the peripheral blood of patients with atopic dermatitis</w:t>
      </w:r>
      <w:r>
        <w:rPr>
          <w:sz w:val="28"/>
          <w:szCs w:val="28"/>
          <w:lang w:val="en-US"/>
        </w:rPr>
        <w:t xml:space="preserve"> / C. </w:t>
      </w:r>
      <w:r>
        <w:rPr>
          <w:sz w:val="28"/>
          <w:szCs w:val="28"/>
          <w:lang w:val="uk-UA"/>
        </w:rPr>
        <w:t>Neumann</w:t>
      </w:r>
      <w:r w:rsidRPr="00AD28F8">
        <w:rPr>
          <w:sz w:val="28"/>
          <w:szCs w:val="28"/>
          <w:lang w:val="uk-UA"/>
        </w:rPr>
        <w:t xml:space="preserve">, </w:t>
      </w:r>
      <w:r>
        <w:rPr>
          <w:sz w:val="28"/>
          <w:szCs w:val="28"/>
          <w:lang w:val="en-US"/>
        </w:rPr>
        <w:t>C .</w:t>
      </w:r>
      <w:r>
        <w:rPr>
          <w:sz w:val="28"/>
          <w:szCs w:val="28"/>
          <w:lang w:val="uk-UA"/>
        </w:rPr>
        <w:t>Gutgessel</w:t>
      </w:r>
      <w:r w:rsidRPr="00AD28F8">
        <w:rPr>
          <w:sz w:val="28"/>
          <w:szCs w:val="28"/>
          <w:lang w:val="uk-UA"/>
        </w:rPr>
        <w:t xml:space="preserve">, </w:t>
      </w:r>
      <w:r>
        <w:rPr>
          <w:sz w:val="28"/>
          <w:szCs w:val="28"/>
          <w:lang w:val="en-US"/>
        </w:rPr>
        <w:t xml:space="preserve">F. </w:t>
      </w:r>
      <w:r>
        <w:rPr>
          <w:sz w:val="28"/>
          <w:szCs w:val="28"/>
          <w:lang w:val="uk-UA"/>
        </w:rPr>
        <w:t>Fligert</w:t>
      </w:r>
      <w:r w:rsidRPr="00AD28F8">
        <w:rPr>
          <w:sz w:val="28"/>
          <w:szCs w:val="28"/>
          <w:lang w:val="uk-UA"/>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J</w:t>
      </w:r>
      <w:r>
        <w:rPr>
          <w:sz w:val="28"/>
          <w:szCs w:val="28"/>
          <w:lang w:val="en-US"/>
        </w:rPr>
        <w:t>.</w:t>
      </w:r>
      <w:r w:rsidRPr="00AD28F8">
        <w:rPr>
          <w:sz w:val="28"/>
          <w:szCs w:val="28"/>
          <w:lang w:val="uk-UA"/>
        </w:rPr>
        <w:t xml:space="preserve"> Mol</w:t>
      </w:r>
      <w:r>
        <w:rPr>
          <w:sz w:val="28"/>
          <w:szCs w:val="28"/>
          <w:lang w:val="en-US"/>
        </w:rPr>
        <w:t>.</w:t>
      </w:r>
      <w:r w:rsidRPr="00AD28F8">
        <w:rPr>
          <w:sz w:val="28"/>
          <w:szCs w:val="28"/>
          <w:lang w:val="uk-UA"/>
        </w:rPr>
        <w:t xml:space="preserve"> Med</w:t>
      </w:r>
      <w:r>
        <w:rPr>
          <w:sz w:val="28"/>
          <w:szCs w:val="28"/>
          <w:lang w:val="en-US"/>
        </w:rPr>
        <w:t>. –</w:t>
      </w:r>
      <w:r w:rsidRPr="00AD28F8">
        <w:rPr>
          <w:sz w:val="28"/>
          <w:szCs w:val="28"/>
          <w:lang w:val="uk-UA"/>
        </w:rPr>
        <w:t xml:space="preserve"> 1996</w:t>
      </w:r>
      <w:r>
        <w:rPr>
          <w:sz w:val="28"/>
          <w:szCs w:val="28"/>
          <w:lang w:val="en-US"/>
        </w:rPr>
        <w:t xml:space="preserve">. –Vol. </w:t>
      </w:r>
      <w:r w:rsidRPr="00AD28F8">
        <w:rPr>
          <w:sz w:val="28"/>
          <w:szCs w:val="28"/>
          <w:lang w:val="uk-UA"/>
        </w:rPr>
        <w:t>74</w:t>
      </w:r>
      <w:r>
        <w:rPr>
          <w:sz w:val="28"/>
          <w:szCs w:val="28"/>
          <w:lang w:val="uk-UA"/>
        </w:rPr>
        <w:t>. –</w:t>
      </w:r>
      <w:r>
        <w:rPr>
          <w:sz w:val="28"/>
          <w:szCs w:val="28"/>
          <w:lang w:val="en-US"/>
        </w:rPr>
        <w:t xml:space="preserve"> N </w:t>
      </w:r>
      <w:r w:rsidRPr="00AD28F8">
        <w:rPr>
          <w:sz w:val="28"/>
          <w:szCs w:val="28"/>
          <w:lang w:val="uk-UA"/>
        </w:rPr>
        <w:t>7</w:t>
      </w:r>
      <w:r>
        <w:rPr>
          <w:sz w:val="28"/>
          <w:szCs w:val="28"/>
          <w:lang w:val="en-US"/>
        </w:rPr>
        <w:t xml:space="preserve">. – P. </w:t>
      </w:r>
      <w:r w:rsidRPr="00AD28F8">
        <w:rPr>
          <w:sz w:val="28"/>
          <w:szCs w:val="28"/>
          <w:lang w:val="uk-UA"/>
        </w:rPr>
        <w:t xml:space="preserve">401-406. </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sz w:val="28"/>
          <w:szCs w:val="28"/>
          <w:lang w:val="en-GB"/>
        </w:rPr>
        <w:t>New diagnostic classifica</w:t>
      </w:r>
      <w:r>
        <w:rPr>
          <w:sz w:val="28"/>
          <w:szCs w:val="28"/>
          <w:lang w:val="en-GB"/>
        </w:rPr>
        <w:t>tion of allergic skin disorders</w:t>
      </w:r>
      <w:r w:rsidRPr="00AD28F8">
        <w:rPr>
          <w:sz w:val="28"/>
          <w:szCs w:val="28"/>
          <w:lang w:val="en-GB"/>
        </w:rPr>
        <w:t xml:space="preserve"> </w:t>
      </w:r>
      <w:r>
        <w:rPr>
          <w:sz w:val="28"/>
          <w:szCs w:val="28"/>
          <w:lang w:val="en-GB"/>
        </w:rPr>
        <w:t>/</w:t>
      </w:r>
      <w:r w:rsidRPr="00EC007C">
        <w:rPr>
          <w:sz w:val="28"/>
          <w:szCs w:val="28"/>
          <w:lang w:val="en-GB"/>
        </w:rPr>
        <w:t xml:space="preserve"> </w:t>
      </w:r>
      <w:r w:rsidRPr="00AD28F8">
        <w:rPr>
          <w:sz w:val="28"/>
          <w:szCs w:val="28"/>
          <w:lang w:val="en-GB"/>
        </w:rPr>
        <w:t>S</w:t>
      </w:r>
      <w:r>
        <w:rPr>
          <w:sz w:val="28"/>
          <w:szCs w:val="28"/>
          <w:lang w:val="en-GB"/>
        </w:rPr>
        <w:t>.</w:t>
      </w:r>
      <w:r w:rsidRPr="003C248C">
        <w:rPr>
          <w:sz w:val="28"/>
          <w:szCs w:val="28"/>
          <w:lang w:val="en-GB"/>
        </w:rPr>
        <w:t xml:space="preserve"> </w:t>
      </w:r>
      <w:r w:rsidRPr="00AD28F8">
        <w:rPr>
          <w:sz w:val="28"/>
          <w:szCs w:val="28"/>
          <w:lang w:val="en-GB"/>
        </w:rPr>
        <w:t>G</w:t>
      </w:r>
      <w:r>
        <w:rPr>
          <w:sz w:val="28"/>
          <w:szCs w:val="28"/>
          <w:lang w:val="en-GB"/>
        </w:rPr>
        <w:t xml:space="preserve">. </w:t>
      </w:r>
      <w:r w:rsidRPr="00AD28F8">
        <w:rPr>
          <w:sz w:val="28"/>
          <w:szCs w:val="28"/>
          <w:lang w:val="en-GB"/>
        </w:rPr>
        <w:t>Johansson</w:t>
      </w:r>
      <w:r>
        <w:rPr>
          <w:sz w:val="28"/>
          <w:szCs w:val="28"/>
          <w:lang w:val="en-GB"/>
        </w:rPr>
        <w:t xml:space="preserve">, </w:t>
      </w:r>
      <w:r w:rsidRPr="00AD28F8">
        <w:rPr>
          <w:sz w:val="28"/>
          <w:szCs w:val="28"/>
          <w:lang w:val="en-GB"/>
        </w:rPr>
        <w:t xml:space="preserve">T. </w:t>
      </w:r>
      <w:r>
        <w:rPr>
          <w:sz w:val="28"/>
          <w:szCs w:val="28"/>
          <w:lang w:val="en-GB"/>
        </w:rPr>
        <w:t>Bieber //</w:t>
      </w:r>
      <w:r w:rsidRPr="002E16FB">
        <w:rPr>
          <w:sz w:val="28"/>
          <w:szCs w:val="28"/>
          <w:lang w:val="en-GB"/>
        </w:rPr>
        <w:t xml:space="preserve"> Allergy Clin. Immunology</w:t>
      </w:r>
      <w:r>
        <w:rPr>
          <w:sz w:val="28"/>
          <w:szCs w:val="28"/>
          <w:lang w:val="en-GB"/>
        </w:rPr>
        <w:t xml:space="preserve">. </w:t>
      </w:r>
      <w:r>
        <w:rPr>
          <w:sz w:val="28"/>
          <w:szCs w:val="28"/>
          <w:lang w:val="uk-UA"/>
        </w:rPr>
        <w:t>–</w:t>
      </w:r>
      <w:r>
        <w:rPr>
          <w:sz w:val="28"/>
          <w:szCs w:val="28"/>
          <w:lang w:val="en-GB"/>
        </w:rPr>
        <w:t xml:space="preserve"> </w:t>
      </w:r>
      <w:r w:rsidRPr="002E16FB">
        <w:rPr>
          <w:sz w:val="28"/>
          <w:szCs w:val="28"/>
          <w:lang w:val="en-GB"/>
        </w:rPr>
        <w:t>2002</w:t>
      </w:r>
      <w:r>
        <w:rPr>
          <w:sz w:val="28"/>
          <w:szCs w:val="28"/>
          <w:lang w:val="en-GB"/>
        </w:rPr>
        <w:t xml:space="preserve">. </w:t>
      </w:r>
      <w:r>
        <w:rPr>
          <w:sz w:val="28"/>
          <w:szCs w:val="28"/>
          <w:lang w:val="uk-UA"/>
        </w:rPr>
        <w:t>–</w:t>
      </w:r>
      <w:r>
        <w:rPr>
          <w:sz w:val="28"/>
          <w:szCs w:val="28"/>
          <w:lang w:val="en-GB"/>
        </w:rPr>
        <w:t xml:space="preserve"> </w:t>
      </w:r>
      <w:r>
        <w:rPr>
          <w:sz w:val="28"/>
          <w:szCs w:val="28"/>
          <w:lang w:val="en-US"/>
        </w:rPr>
        <w:t>Vol.</w:t>
      </w:r>
      <w:r w:rsidRPr="002E16FB">
        <w:rPr>
          <w:sz w:val="28"/>
          <w:szCs w:val="28"/>
          <w:lang w:val="en-GB"/>
        </w:rPr>
        <w:t xml:space="preserve"> 2</w:t>
      </w:r>
      <w:r>
        <w:rPr>
          <w:sz w:val="28"/>
          <w:szCs w:val="28"/>
          <w:lang w:val="en-GB"/>
        </w:rPr>
        <w:t>. – N 5. – P.</w:t>
      </w:r>
      <w:r w:rsidRPr="002E16FB">
        <w:rPr>
          <w:sz w:val="28"/>
          <w:szCs w:val="28"/>
          <w:lang w:val="en-GB"/>
        </w:rPr>
        <w:t xml:space="preserve"> 403-406</w:t>
      </w:r>
      <w:r>
        <w:rPr>
          <w:sz w:val="28"/>
          <w:szCs w:val="28"/>
          <w:lang w:val="en-GB"/>
        </w:rPr>
        <w:t>.</w:t>
      </w:r>
      <w:r w:rsidRPr="002E16FB">
        <w:rPr>
          <w:sz w:val="28"/>
          <w:szCs w:val="28"/>
          <w:lang w:val="en-GB"/>
        </w:rPr>
        <w:t xml:space="preserve">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Parton</w:t>
      </w:r>
      <w:r w:rsidRPr="00AD28F8">
        <w:rPr>
          <w:sz w:val="28"/>
          <w:szCs w:val="28"/>
          <w:lang w:val="uk-UA"/>
        </w:rPr>
        <w:t xml:space="preserve"> R.</w:t>
      </w:r>
      <w:r>
        <w:rPr>
          <w:sz w:val="28"/>
          <w:szCs w:val="28"/>
          <w:lang w:val="uk-UA"/>
        </w:rPr>
        <w:t xml:space="preserve"> </w:t>
      </w:r>
      <w:r w:rsidRPr="00AD28F8">
        <w:rPr>
          <w:sz w:val="28"/>
          <w:szCs w:val="28"/>
          <w:lang w:val="uk-UA"/>
        </w:rPr>
        <w:t>G. Caveolae — from ultrastr</w:t>
      </w:r>
      <w:r>
        <w:rPr>
          <w:sz w:val="28"/>
          <w:szCs w:val="28"/>
          <w:lang w:val="uk-UA"/>
        </w:rPr>
        <w:t>ucture to molecular mechanisms</w:t>
      </w:r>
      <w:r>
        <w:rPr>
          <w:sz w:val="28"/>
          <w:szCs w:val="28"/>
          <w:lang w:val="en-US"/>
        </w:rPr>
        <w:t xml:space="preserve"> /</w:t>
      </w:r>
      <w:r w:rsidRPr="00AD28F8">
        <w:rPr>
          <w:sz w:val="28"/>
          <w:szCs w:val="28"/>
          <w:lang w:val="uk-UA"/>
        </w:rPr>
        <w:t xml:space="preserve"> R.</w:t>
      </w:r>
      <w:r>
        <w:rPr>
          <w:sz w:val="28"/>
          <w:szCs w:val="28"/>
          <w:lang w:val="uk-UA"/>
        </w:rPr>
        <w:t xml:space="preserve"> </w:t>
      </w:r>
      <w:r w:rsidRPr="00AD28F8">
        <w:rPr>
          <w:sz w:val="28"/>
          <w:szCs w:val="28"/>
          <w:lang w:val="uk-UA"/>
        </w:rPr>
        <w:t xml:space="preserve">G. </w:t>
      </w:r>
      <w:r>
        <w:rPr>
          <w:sz w:val="28"/>
          <w:szCs w:val="28"/>
          <w:lang w:val="uk-UA"/>
        </w:rPr>
        <w:t>Parton</w:t>
      </w:r>
      <w:r w:rsidRPr="00AD28F8">
        <w:rPr>
          <w:sz w:val="28"/>
          <w:szCs w:val="28"/>
          <w:lang w:val="uk-UA"/>
        </w:rPr>
        <w:t xml:space="preserve"> </w:t>
      </w:r>
      <w:r>
        <w:rPr>
          <w:sz w:val="28"/>
          <w:szCs w:val="28"/>
          <w:lang w:val="en-US"/>
        </w:rPr>
        <w:t xml:space="preserve">// </w:t>
      </w:r>
      <w:r w:rsidRPr="00AD28F8">
        <w:rPr>
          <w:iCs/>
          <w:sz w:val="28"/>
          <w:szCs w:val="28"/>
          <w:lang w:val="uk-UA"/>
        </w:rPr>
        <w:t>Nature Rev. Mol. Cell Biol.</w:t>
      </w:r>
      <w:r>
        <w:rPr>
          <w:iCs/>
          <w:sz w:val="28"/>
          <w:szCs w:val="28"/>
          <w:lang w:val="en-US"/>
        </w:rPr>
        <w:t xml:space="preserve"> – 2003. </w:t>
      </w:r>
      <w:r>
        <w:rPr>
          <w:iCs/>
          <w:sz w:val="28"/>
          <w:szCs w:val="28"/>
          <w:lang w:val="uk-UA"/>
        </w:rPr>
        <w:t>–</w:t>
      </w:r>
      <w:r>
        <w:rPr>
          <w:iCs/>
          <w:sz w:val="28"/>
          <w:szCs w:val="28"/>
          <w:lang w:val="en-US"/>
        </w:rPr>
        <w:t xml:space="preserve"> </w:t>
      </w:r>
      <w:r>
        <w:rPr>
          <w:sz w:val="28"/>
          <w:szCs w:val="28"/>
          <w:lang w:val="en-US"/>
        </w:rPr>
        <w:t xml:space="preserve">Vol. 4. – </w:t>
      </w:r>
      <w:r>
        <w:rPr>
          <w:iCs/>
          <w:sz w:val="28"/>
          <w:szCs w:val="28"/>
          <w:lang w:val="en-US"/>
        </w:rPr>
        <w:t>N</w:t>
      </w:r>
      <w:r w:rsidRPr="00AD28F8">
        <w:rPr>
          <w:sz w:val="28"/>
          <w:szCs w:val="28"/>
          <w:lang w:val="uk-UA"/>
        </w:rPr>
        <w:t xml:space="preserve"> </w:t>
      </w:r>
      <w:r>
        <w:rPr>
          <w:sz w:val="28"/>
          <w:szCs w:val="28"/>
          <w:lang w:val="en-US"/>
        </w:rPr>
        <w:t>2</w:t>
      </w:r>
      <w:r>
        <w:rPr>
          <w:bCs/>
          <w:sz w:val="28"/>
          <w:szCs w:val="28"/>
          <w:lang w:val="en-US"/>
        </w:rPr>
        <w:t>. – P.</w:t>
      </w:r>
      <w:r w:rsidRPr="00AD28F8">
        <w:rPr>
          <w:sz w:val="28"/>
          <w:szCs w:val="28"/>
          <w:lang w:val="uk-UA"/>
        </w:rPr>
        <w:t xml:space="preserve"> 162</w:t>
      </w:r>
      <w:r>
        <w:rPr>
          <w:sz w:val="28"/>
          <w:szCs w:val="28"/>
          <w:lang w:val="uk-UA"/>
        </w:rPr>
        <w:t>-</w:t>
      </w:r>
      <w:r w:rsidRPr="00AD28F8">
        <w:rPr>
          <w:sz w:val="28"/>
          <w:szCs w:val="28"/>
          <w:lang w:val="uk-UA"/>
        </w:rPr>
        <w:t>167. </w:t>
      </w:r>
    </w:p>
    <w:p w:rsidR="00AA4DFF" w:rsidRPr="00AD28F8" w:rsidRDefault="00AA4DFF" w:rsidP="006D07A9">
      <w:pPr>
        <w:pStyle w:val="Style3"/>
        <w:widowControl/>
        <w:numPr>
          <w:ilvl w:val="0"/>
          <w:numId w:val="19"/>
        </w:numPr>
        <w:spacing w:before="67" w:line="360" w:lineRule="auto"/>
        <w:rPr>
          <w:sz w:val="28"/>
          <w:szCs w:val="28"/>
          <w:lang w:val="uk-UA"/>
        </w:rPr>
      </w:pPr>
      <w:r>
        <w:rPr>
          <w:rStyle w:val="FontStyle38"/>
          <w:sz w:val="28"/>
          <w:szCs w:val="28"/>
          <w:lang w:val="uk-UA" w:eastAsia="en-US"/>
        </w:rPr>
        <w:t>Patel G. K.</w:t>
      </w:r>
      <w:r>
        <w:rPr>
          <w:rStyle w:val="FontStyle38"/>
          <w:sz w:val="28"/>
          <w:szCs w:val="28"/>
          <w:lang w:val="en-US" w:eastAsia="en-US"/>
        </w:rPr>
        <w:t xml:space="preserve"> </w:t>
      </w:r>
      <w:r w:rsidRPr="00AD28F8">
        <w:rPr>
          <w:rStyle w:val="FontStyle38"/>
          <w:sz w:val="28"/>
          <w:szCs w:val="28"/>
          <w:lang w:val="uk-UA" w:eastAsia="en-US"/>
        </w:rPr>
        <w:t>Managing gravitational eczema and allergic contact dermatitis</w:t>
      </w:r>
      <w:r>
        <w:rPr>
          <w:rStyle w:val="FontStyle38"/>
          <w:sz w:val="28"/>
          <w:szCs w:val="28"/>
          <w:lang w:val="en-US" w:eastAsia="en-US"/>
        </w:rPr>
        <w:t xml:space="preserve"> /</w:t>
      </w:r>
      <w:r w:rsidRPr="00AD28F8">
        <w:rPr>
          <w:rStyle w:val="FontStyle38"/>
          <w:sz w:val="28"/>
          <w:szCs w:val="28"/>
          <w:lang w:val="uk-UA" w:eastAsia="en-US"/>
        </w:rPr>
        <w:t xml:space="preserve"> G.</w:t>
      </w:r>
      <w:r>
        <w:rPr>
          <w:rStyle w:val="FontStyle38"/>
          <w:sz w:val="28"/>
          <w:szCs w:val="28"/>
          <w:lang w:val="uk-UA" w:eastAsia="en-US"/>
        </w:rPr>
        <w:t xml:space="preserve"> </w:t>
      </w:r>
      <w:r w:rsidRPr="00AD28F8">
        <w:rPr>
          <w:rStyle w:val="FontStyle38"/>
          <w:sz w:val="28"/>
          <w:szCs w:val="28"/>
          <w:lang w:val="uk-UA" w:eastAsia="en-US"/>
        </w:rPr>
        <w:t>K.</w:t>
      </w:r>
      <w:r>
        <w:rPr>
          <w:rStyle w:val="FontStyle38"/>
          <w:sz w:val="28"/>
          <w:szCs w:val="28"/>
          <w:lang w:val="en-US" w:eastAsia="en-US"/>
        </w:rPr>
        <w:t xml:space="preserve"> </w:t>
      </w:r>
      <w:r w:rsidRPr="00AD28F8">
        <w:rPr>
          <w:rStyle w:val="FontStyle38"/>
          <w:sz w:val="28"/>
          <w:szCs w:val="28"/>
          <w:lang w:val="uk-UA" w:eastAsia="en-US"/>
        </w:rPr>
        <w:t xml:space="preserve">Patel, </w:t>
      </w:r>
      <w:r>
        <w:rPr>
          <w:rStyle w:val="FontStyle38"/>
          <w:sz w:val="28"/>
          <w:szCs w:val="28"/>
          <w:lang w:val="en-US" w:eastAsia="en-US"/>
        </w:rPr>
        <w:t xml:space="preserve">M. </w:t>
      </w:r>
      <w:r>
        <w:rPr>
          <w:rStyle w:val="FontStyle38"/>
          <w:sz w:val="28"/>
          <w:szCs w:val="28"/>
          <w:lang w:val="uk-UA" w:eastAsia="en-US"/>
        </w:rPr>
        <w:t>Llewellyn</w:t>
      </w:r>
      <w:r w:rsidRPr="00AD28F8">
        <w:rPr>
          <w:rStyle w:val="FontStyle38"/>
          <w:sz w:val="28"/>
          <w:szCs w:val="28"/>
          <w:lang w:val="uk-UA" w:eastAsia="en-US"/>
        </w:rPr>
        <w:t>, K.</w:t>
      </w:r>
      <w:r>
        <w:rPr>
          <w:rStyle w:val="FontStyle38"/>
          <w:sz w:val="28"/>
          <w:szCs w:val="28"/>
          <w:lang w:val="uk-UA" w:eastAsia="en-US"/>
        </w:rPr>
        <w:t xml:space="preserve"> </w:t>
      </w:r>
      <w:r w:rsidRPr="00AD28F8">
        <w:rPr>
          <w:rStyle w:val="FontStyle38"/>
          <w:sz w:val="28"/>
          <w:szCs w:val="28"/>
          <w:lang w:val="uk-UA" w:eastAsia="en-US"/>
        </w:rPr>
        <w:t>G.</w:t>
      </w:r>
      <w:r>
        <w:rPr>
          <w:rStyle w:val="FontStyle38"/>
          <w:sz w:val="28"/>
          <w:szCs w:val="28"/>
          <w:lang w:val="en-US" w:eastAsia="en-US"/>
        </w:rPr>
        <w:t xml:space="preserve"> </w:t>
      </w:r>
      <w:r w:rsidRPr="00AD28F8">
        <w:rPr>
          <w:rStyle w:val="FontStyle38"/>
          <w:sz w:val="28"/>
          <w:szCs w:val="28"/>
          <w:lang w:val="uk-UA" w:eastAsia="en-US"/>
        </w:rPr>
        <w:t xml:space="preserve">Harding // Br. J. Com. Nurs. </w:t>
      </w:r>
      <w:r>
        <w:rPr>
          <w:rStyle w:val="FontStyle38"/>
          <w:sz w:val="28"/>
          <w:szCs w:val="28"/>
          <w:lang w:val="uk-UA" w:eastAsia="en-US"/>
        </w:rPr>
        <w:t>–</w:t>
      </w:r>
      <w:r w:rsidRPr="00AD28F8">
        <w:rPr>
          <w:rStyle w:val="FontStyle38"/>
          <w:sz w:val="28"/>
          <w:szCs w:val="28"/>
          <w:lang w:val="uk-UA" w:eastAsia="en-US"/>
        </w:rPr>
        <w:t xml:space="preserve"> 2001. </w:t>
      </w:r>
      <w:r>
        <w:rPr>
          <w:rStyle w:val="FontStyle38"/>
          <w:sz w:val="28"/>
          <w:szCs w:val="28"/>
          <w:lang w:val="uk-UA" w:eastAsia="en-US"/>
        </w:rPr>
        <w:t>–</w:t>
      </w:r>
      <w:r w:rsidRPr="00AD28F8">
        <w:rPr>
          <w:rStyle w:val="FontStyle38"/>
          <w:sz w:val="28"/>
          <w:szCs w:val="28"/>
          <w:lang w:val="uk-UA" w:eastAsia="en-US"/>
        </w:rPr>
        <w:t xml:space="preserve"> Vol. 6</w:t>
      </w:r>
      <w:r>
        <w:rPr>
          <w:rStyle w:val="FontStyle38"/>
          <w:sz w:val="28"/>
          <w:szCs w:val="28"/>
          <w:lang w:val="uk-UA" w:eastAsia="en-US"/>
        </w:rPr>
        <w:t>. –</w:t>
      </w:r>
      <w:r w:rsidRPr="00AD28F8">
        <w:rPr>
          <w:rStyle w:val="FontStyle38"/>
          <w:sz w:val="28"/>
          <w:szCs w:val="28"/>
          <w:lang w:val="uk-UA" w:eastAsia="en-US"/>
        </w:rPr>
        <w:t xml:space="preserve"> N 8. </w:t>
      </w:r>
      <w:r>
        <w:rPr>
          <w:rStyle w:val="FontStyle38"/>
          <w:sz w:val="28"/>
          <w:szCs w:val="28"/>
          <w:lang w:val="uk-UA" w:eastAsia="en-US"/>
        </w:rPr>
        <w:t>–</w:t>
      </w:r>
      <w:r w:rsidRPr="00AD28F8">
        <w:rPr>
          <w:rStyle w:val="FontStyle38"/>
          <w:sz w:val="28"/>
          <w:szCs w:val="28"/>
          <w:lang w:val="uk-UA" w:eastAsia="en-US"/>
        </w:rPr>
        <w:t xml:space="preserve"> P. 394-406.</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Pelkmans L.</w:t>
      </w:r>
      <w:r>
        <w:rPr>
          <w:sz w:val="28"/>
          <w:szCs w:val="28"/>
          <w:lang w:val="en-US"/>
        </w:rPr>
        <w:t xml:space="preserve"> </w:t>
      </w:r>
      <w:r w:rsidRPr="00AD28F8">
        <w:rPr>
          <w:sz w:val="28"/>
          <w:szCs w:val="28"/>
          <w:lang w:val="uk-UA"/>
        </w:rPr>
        <w:t>Local actin polymerization and dynamin recruitment in SV40-induced internalization of caveolae</w:t>
      </w:r>
      <w:r>
        <w:rPr>
          <w:sz w:val="28"/>
          <w:szCs w:val="28"/>
          <w:lang w:val="en-US"/>
        </w:rPr>
        <w:t xml:space="preserve"> / L. </w:t>
      </w:r>
      <w:r>
        <w:rPr>
          <w:sz w:val="28"/>
          <w:szCs w:val="28"/>
          <w:lang w:val="uk-UA"/>
        </w:rPr>
        <w:t xml:space="preserve">Pelkmans, </w:t>
      </w:r>
      <w:r>
        <w:rPr>
          <w:sz w:val="28"/>
          <w:szCs w:val="28"/>
          <w:lang w:val="en-US"/>
        </w:rPr>
        <w:t xml:space="preserve">D. </w:t>
      </w:r>
      <w:r>
        <w:rPr>
          <w:sz w:val="28"/>
          <w:szCs w:val="28"/>
          <w:lang w:val="uk-UA"/>
        </w:rPr>
        <w:t>Puntener</w:t>
      </w:r>
      <w:r>
        <w:rPr>
          <w:sz w:val="28"/>
          <w:szCs w:val="28"/>
          <w:lang w:val="en-US"/>
        </w:rPr>
        <w:t xml:space="preserve">, </w:t>
      </w:r>
      <w:r w:rsidRPr="003C248C">
        <w:rPr>
          <w:sz w:val="28"/>
          <w:szCs w:val="28"/>
          <w:lang w:val="en-GB"/>
        </w:rPr>
        <w:t xml:space="preserve">           </w:t>
      </w:r>
      <w:r>
        <w:rPr>
          <w:sz w:val="28"/>
          <w:szCs w:val="28"/>
          <w:lang w:val="en-US"/>
        </w:rPr>
        <w:t xml:space="preserve">A. </w:t>
      </w:r>
      <w:r>
        <w:rPr>
          <w:sz w:val="28"/>
          <w:szCs w:val="28"/>
          <w:lang w:val="uk-UA"/>
        </w:rPr>
        <w:t>Helenius</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Science</w:t>
      </w:r>
      <w:r>
        <w:rPr>
          <w:iCs/>
          <w:sz w:val="28"/>
          <w:szCs w:val="28"/>
          <w:lang w:val="en-US"/>
        </w:rPr>
        <w:t xml:space="preserve">. – 2002. </w:t>
      </w:r>
      <w:r>
        <w:rPr>
          <w:iCs/>
          <w:sz w:val="28"/>
          <w:szCs w:val="28"/>
          <w:lang w:val="uk-UA"/>
        </w:rPr>
        <w:t>–</w:t>
      </w:r>
      <w:r>
        <w:rPr>
          <w:iCs/>
          <w:sz w:val="28"/>
          <w:szCs w:val="28"/>
          <w:lang w:val="en-US"/>
        </w:rPr>
        <w:t xml:space="preserve"> </w:t>
      </w:r>
      <w:r>
        <w:rPr>
          <w:sz w:val="28"/>
          <w:szCs w:val="28"/>
          <w:lang w:val="en-US"/>
        </w:rPr>
        <w:t>Vol.</w:t>
      </w:r>
      <w:r w:rsidRPr="00AD28F8">
        <w:rPr>
          <w:sz w:val="28"/>
          <w:szCs w:val="28"/>
          <w:lang w:val="uk-UA"/>
        </w:rPr>
        <w:t xml:space="preserve"> </w:t>
      </w:r>
      <w:r w:rsidRPr="00AD28F8">
        <w:rPr>
          <w:bCs/>
          <w:sz w:val="28"/>
          <w:szCs w:val="28"/>
          <w:lang w:val="uk-UA"/>
        </w:rPr>
        <w:t>296</w:t>
      </w:r>
      <w:r>
        <w:rPr>
          <w:bCs/>
          <w:sz w:val="28"/>
          <w:szCs w:val="28"/>
          <w:lang w:val="en-US"/>
        </w:rPr>
        <w:t>. – P.</w:t>
      </w:r>
      <w:r w:rsidRPr="00AD28F8">
        <w:rPr>
          <w:sz w:val="28"/>
          <w:szCs w:val="28"/>
          <w:lang w:val="uk-UA"/>
        </w:rPr>
        <w:t xml:space="preserve"> 535</w:t>
      </w:r>
      <w:r>
        <w:rPr>
          <w:sz w:val="28"/>
          <w:szCs w:val="28"/>
          <w:lang w:val="uk-UA"/>
        </w:rPr>
        <w:t>-</w:t>
      </w:r>
      <w:r w:rsidRPr="00AD28F8">
        <w:rPr>
          <w:sz w:val="28"/>
          <w:szCs w:val="28"/>
          <w:lang w:val="uk-UA"/>
        </w:rPr>
        <w:t>539. 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sidRPr="00AD28F8">
        <w:rPr>
          <w:sz w:val="28"/>
          <w:szCs w:val="28"/>
          <w:lang w:val="en-GB"/>
        </w:rPr>
        <w:lastRenderedPageBreak/>
        <w:t>Revised nomenclature for allergy for global use: Report of the Nomenclature Review Committee of the World Allergy organization, October 2003</w:t>
      </w:r>
      <w:r>
        <w:rPr>
          <w:sz w:val="28"/>
          <w:szCs w:val="28"/>
          <w:lang w:val="en-GB"/>
        </w:rPr>
        <w:t xml:space="preserve"> / S.</w:t>
      </w:r>
      <w:r w:rsidRPr="003C248C">
        <w:rPr>
          <w:sz w:val="28"/>
          <w:szCs w:val="28"/>
          <w:lang w:val="en-GB"/>
        </w:rPr>
        <w:t xml:space="preserve"> </w:t>
      </w:r>
      <w:r>
        <w:rPr>
          <w:sz w:val="28"/>
          <w:szCs w:val="28"/>
          <w:lang w:val="en-GB"/>
        </w:rPr>
        <w:t>G.</w:t>
      </w:r>
      <w:r w:rsidRPr="00AD28F8">
        <w:rPr>
          <w:sz w:val="28"/>
          <w:szCs w:val="28"/>
          <w:lang w:val="en-GB"/>
        </w:rPr>
        <w:t xml:space="preserve"> Johansson, T. Bieber, </w:t>
      </w:r>
      <w:r>
        <w:rPr>
          <w:sz w:val="28"/>
          <w:szCs w:val="28"/>
          <w:lang w:val="en-GB"/>
        </w:rPr>
        <w:t xml:space="preserve">R. Dahi </w:t>
      </w:r>
      <w:r>
        <w:rPr>
          <w:sz w:val="28"/>
          <w:szCs w:val="28"/>
          <w:lang w:val="en-US"/>
        </w:rPr>
        <w:t>[et al.]</w:t>
      </w:r>
      <w:r>
        <w:rPr>
          <w:sz w:val="28"/>
          <w:szCs w:val="28"/>
          <w:lang w:val="en-GB"/>
        </w:rPr>
        <w:t xml:space="preserve"> //</w:t>
      </w:r>
      <w:r w:rsidRPr="00AD28F8">
        <w:rPr>
          <w:sz w:val="28"/>
          <w:szCs w:val="28"/>
          <w:lang w:val="en-GB"/>
        </w:rPr>
        <w:t xml:space="preserve"> J</w:t>
      </w:r>
      <w:r>
        <w:rPr>
          <w:sz w:val="28"/>
          <w:szCs w:val="28"/>
          <w:lang w:val="en-GB"/>
        </w:rPr>
        <w:t>.</w:t>
      </w:r>
      <w:r w:rsidRPr="00AD28F8">
        <w:rPr>
          <w:sz w:val="28"/>
          <w:szCs w:val="28"/>
          <w:lang w:val="en-GB"/>
        </w:rPr>
        <w:t xml:space="preserve"> Allergology Clin. Immunolog. </w:t>
      </w:r>
      <w:r>
        <w:rPr>
          <w:sz w:val="28"/>
          <w:szCs w:val="28"/>
          <w:lang w:val="en-GB"/>
        </w:rPr>
        <w:t xml:space="preserve"> – </w:t>
      </w:r>
      <w:r w:rsidRPr="00AD28F8">
        <w:rPr>
          <w:sz w:val="28"/>
          <w:szCs w:val="28"/>
          <w:lang w:val="en-GB"/>
        </w:rPr>
        <w:t>2004</w:t>
      </w:r>
      <w:r>
        <w:rPr>
          <w:sz w:val="28"/>
          <w:szCs w:val="28"/>
          <w:lang w:val="en-GB"/>
        </w:rPr>
        <w:t xml:space="preserve">. </w:t>
      </w:r>
      <w:r>
        <w:rPr>
          <w:sz w:val="28"/>
          <w:szCs w:val="28"/>
          <w:lang w:val="uk-UA"/>
        </w:rPr>
        <w:t>–</w:t>
      </w:r>
      <w:r>
        <w:rPr>
          <w:sz w:val="28"/>
          <w:szCs w:val="28"/>
          <w:lang w:val="en-GB"/>
        </w:rPr>
        <w:t xml:space="preserve"> </w:t>
      </w:r>
      <w:r w:rsidRPr="00AD28F8">
        <w:rPr>
          <w:sz w:val="28"/>
          <w:szCs w:val="28"/>
          <w:lang w:val="en-GB"/>
        </w:rPr>
        <w:t>V. 113</w:t>
      </w:r>
      <w:r>
        <w:rPr>
          <w:sz w:val="28"/>
          <w:szCs w:val="28"/>
          <w:lang w:val="uk-UA"/>
        </w:rPr>
        <w:t>. –</w:t>
      </w:r>
      <w:r>
        <w:rPr>
          <w:sz w:val="28"/>
          <w:szCs w:val="28"/>
          <w:lang w:val="en-GB"/>
        </w:rPr>
        <w:t xml:space="preserve"> N</w:t>
      </w:r>
      <w:r w:rsidRPr="00AD28F8">
        <w:rPr>
          <w:sz w:val="28"/>
          <w:szCs w:val="28"/>
          <w:lang w:val="en-GB"/>
        </w:rPr>
        <w:t xml:space="preserve"> 5</w:t>
      </w:r>
      <w:r>
        <w:rPr>
          <w:sz w:val="28"/>
          <w:szCs w:val="28"/>
          <w:lang w:val="en-GB"/>
        </w:rPr>
        <w:t>. – P.</w:t>
      </w:r>
      <w:r w:rsidRPr="00AD28F8">
        <w:rPr>
          <w:sz w:val="28"/>
          <w:szCs w:val="28"/>
          <w:lang w:val="en-GB"/>
        </w:rPr>
        <w:t xml:space="preserve"> 832-836</w:t>
      </w:r>
      <w:r>
        <w:rPr>
          <w:sz w:val="28"/>
          <w:szCs w:val="28"/>
          <w:lang w:val="en-GB"/>
        </w:rPr>
        <w:t>.</w:t>
      </w:r>
      <w:r w:rsidRPr="00AD28F8">
        <w:rPr>
          <w:sz w:val="28"/>
          <w:szCs w:val="28"/>
          <w:lang w:val="en-GB"/>
        </w:rPr>
        <w:t xml:space="preserve"> </w:t>
      </w:r>
    </w:p>
    <w:p w:rsidR="00AA4DFF" w:rsidRPr="00352978" w:rsidRDefault="00AA4DFF" w:rsidP="006D07A9">
      <w:pPr>
        <w:pStyle w:val="Style3"/>
        <w:widowControl/>
        <w:numPr>
          <w:ilvl w:val="0"/>
          <w:numId w:val="19"/>
        </w:numPr>
        <w:spacing w:before="67" w:line="360" w:lineRule="auto"/>
        <w:rPr>
          <w:sz w:val="28"/>
          <w:szCs w:val="28"/>
          <w:lang w:val="uk-UA"/>
        </w:rPr>
      </w:pPr>
      <w:r w:rsidRPr="00AD28F8">
        <w:rPr>
          <w:sz w:val="28"/>
          <w:szCs w:val="28"/>
          <w:lang w:val="uk-UA"/>
        </w:rPr>
        <w:t>Romagnani S. Biol</w:t>
      </w:r>
      <w:r>
        <w:rPr>
          <w:sz w:val="28"/>
          <w:szCs w:val="28"/>
          <w:lang w:val="uk-UA"/>
        </w:rPr>
        <w:t>ogy of human ThI and ThII cells</w:t>
      </w:r>
      <w:r>
        <w:rPr>
          <w:sz w:val="28"/>
          <w:szCs w:val="28"/>
          <w:lang w:val="en-US"/>
        </w:rPr>
        <w:t xml:space="preserve"> / S. </w:t>
      </w:r>
      <w:r>
        <w:rPr>
          <w:sz w:val="28"/>
          <w:szCs w:val="28"/>
          <w:lang w:val="uk-UA"/>
        </w:rPr>
        <w:t xml:space="preserve">Romagnani </w:t>
      </w:r>
      <w:r>
        <w:rPr>
          <w:sz w:val="28"/>
          <w:szCs w:val="28"/>
          <w:lang w:val="en-US"/>
        </w:rPr>
        <w:t>//</w:t>
      </w:r>
      <w:r w:rsidRPr="00AD28F8">
        <w:rPr>
          <w:sz w:val="28"/>
          <w:szCs w:val="28"/>
          <w:lang w:val="uk-UA"/>
        </w:rPr>
        <w:t xml:space="preserve"> </w:t>
      </w:r>
      <w:r>
        <w:rPr>
          <w:sz w:val="28"/>
          <w:szCs w:val="28"/>
          <w:lang w:val="uk-UA"/>
        </w:rPr>
        <w:t xml:space="preserve">   </w:t>
      </w:r>
      <w:r w:rsidRPr="00AD28F8">
        <w:rPr>
          <w:sz w:val="28"/>
          <w:szCs w:val="28"/>
          <w:lang w:val="uk-UA"/>
        </w:rPr>
        <w:t>J</w:t>
      </w:r>
      <w:r>
        <w:rPr>
          <w:sz w:val="28"/>
          <w:szCs w:val="28"/>
          <w:lang w:val="en-US"/>
        </w:rPr>
        <w:t>.</w:t>
      </w:r>
      <w:r w:rsidRPr="00AD28F8">
        <w:rPr>
          <w:sz w:val="28"/>
          <w:szCs w:val="28"/>
          <w:lang w:val="uk-UA"/>
        </w:rPr>
        <w:t xml:space="preserve"> Clin</w:t>
      </w:r>
      <w:r>
        <w:rPr>
          <w:sz w:val="28"/>
          <w:szCs w:val="28"/>
          <w:lang w:val="en-US"/>
        </w:rPr>
        <w:t>.</w:t>
      </w:r>
      <w:r w:rsidRPr="00AD28F8">
        <w:rPr>
          <w:sz w:val="28"/>
          <w:szCs w:val="28"/>
          <w:lang w:val="uk-UA"/>
        </w:rPr>
        <w:t xml:space="preserve"> Immunol</w:t>
      </w:r>
      <w:r>
        <w:rPr>
          <w:sz w:val="28"/>
          <w:szCs w:val="28"/>
          <w:lang w:val="en-US"/>
        </w:rPr>
        <w:t>. –</w:t>
      </w:r>
      <w:r w:rsidRPr="00AD28F8">
        <w:rPr>
          <w:sz w:val="28"/>
          <w:szCs w:val="28"/>
          <w:lang w:val="uk-UA"/>
        </w:rPr>
        <w:t xml:space="preserve"> 1995</w:t>
      </w:r>
      <w:r>
        <w:rPr>
          <w:sz w:val="28"/>
          <w:szCs w:val="28"/>
          <w:lang w:val="en-US"/>
        </w:rPr>
        <w:t>.</w:t>
      </w:r>
      <w:r>
        <w:rPr>
          <w:sz w:val="28"/>
          <w:szCs w:val="28"/>
          <w:lang w:val="uk-UA"/>
        </w:rPr>
        <w:t>–</w:t>
      </w:r>
      <w:r>
        <w:rPr>
          <w:sz w:val="28"/>
          <w:szCs w:val="28"/>
          <w:lang w:val="en-US"/>
        </w:rPr>
        <w:t xml:space="preserve"> Vol. </w:t>
      </w:r>
      <w:r w:rsidRPr="00AD28F8">
        <w:rPr>
          <w:sz w:val="28"/>
          <w:szCs w:val="28"/>
          <w:lang w:val="uk-UA"/>
        </w:rPr>
        <w:t>15</w:t>
      </w:r>
      <w:r>
        <w:rPr>
          <w:sz w:val="28"/>
          <w:szCs w:val="28"/>
          <w:lang w:val="en-US"/>
        </w:rPr>
        <w:t xml:space="preserve">. – P. </w:t>
      </w:r>
      <w:r w:rsidRPr="00AD28F8">
        <w:rPr>
          <w:sz w:val="28"/>
          <w:szCs w:val="28"/>
          <w:lang w:val="uk-UA"/>
        </w:rPr>
        <w:t>121-129.</w:t>
      </w:r>
    </w:p>
    <w:p w:rsidR="00AA4DFF" w:rsidRPr="00AD28F8" w:rsidRDefault="00AA4DFF" w:rsidP="006D07A9">
      <w:pPr>
        <w:pStyle w:val="Style3"/>
        <w:widowControl/>
        <w:numPr>
          <w:ilvl w:val="0"/>
          <w:numId w:val="19"/>
        </w:numPr>
        <w:spacing w:before="67" w:line="360" w:lineRule="auto"/>
        <w:rPr>
          <w:sz w:val="28"/>
          <w:szCs w:val="28"/>
          <w:lang w:val="uk-UA"/>
        </w:rPr>
      </w:pPr>
      <w:r w:rsidRPr="00352978">
        <w:rPr>
          <w:color w:val="000000"/>
          <w:sz w:val="28"/>
          <w:szCs w:val="28"/>
          <w:lang w:val="uk-UA"/>
        </w:rPr>
        <w:t>Santamaria L.F.</w:t>
      </w:r>
      <w:r w:rsidRPr="00352978">
        <w:rPr>
          <w:color w:val="000000"/>
          <w:sz w:val="28"/>
          <w:szCs w:val="28"/>
          <w:lang w:val="en-US"/>
        </w:rPr>
        <w:t xml:space="preserve"> </w:t>
      </w:r>
      <w:r w:rsidRPr="00352978">
        <w:rPr>
          <w:color w:val="000000"/>
          <w:sz w:val="28"/>
          <w:szCs w:val="28"/>
          <w:lang w:val="uk-UA"/>
        </w:rPr>
        <w:t>Allergen specificity and endothelial transmigration of T-cells in allergic contact dermatitis and atopic dermatitis are associated with cutaneous lymphocyte antigen</w:t>
      </w:r>
      <w:r w:rsidRPr="00352978">
        <w:rPr>
          <w:color w:val="000000"/>
          <w:sz w:val="28"/>
          <w:szCs w:val="28"/>
          <w:lang w:val="en-US"/>
        </w:rPr>
        <w:t xml:space="preserve"> / </w:t>
      </w:r>
      <w:r w:rsidRPr="00352978">
        <w:rPr>
          <w:color w:val="000000"/>
          <w:sz w:val="28"/>
          <w:szCs w:val="28"/>
          <w:lang w:val="uk-UA"/>
        </w:rPr>
        <w:t>L.</w:t>
      </w:r>
      <w:r>
        <w:rPr>
          <w:color w:val="000000"/>
          <w:sz w:val="28"/>
          <w:szCs w:val="28"/>
          <w:lang w:val="uk-UA"/>
        </w:rPr>
        <w:t xml:space="preserve"> </w:t>
      </w:r>
      <w:r w:rsidRPr="00352978">
        <w:rPr>
          <w:color w:val="000000"/>
          <w:sz w:val="28"/>
          <w:szCs w:val="28"/>
          <w:lang w:val="uk-UA"/>
        </w:rPr>
        <w:t>F.</w:t>
      </w:r>
      <w:r w:rsidRPr="00352978">
        <w:rPr>
          <w:color w:val="000000"/>
          <w:sz w:val="28"/>
          <w:szCs w:val="28"/>
          <w:lang w:val="en-US"/>
        </w:rPr>
        <w:t xml:space="preserve"> </w:t>
      </w:r>
      <w:r w:rsidRPr="00352978">
        <w:rPr>
          <w:color w:val="000000"/>
          <w:sz w:val="28"/>
          <w:szCs w:val="28"/>
          <w:lang w:val="uk-UA"/>
        </w:rPr>
        <w:t>Santamaria, M.</w:t>
      </w:r>
      <w:r>
        <w:rPr>
          <w:color w:val="000000"/>
          <w:sz w:val="28"/>
          <w:szCs w:val="28"/>
          <w:lang w:val="uk-UA"/>
        </w:rPr>
        <w:t xml:space="preserve"> </w:t>
      </w:r>
      <w:r>
        <w:rPr>
          <w:color w:val="000000"/>
          <w:sz w:val="28"/>
          <w:szCs w:val="28"/>
          <w:lang w:val="en-US"/>
        </w:rPr>
        <w:t>T.</w:t>
      </w:r>
      <w:r w:rsidRPr="00352978">
        <w:rPr>
          <w:color w:val="000000"/>
          <w:sz w:val="28"/>
          <w:szCs w:val="28"/>
          <w:lang w:val="en-US"/>
        </w:rPr>
        <w:t xml:space="preserve"> </w:t>
      </w:r>
      <w:r w:rsidRPr="00352978">
        <w:rPr>
          <w:color w:val="000000"/>
          <w:sz w:val="28"/>
          <w:szCs w:val="28"/>
          <w:lang w:val="uk-UA"/>
        </w:rPr>
        <w:t>Peres</w:t>
      </w:r>
      <w:r>
        <w:rPr>
          <w:color w:val="000000"/>
          <w:sz w:val="28"/>
          <w:szCs w:val="28"/>
          <w:lang w:val="en-US"/>
        </w:rPr>
        <w:t xml:space="preserve"> </w:t>
      </w:r>
      <w:r w:rsidRPr="00352978">
        <w:rPr>
          <w:color w:val="000000"/>
          <w:sz w:val="28"/>
          <w:szCs w:val="28"/>
          <w:lang w:val="en"/>
        </w:rPr>
        <w:t>Soler</w:t>
      </w:r>
      <w:r>
        <w:rPr>
          <w:color w:val="000000"/>
          <w:sz w:val="28"/>
          <w:szCs w:val="28"/>
          <w:lang w:val="en"/>
        </w:rPr>
        <w:t>,</w:t>
      </w:r>
      <w:r w:rsidRPr="00352978">
        <w:rPr>
          <w:color w:val="000000"/>
          <w:sz w:val="28"/>
          <w:szCs w:val="28"/>
          <w:lang w:val="en"/>
        </w:rPr>
        <w:t xml:space="preserve"> </w:t>
      </w:r>
      <w:r>
        <w:rPr>
          <w:color w:val="000000"/>
          <w:sz w:val="28"/>
          <w:szCs w:val="28"/>
          <w:lang w:val="en"/>
        </w:rPr>
        <w:t xml:space="preserve">C. </w:t>
      </w:r>
      <w:r w:rsidRPr="00352978">
        <w:rPr>
          <w:color w:val="000000"/>
          <w:sz w:val="28"/>
          <w:szCs w:val="28"/>
          <w:lang w:val="en"/>
        </w:rPr>
        <w:t xml:space="preserve">Hauser  </w:t>
      </w:r>
      <w:r>
        <w:rPr>
          <w:sz w:val="28"/>
          <w:szCs w:val="28"/>
          <w:lang w:val="en-US"/>
        </w:rPr>
        <w:t>[et al.] //</w:t>
      </w:r>
      <w:r w:rsidRPr="00AD28F8">
        <w:rPr>
          <w:sz w:val="28"/>
          <w:szCs w:val="28"/>
          <w:lang w:val="uk-UA"/>
        </w:rPr>
        <w:t xml:space="preserve"> Int</w:t>
      </w:r>
      <w:r>
        <w:rPr>
          <w:sz w:val="28"/>
          <w:szCs w:val="28"/>
          <w:lang w:val="en-US"/>
        </w:rPr>
        <w:t>.</w:t>
      </w:r>
      <w:r w:rsidRPr="00AD28F8">
        <w:rPr>
          <w:sz w:val="28"/>
          <w:szCs w:val="28"/>
          <w:lang w:val="uk-UA"/>
        </w:rPr>
        <w:t xml:space="preserve"> Arch</w:t>
      </w:r>
      <w:r>
        <w:rPr>
          <w:sz w:val="28"/>
          <w:szCs w:val="28"/>
          <w:lang w:val="en-US"/>
        </w:rPr>
        <w:t>.</w:t>
      </w:r>
      <w:r w:rsidRPr="00AD28F8">
        <w:rPr>
          <w:sz w:val="28"/>
          <w:szCs w:val="28"/>
          <w:lang w:val="uk-UA"/>
        </w:rPr>
        <w:t xml:space="preserve"> Allergy Immunol</w:t>
      </w:r>
      <w:r>
        <w:rPr>
          <w:sz w:val="28"/>
          <w:szCs w:val="28"/>
          <w:lang w:val="en-US"/>
        </w:rPr>
        <w:t xml:space="preserve">. – </w:t>
      </w:r>
      <w:r w:rsidRPr="00AD28F8">
        <w:rPr>
          <w:sz w:val="28"/>
          <w:szCs w:val="28"/>
          <w:lang w:val="uk-UA"/>
        </w:rPr>
        <w:t>1995</w:t>
      </w:r>
      <w:r>
        <w:rPr>
          <w:sz w:val="28"/>
          <w:szCs w:val="28"/>
          <w:lang w:val="en-US"/>
        </w:rPr>
        <w:t xml:space="preserve">. – Vol. </w:t>
      </w:r>
      <w:r w:rsidRPr="00AD28F8">
        <w:rPr>
          <w:sz w:val="28"/>
          <w:szCs w:val="28"/>
          <w:lang w:val="uk-UA"/>
        </w:rPr>
        <w:t>107</w:t>
      </w:r>
      <w:r>
        <w:rPr>
          <w:sz w:val="28"/>
          <w:szCs w:val="28"/>
          <w:lang w:val="uk-UA"/>
        </w:rPr>
        <w:t>. –</w:t>
      </w:r>
      <w:r>
        <w:rPr>
          <w:sz w:val="28"/>
          <w:szCs w:val="28"/>
          <w:lang w:val="en-US"/>
        </w:rPr>
        <w:t xml:space="preserve"> N </w:t>
      </w:r>
      <w:r w:rsidRPr="00AD28F8">
        <w:rPr>
          <w:sz w:val="28"/>
          <w:szCs w:val="28"/>
          <w:lang w:val="uk-UA"/>
        </w:rPr>
        <w:t>1</w:t>
      </w:r>
      <w:r>
        <w:rPr>
          <w:sz w:val="28"/>
          <w:szCs w:val="28"/>
          <w:lang w:val="en-US"/>
        </w:rPr>
        <w:t>-</w:t>
      </w:r>
      <w:r w:rsidRPr="00AD28F8">
        <w:rPr>
          <w:sz w:val="28"/>
          <w:szCs w:val="28"/>
          <w:lang w:val="uk-UA"/>
        </w:rPr>
        <w:t>3</w:t>
      </w:r>
      <w:r>
        <w:rPr>
          <w:sz w:val="28"/>
          <w:szCs w:val="28"/>
          <w:lang w:val="en-US"/>
        </w:rPr>
        <w:t>. –</w:t>
      </w:r>
      <w:r>
        <w:rPr>
          <w:sz w:val="28"/>
          <w:szCs w:val="28"/>
          <w:lang w:val="uk-UA"/>
        </w:rPr>
        <w:t xml:space="preserve"> </w:t>
      </w:r>
      <w:r>
        <w:rPr>
          <w:sz w:val="28"/>
          <w:szCs w:val="28"/>
          <w:lang w:val="en-US"/>
        </w:rPr>
        <w:t xml:space="preserve">P. </w:t>
      </w:r>
      <w:r w:rsidRPr="00AD28F8">
        <w:rPr>
          <w:sz w:val="28"/>
          <w:szCs w:val="28"/>
          <w:lang w:val="uk-UA"/>
        </w:rPr>
        <w:t>359-362.</w:t>
      </w:r>
    </w:p>
    <w:p w:rsidR="00AA4DFF" w:rsidRPr="00A33087"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Schenkel A. R.</w:t>
      </w:r>
      <w:r>
        <w:rPr>
          <w:sz w:val="28"/>
          <w:szCs w:val="28"/>
          <w:lang w:val="en-US"/>
        </w:rPr>
        <w:t xml:space="preserve"> </w:t>
      </w:r>
      <w:r w:rsidRPr="00AD28F8">
        <w:rPr>
          <w:sz w:val="28"/>
          <w:szCs w:val="28"/>
          <w:lang w:val="uk-UA"/>
        </w:rPr>
        <w:t>Locomotion of monocytes on endothelium is a critical step during</w:t>
      </w:r>
      <w:r>
        <w:rPr>
          <w:sz w:val="28"/>
          <w:szCs w:val="28"/>
          <w:lang w:val="uk-UA"/>
        </w:rPr>
        <w:t xml:space="preserve"> extravasation</w:t>
      </w:r>
      <w:r>
        <w:rPr>
          <w:sz w:val="28"/>
          <w:szCs w:val="28"/>
          <w:lang w:val="en-US"/>
        </w:rPr>
        <w:t xml:space="preserve"> / </w:t>
      </w:r>
      <w:r w:rsidRPr="00AD28F8">
        <w:rPr>
          <w:sz w:val="28"/>
          <w:szCs w:val="28"/>
          <w:lang w:val="uk-UA"/>
        </w:rPr>
        <w:t>A.</w:t>
      </w:r>
      <w:r>
        <w:rPr>
          <w:sz w:val="28"/>
          <w:szCs w:val="28"/>
          <w:lang w:val="uk-UA"/>
        </w:rPr>
        <w:t xml:space="preserve"> </w:t>
      </w:r>
      <w:r w:rsidRPr="00AD28F8">
        <w:rPr>
          <w:sz w:val="28"/>
          <w:szCs w:val="28"/>
          <w:lang w:val="uk-UA"/>
        </w:rPr>
        <w:t>R.</w:t>
      </w:r>
      <w:r>
        <w:rPr>
          <w:sz w:val="28"/>
          <w:szCs w:val="28"/>
          <w:lang w:val="en-US"/>
        </w:rPr>
        <w:t xml:space="preserve"> </w:t>
      </w:r>
      <w:r>
        <w:rPr>
          <w:sz w:val="28"/>
          <w:szCs w:val="28"/>
          <w:lang w:val="uk-UA"/>
        </w:rPr>
        <w:t>Schenkel</w:t>
      </w:r>
      <w:r w:rsidRPr="00AD28F8">
        <w:rPr>
          <w:sz w:val="28"/>
          <w:szCs w:val="28"/>
          <w:lang w:val="uk-UA"/>
        </w:rPr>
        <w:t xml:space="preserve">, </w:t>
      </w:r>
      <w:r>
        <w:rPr>
          <w:sz w:val="28"/>
          <w:szCs w:val="28"/>
          <w:lang w:val="en-US"/>
        </w:rPr>
        <w:t xml:space="preserve">Z. </w:t>
      </w:r>
      <w:r>
        <w:rPr>
          <w:sz w:val="28"/>
          <w:szCs w:val="28"/>
          <w:lang w:val="uk-UA"/>
        </w:rPr>
        <w:t>Mamdouh</w:t>
      </w:r>
      <w:r>
        <w:rPr>
          <w:sz w:val="28"/>
          <w:szCs w:val="28"/>
          <w:lang w:val="en-US"/>
        </w:rPr>
        <w:t xml:space="preserve">, </w:t>
      </w:r>
      <w:r w:rsidRPr="00AD28F8">
        <w:rPr>
          <w:sz w:val="28"/>
          <w:szCs w:val="28"/>
          <w:lang w:val="uk-UA"/>
        </w:rPr>
        <w:t>W.</w:t>
      </w:r>
      <w:r>
        <w:rPr>
          <w:sz w:val="28"/>
          <w:szCs w:val="28"/>
          <w:lang w:val="uk-UA"/>
        </w:rPr>
        <w:t xml:space="preserve"> </w:t>
      </w:r>
      <w:r w:rsidRPr="00AD28F8">
        <w:rPr>
          <w:sz w:val="28"/>
          <w:szCs w:val="28"/>
          <w:lang w:val="uk-UA"/>
        </w:rPr>
        <w:t xml:space="preserve">A. Muller </w:t>
      </w:r>
      <w:r>
        <w:rPr>
          <w:sz w:val="28"/>
          <w:szCs w:val="28"/>
          <w:lang w:val="en-US"/>
        </w:rPr>
        <w:t>//</w:t>
      </w:r>
      <w:r w:rsidRPr="00AD28F8">
        <w:rPr>
          <w:sz w:val="28"/>
          <w:szCs w:val="28"/>
          <w:lang w:val="uk-UA"/>
        </w:rPr>
        <w:t xml:space="preserve"> </w:t>
      </w:r>
      <w:r w:rsidRPr="00AD28F8">
        <w:rPr>
          <w:iCs/>
          <w:sz w:val="28"/>
          <w:szCs w:val="28"/>
          <w:lang w:val="uk-UA"/>
        </w:rPr>
        <w:t>Nature Immunol.</w:t>
      </w:r>
      <w:r>
        <w:rPr>
          <w:iCs/>
          <w:sz w:val="28"/>
          <w:szCs w:val="28"/>
          <w:lang w:val="en-US"/>
        </w:rPr>
        <w:t xml:space="preserve"> – 2004. </w:t>
      </w:r>
      <w:r>
        <w:rPr>
          <w:iCs/>
          <w:sz w:val="28"/>
          <w:szCs w:val="28"/>
          <w:lang w:val="uk-UA"/>
        </w:rPr>
        <w:t>–</w:t>
      </w:r>
      <w:r>
        <w:rPr>
          <w:iCs/>
          <w:sz w:val="28"/>
          <w:szCs w:val="28"/>
          <w:lang w:val="en-US"/>
        </w:rPr>
        <w:t xml:space="preserve"> </w:t>
      </w:r>
      <w:r>
        <w:rPr>
          <w:sz w:val="28"/>
          <w:szCs w:val="28"/>
          <w:lang w:val="en-US"/>
        </w:rPr>
        <w:t>Vol.</w:t>
      </w:r>
      <w:r w:rsidRPr="00AD28F8">
        <w:rPr>
          <w:sz w:val="28"/>
          <w:szCs w:val="28"/>
          <w:lang w:val="uk-UA"/>
        </w:rPr>
        <w:t xml:space="preserve"> </w:t>
      </w:r>
      <w:r w:rsidRPr="00AD28F8">
        <w:rPr>
          <w:bCs/>
          <w:sz w:val="28"/>
          <w:szCs w:val="28"/>
          <w:lang w:val="uk-UA"/>
        </w:rPr>
        <w:t>5</w:t>
      </w:r>
      <w:r>
        <w:rPr>
          <w:bCs/>
          <w:sz w:val="28"/>
          <w:szCs w:val="28"/>
          <w:lang w:val="en-US"/>
        </w:rPr>
        <w:t>. – N 4. – P.</w:t>
      </w:r>
      <w:r w:rsidRPr="00AD28F8">
        <w:rPr>
          <w:sz w:val="28"/>
          <w:szCs w:val="28"/>
          <w:lang w:val="uk-UA"/>
        </w:rPr>
        <w:t xml:space="preserve"> 393</w:t>
      </w:r>
      <w:r>
        <w:rPr>
          <w:sz w:val="28"/>
          <w:szCs w:val="28"/>
          <w:lang w:val="uk-UA"/>
        </w:rPr>
        <w:t>-</w:t>
      </w:r>
      <w:r w:rsidRPr="00AD28F8">
        <w:rPr>
          <w:sz w:val="28"/>
          <w:szCs w:val="28"/>
          <w:lang w:val="uk-UA"/>
        </w:rPr>
        <w:t>400. </w:t>
      </w:r>
    </w:p>
    <w:p w:rsidR="00AA4DFF" w:rsidRPr="00A33087" w:rsidRDefault="00AA4DFF" w:rsidP="006D07A9">
      <w:pPr>
        <w:numPr>
          <w:ilvl w:val="0"/>
          <w:numId w:val="19"/>
        </w:numPr>
        <w:spacing w:before="100" w:beforeAutospacing="1" w:after="100" w:afterAutospacing="1" w:line="360" w:lineRule="auto"/>
        <w:jc w:val="both"/>
        <w:rPr>
          <w:color w:val="000000"/>
          <w:sz w:val="28"/>
          <w:szCs w:val="28"/>
          <w:lang w:val="uk-UA"/>
        </w:rPr>
      </w:pPr>
      <w:r w:rsidRPr="00A33087">
        <w:rPr>
          <w:color w:val="000000"/>
          <w:sz w:val="28"/>
          <w:szCs w:val="28"/>
          <w:lang w:val="uk-UA"/>
        </w:rPr>
        <w:t>Schroder J.</w:t>
      </w:r>
      <w:r>
        <w:rPr>
          <w:color w:val="000000"/>
          <w:sz w:val="28"/>
          <w:szCs w:val="28"/>
          <w:lang w:val="uk-UA"/>
        </w:rPr>
        <w:t xml:space="preserve"> </w:t>
      </w:r>
      <w:r w:rsidRPr="00A33087">
        <w:rPr>
          <w:color w:val="000000"/>
          <w:sz w:val="28"/>
          <w:szCs w:val="28"/>
          <w:lang w:val="uk-UA"/>
        </w:rPr>
        <w:t>M.</w:t>
      </w:r>
      <w:r w:rsidRPr="00A33087">
        <w:rPr>
          <w:color w:val="000000"/>
          <w:sz w:val="28"/>
          <w:szCs w:val="28"/>
          <w:lang w:val="en-US"/>
        </w:rPr>
        <w:t xml:space="preserve"> </w:t>
      </w:r>
      <w:r w:rsidRPr="00A33087">
        <w:rPr>
          <w:color w:val="000000"/>
          <w:sz w:val="28"/>
          <w:szCs w:val="28"/>
          <w:lang w:val="uk-UA"/>
        </w:rPr>
        <w:t>Role of eosinophil-chemotactic C-C chemokines in cutaneous inflammation</w:t>
      </w:r>
      <w:r w:rsidRPr="00A33087">
        <w:rPr>
          <w:color w:val="000000"/>
          <w:sz w:val="28"/>
          <w:szCs w:val="28"/>
          <w:lang w:val="en-US"/>
        </w:rPr>
        <w:t xml:space="preserve"> / </w:t>
      </w:r>
      <w:r w:rsidRPr="00A33087">
        <w:rPr>
          <w:color w:val="000000"/>
          <w:sz w:val="28"/>
          <w:szCs w:val="28"/>
          <w:lang w:val="uk-UA"/>
        </w:rPr>
        <w:t>J.</w:t>
      </w:r>
      <w:r>
        <w:rPr>
          <w:color w:val="000000"/>
          <w:sz w:val="28"/>
          <w:szCs w:val="28"/>
          <w:lang w:val="uk-UA"/>
        </w:rPr>
        <w:t xml:space="preserve"> </w:t>
      </w:r>
      <w:r w:rsidRPr="00A33087">
        <w:rPr>
          <w:color w:val="000000"/>
          <w:sz w:val="28"/>
          <w:szCs w:val="28"/>
          <w:lang w:val="uk-UA"/>
        </w:rPr>
        <w:t>M.</w:t>
      </w:r>
      <w:r w:rsidRPr="00A33087">
        <w:rPr>
          <w:color w:val="000000"/>
          <w:sz w:val="28"/>
          <w:szCs w:val="28"/>
          <w:lang w:val="en-US"/>
        </w:rPr>
        <w:t xml:space="preserve"> </w:t>
      </w:r>
      <w:r w:rsidRPr="00A33087">
        <w:rPr>
          <w:color w:val="000000"/>
          <w:sz w:val="28"/>
          <w:szCs w:val="28"/>
          <w:lang w:val="uk-UA"/>
        </w:rPr>
        <w:t xml:space="preserve">Schroder, </w:t>
      </w:r>
      <w:r w:rsidRPr="00A33087">
        <w:rPr>
          <w:color w:val="000000"/>
          <w:sz w:val="28"/>
          <w:szCs w:val="28"/>
          <w:lang w:val="en-US"/>
        </w:rPr>
        <w:t xml:space="preserve">N. </w:t>
      </w:r>
      <w:r w:rsidRPr="00A33087">
        <w:rPr>
          <w:color w:val="000000"/>
          <w:sz w:val="28"/>
          <w:szCs w:val="28"/>
          <w:lang w:val="uk-UA"/>
        </w:rPr>
        <w:t xml:space="preserve">Noso, </w:t>
      </w:r>
      <w:r w:rsidRPr="00A33087">
        <w:rPr>
          <w:color w:val="000000"/>
          <w:sz w:val="28"/>
          <w:szCs w:val="28"/>
          <w:lang w:val="en-US"/>
        </w:rPr>
        <w:t xml:space="preserve">M. </w:t>
      </w:r>
      <w:r w:rsidRPr="00A33087">
        <w:rPr>
          <w:color w:val="000000"/>
          <w:sz w:val="28"/>
          <w:szCs w:val="28"/>
          <w:lang w:val="uk-UA"/>
        </w:rPr>
        <w:t>Sticherling</w:t>
      </w:r>
      <w:r w:rsidRPr="00A33087">
        <w:rPr>
          <w:rStyle w:val="afb"/>
          <w:color w:val="000000"/>
          <w:szCs w:val="28"/>
          <w:lang w:val="en-GB"/>
        </w:rPr>
        <w:t xml:space="preserve"> </w:t>
      </w:r>
      <w:r>
        <w:rPr>
          <w:sz w:val="28"/>
          <w:szCs w:val="28"/>
          <w:lang w:val="en-US"/>
        </w:rPr>
        <w:t>[et al.]</w:t>
      </w:r>
      <w:r>
        <w:rPr>
          <w:rStyle w:val="afb"/>
          <w:color w:val="000000"/>
          <w:szCs w:val="28"/>
          <w:lang w:val="en-GB"/>
        </w:rPr>
        <w:t xml:space="preserve"> </w:t>
      </w:r>
      <w:r w:rsidRPr="00A33087">
        <w:rPr>
          <w:color w:val="000000"/>
          <w:sz w:val="28"/>
          <w:szCs w:val="28"/>
          <w:lang w:val="en-US"/>
        </w:rPr>
        <w:t>//</w:t>
      </w:r>
      <w:r w:rsidRPr="00A33087">
        <w:rPr>
          <w:color w:val="000000"/>
          <w:sz w:val="28"/>
          <w:szCs w:val="28"/>
          <w:lang w:val="uk-UA"/>
        </w:rPr>
        <w:t xml:space="preserve"> </w:t>
      </w:r>
      <w:r>
        <w:rPr>
          <w:color w:val="000000"/>
          <w:sz w:val="28"/>
          <w:szCs w:val="28"/>
          <w:lang w:val="uk-UA"/>
        </w:rPr>
        <w:t xml:space="preserve">    </w:t>
      </w:r>
      <w:r w:rsidRPr="00A33087">
        <w:rPr>
          <w:color w:val="000000"/>
          <w:sz w:val="28"/>
          <w:szCs w:val="28"/>
          <w:lang w:val="uk-UA"/>
        </w:rPr>
        <w:t>J</w:t>
      </w:r>
      <w:r w:rsidRPr="00A33087">
        <w:rPr>
          <w:color w:val="000000"/>
          <w:sz w:val="28"/>
          <w:szCs w:val="28"/>
          <w:lang w:val="en-US"/>
        </w:rPr>
        <w:t>.</w:t>
      </w:r>
      <w:r w:rsidRPr="00A33087">
        <w:rPr>
          <w:color w:val="000000"/>
          <w:sz w:val="28"/>
          <w:szCs w:val="28"/>
          <w:lang w:val="uk-UA"/>
        </w:rPr>
        <w:t xml:space="preserve"> Leuc</w:t>
      </w:r>
      <w:r w:rsidRPr="00A33087">
        <w:rPr>
          <w:color w:val="000000"/>
          <w:sz w:val="28"/>
          <w:szCs w:val="28"/>
          <w:lang w:val="en-US"/>
        </w:rPr>
        <w:t>.</w:t>
      </w:r>
      <w:r w:rsidRPr="00A33087">
        <w:rPr>
          <w:color w:val="000000"/>
          <w:sz w:val="28"/>
          <w:szCs w:val="28"/>
          <w:lang w:val="uk-UA"/>
        </w:rPr>
        <w:t xml:space="preserve"> Biol</w:t>
      </w:r>
      <w:r w:rsidRPr="00A33087">
        <w:rPr>
          <w:color w:val="000000"/>
          <w:sz w:val="28"/>
          <w:szCs w:val="28"/>
          <w:lang w:val="en-US"/>
        </w:rPr>
        <w:t xml:space="preserve">. </w:t>
      </w:r>
      <w:r w:rsidRPr="00A33087">
        <w:rPr>
          <w:color w:val="000000"/>
          <w:sz w:val="28"/>
          <w:szCs w:val="28"/>
          <w:lang w:val="uk-UA"/>
        </w:rPr>
        <w:t>–</w:t>
      </w:r>
      <w:r w:rsidRPr="00A33087">
        <w:rPr>
          <w:color w:val="000000"/>
          <w:sz w:val="28"/>
          <w:szCs w:val="28"/>
          <w:lang w:val="en-US"/>
        </w:rPr>
        <w:t xml:space="preserve"> </w:t>
      </w:r>
      <w:r w:rsidRPr="00A33087">
        <w:rPr>
          <w:color w:val="000000"/>
          <w:sz w:val="28"/>
          <w:szCs w:val="28"/>
          <w:lang w:val="uk-UA"/>
        </w:rPr>
        <w:t xml:space="preserve"> 1996</w:t>
      </w:r>
      <w:r w:rsidRPr="00A33087">
        <w:rPr>
          <w:color w:val="000000"/>
          <w:sz w:val="28"/>
          <w:szCs w:val="28"/>
          <w:lang w:val="en-US"/>
        </w:rPr>
        <w:t xml:space="preserve">. – Vol. </w:t>
      </w:r>
      <w:r w:rsidRPr="00A33087">
        <w:rPr>
          <w:color w:val="000000"/>
          <w:sz w:val="28"/>
          <w:szCs w:val="28"/>
          <w:lang w:val="uk-UA"/>
        </w:rPr>
        <w:t>59. –</w:t>
      </w:r>
      <w:r w:rsidRPr="00A33087">
        <w:rPr>
          <w:color w:val="000000"/>
          <w:sz w:val="28"/>
          <w:szCs w:val="28"/>
          <w:lang w:val="en-US"/>
        </w:rPr>
        <w:t xml:space="preserve"> N </w:t>
      </w:r>
      <w:r w:rsidRPr="00A33087">
        <w:rPr>
          <w:color w:val="000000"/>
          <w:sz w:val="28"/>
          <w:szCs w:val="28"/>
          <w:lang w:val="uk-UA"/>
        </w:rPr>
        <w:t>1</w:t>
      </w:r>
      <w:r w:rsidRPr="00A33087">
        <w:rPr>
          <w:color w:val="000000"/>
          <w:sz w:val="28"/>
          <w:szCs w:val="28"/>
          <w:lang w:val="en-US"/>
        </w:rPr>
        <w:t xml:space="preserve">. – P. </w:t>
      </w:r>
      <w:r w:rsidRPr="00A33087">
        <w:rPr>
          <w:color w:val="000000"/>
          <w:sz w:val="28"/>
          <w:szCs w:val="28"/>
          <w:lang w:val="uk-UA"/>
        </w:rPr>
        <w:t>1-5.</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Simionescu</w:t>
      </w:r>
      <w:r>
        <w:rPr>
          <w:sz w:val="28"/>
          <w:szCs w:val="28"/>
          <w:lang w:val="en-US"/>
        </w:rPr>
        <w:t xml:space="preserve"> </w:t>
      </w:r>
      <w:r>
        <w:rPr>
          <w:sz w:val="28"/>
          <w:szCs w:val="28"/>
          <w:lang w:val="uk-UA"/>
        </w:rPr>
        <w:t>M.</w:t>
      </w:r>
      <w:r>
        <w:rPr>
          <w:sz w:val="28"/>
          <w:szCs w:val="28"/>
          <w:lang w:val="en-US"/>
        </w:rPr>
        <w:t xml:space="preserve"> </w:t>
      </w:r>
      <w:r w:rsidRPr="00AD28F8">
        <w:rPr>
          <w:sz w:val="28"/>
          <w:szCs w:val="28"/>
          <w:lang w:val="uk-UA"/>
        </w:rPr>
        <w:t>Transcytosis of plasma macromolecules in endothelial cells: a cell biological survey</w:t>
      </w:r>
      <w:r>
        <w:rPr>
          <w:sz w:val="28"/>
          <w:szCs w:val="28"/>
          <w:lang w:val="en-US"/>
        </w:rPr>
        <w:t xml:space="preserve"> / M. </w:t>
      </w:r>
      <w:r>
        <w:rPr>
          <w:sz w:val="28"/>
          <w:szCs w:val="28"/>
          <w:lang w:val="uk-UA"/>
        </w:rPr>
        <w:t>Simionescu</w:t>
      </w:r>
      <w:r w:rsidRPr="00AD28F8">
        <w:rPr>
          <w:sz w:val="28"/>
          <w:szCs w:val="28"/>
          <w:lang w:val="uk-UA"/>
        </w:rPr>
        <w:t xml:space="preserve">, </w:t>
      </w:r>
      <w:r>
        <w:rPr>
          <w:sz w:val="28"/>
          <w:szCs w:val="28"/>
          <w:lang w:val="en-US"/>
        </w:rPr>
        <w:t xml:space="preserve">A. </w:t>
      </w:r>
      <w:r w:rsidRPr="00AD28F8">
        <w:rPr>
          <w:sz w:val="28"/>
          <w:szCs w:val="28"/>
          <w:lang w:val="uk-UA"/>
        </w:rPr>
        <w:t>Gafencu</w:t>
      </w:r>
      <w:r>
        <w:rPr>
          <w:sz w:val="28"/>
          <w:szCs w:val="28"/>
          <w:lang w:val="en-US"/>
        </w:rPr>
        <w:t xml:space="preserve">, F. </w:t>
      </w:r>
      <w:r>
        <w:rPr>
          <w:sz w:val="28"/>
          <w:szCs w:val="28"/>
          <w:lang w:val="uk-UA"/>
        </w:rPr>
        <w:t>Antohe</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Microsc. Res. Tech.</w:t>
      </w:r>
      <w:r>
        <w:rPr>
          <w:iCs/>
          <w:sz w:val="28"/>
          <w:szCs w:val="28"/>
          <w:lang w:val="en-US"/>
        </w:rPr>
        <w:t xml:space="preserve"> – 2002. </w:t>
      </w:r>
      <w:r>
        <w:rPr>
          <w:iCs/>
          <w:sz w:val="28"/>
          <w:szCs w:val="28"/>
          <w:lang w:val="uk-UA"/>
        </w:rPr>
        <w:t>–</w:t>
      </w:r>
      <w:r>
        <w:rPr>
          <w:iCs/>
          <w:sz w:val="28"/>
          <w:szCs w:val="28"/>
          <w:lang w:val="en-US"/>
        </w:rPr>
        <w:t xml:space="preserve"> </w:t>
      </w:r>
      <w:r w:rsidRPr="00A33087">
        <w:rPr>
          <w:color w:val="000000"/>
          <w:sz w:val="28"/>
          <w:szCs w:val="28"/>
          <w:lang w:val="en-US"/>
        </w:rPr>
        <w:t>Vol.</w:t>
      </w:r>
      <w:r w:rsidRPr="00AD28F8">
        <w:rPr>
          <w:sz w:val="28"/>
          <w:szCs w:val="28"/>
          <w:lang w:val="uk-UA"/>
        </w:rPr>
        <w:t xml:space="preserve"> </w:t>
      </w:r>
      <w:r w:rsidRPr="00AD28F8">
        <w:rPr>
          <w:bCs/>
          <w:sz w:val="28"/>
          <w:szCs w:val="28"/>
          <w:lang w:val="uk-UA"/>
        </w:rPr>
        <w:t>57</w:t>
      </w:r>
      <w:r>
        <w:rPr>
          <w:bCs/>
          <w:sz w:val="28"/>
          <w:szCs w:val="28"/>
          <w:lang w:val="en-US"/>
        </w:rPr>
        <w:t>. – N 5. – P.</w:t>
      </w:r>
      <w:r w:rsidRPr="00AD28F8">
        <w:rPr>
          <w:sz w:val="28"/>
          <w:szCs w:val="28"/>
          <w:lang w:val="uk-UA"/>
        </w:rPr>
        <w:t xml:space="preserve"> 269</w:t>
      </w:r>
      <w:r>
        <w:rPr>
          <w:sz w:val="28"/>
          <w:szCs w:val="28"/>
          <w:lang w:val="uk-UA"/>
        </w:rPr>
        <w:t>-</w:t>
      </w:r>
      <w:r w:rsidRPr="00AD28F8">
        <w:rPr>
          <w:sz w:val="28"/>
          <w:szCs w:val="28"/>
          <w:lang w:val="uk-UA"/>
        </w:rPr>
        <w:t>288. 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Stahlhut M.</w:t>
      </w:r>
      <w:r>
        <w:rPr>
          <w:sz w:val="28"/>
          <w:szCs w:val="28"/>
          <w:lang w:val="en-US"/>
        </w:rPr>
        <w:t xml:space="preserve"> </w:t>
      </w:r>
      <w:r w:rsidRPr="00AD28F8">
        <w:rPr>
          <w:sz w:val="28"/>
          <w:szCs w:val="28"/>
          <w:lang w:val="uk-UA"/>
        </w:rPr>
        <w:t>Identification of filamin as a novel ligand for caveolin-1: evidence for the organization of caveolin-1-associated membrane domains by the actin cytoskeleton</w:t>
      </w:r>
      <w:r>
        <w:rPr>
          <w:sz w:val="28"/>
          <w:szCs w:val="28"/>
          <w:lang w:val="en-US"/>
        </w:rPr>
        <w:t xml:space="preserve"> / M. </w:t>
      </w:r>
      <w:r>
        <w:rPr>
          <w:sz w:val="28"/>
          <w:szCs w:val="28"/>
          <w:lang w:val="uk-UA"/>
        </w:rPr>
        <w:t>Stahlhut</w:t>
      </w:r>
      <w:r>
        <w:rPr>
          <w:sz w:val="28"/>
          <w:szCs w:val="28"/>
          <w:lang w:val="en-US"/>
        </w:rPr>
        <w:t>, B.</w:t>
      </w:r>
      <w:r>
        <w:rPr>
          <w:sz w:val="28"/>
          <w:szCs w:val="28"/>
          <w:lang w:val="uk-UA"/>
        </w:rPr>
        <w:t xml:space="preserve"> Deurs</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Mol. Biol. Cell</w:t>
      </w:r>
      <w:r>
        <w:rPr>
          <w:iCs/>
          <w:sz w:val="28"/>
          <w:szCs w:val="28"/>
          <w:lang w:val="en-US"/>
        </w:rPr>
        <w:t>.</w:t>
      </w:r>
      <w:r w:rsidRPr="00AD28F8">
        <w:rPr>
          <w:sz w:val="28"/>
          <w:szCs w:val="28"/>
          <w:lang w:val="uk-UA"/>
        </w:rPr>
        <w:t xml:space="preserve"> </w:t>
      </w:r>
      <w:r>
        <w:rPr>
          <w:sz w:val="28"/>
          <w:szCs w:val="28"/>
          <w:lang w:val="en-US"/>
        </w:rPr>
        <w:t xml:space="preserve"> – 2000. – </w:t>
      </w:r>
      <w:r w:rsidRPr="00A33087">
        <w:rPr>
          <w:color w:val="000000"/>
          <w:sz w:val="28"/>
          <w:szCs w:val="28"/>
          <w:lang w:val="en-US"/>
        </w:rPr>
        <w:t>Vol.</w:t>
      </w:r>
      <w:r w:rsidRPr="00AD28F8">
        <w:rPr>
          <w:sz w:val="28"/>
          <w:szCs w:val="28"/>
          <w:lang w:val="uk-UA"/>
        </w:rPr>
        <w:t xml:space="preserve"> </w:t>
      </w:r>
      <w:r>
        <w:rPr>
          <w:bCs/>
          <w:sz w:val="28"/>
          <w:szCs w:val="28"/>
          <w:lang w:val="en-US"/>
        </w:rPr>
        <w:t xml:space="preserve">11. – </w:t>
      </w:r>
      <w:r>
        <w:rPr>
          <w:sz w:val="28"/>
          <w:szCs w:val="28"/>
          <w:lang w:val="en-US"/>
        </w:rPr>
        <w:t>N</w:t>
      </w:r>
      <w:r>
        <w:rPr>
          <w:sz w:val="28"/>
          <w:szCs w:val="28"/>
          <w:lang w:val="uk-UA"/>
        </w:rPr>
        <w:t xml:space="preserve"> </w:t>
      </w:r>
      <w:r w:rsidRPr="00AD28F8">
        <w:rPr>
          <w:bCs/>
          <w:sz w:val="28"/>
          <w:szCs w:val="28"/>
          <w:lang w:val="uk-UA"/>
        </w:rPr>
        <w:t>1</w:t>
      </w:r>
      <w:r>
        <w:rPr>
          <w:bCs/>
          <w:sz w:val="28"/>
          <w:szCs w:val="28"/>
          <w:lang w:val="en-US"/>
        </w:rPr>
        <w:t>. – P.</w:t>
      </w:r>
      <w:r w:rsidRPr="00AD28F8">
        <w:rPr>
          <w:sz w:val="28"/>
          <w:szCs w:val="28"/>
          <w:lang w:val="uk-UA"/>
        </w:rPr>
        <w:t xml:space="preserve"> 325</w:t>
      </w:r>
      <w:r>
        <w:rPr>
          <w:sz w:val="28"/>
          <w:szCs w:val="28"/>
          <w:lang w:val="uk-UA"/>
        </w:rPr>
        <w:t>-</w:t>
      </w:r>
      <w:r w:rsidRPr="00AD28F8">
        <w:rPr>
          <w:sz w:val="28"/>
          <w:szCs w:val="28"/>
          <w:lang w:val="uk-UA"/>
        </w:rPr>
        <w:t>337. 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Steyer J. A.</w:t>
      </w:r>
      <w:r>
        <w:rPr>
          <w:sz w:val="28"/>
          <w:szCs w:val="28"/>
          <w:lang w:val="en-US"/>
        </w:rPr>
        <w:t xml:space="preserve"> </w:t>
      </w:r>
      <w:r w:rsidRPr="00AD28F8">
        <w:rPr>
          <w:sz w:val="28"/>
          <w:szCs w:val="28"/>
          <w:lang w:val="uk-UA"/>
        </w:rPr>
        <w:t>A real-time view of life withi</w:t>
      </w:r>
      <w:r>
        <w:rPr>
          <w:sz w:val="28"/>
          <w:szCs w:val="28"/>
          <w:lang w:val="uk-UA"/>
        </w:rPr>
        <w:t>n 100 nm of the plasma membrane</w:t>
      </w:r>
      <w:r>
        <w:rPr>
          <w:sz w:val="28"/>
          <w:szCs w:val="28"/>
          <w:lang w:val="en-US"/>
        </w:rPr>
        <w:t xml:space="preserve"> /</w:t>
      </w:r>
      <w:r w:rsidRPr="00D9413F">
        <w:rPr>
          <w:sz w:val="28"/>
          <w:szCs w:val="28"/>
          <w:lang w:val="uk-UA"/>
        </w:rPr>
        <w:t xml:space="preserve"> </w:t>
      </w:r>
      <w:r w:rsidRPr="00AD28F8">
        <w:rPr>
          <w:sz w:val="28"/>
          <w:szCs w:val="28"/>
          <w:lang w:val="uk-UA"/>
        </w:rPr>
        <w:t>J.</w:t>
      </w:r>
      <w:r>
        <w:rPr>
          <w:sz w:val="28"/>
          <w:szCs w:val="28"/>
          <w:lang w:val="uk-UA"/>
        </w:rPr>
        <w:t xml:space="preserve"> </w:t>
      </w:r>
      <w:r w:rsidRPr="00AD28F8">
        <w:rPr>
          <w:sz w:val="28"/>
          <w:szCs w:val="28"/>
          <w:lang w:val="uk-UA"/>
        </w:rPr>
        <w:t xml:space="preserve">A. </w:t>
      </w:r>
      <w:r>
        <w:rPr>
          <w:sz w:val="28"/>
          <w:szCs w:val="28"/>
          <w:lang w:val="en-US"/>
        </w:rPr>
        <w:t xml:space="preserve"> </w:t>
      </w:r>
      <w:r w:rsidRPr="00AD28F8">
        <w:rPr>
          <w:sz w:val="28"/>
          <w:szCs w:val="28"/>
          <w:lang w:val="uk-UA"/>
        </w:rPr>
        <w:t>Steyer</w:t>
      </w:r>
      <w:r>
        <w:rPr>
          <w:sz w:val="28"/>
          <w:szCs w:val="28"/>
          <w:lang w:val="en-US"/>
        </w:rPr>
        <w:t>,</w:t>
      </w:r>
      <w:r w:rsidRPr="00AD28F8">
        <w:rPr>
          <w:sz w:val="28"/>
          <w:szCs w:val="28"/>
          <w:lang w:val="uk-UA"/>
        </w:rPr>
        <w:t xml:space="preserve"> </w:t>
      </w:r>
      <w:r>
        <w:rPr>
          <w:sz w:val="28"/>
          <w:szCs w:val="28"/>
          <w:lang w:val="en-US"/>
        </w:rPr>
        <w:t>W.</w:t>
      </w:r>
      <w:r>
        <w:rPr>
          <w:sz w:val="28"/>
          <w:szCs w:val="28"/>
          <w:lang w:val="uk-UA"/>
        </w:rPr>
        <w:t xml:space="preserve"> Almers</w:t>
      </w:r>
      <w:r>
        <w:rPr>
          <w:sz w:val="28"/>
          <w:szCs w:val="28"/>
          <w:lang w:val="en-US"/>
        </w:rPr>
        <w:t xml:space="preserve"> //</w:t>
      </w:r>
      <w:r w:rsidRPr="00AD28F8">
        <w:rPr>
          <w:sz w:val="28"/>
          <w:szCs w:val="28"/>
          <w:lang w:val="uk-UA"/>
        </w:rPr>
        <w:t xml:space="preserve"> </w:t>
      </w:r>
      <w:r w:rsidRPr="00AD28F8">
        <w:rPr>
          <w:iCs/>
          <w:sz w:val="28"/>
          <w:szCs w:val="28"/>
          <w:lang w:val="uk-UA"/>
        </w:rPr>
        <w:t>Nature Rev. Mol. Cell Biol.</w:t>
      </w:r>
      <w:r>
        <w:rPr>
          <w:iCs/>
          <w:sz w:val="28"/>
          <w:szCs w:val="28"/>
          <w:lang w:val="en-US"/>
        </w:rPr>
        <w:t xml:space="preserve"> – 2001. </w:t>
      </w:r>
      <w:r>
        <w:rPr>
          <w:iCs/>
          <w:sz w:val="28"/>
          <w:szCs w:val="28"/>
          <w:lang w:val="uk-UA"/>
        </w:rPr>
        <w:t>–</w:t>
      </w:r>
      <w:r>
        <w:rPr>
          <w:iCs/>
          <w:sz w:val="28"/>
          <w:szCs w:val="28"/>
          <w:lang w:val="en-US"/>
        </w:rPr>
        <w:t xml:space="preserve"> </w:t>
      </w:r>
      <w:r w:rsidRPr="00A33087">
        <w:rPr>
          <w:color w:val="000000"/>
          <w:sz w:val="28"/>
          <w:szCs w:val="28"/>
          <w:lang w:val="en-US"/>
        </w:rPr>
        <w:t>Vol.</w:t>
      </w:r>
      <w:r w:rsidRPr="00AD28F8">
        <w:rPr>
          <w:sz w:val="28"/>
          <w:szCs w:val="28"/>
          <w:lang w:val="uk-UA"/>
        </w:rPr>
        <w:t xml:space="preserve"> </w:t>
      </w:r>
      <w:r w:rsidRPr="00AD28F8">
        <w:rPr>
          <w:bCs/>
          <w:sz w:val="28"/>
          <w:szCs w:val="28"/>
          <w:lang w:val="uk-UA"/>
        </w:rPr>
        <w:t>2</w:t>
      </w:r>
      <w:r>
        <w:rPr>
          <w:bCs/>
          <w:sz w:val="28"/>
          <w:szCs w:val="28"/>
          <w:lang w:val="en-US"/>
        </w:rPr>
        <w:t>. – P.</w:t>
      </w:r>
      <w:r w:rsidRPr="00AD28F8">
        <w:rPr>
          <w:sz w:val="28"/>
          <w:szCs w:val="28"/>
          <w:lang w:val="uk-UA"/>
        </w:rPr>
        <w:t xml:space="preserve"> 268</w:t>
      </w:r>
      <w:r>
        <w:rPr>
          <w:sz w:val="28"/>
          <w:szCs w:val="28"/>
          <w:lang w:val="uk-UA"/>
        </w:rPr>
        <w:t>-</w:t>
      </w:r>
      <w:r w:rsidRPr="00AD28F8">
        <w:rPr>
          <w:sz w:val="28"/>
          <w:szCs w:val="28"/>
          <w:lang w:val="uk-UA"/>
        </w:rPr>
        <w:t>275. 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lastRenderedPageBreak/>
        <w:t>Sun J.</w:t>
      </w:r>
      <w:r>
        <w:rPr>
          <w:sz w:val="28"/>
          <w:szCs w:val="28"/>
          <w:lang w:val="en-US"/>
        </w:rPr>
        <w:t xml:space="preserve"> </w:t>
      </w:r>
      <w:r w:rsidRPr="00AD28F8">
        <w:rPr>
          <w:sz w:val="28"/>
          <w:szCs w:val="28"/>
          <w:lang w:val="uk-UA"/>
        </w:rPr>
        <w:t>Contributions of the extracellular and cytoplasmic domains of platelet-endothelial cell adhesion molecule-1 (PECAM-1/CD31) in regulating cell-cell localization</w:t>
      </w:r>
      <w:r>
        <w:rPr>
          <w:sz w:val="28"/>
          <w:szCs w:val="28"/>
          <w:lang w:val="en-US"/>
        </w:rPr>
        <w:t xml:space="preserve"> / J. </w:t>
      </w:r>
      <w:r>
        <w:rPr>
          <w:sz w:val="28"/>
          <w:szCs w:val="28"/>
          <w:lang w:val="uk-UA"/>
        </w:rPr>
        <w:t>Sun, C. Paddock, J. Shubert</w:t>
      </w:r>
      <w:r>
        <w:rPr>
          <w:sz w:val="28"/>
          <w:szCs w:val="28"/>
          <w:lang w:val="en-US"/>
        </w:rPr>
        <w:t xml:space="preserve"> [et al.] //</w:t>
      </w:r>
      <w:r w:rsidRPr="00AD28F8">
        <w:rPr>
          <w:sz w:val="28"/>
          <w:szCs w:val="28"/>
          <w:lang w:val="uk-UA"/>
        </w:rPr>
        <w:t xml:space="preserve"> </w:t>
      </w:r>
      <w:r w:rsidRPr="00AD28F8">
        <w:rPr>
          <w:iCs/>
          <w:sz w:val="28"/>
          <w:szCs w:val="28"/>
          <w:lang w:val="uk-UA"/>
        </w:rPr>
        <w:t>J. Cell Sci.</w:t>
      </w:r>
      <w:r>
        <w:rPr>
          <w:iCs/>
          <w:sz w:val="28"/>
          <w:szCs w:val="28"/>
          <w:lang w:val="en-US"/>
        </w:rPr>
        <w:t xml:space="preserve"> – 2000. </w:t>
      </w:r>
      <w:r>
        <w:rPr>
          <w:iCs/>
          <w:sz w:val="28"/>
          <w:szCs w:val="28"/>
          <w:lang w:val="uk-UA"/>
        </w:rPr>
        <w:t>–</w:t>
      </w:r>
      <w:r>
        <w:rPr>
          <w:iCs/>
          <w:sz w:val="28"/>
          <w:szCs w:val="28"/>
          <w:lang w:val="en-US"/>
        </w:rPr>
        <w:t xml:space="preserve"> </w:t>
      </w:r>
      <w:r w:rsidRPr="00A33087">
        <w:rPr>
          <w:color w:val="000000"/>
          <w:sz w:val="28"/>
          <w:szCs w:val="28"/>
          <w:lang w:val="en-US"/>
        </w:rPr>
        <w:t>Vol.</w:t>
      </w:r>
      <w:r w:rsidRPr="00AD28F8">
        <w:rPr>
          <w:sz w:val="28"/>
          <w:szCs w:val="28"/>
          <w:lang w:val="uk-UA"/>
        </w:rPr>
        <w:t xml:space="preserve"> </w:t>
      </w:r>
      <w:r w:rsidRPr="00AD28F8">
        <w:rPr>
          <w:iCs/>
          <w:sz w:val="28"/>
          <w:szCs w:val="28"/>
          <w:lang w:val="uk-UA"/>
        </w:rPr>
        <w:t>113</w:t>
      </w:r>
      <w:r>
        <w:rPr>
          <w:iCs/>
          <w:sz w:val="28"/>
          <w:szCs w:val="28"/>
          <w:lang w:val="en-US"/>
        </w:rPr>
        <w:t xml:space="preserve">. – N 8. – P. </w:t>
      </w:r>
      <w:r w:rsidRPr="00AD28F8">
        <w:rPr>
          <w:iCs/>
          <w:sz w:val="28"/>
          <w:szCs w:val="28"/>
          <w:lang w:val="uk-UA"/>
        </w:rPr>
        <w:t>1459</w:t>
      </w:r>
      <w:r>
        <w:rPr>
          <w:iCs/>
          <w:sz w:val="28"/>
          <w:szCs w:val="28"/>
          <w:lang w:val="en-US"/>
        </w:rPr>
        <w:t>-1469</w:t>
      </w:r>
      <w:r w:rsidRPr="00AD28F8">
        <w:rPr>
          <w:sz w:val="28"/>
          <w:szCs w:val="28"/>
          <w:lang w:val="uk-UA"/>
        </w:rPr>
        <w:t>.</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Tilghman R. W.</w:t>
      </w:r>
      <w:r>
        <w:rPr>
          <w:sz w:val="28"/>
          <w:szCs w:val="28"/>
          <w:lang w:val="en-US"/>
        </w:rPr>
        <w:t xml:space="preserve"> </w:t>
      </w:r>
      <w:r w:rsidRPr="00AD28F8">
        <w:rPr>
          <w:sz w:val="28"/>
          <w:szCs w:val="28"/>
          <w:lang w:val="uk-UA"/>
        </w:rPr>
        <w:t>The Src-cortactin pathway is required for clustering of E-selectin and ICAM-</w:t>
      </w:r>
      <w:smartTag w:uri="urn:schemas-microsoft-com:office:smarttags" w:element="metricconverter">
        <w:smartTagPr>
          <w:attr w:name="ProductID" w:val="1 in"/>
        </w:smartTagPr>
        <w:r w:rsidRPr="00AD28F8">
          <w:rPr>
            <w:sz w:val="28"/>
            <w:szCs w:val="28"/>
            <w:lang w:val="uk-UA"/>
          </w:rPr>
          <w:t>1 in</w:t>
        </w:r>
      </w:smartTag>
      <w:r w:rsidRPr="00AD28F8">
        <w:rPr>
          <w:sz w:val="28"/>
          <w:szCs w:val="28"/>
          <w:lang w:val="uk-UA"/>
        </w:rPr>
        <w:t xml:space="preserve"> endothelial cells</w:t>
      </w:r>
      <w:r>
        <w:rPr>
          <w:sz w:val="28"/>
          <w:szCs w:val="28"/>
          <w:lang w:val="en-US"/>
        </w:rPr>
        <w:t xml:space="preserve"> / </w:t>
      </w:r>
      <w:r w:rsidRPr="00AD28F8">
        <w:rPr>
          <w:sz w:val="28"/>
          <w:szCs w:val="28"/>
          <w:lang w:val="uk-UA"/>
        </w:rPr>
        <w:t>R.</w:t>
      </w:r>
      <w:r>
        <w:rPr>
          <w:sz w:val="28"/>
          <w:szCs w:val="28"/>
          <w:lang w:val="uk-UA"/>
        </w:rPr>
        <w:t xml:space="preserve"> </w:t>
      </w:r>
      <w:r w:rsidRPr="00AD28F8">
        <w:rPr>
          <w:sz w:val="28"/>
          <w:szCs w:val="28"/>
          <w:lang w:val="uk-UA"/>
        </w:rPr>
        <w:t>W. Tilghman</w:t>
      </w:r>
      <w:r>
        <w:rPr>
          <w:sz w:val="28"/>
          <w:szCs w:val="28"/>
          <w:lang w:val="en-US"/>
        </w:rPr>
        <w:t>,</w:t>
      </w:r>
      <w:r w:rsidRPr="00AD28F8">
        <w:rPr>
          <w:sz w:val="28"/>
          <w:szCs w:val="28"/>
          <w:lang w:val="uk-UA"/>
        </w:rPr>
        <w:t xml:space="preserve"> </w:t>
      </w:r>
      <w:r>
        <w:rPr>
          <w:sz w:val="28"/>
          <w:szCs w:val="28"/>
          <w:lang w:val="uk-UA"/>
        </w:rPr>
        <w:t>R. L.</w:t>
      </w:r>
      <w:r w:rsidRPr="00AD28F8">
        <w:rPr>
          <w:sz w:val="28"/>
          <w:szCs w:val="28"/>
          <w:lang w:val="uk-UA"/>
        </w:rPr>
        <w:t xml:space="preserve"> Hoover </w:t>
      </w:r>
      <w:r>
        <w:rPr>
          <w:sz w:val="28"/>
          <w:szCs w:val="28"/>
          <w:lang w:val="en-US"/>
        </w:rPr>
        <w:t>//</w:t>
      </w:r>
      <w:r w:rsidRPr="00AD28F8">
        <w:rPr>
          <w:sz w:val="28"/>
          <w:szCs w:val="28"/>
          <w:lang w:val="uk-UA"/>
        </w:rPr>
        <w:t xml:space="preserve"> </w:t>
      </w:r>
      <w:r w:rsidRPr="00AD28F8">
        <w:rPr>
          <w:iCs/>
          <w:sz w:val="28"/>
          <w:szCs w:val="28"/>
          <w:lang w:val="uk-UA"/>
        </w:rPr>
        <w:t>FASEB J.</w:t>
      </w:r>
      <w:r w:rsidRPr="00AD28F8">
        <w:rPr>
          <w:sz w:val="28"/>
          <w:szCs w:val="28"/>
          <w:lang w:val="uk-UA"/>
        </w:rPr>
        <w:t xml:space="preserve"> </w:t>
      </w:r>
      <w:r>
        <w:rPr>
          <w:sz w:val="28"/>
          <w:szCs w:val="28"/>
          <w:lang w:val="en-US"/>
        </w:rPr>
        <w:t xml:space="preserve"> – 2002. –</w:t>
      </w:r>
      <w:r w:rsidRPr="00A33087">
        <w:rPr>
          <w:color w:val="000000"/>
          <w:sz w:val="28"/>
          <w:szCs w:val="28"/>
          <w:lang w:val="en-US"/>
        </w:rPr>
        <w:t>Vol.</w:t>
      </w:r>
      <w:r>
        <w:rPr>
          <w:sz w:val="28"/>
          <w:szCs w:val="28"/>
          <w:lang w:val="en-US"/>
        </w:rPr>
        <w:t xml:space="preserve"> </w:t>
      </w:r>
      <w:r w:rsidRPr="00AD28F8">
        <w:rPr>
          <w:bCs/>
          <w:sz w:val="28"/>
          <w:szCs w:val="28"/>
          <w:lang w:val="uk-UA"/>
        </w:rPr>
        <w:t>16</w:t>
      </w:r>
      <w:r>
        <w:rPr>
          <w:bCs/>
          <w:sz w:val="28"/>
          <w:szCs w:val="28"/>
          <w:lang w:val="en-US"/>
        </w:rPr>
        <w:t>. – N 10. – P.</w:t>
      </w:r>
      <w:r w:rsidRPr="00AD28F8">
        <w:rPr>
          <w:sz w:val="28"/>
          <w:szCs w:val="28"/>
          <w:lang w:val="uk-UA"/>
        </w:rPr>
        <w:t xml:space="preserve"> 1257</w:t>
      </w:r>
      <w:r>
        <w:rPr>
          <w:sz w:val="28"/>
          <w:szCs w:val="28"/>
          <w:lang w:val="uk-UA"/>
        </w:rPr>
        <w:t>-</w:t>
      </w:r>
      <w:r w:rsidRPr="00AD28F8">
        <w:rPr>
          <w:sz w:val="28"/>
          <w:szCs w:val="28"/>
          <w:lang w:val="uk-UA"/>
        </w:rPr>
        <w:t>1259. 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bookmarkStart w:id="8" w:name="B37"/>
      <w:bookmarkStart w:id="9" w:name="B40"/>
      <w:bookmarkEnd w:id="8"/>
      <w:bookmarkEnd w:id="9"/>
      <w:r>
        <w:rPr>
          <w:sz w:val="28"/>
          <w:szCs w:val="28"/>
          <w:lang w:val="uk-UA"/>
        </w:rPr>
        <w:t>Toomre D.</w:t>
      </w:r>
      <w:r>
        <w:rPr>
          <w:sz w:val="28"/>
          <w:szCs w:val="28"/>
          <w:lang w:val="en-US"/>
        </w:rPr>
        <w:t xml:space="preserve"> </w:t>
      </w:r>
      <w:r w:rsidRPr="00AD28F8">
        <w:rPr>
          <w:sz w:val="28"/>
          <w:szCs w:val="28"/>
          <w:lang w:val="uk-UA"/>
        </w:rPr>
        <w:t>Fusion of constitutive membrane traffic with the cell surface observed by evanescent wave microscopy</w:t>
      </w:r>
      <w:r>
        <w:rPr>
          <w:sz w:val="28"/>
          <w:szCs w:val="28"/>
          <w:lang w:val="en-US"/>
        </w:rPr>
        <w:t xml:space="preserve"> /</w:t>
      </w:r>
      <w:r w:rsidRPr="00D9413F">
        <w:rPr>
          <w:sz w:val="28"/>
          <w:szCs w:val="28"/>
          <w:lang w:val="uk-UA"/>
        </w:rPr>
        <w:t xml:space="preserve"> </w:t>
      </w:r>
      <w:r>
        <w:rPr>
          <w:sz w:val="28"/>
          <w:szCs w:val="28"/>
          <w:lang w:val="en-US"/>
        </w:rPr>
        <w:t xml:space="preserve">D. </w:t>
      </w:r>
      <w:r>
        <w:rPr>
          <w:sz w:val="28"/>
          <w:szCs w:val="28"/>
          <w:lang w:val="uk-UA"/>
        </w:rPr>
        <w:t>Toomre</w:t>
      </w:r>
      <w:r w:rsidRPr="00C1728C">
        <w:rPr>
          <w:rStyle w:val="afb"/>
          <w:lang w:val="en-GB"/>
        </w:rPr>
        <w:t xml:space="preserve">, </w:t>
      </w:r>
      <w:r w:rsidRPr="00C1728C">
        <w:rPr>
          <w:rStyle w:val="afb"/>
          <w:b w:val="0"/>
          <w:color w:val="000000"/>
          <w:szCs w:val="28"/>
          <w:lang w:val="en-GB"/>
        </w:rPr>
        <w:t>J.</w:t>
      </w:r>
      <w:r w:rsidRPr="003C248C">
        <w:rPr>
          <w:rStyle w:val="afb"/>
          <w:b w:val="0"/>
          <w:color w:val="000000"/>
          <w:szCs w:val="28"/>
          <w:lang w:val="en-GB"/>
        </w:rPr>
        <w:t xml:space="preserve"> </w:t>
      </w:r>
      <w:r w:rsidRPr="00C1728C">
        <w:rPr>
          <w:rStyle w:val="afb"/>
          <w:b w:val="0"/>
          <w:color w:val="000000"/>
          <w:szCs w:val="28"/>
          <w:lang w:val="en-GB"/>
        </w:rPr>
        <w:t>A. Steyer, P. Keller</w:t>
      </w:r>
      <w:r>
        <w:rPr>
          <w:rStyle w:val="afb"/>
          <w:lang w:val="en-GB"/>
        </w:rPr>
        <w:t xml:space="preserve"> </w:t>
      </w:r>
      <w:r>
        <w:rPr>
          <w:sz w:val="28"/>
          <w:szCs w:val="28"/>
          <w:lang w:val="en-US"/>
        </w:rPr>
        <w:t>[et al.]</w:t>
      </w:r>
      <w:r w:rsidRPr="00AD28F8">
        <w:rPr>
          <w:sz w:val="28"/>
          <w:szCs w:val="28"/>
          <w:lang w:val="uk-UA"/>
        </w:rPr>
        <w:t xml:space="preserve"> </w:t>
      </w:r>
      <w:r>
        <w:rPr>
          <w:sz w:val="28"/>
          <w:szCs w:val="28"/>
          <w:lang w:val="en-US"/>
        </w:rPr>
        <w:t xml:space="preserve"> //</w:t>
      </w:r>
      <w:r w:rsidRPr="00AD28F8">
        <w:rPr>
          <w:sz w:val="28"/>
          <w:szCs w:val="28"/>
          <w:lang w:val="uk-UA"/>
        </w:rPr>
        <w:t xml:space="preserve"> </w:t>
      </w:r>
      <w:r w:rsidRPr="00AD28F8">
        <w:rPr>
          <w:iCs/>
          <w:sz w:val="28"/>
          <w:szCs w:val="28"/>
          <w:lang w:val="uk-UA"/>
        </w:rPr>
        <w:t>J. Cell Biol.</w:t>
      </w:r>
      <w:r>
        <w:rPr>
          <w:iCs/>
          <w:sz w:val="28"/>
          <w:szCs w:val="28"/>
          <w:lang w:val="en-US"/>
        </w:rPr>
        <w:t xml:space="preserve"> – 2000. –</w:t>
      </w:r>
      <w:r w:rsidRPr="00AD28F8">
        <w:rPr>
          <w:sz w:val="28"/>
          <w:szCs w:val="28"/>
          <w:lang w:val="uk-UA"/>
        </w:rPr>
        <w:t xml:space="preserve"> </w:t>
      </w:r>
      <w:r w:rsidRPr="00A33087">
        <w:rPr>
          <w:color w:val="000000"/>
          <w:sz w:val="28"/>
          <w:szCs w:val="28"/>
          <w:lang w:val="en-US"/>
        </w:rPr>
        <w:t>Vol.</w:t>
      </w:r>
      <w:r>
        <w:rPr>
          <w:sz w:val="28"/>
          <w:szCs w:val="28"/>
          <w:lang w:val="uk-UA"/>
        </w:rPr>
        <w:t xml:space="preserve"> </w:t>
      </w:r>
      <w:r w:rsidRPr="00AD28F8">
        <w:rPr>
          <w:bCs/>
          <w:sz w:val="28"/>
          <w:szCs w:val="28"/>
          <w:lang w:val="uk-UA"/>
        </w:rPr>
        <w:t>149</w:t>
      </w:r>
      <w:r>
        <w:rPr>
          <w:bCs/>
          <w:sz w:val="28"/>
          <w:szCs w:val="28"/>
          <w:lang w:val="en-US"/>
        </w:rPr>
        <w:t>. – N 1. – P.</w:t>
      </w:r>
      <w:r w:rsidRPr="00AD28F8">
        <w:rPr>
          <w:sz w:val="28"/>
          <w:szCs w:val="28"/>
          <w:lang w:val="uk-UA"/>
        </w:rPr>
        <w:t xml:space="preserve"> 33</w:t>
      </w:r>
      <w:r>
        <w:rPr>
          <w:sz w:val="28"/>
          <w:szCs w:val="28"/>
          <w:lang w:val="uk-UA"/>
        </w:rPr>
        <w:t>-</w:t>
      </w:r>
      <w:r w:rsidRPr="00AD28F8">
        <w:rPr>
          <w:sz w:val="28"/>
          <w:szCs w:val="28"/>
          <w:lang w:val="uk-UA"/>
        </w:rPr>
        <w:t>40. 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Thompson P. W.</w:t>
      </w:r>
      <w:r>
        <w:rPr>
          <w:sz w:val="28"/>
          <w:szCs w:val="28"/>
          <w:lang w:val="en-US"/>
        </w:rPr>
        <w:t xml:space="preserve"> </w:t>
      </w:r>
      <w:r w:rsidRPr="00AD28F8">
        <w:rPr>
          <w:sz w:val="28"/>
          <w:szCs w:val="28"/>
          <w:lang w:val="uk-UA"/>
        </w:rPr>
        <w:t>Intercellular adhesion molecule (ICAM)-1, but not ICAM-2, activates RhoA and stimulates c-fos and rhoA transcription in endothelial cells</w:t>
      </w:r>
      <w:r>
        <w:rPr>
          <w:sz w:val="28"/>
          <w:szCs w:val="28"/>
          <w:lang w:val="en-US"/>
        </w:rPr>
        <w:t xml:space="preserve"> / </w:t>
      </w:r>
      <w:r w:rsidRPr="00AD28F8">
        <w:rPr>
          <w:sz w:val="28"/>
          <w:szCs w:val="28"/>
          <w:lang w:val="uk-UA"/>
        </w:rPr>
        <w:t>P.</w:t>
      </w:r>
      <w:r>
        <w:rPr>
          <w:sz w:val="28"/>
          <w:szCs w:val="28"/>
          <w:lang w:val="uk-UA"/>
        </w:rPr>
        <w:t xml:space="preserve"> </w:t>
      </w:r>
      <w:r w:rsidRPr="00AD28F8">
        <w:rPr>
          <w:sz w:val="28"/>
          <w:szCs w:val="28"/>
          <w:lang w:val="uk-UA"/>
        </w:rPr>
        <w:t>W</w:t>
      </w:r>
      <w:r>
        <w:rPr>
          <w:sz w:val="28"/>
          <w:szCs w:val="28"/>
          <w:lang w:val="en-US"/>
        </w:rPr>
        <w:t>.</w:t>
      </w:r>
      <w:r w:rsidRPr="00AD28F8">
        <w:rPr>
          <w:sz w:val="28"/>
          <w:szCs w:val="28"/>
          <w:lang w:val="uk-UA"/>
        </w:rPr>
        <w:t xml:space="preserve"> Thompson, </w:t>
      </w:r>
      <w:r>
        <w:rPr>
          <w:sz w:val="28"/>
          <w:szCs w:val="28"/>
          <w:lang w:val="uk-UA"/>
        </w:rPr>
        <w:t xml:space="preserve">A. </w:t>
      </w:r>
      <w:r w:rsidRPr="00AD28F8">
        <w:rPr>
          <w:sz w:val="28"/>
          <w:szCs w:val="28"/>
          <w:lang w:val="uk-UA"/>
        </w:rPr>
        <w:t>M. Randi</w:t>
      </w:r>
      <w:r>
        <w:rPr>
          <w:sz w:val="28"/>
          <w:szCs w:val="28"/>
          <w:lang w:val="en-US"/>
        </w:rPr>
        <w:t>,</w:t>
      </w:r>
      <w:r>
        <w:rPr>
          <w:sz w:val="28"/>
          <w:szCs w:val="28"/>
          <w:lang w:val="uk-UA"/>
        </w:rPr>
        <w:t xml:space="preserve"> </w:t>
      </w:r>
      <w:r w:rsidRPr="00AD28F8">
        <w:rPr>
          <w:sz w:val="28"/>
          <w:szCs w:val="28"/>
          <w:lang w:val="uk-UA"/>
        </w:rPr>
        <w:t>A.</w:t>
      </w:r>
      <w:r>
        <w:rPr>
          <w:sz w:val="28"/>
          <w:szCs w:val="28"/>
          <w:lang w:val="uk-UA"/>
        </w:rPr>
        <w:t xml:space="preserve"> </w:t>
      </w:r>
      <w:r w:rsidRPr="00AD28F8">
        <w:rPr>
          <w:sz w:val="28"/>
          <w:szCs w:val="28"/>
          <w:lang w:val="uk-UA"/>
        </w:rPr>
        <w:t xml:space="preserve">J. Ridley </w:t>
      </w:r>
      <w:r>
        <w:rPr>
          <w:sz w:val="28"/>
          <w:szCs w:val="28"/>
          <w:lang w:val="en-US"/>
        </w:rPr>
        <w:t>//</w:t>
      </w:r>
      <w:r w:rsidRPr="00AD28F8">
        <w:rPr>
          <w:sz w:val="28"/>
          <w:szCs w:val="28"/>
          <w:lang w:val="uk-UA"/>
        </w:rPr>
        <w:t xml:space="preserve"> </w:t>
      </w:r>
      <w:r w:rsidRPr="00AD28F8">
        <w:rPr>
          <w:iCs/>
          <w:sz w:val="28"/>
          <w:szCs w:val="28"/>
          <w:lang w:val="uk-UA"/>
        </w:rPr>
        <w:t>J. Immunol.</w:t>
      </w:r>
      <w:r>
        <w:rPr>
          <w:iCs/>
          <w:sz w:val="28"/>
          <w:szCs w:val="28"/>
          <w:lang w:val="en-US"/>
        </w:rPr>
        <w:t xml:space="preserve"> – 2002. </w:t>
      </w:r>
      <w:r>
        <w:rPr>
          <w:iCs/>
          <w:sz w:val="28"/>
          <w:szCs w:val="28"/>
          <w:lang w:val="uk-UA"/>
        </w:rPr>
        <w:t>–</w:t>
      </w:r>
      <w:r>
        <w:rPr>
          <w:iCs/>
          <w:sz w:val="28"/>
          <w:szCs w:val="28"/>
          <w:lang w:val="en-US"/>
        </w:rPr>
        <w:t xml:space="preserve"> </w:t>
      </w:r>
      <w:r w:rsidRPr="00A33087">
        <w:rPr>
          <w:color w:val="000000"/>
          <w:sz w:val="28"/>
          <w:szCs w:val="28"/>
          <w:lang w:val="en-US"/>
        </w:rPr>
        <w:t>Vol.</w:t>
      </w:r>
      <w:r w:rsidRPr="00AD28F8">
        <w:rPr>
          <w:sz w:val="28"/>
          <w:szCs w:val="28"/>
          <w:lang w:val="uk-UA"/>
        </w:rPr>
        <w:t xml:space="preserve"> </w:t>
      </w:r>
      <w:r w:rsidRPr="00AD28F8">
        <w:rPr>
          <w:bCs/>
          <w:sz w:val="28"/>
          <w:szCs w:val="28"/>
          <w:lang w:val="uk-UA"/>
        </w:rPr>
        <w:t>169</w:t>
      </w:r>
      <w:r>
        <w:rPr>
          <w:bCs/>
          <w:sz w:val="28"/>
          <w:szCs w:val="28"/>
          <w:lang w:val="en-US"/>
        </w:rPr>
        <w:t>. – N 2. – P.</w:t>
      </w:r>
      <w:r w:rsidRPr="00AD28F8">
        <w:rPr>
          <w:sz w:val="28"/>
          <w:szCs w:val="28"/>
          <w:lang w:val="uk-UA"/>
        </w:rPr>
        <w:t xml:space="preserve"> 1007</w:t>
      </w:r>
      <w:r>
        <w:rPr>
          <w:sz w:val="28"/>
          <w:szCs w:val="28"/>
          <w:lang w:val="uk-UA"/>
        </w:rPr>
        <w:t>-</w:t>
      </w:r>
      <w:r w:rsidRPr="00AD28F8">
        <w:rPr>
          <w:sz w:val="28"/>
          <w:szCs w:val="28"/>
          <w:lang w:val="uk-UA"/>
        </w:rPr>
        <w:t>1013. 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sidRPr="00AD28F8">
        <w:rPr>
          <w:sz w:val="28"/>
          <w:szCs w:val="28"/>
          <w:lang w:val="uk-UA"/>
        </w:rPr>
        <w:t>Toomre</w:t>
      </w:r>
      <w:r>
        <w:rPr>
          <w:sz w:val="28"/>
          <w:szCs w:val="28"/>
          <w:lang w:val="en-US"/>
        </w:rPr>
        <w:t xml:space="preserve"> </w:t>
      </w:r>
      <w:r>
        <w:rPr>
          <w:sz w:val="28"/>
          <w:szCs w:val="28"/>
          <w:lang w:val="uk-UA"/>
        </w:rPr>
        <w:t>D.</w:t>
      </w:r>
      <w:r>
        <w:rPr>
          <w:sz w:val="28"/>
          <w:szCs w:val="28"/>
          <w:lang w:val="en-US"/>
        </w:rPr>
        <w:t xml:space="preserve"> </w:t>
      </w:r>
      <w:r w:rsidRPr="00AD28F8">
        <w:rPr>
          <w:sz w:val="28"/>
          <w:szCs w:val="28"/>
          <w:lang w:val="uk-UA"/>
        </w:rPr>
        <w:t xml:space="preserve">Lighting up the cell surface </w:t>
      </w:r>
      <w:r>
        <w:rPr>
          <w:sz w:val="28"/>
          <w:szCs w:val="28"/>
          <w:lang w:val="uk-UA"/>
        </w:rPr>
        <w:t>with evanescent wave microscopy</w:t>
      </w:r>
      <w:r w:rsidRPr="006B561E">
        <w:rPr>
          <w:sz w:val="28"/>
          <w:szCs w:val="28"/>
          <w:lang w:val="uk-UA"/>
        </w:rPr>
        <w:t xml:space="preserve"> </w:t>
      </w:r>
      <w:r>
        <w:rPr>
          <w:sz w:val="28"/>
          <w:szCs w:val="28"/>
          <w:lang w:val="en-US"/>
        </w:rPr>
        <w:t xml:space="preserve">/ D. </w:t>
      </w:r>
      <w:r w:rsidRPr="00AD28F8">
        <w:rPr>
          <w:sz w:val="28"/>
          <w:szCs w:val="28"/>
          <w:lang w:val="uk-UA"/>
        </w:rPr>
        <w:t>Toomre</w:t>
      </w:r>
      <w:r>
        <w:rPr>
          <w:sz w:val="28"/>
          <w:szCs w:val="28"/>
          <w:lang w:val="en-US"/>
        </w:rPr>
        <w:t xml:space="preserve">, </w:t>
      </w:r>
      <w:r w:rsidRPr="00AD28F8">
        <w:rPr>
          <w:sz w:val="28"/>
          <w:szCs w:val="28"/>
          <w:lang w:val="uk-UA"/>
        </w:rPr>
        <w:t>D.</w:t>
      </w:r>
      <w:r>
        <w:rPr>
          <w:sz w:val="28"/>
          <w:szCs w:val="28"/>
          <w:lang w:val="uk-UA"/>
        </w:rPr>
        <w:t xml:space="preserve"> </w:t>
      </w:r>
      <w:r w:rsidRPr="00AD28F8">
        <w:rPr>
          <w:sz w:val="28"/>
          <w:szCs w:val="28"/>
          <w:lang w:val="uk-UA"/>
        </w:rPr>
        <w:t xml:space="preserve">J. </w:t>
      </w:r>
      <w:r>
        <w:rPr>
          <w:sz w:val="28"/>
          <w:szCs w:val="28"/>
          <w:lang w:val="en-US"/>
        </w:rPr>
        <w:t xml:space="preserve"> </w:t>
      </w:r>
      <w:r w:rsidRPr="00AD28F8">
        <w:rPr>
          <w:sz w:val="28"/>
          <w:szCs w:val="28"/>
          <w:lang w:val="uk-UA"/>
        </w:rPr>
        <w:t xml:space="preserve">Manstein </w:t>
      </w:r>
      <w:r>
        <w:rPr>
          <w:sz w:val="28"/>
          <w:szCs w:val="28"/>
          <w:lang w:val="en-US"/>
        </w:rPr>
        <w:t>//</w:t>
      </w:r>
      <w:r w:rsidRPr="00AD28F8">
        <w:rPr>
          <w:sz w:val="28"/>
          <w:szCs w:val="28"/>
          <w:lang w:val="uk-UA"/>
        </w:rPr>
        <w:t xml:space="preserve"> </w:t>
      </w:r>
      <w:r w:rsidRPr="00AD28F8">
        <w:rPr>
          <w:iCs/>
          <w:sz w:val="28"/>
          <w:szCs w:val="28"/>
          <w:lang w:val="uk-UA"/>
        </w:rPr>
        <w:t>Trends Cell Biol.</w:t>
      </w:r>
      <w:r>
        <w:rPr>
          <w:iCs/>
          <w:sz w:val="28"/>
          <w:szCs w:val="28"/>
          <w:lang w:val="en-US"/>
        </w:rPr>
        <w:t xml:space="preserve"> – 2001. </w:t>
      </w:r>
      <w:r>
        <w:rPr>
          <w:iCs/>
          <w:sz w:val="28"/>
          <w:szCs w:val="28"/>
          <w:lang w:val="uk-UA"/>
        </w:rPr>
        <w:t>–</w:t>
      </w:r>
      <w:r>
        <w:rPr>
          <w:iCs/>
          <w:sz w:val="28"/>
          <w:szCs w:val="28"/>
          <w:lang w:val="en-US"/>
        </w:rPr>
        <w:t xml:space="preserve"> </w:t>
      </w:r>
      <w:r>
        <w:rPr>
          <w:iCs/>
          <w:sz w:val="28"/>
          <w:szCs w:val="28"/>
          <w:lang w:val="uk-UA"/>
        </w:rPr>
        <w:t xml:space="preserve">      </w:t>
      </w:r>
      <w:r w:rsidRPr="00A33087">
        <w:rPr>
          <w:color w:val="000000"/>
          <w:sz w:val="28"/>
          <w:szCs w:val="28"/>
          <w:lang w:val="en-US"/>
        </w:rPr>
        <w:t>Vol.</w:t>
      </w:r>
      <w:r w:rsidRPr="00AD28F8">
        <w:rPr>
          <w:sz w:val="28"/>
          <w:szCs w:val="28"/>
          <w:lang w:val="uk-UA"/>
        </w:rPr>
        <w:t xml:space="preserve"> </w:t>
      </w:r>
      <w:r w:rsidRPr="00AD28F8">
        <w:rPr>
          <w:bCs/>
          <w:sz w:val="28"/>
          <w:szCs w:val="28"/>
          <w:lang w:val="uk-UA"/>
        </w:rPr>
        <w:t>11</w:t>
      </w:r>
      <w:r>
        <w:rPr>
          <w:bCs/>
          <w:sz w:val="28"/>
          <w:szCs w:val="28"/>
          <w:lang w:val="en-US"/>
        </w:rPr>
        <w:t>. – P.</w:t>
      </w:r>
      <w:r w:rsidRPr="00AD28F8">
        <w:rPr>
          <w:sz w:val="28"/>
          <w:szCs w:val="28"/>
          <w:lang w:val="uk-UA"/>
        </w:rPr>
        <w:t xml:space="preserve"> 298</w:t>
      </w:r>
      <w:r>
        <w:rPr>
          <w:sz w:val="28"/>
          <w:szCs w:val="28"/>
          <w:lang w:val="uk-UA"/>
        </w:rPr>
        <w:t>-</w:t>
      </w:r>
      <w:r w:rsidRPr="00AD28F8">
        <w:rPr>
          <w:sz w:val="28"/>
          <w:szCs w:val="28"/>
          <w:lang w:val="uk-UA"/>
        </w:rPr>
        <w:t>303. 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sidRPr="00AD28F8">
        <w:rPr>
          <w:sz w:val="28"/>
          <w:szCs w:val="28"/>
          <w:lang w:val="en-GB"/>
        </w:rPr>
        <w:t>Twenty-four hours of activity of cetirizine and fexofenadine in the skin</w:t>
      </w:r>
      <w:r>
        <w:rPr>
          <w:sz w:val="28"/>
          <w:szCs w:val="28"/>
          <w:lang w:val="en-GB"/>
        </w:rPr>
        <w:t xml:space="preserve"> /</w:t>
      </w:r>
      <w:r w:rsidRPr="00AD28F8">
        <w:rPr>
          <w:sz w:val="28"/>
          <w:szCs w:val="28"/>
          <w:lang w:val="en-GB"/>
        </w:rPr>
        <w:t xml:space="preserve"> </w:t>
      </w:r>
      <w:r>
        <w:rPr>
          <w:sz w:val="28"/>
          <w:szCs w:val="28"/>
          <w:lang w:val="en-GB"/>
        </w:rPr>
        <w:t>A. Purohit</w:t>
      </w:r>
      <w:r w:rsidRPr="00AD28F8">
        <w:rPr>
          <w:sz w:val="28"/>
          <w:szCs w:val="28"/>
          <w:lang w:val="en-GB"/>
        </w:rPr>
        <w:t xml:space="preserve">, </w:t>
      </w:r>
      <w:r>
        <w:rPr>
          <w:sz w:val="28"/>
          <w:szCs w:val="28"/>
          <w:lang w:val="en-GB"/>
        </w:rPr>
        <w:t>C. Duernelle</w:t>
      </w:r>
      <w:r w:rsidRPr="00AD28F8">
        <w:rPr>
          <w:sz w:val="28"/>
          <w:szCs w:val="28"/>
          <w:lang w:val="en-GB"/>
        </w:rPr>
        <w:t xml:space="preserve">, </w:t>
      </w:r>
      <w:r>
        <w:rPr>
          <w:sz w:val="28"/>
          <w:szCs w:val="28"/>
          <w:lang w:val="en-GB"/>
        </w:rPr>
        <w:t>M. Melac</w:t>
      </w:r>
      <w:r w:rsidRPr="00AD28F8">
        <w:rPr>
          <w:sz w:val="28"/>
          <w:szCs w:val="28"/>
          <w:lang w:val="en-GB"/>
        </w:rPr>
        <w:t xml:space="preserve"> </w:t>
      </w:r>
      <w:r>
        <w:rPr>
          <w:sz w:val="28"/>
          <w:szCs w:val="28"/>
          <w:lang w:val="en-US"/>
        </w:rPr>
        <w:t>[et al.]</w:t>
      </w:r>
      <w:r w:rsidRPr="00AD28F8">
        <w:rPr>
          <w:sz w:val="28"/>
          <w:szCs w:val="28"/>
          <w:lang w:val="en-GB"/>
        </w:rPr>
        <w:t xml:space="preserve"> </w:t>
      </w:r>
      <w:r>
        <w:rPr>
          <w:sz w:val="28"/>
          <w:szCs w:val="28"/>
          <w:lang w:val="en-GB"/>
        </w:rPr>
        <w:t xml:space="preserve">// </w:t>
      </w:r>
      <w:r w:rsidRPr="00AD28F8">
        <w:rPr>
          <w:sz w:val="28"/>
          <w:szCs w:val="28"/>
          <w:lang w:val="en-GB"/>
        </w:rPr>
        <w:t xml:space="preserve">Ann. Allergy Asthma Immunol. </w:t>
      </w:r>
      <w:r>
        <w:rPr>
          <w:sz w:val="28"/>
          <w:szCs w:val="28"/>
          <w:lang w:val="en-GB"/>
        </w:rPr>
        <w:t xml:space="preserve"> – 2001</w:t>
      </w:r>
      <w:r>
        <w:rPr>
          <w:sz w:val="28"/>
          <w:szCs w:val="28"/>
          <w:lang w:val="uk-UA"/>
        </w:rPr>
        <w:t>.</w:t>
      </w:r>
      <w:r>
        <w:rPr>
          <w:sz w:val="28"/>
          <w:szCs w:val="28"/>
          <w:lang w:val="en-GB"/>
        </w:rPr>
        <w:t xml:space="preserve"> </w:t>
      </w:r>
      <w:r>
        <w:rPr>
          <w:sz w:val="28"/>
          <w:szCs w:val="28"/>
          <w:lang w:val="uk-UA"/>
        </w:rPr>
        <w:t>–</w:t>
      </w:r>
      <w:r>
        <w:rPr>
          <w:sz w:val="28"/>
          <w:szCs w:val="28"/>
          <w:lang w:val="en-GB"/>
        </w:rPr>
        <w:t xml:space="preserve"> </w:t>
      </w:r>
      <w:r w:rsidRPr="00A33087">
        <w:rPr>
          <w:color w:val="000000"/>
          <w:sz w:val="28"/>
          <w:szCs w:val="28"/>
          <w:lang w:val="en-US"/>
        </w:rPr>
        <w:t>Vol.</w:t>
      </w:r>
      <w:r>
        <w:rPr>
          <w:sz w:val="28"/>
          <w:szCs w:val="28"/>
          <w:lang w:val="en-GB"/>
        </w:rPr>
        <w:t xml:space="preserve"> </w:t>
      </w:r>
      <w:r w:rsidRPr="00E651D0">
        <w:rPr>
          <w:sz w:val="28"/>
          <w:szCs w:val="28"/>
          <w:lang w:val="en-GB"/>
        </w:rPr>
        <w:t>86</w:t>
      </w:r>
      <w:r>
        <w:rPr>
          <w:sz w:val="28"/>
          <w:szCs w:val="28"/>
          <w:lang w:val="en-GB"/>
        </w:rPr>
        <w:t xml:space="preserve">. – P. </w:t>
      </w:r>
      <w:r w:rsidRPr="00E651D0">
        <w:rPr>
          <w:sz w:val="28"/>
          <w:szCs w:val="28"/>
          <w:lang w:val="en-GB"/>
        </w:rPr>
        <w:t>387-392</w:t>
      </w:r>
      <w:r>
        <w:rPr>
          <w:sz w:val="28"/>
          <w:szCs w:val="28"/>
          <w:lang w:val="en-GB"/>
        </w:rPr>
        <w:t>.</w:t>
      </w:r>
      <w:r w:rsidRPr="00E651D0">
        <w:rPr>
          <w:sz w:val="28"/>
          <w:szCs w:val="28"/>
          <w:lang w:val="en-GB"/>
        </w:rPr>
        <w:t xml:space="preserve"> </w:t>
      </w:r>
    </w:p>
    <w:p w:rsidR="00AA4DFF" w:rsidRPr="00AD28F8" w:rsidRDefault="00AA4DFF" w:rsidP="006D07A9">
      <w:pPr>
        <w:pStyle w:val="Style3"/>
        <w:widowControl/>
        <w:numPr>
          <w:ilvl w:val="0"/>
          <w:numId w:val="19"/>
        </w:numPr>
        <w:spacing w:before="67" w:line="360" w:lineRule="auto"/>
        <w:rPr>
          <w:sz w:val="28"/>
          <w:szCs w:val="28"/>
          <w:lang w:val="uk-UA"/>
        </w:rPr>
      </w:pPr>
      <w:r w:rsidRPr="00AD28F8">
        <w:rPr>
          <w:rStyle w:val="FontStyle38"/>
          <w:sz w:val="28"/>
          <w:szCs w:val="28"/>
          <w:lang w:val="uk-UA" w:eastAsia="en-US"/>
        </w:rPr>
        <w:t xml:space="preserve">Venables J. The management and treatment of eczema </w:t>
      </w:r>
      <w:r>
        <w:rPr>
          <w:rStyle w:val="FontStyle38"/>
          <w:sz w:val="28"/>
          <w:szCs w:val="28"/>
          <w:lang w:val="en-US" w:eastAsia="en-US"/>
        </w:rPr>
        <w:t xml:space="preserve">/ J. </w:t>
      </w:r>
      <w:r>
        <w:rPr>
          <w:rStyle w:val="FontStyle38"/>
          <w:sz w:val="28"/>
          <w:szCs w:val="28"/>
          <w:lang w:val="uk-UA" w:eastAsia="en-US"/>
        </w:rPr>
        <w:t>Venables</w:t>
      </w:r>
      <w:r w:rsidRPr="00AD28F8">
        <w:rPr>
          <w:rStyle w:val="FontStyle38"/>
          <w:sz w:val="28"/>
          <w:szCs w:val="28"/>
          <w:lang w:val="uk-UA" w:eastAsia="en-US"/>
        </w:rPr>
        <w:t xml:space="preserve"> // Nurs. Stand. </w:t>
      </w:r>
      <w:r>
        <w:rPr>
          <w:rStyle w:val="FontStyle38"/>
          <w:sz w:val="28"/>
          <w:szCs w:val="28"/>
          <w:lang w:val="uk-UA" w:eastAsia="en-US"/>
        </w:rPr>
        <w:t>–</w:t>
      </w:r>
      <w:r w:rsidRPr="00AD28F8">
        <w:rPr>
          <w:rStyle w:val="FontStyle38"/>
          <w:sz w:val="28"/>
          <w:szCs w:val="28"/>
          <w:lang w:val="uk-UA" w:eastAsia="en-US"/>
        </w:rPr>
        <w:t xml:space="preserve"> 1995. </w:t>
      </w:r>
      <w:r>
        <w:rPr>
          <w:rStyle w:val="FontStyle38"/>
          <w:sz w:val="28"/>
          <w:szCs w:val="28"/>
          <w:lang w:val="uk-UA" w:eastAsia="en-US"/>
        </w:rPr>
        <w:t xml:space="preserve">– </w:t>
      </w:r>
      <w:r w:rsidRPr="00AD28F8">
        <w:rPr>
          <w:rStyle w:val="FontStyle38"/>
          <w:spacing w:val="20"/>
          <w:sz w:val="28"/>
          <w:szCs w:val="28"/>
          <w:lang w:val="uk-UA" w:eastAsia="en-US"/>
        </w:rPr>
        <w:t>Vol.</w:t>
      </w:r>
      <w:r w:rsidRPr="00AD28F8">
        <w:rPr>
          <w:rStyle w:val="FontStyle38"/>
          <w:sz w:val="28"/>
          <w:szCs w:val="28"/>
          <w:lang w:val="uk-UA" w:eastAsia="en-US"/>
        </w:rPr>
        <w:t xml:space="preserve"> 79</w:t>
      </w:r>
      <w:r>
        <w:rPr>
          <w:rStyle w:val="FontStyle38"/>
          <w:sz w:val="28"/>
          <w:szCs w:val="28"/>
          <w:lang w:val="uk-UA" w:eastAsia="en-US"/>
        </w:rPr>
        <w:t>. –</w:t>
      </w:r>
      <w:r>
        <w:rPr>
          <w:rStyle w:val="FontStyle38"/>
          <w:sz w:val="28"/>
          <w:szCs w:val="28"/>
          <w:lang w:val="en-US" w:eastAsia="en-US"/>
        </w:rPr>
        <w:t xml:space="preserve"> </w:t>
      </w:r>
      <w:r w:rsidRPr="00AD28F8">
        <w:rPr>
          <w:rStyle w:val="FontStyle38"/>
          <w:spacing w:val="20"/>
          <w:sz w:val="28"/>
          <w:szCs w:val="28"/>
          <w:lang w:val="uk-UA" w:eastAsia="en-US"/>
        </w:rPr>
        <w:t>N</w:t>
      </w:r>
      <w:r>
        <w:rPr>
          <w:rStyle w:val="FontStyle38"/>
          <w:spacing w:val="20"/>
          <w:sz w:val="28"/>
          <w:szCs w:val="28"/>
          <w:lang w:val="uk-UA" w:eastAsia="en-US"/>
        </w:rPr>
        <w:t xml:space="preserve"> </w:t>
      </w:r>
      <w:r w:rsidRPr="00AD28F8">
        <w:rPr>
          <w:rStyle w:val="FontStyle38"/>
          <w:spacing w:val="20"/>
          <w:sz w:val="28"/>
          <w:szCs w:val="28"/>
          <w:lang w:val="uk-UA" w:eastAsia="en-US"/>
        </w:rPr>
        <w:t>44.</w:t>
      </w:r>
      <w:r>
        <w:rPr>
          <w:rStyle w:val="FontStyle38"/>
          <w:spacing w:val="20"/>
          <w:sz w:val="28"/>
          <w:szCs w:val="28"/>
          <w:lang w:val="en-US" w:eastAsia="en-US"/>
        </w:rPr>
        <w:t xml:space="preserve"> </w:t>
      </w:r>
      <w:r>
        <w:rPr>
          <w:rStyle w:val="FontStyle38"/>
          <w:spacing w:val="20"/>
          <w:sz w:val="28"/>
          <w:szCs w:val="28"/>
          <w:lang w:val="uk-UA" w:eastAsia="en-US"/>
        </w:rPr>
        <w:t>–</w:t>
      </w:r>
      <w:r>
        <w:rPr>
          <w:rStyle w:val="FontStyle38"/>
          <w:spacing w:val="20"/>
          <w:sz w:val="28"/>
          <w:szCs w:val="28"/>
          <w:lang w:val="en-US" w:eastAsia="en-US"/>
        </w:rPr>
        <w:t xml:space="preserve"> </w:t>
      </w:r>
      <w:r w:rsidRPr="00AD28F8">
        <w:rPr>
          <w:rStyle w:val="FontStyle38"/>
          <w:sz w:val="28"/>
          <w:szCs w:val="28"/>
          <w:lang w:val="uk-UA" w:eastAsia="en-US"/>
        </w:rPr>
        <w:t>P. 25-28.</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t>Weber C.</w:t>
      </w:r>
      <w:r>
        <w:rPr>
          <w:sz w:val="28"/>
          <w:szCs w:val="28"/>
          <w:lang w:val="en-US"/>
        </w:rPr>
        <w:t xml:space="preserve"> </w:t>
      </w:r>
      <w:r w:rsidRPr="00AD28F8">
        <w:rPr>
          <w:sz w:val="28"/>
          <w:szCs w:val="28"/>
          <w:lang w:val="uk-UA"/>
        </w:rPr>
        <w:t>Interaction of very late antigen-4 with VCAM-1 supports transendothelial chemotaxis of monocytes by facilitating lateral migration</w:t>
      </w:r>
      <w:r>
        <w:rPr>
          <w:sz w:val="28"/>
          <w:szCs w:val="28"/>
          <w:lang w:val="en-US"/>
        </w:rPr>
        <w:t xml:space="preserve"> / </w:t>
      </w:r>
      <w:r w:rsidRPr="003C248C">
        <w:rPr>
          <w:sz w:val="28"/>
          <w:szCs w:val="28"/>
          <w:lang w:val="en-GB"/>
        </w:rPr>
        <w:t xml:space="preserve">   </w:t>
      </w:r>
      <w:r>
        <w:rPr>
          <w:sz w:val="28"/>
          <w:szCs w:val="28"/>
          <w:lang w:val="en-US"/>
        </w:rPr>
        <w:t xml:space="preserve">C. </w:t>
      </w:r>
      <w:r>
        <w:rPr>
          <w:sz w:val="28"/>
          <w:szCs w:val="28"/>
          <w:lang w:val="uk-UA"/>
        </w:rPr>
        <w:t>Weber, T. A. Springer</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J. Immunol.</w:t>
      </w:r>
      <w:r>
        <w:rPr>
          <w:iCs/>
          <w:sz w:val="28"/>
          <w:szCs w:val="28"/>
          <w:lang w:val="en-US"/>
        </w:rPr>
        <w:t xml:space="preserve"> – 1998. </w:t>
      </w:r>
      <w:r>
        <w:rPr>
          <w:iCs/>
          <w:sz w:val="28"/>
          <w:szCs w:val="28"/>
          <w:lang w:val="uk-UA"/>
        </w:rPr>
        <w:t>–</w:t>
      </w:r>
      <w:r>
        <w:rPr>
          <w:iCs/>
          <w:sz w:val="28"/>
          <w:szCs w:val="28"/>
          <w:lang w:val="en-US"/>
        </w:rPr>
        <w:t xml:space="preserve"> </w:t>
      </w:r>
      <w:r w:rsidRPr="00A33087">
        <w:rPr>
          <w:color w:val="000000"/>
          <w:sz w:val="28"/>
          <w:szCs w:val="28"/>
          <w:lang w:val="en-US"/>
        </w:rPr>
        <w:t>Vol.</w:t>
      </w:r>
      <w:r w:rsidRPr="00AD28F8">
        <w:rPr>
          <w:sz w:val="28"/>
          <w:szCs w:val="28"/>
          <w:lang w:val="uk-UA"/>
        </w:rPr>
        <w:t xml:space="preserve"> </w:t>
      </w:r>
      <w:r w:rsidRPr="00AD28F8">
        <w:rPr>
          <w:iCs/>
          <w:sz w:val="28"/>
          <w:szCs w:val="28"/>
          <w:lang w:val="uk-UA"/>
        </w:rPr>
        <w:t>161</w:t>
      </w:r>
      <w:r>
        <w:rPr>
          <w:iCs/>
          <w:sz w:val="28"/>
          <w:szCs w:val="28"/>
          <w:lang w:val="en-US"/>
        </w:rPr>
        <w:t xml:space="preserve">. – N 12. – P. </w:t>
      </w:r>
      <w:r w:rsidRPr="00AD28F8">
        <w:rPr>
          <w:iCs/>
          <w:sz w:val="28"/>
          <w:szCs w:val="28"/>
          <w:lang w:val="uk-UA"/>
        </w:rPr>
        <w:t>6825</w:t>
      </w:r>
      <w:r w:rsidRPr="00AD28F8">
        <w:rPr>
          <w:sz w:val="28"/>
          <w:szCs w:val="28"/>
          <w:lang w:val="uk-UA"/>
        </w:rPr>
        <w:t>.</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sidRPr="00AD28F8">
        <w:rPr>
          <w:sz w:val="28"/>
          <w:szCs w:val="28"/>
          <w:lang w:val="uk-UA"/>
        </w:rPr>
        <w:t>Wells R.</w:t>
      </w:r>
      <w:r>
        <w:rPr>
          <w:sz w:val="28"/>
          <w:szCs w:val="28"/>
          <w:lang w:val="uk-UA"/>
        </w:rPr>
        <w:t xml:space="preserve"> </w:t>
      </w:r>
      <w:r w:rsidRPr="00AD28F8">
        <w:rPr>
          <w:sz w:val="28"/>
          <w:szCs w:val="28"/>
          <w:lang w:val="uk-UA"/>
        </w:rPr>
        <w:t>E. The microcirculation in clinical medicine</w:t>
      </w:r>
      <w:r>
        <w:rPr>
          <w:sz w:val="28"/>
          <w:szCs w:val="28"/>
          <w:lang w:val="en-US"/>
        </w:rPr>
        <w:t xml:space="preserve"> / </w:t>
      </w:r>
      <w:r w:rsidRPr="00AD28F8">
        <w:rPr>
          <w:sz w:val="28"/>
          <w:szCs w:val="28"/>
          <w:lang w:val="uk-UA"/>
        </w:rPr>
        <w:t>R.</w:t>
      </w:r>
      <w:r>
        <w:rPr>
          <w:sz w:val="28"/>
          <w:szCs w:val="28"/>
          <w:lang w:val="uk-UA"/>
        </w:rPr>
        <w:t xml:space="preserve"> </w:t>
      </w:r>
      <w:r w:rsidRPr="00AD28F8">
        <w:rPr>
          <w:sz w:val="28"/>
          <w:szCs w:val="28"/>
          <w:lang w:val="uk-UA"/>
        </w:rPr>
        <w:t>E. Wells</w:t>
      </w:r>
      <w:r>
        <w:rPr>
          <w:sz w:val="28"/>
          <w:szCs w:val="28"/>
          <w:lang w:val="en-US"/>
        </w:rPr>
        <w:t>.</w:t>
      </w:r>
      <w:r w:rsidRPr="00AD28F8">
        <w:rPr>
          <w:sz w:val="28"/>
          <w:szCs w:val="28"/>
          <w:lang w:val="uk-UA"/>
        </w:rPr>
        <w:t xml:space="preserve"> </w:t>
      </w:r>
      <w:r>
        <w:rPr>
          <w:sz w:val="28"/>
          <w:szCs w:val="28"/>
          <w:lang w:val="uk-UA"/>
        </w:rPr>
        <w:t>–</w:t>
      </w:r>
      <w:r>
        <w:rPr>
          <w:sz w:val="28"/>
          <w:szCs w:val="28"/>
          <w:lang w:val="en-US"/>
        </w:rPr>
        <w:t xml:space="preserve"> </w:t>
      </w:r>
      <w:r w:rsidRPr="00AD28F8">
        <w:rPr>
          <w:sz w:val="28"/>
          <w:szCs w:val="28"/>
          <w:lang w:val="uk-UA"/>
        </w:rPr>
        <w:t>Academic Press</w:t>
      </w:r>
      <w:r>
        <w:rPr>
          <w:sz w:val="28"/>
          <w:szCs w:val="28"/>
          <w:lang w:val="en-US"/>
        </w:rPr>
        <w:t xml:space="preserve">: </w:t>
      </w:r>
      <w:r w:rsidRPr="00AD28F8">
        <w:rPr>
          <w:sz w:val="28"/>
          <w:szCs w:val="28"/>
          <w:lang w:val="uk-UA"/>
        </w:rPr>
        <w:t>New-York</w:t>
      </w:r>
      <w:r>
        <w:rPr>
          <w:sz w:val="28"/>
          <w:szCs w:val="28"/>
          <w:lang w:val="uk-UA"/>
        </w:rPr>
        <w:t>.</w:t>
      </w:r>
      <w:r>
        <w:rPr>
          <w:sz w:val="28"/>
          <w:szCs w:val="28"/>
          <w:lang w:val="en-US"/>
        </w:rPr>
        <w:t xml:space="preserve"> </w:t>
      </w:r>
      <w:r>
        <w:rPr>
          <w:sz w:val="28"/>
          <w:szCs w:val="28"/>
          <w:lang w:val="uk-UA"/>
        </w:rPr>
        <w:t>–</w:t>
      </w:r>
      <w:r>
        <w:rPr>
          <w:sz w:val="28"/>
          <w:szCs w:val="28"/>
          <w:lang w:val="en-US"/>
        </w:rPr>
        <w:t xml:space="preserve"> </w:t>
      </w:r>
      <w:r w:rsidRPr="00AD28F8">
        <w:rPr>
          <w:sz w:val="28"/>
          <w:szCs w:val="28"/>
          <w:lang w:val="uk-UA"/>
        </w:rPr>
        <w:t>1973</w:t>
      </w:r>
      <w:r>
        <w:rPr>
          <w:sz w:val="28"/>
          <w:szCs w:val="28"/>
          <w:lang w:val="en-US"/>
        </w:rPr>
        <w:t xml:space="preserve">. </w:t>
      </w:r>
      <w:r>
        <w:rPr>
          <w:sz w:val="28"/>
          <w:szCs w:val="28"/>
          <w:lang w:val="uk-UA"/>
        </w:rPr>
        <w:t>–</w:t>
      </w:r>
      <w:r>
        <w:rPr>
          <w:sz w:val="28"/>
          <w:szCs w:val="28"/>
          <w:lang w:val="en-US"/>
        </w:rPr>
        <w:t xml:space="preserve"> </w:t>
      </w:r>
      <w:r w:rsidRPr="00AD28F8">
        <w:rPr>
          <w:sz w:val="28"/>
          <w:szCs w:val="28"/>
          <w:lang w:val="uk-UA"/>
        </w:rPr>
        <w:t xml:space="preserve"> 322</w:t>
      </w:r>
      <w:r>
        <w:rPr>
          <w:sz w:val="28"/>
          <w:szCs w:val="28"/>
          <w:lang w:val="en-US"/>
        </w:rPr>
        <w:t xml:space="preserve"> </w:t>
      </w:r>
      <w:r w:rsidRPr="00AD28F8">
        <w:rPr>
          <w:sz w:val="28"/>
          <w:szCs w:val="28"/>
          <w:lang w:val="uk-UA"/>
        </w:rPr>
        <w:t xml:space="preserve">p. </w:t>
      </w:r>
    </w:p>
    <w:p w:rsidR="00AA4DFF" w:rsidRPr="00AD28F8" w:rsidRDefault="00AA4DFF" w:rsidP="006D07A9">
      <w:pPr>
        <w:numPr>
          <w:ilvl w:val="0"/>
          <w:numId w:val="19"/>
        </w:numPr>
        <w:spacing w:before="100" w:beforeAutospacing="1" w:after="100" w:afterAutospacing="1" w:line="360" w:lineRule="auto"/>
        <w:jc w:val="both"/>
        <w:rPr>
          <w:sz w:val="28"/>
          <w:szCs w:val="28"/>
          <w:lang w:val="uk-UA"/>
        </w:rPr>
      </w:pPr>
      <w:r>
        <w:rPr>
          <w:sz w:val="28"/>
          <w:szCs w:val="28"/>
          <w:lang w:val="uk-UA"/>
        </w:rPr>
        <w:lastRenderedPageBreak/>
        <w:t>Yang L.</w:t>
      </w:r>
      <w:r>
        <w:rPr>
          <w:sz w:val="28"/>
          <w:szCs w:val="28"/>
          <w:lang w:val="en-US"/>
        </w:rPr>
        <w:t xml:space="preserve"> </w:t>
      </w:r>
      <w:r w:rsidRPr="00AD28F8">
        <w:rPr>
          <w:sz w:val="28"/>
          <w:szCs w:val="28"/>
          <w:lang w:val="uk-UA"/>
        </w:rPr>
        <w:t>ICAM-1 regulates neutrophil adhesion and transcellular migration of TNF-I activated vascular endothelium under flow</w:t>
      </w:r>
      <w:r>
        <w:rPr>
          <w:sz w:val="28"/>
          <w:szCs w:val="28"/>
          <w:lang w:val="en-US"/>
        </w:rPr>
        <w:t xml:space="preserve"> / L. </w:t>
      </w:r>
      <w:r>
        <w:rPr>
          <w:sz w:val="28"/>
          <w:szCs w:val="28"/>
          <w:lang w:val="uk-UA"/>
        </w:rPr>
        <w:t>Yang</w:t>
      </w:r>
      <w:r w:rsidRPr="00DD0B94">
        <w:rPr>
          <w:color w:val="000000"/>
          <w:sz w:val="28"/>
          <w:szCs w:val="28"/>
          <w:lang w:val="en-GB"/>
        </w:rPr>
        <w:t>,</w:t>
      </w:r>
      <w:r>
        <w:rPr>
          <w:color w:val="000000"/>
          <w:sz w:val="28"/>
          <w:szCs w:val="28"/>
          <w:lang w:val="en-GB"/>
        </w:rPr>
        <w:t xml:space="preserve"> </w:t>
      </w:r>
      <w:r w:rsidRPr="003C248C">
        <w:rPr>
          <w:color w:val="000000"/>
          <w:sz w:val="28"/>
          <w:szCs w:val="28"/>
          <w:lang w:val="en-GB"/>
        </w:rPr>
        <w:t xml:space="preserve">      </w:t>
      </w:r>
      <w:r w:rsidRPr="00DD0B94">
        <w:rPr>
          <w:color w:val="000000"/>
          <w:sz w:val="28"/>
          <w:szCs w:val="28"/>
          <w:lang w:val="en-GB"/>
        </w:rPr>
        <w:t>R.</w:t>
      </w:r>
      <w:r w:rsidRPr="003C248C">
        <w:rPr>
          <w:color w:val="000000"/>
          <w:sz w:val="28"/>
          <w:szCs w:val="28"/>
          <w:lang w:val="en-GB"/>
        </w:rPr>
        <w:t xml:space="preserve"> </w:t>
      </w:r>
      <w:r>
        <w:rPr>
          <w:color w:val="000000"/>
          <w:sz w:val="28"/>
          <w:szCs w:val="28"/>
          <w:lang w:val="en-GB"/>
        </w:rPr>
        <w:t>M.</w:t>
      </w:r>
      <w:r w:rsidRPr="003C248C">
        <w:rPr>
          <w:color w:val="000000"/>
          <w:sz w:val="28"/>
          <w:szCs w:val="28"/>
          <w:lang w:val="en-GB"/>
        </w:rPr>
        <w:t xml:space="preserve"> </w:t>
      </w:r>
      <w:r w:rsidRPr="00DD0B94">
        <w:rPr>
          <w:color w:val="000000"/>
          <w:sz w:val="28"/>
          <w:szCs w:val="28"/>
          <w:lang w:val="en-GB"/>
        </w:rPr>
        <w:t>Froio, T.</w:t>
      </w:r>
      <w:r w:rsidRPr="003C248C">
        <w:rPr>
          <w:color w:val="000000"/>
          <w:sz w:val="28"/>
          <w:szCs w:val="28"/>
          <w:lang w:val="en-GB"/>
        </w:rPr>
        <w:t xml:space="preserve"> </w:t>
      </w:r>
      <w:r w:rsidRPr="00DD0B94">
        <w:rPr>
          <w:color w:val="000000"/>
          <w:sz w:val="28"/>
          <w:szCs w:val="28"/>
          <w:lang w:val="en-GB"/>
        </w:rPr>
        <w:t>E. Sciuto</w:t>
      </w:r>
      <w:r>
        <w:rPr>
          <w:lang w:val="en-GB"/>
        </w:rPr>
        <w:t xml:space="preserve"> </w:t>
      </w:r>
      <w:r>
        <w:rPr>
          <w:sz w:val="28"/>
          <w:szCs w:val="28"/>
          <w:lang w:val="en-US"/>
        </w:rPr>
        <w:t>[et al.]</w:t>
      </w:r>
      <w:r w:rsidRPr="00AD28F8">
        <w:rPr>
          <w:sz w:val="28"/>
          <w:szCs w:val="28"/>
          <w:lang w:val="uk-UA"/>
        </w:rPr>
        <w:t xml:space="preserve"> </w:t>
      </w:r>
      <w:r>
        <w:rPr>
          <w:sz w:val="28"/>
          <w:szCs w:val="28"/>
          <w:lang w:val="en-US"/>
        </w:rPr>
        <w:t>//</w:t>
      </w:r>
      <w:r w:rsidRPr="00AD28F8">
        <w:rPr>
          <w:sz w:val="28"/>
          <w:szCs w:val="28"/>
          <w:lang w:val="uk-UA"/>
        </w:rPr>
        <w:t xml:space="preserve"> </w:t>
      </w:r>
      <w:r w:rsidRPr="00AD28F8">
        <w:rPr>
          <w:iCs/>
          <w:sz w:val="28"/>
          <w:szCs w:val="28"/>
          <w:lang w:val="uk-UA"/>
        </w:rPr>
        <w:t>Blood</w:t>
      </w:r>
      <w:r>
        <w:rPr>
          <w:iCs/>
          <w:sz w:val="28"/>
          <w:szCs w:val="28"/>
          <w:lang w:val="en-US"/>
        </w:rPr>
        <w:t xml:space="preserve">. – 2005. </w:t>
      </w:r>
      <w:r>
        <w:rPr>
          <w:iCs/>
          <w:sz w:val="28"/>
          <w:szCs w:val="28"/>
          <w:lang w:val="uk-UA"/>
        </w:rPr>
        <w:t>–</w:t>
      </w:r>
      <w:r>
        <w:rPr>
          <w:iCs/>
          <w:sz w:val="28"/>
          <w:szCs w:val="28"/>
          <w:lang w:val="en-US"/>
        </w:rPr>
        <w:t xml:space="preserve"> </w:t>
      </w:r>
      <w:r w:rsidRPr="00A33087">
        <w:rPr>
          <w:color w:val="000000"/>
          <w:sz w:val="28"/>
          <w:szCs w:val="28"/>
          <w:lang w:val="en-US"/>
        </w:rPr>
        <w:t>Vol.</w:t>
      </w:r>
      <w:r w:rsidRPr="00AD28F8">
        <w:rPr>
          <w:sz w:val="28"/>
          <w:szCs w:val="28"/>
          <w:lang w:val="uk-UA"/>
        </w:rPr>
        <w:t xml:space="preserve"> </w:t>
      </w:r>
      <w:r w:rsidRPr="00AD28F8">
        <w:rPr>
          <w:bCs/>
          <w:sz w:val="28"/>
          <w:szCs w:val="28"/>
          <w:lang w:val="uk-UA"/>
        </w:rPr>
        <w:t>106</w:t>
      </w:r>
      <w:r>
        <w:rPr>
          <w:bCs/>
          <w:sz w:val="28"/>
          <w:szCs w:val="28"/>
          <w:lang w:val="en-US"/>
        </w:rPr>
        <w:t>. – P.</w:t>
      </w:r>
      <w:r w:rsidRPr="00AD28F8">
        <w:rPr>
          <w:sz w:val="28"/>
          <w:szCs w:val="28"/>
          <w:lang w:val="uk-UA"/>
        </w:rPr>
        <w:t xml:space="preserve"> 584</w:t>
      </w:r>
      <w:r>
        <w:rPr>
          <w:sz w:val="28"/>
          <w:szCs w:val="28"/>
          <w:lang w:val="uk-UA"/>
        </w:rPr>
        <w:t>-</w:t>
      </w:r>
      <w:r w:rsidRPr="00AD28F8">
        <w:rPr>
          <w:sz w:val="28"/>
          <w:szCs w:val="28"/>
          <w:lang w:val="uk-UA"/>
        </w:rPr>
        <w:t>592. </w:t>
      </w:r>
    </w:p>
    <w:p w:rsidR="0055467F" w:rsidRPr="00862551" w:rsidRDefault="0055467F" w:rsidP="00394CA5">
      <w:pPr>
        <w:rPr>
          <w:lang w:val="uk-UA"/>
        </w:rPr>
      </w:pPr>
    </w:p>
    <w:p w:rsidR="004C075C" w:rsidRDefault="009817E6" w:rsidP="00F26B96">
      <w:pPr>
        <w:pStyle w:val="a8"/>
        <w:widowControl w:val="0"/>
        <w:shd w:val="clear" w:color="auto" w:fill="FFFFFF"/>
        <w:spacing w:before="240" w:after="60" w:line="360" w:lineRule="auto"/>
        <w:ind w:firstLine="709"/>
        <w:jc w:val="both"/>
      </w:pPr>
      <w:r>
        <w:rPr>
          <w:szCs w:val="28"/>
          <w:lang w:val="uk-UA"/>
        </w:rPr>
        <w:t xml:space="preserve"> </w:t>
      </w:r>
      <w:r w:rsidR="004C075C" w:rsidRPr="00751995">
        <w:rPr>
          <w:rStyle w:val="a7"/>
          <w:color w:val="0070C0"/>
          <w:lang w:val="en-US"/>
        </w:rPr>
        <w:t> </w:t>
      </w:r>
      <w:r w:rsidR="004C075C">
        <w:rPr>
          <w:rStyle w:val="a7"/>
          <w:color w:val="FF0000"/>
        </w:rPr>
        <w:t xml:space="preserve">Для заказа доставки данной работы воспользуйтесь поиском на сайте по ссылке:  </w:t>
      </w:r>
      <w:hyperlink r:id="rId18" w:history="1">
        <w:r w:rsidR="004C075C">
          <w:rPr>
            <w:rStyle w:val="a7"/>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9"/>
      <w:headerReference w:type="default" r:id="rId20"/>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A9" w:rsidRDefault="006D07A9">
      <w:pPr>
        <w:spacing w:after="0" w:line="240" w:lineRule="auto"/>
      </w:pPr>
      <w:r>
        <w:separator/>
      </w:r>
    </w:p>
  </w:endnote>
  <w:endnote w:type="continuationSeparator" w:id="0">
    <w:p w:rsidR="006D07A9" w:rsidRDefault="006D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end"/>
    </w:r>
  </w:p>
  <w:p w:rsidR="009335CF" w:rsidRDefault="006D07A9">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separate"/>
    </w:r>
    <w:r w:rsidR="00AA4DFF">
      <w:rPr>
        <w:rStyle w:val="af5"/>
        <w:rFonts w:eastAsia="Garamond"/>
        <w:noProof/>
      </w:rPr>
      <w:t>2</w:t>
    </w:r>
    <w:r>
      <w:rPr>
        <w:rStyle w:val="af5"/>
        <w:rFonts w:eastAsia="Garamond"/>
      </w:rPr>
      <w:fldChar w:fldCharType="end"/>
    </w:r>
  </w:p>
  <w:p w:rsidR="009335CF" w:rsidRDefault="006D07A9">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A9" w:rsidRDefault="006D07A9">
      <w:pPr>
        <w:spacing w:after="0" w:line="240" w:lineRule="auto"/>
      </w:pPr>
      <w:r>
        <w:separator/>
      </w:r>
    </w:p>
  </w:footnote>
  <w:footnote w:type="continuationSeparator" w:id="0">
    <w:p w:rsidR="006D07A9" w:rsidRDefault="006D0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335CF" w:rsidRDefault="006D07A9">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D07A9">
    <w:pPr>
      <w:pStyle w:val="af3"/>
      <w:framePr w:wrap="around" w:vAnchor="text" w:hAnchor="margin" w:xAlign="right" w:y="1"/>
      <w:rPr>
        <w:rStyle w:val="af5"/>
        <w:lang w:val="uk-UA"/>
      </w:rPr>
    </w:pPr>
  </w:p>
  <w:p w:rsidR="009335CF" w:rsidRDefault="006D07A9">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A45005A"/>
    <w:multiLevelType w:val="hybridMultilevel"/>
    <w:tmpl w:val="7242F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1D9E677E"/>
    <w:multiLevelType w:val="hybridMultilevel"/>
    <w:tmpl w:val="42BC8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A271B92"/>
    <w:multiLevelType w:val="hybridMultilevel"/>
    <w:tmpl w:val="B45A7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9A32380"/>
    <w:multiLevelType w:val="hybridMultilevel"/>
    <w:tmpl w:val="97AC1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7265102"/>
    <w:multiLevelType w:val="hybridMultilevel"/>
    <w:tmpl w:val="0EE6E988"/>
    <w:lvl w:ilvl="0" w:tplc="F9F6D88A">
      <w:start w:val="1"/>
      <w:numFmt w:val="decimal"/>
      <w:pStyle w:val="a2"/>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5"/>
  </w:num>
  <w:num w:numId="5">
    <w:abstractNumId w:val="24"/>
  </w:num>
  <w:num w:numId="6">
    <w:abstractNumId w:val="31"/>
  </w:num>
  <w:num w:numId="7">
    <w:abstractNumId w:val="23"/>
  </w:num>
  <w:num w:numId="8">
    <w:abstractNumId w:val="41"/>
  </w:num>
  <w:num w:numId="9">
    <w:abstractNumId w:val="30"/>
  </w:num>
  <w:num w:numId="10">
    <w:abstractNumId w:val="34"/>
  </w:num>
  <w:num w:numId="11">
    <w:abstractNumId w:val="42"/>
  </w:num>
  <w:num w:numId="12">
    <w:abstractNumId w:val="37"/>
  </w:num>
  <w:num w:numId="13">
    <w:abstractNumId w:val="38"/>
  </w:num>
  <w:num w:numId="14">
    <w:abstractNumId w:val="35"/>
  </w:num>
  <w:num w:numId="15">
    <w:abstractNumId w:val="27"/>
  </w:num>
  <w:num w:numId="16">
    <w:abstractNumId w:val="32"/>
  </w:num>
  <w:num w:numId="17">
    <w:abstractNumId w:val="26"/>
  </w:num>
  <w:num w:numId="18">
    <w:abstractNumId w:val="36"/>
  </w:num>
  <w:num w:numId="19">
    <w:abstractNumId w:val="28"/>
  </w:num>
  <w:num w:numId="2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14C7"/>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D7354"/>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07A9"/>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2551"/>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F6"/>
    <w:rsid w:val="00E2665E"/>
    <w:rsid w:val="00E26C01"/>
    <w:rsid w:val="00E33C00"/>
    <w:rsid w:val="00E356A8"/>
    <w:rsid w:val="00E41754"/>
    <w:rsid w:val="00E4323F"/>
    <w:rsid w:val="00E43BC8"/>
    <w:rsid w:val="00E44781"/>
    <w:rsid w:val="00E46306"/>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29A6"/>
  </w:style>
  <w:style w:type="paragraph" w:styleId="10">
    <w:name w:val="heading 1"/>
    <w:aliases w:val=" Знак9"/>
    <w:basedOn w:val="a3"/>
    <w:next w:val="a3"/>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3"/>
    <w:next w:val="a3"/>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3"/>
    <w:next w:val="a3"/>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3"/>
    <w:next w:val="a3"/>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3"/>
    <w:next w:val="a3"/>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3"/>
    <w:next w:val="a3"/>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3"/>
    <w:next w:val="a3"/>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3"/>
    <w:next w:val="a3"/>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3"/>
    <w:next w:val="a3"/>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styleId="a7">
    <w:name w:val="Hyperlink"/>
    <w:unhideWhenUsed/>
    <w:rsid w:val="005740A6"/>
    <w:rPr>
      <w:color w:val="0000FF"/>
      <w:u w:val="single"/>
    </w:rPr>
  </w:style>
  <w:style w:type="paragraph" w:styleId="a8">
    <w:name w:val="Body Text"/>
    <w:aliases w:val=" Знак, Знак5"/>
    <w:basedOn w:val="a3"/>
    <w:link w:val="a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9">
    <w:name w:val="Основной текст Знак"/>
    <w:aliases w:val=" Знак Знак, Знак5 Знак"/>
    <w:basedOn w:val="a4"/>
    <w:link w:val="a8"/>
    <w:rsid w:val="005740A6"/>
    <w:rPr>
      <w:rFonts w:ascii="Garamond" w:eastAsia="Garamond" w:hAnsi="Garamond" w:cs="Garamond"/>
      <w:sz w:val="28"/>
      <w:szCs w:val="24"/>
      <w:lang w:eastAsia="ar-SA"/>
    </w:rPr>
  </w:style>
  <w:style w:type="paragraph" w:styleId="aa">
    <w:name w:val="Body Text Indent"/>
    <w:basedOn w:val="a3"/>
    <w:link w:val="ab"/>
    <w:unhideWhenUsed/>
    <w:rsid w:val="007B5C28"/>
    <w:pPr>
      <w:spacing w:after="120"/>
      <w:ind w:left="283"/>
    </w:pPr>
  </w:style>
  <w:style w:type="character" w:customStyle="1" w:styleId="ab">
    <w:name w:val="Основной текст с отступом Знак"/>
    <w:basedOn w:val="a4"/>
    <w:link w:val="aa"/>
    <w:rsid w:val="007B5C28"/>
  </w:style>
  <w:style w:type="character" w:customStyle="1" w:styleId="12">
    <w:name w:val="Заголовок 1 Знак"/>
    <w:aliases w:val=" Знак9 Знак"/>
    <w:basedOn w:val="a4"/>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4"/>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4"/>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4"/>
    <w:link w:val="40"/>
    <w:rsid w:val="007B5C28"/>
    <w:rPr>
      <w:rFonts w:ascii="Times New Roman" w:eastAsia="MS Mincho" w:hAnsi="Times New Roman" w:cs="Times New Roman"/>
      <w:sz w:val="28"/>
      <w:szCs w:val="20"/>
      <w:lang w:val="uk-UA" w:eastAsia="ru-RU"/>
    </w:rPr>
  </w:style>
  <w:style w:type="paragraph" w:styleId="ac">
    <w:name w:val="Title"/>
    <w:aliases w:val="Знак2,Глава"/>
    <w:basedOn w:val="a3"/>
    <w:link w:val="ad"/>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d">
    <w:name w:val="Название Знак"/>
    <w:aliases w:val="Глава Знак"/>
    <w:basedOn w:val="a4"/>
    <w:link w:val="ac"/>
    <w:rsid w:val="007B5C28"/>
    <w:rPr>
      <w:rFonts w:ascii="Times New Roman" w:eastAsia="MS Mincho" w:hAnsi="Times New Roman" w:cs="Times New Roman"/>
      <w:b/>
      <w:sz w:val="25"/>
      <w:szCs w:val="20"/>
      <w:lang w:eastAsia="ru-RU"/>
    </w:rPr>
  </w:style>
  <w:style w:type="paragraph" w:styleId="23">
    <w:name w:val="Body Text Indent 2"/>
    <w:basedOn w:val="a3"/>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4"/>
    <w:link w:val="23"/>
    <w:rsid w:val="007B5C28"/>
    <w:rPr>
      <w:rFonts w:ascii="Times New Roman" w:eastAsia="MS Mincho" w:hAnsi="Times New Roman" w:cs="Times New Roman"/>
      <w:sz w:val="24"/>
      <w:szCs w:val="24"/>
      <w:lang w:eastAsia="ru-RU"/>
    </w:rPr>
  </w:style>
  <w:style w:type="paragraph" w:styleId="ae">
    <w:name w:val="Plain Text"/>
    <w:basedOn w:val="a3"/>
    <w:link w:val="af"/>
    <w:rsid w:val="007B5C28"/>
    <w:pPr>
      <w:spacing w:after="0" w:line="240" w:lineRule="auto"/>
    </w:pPr>
    <w:rPr>
      <w:rFonts w:ascii="Courier New" w:eastAsia="MS Mincho" w:hAnsi="Courier New" w:cs="Times New Roman"/>
      <w:sz w:val="20"/>
      <w:szCs w:val="20"/>
      <w:lang w:eastAsia="ru-RU"/>
    </w:rPr>
  </w:style>
  <w:style w:type="character" w:customStyle="1" w:styleId="af">
    <w:name w:val="Текст Знак"/>
    <w:basedOn w:val="a4"/>
    <w:link w:val="ae"/>
    <w:rsid w:val="007B5C28"/>
    <w:rPr>
      <w:rFonts w:ascii="Courier New" w:eastAsia="MS Mincho" w:hAnsi="Courier New" w:cs="Times New Roman"/>
      <w:sz w:val="20"/>
      <w:szCs w:val="20"/>
      <w:lang w:eastAsia="ru-RU"/>
    </w:rPr>
  </w:style>
  <w:style w:type="paragraph" w:styleId="32">
    <w:name w:val="Body Text Indent 3"/>
    <w:basedOn w:val="a3"/>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4"/>
    <w:link w:val="32"/>
    <w:rsid w:val="007B5C28"/>
    <w:rPr>
      <w:rFonts w:ascii="Times New Roman" w:eastAsia="MS Mincho" w:hAnsi="Times New Roman" w:cs="Times New Roman"/>
      <w:sz w:val="16"/>
      <w:szCs w:val="16"/>
      <w:lang w:eastAsia="ru-RU"/>
    </w:rPr>
  </w:style>
  <w:style w:type="table" w:styleId="af0">
    <w:name w:val="Table Grid"/>
    <w:basedOn w:val="a5"/>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3"/>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3"/>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4"/>
    <w:link w:val="25"/>
    <w:rsid w:val="007B5C28"/>
    <w:rPr>
      <w:rFonts w:ascii="Times New Roman" w:eastAsia="MS Mincho" w:hAnsi="Times New Roman" w:cs="Times New Roman"/>
      <w:sz w:val="24"/>
      <w:szCs w:val="24"/>
      <w:lang w:eastAsia="ru-RU"/>
    </w:rPr>
  </w:style>
  <w:style w:type="paragraph" w:customStyle="1" w:styleId="af2">
    <w:name w:val="АДРЕС"/>
    <w:basedOn w:val="a3"/>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3">
    <w:name w:val="header"/>
    <w:basedOn w:val="a3"/>
    <w:link w:val="af4"/>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4">
    <w:name w:val="Верхний колонтитул Знак"/>
    <w:basedOn w:val="a4"/>
    <w:link w:val="af3"/>
    <w:rsid w:val="00D353C8"/>
    <w:rPr>
      <w:rFonts w:ascii="Times New Roman" w:eastAsia="MS Mincho" w:hAnsi="Times New Roman" w:cs="Times New Roman"/>
      <w:sz w:val="24"/>
      <w:szCs w:val="24"/>
      <w:lang w:eastAsia="ru-RU"/>
    </w:rPr>
  </w:style>
  <w:style w:type="character" w:styleId="af5">
    <w:name w:val="page number"/>
    <w:basedOn w:val="a4"/>
    <w:rsid w:val="00D353C8"/>
  </w:style>
  <w:style w:type="paragraph" w:styleId="34">
    <w:name w:val="Body Text 3"/>
    <w:basedOn w:val="a3"/>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4"/>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4"/>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4"/>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4"/>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4"/>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4"/>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3"/>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6">
    <w:name w:val="Основний текст Знак"/>
    <w:basedOn w:val="a4"/>
    <w:rsid w:val="00720151"/>
    <w:rPr>
      <w:bCs/>
      <w:sz w:val="28"/>
      <w:szCs w:val="24"/>
      <w:lang w:val="uk-UA" w:eastAsia="ru-RU" w:bidi="ar-SA"/>
    </w:rPr>
  </w:style>
  <w:style w:type="paragraph" w:customStyle="1" w:styleId="13">
    <w:name w:val="заголовок 1"/>
    <w:basedOn w:val="a3"/>
    <w:next w:val="a3"/>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3"/>
    <w:next w:val="a3"/>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7">
    <w:name w:val="footer"/>
    <w:basedOn w:val="a3"/>
    <w:link w:val="af8"/>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8">
    <w:name w:val="Нижний колонтитул Знак"/>
    <w:basedOn w:val="a4"/>
    <w:link w:val="af7"/>
    <w:rsid w:val="00720151"/>
    <w:rPr>
      <w:rFonts w:ascii="Times New Roman" w:eastAsia="Times New Roman" w:hAnsi="Times New Roman" w:cs="Times New Roman"/>
      <w:sz w:val="24"/>
      <w:szCs w:val="24"/>
      <w:lang w:val="uk-UA" w:eastAsia="ru-RU"/>
    </w:rPr>
  </w:style>
  <w:style w:type="paragraph" w:customStyle="1" w:styleId="1">
    <w:name w:val="Стиль1"/>
    <w:basedOn w:val="a3"/>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3"/>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9">
    <w:name w:val="Normal (Web)"/>
    <w:aliases w:val="Обычный (Web)1"/>
    <w:basedOn w:val="a3"/>
    <w:link w:val="afa"/>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4"/>
    <w:rsid w:val="00720151"/>
  </w:style>
  <w:style w:type="character" w:styleId="afb">
    <w:name w:val="Strong"/>
    <w:basedOn w:val="a4"/>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4"/>
    <w:rsid w:val="00680986"/>
    <w:rPr>
      <w:rFonts w:ascii="Times New Roman" w:hAnsi="Times New Roman" w:cs="Times New Roman"/>
      <w:b/>
      <w:bCs/>
      <w:sz w:val="24"/>
      <w:szCs w:val="24"/>
    </w:rPr>
  </w:style>
  <w:style w:type="paragraph" w:customStyle="1" w:styleId="Style2">
    <w:name w:val="Style2"/>
    <w:basedOn w:val="a3"/>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3"/>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3"/>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4"/>
    <w:rsid w:val="006B4085"/>
    <w:rPr>
      <w:rFonts w:ascii="Times New Roman" w:hAnsi="Times New Roman" w:cs="Times New Roman"/>
      <w:sz w:val="18"/>
      <w:szCs w:val="18"/>
    </w:rPr>
  </w:style>
  <w:style w:type="character" w:customStyle="1" w:styleId="FontStyle24">
    <w:name w:val="Font Style24"/>
    <w:basedOn w:val="a4"/>
    <w:rsid w:val="006B4085"/>
    <w:rPr>
      <w:rFonts w:ascii="Times New Roman" w:hAnsi="Times New Roman" w:cs="Times New Roman"/>
      <w:sz w:val="26"/>
      <w:szCs w:val="26"/>
    </w:rPr>
  </w:style>
  <w:style w:type="paragraph" w:customStyle="1" w:styleId="Style8">
    <w:name w:val="Style8"/>
    <w:basedOn w:val="a3"/>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3"/>
    <w:next w:val="a3"/>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c">
    <w:name w:val="Block Text"/>
    <w:basedOn w:val="a3"/>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4"/>
    <w:rsid w:val="00BA6271"/>
  </w:style>
  <w:style w:type="paragraph" w:customStyle="1" w:styleId="15">
    <w:name w:val="Текст1"/>
    <w:basedOn w:val="a3"/>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3"/>
    <w:next w:val="a3"/>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4"/>
    <w:rsid w:val="00BA6271"/>
    <w:rPr>
      <w:rFonts w:ascii="Tahoma" w:eastAsia="Times New Roman" w:hAnsi="Tahoma" w:cs="Tahoma" w:hint="default"/>
      <w:color w:val="333333"/>
      <w:sz w:val="20"/>
      <w:szCs w:val="20"/>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3"/>
    <w:link w:val="afe"/>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4"/>
    <w:link w:val="afd"/>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
    <w:name w:val="footnote reference"/>
    <w:basedOn w:val="a4"/>
    <w:rsid w:val="00BA6271"/>
    <w:rPr>
      <w:vertAlign w:val="superscript"/>
    </w:rPr>
  </w:style>
  <w:style w:type="paragraph" w:customStyle="1" w:styleId="StyleZakonu">
    <w:name w:val="StyleZakonu"/>
    <w:basedOn w:val="a3"/>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4"/>
    <w:rsid w:val="00DF1BE1"/>
  </w:style>
  <w:style w:type="paragraph" w:customStyle="1" w:styleId="rvps14">
    <w:name w:val="rvps14"/>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4"/>
    <w:rsid w:val="00DF1BE1"/>
  </w:style>
  <w:style w:type="paragraph" w:customStyle="1" w:styleId="rvps17">
    <w:name w:val="rvps17"/>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4"/>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3"/>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4"/>
    <w:rsid w:val="00725913"/>
    <w:rPr>
      <w:b/>
      <w:bCs/>
    </w:rPr>
  </w:style>
  <w:style w:type="character" w:customStyle="1" w:styleId="announcetitle1">
    <w:name w:val="announce_title1"/>
    <w:basedOn w:val="a4"/>
    <w:rsid w:val="00725913"/>
    <w:rPr>
      <w:b/>
      <w:bCs/>
      <w:color w:val="00763E"/>
      <w:sz w:val="28"/>
      <w:szCs w:val="28"/>
    </w:rPr>
  </w:style>
  <w:style w:type="character" w:customStyle="1" w:styleId="mainmagtitle1">
    <w:name w:val="main_mag_title1"/>
    <w:basedOn w:val="a4"/>
    <w:rsid w:val="00725913"/>
    <w:rPr>
      <w:b/>
      <w:bCs/>
      <w:color w:val="9D0000"/>
      <w:sz w:val="40"/>
      <w:szCs w:val="40"/>
    </w:rPr>
  </w:style>
  <w:style w:type="character" w:customStyle="1" w:styleId="mainmagnum1">
    <w:name w:val="main_mag_num1"/>
    <w:basedOn w:val="a4"/>
    <w:rsid w:val="00725913"/>
    <w:rPr>
      <w:color w:val="9D0000"/>
      <w:sz w:val="28"/>
      <w:szCs w:val="28"/>
    </w:rPr>
  </w:style>
  <w:style w:type="character" w:styleId="aff0">
    <w:name w:val="Emphasis"/>
    <w:basedOn w:val="a4"/>
    <w:qFormat/>
    <w:rsid w:val="00725913"/>
    <w:rPr>
      <w:i/>
      <w:iCs/>
    </w:rPr>
  </w:style>
  <w:style w:type="character" w:customStyle="1" w:styleId="style51">
    <w:name w:val="style51"/>
    <w:basedOn w:val="a4"/>
    <w:rsid w:val="00725913"/>
    <w:rPr>
      <w:rFonts w:ascii="Arial" w:hAnsi="Arial" w:cs="Arial" w:hint="default"/>
      <w:sz w:val="36"/>
      <w:szCs w:val="36"/>
    </w:rPr>
  </w:style>
  <w:style w:type="character" w:customStyle="1" w:styleId="style81">
    <w:name w:val="style81"/>
    <w:basedOn w:val="a4"/>
    <w:rsid w:val="00725913"/>
    <w:rPr>
      <w:rFonts w:ascii="Arial" w:hAnsi="Arial" w:cs="Arial" w:hint="default"/>
    </w:rPr>
  </w:style>
  <w:style w:type="character" w:styleId="aff1">
    <w:name w:val="FollowedHyperlink"/>
    <w:basedOn w:val="a4"/>
    <w:unhideWhenUsed/>
    <w:rsid w:val="00725913"/>
    <w:rPr>
      <w:color w:val="954F72" w:themeColor="followedHyperlink"/>
      <w:u w:val="single"/>
    </w:rPr>
  </w:style>
  <w:style w:type="paragraph" w:customStyle="1" w:styleId="aff2">
    <w:name w:val="Содержимое таблицы"/>
    <w:basedOn w:val="a3"/>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3">
    <w:name w:val="Subtitle"/>
    <w:basedOn w:val="a3"/>
    <w:next w:val="a8"/>
    <w:link w:val="aff4"/>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4">
    <w:name w:val="Подзаголовок Знак"/>
    <w:basedOn w:val="a4"/>
    <w:link w:val="aff3"/>
    <w:rsid w:val="00005941"/>
    <w:rPr>
      <w:rFonts w:ascii="Arial" w:eastAsia="Lucida Sans Unicode" w:hAnsi="Arial" w:cs="Tahoma"/>
      <w:i/>
      <w:iCs/>
      <w:sz w:val="28"/>
      <w:szCs w:val="28"/>
      <w:lang w:eastAsia="ar-SA"/>
    </w:rPr>
  </w:style>
  <w:style w:type="paragraph" w:styleId="HTML0">
    <w:name w:val="HTML Preformatted"/>
    <w:basedOn w:val="a3"/>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4"/>
    <w:link w:val="HTML0"/>
    <w:rsid w:val="003C1FA0"/>
    <w:rPr>
      <w:rFonts w:ascii="Courier New" w:eastAsia="Times New Roman" w:hAnsi="Courier New" w:cs="Courier New"/>
      <w:sz w:val="18"/>
      <w:szCs w:val="18"/>
      <w:lang w:eastAsia="ru-RU"/>
    </w:rPr>
  </w:style>
  <w:style w:type="character" w:customStyle="1" w:styleId="snoska1">
    <w:name w:val="snoska1"/>
    <w:basedOn w:val="a4"/>
    <w:rsid w:val="003C1FA0"/>
    <w:rPr>
      <w:rFonts w:ascii="Times New Roman" w:hAnsi="Times New Roman" w:cs="Times New Roman"/>
      <w:sz w:val="24"/>
      <w:szCs w:val="24"/>
    </w:rPr>
  </w:style>
  <w:style w:type="paragraph" w:customStyle="1" w:styleId="H3">
    <w:name w:val="H3"/>
    <w:basedOn w:val="a3"/>
    <w:next w:val="a3"/>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4"/>
    <w:rsid w:val="003C1FA0"/>
    <w:rPr>
      <w:rFonts w:ascii="Times New Roman" w:hAnsi="Times New Roman" w:cs="Times New Roman"/>
      <w:sz w:val="24"/>
      <w:szCs w:val="24"/>
    </w:rPr>
  </w:style>
  <w:style w:type="paragraph" w:styleId="aff5">
    <w:name w:val="Balloon Text"/>
    <w:basedOn w:val="a3"/>
    <w:link w:val="aff6"/>
    <w:rsid w:val="003C1FA0"/>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4"/>
    <w:link w:val="aff5"/>
    <w:rsid w:val="003C1FA0"/>
    <w:rPr>
      <w:rFonts w:ascii="Tahoma" w:eastAsia="Times New Roman" w:hAnsi="Tahoma" w:cs="Tahoma"/>
      <w:sz w:val="16"/>
      <w:szCs w:val="16"/>
      <w:lang w:eastAsia="ru-RU"/>
    </w:rPr>
  </w:style>
  <w:style w:type="paragraph" w:customStyle="1" w:styleId="18">
    <w:name w:val="Основной текст с отступом1"/>
    <w:basedOn w:val="a3"/>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7">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5"/>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Document Map"/>
    <w:basedOn w:val="a3"/>
    <w:link w:val="aff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4"/>
    <w:link w:val="aff8"/>
    <w:rsid w:val="007C7BBA"/>
    <w:rPr>
      <w:rFonts w:ascii="Tahoma" w:eastAsia="Times New Roman" w:hAnsi="Tahoma" w:cs="Tahoma"/>
      <w:sz w:val="20"/>
      <w:szCs w:val="20"/>
      <w:shd w:val="clear" w:color="auto" w:fill="000080"/>
      <w:lang w:eastAsia="ru-RU"/>
    </w:rPr>
  </w:style>
  <w:style w:type="paragraph" w:styleId="affa">
    <w:name w:val="List Paragraph"/>
    <w:basedOn w:val="a3"/>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b">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c">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d">
    <w:name w:val="Заголовок"/>
    <w:basedOn w:val="a3"/>
    <w:next w:val="a8"/>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e">
    <w:name w:val="List"/>
    <w:basedOn w:val="a8"/>
    <w:rsid w:val="00033211"/>
    <w:pPr>
      <w:widowControl w:val="0"/>
    </w:pPr>
    <w:rPr>
      <w:rFonts w:ascii="Arial" w:eastAsia="Times New Roman" w:hAnsi="Arial" w:cs="Tahoma"/>
      <w:sz w:val="24"/>
    </w:rPr>
  </w:style>
  <w:style w:type="paragraph" w:customStyle="1" w:styleId="1c">
    <w:name w:val="Название1"/>
    <w:basedOn w:val="a3"/>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3"/>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4"/>
    <w:rsid w:val="00033211"/>
    <w:rPr>
      <w:sz w:val="28"/>
      <w:szCs w:val="28"/>
      <w:lang w:val="uk-UA" w:eastAsia="ar-SA"/>
    </w:rPr>
  </w:style>
  <w:style w:type="paragraph" w:customStyle="1" w:styleId="1f">
    <w:name w:val="Ниж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3"/>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3"/>
    <w:next w:val="a3"/>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
    <w:name w:val="Цитаты"/>
    <w:basedOn w:val="a3"/>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0">
    <w:name w:val="TOC Heading"/>
    <w:basedOn w:val="10"/>
    <w:next w:val="a3"/>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3"/>
    <w:next w:val="a3"/>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4"/>
    <w:rsid w:val="00CC111C"/>
    <w:rPr>
      <w:rFonts w:ascii="Tahoma" w:eastAsia="Times New Roman" w:hAnsi="Tahoma" w:cs="Tahoma"/>
      <w:sz w:val="16"/>
      <w:szCs w:val="16"/>
    </w:rPr>
  </w:style>
  <w:style w:type="character" w:styleId="afff1">
    <w:name w:val="line number"/>
    <w:basedOn w:val="a4"/>
    <w:rsid w:val="00896233"/>
  </w:style>
  <w:style w:type="paragraph" w:styleId="afff2">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3">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4">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3"/>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5">
    <w:name w:val="Основной шрифт"/>
    <w:uiPriority w:val="99"/>
    <w:rsid w:val="00985B1C"/>
  </w:style>
  <w:style w:type="character" w:customStyle="1" w:styleId="afff6">
    <w:name w:val="номер страницы"/>
    <w:basedOn w:val="afff5"/>
    <w:rsid w:val="00985B1C"/>
  </w:style>
  <w:style w:type="paragraph" w:customStyle="1" w:styleId="afff7">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8">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9">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a">
    <w:name w:val="annotation reference"/>
    <w:basedOn w:val="a4"/>
    <w:rsid w:val="006360C2"/>
    <w:rPr>
      <w:sz w:val="16"/>
      <w:szCs w:val="16"/>
    </w:rPr>
  </w:style>
  <w:style w:type="paragraph" w:styleId="afffb">
    <w:name w:val="annotation text"/>
    <w:basedOn w:val="a3"/>
    <w:link w:val="afffc"/>
    <w:rsid w:val="006360C2"/>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4"/>
    <w:link w:val="afffb"/>
    <w:rsid w:val="006360C2"/>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6360C2"/>
    <w:rPr>
      <w:b/>
      <w:bCs/>
    </w:rPr>
  </w:style>
  <w:style w:type="character" w:customStyle="1" w:styleId="afffe">
    <w:name w:val="Тема примечания Знак"/>
    <w:basedOn w:val="afffc"/>
    <w:link w:val="afffd"/>
    <w:rsid w:val="006360C2"/>
    <w:rPr>
      <w:rFonts w:ascii="Times New Roman" w:eastAsia="Times New Roman" w:hAnsi="Times New Roman" w:cs="Times New Roman"/>
      <w:b/>
      <w:bCs/>
      <w:sz w:val="20"/>
      <w:szCs w:val="20"/>
      <w:lang w:eastAsia="ru-RU"/>
    </w:rPr>
  </w:style>
  <w:style w:type="character" w:customStyle="1" w:styleId="rvts9">
    <w:name w:val="rvts9"/>
    <w:basedOn w:val="a4"/>
    <w:rsid w:val="00CE763D"/>
    <w:rPr>
      <w:rFonts w:ascii="Times New Roman" w:hAnsi="Times New Roman" w:cs="Times New Roman"/>
      <w:sz w:val="24"/>
      <w:szCs w:val="24"/>
    </w:rPr>
  </w:style>
  <w:style w:type="character" w:customStyle="1" w:styleId="rvts15">
    <w:name w:val="rvts15"/>
    <w:basedOn w:val="a4"/>
    <w:rsid w:val="00CE763D"/>
    <w:rPr>
      <w:rFonts w:ascii="Times New Roman" w:hAnsi="Times New Roman" w:cs="Times New Roman"/>
      <w:sz w:val="28"/>
      <w:szCs w:val="28"/>
    </w:rPr>
  </w:style>
  <w:style w:type="character" w:customStyle="1" w:styleId="ti">
    <w:name w:val="ti"/>
    <w:basedOn w:val="a4"/>
    <w:rsid w:val="00CE763D"/>
  </w:style>
  <w:style w:type="character" w:customStyle="1" w:styleId="citation-abbreviation">
    <w:name w:val="citation-abbreviation"/>
    <w:basedOn w:val="a4"/>
    <w:rsid w:val="00CE763D"/>
  </w:style>
  <w:style w:type="character" w:customStyle="1" w:styleId="citation-publication-date">
    <w:name w:val="citation-publication-date"/>
    <w:basedOn w:val="a4"/>
    <w:rsid w:val="00CE763D"/>
  </w:style>
  <w:style w:type="character" w:customStyle="1" w:styleId="citation-volume">
    <w:name w:val="citation-volume"/>
    <w:basedOn w:val="a4"/>
    <w:rsid w:val="00CE763D"/>
  </w:style>
  <w:style w:type="character" w:customStyle="1" w:styleId="citation-flpages">
    <w:name w:val="citation-flpages"/>
    <w:basedOn w:val="a4"/>
    <w:rsid w:val="00CE763D"/>
  </w:style>
  <w:style w:type="paragraph" w:customStyle="1" w:styleId="1f8">
    <w:name w:val="Текст выноски1"/>
    <w:basedOn w:val="a3"/>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4"/>
    <w:rsid w:val="00C30E90"/>
  </w:style>
  <w:style w:type="paragraph" w:customStyle="1" w:styleId="14pt0">
    <w:name w:val="Обычный + 14 pt"/>
    <w:basedOn w:val="a3"/>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3"/>
    <w:rsid w:val="009E1D6E"/>
    <w:pPr>
      <w:spacing w:after="0" w:line="360" w:lineRule="auto"/>
      <w:jc w:val="both"/>
    </w:pPr>
    <w:rPr>
      <w:rFonts w:ascii="Times New Roman" w:eastAsia="Times New Roman" w:hAnsi="Times New Roman" w:cs="Times New Roman"/>
      <w:sz w:val="28"/>
      <w:szCs w:val="20"/>
      <w:lang w:eastAsia="ru-RU"/>
    </w:rPr>
  </w:style>
  <w:style w:type="paragraph" w:styleId="affff">
    <w:name w:val="endnote text"/>
    <w:basedOn w:val="a3"/>
    <w:link w:val="affff0"/>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link w:val="affff"/>
    <w:semiHidden/>
    <w:rsid w:val="0003662D"/>
    <w:rPr>
      <w:rFonts w:ascii="Times New Roman" w:eastAsia="Times New Roman" w:hAnsi="Times New Roman" w:cs="Times New Roman"/>
      <w:sz w:val="20"/>
      <w:szCs w:val="20"/>
      <w:lang w:eastAsia="ru-RU"/>
    </w:rPr>
  </w:style>
  <w:style w:type="character" w:customStyle="1" w:styleId="font5">
    <w:name w:val="font5"/>
    <w:basedOn w:val="a4"/>
    <w:uiPriority w:val="99"/>
    <w:rsid w:val="00DE4FE1"/>
  </w:style>
  <w:style w:type="paragraph" w:customStyle="1" w:styleId="lic">
    <w:name w:val="lic"/>
    <w:basedOn w:val="a3"/>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3"/>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3"/>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3"/>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4"/>
    <w:rsid w:val="00DE4FE1"/>
    <w:rPr>
      <w:rFonts w:ascii="Times New Roman" w:hAnsi="Times New Roman" w:cs="Times New Roman" w:hint="default"/>
      <w:sz w:val="24"/>
      <w:szCs w:val="24"/>
    </w:rPr>
  </w:style>
  <w:style w:type="character" w:customStyle="1" w:styleId="rvts21">
    <w:name w:val="rvts21"/>
    <w:basedOn w:val="a4"/>
    <w:rsid w:val="00DE4FE1"/>
    <w:rPr>
      <w:rFonts w:ascii="Times New Roman" w:hAnsi="Times New Roman" w:cs="Times New Roman" w:hint="default"/>
      <w:spacing w:val="-15"/>
      <w:sz w:val="24"/>
      <w:szCs w:val="24"/>
    </w:rPr>
  </w:style>
  <w:style w:type="character" w:customStyle="1" w:styleId="rvts22">
    <w:name w:val="rvts22"/>
    <w:basedOn w:val="a4"/>
    <w:rsid w:val="00DE4FE1"/>
    <w:rPr>
      <w:rFonts w:ascii="Times New Roman" w:hAnsi="Times New Roman" w:cs="Times New Roman" w:hint="default"/>
      <w:color w:val="000000"/>
      <w:sz w:val="24"/>
      <w:szCs w:val="24"/>
    </w:rPr>
  </w:style>
  <w:style w:type="character" w:customStyle="1" w:styleId="affff1">
    <w:name w:val="a"/>
    <w:basedOn w:val="a4"/>
    <w:rsid w:val="00BD4B75"/>
  </w:style>
  <w:style w:type="character" w:customStyle="1" w:styleId="spelle">
    <w:name w:val="spelle"/>
    <w:basedOn w:val="a4"/>
    <w:rsid w:val="00BD4B75"/>
  </w:style>
  <w:style w:type="character" w:customStyle="1" w:styleId="grame">
    <w:name w:val="grame"/>
    <w:basedOn w:val="a4"/>
    <w:rsid w:val="00BD4B75"/>
  </w:style>
  <w:style w:type="paragraph" w:customStyle="1" w:styleId="14pt">
    <w:name w:val="Стиль Нумерованный список + 14 pt"/>
    <w:basedOn w:val="a3"/>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3"/>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4"/>
    <w:rsid w:val="00116762"/>
    <w:rPr>
      <w:rFonts w:ascii="Times New Roman" w:hAnsi="Times New Roman" w:cs="Times New Roman" w:hint="default"/>
      <w:sz w:val="24"/>
      <w:szCs w:val="24"/>
    </w:rPr>
  </w:style>
  <w:style w:type="paragraph" w:customStyle="1" w:styleId="affff2">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3">
    <w:name w:val="Таблиця"/>
    <w:basedOn w:val="a3"/>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3"/>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3"/>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3"/>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3"/>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3"/>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4"/>
    <w:rsid w:val="00116762"/>
  </w:style>
  <w:style w:type="character" w:customStyle="1" w:styleId="featuredlinkouts">
    <w:name w:val="featured_linkouts"/>
    <w:basedOn w:val="a4"/>
    <w:rsid w:val="00116762"/>
  </w:style>
  <w:style w:type="paragraph" w:customStyle="1" w:styleId="r8">
    <w:name w:val="r8"/>
    <w:basedOn w:val="a3"/>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3"/>
    <w:rsid w:val="00BE3FCD"/>
    <w:pPr>
      <w:spacing w:after="0" w:line="240" w:lineRule="auto"/>
    </w:pPr>
    <w:rPr>
      <w:rFonts w:ascii="Times New Roman" w:eastAsia="Times New Roman" w:hAnsi="Times New Roman" w:cs="Times New Roman"/>
      <w:b/>
      <w:i/>
      <w:sz w:val="28"/>
      <w:szCs w:val="20"/>
      <w:lang w:eastAsia="ru-RU"/>
    </w:rPr>
  </w:style>
  <w:style w:type="paragraph" w:styleId="affff4">
    <w:name w:val="envelope address"/>
    <w:basedOn w:val="a3"/>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3"/>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4"/>
    <w:rsid w:val="00BE3FCD"/>
    <w:rPr>
      <w:b/>
      <w:i/>
      <w:spacing w:val="24"/>
      <w:sz w:val="32"/>
    </w:rPr>
  </w:style>
  <w:style w:type="paragraph" w:customStyle="1" w:styleId="214">
    <w:name w:val="Основной текст с отступом 21"/>
    <w:basedOn w:val="a3"/>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5">
    <w:name w:val="Знак Знак Знак"/>
    <w:basedOn w:val="a4"/>
    <w:rsid w:val="00BE3FCD"/>
    <w:rPr>
      <w:sz w:val="28"/>
      <w:lang w:val="uk-UA" w:eastAsia="ru-RU" w:bidi="ar-SA"/>
    </w:rPr>
  </w:style>
  <w:style w:type="character" w:customStyle="1" w:styleId="hissue">
    <w:name w:val="hissue"/>
    <w:basedOn w:val="a4"/>
    <w:rsid w:val="00BE3FCD"/>
  </w:style>
  <w:style w:type="character" w:customStyle="1" w:styleId="partheader">
    <w:name w:val="partheader"/>
    <w:basedOn w:val="a4"/>
    <w:rsid w:val="00BE3FCD"/>
  </w:style>
  <w:style w:type="character" w:customStyle="1" w:styleId="small">
    <w:name w:val="small"/>
    <w:basedOn w:val="a4"/>
    <w:rsid w:val="00BE3FCD"/>
  </w:style>
  <w:style w:type="character" w:customStyle="1" w:styleId="1fb">
    <w:name w:val="Верхний колонтитул1"/>
    <w:basedOn w:val="a4"/>
    <w:rsid w:val="00BE3FCD"/>
  </w:style>
  <w:style w:type="character" w:customStyle="1" w:styleId="bolder">
    <w:name w:val="bolder"/>
    <w:basedOn w:val="a4"/>
    <w:rsid w:val="00BE3FCD"/>
  </w:style>
  <w:style w:type="character" w:customStyle="1" w:styleId="htopic">
    <w:name w:val="htopic"/>
    <w:basedOn w:val="a4"/>
    <w:rsid w:val="00BE3FCD"/>
  </w:style>
  <w:style w:type="character" w:customStyle="1" w:styleId="header3">
    <w:name w:val="header3"/>
    <w:basedOn w:val="a4"/>
    <w:rsid w:val="00BE3FCD"/>
  </w:style>
  <w:style w:type="character" w:customStyle="1" w:styleId="volume">
    <w:name w:val="volume"/>
    <w:basedOn w:val="a4"/>
    <w:rsid w:val="00BE3FCD"/>
  </w:style>
  <w:style w:type="character" w:customStyle="1" w:styleId="issue">
    <w:name w:val="issue"/>
    <w:basedOn w:val="a4"/>
    <w:rsid w:val="00BE3FCD"/>
  </w:style>
  <w:style w:type="character" w:customStyle="1" w:styleId="pages">
    <w:name w:val="pages"/>
    <w:basedOn w:val="a4"/>
    <w:rsid w:val="00BE3FCD"/>
  </w:style>
  <w:style w:type="character" w:customStyle="1" w:styleId="text1">
    <w:name w:val="text1"/>
    <w:basedOn w:val="a4"/>
    <w:rsid w:val="00BE3FCD"/>
  </w:style>
  <w:style w:type="character" w:customStyle="1" w:styleId="journalname">
    <w:name w:val="journalname"/>
    <w:basedOn w:val="a4"/>
    <w:rsid w:val="00BE3FCD"/>
    <w:rPr>
      <w:i/>
      <w:iCs/>
    </w:rPr>
  </w:style>
  <w:style w:type="character" w:customStyle="1" w:styleId="b1">
    <w:name w:val="b1"/>
    <w:basedOn w:val="a4"/>
    <w:rsid w:val="00BE3FCD"/>
    <w:rPr>
      <w:b/>
      <w:bCs/>
    </w:rPr>
  </w:style>
  <w:style w:type="character" w:customStyle="1" w:styleId="38">
    <w:name w:val="Название3"/>
    <w:basedOn w:val="a4"/>
    <w:rsid w:val="00BE3FCD"/>
  </w:style>
  <w:style w:type="paragraph" w:customStyle="1" w:styleId="head">
    <w:name w:val="head"/>
    <w:basedOn w:val="a3"/>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3"/>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3"/>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4"/>
    <w:rsid w:val="00F91DA6"/>
    <w:rPr>
      <w:i/>
      <w:iCs/>
      <w:vanish w:val="0"/>
      <w:webHidden w:val="0"/>
      <w:specVanish w:val="0"/>
    </w:rPr>
  </w:style>
  <w:style w:type="character" w:customStyle="1" w:styleId="titles-source1">
    <w:name w:val="titles-source1"/>
    <w:basedOn w:val="a4"/>
    <w:rsid w:val="00F91DA6"/>
    <w:rPr>
      <w:i/>
      <w:iCs/>
      <w:vanish w:val="0"/>
      <w:webHidden w:val="0"/>
      <w:color w:val="0A0905"/>
      <w:specVanish w:val="0"/>
    </w:rPr>
  </w:style>
  <w:style w:type="character" w:customStyle="1" w:styleId="fulltext-bd1">
    <w:name w:val="fulltext-bd1"/>
    <w:basedOn w:val="a4"/>
    <w:rsid w:val="00F91DA6"/>
    <w:rPr>
      <w:b/>
      <w:bCs/>
    </w:rPr>
  </w:style>
  <w:style w:type="character" w:customStyle="1" w:styleId="titles-title1">
    <w:name w:val="titles-title1"/>
    <w:basedOn w:val="a4"/>
    <w:rsid w:val="00F91DA6"/>
    <w:rPr>
      <w:b/>
      <w:bCs/>
      <w:vanish w:val="0"/>
      <w:webHidden w:val="0"/>
      <w:color w:val="0A0905"/>
      <w:specVanish w:val="0"/>
    </w:rPr>
  </w:style>
  <w:style w:type="character" w:customStyle="1" w:styleId="bibrecord-highlight1">
    <w:name w:val="bibrecord-highlight1"/>
    <w:basedOn w:val="a4"/>
    <w:rsid w:val="00F91DA6"/>
    <w:rPr>
      <w:b/>
      <w:bCs/>
      <w:vanish w:val="0"/>
      <w:webHidden w:val="0"/>
      <w:color w:val="EE014C"/>
      <w:specVanish w:val="0"/>
    </w:rPr>
  </w:style>
  <w:style w:type="paragraph" w:customStyle="1" w:styleId="fulltext-references">
    <w:name w:val="fulltext-references"/>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3"/>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4"/>
    <w:rsid w:val="00F91DA6"/>
    <w:rPr>
      <w:w w:val="89"/>
      <w:sz w:val="24"/>
      <w:szCs w:val="24"/>
      <w:lang w:val="ru-RU" w:eastAsia="ru-RU" w:bidi="ar-SA"/>
    </w:rPr>
  </w:style>
  <w:style w:type="character" w:customStyle="1" w:styleId="indent1">
    <w:name w:val="indent1"/>
    <w:basedOn w:val="a4"/>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4"/>
    <w:rsid w:val="00F91DA6"/>
    <w:rPr>
      <w:strike w:val="0"/>
      <w:dstrike w:val="0"/>
      <w:color w:val="004C88"/>
      <w:u w:val="single"/>
      <w:effect w:val="none"/>
    </w:rPr>
  </w:style>
  <w:style w:type="character" w:customStyle="1" w:styleId="12100">
    <w:name w:val="Обычный + 12 пт;Масштаб знаков: 100% Знак"/>
    <w:basedOn w:val="a4"/>
    <w:rsid w:val="00F91DA6"/>
    <w:rPr>
      <w:w w:val="89"/>
      <w:sz w:val="24"/>
      <w:szCs w:val="24"/>
      <w:lang w:val="ru-RU" w:eastAsia="ru-RU" w:bidi="ar-SA"/>
    </w:rPr>
  </w:style>
  <w:style w:type="paragraph" w:customStyle="1" w:styleId="CommentSubject1">
    <w:name w:val="Comment Subject1"/>
    <w:basedOn w:val="afffb"/>
    <w:next w:val="afffb"/>
    <w:semiHidden/>
    <w:rsid w:val="0067363F"/>
    <w:rPr>
      <w:b/>
      <w:bCs/>
      <w:noProof/>
      <w:lang w:val="uk-UA"/>
    </w:rPr>
  </w:style>
  <w:style w:type="paragraph" w:customStyle="1" w:styleId="BalloonText1">
    <w:name w:val="Balloon Text1"/>
    <w:basedOn w:val="a3"/>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4"/>
    <w:rsid w:val="00CD0DED"/>
    <w:rPr>
      <w:rFonts w:ascii="Times New Roman" w:hAnsi="Times New Roman" w:cs="Times New Roman"/>
      <w:sz w:val="24"/>
      <w:szCs w:val="24"/>
    </w:rPr>
  </w:style>
  <w:style w:type="paragraph" w:customStyle="1" w:styleId="affff6">
    <w:name w:val="Таблица"/>
    <w:basedOn w:val="a3"/>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3"/>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3"/>
    <w:next w:val="a3"/>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4"/>
    <w:rsid w:val="00AF0815"/>
  </w:style>
  <w:style w:type="paragraph" w:customStyle="1" w:styleId="msonormalcxspmiddle">
    <w:name w:val="msonormalcxspmiddle"/>
    <w:basedOn w:val="a3"/>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3"/>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3"/>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3"/>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3"/>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7">
    <w:name w:val="Заголовок таблицы"/>
    <w:basedOn w:val="aff2"/>
    <w:rsid w:val="00B634FC"/>
    <w:pPr>
      <w:jc w:val="center"/>
    </w:pPr>
    <w:rPr>
      <w:b/>
      <w:bCs/>
      <w:sz w:val="28"/>
      <w:szCs w:val="24"/>
    </w:rPr>
  </w:style>
  <w:style w:type="paragraph" w:customStyle="1" w:styleId="affff8">
    <w:name w:val="Содержимое врезки"/>
    <w:basedOn w:val="a8"/>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3"/>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3"/>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3"/>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3"/>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3"/>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4"/>
    <w:rsid w:val="00605D7E"/>
    <w:rPr>
      <w:i/>
      <w:iCs/>
    </w:rPr>
  </w:style>
  <w:style w:type="character" w:customStyle="1" w:styleId="z3988">
    <w:name w:val="z3988"/>
    <w:basedOn w:val="a4"/>
    <w:rsid w:val="00605D7E"/>
  </w:style>
  <w:style w:type="paragraph" w:customStyle="1" w:styleId="2f">
    <w:name w:val="Номер страницы2"/>
    <w:basedOn w:val="a3"/>
    <w:rsid w:val="00605D7E"/>
    <w:pPr>
      <w:spacing w:after="0" w:line="240" w:lineRule="auto"/>
      <w:jc w:val="center"/>
    </w:pPr>
    <w:rPr>
      <w:rFonts w:ascii="Times" w:eastAsia="Times New Roman" w:hAnsi="Times" w:cs="Times"/>
      <w:sz w:val="24"/>
      <w:szCs w:val="24"/>
      <w:lang w:val="en-US"/>
    </w:rPr>
  </w:style>
  <w:style w:type="paragraph" w:customStyle="1" w:styleId="affff9">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3"/>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a">
    <w:name w:val="List Bullet"/>
    <w:basedOn w:val="a3"/>
    <w:link w:val="affffb"/>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3"/>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4"/>
    <w:rsid w:val="00605D7E"/>
    <w:rPr>
      <w:sz w:val="28"/>
      <w:szCs w:val="28"/>
      <w:lang w:val="ru-RU" w:eastAsia="ru-RU"/>
    </w:rPr>
  </w:style>
  <w:style w:type="paragraph" w:customStyle="1" w:styleId="1fe">
    <w:name w:val="Абзац списка1"/>
    <w:basedOn w:val="a3"/>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4"/>
    <w:locked/>
    <w:rsid w:val="00605D7E"/>
    <w:rPr>
      <w:b/>
      <w:bCs/>
      <w:caps/>
      <w:kern w:val="32"/>
      <w:sz w:val="28"/>
      <w:szCs w:val="28"/>
      <w:lang w:val="ru-RU" w:eastAsia="ru-RU"/>
    </w:rPr>
  </w:style>
  <w:style w:type="character" w:customStyle="1" w:styleId="111">
    <w:name w:val="Çíàê Çíàê11"/>
    <w:basedOn w:val="a4"/>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3"/>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4"/>
    <w:locked/>
    <w:rsid w:val="00605D7E"/>
    <w:rPr>
      <w:b/>
      <w:bCs/>
      <w:sz w:val="28"/>
      <w:szCs w:val="28"/>
      <w:lang w:val="en-US" w:eastAsia="ru-RU"/>
    </w:rPr>
  </w:style>
  <w:style w:type="character" w:customStyle="1" w:styleId="52">
    <w:name w:val="Çíàê Çíàê5"/>
    <w:basedOn w:val="a4"/>
    <w:rsid w:val="00605D7E"/>
    <w:rPr>
      <w:color w:val="000000"/>
      <w:sz w:val="24"/>
      <w:szCs w:val="24"/>
      <w:lang w:val="pl-PL" w:eastAsia="pl-PL"/>
    </w:rPr>
  </w:style>
  <w:style w:type="character" w:customStyle="1" w:styleId="121">
    <w:name w:val="Çíàê Çíàê12"/>
    <w:basedOn w:val="a4"/>
    <w:rsid w:val="00605D7E"/>
    <w:rPr>
      <w:b/>
      <w:bCs/>
      <w:caps/>
      <w:kern w:val="32"/>
      <w:sz w:val="28"/>
      <w:szCs w:val="28"/>
      <w:lang w:val="ru-RU" w:eastAsia="ru-RU"/>
    </w:rPr>
  </w:style>
  <w:style w:type="character" w:customStyle="1" w:styleId="markupontologylegend">
    <w:name w:val="markupontologylegend"/>
    <w:basedOn w:val="a4"/>
    <w:rsid w:val="00605D7E"/>
  </w:style>
  <w:style w:type="character" w:customStyle="1" w:styleId="markupkeyword">
    <w:name w:val="markupkeyword"/>
    <w:basedOn w:val="a4"/>
    <w:rsid w:val="00605D7E"/>
  </w:style>
  <w:style w:type="paragraph" w:customStyle="1" w:styleId="CharChar4">
    <w:name w:val="Char Char4"/>
    <w:basedOn w:val="a3"/>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4"/>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3"/>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4"/>
    <w:locked/>
    <w:rsid w:val="00605D7E"/>
    <w:rPr>
      <w:i/>
      <w:iCs/>
      <w:sz w:val="28"/>
      <w:szCs w:val="28"/>
      <w:lang w:val="ru-RU" w:eastAsia="ru-RU"/>
    </w:rPr>
  </w:style>
  <w:style w:type="character" w:customStyle="1" w:styleId="ref-journal">
    <w:name w:val="ref-journal"/>
    <w:basedOn w:val="a4"/>
    <w:rsid w:val="003E2DB7"/>
  </w:style>
  <w:style w:type="character" w:customStyle="1" w:styleId="ref-vol">
    <w:name w:val="ref-vol"/>
    <w:basedOn w:val="a4"/>
    <w:rsid w:val="003E2DB7"/>
  </w:style>
  <w:style w:type="paragraph" w:customStyle="1" w:styleId="affiliation">
    <w:name w:val="affiliation"/>
    <w:basedOn w:val="a3"/>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4"/>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3"/>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3"/>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c">
    <w:name w:val="Body Text First Indent"/>
    <w:basedOn w:val="a8"/>
    <w:link w:val="affffd"/>
    <w:rsid w:val="00973F2A"/>
    <w:pPr>
      <w:suppressAutoHyphens w:val="0"/>
      <w:ind w:firstLine="210"/>
    </w:pPr>
    <w:rPr>
      <w:rFonts w:ascii="Times New Roman" w:eastAsia="Times New Roman" w:hAnsi="Times New Roman" w:cs="Times New Roman"/>
      <w:sz w:val="24"/>
    </w:rPr>
  </w:style>
  <w:style w:type="character" w:customStyle="1" w:styleId="affffd">
    <w:name w:val="Красная строка Знак"/>
    <w:basedOn w:val="a9"/>
    <w:link w:val="affffc"/>
    <w:rsid w:val="00973F2A"/>
    <w:rPr>
      <w:rFonts w:ascii="Times New Roman" w:eastAsia="Times New Roman" w:hAnsi="Times New Roman" w:cs="Times New Roman"/>
      <w:sz w:val="24"/>
      <w:szCs w:val="24"/>
      <w:lang w:eastAsia="ar-SA"/>
    </w:rPr>
  </w:style>
  <w:style w:type="paragraph" w:styleId="2f1">
    <w:name w:val="Body Text First Indent 2"/>
    <w:basedOn w:val="aa"/>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b"/>
    <w:link w:val="2f1"/>
    <w:rsid w:val="00973F2A"/>
    <w:rPr>
      <w:rFonts w:ascii="Times New Roman" w:eastAsia="Times New Roman" w:hAnsi="Times New Roman" w:cs="Times New Roman"/>
      <w:sz w:val="24"/>
      <w:szCs w:val="24"/>
      <w:lang w:eastAsia="ar-SA"/>
    </w:rPr>
  </w:style>
  <w:style w:type="table" w:styleId="-2">
    <w:name w:val="Table Web 2"/>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0"/>
    <w:rsid w:val="00973F2A"/>
    <w:tblPr/>
  </w:style>
  <w:style w:type="table" w:styleId="affffe">
    <w:name w:val="Table Contemporary"/>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5"/>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5"/>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3"/>
    <w:next w:val="a3"/>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3"/>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3"/>
    <w:next w:val="a3"/>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4"/>
    <w:link w:val="2f4"/>
    <w:uiPriority w:val="29"/>
    <w:rsid w:val="000F576E"/>
    <w:rPr>
      <w:rFonts w:ascii="Times New Roman" w:eastAsia="Times New Roman" w:hAnsi="Times New Roman" w:cs="Times New Roman"/>
      <w:i/>
      <w:iCs/>
      <w:color w:val="000000"/>
      <w:lang w:bidi="en-US"/>
    </w:rPr>
  </w:style>
  <w:style w:type="paragraph" w:styleId="afffff">
    <w:name w:val="Intense Quote"/>
    <w:basedOn w:val="a3"/>
    <w:next w:val="a3"/>
    <w:link w:val="afffff0"/>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0">
    <w:name w:val="Выделенная цитата Знак"/>
    <w:basedOn w:val="a4"/>
    <w:link w:val="afffff"/>
    <w:uiPriority w:val="30"/>
    <w:rsid w:val="000F576E"/>
    <w:rPr>
      <w:rFonts w:ascii="Times New Roman" w:eastAsia="Times New Roman" w:hAnsi="Times New Roman" w:cs="Times New Roman"/>
      <w:b/>
      <w:bCs/>
      <w:i/>
      <w:iCs/>
      <w:color w:val="4F81BD"/>
      <w:lang w:bidi="en-US"/>
    </w:rPr>
  </w:style>
  <w:style w:type="character" w:styleId="afffff1">
    <w:name w:val="Subtle Emphasis"/>
    <w:basedOn w:val="a4"/>
    <w:uiPriority w:val="19"/>
    <w:qFormat/>
    <w:rsid w:val="000F576E"/>
    <w:rPr>
      <w:i/>
      <w:iCs/>
      <w:color w:val="808080"/>
    </w:rPr>
  </w:style>
  <w:style w:type="character" w:styleId="afffff2">
    <w:name w:val="Intense Emphasis"/>
    <w:basedOn w:val="a4"/>
    <w:uiPriority w:val="21"/>
    <w:qFormat/>
    <w:rsid w:val="000F576E"/>
    <w:rPr>
      <w:b/>
      <w:bCs/>
      <w:i/>
      <w:iCs/>
      <w:color w:val="4F81BD"/>
    </w:rPr>
  </w:style>
  <w:style w:type="character" w:styleId="afffff3">
    <w:name w:val="Subtle Reference"/>
    <w:basedOn w:val="a4"/>
    <w:uiPriority w:val="31"/>
    <w:qFormat/>
    <w:rsid w:val="000F576E"/>
    <w:rPr>
      <w:smallCaps/>
      <w:color w:val="C0504D"/>
      <w:u w:val="single"/>
    </w:rPr>
  </w:style>
  <w:style w:type="character" w:styleId="afffff4">
    <w:name w:val="Intense Reference"/>
    <w:basedOn w:val="a4"/>
    <w:uiPriority w:val="32"/>
    <w:qFormat/>
    <w:rsid w:val="000F576E"/>
    <w:rPr>
      <w:b/>
      <w:bCs/>
      <w:smallCaps/>
      <w:color w:val="C0504D"/>
      <w:spacing w:val="5"/>
      <w:u w:val="single"/>
    </w:rPr>
  </w:style>
  <w:style w:type="character" w:styleId="afffff5">
    <w:name w:val="Book Title"/>
    <w:basedOn w:val="a4"/>
    <w:uiPriority w:val="33"/>
    <w:qFormat/>
    <w:rsid w:val="000F576E"/>
    <w:rPr>
      <w:b/>
      <w:bCs/>
      <w:smallCaps/>
      <w:spacing w:val="5"/>
    </w:rPr>
  </w:style>
  <w:style w:type="paragraph" w:customStyle="1" w:styleId="literature">
    <w:name w:val="literature"/>
    <w:basedOn w:val="a3"/>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4"/>
    <w:rsid w:val="000F576E"/>
  </w:style>
  <w:style w:type="character" w:customStyle="1" w:styleId="jnumber">
    <w:name w:val="jnumber"/>
    <w:basedOn w:val="a4"/>
    <w:rsid w:val="000F576E"/>
  </w:style>
  <w:style w:type="paragraph" w:customStyle="1" w:styleId="afffff6">
    <w:name w:val="Табличній"/>
    <w:basedOn w:val="a3"/>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3"/>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3"/>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4"/>
    <w:rsid w:val="00396E92"/>
    <w:rPr>
      <w:rFonts w:ascii="Times New Roman" w:hAnsi="Times New Roman" w:cs="Times New Roman" w:hint="default"/>
      <w:spacing w:val="-20"/>
      <w:sz w:val="24"/>
      <w:szCs w:val="24"/>
    </w:rPr>
  </w:style>
  <w:style w:type="character" w:customStyle="1" w:styleId="rvts17">
    <w:name w:val="rvts17"/>
    <w:basedOn w:val="a4"/>
    <w:rsid w:val="004F58E9"/>
    <w:rPr>
      <w:rFonts w:ascii="Times New Roman" w:hAnsi="Times New Roman" w:cs="Times New Roman" w:hint="default"/>
      <w:color w:val="000000"/>
      <w:spacing w:val="-20"/>
      <w:sz w:val="24"/>
      <w:szCs w:val="24"/>
    </w:rPr>
  </w:style>
  <w:style w:type="character" w:customStyle="1" w:styleId="rvts18">
    <w:name w:val="rvts18"/>
    <w:basedOn w:val="a4"/>
    <w:rsid w:val="004F58E9"/>
    <w:rPr>
      <w:rFonts w:ascii="Times New Roman" w:hAnsi="Times New Roman" w:cs="Times New Roman" w:hint="default"/>
      <w:color w:val="000000"/>
      <w:spacing w:val="-20"/>
      <w:sz w:val="24"/>
      <w:szCs w:val="24"/>
    </w:rPr>
  </w:style>
  <w:style w:type="character" w:customStyle="1" w:styleId="rvts23">
    <w:name w:val="rvts23"/>
    <w:basedOn w:val="a4"/>
    <w:rsid w:val="004F58E9"/>
    <w:rPr>
      <w:rFonts w:ascii="Times New Roman" w:hAnsi="Times New Roman" w:cs="Times New Roman" w:hint="default"/>
      <w:b/>
      <w:bCs/>
      <w:sz w:val="24"/>
      <w:szCs w:val="24"/>
    </w:rPr>
  </w:style>
  <w:style w:type="paragraph" w:customStyle="1" w:styleId="rvps10">
    <w:name w:val="rvps10"/>
    <w:basedOn w:val="a3"/>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4"/>
    <w:rsid w:val="004F58E9"/>
    <w:rPr>
      <w:rFonts w:ascii="Arial Unicode MS" w:eastAsia="Arial Unicode MS" w:hAnsi="Arial Unicode MS" w:cs="Arial Unicode MS" w:hint="eastAsia"/>
      <w:sz w:val="24"/>
      <w:szCs w:val="24"/>
    </w:rPr>
  </w:style>
  <w:style w:type="paragraph" w:customStyle="1" w:styleId="rvps2">
    <w:name w:val="rvps2"/>
    <w:basedOn w:val="a3"/>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3"/>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4"/>
    <w:rsid w:val="00494823"/>
    <w:rPr>
      <w:rFonts w:ascii="Arial" w:hAnsi="Arial" w:hint="default"/>
      <w:color w:val="777777"/>
      <w:sz w:val="20"/>
      <w:szCs w:val="20"/>
    </w:rPr>
  </w:style>
  <w:style w:type="paragraph" w:customStyle="1" w:styleId="par">
    <w:name w:val="par"/>
    <w:basedOn w:val="a3"/>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4"/>
    <w:rsid w:val="00494823"/>
    <w:rPr>
      <w:sz w:val="24"/>
      <w:szCs w:val="24"/>
      <w:lang w:val="ru-RU" w:eastAsia="ru-RU"/>
    </w:rPr>
  </w:style>
  <w:style w:type="paragraph" w:customStyle="1" w:styleId="Heading31">
    <w:name w:val="Heading 31"/>
    <w:basedOn w:val="a3"/>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3"/>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3"/>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4"/>
    <w:rsid w:val="00494823"/>
    <w:rPr>
      <w:rFonts w:ascii="Arial" w:hAnsi="Arial" w:cs="Arial" w:hint="default"/>
      <w:color w:val="1C3664"/>
      <w:sz w:val="17"/>
      <w:szCs w:val="17"/>
    </w:rPr>
  </w:style>
  <w:style w:type="paragraph" w:customStyle="1" w:styleId="csrc">
    <w:name w:val="c_src"/>
    <w:basedOn w:val="a3"/>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4"/>
    <w:locked/>
    <w:rsid w:val="00494823"/>
    <w:rPr>
      <w:sz w:val="24"/>
      <w:szCs w:val="24"/>
      <w:lang w:val="ru-RU" w:eastAsia="ru-RU"/>
    </w:rPr>
  </w:style>
  <w:style w:type="paragraph" w:customStyle="1" w:styleId="14pt2">
    <w:name w:val="Стиль 14 pt по ширине Междустр.интервал:  полуторный"/>
    <w:basedOn w:val="a3"/>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4"/>
    <w:rsid w:val="002E354D"/>
  </w:style>
  <w:style w:type="paragraph" w:customStyle="1" w:styleId="atext">
    <w:name w:val="a_text"/>
    <w:basedOn w:val="a3"/>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3"/>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3"/>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3"/>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4"/>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2">
    <w:name w:val="Литература"/>
    <w:basedOn w:val="a3"/>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7">
    <w:name w:val="машинка"/>
    <w:basedOn w:val="a3"/>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3"/>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3"/>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8">
    <w:name w:val="Знак Знак"/>
    <w:basedOn w:val="a4"/>
    <w:rsid w:val="00D072BE"/>
    <w:rPr>
      <w:rFonts w:ascii="Tahoma" w:hAnsi="Tahoma" w:cs="Tahoma"/>
      <w:sz w:val="16"/>
      <w:szCs w:val="16"/>
      <w:lang w:val="ru-RU" w:eastAsia="ru-RU" w:bidi="ar-SA"/>
    </w:rPr>
  </w:style>
  <w:style w:type="character" w:customStyle="1" w:styleId="1ff0">
    <w:name w:val="Знак Знак1"/>
    <w:basedOn w:val="a4"/>
    <w:rsid w:val="00E6193F"/>
    <w:rPr>
      <w:noProof w:val="0"/>
      <w:sz w:val="24"/>
      <w:szCs w:val="24"/>
      <w:lang w:val="uk-UA" w:eastAsia="uk-UA" w:bidi="ar-SA"/>
    </w:rPr>
  </w:style>
  <w:style w:type="paragraph" w:customStyle="1" w:styleId="afffff9">
    <w:name w:val="ТЕКСТ"/>
    <w:basedOn w:val="a3"/>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4"/>
    <w:rsid w:val="006E3878"/>
    <w:rPr>
      <w:sz w:val="22"/>
      <w:szCs w:val="22"/>
    </w:rPr>
  </w:style>
  <w:style w:type="paragraph" w:customStyle="1" w:styleId="222">
    <w:name w:val="Заголовок 22"/>
    <w:basedOn w:val="a3"/>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4"/>
    <w:rsid w:val="006E3878"/>
    <w:rPr>
      <w:rFonts w:ascii="Times New Roman" w:hAnsi="Times New Roman" w:cs="Times New Roman" w:hint="default"/>
      <w:sz w:val="24"/>
      <w:szCs w:val="24"/>
    </w:rPr>
  </w:style>
  <w:style w:type="paragraph" w:customStyle="1" w:styleId="text">
    <w:name w:val="text"/>
    <w:basedOn w:val="a3"/>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a">
    <w:name w:val="Normal Indent"/>
    <w:basedOn w:val="a3"/>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3"/>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3"/>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3"/>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3"/>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3"/>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3"/>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3"/>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3"/>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3"/>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3"/>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3"/>
    <w:next w:val="a3"/>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3"/>
    <w:next w:val="a3"/>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3"/>
    <w:next w:val="a3"/>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3"/>
    <w:next w:val="a3"/>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3"/>
    <w:next w:val="a3"/>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3"/>
    <w:next w:val="a3"/>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b">
    <w:name w:val="Без интервала Знак"/>
    <w:basedOn w:val="a4"/>
    <w:rsid w:val="008F149C"/>
    <w:rPr>
      <w:rFonts w:ascii="Calibri" w:hAnsi="Calibri"/>
      <w:sz w:val="22"/>
      <w:szCs w:val="22"/>
      <w:lang w:val="ru-RU" w:eastAsia="en-US" w:bidi="ar-SA"/>
    </w:rPr>
  </w:style>
  <w:style w:type="paragraph" w:customStyle="1" w:styleId="500">
    <w:name w:val="Стиль50"/>
    <w:basedOn w:val="a3"/>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8"/>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3"/>
    <w:next w:val="a3"/>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3"/>
    <w:next w:val="a3"/>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3"/>
    <w:next w:val="a3"/>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c">
    <w:name w:val="заголовок таблицы Знак Знак"/>
    <w:basedOn w:val="a3"/>
    <w:link w:val="afffffd"/>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d">
    <w:name w:val="заголовок таблицы Знак Знак Знак"/>
    <w:basedOn w:val="a4"/>
    <w:link w:val="afffffc"/>
    <w:rsid w:val="0007066E"/>
    <w:rPr>
      <w:rFonts w:ascii="Times New Roman" w:eastAsia="Times New Roman" w:hAnsi="Times New Roman" w:cs="Times New Roman"/>
      <w:i/>
      <w:sz w:val="28"/>
      <w:szCs w:val="28"/>
      <w:lang w:eastAsia="ru-RU"/>
    </w:rPr>
  </w:style>
  <w:style w:type="paragraph" w:customStyle="1" w:styleId="afffffe">
    <w:name w:val="фото Знак Знак"/>
    <w:basedOn w:val="a3"/>
    <w:link w:val="affffff"/>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
    <w:name w:val="фото Знак Знак Знак"/>
    <w:basedOn w:val="a4"/>
    <w:link w:val="afffffe"/>
    <w:rsid w:val="0007066E"/>
    <w:rPr>
      <w:rFonts w:ascii="Times New Roman" w:eastAsia="Times New Roman" w:hAnsi="Times New Roman" w:cs="Times New Roman"/>
      <w:sz w:val="24"/>
      <w:szCs w:val="24"/>
      <w:lang w:eastAsia="ru-RU"/>
    </w:rPr>
  </w:style>
  <w:style w:type="paragraph" w:customStyle="1" w:styleId="2f8">
    <w:name w:val="фото2 Знак Знак"/>
    <w:basedOn w:val="a3"/>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4"/>
    <w:link w:val="2f8"/>
    <w:rsid w:val="0007066E"/>
    <w:rPr>
      <w:rFonts w:ascii="Times New Roman" w:eastAsia="Times New Roman" w:hAnsi="Times New Roman" w:cs="Times New Roman"/>
      <w:sz w:val="28"/>
      <w:szCs w:val="28"/>
      <w:lang w:eastAsia="ru-RU"/>
    </w:rPr>
  </w:style>
  <w:style w:type="paragraph" w:customStyle="1" w:styleId="affffff0">
    <w:name w:val="фото"/>
    <w:basedOn w:val="a3"/>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3"/>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3"/>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3"/>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3"/>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4"/>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4"/>
    <w:rsid w:val="00A529DA"/>
    <w:rPr>
      <w:b/>
      <w:bCs/>
      <w:color w:val="999999"/>
      <w:sz w:val="16"/>
      <w:szCs w:val="16"/>
    </w:rPr>
  </w:style>
  <w:style w:type="character" w:customStyle="1" w:styleId="citation-abbreviation3">
    <w:name w:val="citation-abbreviation3"/>
    <w:basedOn w:val="a4"/>
    <w:rsid w:val="00A529DA"/>
  </w:style>
  <w:style w:type="character" w:customStyle="1" w:styleId="ref-title">
    <w:name w:val="ref-title"/>
    <w:basedOn w:val="a4"/>
    <w:rsid w:val="00A529DA"/>
  </w:style>
  <w:style w:type="character" w:customStyle="1" w:styleId="ref-journal1">
    <w:name w:val="ref-journal1"/>
    <w:basedOn w:val="a4"/>
    <w:rsid w:val="00A529DA"/>
    <w:rPr>
      <w:i/>
      <w:iCs/>
    </w:rPr>
  </w:style>
  <w:style w:type="paragraph" w:customStyle="1" w:styleId="affffff1">
    <w:name w:val="Дисс"/>
    <w:basedOn w:val="a3"/>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3"/>
    <w:next w:val="a3"/>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3"/>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3"/>
    <w:next w:val="a3"/>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2">
    <w:name w:val="текст сноски"/>
    <w:basedOn w:val="a3"/>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3">
    <w:name w:val="знак сноски"/>
    <w:basedOn w:val="afff5"/>
    <w:rsid w:val="00DF60D4"/>
    <w:rPr>
      <w:rFonts w:cs="Times New Roman"/>
      <w:vertAlign w:val="superscript"/>
    </w:rPr>
  </w:style>
  <w:style w:type="paragraph" w:customStyle="1" w:styleId="affffff4">
    <w:name w:val="Текст виноски"/>
    <w:basedOn w:val="a3"/>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5">
    <w:name w:val="endnote reference"/>
    <w:basedOn w:val="afff5"/>
    <w:semiHidden/>
    <w:rsid w:val="00DF60D4"/>
    <w:rPr>
      <w:rFonts w:cs="Times New Roman"/>
      <w:vertAlign w:val="superscript"/>
    </w:rPr>
  </w:style>
  <w:style w:type="paragraph" w:customStyle="1" w:styleId="c7ee1">
    <w:name w:val="заг(c7eeловок 1"/>
    <w:basedOn w:val="a3"/>
    <w:next w:val="a3"/>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3"/>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3"/>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4"/>
    <w:rsid w:val="00D269F5"/>
    <w:rPr>
      <w:bCs/>
      <w:sz w:val="28"/>
      <w:szCs w:val="28"/>
    </w:rPr>
  </w:style>
  <w:style w:type="character" w:customStyle="1" w:styleId="4b">
    <w:name w:val="Знак Знак4"/>
    <w:basedOn w:val="a4"/>
    <w:rsid w:val="00D269F5"/>
    <w:rPr>
      <w:sz w:val="24"/>
      <w:szCs w:val="24"/>
    </w:rPr>
  </w:style>
  <w:style w:type="character" w:customStyle="1" w:styleId="3e">
    <w:name w:val="Знак Знак3"/>
    <w:basedOn w:val="a4"/>
    <w:rsid w:val="00D269F5"/>
    <w:rPr>
      <w:rFonts w:ascii="Courier New" w:hAnsi="Courier New"/>
      <w:lang w:val="uk-UA"/>
    </w:rPr>
  </w:style>
  <w:style w:type="character" w:customStyle="1" w:styleId="113">
    <w:name w:val="Знак Знак11"/>
    <w:basedOn w:val="a4"/>
    <w:rsid w:val="00D269F5"/>
    <w:rPr>
      <w:b/>
      <w:bCs/>
      <w:sz w:val="36"/>
      <w:szCs w:val="36"/>
    </w:rPr>
  </w:style>
  <w:style w:type="character" w:customStyle="1" w:styleId="76">
    <w:name w:val="Знак Знак7"/>
    <w:basedOn w:val="a4"/>
    <w:rsid w:val="00D269F5"/>
    <w:rPr>
      <w:rFonts w:ascii="Calibri" w:eastAsia="Times New Roman" w:hAnsi="Calibri" w:cs="Times New Roman"/>
      <w:b/>
      <w:bCs/>
      <w:sz w:val="22"/>
      <w:szCs w:val="22"/>
    </w:rPr>
  </w:style>
  <w:style w:type="character" w:customStyle="1" w:styleId="65">
    <w:name w:val="Знак Знак6"/>
    <w:basedOn w:val="a4"/>
    <w:rsid w:val="00D269F5"/>
    <w:rPr>
      <w:rFonts w:ascii="Arial" w:hAnsi="Arial" w:cs="Arial"/>
      <w:sz w:val="22"/>
      <w:szCs w:val="22"/>
    </w:rPr>
  </w:style>
  <w:style w:type="character" w:customStyle="1" w:styleId="95">
    <w:name w:val="Знак Знак9"/>
    <w:basedOn w:val="a4"/>
    <w:rsid w:val="00D269F5"/>
    <w:rPr>
      <w:rFonts w:ascii="Calibri" w:eastAsia="Times New Roman" w:hAnsi="Calibri" w:cs="Times New Roman"/>
      <w:b/>
      <w:bCs/>
      <w:sz w:val="28"/>
      <w:szCs w:val="28"/>
    </w:rPr>
  </w:style>
  <w:style w:type="character" w:customStyle="1" w:styleId="102">
    <w:name w:val="Знак Знак10"/>
    <w:basedOn w:val="a4"/>
    <w:rsid w:val="00D269F5"/>
    <w:rPr>
      <w:rFonts w:ascii="Arial" w:hAnsi="Arial" w:cs="Arial"/>
      <w:b/>
      <w:bCs/>
      <w:sz w:val="26"/>
      <w:szCs w:val="26"/>
    </w:rPr>
  </w:style>
  <w:style w:type="character" w:customStyle="1" w:styleId="84">
    <w:name w:val="Знак Знак8"/>
    <w:basedOn w:val="a4"/>
    <w:rsid w:val="00D269F5"/>
    <w:rPr>
      <w:rFonts w:ascii="Calibri" w:eastAsia="Times New Roman" w:hAnsi="Calibri" w:cs="Times New Roman"/>
      <w:b/>
      <w:bCs/>
      <w:i/>
      <w:iCs/>
      <w:sz w:val="26"/>
      <w:szCs w:val="26"/>
    </w:rPr>
  </w:style>
  <w:style w:type="paragraph" w:styleId="affffff6">
    <w:name w:val="List Continue"/>
    <w:basedOn w:val="a3"/>
    <w:unhideWhenUsed/>
    <w:rsid w:val="00C616AA"/>
    <w:pPr>
      <w:spacing w:after="120"/>
      <w:ind w:left="283"/>
      <w:contextualSpacing/>
    </w:pPr>
  </w:style>
  <w:style w:type="paragraph" w:styleId="2fa">
    <w:name w:val="List Continue 2"/>
    <w:basedOn w:val="a3"/>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3"/>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3"/>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4"/>
    <w:rsid w:val="008A78CA"/>
  </w:style>
  <w:style w:type="paragraph" w:customStyle="1" w:styleId="Iiiaeuiueiaaaao">
    <w:name w:val="Ii.iaeuiue ia.aa.ao"/>
    <w:basedOn w:val="a3"/>
    <w:next w:val="a3"/>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3"/>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4"/>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3"/>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3"/>
    <w:uiPriority w:val="99"/>
    <w:semiHidden/>
    <w:unhideWhenUsed/>
    <w:rsid w:val="00C749DA"/>
    <w:pPr>
      <w:ind w:left="1415" w:hanging="283"/>
      <w:contextualSpacing/>
    </w:pPr>
  </w:style>
  <w:style w:type="paragraph" w:customStyle="1" w:styleId="affffff7">
    <w:name w:val="ОбычныйКрасный Знак"/>
    <w:basedOn w:val="a3"/>
    <w:link w:val="affffff8"/>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8">
    <w:name w:val="ОбычныйКрасный Знак Знак"/>
    <w:basedOn w:val="a4"/>
    <w:link w:val="affffff7"/>
    <w:rsid w:val="00405B60"/>
    <w:rPr>
      <w:rFonts w:ascii="Times New Roman" w:eastAsia="Times New Roman" w:hAnsi="Times New Roman" w:cs="Times New Roman"/>
      <w:sz w:val="28"/>
      <w:szCs w:val="24"/>
      <w:lang w:eastAsia="ru-RU"/>
    </w:rPr>
  </w:style>
  <w:style w:type="paragraph" w:customStyle="1" w:styleId="affffff9">
    <w:name w:val="НазваниеРаздела"/>
    <w:basedOn w:val="a3"/>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3"/>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3"/>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a">
    <w:name w:val="ОбычныйСписок"/>
    <w:basedOn w:val="a3"/>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b">
    <w:name w:val="НазваниеПодраздела"/>
    <w:basedOn w:val="affffff7"/>
    <w:rsid w:val="00405B60"/>
    <w:pPr>
      <w:ind w:left="1276" w:hanging="567"/>
      <w:jc w:val="left"/>
    </w:pPr>
  </w:style>
  <w:style w:type="paragraph" w:customStyle="1" w:styleId="1ff3">
    <w:name w:val="Таблица1Номер"/>
    <w:basedOn w:val="a3"/>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3"/>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3"/>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3"/>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7"/>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c">
    <w:name w:val="СборТабТекст"/>
    <w:basedOn w:val="a3"/>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d">
    <w:name w:val="СборТаблицаНазвание"/>
    <w:basedOn w:val="a3"/>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e">
    <w:name w:val="СборТаблицаНомер"/>
    <w:basedOn w:val="affffffd"/>
    <w:rsid w:val="00405B60"/>
    <w:pPr>
      <w:spacing w:after="0" w:line="240" w:lineRule="auto"/>
      <w:ind w:left="0" w:right="567"/>
      <w:jc w:val="right"/>
    </w:pPr>
  </w:style>
  <w:style w:type="paragraph" w:customStyle="1" w:styleId="afffffff">
    <w:name w:val="СборТекстОснов"/>
    <w:basedOn w:val="a3"/>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0">
    <w:name w:val="СборЛитНазв"/>
    <w:basedOn w:val="a3"/>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3"/>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1">
    <w:name w:val="ТаблицаТекст"/>
    <w:basedOn w:val="a3"/>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2">
    <w:name w:val="РисНазвание"/>
    <w:basedOn w:val="a3"/>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3">
    <w:name w:val="РисунокСтиль"/>
    <w:basedOn w:val="a3"/>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ТабицаСтиль"/>
    <w:basedOn w:val="a3"/>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5">
    <w:name w:val="ТаблицаНомер"/>
    <w:basedOn w:val="a3"/>
    <w:next w:val="a3"/>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6">
    <w:name w:val="ПодраздНазвание"/>
    <w:basedOn w:val="a3"/>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7">
    <w:name w:val="РазделНазвание"/>
    <w:basedOn w:val="a3"/>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8">
    <w:name w:val="ТаблицаНазвание"/>
    <w:basedOn w:val="a3"/>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9">
    <w:name w:val="ОбычныйКрасный"/>
    <w:basedOn w:val="a3"/>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3"/>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a">
    <w:name w:val="Текст таблицы"/>
    <w:basedOn w:val="a3"/>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3"/>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b">
    <w:name w:val="АвторефКрас"/>
    <w:basedOn w:val="161"/>
    <w:rsid w:val="00405B60"/>
    <w:pPr>
      <w:keepNext w:val="0"/>
      <w:spacing w:line="293" w:lineRule="auto"/>
    </w:pPr>
  </w:style>
  <w:style w:type="paragraph" w:customStyle="1" w:styleId="afffffffc">
    <w:name w:val="ОбычныйКрасн"/>
    <w:basedOn w:val="a3"/>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3"/>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3"/>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3"/>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3"/>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3"/>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3"/>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3"/>
    <w:next w:val="a3"/>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3"/>
    <w:next w:val="a3"/>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3"/>
    <w:next w:val="af9"/>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аголовок_таблицы"/>
    <w:basedOn w:val="a3"/>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3"/>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e">
    <w:name w:val="Загол"/>
    <w:basedOn w:val="a3"/>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
    <w:name w:val="Абзац"/>
    <w:basedOn w:val="a8"/>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3"/>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5"/>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асновной"/>
    <w:basedOn w:val="a3"/>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4"/>
    <w:rsid w:val="00273C61"/>
    <w:rPr>
      <w:rFonts w:ascii="Verdana" w:hAnsi="Verdana" w:hint="default"/>
      <w:color w:val="636363"/>
      <w:sz w:val="18"/>
      <w:szCs w:val="18"/>
    </w:rPr>
  </w:style>
  <w:style w:type="paragraph" w:customStyle="1" w:styleId="affffffff1">
    <w:name w:val="Осн.текст Знак Знак"/>
    <w:basedOn w:val="a3"/>
    <w:link w:val="affffffff2"/>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2">
    <w:name w:val="Осн.текст Знак Знак Знак"/>
    <w:basedOn w:val="a4"/>
    <w:link w:val="affffffff1"/>
    <w:rsid w:val="00D13E19"/>
    <w:rPr>
      <w:rFonts w:ascii="Times New Roman" w:eastAsia="Times New Roman" w:hAnsi="Times New Roman" w:cs="Times New Roman CYR"/>
      <w:sz w:val="28"/>
      <w:szCs w:val="28"/>
      <w:lang w:val="uk-UA" w:eastAsia="ru-RU"/>
    </w:rPr>
  </w:style>
  <w:style w:type="paragraph" w:customStyle="1" w:styleId="affffffff3">
    <w:name w:val="текст дис."/>
    <w:link w:val="affffffff4"/>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4">
    <w:name w:val="текст дис. Знак"/>
    <w:basedOn w:val="a4"/>
    <w:link w:val="affffffff3"/>
    <w:rsid w:val="00D13E19"/>
    <w:rPr>
      <w:rFonts w:ascii="Times New Roman" w:eastAsia="Times New Roman" w:hAnsi="Times New Roman" w:cs="Times New Roman"/>
      <w:sz w:val="28"/>
      <w:szCs w:val="24"/>
      <w:lang w:eastAsia="ru-RU"/>
    </w:rPr>
  </w:style>
  <w:style w:type="character" w:customStyle="1" w:styleId="affffffff5">
    <w:name w:val="Шрифт Ж"/>
    <w:basedOn w:val="a4"/>
    <w:rsid w:val="00BB775E"/>
    <w:rPr>
      <w:b/>
      <w:bCs/>
    </w:rPr>
  </w:style>
  <w:style w:type="paragraph" w:customStyle="1" w:styleId="affffffff6">
    <w:name w:val="текст дис. Пр"/>
    <w:basedOn w:val="affffffff3"/>
    <w:next w:val="affffffff3"/>
    <w:autoRedefine/>
    <w:rsid w:val="00BB775E"/>
    <w:pPr>
      <w:jc w:val="right"/>
    </w:pPr>
    <w:rPr>
      <w:szCs w:val="28"/>
    </w:rPr>
  </w:style>
  <w:style w:type="paragraph" w:customStyle="1" w:styleId="Norm1">
    <w:name w:val="Norm_1"/>
    <w:basedOn w:val="a3"/>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7">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4"/>
    <w:rsid w:val="00837881"/>
    <w:rPr>
      <w:vanish/>
      <w:webHidden w:val="0"/>
      <w:specVanish w:val="0"/>
    </w:rPr>
  </w:style>
  <w:style w:type="paragraph" w:customStyle="1" w:styleId="233">
    <w:name w:val="Основной текст с отступом 23"/>
    <w:basedOn w:val="a3"/>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3"/>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4"/>
    <w:rsid w:val="000F4875"/>
    <w:rPr>
      <w:rFonts w:ascii="Arial" w:hAnsi="Arial" w:cs="Arial"/>
      <w:lang w:val="ru-RU" w:eastAsia="uk-UA"/>
    </w:rPr>
  </w:style>
  <w:style w:type="character" w:customStyle="1" w:styleId="3f0">
    <w:name w:val="заголовок 3 Знак Знак"/>
    <w:basedOn w:val="a4"/>
    <w:rsid w:val="00787A5F"/>
    <w:rPr>
      <w:b/>
      <w:bCs/>
      <w:i/>
      <w:iCs/>
      <w:sz w:val="26"/>
      <w:szCs w:val="26"/>
      <w:lang w:val="ru-RU" w:eastAsia="ru-RU" w:bidi="ar-SA"/>
    </w:rPr>
  </w:style>
  <w:style w:type="character" w:customStyle="1" w:styleId="4e">
    <w:name w:val="заголовок 4 Знак Знак"/>
    <w:basedOn w:val="a4"/>
    <w:rsid w:val="00787A5F"/>
    <w:rPr>
      <w:b/>
      <w:bCs/>
      <w:i/>
      <w:iCs/>
      <w:sz w:val="26"/>
      <w:szCs w:val="26"/>
      <w:u w:val="single"/>
      <w:lang w:val="ru-RU" w:eastAsia="ru-RU" w:bidi="ar-SA"/>
    </w:rPr>
  </w:style>
  <w:style w:type="paragraph" w:customStyle="1" w:styleId="affffffff8">
    <w:name w:val="Знак Знак Знак"/>
    <w:basedOn w:val="a3"/>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4"/>
    <w:rsid w:val="00787A5F"/>
    <w:rPr>
      <w:sz w:val="28"/>
      <w:szCs w:val="24"/>
      <w:lang w:val="ru-RU" w:eastAsia="ru-RU" w:bidi="ar-SA"/>
    </w:rPr>
  </w:style>
  <w:style w:type="character" w:customStyle="1" w:styleId="131">
    <w:name w:val="Знак Знак13"/>
    <w:basedOn w:val="a4"/>
    <w:rsid w:val="00787A5F"/>
    <w:rPr>
      <w:b/>
      <w:sz w:val="24"/>
      <w:szCs w:val="24"/>
      <w:lang w:val="ru-RU" w:eastAsia="ru-RU" w:bidi="ar-SA"/>
    </w:rPr>
  </w:style>
  <w:style w:type="character" w:customStyle="1" w:styleId="123">
    <w:name w:val="Знак Знак12"/>
    <w:basedOn w:val="a4"/>
    <w:rsid w:val="00787A5F"/>
    <w:rPr>
      <w:sz w:val="24"/>
      <w:szCs w:val="24"/>
      <w:lang w:val="ru-RU" w:eastAsia="ru-RU" w:bidi="ar-SA"/>
    </w:rPr>
  </w:style>
  <w:style w:type="paragraph" w:styleId="affffffff9">
    <w:name w:val="Note Heading"/>
    <w:basedOn w:val="a3"/>
    <w:next w:val="a3"/>
    <w:link w:val="affffffffa"/>
    <w:rsid w:val="00787A5F"/>
    <w:pPr>
      <w:spacing w:after="0" w:line="240" w:lineRule="auto"/>
    </w:pPr>
    <w:rPr>
      <w:rFonts w:ascii="Times New Roman" w:eastAsia="PMingLiU" w:hAnsi="Times New Roman" w:cs="Times New Roman"/>
      <w:sz w:val="24"/>
      <w:szCs w:val="24"/>
      <w:lang w:eastAsia="ru-RU"/>
    </w:rPr>
  </w:style>
  <w:style w:type="character" w:customStyle="1" w:styleId="affffffffa">
    <w:name w:val="Заголовок записки Знак"/>
    <w:basedOn w:val="a4"/>
    <w:link w:val="affffffff9"/>
    <w:rsid w:val="00787A5F"/>
    <w:rPr>
      <w:rFonts w:ascii="Times New Roman" w:eastAsia="PMingLiU" w:hAnsi="Times New Roman" w:cs="Times New Roman"/>
      <w:sz w:val="24"/>
      <w:szCs w:val="24"/>
      <w:lang w:eastAsia="ru-RU"/>
    </w:rPr>
  </w:style>
  <w:style w:type="paragraph" w:customStyle="1" w:styleId="ps6">
    <w:name w:val="ps6"/>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4"/>
    <w:rsid w:val="00787A5F"/>
    <w:rPr>
      <w:rFonts w:ascii="Arial" w:hAnsi="Arial" w:cs="Arial" w:hint="default"/>
      <w:color w:val="808080"/>
      <w:sz w:val="18"/>
      <w:szCs w:val="18"/>
    </w:rPr>
  </w:style>
  <w:style w:type="character" w:customStyle="1" w:styleId="prim1">
    <w:name w:val="prim1"/>
    <w:basedOn w:val="a4"/>
    <w:rsid w:val="00787A5F"/>
    <w:rPr>
      <w:rFonts w:ascii="Arial" w:hAnsi="Arial" w:cs="Arial" w:hint="default"/>
      <w:b/>
      <w:bCs/>
      <w:i/>
      <w:iCs/>
      <w:color w:val="0000FF"/>
      <w:sz w:val="24"/>
      <w:szCs w:val="24"/>
    </w:rPr>
  </w:style>
  <w:style w:type="paragraph" w:customStyle="1" w:styleId="ps28">
    <w:name w:val="ps28"/>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4"/>
    <w:rsid w:val="0017312A"/>
  </w:style>
  <w:style w:type="paragraph" w:customStyle="1" w:styleId="2ff1">
    <w:name w:val="Основной текст2"/>
    <w:basedOn w:val="a3"/>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3"/>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b">
    <w:name w:val="Без видступу"/>
    <w:basedOn w:val="a3"/>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c">
    <w:name w:val="Підпис малюнка"/>
    <w:basedOn w:val="a3"/>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d">
    <w:name w:val="Робота"/>
    <w:basedOn w:val="a3"/>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e">
    <w:name w:val="Розділ"/>
    <w:basedOn w:val="a3"/>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
    <w:name w:val="Назва_розділу"/>
    <w:basedOn w:val="a3"/>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8"/>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4"/>
    <w:rsid w:val="005621E7"/>
    <w:rPr>
      <w:vanish/>
      <w:color w:val="FF0000"/>
      <w:sz w:val="28"/>
      <w:szCs w:val="28"/>
    </w:rPr>
  </w:style>
  <w:style w:type="paragraph" w:customStyle="1" w:styleId="j">
    <w:name w:val="j"/>
    <w:basedOn w:val="a3"/>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0">
    <w:name w:val="Дисертация"/>
    <w:basedOn w:val="a3"/>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3"/>
    <w:rsid w:val="00E06C69"/>
    <w:pPr>
      <w:spacing w:after="200" w:line="276" w:lineRule="auto"/>
      <w:ind w:left="720"/>
    </w:pPr>
    <w:rPr>
      <w:rFonts w:ascii="Calibri" w:eastAsia="Times New Roman" w:hAnsi="Calibri" w:cs="Times New Roman"/>
      <w:lang w:eastAsia="ru-RU"/>
    </w:rPr>
  </w:style>
  <w:style w:type="paragraph" w:customStyle="1" w:styleId="afffffffff1">
    <w:name w:val="Автореферат"/>
    <w:basedOn w:val="a3"/>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2">
    <w:name w:val="Стиль дисерт"/>
    <w:basedOn w:val="a3"/>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3">
    <w:name w:val="Текст дис"/>
    <w:basedOn w:val="aa"/>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3"/>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4"/>
    <w:rsid w:val="008A21EB"/>
    <w:rPr>
      <w:b/>
      <w:bCs/>
    </w:rPr>
  </w:style>
  <w:style w:type="character" w:customStyle="1" w:styleId="namenowrap">
    <w:name w:val="name nowrap"/>
    <w:basedOn w:val="a4"/>
    <w:rsid w:val="008A21EB"/>
    <w:rPr>
      <w:i/>
      <w:iCs/>
    </w:rPr>
  </w:style>
  <w:style w:type="character" w:customStyle="1" w:styleId="citationsource-journal1">
    <w:name w:val="citation_source-journal1"/>
    <w:basedOn w:val="a4"/>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3"/>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3"/>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4"/>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4">
    <w:name w:val="Итоговая информация"/>
    <w:basedOn w:val="a3"/>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4"/>
    <w:rsid w:val="007A3A60"/>
    <w:rPr>
      <w:sz w:val="28"/>
      <w:szCs w:val="28"/>
      <w:lang w:val="ru-RU" w:eastAsia="ru-RU" w:bidi="ar-SA"/>
    </w:rPr>
  </w:style>
  <w:style w:type="character" w:customStyle="1" w:styleId="217">
    <w:name w:val="Заголовок 2 Знак1"/>
    <w:basedOn w:val="a4"/>
    <w:locked/>
    <w:rsid w:val="007C550B"/>
    <w:rPr>
      <w:rFonts w:ascii="Arial" w:hAnsi="Arial" w:cs="Arial"/>
      <w:b/>
      <w:bCs/>
      <w:i/>
      <w:iCs/>
      <w:sz w:val="28"/>
      <w:szCs w:val="28"/>
    </w:rPr>
  </w:style>
  <w:style w:type="character" w:customStyle="1" w:styleId="412">
    <w:name w:val="Заголовок 4 Знак1"/>
    <w:basedOn w:val="a4"/>
    <w:locked/>
    <w:rsid w:val="007C550B"/>
    <w:rPr>
      <w:rFonts w:ascii="Times New Roman" w:hAnsi="Times New Roman"/>
      <w:b/>
      <w:bCs/>
      <w:sz w:val="28"/>
      <w:szCs w:val="28"/>
    </w:rPr>
  </w:style>
  <w:style w:type="paragraph" w:customStyle="1" w:styleId="afffffffff5">
    <w:name w:val="......."/>
    <w:basedOn w:val="a3"/>
    <w:next w:val="a3"/>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3"/>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3"/>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4"/>
    <w:rsid w:val="00AF25AA"/>
    <w:rPr>
      <w:rFonts w:ascii="Arial" w:hAnsi="Arial" w:cs="Arial" w:hint="default"/>
      <w:color w:val="666666"/>
      <w:sz w:val="18"/>
      <w:szCs w:val="18"/>
    </w:rPr>
  </w:style>
  <w:style w:type="character" w:customStyle="1" w:styleId="pagetitle1">
    <w:name w:val="pagetitle1"/>
    <w:basedOn w:val="a4"/>
    <w:rsid w:val="00AF25AA"/>
    <w:rPr>
      <w:b/>
      <w:bCs/>
      <w:color w:val="9F9F9F"/>
      <w:sz w:val="25"/>
      <w:szCs w:val="25"/>
    </w:rPr>
  </w:style>
  <w:style w:type="paragraph" w:customStyle="1" w:styleId="4f">
    <w:name w:val="Обычный4"/>
    <w:basedOn w:val="a3"/>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4"/>
    <w:rsid w:val="004420E3"/>
    <w:rPr>
      <w:rFonts w:cs="Times New Roman"/>
      <w:b/>
      <w:bCs/>
      <w:color w:val="000000"/>
      <w:sz w:val="21"/>
      <w:szCs w:val="21"/>
      <w:u w:val="none"/>
      <w:effect w:val="none"/>
    </w:rPr>
  </w:style>
  <w:style w:type="character" w:customStyle="1" w:styleId="96">
    <w:name w:val="Гиперссылка9"/>
    <w:basedOn w:val="a4"/>
    <w:rsid w:val="004420E3"/>
    <w:rPr>
      <w:rFonts w:cs="Times New Roman"/>
      <w:color w:val="800000"/>
      <w:u w:val="none"/>
      <w:effect w:val="none"/>
    </w:rPr>
  </w:style>
  <w:style w:type="character" w:customStyle="1" w:styleId="colorkey12">
    <w:name w:val="color_key_12"/>
    <w:basedOn w:val="a4"/>
    <w:rsid w:val="004420E3"/>
    <w:rPr>
      <w:rFonts w:cs="Times New Roman"/>
      <w:shd w:val="clear" w:color="auto" w:fill="FFD700"/>
    </w:rPr>
  </w:style>
  <w:style w:type="paragraph" w:customStyle="1" w:styleId="DefaultText">
    <w:name w:val="Default Text"/>
    <w:basedOn w:val="a3"/>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4"/>
    <w:rsid w:val="004420E3"/>
    <w:rPr>
      <w:rFonts w:ascii="Times New Roman" w:hAnsi="Times New Roman" w:cs="Times New Roman"/>
      <w:color w:val="000000"/>
      <w:sz w:val="24"/>
      <w:szCs w:val="24"/>
    </w:rPr>
  </w:style>
  <w:style w:type="character" w:customStyle="1" w:styleId="citeauthors">
    <w:name w:val="cite_authors"/>
    <w:basedOn w:val="a4"/>
    <w:rsid w:val="004420E3"/>
    <w:rPr>
      <w:rFonts w:ascii="Times New Roman" w:hAnsi="Times New Roman" w:cs="Times New Roman"/>
      <w:color w:val="000000"/>
      <w:sz w:val="24"/>
      <w:szCs w:val="24"/>
    </w:rPr>
  </w:style>
  <w:style w:type="paragraph" w:customStyle="1" w:styleId="1ff6">
    <w:name w:val="Стиль1 Знак Знак Знак Знак"/>
    <w:basedOn w:val="affff"/>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4"/>
    <w:rsid w:val="004420E3"/>
    <w:rPr>
      <w:vanish w:val="0"/>
      <w:webHidden w:val="0"/>
      <w:sz w:val="21"/>
      <w:szCs w:val="21"/>
      <w:specVanish w:val="0"/>
    </w:rPr>
  </w:style>
  <w:style w:type="character" w:customStyle="1" w:styleId="variant1">
    <w:name w:val="variant1"/>
    <w:basedOn w:val="a4"/>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4"/>
    <w:rsid w:val="003C2905"/>
    <w:rPr>
      <w:sz w:val="28"/>
      <w:szCs w:val="28"/>
      <w:lang w:val="en-GB"/>
    </w:rPr>
  </w:style>
  <w:style w:type="character" w:customStyle="1" w:styleId="afffffffff6">
    <w:name w:val="Символ сноски"/>
    <w:basedOn w:val="a4"/>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3"/>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7">
    <w:name w:val="A"/>
    <w:rsid w:val="00B30E71"/>
    <w:rPr>
      <w:i/>
    </w:rPr>
  </w:style>
  <w:style w:type="character" w:customStyle="1" w:styleId="N1">
    <w:name w:val="N1"/>
    <w:rsid w:val="00B30E71"/>
    <w:rPr>
      <w:b/>
    </w:rPr>
  </w:style>
  <w:style w:type="paragraph" w:customStyle="1" w:styleId="H4">
    <w:name w:val="H4"/>
    <w:basedOn w:val="a3"/>
    <w:next w:val="a3"/>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3"/>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8">
    <w:name w:val="ыі"/>
    <w:basedOn w:val="a3"/>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3"/>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9">
    <w:name w:val="Обычный мой"/>
    <w:basedOn w:val="a3"/>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3"/>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4"/>
    <w:link w:val="143"/>
    <w:rsid w:val="00561707"/>
    <w:rPr>
      <w:rFonts w:ascii="Times New Roman" w:eastAsia="Times New Roman" w:hAnsi="Times New Roman" w:cs="Times New Roman"/>
      <w:sz w:val="28"/>
      <w:szCs w:val="20"/>
      <w:lang w:val="uk-UA" w:eastAsia="ru-RU"/>
    </w:rPr>
  </w:style>
  <w:style w:type="paragraph" w:styleId="1ffb">
    <w:name w:val="index 1"/>
    <w:basedOn w:val="a3"/>
    <w:next w:val="a3"/>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4"/>
    <w:rsid w:val="00811858"/>
    <w:rPr>
      <w:rFonts w:cs="Times New Roman"/>
    </w:rPr>
  </w:style>
  <w:style w:type="character" w:customStyle="1" w:styleId="header1">
    <w:name w:val="header1"/>
    <w:basedOn w:val="a4"/>
    <w:rsid w:val="0079353D"/>
    <w:rPr>
      <w:rFonts w:ascii="Arial" w:hAnsi="Arial" w:cs="Arial"/>
      <w:color w:val="000000"/>
      <w:sz w:val="26"/>
      <w:szCs w:val="26"/>
    </w:rPr>
  </w:style>
  <w:style w:type="paragraph" w:customStyle="1" w:styleId="1ffc">
    <w:name w:val="Обычный (веб)1"/>
    <w:basedOn w:val="a3"/>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3"/>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3"/>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a">
    <w:name w:val="Обычный (веб) Знак"/>
    <w:basedOn w:val="a4"/>
    <w:link w:val="af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3"/>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a">
    <w:name w:val="Диссер"/>
    <w:basedOn w:val="a3"/>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b">
    <w:name w:val="диссер"/>
    <w:basedOn w:val="dt2"/>
    <w:rsid w:val="0079353D"/>
    <w:pPr>
      <w:spacing w:line="360" w:lineRule="auto"/>
      <w:jc w:val="both"/>
    </w:pPr>
    <w:rPr>
      <w:sz w:val="32"/>
      <w:szCs w:val="32"/>
      <w:lang w:val="uk-UA"/>
    </w:rPr>
  </w:style>
  <w:style w:type="paragraph" w:customStyle="1" w:styleId="Pa3">
    <w:name w:val="Pa3"/>
    <w:basedOn w:val="a3"/>
    <w:next w:val="a3"/>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4"/>
    <w:rsid w:val="0079353D"/>
  </w:style>
  <w:style w:type="character" w:customStyle="1" w:styleId="ptdocissue">
    <w:name w:val="ptdocissue"/>
    <w:basedOn w:val="a4"/>
    <w:rsid w:val="0079353D"/>
  </w:style>
  <w:style w:type="character" w:customStyle="1" w:styleId="ptdocissuevolume">
    <w:name w:val="ptdocissuevolume"/>
    <w:basedOn w:val="a4"/>
    <w:rsid w:val="0079353D"/>
  </w:style>
  <w:style w:type="character" w:customStyle="1" w:styleId="ptdocissuedate">
    <w:name w:val="ptdocissuedate"/>
    <w:basedOn w:val="a4"/>
    <w:rsid w:val="0079353D"/>
  </w:style>
  <w:style w:type="character" w:customStyle="1" w:styleId="ptdocissuepage">
    <w:name w:val="ptdocissuepage"/>
    <w:basedOn w:val="a4"/>
    <w:rsid w:val="0079353D"/>
  </w:style>
  <w:style w:type="character" w:customStyle="1" w:styleId="pseudotab2">
    <w:name w:val="pseudotab2"/>
    <w:basedOn w:val="a4"/>
    <w:rsid w:val="0079353D"/>
  </w:style>
  <w:style w:type="paragraph" w:customStyle="1" w:styleId="116">
    <w:name w:val="Основная часть текста Знак1 Знак1"/>
    <w:basedOn w:val="a3"/>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4"/>
    <w:rsid w:val="0079353D"/>
  </w:style>
  <w:style w:type="character" w:customStyle="1" w:styleId="ft11">
    <w:name w:val="ft11"/>
    <w:basedOn w:val="a4"/>
    <w:rsid w:val="0079353D"/>
  </w:style>
  <w:style w:type="character" w:customStyle="1" w:styleId="ft4">
    <w:name w:val="ft4"/>
    <w:basedOn w:val="a4"/>
    <w:rsid w:val="0079353D"/>
  </w:style>
  <w:style w:type="character" w:customStyle="1" w:styleId="ft8">
    <w:name w:val="ft8"/>
    <w:basedOn w:val="a4"/>
    <w:rsid w:val="0079353D"/>
  </w:style>
  <w:style w:type="character" w:customStyle="1" w:styleId="ft0">
    <w:name w:val="ft0"/>
    <w:basedOn w:val="a4"/>
    <w:rsid w:val="0079353D"/>
  </w:style>
  <w:style w:type="paragraph" w:customStyle="1" w:styleId="afffffffffc">
    <w:name w:val="Учереждение Знак Знак"/>
    <w:basedOn w:val="a3"/>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4"/>
    <w:rsid w:val="0079353D"/>
    <w:rPr>
      <w:color w:val="auto"/>
      <w:sz w:val="16"/>
      <w:szCs w:val="16"/>
    </w:rPr>
  </w:style>
  <w:style w:type="character" w:customStyle="1" w:styleId="shoutbox">
    <w:name w:val="shoutbox"/>
    <w:basedOn w:val="a4"/>
    <w:rsid w:val="0079353D"/>
  </w:style>
  <w:style w:type="paragraph" w:customStyle="1" w:styleId="bodycopyblacklargespaced">
    <w:name w:val="bodycopyblacklargespaced"/>
    <w:basedOn w:val="a3"/>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4"/>
    <w:rsid w:val="0079353D"/>
    <w:rPr>
      <w:rFonts w:ascii="Arial" w:hAnsi="Arial" w:cs="Arial"/>
      <w:b/>
      <w:bCs/>
      <w:color w:val="auto"/>
      <w:sz w:val="24"/>
      <w:szCs w:val="24"/>
      <w:u w:val="none"/>
      <w:effect w:val="none"/>
    </w:rPr>
  </w:style>
  <w:style w:type="character" w:customStyle="1" w:styleId="bodycopyblacklargespaced1">
    <w:name w:val="bodycopyblacklargespaced1"/>
    <w:basedOn w:val="a4"/>
    <w:rsid w:val="0079353D"/>
    <w:rPr>
      <w:rFonts w:ascii="Arial" w:hAnsi="Arial" w:cs="Arial"/>
      <w:color w:val="000000"/>
      <w:sz w:val="17"/>
      <w:szCs w:val="17"/>
    </w:rPr>
  </w:style>
  <w:style w:type="paragraph" w:customStyle="1" w:styleId="ptarticletocsection">
    <w:name w:val="ptarticletocsection"/>
    <w:basedOn w:val="a3"/>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4"/>
    <w:rsid w:val="0079353D"/>
    <w:rPr>
      <w:b/>
      <w:bCs/>
      <w:color w:val="auto"/>
      <w:sz w:val="24"/>
      <w:szCs w:val="24"/>
    </w:rPr>
  </w:style>
  <w:style w:type="character" w:customStyle="1" w:styleId="black9pt1">
    <w:name w:val="black9pt1"/>
    <w:basedOn w:val="a4"/>
    <w:rsid w:val="0079353D"/>
    <w:rPr>
      <w:color w:val="000000"/>
      <w:sz w:val="18"/>
      <w:szCs w:val="18"/>
    </w:rPr>
  </w:style>
  <w:style w:type="character" w:customStyle="1" w:styleId="string-date">
    <w:name w:val="string-date"/>
    <w:basedOn w:val="a4"/>
    <w:rsid w:val="0079353D"/>
  </w:style>
  <w:style w:type="character" w:customStyle="1" w:styleId="wbr1">
    <w:name w:val="wbr1"/>
    <w:basedOn w:val="a4"/>
    <w:rsid w:val="0079353D"/>
    <w:rPr>
      <w:rFonts w:ascii="Lucida Sans Unicode" w:hAnsi="Lucida Sans Unicode" w:cs="Lucida Sans Unicode"/>
      <w:color w:val="FFFFFF"/>
      <w:spacing w:val="0"/>
      <w:sz w:val="2"/>
      <w:szCs w:val="2"/>
    </w:rPr>
  </w:style>
  <w:style w:type="character" w:customStyle="1" w:styleId="ref-vol1">
    <w:name w:val="ref-vol1"/>
    <w:basedOn w:val="a4"/>
    <w:rsid w:val="0079353D"/>
    <w:rPr>
      <w:b/>
      <w:bCs/>
    </w:rPr>
  </w:style>
  <w:style w:type="character" w:customStyle="1" w:styleId="forenames">
    <w:name w:val="forenames"/>
    <w:basedOn w:val="a4"/>
    <w:rsid w:val="0079353D"/>
  </w:style>
  <w:style w:type="character" w:customStyle="1" w:styleId="surname">
    <w:name w:val="surname"/>
    <w:basedOn w:val="a4"/>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4"/>
    <w:rsid w:val="0079353D"/>
  </w:style>
  <w:style w:type="character" w:customStyle="1" w:styleId="h5-inline3">
    <w:name w:val="h5-inline3"/>
    <w:basedOn w:val="a4"/>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4"/>
    <w:rsid w:val="0079353D"/>
  </w:style>
  <w:style w:type="character" w:customStyle="1" w:styleId="cit-auth">
    <w:name w:val="cit-auth"/>
    <w:basedOn w:val="a4"/>
    <w:rsid w:val="0079353D"/>
  </w:style>
  <w:style w:type="character" w:customStyle="1" w:styleId="cit-name-surname">
    <w:name w:val="cit-name-surname"/>
    <w:basedOn w:val="a4"/>
    <w:rsid w:val="0079353D"/>
  </w:style>
  <w:style w:type="character" w:customStyle="1" w:styleId="cit-name-given-names">
    <w:name w:val="cit-name-given-names"/>
    <w:basedOn w:val="a4"/>
    <w:rsid w:val="0079353D"/>
  </w:style>
  <w:style w:type="character" w:customStyle="1" w:styleId="cit-etal">
    <w:name w:val="cit-etal"/>
    <w:basedOn w:val="a4"/>
    <w:rsid w:val="0079353D"/>
  </w:style>
  <w:style w:type="character" w:customStyle="1" w:styleId="cit-authcit-collab">
    <w:name w:val="cit-auth cit-collab"/>
    <w:basedOn w:val="a4"/>
    <w:rsid w:val="0079353D"/>
  </w:style>
  <w:style w:type="character" w:customStyle="1" w:styleId="cit-article-title">
    <w:name w:val="cit-article-title"/>
    <w:basedOn w:val="a4"/>
    <w:rsid w:val="0079353D"/>
  </w:style>
  <w:style w:type="character" w:customStyle="1" w:styleId="cit-comment">
    <w:name w:val="cit-comment"/>
    <w:basedOn w:val="a4"/>
    <w:rsid w:val="0079353D"/>
  </w:style>
  <w:style w:type="character" w:customStyle="1" w:styleId="ie6-abbr-wrap">
    <w:name w:val="ie6-abbr-wrap"/>
    <w:basedOn w:val="a4"/>
    <w:rsid w:val="0079353D"/>
  </w:style>
  <w:style w:type="character" w:customStyle="1" w:styleId="cit-pub-date">
    <w:name w:val="cit-pub-date"/>
    <w:basedOn w:val="a4"/>
    <w:rsid w:val="0079353D"/>
  </w:style>
  <w:style w:type="character" w:customStyle="1" w:styleId="cit-vol4">
    <w:name w:val="cit-vol4"/>
    <w:basedOn w:val="a4"/>
    <w:rsid w:val="0079353D"/>
  </w:style>
  <w:style w:type="character" w:customStyle="1" w:styleId="cit-issue">
    <w:name w:val="cit-issue"/>
    <w:basedOn w:val="a4"/>
    <w:rsid w:val="0079353D"/>
  </w:style>
  <w:style w:type="character" w:customStyle="1" w:styleId="cit-fpage">
    <w:name w:val="cit-fpage"/>
    <w:basedOn w:val="a4"/>
    <w:rsid w:val="0079353D"/>
  </w:style>
  <w:style w:type="character" w:customStyle="1" w:styleId="cit-lpage">
    <w:name w:val="cit-lpage"/>
    <w:basedOn w:val="a4"/>
    <w:rsid w:val="0079353D"/>
  </w:style>
  <w:style w:type="character" w:customStyle="1" w:styleId="cit-month">
    <w:name w:val="cit-month"/>
    <w:basedOn w:val="a4"/>
    <w:rsid w:val="0079353D"/>
  </w:style>
  <w:style w:type="paragraph" w:customStyle="1" w:styleId="norm3">
    <w:name w:val="norm3"/>
    <w:basedOn w:val="a3"/>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4"/>
    <w:rsid w:val="0079353D"/>
  </w:style>
  <w:style w:type="paragraph" w:customStyle="1" w:styleId="citations">
    <w:name w:val="citation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4"/>
    <w:rsid w:val="0079353D"/>
    <w:rPr>
      <w:rFonts w:ascii="Arial" w:hAnsi="Arial" w:cs="Arial" w:hint="default"/>
      <w:color w:val="666666"/>
      <w:sz w:val="20"/>
      <w:szCs w:val="20"/>
    </w:rPr>
  </w:style>
  <w:style w:type="paragraph" w:customStyle="1" w:styleId="251">
    <w:name w:val="Заголовок 25"/>
    <w:basedOn w:val="a3"/>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4"/>
    <w:rsid w:val="0079353D"/>
  </w:style>
  <w:style w:type="paragraph" w:customStyle="1" w:styleId="rvps8">
    <w:name w:val="rvps8"/>
    <w:basedOn w:val="a3"/>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3"/>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3"/>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3"/>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3"/>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4"/>
    <w:rsid w:val="00B84764"/>
    <w:rPr>
      <w:rFonts w:ascii="Verdana" w:hAnsi="Verdana" w:hint="default"/>
      <w:b/>
      <w:bCs/>
      <w:color w:val="000000"/>
      <w:sz w:val="18"/>
      <w:szCs w:val="18"/>
    </w:rPr>
  </w:style>
  <w:style w:type="character" w:customStyle="1" w:styleId="ref-page">
    <w:name w:val="ref-page"/>
    <w:basedOn w:val="a4"/>
    <w:rsid w:val="00B84764"/>
  </w:style>
  <w:style w:type="character" w:customStyle="1" w:styleId="ref-author">
    <w:name w:val="ref-author"/>
    <w:basedOn w:val="a4"/>
    <w:rsid w:val="00B84764"/>
  </w:style>
  <w:style w:type="character" w:customStyle="1" w:styleId="ref-title1">
    <w:name w:val="ref-title1"/>
    <w:basedOn w:val="a4"/>
    <w:rsid w:val="00B84764"/>
    <w:rPr>
      <w:b/>
      <w:bCs/>
    </w:rPr>
  </w:style>
  <w:style w:type="character" w:customStyle="1" w:styleId="ref-pubdate">
    <w:name w:val="ref-pubdate"/>
    <w:basedOn w:val="a4"/>
    <w:rsid w:val="00B84764"/>
  </w:style>
  <w:style w:type="character" w:customStyle="1" w:styleId="maintextbldleft1">
    <w:name w:val="maintextbldleft1"/>
    <w:basedOn w:val="a4"/>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4"/>
    <w:rsid w:val="00B84764"/>
    <w:rPr>
      <w:rFonts w:ascii="Arial" w:hAnsi="Arial" w:cs="Arial" w:hint="default"/>
      <w:strike w:val="0"/>
      <w:dstrike w:val="0"/>
      <w:color w:val="000000"/>
      <w:sz w:val="18"/>
      <w:szCs w:val="18"/>
      <w:u w:val="none"/>
      <w:effect w:val="none"/>
    </w:rPr>
  </w:style>
  <w:style w:type="character" w:customStyle="1" w:styleId="rvts14">
    <w:name w:val="rvts14"/>
    <w:basedOn w:val="a4"/>
    <w:rsid w:val="00B84764"/>
    <w:rPr>
      <w:rFonts w:ascii="Times New Roman" w:hAnsi="Times New Roman" w:cs="Times New Roman" w:hint="default"/>
      <w:sz w:val="24"/>
      <w:szCs w:val="24"/>
    </w:rPr>
  </w:style>
  <w:style w:type="character" w:customStyle="1" w:styleId="rvts42">
    <w:name w:val="rvts42"/>
    <w:basedOn w:val="a4"/>
    <w:rsid w:val="00B84764"/>
    <w:rPr>
      <w:rFonts w:ascii="Arial Unicode MS" w:eastAsia="Arial Unicode MS" w:hAnsi="Arial Unicode MS" w:cs="Arial Unicode MS" w:hint="eastAsia"/>
      <w:sz w:val="24"/>
      <w:szCs w:val="24"/>
    </w:rPr>
  </w:style>
  <w:style w:type="paragraph" w:customStyle="1" w:styleId="Norm">
    <w:name w:val="Norm"/>
    <w:basedOn w:val="a3"/>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3"/>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3"/>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3"/>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3"/>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4"/>
    <w:rsid w:val="00E65A17"/>
  </w:style>
  <w:style w:type="paragraph" w:customStyle="1" w:styleId="afffffffffd">
    <w:name w:val="Стиль Основной текст + полужирный"/>
    <w:basedOn w:val="a8"/>
    <w:link w:val="afffffffffe"/>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e">
    <w:name w:val="Стиль Основной текст + полужирный Знак"/>
    <w:basedOn w:val="a9"/>
    <w:link w:val="afffffffffd"/>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8"/>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9"/>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
    <w:name w:val="Основной"/>
    <w:basedOn w:val="a3"/>
    <w:link w:val="affffffffff0"/>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0">
    <w:name w:val="Основной Знак"/>
    <w:basedOn w:val="a4"/>
    <w:link w:val="affffffffff"/>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1">
    <w:name w:val="Список определений"/>
    <w:basedOn w:val="3c"/>
    <w:next w:val="a3"/>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8"/>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9"/>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3"/>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3"/>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3"/>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4"/>
    <w:rsid w:val="00C80C6A"/>
    <w:rPr>
      <w:rFonts w:ascii="Times New Roman" w:hAnsi="Times New Roman" w:cs="Times New Roman"/>
      <w:b/>
      <w:bCs/>
      <w:sz w:val="18"/>
      <w:szCs w:val="18"/>
    </w:rPr>
  </w:style>
  <w:style w:type="character" w:customStyle="1" w:styleId="FontStyle12">
    <w:name w:val="Font Style12"/>
    <w:basedOn w:val="a4"/>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3"/>
    <w:next w:val="a3"/>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4"/>
    <w:rsid w:val="006E009B"/>
  </w:style>
  <w:style w:type="character" w:customStyle="1" w:styleId="ja50-ce-sup">
    <w:name w:val="ja50-ce-sup"/>
    <w:basedOn w:val="a4"/>
    <w:rsid w:val="006E009B"/>
  </w:style>
  <w:style w:type="character" w:customStyle="1" w:styleId="ja50-header">
    <w:name w:val="ja50-header"/>
    <w:basedOn w:val="a4"/>
    <w:rsid w:val="006E009B"/>
  </w:style>
  <w:style w:type="character" w:customStyle="1" w:styleId="textbold">
    <w:name w:val="text_bold"/>
    <w:basedOn w:val="a4"/>
    <w:rsid w:val="006E009B"/>
  </w:style>
  <w:style w:type="character" w:customStyle="1" w:styleId="qualifications">
    <w:name w:val="qualifications"/>
    <w:basedOn w:val="a4"/>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2">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3"/>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4"/>
    <w:rsid w:val="00882881"/>
  </w:style>
  <w:style w:type="paragraph" w:customStyle="1" w:styleId="BodyTextIndent21">
    <w:name w:val="Body Text Indent 21"/>
    <w:basedOn w:val="a3"/>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3"/>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3"/>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3"/>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3"/>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4"/>
    <w:rsid w:val="00CB3F9C"/>
    <w:rPr>
      <w:rFonts w:ascii="Times New Roman" w:hAnsi="Times New Roman" w:cs="Times New Roman"/>
      <w:i/>
      <w:iCs/>
      <w:spacing w:val="-15"/>
      <w:sz w:val="24"/>
      <w:szCs w:val="24"/>
    </w:rPr>
  </w:style>
  <w:style w:type="character" w:customStyle="1" w:styleId="rvts19">
    <w:name w:val="rvts19"/>
    <w:basedOn w:val="a4"/>
    <w:rsid w:val="00CB3F9C"/>
    <w:rPr>
      <w:rFonts w:ascii="Times New Roman" w:hAnsi="Times New Roman" w:cs="Times New Roman"/>
      <w:i/>
      <w:iCs/>
      <w:sz w:val="24"/>
      <w:szCs w:val="24"/>
    </w:rPr>
  </w:style>
  <w:style w:type="paragraph" w:customStyle="1" w:styleId="caaieiaie2">
    <w:name w:val="caaieiaie 2"/>
    <w:basedOn w:val="a3"/>
    <w:next w:val="a3"/>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3"/>
    <w:next w:val="a3"/>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3">
    <w:name w:val="Основной текст Знак Знак"/>
    <w:basedOn w:val="a4"/>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4"/>
    <w:rsid w:val="00DF61A7"/>
    <w:rPr>
      <w:rFonts w:ascii="Tahoma" w:hAnsi="Tahoma" w:cs="Tahoma" w:hint="default"/>
      <w:b/>
      <w:bCs/>
      <w:color w:val="1B2E51"/>
      <w:sz w:val="17"/>
      <w:szCs w:val="17"/>
    </w:rPr>
  </w:style>
  <w:style w:type="character" w:customStyle="1" w:styleId="affffb">
    <w:name w:val="Маркированный список Знак"/>
    <w:basedOn w:val="a4"/>
    <w:link w:val="affffa"/>
    <w:rsid w:val="00FE7893"/>
    <w:rPr>
      <w:rFonts w:ascii="Times New Roman" w:eastAsia="Times New Roman" w:hAnsi="Times New Roman" w:cs="Times New Roman"/>
      <w:sz w:val="28"/>
      <w:szCs w:val="28"/>
      <w:lang w:eastAsia="ru-RU"/>
    </w:rPr>
  </w:style>
  <w:style w:type="character" w:customStyle="1" w:styleId="nlmxref-aff">
    <w:name w:val="nlm_xref-aff"/>
    <w:basedOn w:val="a4"/>
    <w:rsid w:val="00FE7893"/>
  </w:style>
  <w:style w:type="paragraph" w:customStyle="1" w:styleId="affffffffff4">
    <w:name w:val="заг раздела"/>
    <w:basedOn w:val="a3"/>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5">
    <w:name w:val="текст дис Знак"/>
    <w:basedOn w:val="a3"/>
    <w:link w:val="affffffffff6"/>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7">
    <w:name w:val="текст табл"/>
    <w:basedOn w:val="a3"/>
    <w:next w:val="affffffffff5"/>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6">
    <w:name w:val="текст дис Знак Знак"/>
    <w:basedOn w:val="a4"/>
    <w:link w:val="affffffffff5"/>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8">
    <w:name w:val="текст дис"/>
    <w:basedOn w:val="a3"/>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9">
    <w:name w:val="заг подраздела Знак"/>
    <w:basedOn w:val="a3"/>
    <w:next w:val="affffffffff5"/>
    <w:link w:val="affffffffffa"/>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a">
    <w:name w:val="заг подраздела Знак Знак"/>
    <w:basedOn w:val="a4"/>
    <w:link w:val="affffffffff9"/>
    <w:rsid w:val="00890C7A"/>
    <w:rPr>
      <w:rFonts w:ascii="Times New Roman" w:eastAsia="Times New Roman" w:hAnsi="Times New Roman" w:cs="Times New Roman"/>
      <w:b/>
      <w:color w:val="000000"/>
      <w:sz w:val="28"/>
      <w:szCs w:val="28"/>
      <w:lang w:val="uk-UA" w:eastAsia="ru-RU"/>
    </w:rPr>
  </w:style>
  <w:style w:type="paragraph" w:customStyle="1" w:styleId="affffffffffb">
    <w:name w:val="таблица"/>
    <w:basedOn w:val="affffffffff5"/>
    <w:rsid w:val="00890C7A"/>
    <w:pPr>
      <w:jc w:val="right"/>
    </w:pPr>
  </w:style>
  <w:style w:type="paragraph" w:customStyle="1" w:styleId="affffffffffc">
    <w:name w:val="подпись к рис Знак"/>
    <w:basedOn w:val="a3"/>
    <w:next w:val="affffffffff5"/>
    <w:link w:val="affffffffffd"/>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e">
    <w:name w:val="Стиль подпись к рис + полужирный Знак"/>
    <w:basedOn w:val="affffffffffc"/>
    <w:link w:val="afffffffffff"/>
    <w:rsid w:val="00890C7A"/>
    <w:pPr>
      <w:spacing w:after="120"/>
    </w:pPr>
    <w:rPr>
      <w:bCs/>
    </w:rPr>
  </w:style>
  <w:style w:type="character" w:customStyle="1" w:styleId="affffffffffd">
    <w:name w:val="подпись к рис Знак Знак"/>
    <w:basedOn w:val="a4"/>
    <w:link w:val="affffffffffc"/>
    <w:rsid w:val="00890C7A"/>
    <w:rPr>
      <w:rFonts w:ascii="Times New Roman" w:eastAsia="Times New Roman" w:hAnsi="Times New Roman" w:cs="Times New Roman"/>
      <w:color w:val="000000"/>
      <w:sz w:val="28"/>
      <w:szCs w:val="28"/>
      <w:lang w:val="uk-UA" w:eastAsia="ru-RU"/>
    </w:rPr>
  </w:style>
  <w:style w:type="character" w:customStyle="1" w:styleId="afffffffffff">
    <w:name w:val="Стиль подпись к рис + полужирный Знак Знак"/>
    <w:basedOn w:val="affffffffffd"/>
    <w:link w:val="affffffffffe"/>
    <w:rsid w:val="00890C7A"/>
    <w:rPr>
      <w:rFonts w:ascii="Times New Roman" w:eastAsia="Times New Roman" w:hAnsi="Times New Roman" w:cs="Times New Roman"/>
      <w:bCs/>
      <w:color w:val="000000"/>
      <w:sz w:val="28"/>
      <w:szCs w:val="28"/>
      <w:lang w:val="uk-UA" w:eastAsia="ru-RU"/>
    </w:rPr>
  </w:style>
  <w:style w:type="paragraph" w:customStyle="1" w:styleId="afffffffffff0">
    <w:name w:val="название табл"/>
    <w:basedOn w:val="affffffffff5"/>
    <w:next w:val="affffffffff7"/>
    <w:rsid w:val="00890C7A"/>
    <w:pPr>
      <w:ind w:firstLine="0"/>
      <w:jc w:val="center"/>
    </w:pPr>
    <w:rPr>
      <w:b/>
    </w:rPr>
  </w:style>
  <w:style w:type="paragraph" w:customStyle="1" w:styleId="afffffffffff1">
    <w:name w:val="М Абзац текста"/>
    <w:basedOn w:val="a3"/>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2">
    <w:name w:val="подпись к рис"/>
    <w:basedOn w:val="a3"/>
    <w:next w:val="affffffffff8"/>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3"/>
    <w:next w:val="a8"/>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3"/>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3"/>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8"/>
    <w:rsid w:val="00F324BA"/>
    <w:rPr>
      <w:rFonts w:ascii="Times New Roman" w:eastAsia="Times New Roman" w:hAnsi="Times New Roman" w:cs="Times New Roman"/>
      <w:szCs w:val="28"/>
    </w:rPr>
  </w:style>
  <w:style w:type="paragraph" w:customStyle="1" w:styleId="afffffffffff3">
    <w:name w:val="Підпис"/>
    <w:basedOn w:val="a3"/>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4">
    <w:name w:val="Центрированный текст"/>
    <w:basedOn w:val="a3"/>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5">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4"/>
    <w:rsid w:val="00E01228"/>
    <w:rPr>
      <w:rFonts w:ascii="Times New Roman" w:eastAsia="Times New Roman" w:hAnsi="Times New Roman" w:cs="Times New Roman"/>
      <w:sz w:val="28"/>
      <w:szCs w:val="24"/>
      <w:lang w:eastAsia="ru-RU"/>
    </w:rPr>
  </w:style>
  <w:style w:type="character" w:customStyle="1" w:styleId="5c">
    <w:name w:val="Знак5 Знак Знак"/>
    <w:basedOn w:val="a4"/>
    <w:rsid w:val="00E01228"/>
    <w:rPr>
      <w:rFonts w:ascii="Times New Roman" w:eastAsia="Times New Roman" w:hAnsi="Times New Roman" w:cs="Times New Roman"/>
      <w:sz w:val="28"/>
      <w:szCs w:val="24"/>
      <w:lang w:eastAsia="ru-RU"/>
    </w:rPr>
  </w:style>
  <w:style w:type="character" w:customStyle="1" w:styleId="2ff9">
    <w:name w:val="Знак2 Знак Знак"/>
    <w:basedOn w:val="a4"/>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3"/>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6">
    <w:name w:val="Термин"/>
    <w:basedOn w:val="a3"/>
    <w:next w:val="affffffffff1"/>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7">
    <w:name w:val="Гост"/>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Ãîñò"/>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ГОСТ"/>
    <w:basedOn w:val="a3"/>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3"/>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3"/>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3"/>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3"/>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3"/>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a">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b">
    <w:name w:val="заг_табл"/>
    <w:next w:val="a3"/>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3"/>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3"/>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3"/>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3"/>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3"/>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3"/>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3"/>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3"/>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4"/>
    <w:rsid w:val="00B675C5"/>
    <w:rPr>
      <w:rFonts w:ascii="Times New Roman" w:eastAsia="Times New Roman" w:hAnsi="Times New Roman"/>
      <w:b/>
      <w:bCs/>
      <w:sz w:val="28"/>
      <w:szCs w:val="24"/>
    </w:rPr>
  </w:style>
  <w:style w:type="paragraph" w:customStyle="1" w:styleId="afffffffffffc">
    <w:name w:val="дисер"/>
    <w:basedOn w:val="a3"/>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4"/>
    <w:rsid w:val="001A2F71"/>
    <w:rPr>
      <w:sz w:val="16"/>
      <w:szCs w:val="16"/>
    </w:rPr>
  </w:style>
  <w:style w:type="character" w:customStyle="1" w:styleId="mw-headline">
    <w:name w:val="mw-headline"/>
    <w:basedOn w:val="a4"/>
    <w:rsid w:val="001A2F71"/>
  </w:style>
  <w:style w:type="character" w:customStyle="1" w:styleId="editsection8">
    <w:name w:val="editsection8"/>
    <w:basedOn w:val="a4"/>
    <w:rsid w:val="001A2F71"/>
    <w:rPr>
      <w:b w:val="0"/>
      <w:bCs w:val="0"/>
      <w:sz w:val="18"/>
      <w:szCs w:val="18"/>
    </w:rPr>
  </w:style>
  <w:style w:type="character" w:customStyle="1" w:styleId="editsection9">
    <w:name w:val="editsection9"/>
    <w:basedOn w:val="a4"/>
    <w:rsid w:val="001A2F71"/>
    <w:rPr>
      <w:b w:val="0"/>
      <w:bCs w:val="0"/>
      <w:sz w:val="21"/>
      <w:szCs w:val="21"/>
    </w:rPr>
  </w:style>
  <w:style w:type="character" w:customStyle="1" w:styleId="editsection1">
    <w:name w:val="editsection1"/>
    <w:basedOn w:val="a4"/>
    <w:rsid w:val="001A2F71"/>
  </w:style>
  <w:style w:type="character" w:styleId="HTML5">
    <w:name w:val="HTML Sample"/>
    <w:basedOn w:val="a4"/>
    <w:uiPriority w:val="99"/>
    <w:unhideWhenUsed/>
    <w:rsid w:val="001A2F71"/>
    <w:rPr>
      <w:rFonts w:ascii="Courier New" w:eastAsia="Times New Roman" w:hAnsi="Courier New" w:cs="Courier New"/>
    </w:rPr>
  </w:style>
  <w:style w:type="paragraph" w:customStyle="1" w:styleId="ajus">
    <w:name w:val="ajus"/>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3"/>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3"/>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d">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e">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4"/>
    <w:rsid w:val="003C70AE"/>
    <w:rPr>
      <w:rFonts w:ascii="Times New Roman" w:hAnsi="Times New Roman" w:cs="Times New Roman" w:hint="default"/>
      <w:sz w:val="24"/>
      <w:szCs w:val="24"/>
    </w:rPr>
  </w:style>
  <w:style w:type="paragraph" w:customStyle="1" w:styleId="rvps13">
    <w:name w:val="rvps13"/>
    <w:basedOn w:val="a3"/>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
    <w:name w:val="........ ....."/>
    <w:basedOn w:val="a3"/>
    <w:next w:val="a3"/>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4"/>
    <w:rsid w:val="003C70AE"/>
    <w:rPr>
      <w:rFonts w:ascii="Times New Roman" w:hAnsi="Times New Roman" w:cs="Times New Roman" w:hint="default"/>
      <w:color w:val="000000"/>
      <w:spacing w:val="-17"/>
      <w:sz w:val="24"/>
      <w:szCs w:val="24"/>
    </w:rPr>
  </w:style>
  <w:style w:type="character" w:customStyle="1" w:styleId="rvts29">
    <w:name w:val="rvts29"/>
    <w:basedOn w:val="a4"/>
    <w:rsid w:val="003C70AE"/>
    <w:rPr>
      <w:rFonts w:ascii="Times New Roman" w:hAnsi="Times New Roman" w:cs="Times New Roman" w:hint="default"/>
      <w:sz w:val="24"/>
      <w:szCs w:val="24"/>
    </w:rPr>
  </w:style>
  <w:style w:type="paragraph" w:customStyle="1" w:styleId="rvps3">
    <w:name w:val="rvps3"/>
    <w:basedOn w:val="a3"/>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3"/>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3"/>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3"/>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3"/>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3"/>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4"/>
    <w:rsid w:val="000E1D41"/>
    <w:rPr>
      <w:rFonts w:ascii="Times New Roman" w:hAnsi="Times New Roman" w:cs="Times New Roman"/>
      <w:i/>
      <w:iCs/>
      <w:color w:val="000000"/>
      <w:sz w:val="24"/>
      <w:szCs w:val="24"/>
    </w:rPr>
  </w:style>
  <w:style w:type="paragraph" w:customStyle="1" w:styleId="3f9">
    <w:name w:val="Абзац списка3"/>
    <w:basedOn w:val="a3"/>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3"/>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3"/>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3"/>
    <w:rsid w:val="00B4703B"/>
    <w:pPr>
      <w:spacing w:after="0" w:line="240" w:lineRule="auto"/>
    </w:pPr>
    <w:rPr>
      <w:rFonts w:ascii="Arial" w:eastAsia="Times New Roman" w:hAnsi="Arial" w:cs="Arial"/>
      <w:sz w:val="24"/>
      <w:szCs w:val="24"/>
      <w:lang w:eastAsia="ru-RU"/>
    </w:rPr>
  </w:style>
  <w:style w:type="paragraph" w:customStyle="1" w:styleId="f110">
    <w:name w:val="f1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3"/>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3"/>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3"/>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3"/>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3"/>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3"/>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3"/>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3"/>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3"/>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3"/>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3"/>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3"/>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3"/>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3"/>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3"/>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3"/>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3"/>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4"/>
    <w:rsid w:val="00B4703B"/>
    <w:rPr>
      <w:rFonts w:ascii="Times New Roman" w:hAnsi="Times New Roman" w:cs="Times New Roman" w:hint="default"/>
      <w:b w:val="0"/>
      <w:bCs w:val="0"/>
      <w:i/>
      <w:iCs/>
    </w:rPr>
  </w:style>
  <w:style w:type="character" w:customStyle="1" w:styleId="f2101">
    <w:name w:val="f2101"/>
    <w:basedOn w:val="a4"/>
    <w:rsid w:val="00B4703B"/>
    <w:rPr>
      <w:rFonts w:ascii="Arial" w:hAnsi="Arial" w:cs="Arial" w:hint="default"/>
      <w:b w:val="0"/>
      <w:bCs w:val="0"/>
      <w:i/>
      <w:iCs/>
    </w:rPr>
  </w:style>
  <w:style w:type="character" w:customStyle="1" w:styleId="f0001">
    <w:name w:val="f0001"/>
    <w:basedOn w:val="a4"/>
    <w:rsid w:val="00B4703B"/>
    <w:rPr>
      <w:rFonts w:ascii="Arial" w:hAnsi="Arial" w:cs="Arial" w:hint="default"/>
      <w:b w:val="0"/>
      <w:bCs w:val="0"/>
      <w:i w:val="0"/>
      <w:iCs w:val="0"/>
    </w:rPr>
  </w:style>
  <w:style w:type="character" w:customStyle="1" w:styleId="f3001">
    <w:name w:val="f3001"/>
    <w:basedOn w:val="a4"/>
    <w:rsid w:val="00B4703B"/>
    <w:rPr>
      <w:rFonts w:ascii="Times New Roman" w:hAnsi="Times New Roman" w:cs="Times New Roman" w:hint="default"/>
      <w:b w:val="0"/>
      <w:bCs w:val="0"/>
      <w:i w:val="0"/>
      <w:iCs w:val="0"/>
    </w:rPr>
  </w:style>
  <w:style w:type="character" w:customStyle="1" w:styleId="f5011">
    <w:name w:val="f5011"/>
    <w:basedOn w:val="a4"/>
    <w:rsid w:val="00B4703B"/>
    <w:rPr>
      <w:rFonts w:ascii="Arial" w:hAnsi="Arial" w:cs="Arial" w:hint="default"/>
      <w:b/>
      <w:bCs/>
      <w:i w:val="0"/>
      <w:iCs w:val="0"/>
    </w:rPr>
  </w:style>
  <w:style w:type="paragraph" w:customStyle="1" w:styleId="head-orange">
    <w:name w:val="head-orange"/>
    <w:basedOn w:val="a3"/>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3"/>
    <w:rsid w:val="00B4703B"/>
    <w:pPr>
      <w:spacing w:after="0" w:line="240" w:lineRule="auto"/>
    </w:pPr>
    <w:rPr>
      <w:rFonts w:ascii="Arial" w:eastAsia="Times New Roman" w:hAnsi="Arial" w:cs="Arial"/>
      <w:sz w:val="24"/>
      <w:szCs w:val="24"/>
      <w:lang w:eastAsia="ru-RU"/>
    </w:rPr>
  </w:style>
  <w:style w:type="character" w:customStyle="1" w:styleId="f1001">
    <w:name w:val="f1001"/>
    <w:basedOn w:val="a4"/>
    <w:rsid w:val="00B4703B"/>
    <w:rPr>
      <w:rFonts w:ascii="Arial" w:hAnsi="Arial" w:cs="Arial" w:hint="default"/>
      <w:b w:val="0"/>
      <w:bCs w:val="0"/>
      <w:i w:val="0"/>
      <w:iCs w:val="0"/>
    </w:rPr>
  </w:style>
  <w:style w:type="paragraph" w:customStyle="1" w:styleId="f200">
    <w:name w:val="f200"/>
    <w:basedOn w:val="a3"/>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4"/>
    <w:rsid w:val="00B4703B"/>
    <w:rPr>
      <w:rFonts w:ascii="Arial" w:hAnsi="Arial" w:cs="Arial" w:hint="default"/>
      <w:b/>
      <w:bCs/>
      <w:i w:val="0"/>
      <w:iCs w:val="0"/>
    </w:rPr>
  </w:style>
  <w:style w:type="character" w:customStyle="1" w:styleId="f2001">
    <w:name w:val="f2001"/>
    <w:basedOn w:val="a4"/>
    <w:rsid w:val="00B4703B"/>
    <w:rPr>
      <w:rFonts w:ascii="Times New Roman" w:hAnsi="Times New Roman" w:cs="Times New Roman" w:hint="default"/>
      <w:b w:val="0"/>
      <w:bCs w:val="0"/>
      <w:i w:val="0"/>
      <w:iCs w:val="0"/>
    </w:rPr>
  </w:style>
  <w:style w:type="paragraph" w:customStyle="1" w:styleId="f201">
    <w:name w:val="f201"/>
    <w:basedOn w:val="a3"/>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4"/>
    <w:rsid w:val="00B4703B"/>
    <w:rPr>
      <w:rFonts w:ascii="Times New Roman" w:hAnsi="Times New Roman" w:cs="Times New Roman" w:hint="default"/>
      <w:b/>
      <w:bCs/>
      <w:i w:val="0"/>
      <w:iCs w:val="0"/>
    </w:rPr>
  </w:style>
  <w:style w:type="character" w:customStyle="1" w:styleId="f2011">
    <w:name w:val="f2011"/>
    <w:basedOn w:val="a4"/>
    <w:rsid w:val="00B4703B"/>
    <w:rPr>
      <w:rFonts w:ascii="Arial" w:hAnsi="Arial" w:cs="Arial" w:hint="default"/>
      <w:b/>
      <w:bCs/>
      <w:i w:val="0"/>
      <w:iCs w:val="0"/>
    </w:rPr>
  </w:style>
  <w:style w:type="character" w:customStyle="1" w:styleId="f1011">
    <w:name w:val="f1011"/>
    <w:basedOn w:val="a4"/>
    <w:rsid w:val="00B4703B"/>
    <w:rPr>
      <w:rFonts w:ascii="Arial" w:hAnsi="Arial" w:cs="Arial" w:hint="default"/>
      <w:b/>
      <w:bCs/>
      <w:i w:val="0"/>
      <w:iCs w:val="0"/>
    </w:rPr>
  </w:style>
  <w:style w:type="paragraph" w:customStyle="1" w:styleId="f301">
    <w:name w:val="f3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3"/>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3"/>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3"/>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4"/>
    <w:rsid w:val="00B4703B"/>
    <w:rPr>
      <w:rFonts w:ascii="Arial" w:hAnsi="Arial" w:cs="Arial" w:hint="default"/>
      <w:b w:val="0"/>
      <w:bCs w:val="0"/>
      <w:i/>
      <w:iCs/>
    </w:rPr>
  </w:style>
  <w:style w:type="character" w:customStyle="1" w:styleId="f4011">
    <w:name w:val="f4011"/>
    <w:basedOn w:val="a4"/>
    <w:rsid w:val="00B4703B"/>
    <w:rPr>
      <w:rFonts w:ascii="Arial" w:hAnsi="Arial" w:cs="Arial" w:hint="default"/>
      <w:b/>
      <w:bCs/>
      <w:i w:val="0"/>
      <w:iCs w:val="0"/>
    </w:rPr>
  </w:style>
  <w:style w:type="character" w:customStyle="1" w:styleId="f6111">
    <w:name w:val="f6111"/>
    <w:basedOn w:val="a4"/>
    <w:rsid w:val="00B4703B"/>
    <w:rPr>
      <w:rFonts w:ascii="Times New Roman" w:hAnsi="Times New Roman" w:cs="Times New Roman" w:hint="default"/>
      <w:b/>
      <w:bCs/>
      <w:i/>
      <w:iCs/>
    </w:rPr>
  </w:style>
  <w:style w:type="character" w:customStyle="1" w:styleId="f7111">
    <w:name w:val="f7111"/>
    <w:basedOn w:val="a4"/>
    <w:rsid w:val="00B4703B"/>
    <w:rPr>
      <w:rFonts w:ascii="Arial" w:hAnsi="Arial" w:cs="Arial" w:hint="default"/>
      <w:b/>
      <w:bCs/>
      <w:i/>
      <w:iCs/>
    </w:rPr>
  </w:style>
  <w:style w:type="character" w:customStyle="1" w:styleId="referencelink">
    <w:name w:val="referencelink"/>
    <w:basedOn w:val="a4"/>
    <w:rsid w:val="004F56B7"/>
  </w:style>
  <w:style w:type="paragraph" w:customStyle="1" w:styleId="affffffffffff0">
    <w:name w:val="Стиль дис.авт."/>
    <w:basedOn w:val="a3"/>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4"/>
    <w:rsid w:val="00F913D1"/>
    <w:rPr>
      <w:sz w:val="28"/>
      <w:szCs w:val="28"/>
    </w:rPr>
  </w:style>
  <w:style w:type="paragraph" w:customStyle="1" w:styleId="affffffffffff1">
    <w:name w:val="Мой текст Знак Знак"/>
    <w:basedOn w:val="a3"/>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4"/>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3"/>
    <w:next w:val="a3"/>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4"/>
    <w:rsid w:val="006747D5"/>
    <w:rPr>
      <w:rFonts w:ascii="Courier New" w:hAnsi="Courier New"/>
      <w:sz w:val="20"/>
    </w:rPr>
  </w:style>
  <w:style w:type="character" w:customStyle="1" w:styleId="names">
    <w:name w:val="names"/>
    <w:basedOn w:val="a4"/>
    <w:rsid w:val="006747D5"/>
  </w:style>
  <w:style w:type="paragraph" w:customStyle="1" w:styleId="affffffffffff2">
    <w:name w:val="Нормальний текст"/>
    <w:basedOn w:val="a3"/>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4"/>
    <w:rsid w:val="00B31775"/>
  </w:style>
  <w:style w:type="character" w:customStyle="1" w:styleId="booktitle1">
    <w:name w:val="book_title1"/>
    <w:basedOn w:val="a4"/>
    <w:rsid w:val="00B31775"/>
    <w:rPr>
      <w:b/>
      <w:bCs/>
      <w:i/>
      <w:iCs/>
      <w:sz w:val="22"/>
      <w:szCs w:val="22"/>
    </w:rPr>
  </w:style>
  <w:style w:type="paragraph" w:customStyle="1" w:styleId="ques">
    <w:name w:val="#ques"/>
    <w:basedOn w:val="a3"/>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6"/>
    <w:semiHidden/>
    <w:rsid w:val="0079544F"/>
  </w:style>
  <w:style w:type="character" w:customStyle="1" w:styleId="h11">
    <w:name w:val="h11"/>
    <w:basedOn w:val="a4"/>
    <w:rsid w:val="0079544F"/>
    <w:rPr>
      <w:rFonts w:ascii="Arial" w:hAnsi="Arial" w:cs="Arial" w:hint="default"/>
      <w:b/>
      <w:bCs/>
      <w:strike w:val="0"/>
      <w:dstrike w:val="0"/>
      <w:color w:val="384869"/>
      <w:sz w:val="21"/>
      <w:szCs w:val="21"/>
      <w:u w:val="none"/>
      <w:effect w:val="none"/>
    </w:rPr>
  </w:style>
  <w:style w:type="paragraph" w:styleId="affffffffffff3">
    <w:name w:val="index heading"/>
    <w:basedOn w:val="a3"/>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4"/>
    <w:rsid w:val="0079544F"/>
    <w:rPr>
      <w:sz w:val="20"/>
      <w:szCs w:val="20"/>
    </w:rPr>
  </w:style>
  <w:style w:type="character" w:customStyle="1" w:styleId="fm-role1">
    <w:name w:val="fm-role1"/>
    <w:basedOn w:val="a4"/>
    <w:rsid w:val="0079544F"/>
    <w:rPr>
      <w:i/>
      <w:iCs/>
    </w:rPr>
  </w:style>
  <w:style w:type="paragraph" w:customStyle="1" w:styleId="Style6">
    <w:name w:val="Style6"/>
    <w:basedOn w:val="a3"/>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3"/>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3"/>
    <w:next w:val="a3"/>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3"/>
    <w:next w:val="a3"/>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3"/>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3"/>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3"/>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3"/>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3"/>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3"/>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4"/>
    <w:rsid w:val="006F380D"/>
    <w:rPr>
      <w:rFonts w:ascii="Arial" w:hAnsi="Arial"/>
      <w:i/>
      <w:spacing w:val="0"/>
      <w:sz w:val="20"/>
      <w:u w:val="single"/>
    </w:rPr>
  </w:style>
  <w:style w:type="paragraph" w:customStyle="1" w:styleId="affffffffffff4">
    <w:name w:val="Мышца"/>
    <w:basedOn w:val="a3"/>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3"/>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3"/>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4"/>
    <w:rsid w:val="00FB0B4A"/>
    <w:rPr>
      <w:rFonts w:ascii="Times New Roman" w:hAnsi="Times New Roman" w:cs="Times New Roman"/>
      <w:i/>
      <w:iCs/>
    </w:rPr>
  </w:style>
  <w:style w:type="character" w:customStyle="1" w:styleId="productrating">
    <w:name w:val="product_rating"/>
    <w:basedOn w:val="a4"/>
    <w:rsid w:val="0076613F"/>
  </w:style>
  <w:style w:type="paragraph" w:styleId="z-">
    <w:name w:val="HTML Top of Form"/>
    <w:basedOn w:val="a3"/>
    <w:next w:val="a3"/>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76613F"/>
    <w:rPr>
      <w:rFonts w:ascii="Arial" w:eastAsia="Times New Roman" w:hAnsi="Arial" w:cs="Arial"/>
      <w:vanish/>
      <w:sz w:val="16"/>
      <w:szCs w:val="16"/>
      <w:lang w:eastAsia="ru-RU"/>
    </w:rPr>
  </w:style>
  <w:style w:type="paragraph" w:styleId="z-1">
    <w:name w:val="HTML Bottom of Form"/>
    <w:basedOn w:val="a3"/>
    <w:next w:val="a3"/>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4"/>
    <w:semiHidden/>
    <w:rsid w:val="00080F11"/>
    <w:rPr>
      <w:rFonts w:ascii="Times New Roman" w:eastAsia="Times New Roman" w:hAnsi="Times New Roman"/>
    </w:rPr>
  </w:style>
  <w:style w:type="character" w:customStyle="1" w:styleId="1fff3">
    <w:name w:val="Нижний колонтитул Знак1"/>
    <w:basedOn w:val="a4"/>
    <w:semiHidden/>
    <w:rsid w:val="00080F11"/>
    <w:rPr>
      <w:rFonts w:ascii="Times New Roman" w:eastAsia="Times New Roman" w:hAnsi="Times New Roman"/>
    </w:rPr>
  </w:style>
  <w:style w:type="character" w:customStyle="1" w:styleId="1fff4">
    <w:name w:val="Основной текст с отступом Знак1"/>
    <w:basedOn w:val="a4"/>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3"/>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4"/>
    <w:rsid w:val="004C0FBC"/>
    <w:rPr>
      <w:sz w:val="17"/>
      <w:szCs w:val="17"/>
    </w:rPr>
  </w:style>
  <w:style w:type="character" w:customStyle="1" w:styleId="em3">
    <w:name w:val="em3"/>
    <w:basedOn w:val="a4"/>
    <w:rsid w:val="004C0FBC"/>
    <w:rPr>
      <w:b/>
      <w:bCs/>
      <w:color w:val="000080"/>
    </w:rPr>
  </w:style>
  <w:style w:type="paragraph" w:styleId="affffffffffff5">
    <w:name w:val="toa heading"/>
    <w:basedOn w:val="a3"/>
    <w:next w:val="a3"/>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3"/>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3"/>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4"/>
    <w:rsid w:val="004C0FBC"/>
    <w:rPr>
      <w:color w:val="000080"/>
      <w:sz w:val="18"/>
      <w:szCs w:val="18"/>
    </w:rPr>
  </w:style>
  <w:style w:type="paragraph" w:customStyle="1" w:styleId="litz">
    <w:name w:val="litz"/>
    <w:basedOn w:val="a3"/>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3"/>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3"/>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4"/>
    <w:rsid w:val="004C0FBC"/>
    <w:rPr>
      <w:color w:val="FF0000"/>
    </w:rPr>
  </w:style>
  <w:style w:type="character" w:customStyle="1" w:styleId="subnavlink1">
    <w:name w:val="subnavlink1"/>
    <w:basedOn w:val="a4"/>
    <w:rsid w:val="004C0FBC"/>
    <w:rPr>
      <w:rFonts w:ascii="Tahoma" w:hAnsi="Tahoma" w:cs="Tahoma" w:hint="default"/>
      <w:color w:val="663300"/>
      <w:sz w:val="18"/>
      <w:szCs w:val="18"/>
    </w:rPr>
  </w:style>
  <w:style w:type="paragraph" w:customStyle="1" w:styleId="contentsarticletitle">
    <w:name w:val="contents_article_title"/>
    <w:basedOn w:val="a3"/>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4"/>
    <w:rsid w:val="004C0FBC"/>
    <w:rPr>
      <w:b w:val="0"/>
      <w:bCs w:val="0"/>
      <w:sz w:val="18"/>
      <w:szCs w:val="18"/>
    </w:rPr>
  </w:style>
  <w:style w:type="character" w:customStyle="1" w:styleId="14">
    <w:name w:val="Цитата Знак1"/>
    <w:basedOn w:val="a4"/>
    <w:link w:val="afc"/>
    <w:rsid w:val="00851605"/>
    <w:rPr>
      <w:rFonts w:ascii="Times New Roman" w:eastAsia="Times New Roman" w:hAnsi="Times New Roman" w:cs="Times New Roman"/>
      <w:sz w:val="28"/>
      <w:szCs w:val="20"/>
      <w:lang w:val="uk-UA" w:eastAsia="ru-RU"/>
    </w:rPr>
  </w:style>
  <w:style w:type="paragraph" w:customStyle="1" w:styleId="08Body">
    <w:name w:val="08_Body"/>
    <w:basedOn w:val="a3"/>
    <w:next w:val="a3"/>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3"/>
    <w:next w:val="a3"/>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6">
    <w:name w:val="Цитата Знак"/>
    <w:basedOn w:val="a4"/>
    <w:rsid w:val="00851605"/>
    <w:rPr>
      <w:sz w:val="28"/>
      <w:lang w:val="uk-UA" w:eastAsia="ru-RU" w:bidi="ar-SA"/>
    </w:rPr>
  </w:style>
  <w:style w:type="character" w:customStyle="1" w:styleId="ped">
    <w:name w:val="ped"/>
    <w:basedOn w:val="a4"/>
    <w:rsid w:val="00851605"/>
  </w:style>
  <w:style w:type="character" w:customStyle="1" w:styleId="wbr">
    <w:name w:val="wbr"/>
    <w:basedOn w:val="a4"/>
    <w:rsid w:val="00851605"/>
  </w:style>
  <w:style w:type="character" w:customStyle="1" w:styleId="nlmarticle-title">
    <w:name w:val="nlm_article-title"/>
    <w:basedOn w:val="a4"/>
    <w:rsid w:val="00851605"/>
  </w:style>
  <w:style w:type="character" w:customStyle="1" w:styleId="citationsource-journal">
    <w:name w:val="citation_source-journal"/>
    <w:basedOn w:val="a4"/>
    <w:rsid w:val="00851605"/>
  </w:style>
  <w:style w:type="character" w:customStyle="1" w:styleId="nlmfpage">
    <w:name w:val="nlm_fpage"/>
    <w:basedOn w:val="a4"/>
    <w:rsid w:val="00851605"/>
  </w:style>
  <w:style w:type="character" w:customStyle="1" w:styleId="nlmlpage">
    <w:name w:val="nlm_lpage"/>
    <w:basedOn w:val="a4"/>
    <w:rsid w:val="00851605"/>
  </w:style>
  <w:style w:type="character" w:customStyle="1" w:styleId="nlmyear">
    <w:name w:val="nlm_year"/>
    <w:basedOn w:val="a4"/>
    <w:rsid w:val="00851605"/>
  </w:style>
  <w:style w:type="character" w:customStyle="1" w:styleId="spi">
    <w:name w:val="spi"/>
    <w:basedOn w:val="a4"/>
    <w:rsid w:val="00851605"/>
  </w:style>
  <w:style w:type="character" w:customStyle="1" w:styleId="searchterm0">
    <w:name w:val="searchterm0"/>
    <w:basedOn w:val="a4"/>
    <w:rsid w:val="00851605"/>
  </w:style>
  <w:style w:type="paragraph" w:customStyle="1" w:styleId="Style11">
    <w:name w:val="Style 1"/>
    <w:basedOn w:val="a3"/>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3"/>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3"/>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7">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8">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9">
    <w:name w:val="Знак Знак Знак Знак Знак Знак Знак Знак"/>
    <w:basedOn w:val="a3"/>
    <w:rsid w:val="006C6BF0"/>
    <w:pPr>
      <w:spacing w:after="0" w:line="240" w:lineRule="auto"/>
    </w:pPr>
    <w:rPr>
      <w:rFonts w:ascii="Verdana" w:eastAsia="Times New Roman" w:hAnsi="Verdana" w:cs="Verdana"/>
      <w:sz w:val="20"/>
      <w:szCs w:val="20"/>
      <w:lang w:val="en-US"/>
    </w:rPr>
  </w:style>
  <w:style w:type="paragraph" w:customStyle="1" w:styleId="affffffffffffa">
    <w:name w:val="Знак Знак Знак Знак Знак Знак"/>
    <w:basedOn w:val="a3"/>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4"/>
    <w:rsid w:val="006E5C4E"/>
  </w:style>
  <w:style w:type="paragraph" w:customStyle="1" w:styleId="04">
    <w:name w:val="04"/>
    <w:basedOn w:val="a3"/>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b">
    <w:name w:val="дисерт"/>
    <w:basedOn w:val="a3"/>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3"/>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3"/>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3"/>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4"/>
    <w:rsid w:val="008305DD"/>
  </w:style>
  <w:style w:type="paragraph" w:customStyle="1" w:styleId="affffffffffffc">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d">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e">
    <w:name w:val="Диссерт_ текст Знак"/>
    <w:basedOn w:val="a3"/>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4"/>
    <w:rsid w:val="00DA7FC4"/>
  </w:style>
  <w:style w:type="character" w:customStyle="1" w:styleId="fundquote">
    <w:name w:val="fundquote"/>
    <w:basedOn w:val="a4"/>
    <w:rsid w:val="00332A3A"/>
  </w:style>
  <w:style w:type="character" w:customStyle="1" w:styleId="sitenoticetoggle">
    <w:name w:val="sitenoticetoggle"/>
    <w:basedOn w:val="a4"/>
    <w:rsid w:val="00332A3A"/>
  </w:style>
  <w:style w:type="character" w:customStyle="1" w:styleId="fileinfo">
    <w:name w:val="fileinfo"/>
    <w:basedOn w:val="a4"/>
    <w:rsid w:val="00332A3A"/>
  </w:style>
  <w:style w:type="character" w:customStyle="1" w:styleId="editsection">
    <w:name w:val="editsection"/>
    <w:basedOn w:val="a4"/>
    <w:rsid w:val="00332A3A"/>
  </w:style>
  <w:style w:type="character" w:customStyle="1" w:styleId="divider">
    <w:name w:val="divider"/>
    <w:basedOn w:val="a4"/>
    <w:rsid w:val="00332A3A"/>
  </w:style>
  <w:style w:type="character" w:customStyle="1" w:styleId="i1">
    <w:name w:val="i1"/>
    <w:basedOn w:val="a4"/>
    <w:rsid w:val="00332A3A"/>
    <w:rPr>
      <w:i/>
      <w:iCs/>
    </w:rPr>
  </w:style>
  <w:style w:type="paragraph" w:customStyle="1" w:styleId="contentboxopenaccesstitle">
    <w:name w:val="content_box_openaccess_title"/>
    <w:basedOn w:val="a3"/>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3"/>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3"/>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4"/>
    <w:rsid w:val="00332A3A"/>
    <w:rPr>
      <w:color w:val="000066"/>
      <w:u w:val="single"/>
    </w:rPr>
  </w:style>
  <w:style w:type="paragraph" w:customStyle="1" w:styleId="fm-author">
    <w:name w:val="fm-author"/>
    <w:basedOn w:val="a3"/>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4"/>
    <w:rsid w:val="00332A3A"/>
  </w:style>
  <w:style w:type="character" w:customStyle="1" w:styleId="small1">
    <w:name w:val="small1"/>
    <w:basedOn w:val="a4"/>
    <w:rsid w:val="00332A3A"/>
    <w:rPr>
      <w:rFonts w:ascii="Verdana" w:hAnsi="Verdana" w:cs="Verdana"/>
      <w:color w:val="000000"/>
      <w:sz w:val="15"/>
      <w:szCs w:val="15"/>
    </w:rPr>
  </w:style>
  <w:style w:type="character" w:customStyle="1" w:styleId="h1black1">
    <w:name w:val="h1black1"/>
    <w:basedOn w:val="a4"/>
    <w:rsid w:val="00332A3A"/>
    <w:rPr>
      <w:rFonts w:ascii="Verdana" w:hAnsi="Verdana" w:cs="Verdana"/>
      <w:b/>
      <w:bCs/>
      <w:color w:val="000000"/>
      <w:sz w:val="27"/>
      <w:szCs w:val="27"/>
      <w:u w:val="none"/>
      <w:effect w:val="none"/>
    </w:rPr>
  </w:style>
  <w:style w:type="character" w:customStyle="1" w:styleId="bodyblack1">
    <w:name w:val="bodyblack1"/>
    <w:basedOn w:val="a4"/>
    <w:rsid w:val="00332A3A"/>
    <w:rPr>
      <w:rFonts w:ascii="Verdana" w:hAnsi="Verdana" w:cs="Verdana"/>
      <w:color w:val="000000"/>
      <w:sz w:val="20"/>
      <w:szCs w:val="20"/>
    </w:rPr>
  </w:style>
  <w:style w:type="paragraph" w:customStyle="1" w:styleId="bibliomixed">
    <w:name w:val="bibliomixed"/>
    <w:basedOn w:val="a3"/>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3"/>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3"/>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3"/>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4"/>
    <w:rsid w:val="00332A3A"/>
    <w:rPr>
      <w:rFonts w:ascii="Verdana" w:hAnsi="Verdana" w:cs="Verdana"/>
      <w:color w:val="000000"/>
      <w:sz w:val="30"/>
      <w:szCs w:val="30"/>
    </w:rPr>
  </w:style>
  <w:style w:type="character" w:customStyle="1" w:styleId="xauthor1">
    <w:name w:val="xauthor1"/>
    <w:basedOn w:val="a4"/>
    <w:rsid w:val="00332A3A"/>
    <w:rPr>
      <w:rFonts w:ascii="Verdana" w:hAnsi="Verdana" w:cs="Verdana"/>
      <w:b/>
      <w:bCs/>
      <w:sz w:val="18"/>
      <w:szCs w:val="18"/>
    </w:rPr>
  </w:style>
  <w:style w:type="character" w:customStyle="1" w:styleId="softsubbhead1">
    <w:name w:val="softsubbhead1"/>
    <w:basedOn w:val="a4"/>
    <w:rsid w:val="00332A3A"/>
    <w:rPr>
      <w:rFonts w:ascii="Verdana" w:hAnsi="Verdana" w:cs="Verdana"/>
      <w:sz w:val="23"/>
      <w:szCs w:val="23"/>
    </w:rPr>
  </w:style>
  <w:style w:type="character" w:customStyle="1" w:styleId="subhead1">
    <w:name w:val="subhead1"/>
    <w:basedOn w:val="a4"/>
    <w:rsid w:val="00332A3A"/>
    <w:rPr>
      <w:rFonts w:ascii="Verdana" w:hAnsi="Verdana" w:cs="Verdana"/>
      <w:b/>
      <w:bCs/>
      <w:sz w:val="24"/>
      <w:szCs w:val="24"/>
    </w:rPr>
  </w:style>
  <w:style w:type="paragraph" w:customStyle="1" w:styleId="xfull">
    <w:name w:val="xfull"/>
    <w:basedOn w:val="a3"/>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4"/>
    <w:rsid w:val="00332A3A"/>
    <w:rPr>
      <w:rFonts w:ascii="Verdana" w:hAnsi="Verdana" w:cs="Verdana"/>
      <w:b/>
      <w:bCs/>
      <w:sz w:val="23"/>
      <w:szCs w:val="23"/>
    </w:rPr>
  </w:style>
  <w:style w:type="character" w:customStyle="1" w:styleId="entity1">
    <w:name w:val="entity1"/>
    <w:basedOn w:val="a4"/>
    <w:rsid w:val="00332A3A"/>
    <w:rPr>
      <w:rFonts w:ascii="Verdana" w:hAnsi="Verdana" w:cs="Verdana"/>
      <w:sz w:val="20"/>
      <w:szCs w:val="20"/>
    </w:rPr>
  </w:style>
  <w:style w:type="paragraph" w:styleId="afffffffffffff">
    <w:name w:val="Signature"/>
    <w:basedOn w:val="a3"/>
    <w:link w:val="afffffffffffff0"/>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0">
    <w:name w:val="Подпись Знак"/>
    <w:basedOn w:val="a4"/>
    <w:link w:val="afffffffffffff"/>
    <w:rsid w:val="00332A3A"/>
    <w:rPr>
      <w:rFonts w:ascii="1251 Times" w:eastAsia="Times New Roman" w:hAnsi="1251 Times" w:cs="1251 Times"/>
      <w:sz w:val="17"/>
      <w:szCs w:val="17"/>
      <w:lang w:val="uk-UA" w:eastAsia="ru-RU"/>
    </w:rPr>
  </w:style>
  <w:style w:type="paragraph" w:customStyle="1" w:styleId="660">
    <w:name w:val="Заголовок 66"/>
    <w:basedOn w:val="a3"/>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4"/>
    <w:rsid w:val="00332A3A"/>
    <w:rPr>
      <w:color w:val="auto"/>
      <w:u w:val="single"/>
      <w:effect w:val="none"/>
    </w:rPr>
  </w:style>
  <w:style w:type="character" w:customStyle="1" w:styleId="351">
    <w:name w:val="Гиперссылка35"/>
    <w:basedOn w:val="a4"/>
    <w:rsid w:val="00332A3A"/>
    <w:rPr>
      <w:color w:val="auto"/>
      <w:u w:val="single"/>
      <w:effect w:val="none"/>
    </w:rPr>
  </w:style>
  <w:style w:type="character" w:customStyle="1" w:styleId="361">
    <w:name w:val="Гиперссылка36"/>
    <w:basedOn w:val="a4"/>
    <w:rsid w:val="00332A3A"/>
    <w:rPr>
      <w:color w:val="auto"/>
      <w:u w:val="single"/>
      <w:effect w:val="none"/>
    </w:rPr>
  </w:style>
  <w:style w:type="paragraph" w:customStyle="1" w:styleId="bold">
    <w:name w:val="bold"/>
    <w:basedOn w:val="a3"/>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3"/>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3"/>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3"/>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3"/>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4"/>
    <w:rsid w:val="00332A3A"/>
    <w:rPr>
      <w:b/>
      <w:bCs/>
      <w:sz w:val="18"/>
      <w:szCs w:val="18"/>
    </w:rPr>
  </w:style>
  <w:style w:type="character" w:customStyle="1" w:styleId="cssauthor">
    <w:name w:val="css_author"/>
    <w:basedOn w:val="a4"/>
    <w:rsid w:val="00332A3A"/>
    <w:rPr>
      <w:color w:val="800000"/>
    </w:rPr>
  </w:style>
  <w:style w:type="paragraph" w:customStyle="1" w:styleId="afffffffffffff1">
    <w:name w:val="+ маленький"/>
    <w:basedOn w:val="a3"/>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4"/>
    <w:rsid w:val="00332A3A"/>
  </w:style>
  <w:style w:type="paragraph" w:customStyle="1" w:styleId="afffffffffffff2">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4"/>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3">
    <w:name w:val="Тайм"/>
    <w:basedOn w:val="a3"/>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4">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5">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6">
    <w:name w:val="список"/>
    <w:basedOn w:val="a3"/>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a"/>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7">
    <w:name w:val="Placeholder Text"/>
    <w:basedOn w:val="a4"/>
    <w:uiPriority w:val="99"/>
    <w:semiHidden/>
    <w:rsid w:val="002C0050"/>
    <w:rPr>
      <w:color w:val="808080"/>
    </w:rPr>
  </w:style>
  <w:style w:type="paragraph" w:customStyle="1" w:styleId="1fff6">
    <w:name w:val="Загл 1"/>
    <w:basedOn w:val="afffffffffffff3"/>
    <w:next w:val="10"/>
    <w:qFormat/>
    <w:rsid w:val="002C0050"/>
  </w:style>
  <w:style w:type="paragraph" w:customStyle="1" w:styleId="TimesNewRoman121250">
    <w:name w:val="Стиль Times New Roman 12 пт Первая строка:  125 см После:  0 пт"/>
    <w:basedOn w:val="a3"/>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3"/>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3"/>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3"/>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3"/>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3"/>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4"/>
    <w:rsid w:val="00522BF4"/>
  </w:style>
  <w:style w:type="paragraph" w:customStyle="1" w:styleId="afffffffffffff8">
    <w:name w:val="Примітка"/>
    <w:basedOn w:val="BodyTextIndent"/>
    <w:rsid w:val="00FA7E0D"/>
    <w:pPr>
      <w:spacing w:before="120" w:after="120"/>
    </w:pPr>
    <w:rPr>
      <w:sz w:val="28"/>
      <w:szCs w:val="28"/>
      <w:lang w:eastAsia="ja-JP"/>
    </w:rPr>
  </w:style>
  <w:style w:type="character" w:customStyle="1" w:styleId="CharChar">
    <w:name w:val="Char Char"/>
    <w:basedOn w:val="a4"/>
    <w:rsid w:val="00FA7E0D"/>
    <w:rPr>
      <w:rFonts w:eastAsia="MS Mincho"/>
      <w:sz w:val="24"/>
      <w:szCs w:val="24"/>
      <w:lang w:val="ru-RU" w:eastAsia="ja-JP"/>
    </w:rPr>
  </w:style>
  <w:style w:type="character" w:customStyle="1" w:styleId="postbody1">
    <w:name w:val="postbody1"/>
    <w:basedOn w:val="a4"/>
    <w:rsid w:val="00FA7E0D"/>
    <w:rPr>
      <w:sz w:val="18"/>
      <w:szCs w:val="18"/>
    </w:rPr>
  </w:style>
  <w:style w:type="character" w:customStyle="1" w:styleId="FontStyle45">
    <w:name w:val="Font Style45"/>
    <w:basedOn w:val="a4"/>
    <w:rsid w:val="00FA7E0D"/>
    <w:rPr>
      <w:rFonts w:ascii="Times New Roman" w:hAnsi="Times New Roman" w:cs="Times New Roman"/>
      <w:b/>
      <w:bCs/>
      <w:sz w:val="16"/>
      <w:szCs w:val="16"/>
    </w:rPr>
  </w:style>
  <w:style w:type="character" w:customStyle="1" w:styleId="FontStyle56">
    <w:name w:val="Font Style56"/>
    <w:basedOn w:val="a4"/>
    <w:rsid w:val="00FA7E0D"/>
    <w:rPr>
      <w:rFonts w:ascii="Times New Roman" w:hAnsi="Times New Roman" w:cs="Times New Roman"/>
      <w:sz w:val="16"/>
      <w:szCs w:val="16"/>
    </w:rPr>
  </w:style>
  <w:style w:type="paragraph" w:customStyle="1" w:styleId="title">
    <w:name w:val="titl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9">
    <w:name w:val="Рисунок"/>
    <w:basedOn w:val="a8"/>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a">
    <w:name w:val="Рисунок Знак"/>
    <w:basedOn w:val="CharChar"/>
    <w:rsid w:val="00FA7E0D"/>
    <w:rPr>
      <w:rFonts w:eastAsia="MS Mincho"/>
      <w:sz w:val="28"/>
      <w:szCs w:val="28"/>
      <w:lang w:val="uk-UA" w:eastAsia="ja-JP"/>
    </w:rPr>
  </w:style>
  <w:style w:type="paragraph" w:customStyle="1" w:styleId="-">
    <w:name w:val="заголовок-Д"/>
    <w:basedOn w:val="a3"/>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3"/>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3"/>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b">
    <w:name w:val="Печатная машинка"/>
    <w:rsid w:val="009178CF"/>
    <w:rPr>
      <w:rFonts w:ascii="Courier New" w:hAnsi="Courier New" w:cs="Courier New"/>
      <w:sz w:val="20"/>
      <w:szCs w:val="20"/>
    </w:rPr>
  </w:style>
  <w:style w:type="paragraph" w:customStyle="1" w:styleId="afffffffffffffc">
    <w:name w:val="Готовый"/>
    <w:basedOn w:val="a3"/>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3"/>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4"/>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4"/>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4"/>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4"/>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4"/>
    <w:rsid w:val="003B6480"/>
    <w:rPr>
      <w:rFonts w:ascii="Arial" w:hAnsi="Arial" w:cs="Arial" w:hint="default"/>
      <w:color w:val="000000"/>
      <w:sz w:val="18"/>
      <w:szCs w:val="18"/>
    </w:rPr>
  </w:style>
  <w:style w:type="character" w:customStyle="1" w:styleId="textbold1">
    <w:name w:val="text_bold1"/>
    <w:basedOn w:val="a4"/>
    <w:rsid w:val="003B6480"/>
    <w:rPr>
      <w:b/>
      <w:bCs/>
    </w:rPr>
  </w:style>
  <w:style w:type="numbering" w:styleId="111111">
    <w:name w:val="Outline List 2"/>
    <w:basedOn w:val="a6"/>
    <w:rsid w:val="003B6480"/>
    <w:pPr>
      <w:numPr>
        <w:numId w:val="14"/>
      </w:numPr>
    </w:pPr>
  </w:style>
  <w:style w:type="numbering" w:styleId="1ai">
    <w:name w:val="Outline List 1"/>
    <w:basedOn w:val="a6"/>
    <w:rsid w:val="003B6480"/>
    <w:pPr>
      <w:numPr>
        <w:numId w:val="15"/>
      </w:numPr>
    </w:pPr>
  </w:style>
  <w:style w:type="numbering" w:styleId="a0">
    <w:name w:val="Outline List 3"/>
    <w:basedOn w:val="a6"/>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d">
    <w:name w:val="Автореф"/>
    <w:basedOn w:val="a3"/>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4"/>
    <w:rsid w:val="00913A20"/>
    <w:rPr>
      <w:rFonts w:ascii="Arial" w:hAnsi="Arial" w:cs="Arial" w:hint="default"/>
      <w:i/>
      <w:iCs/>
      <w:color w:val="666666"/>
      <w:sz w:val="20"/>
      <w:szCs w:val="20"/>
    </w:rPr>
  </w:style>
  <w:style w:type="character" w:customStyle="1" w:styleId="breadcrumb1">
    <w:name w:val="breadcrumb1"/>
    <w:basedOn w:val="a4"/>
    <w:rsid w:val="00913A20"/>
    <w:rPr>
      <w:rFonts w:ascii="Arial" w:hAnsi="Arial" w:cs="Arial" w:hint="default"/>
      <w:color w:val="004A8A"/>
      <w:sz w:val="16"/>
      <w:szCs w:val="16"/>
    </w:rPr>
  </w:style>
  <w:style w:type="paragraph" w:customStyle="1" w:styleId="afffffffffffffe">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4"/>
    <w:rsid w:val="00862551"/>
    <w:rPr>
      <w:rFonts w:cs="Times New Roman"/>
    </w:rPr>
  </w:style>
  <w:style w:type="character" w:customStyle="1" w:styleId="c6">
    <w:name w:val="c6"/>
    <w:basedOn w:val="a4"/>
    <w:rsid w:val="00862551"/>
    <w:rPr>
      <w:rFonts w:cs="Times New Roman"/>
    </w:rPr>
  </w:style>
  <w:style w:type="paragraph" w:customStyle="1" w:styleId="ListParagraph">
    <w:name w:val="List Paragraph"/>
    <w:basedOn w:val="a3"/>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
    <w:name w:val="Списочный"/>
    <w:basedOn w:val="a3"/>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3"/>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3"/>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4"/>
    <w:rsid w:val="00862551"/>
    <w:rPr>
      <w:rFonts w:cs="Times New Roman"/>
    </w:rPr>
  </w:style>
  <w:style w:type="paragraph" w:customStyle="1" w:styleId="affffffffffffff0">
    <w:name w:val="Опоненти"/>
    <w:basedOn w:val="affe"/>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1">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2">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3">
    <w:name w:val="УДК"/>
    <w:basedOn w:val="affe"/>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4">
    <w:name w:val="прізв"/>
    <w:basedOn w:val="affffffffffffff5"/>
    <w:rsid w:val="004F16A4"/>
  </w:style>
  <w:style w:type="paragraph" w:customStyle="1" w:styleId="affffffffffffff5">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6">
    <w:name w:val="Знак Знак Знак Знак Знак Знак Знак Знак Знак"/>
    <w:basedOn w:val="a3"/>
    <w:rsid w:val="004813E7"/>
    <w:pPr>
      <w:spacing w:after="0" w:line="240" w:lineRule="auto"/>
    </w:pPr>
    <w:rPr>
      <w:rFonts w:ascii="Verdana" w:eastAsia="Times New Roman" w:hAnsi="Verdana" w:cs="Verdana"/>
      <w:color w:val="000000"/>
      <w:sz w:val="20"/>
      <w:szCs w:val="20"/>
      <w:lang w:val="en-US"/>
    </w:rPr>
  </w:style>
  <w:style w:type="paragraph" w:customStyle="1" w:styleId="affffffffffffff7">
    <w:name w:val="Название таблицы"/>
    <w:basedOn w:val="a3"/>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3"/>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3"/>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3"/>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3"/>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4"/>
    <w:rsid w:val="00AA4DFF"/>
    <w:rPr>
      <w:rFonts w:ascii="Times New Roman" w:hAnsi="Times New Roman" w:cs="Times New Roman"/>
      <w:sz w:val="16"/>
      <w:szCs w:val="16"/>
    </w:rPr>
  </w:style>
  <w:style w:type="character" w:customStyle="1" w:styleId="FontStyle66">
    <w:name w:val="Font Style66"/>
    <w:basedOn w:val="a4"/>
    <w:rsid w:val="00AA4DFF"/>
    <w:rPr>
      <w:rFonts w:ascii="Times New Roman" w:hAnsi="Times New Roman" w:cs="Times New Roman"/>
      <w:i/>
      <w:iCs/>
      <w:sz w:val="16"/>
      <w:szCs w:val="16"/>
    </w:rPr>
  </w:style>
  <w:style w:type="paragraph" w:customStyle="1" w:styleId="Style110">
    <w:name w:val="Style11"/>
    <w:basedOn w:val="a3"/>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4"/>
    <w:rsid w:val="00AA4DFF"/>
    <w:rPr>
      <w:rFonts w:ascii="Times New Roman" w:hAnsi="Times New Roman" w:cs="Times New Roman"/>
      <w:sz w:val="26"/>
      <w:szCs w:val="26"/>
    </w:rPr>
  </w:style>
  <w:style w:type="character" w:customStyle="1" w:styleId="FontStyle20">
    <w:name w:val="Font Style20"/>
    <w:basedOn w:val="a4"/>
    <w:rsid w:val="00AA4DFF"/>
    <w:rPr>
      <w:rFonts w:ascii="Times New Roman" w:hAnsi="Times New Roman" w:cs="Times New Roman"/>
      <w:b/>
      <w:bCs/>
      <w:spacing w:val="30"/>
      <w:sz w:val="16"/>
      <w:szCs w:val="16"/>
    </w:rPr>
  </w:style>
  <w:style w:type="character" w:customStyle="1" w:styleId="FontStyle23">
    <w:name w:val="Font Style23"/>
    <w:basedOn w:val="a4"/>
    <w:rsid w:val="00AA4DFF"/>
    <w:rPr>
      <w:rFonts w:ascii="Times New Roman" w:hAnsi="Times New Roman" w:cs="Times New Roman"/>
      <w:sz w:val="24"/>
      <w:szCs w:val="24"/>
    </w:rPr>
  </w:style>
  <w:style w:type="character" w:customStyle="1" w:styleId="FontStyle53">
    <w:name w:val="Font Style53"/>
    <w:basedOn w:val="a4"/>
    <w:rsid w:val="00AA4DFF"/>
    <w:rPr>
      <w:rFonts w:ascii="Times New Roman" w:hAnsi="Times New Roman" w:cs="Times New Roman"/>
      <w:smallCaps/>
      <w:spacing w:val="10"/>
      <w:sz w:val="18"/>
      <w:szCs w:val="18"/>
    </w:rPr>
  </w:style>
  <w:style w:type="character" w:customStyle="1" w:styleId="FontStyle39">
    <w:name w:val="Font Style39"/>
    <w:basedOn w:val="a4"/>
    <w:rsid w:val="00AA4DFF"/>
    <w:rPr>
      <w:rFonts w:ascii="Times New Roman" w:hAnsi="Times New Roman" w:cs="Times New Roman"/>
      <w:b/>
      <w:bCs/>
      <w:sz w:val="12"/>
      <w:szCs w:val="12"/>
    </w:rPr>
  </w:style>
  <w:style w:type="paragraph" w:customStyle="1" w:styleId="innandatcbig">
    <w:name w:val="innandatcbig"/>
    <w:basedOn w:val="a3"/>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3"/>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3"/>
    <w:rsid w:val="00AA4DFF"/>
    <w:pPr>
      <w:spacing w:after="180" w:line="240" w:lineRule="auto"/>
      <w:ind w:left="75" w:right="75"/>
      <w:jc w:val="both"/>
    </w:pPr>
    <w:rPr>
      <w:rFonts w:ascii="Tahoma" w:eastAsia="Times New Roman" w:hAnsi="Tahoma" w:cs="Tahom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1082;&#1086;&#1079;&#1083;&#1086;&#1074;%20&#1074;" TargetMode="External"/><Relationship Id="rId13" Type="http://schemas.openxmlformats.org/officeDocument/2006/relationships/hyperlink" Target="http://www.ncbi.nlm.nih.gov/sites/entrez?Db=pubmed&amp;Cmd=Search&amp;Term=%22Adamson%20P%22%5BAuthor%5D&amp;itool=EntrezSystem2.PEntrez.Pubmed.Pubmed_ResultsPanel.Pubmed_DiscoveryPanel.Pubmed_RVAbstractPlus" TargetMode="External"/><Relationship Id="rId18"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http://www.jimmunol.org/cgi/ijlink?linkType=ABST&amp;journalCode=jcb&amp;resid=118/5/1223" TargetMode="External"/><Relationship Id="rId17" Type="http://schemas.openxmlformats.org/officeDocument/2006/relationships/hyperlink" Target="http://spie.org/scripts/toc.pl?volume=4241&amp;journal=SPIE.&amp;qs=spie" TargetMode="External"/><Relationship Id="rId2" Type="http://schemas.openxmlformats.org/officeDocument/2006/relationships/styles" Target="styles.xml"/><Relationship Id="rId16" Type="http://schemas.openxmlformats.org/officeDocument/2006/relationships/hyperlink" Target="http://spie.org/scripts/search.pl?qs=spie&amp;db_key=INST&amp;aut_xct=YES&amp;author=Gurfinkel,%20Youri%20I%2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jimmunol.org/math/agr.gi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lehr.oxfordjournals.org/cgi/ijlink?linkType=FULL&amp;journalCode=nejm&amp;resid=335/1/43"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b.sportedu.ru/2SimQuery.idc?Author=&#1082;&#1086;&#1079;&#1083;&#1086;&#1074;%20&#1074;" TargetMode="External"/><Relationship Id="rId14" Type="http://schemas.openxmlformats.org/officeDocument/2006/relationships/hyperlink" Target="http://www.ncbi.nlm.nih.gov/sites/entrez?Db=pubmed&amp;Cmd=Search&amp;Term=%22Greenwood%20J%22%5BAuthor%5D&amp;itool=EntrezSystem2.PEntrez.Pubmed.Pubmed_ResultsPanel.Pubmed_DiscoveryPanel.Pubmed_RVAbstractPlus"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34</Pages>
  <Words>7468</Words>
  <Characters>42571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460</cp:revision>
  <dcterms:created xsi:type="dcterms:W3CDTF">2015-05-26T12:20:00Z</dcterms:created>
  <dcterms:modified xsi:type="dcterms:W3CDTF">2015-05-28T15:54:00Z</dcterms:modified>
</cp:coreProperties>
</file>