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B5621F" w:rsidRDefault="00B5621F" w:rsidP="00B5621F">
      <w:pPr>
        <w:pStyle w:val="affffffff3"/>
        <w:rPr>
          <w:sz w:val="28"/>
        </w:rPr>
      </w:pPr>
      <w:bookmarkStart w:id="0" w:name="_Hlt159839706"/>
      <w:bookmarkEnd w:id="0"/>
      <w:r>
        <w:rPr>
          <w:sz w:val="28"/>
        </w:rPr>
        <w:t>МІНІСТЕРСТВО ОХОРОНИ ЗДОРОВ</w:t>
      </w:r>
      <w:r w:rsidRPr="005B5182">
        <w:rPr>
          <w:sz w:val="28"/>
        </w:rPr>
        <w:t>’</w:t>
      </w:r>
      <w:r>
        <w:rPr>
          <w:sz w:val="28"/>
        </w:rPr>
        <w:t>Я УКРАЇНИ</w:t>
      </w:r>
      <w:r>
        <w:rPr>
          <w:sz w:val="28"/>
        </w:rPr>
        <w:br/>
        <w:t>НАЦІОНАЛЬНИЙ МЕДИЧНИЙ УНІВЕРСИТЕТ</w:t>
      </w:r>
      <w:r>
        <w:rPr>
          <w:sz w:val="28"/>
        </w:rPr>
        <w:br/>
        <w:t>ім. О. О.  БОГОМОЛЬЦЯ</w:t>
      </w:r>
    </w:p>
    <w:p w:rsidR="00B5621F" w:rsidRDefault="00B5621F" w:rsidP="00B5621F">
      <w:pPr>
        <w:pStyle w:val="affffffff3"/>
        <w:ind w:left="5664" w:firstLine="708"/>
        <w:jc w:val="left"/>
        <w:rPr>
          <w:sz w:val="28"/>
        </w:rPr>
      </w:pPr>
      <w:r>
        <w:rPr>
          <w:sz w:val="28"/>
        </w:rPr>
        <w:t>На  правах  рукопису</w:t>
      </w:r>
    </w:p>
    <w:p w:rsidR="00B5621F" w:rsidRDefault="00B5621F" w:rsidP="00B5621F">
      <w:pPr>
        <w:pStyle w:val="affffffff3"/>
        <w:ind w:left="5664" w:firstLine="708"/>
        <w:jc w:val="left"/>
        <w:rPr>
          <w:sz w:val="28"/>
        </w:rPr>
      </w:pPr>
    </w:p>
    <w:p w:rsidR="00B5621F" w:rsidRDefault="00B5621F" w:rsidP="00B5621F">
      <w:pPr>
        <w:pStyle w:val="affffffff3"/>
        <w:rPr>
          <w:sz w:val="28"/>
        </w:rPr>
      </w:pPr>
      <w:r>
        <w:rPr>
          <w:sz w:val="28"/>
        </w:rPr>
        <w:t>КОРСАК  АЛІ</w:t>
      </w:r>
      <w:proofErr w:type="gramStart"/>
      <w:r>
        <w:rPr>
          <w:sz w:val="28"/>
        </w:rPr>
        <w:t>НА</w:t>
      </w:r>
      <w:proofErr w:type="gramEnd"/>
      <w:r>
        <w:rPr>
          <w:sz w:val="28"/>
        </w:rPr>
        <w:t xml:space="preserve">  ВАДИМІВНА</w:t>
      </w:r>
    </w:p>
    <w:p w:rsidR="00B5621F" w:rsidRDefault="00B5621F" w:rsidP="00B5621F">
      <w:pPr>
        <w:pStyle w:val="affffffff3"/>
        <w:rPr>
          <w:sz w:val="28"/>
        </w:rPr>
      </w:pPr>
    </w:p>
    <w:p w:rsidR="00B5621F" w:rsidRPr="00912608" w:rsidRDefault="00B5621F" w:rsidP="00B5621F">
      <w:pPr>
        <w:pStyle w:val="affffffff3"/>
        <w:ind w:left="3540"/>
        <w:jc w:val="left"/>
        <w:rPr>
          <w:sz w:val="28"/>
          <w:lang w:val="en-US"/>
        </w:rPr>
      </w:pPr>
      <w:proofErr w:type="gramStart"/>
      <w:r>
        <w:rPr>
          <w:sz w:val="28"/>
        </w:rPr>
        <w:t xml:space="preserve">УДК </w:t>
      </w:r>
      <w:r w:rsidRPr="00912608">
        <w:rPr>
          <w:sz w:val="28"/>
        </w:rPr>
        <w:t>616.833-089.85-003.93</w:t>
      </w:r>
      <w:r w:rsidRPr="00912608">
        <w:rPr>
          <w:sz w:val="28"/>
          <w:lang w:val="en-US"/>
        </w:rPr>
        <w:t>:[615.31:577.115.3</w:t>
      </w:r>
      <w:proofErr w:type="gramEnd"/>
    </w:p>
    <w:p w:rsidR="00B5621F" w:rsidRDefault="00B5621F" w:rsidP="00B5621F">
      <w:pPr>
        <w:pStyle w:val="affffffff3"/>
        <w:ind w:left="4248" w:firstLine="708"/>
        <w:rPr>
          <w:sz w:val="28"/>
        </w:rPr>
      </w:pPr>
    </w:p>
    <w:p w:rsidR="00B5621F" w:rsidRPr="00B5621F" w:rsidRDefault="00B5621F" w:rsidP="00B5621F">
      <w:pPr>
        <w:pStyle w:val="affffffff3"/>
        <w:spacing w:line="240" w:lineRule="auto"/>
        <w:rPr>
          <w:sz w:val="28"/>
        </w:rPr>
      </w:pPr>
      <w:bookmarkStart w:id="1" w:name="_GoBack"/>
      <w:r w:rsidRPr="002711F1">
        <w:rPr>
          <w:sz w:val="28"/>
        </w:rPr>
        <w:t>Р</w:t>
      </w:r>
      <w:r>
        <w:rPr>
          <w:sz w:val="28"/>
        </w:rPr>
        <w:t xml:space="preserve">ЕГЕНЕРАЦІЯ ПЕРИФЕРІЙНОГО НЕРВА </w:t>
      </w:r>
      <w:proofErr w:type="gramStart"/>
      <w:r>
        <w:rPr>
          <w:sz w:val="28"/>
        </w:rPr>
        <w:t>ЗА</w:t>
      </w:r>
      <w:proofErr w:type="gramEnd"/>
      <w:r>
        <w:rPr>
          <w:sz w:val="28"/>
        </w:rPr>
        <w:t xml:space="preserve"> УМОВ ЗАСТОСУВАННЯ ОМЕГА- 3-ПОЛІНЕНАСИЧЕНИХ ЖИРНИХ КИСЛОТ</w:t>
      </w:r>
    </w:p>
    <w:bookmarkEnd w:id="1"/>
    <w:p w:rsidR="00B5621F" w:rsidRDefault="00B5621F" w:rsidP="00B5621F">
      <w:pPr>
        <w:pStyle w:val="affffffff"/>
        <w:jc w:val="both"/>
      </w:pPr>
    </w:p>
    <w:p w:rsidR="00B5621F" w:rsidRDefault="00B5621F" w:rsidP="00B5621F">
      <w:pPr>
        <w:pStyle w:val="affffffff"/>
      </w:pPr>
      <w:r>
        <w:t>14.03.09  –  гістологія, цитологія, ембріологія</w:t>
      </w:r>
    </w:p>
    <w:p w:rsidR="00B5621F" w:rsidRDefault="00B5621F" w:rsidP="00B5621F">
      <w:pPr>
        <w:pStyle w:val="affffffff"/>
      </w:pPr>
    </w:p>
    <w:p w:rsidR="00B5621F" w:rsidRDefault="00B5621F" w:rsidP="00B5621F">
      <w:pPr>
        <w:pStyle w:val="affffffff"/>
      </w:pPr>
      <w:r>
        <w:t>Дисертація  на  здобуття  наукового ступеня    кандидата</w:t>
      </w:r>
    </w:p>
    <w:p w:rsidR="00B5621F" w:rsidRDefault="00B5621F" w:rsidP="00B5621F">
      <w:pPr>
        <w:pStyle w:val="affffffff"/>
      </w:pPr>
      <w:r>
        <w:t>медичних  наук</w:t>
      </w:r>
    </w:p>
    <w:p w:rsidR="00B5621F" w:rsidRDefault="00B5621F" w:rsidP="00B5621F">
      <w:pPr>
        <w:pStyle w:val="affffffff"/>
      </w:pPr>
    </w:p>
    <w:p w:rsidR="00B5621F" w:rsidRDefault="00B5621F" w:rsidP="00B5621F">
      <w:pPr>
        <w:pStyle w:val="affffffff"/>
      </w:pPr>
    </w:p>
    <w:p w:rsidR="00B5621F" w:rsidRDefault="00B5621F" w:rsidP="00B5621F">
      <w:pPr>
        <w:pStyle w:val="affffffff"/>
        <w:ind w:left="4248"/>
      </w:pPr>
      <w:r>
        <w:t>Науковий  керівник</w:t>
      </w:r>
    </w:p>
    <w:p w:rsidR="00B5621F" w:rsidRPr="00AD71C3" w:rsidRDefault="00B5621F" w:rsidP="00B5621F">
      <w:pPr>
        <w:pStyle w:val="affffffff"/>
        <w:ind w:left="4248"/>
      </w:pPr>
      <w:r>
        <w:t>член-кореспондент АМН України,</w:t>
      </w:r>
    </w:p>
    <w:p w:rsidR="00B5621F" w:rsidRDefault="00B5621F" w:rsidP="00B5621F">
      <w:pPr>
        <w:pStyle w:val="affffffff"/>
      </w:pPr>
      <w:r>
        <w:t xml:space="preserve">                                                             доктор медичних наук,</w:t>
      </w:r>
    </w:p>
    <w:p w:rsidR="00B5621F" w:rsidRDefault="00B5621F" w:rsidP="00B5621F">
      <w:pPr>
        <w:pStyle w:val="affffffff"/>
      </w:pPr>
      <w:r>
        <w:t xml:space="preserve">                                                             професор</w:t>
      </w:r>
    </w:p>
    <w:p w:rsidR="00B5621F" w:rsidRDefault="00B5621F" w:rsidP="00B5621F">
      <w:pPr>
        <w:pStyle w:val="affffffff"/>
      </w:pPr>
      <w:r>
        <w:t xml:space="preserve">                                                             Чайковський Юрій Богданович</w:t>
      </w:r>
    </w:p>
    <w:p w:rsidR="00B5621F" w:rsidRDefault="00B5621F" w:rsidP="00B5621F">
      <w:pPr>
        <w:pStyle w:val="affffffff"/>
        <w:ind w:left="4956" w:firstLine="708"/>
      </w:pPr>
    </w:p>
    <w:p w:rsidR="00B5621F" w:rsidRPr="00AD71C3" w:rsidRDefault="00B5621F" w:rsidP="00B5621F">
      <w:pPr>
        <w:jc w:val="center"/>
        <w:rPr>
          <w:b/>
          <w:bCs/>
        </w:rPr>
      </w:pPr>
      <w:r>
        <w:rPr>
          <w:b/>
          <w:bCs/>
        </w:rPr>
        <w:t>КИЇ</w:t>
      </w:r>
      <w:r w:rsidRPr="00AD71C3">
        <w:rPr>
          <w:b/>
          <w:bCs/>
        </w:rPr>
        <w:t>В  –  200</w:t>
      </w:r>
      <w:r w:rsidRPr="00AD71C3">
        <w:rPr>
          <w:b/>
          <w:bCs/>
          <w:lang w:val="uk-UA"/>
        </w:rPr>
        <w:t>8</w:t>
      </w:r>
      <w:r w:rsidRPr="00AD71C3">
        <w:rPr>
          <w:b/>
          <w:bCs/>
        </w:rPr>
        <w:br w:type="page"/>
      </w:r>
    </w:p>
    <w:p w:rsidR="00B5621F" w:rsidRDefault="00B5621F" w:rsidP="00B5621F">
      <w:pPr>
        <w:pStyle w:val="affffffff3"/>
        <w:rPr>
          <w:lang w:val="en-US"/>
        </w:rPr>
      </w:pPr>
    </w:p>
    <w:p w:rsidR="00B5621F" w:rsidRDefault="00B5621F" w:rsidP="00B5621F">
      <w:pPr>
        <w:pStyle w:val="affffffff3"/>
        <w:rPr>
          <w:lang w:val="en-US"/>
        </w:rPr>
      </w:pPr>
      <w:r>
        <w:t>ЗМІ</w:t>
      </w:r>
      <w:proofErr w:type="gramStart"/>
      <w:r>
        <w:t>СТ</w:t>
      </w:r>
      <w:proofErr w:type="gramEnd"/>
    </w:p>
    <w:tbl>
      <w:tblPr>
        <w:tblW w:w="9648" w:type="dxa"/>
        <w:tblLayout w:type="fixed"/>
        <w:tblLook w:val="0000" w:firstRow="0" w:lastRow="0" w:firstColumn="0" w:lastColumn="0" w:noHBand="0" w:noVBand="0"/>
      </w:tblPr>
      <w:tblGrid>
        <w:gridCol w:w="1548"/>
        <w:gridCol w:w="4500"/>
        <w:gridCol w:w="1440"/>
        <w:gridCol w:w="540"/>
        <w:gridCol w:w="900"/>
        <w:gridCol w:w="720"/>
      </w:tblGrid>
      <w:tr w:rsidR="00B5621F" w:rsidTr="00400036">
        <w:tc>
          <w:tcPr>
            <w:tcW w:w="7488" w:type="dxa"/>
            <w:gridSpan w:val="3"/>
          </w:tcPr>
          <w:p w:rsidR="00B5621F" w:rsidRDefault="00B5621F" w:rsidP="00400036">
            <w:pPr>
              <w:pStyle w:val="affffffff3"/>
              <w:jc w:val="both"/>
            </w:pPr>
            <w:r>
              <w:t>ПЕРЕЛІК УМОВНИХ СКОРОЧЕНЬ</w:t>
            </w:r>
          </w:p>
        </w:tc>
        <w:tc>
          <w:tcPr>
            <w:tcW w:w="1440" w:type="dxa"/>
            <w:gridSpan w:val="2"/>
          </w:tcPr>
          <w:p w:rsidR="00B5621F" w:rsidRDefault="00B5621F" w:rsidP="00400036">
            <w:pPr>
              <w:pStyle w:val="affffffff3"/>
              <w:ind w:left="-108"/>
              <w:jc w:val="both"/>
              <w:rPr>
                <w:lang w:val="en-US"/>
              </w:rPr>
            </w:pPr>
          </w:p>
        </w:tc>
        <w:tc>
          <w:tcPr>
            <w:tcW w:w="720" w:type="dxa"/>
          </w:tcPr>
          <w:p w:rsidR="00B5621F" w:rsidRPr="00DF348F" w:rsidRDefault="00B5621F" w:rsidP="00400036">
            <w:pPr>
              <w:pStyle w:val="affffffff3"/>
            </w:pPr>
            <w:r>
              <w:t>4</w:t>
            </w:r>
          </w:p>
        </w:tc>
      </w:tr>
      <w:tr w:rsidR="00B5621F" w:rsidTr="00400036">
        <w:tc>
          <w:tcPr>
            <w:tcW w:w="1548" w:type="dxa"/>
          </w:tcPr>
          <w:p w:rsidR="00B5621F" w:rsidRDefault="00B5621F" w:rsidP="00400036">
            <w:pPr>
              <w:pStyle w:val="affffffff3"/>
              <w:jc w:val="both"/>
              <w:rPr>
                <w:lang w:val="en-US"/>
              </w:rPr>
            </w:pPr>
            <w:proofErr w:type="gramStart"/>
            <w:r>
              <w:t>ВСТУП</w:t>
            </w:r>
            <w:proofErr w:type="gramEnd"/>
          </w:p>
        </w:tc>
        <w:tc>
          <w:tcPr>
            <w:tcW w:w="7380" w:type="dxa"/>
            <w:gridSpan w:val="4"/>
          </w:tcPr>
          <w:p w:rsidR="00B5621F" w:rsidRDefault="00B5621F" w:rsidP="00400036">
            <w:pPr>
              <w:pStyle w:val="affffffff3"/>
              <w:ind w:left="-108"/>
              <w:jc w:val="both"/>
              <w:rPr>
                <w:lang w:val="en-US"/>
              </w:rPr>
            </w:pPr>
          </w:p>
        </w:tc>
        <w:tc>
          <w:tcPr>
            <w:tcW w:w="720" w:type="dxa"/>
          </w:tcPr>
          <w:p w:rsidR="00B5621F" w:rsidRPr="00DF348F" w:rsidRDefault="00B5621F" w:rsidP="00400036">
            <w:pPr>
              <w:pStyle w:val="affffffff3"/>
            </w:pPr>
            <w:r>
              <w:t>5</w:t>
            </w:r>
          </w:p>
        </w:tc>
      </w:tr>
      <w:tr w:rsidR="00B5621F" w:rsidTr="00400036">
        <w:tc>
          <w:tcPr>
            <w:tcW w:w="1548" w:type="dxa"/>
          </w:tcPr>
          <w:p w:rsidR="00B5621F" w:rsidRDefault="00B5621F" w:rsidP="00400036">
            <w:pPr>
              <w:pStyle w:val="affffffff3"/>
              <w:jc w:val="both"/>
              <w:rPr>
                <w:lang w:val="en-US"/>
              </w:rPr>
            </w:pPr>
            <w:r>
              <w:t>РОЗДІЛ 1.</w:t>
            </w:r>
          </w:p>
        </w:tc>
        <w:tc>
          <w:tcPr>
            <w:tcW w:w="7380" w:type="dxa"/>
            <w:gridSpan w:val="4"/>
          </w:tcPr>
          <w:p w:rsidR="00B5621F" w:rsidRDefault="00B5621F" w:rsidP="00400036">
            <w:pPr>
              <w:pStyle w:val="affffffff3"/>
              <w:jc w:val="both"/>
            </w:pPr>
            <w:r>
              <w:t>Огляд літератури</w:t>
            </w:r>
          </w:p>
        </w:tc>
        <w:tc>
          <w:tcPr>
            <w:tcW w:w="720" w:type="dxa"/>
          </w:tcPr>
          <w:p w:rsidR="00B5621F" w:rsidRPr="00DF348F" w:rsidRDefault="00B5621F" w:rsidP="00400036">
            <w:pPr>
              <w:pStyle w:val="affffffff3"/>
            </w:pPr>
            <w:r>
              <w:t>10</w:t>
            </w:r>
          </w:p>
        </w:tc>
      </w:tr>
      <w:tr w:rsidR="00B5621F" w:rsidRPr="008711E7" w:rsidTr="00400036">
        <w:tc>
          <w:tcPr>
            <w:tcW w:w="8928" w:type="dxa"/>
            <w:gridSpan w:val="5"/>
          </w:tcPr>
          <w:p w:rsidR="00B5621F" w:rsidRPr="008A1605" w:rsidRDefault="00B5621F" w:rsidP="00400036">
            <w:pPr>
              <w:pStyle w:val="affffffff3"/>
              <w:jc w:val="both"/>
            </w:pPr>
            <w:r>
              <w:t xml:space="preserve">1.1 Морфологічна характеристика структури, процесу дегенерації та регенерації  периферійних нервів. </w:t>
            </w:r>
          </w:p>
          <w:p w:rsidR="00B5621F" w:rsidRDefault="00B5621F" w:rsidP="0059052A">
            <w:pPr>
              <w:pStyle w:val="affffffff3"/>
              <w:numPr>
                <w:ilvl w:val="2"/>
                <w:numId w:val="59"/>
              </w:numPr>
              <w:suppressAutoHyphens w:val="0"/>
              <w:ind w:left="0" w:firstLine="0"/>
              <w:jc w:val="both"/>
            </w:pPr>
            <w:r>
              <w:t xml:space="preserve">Травма нерва, як основний спосіб вивчення процесів дегенерації та регенерації  периферійних нервів </w:t>
            </w:r>
            <w:proofErr w:type="gramStart"/>
            <w:r>
              <w:t>в</w:t>
            </w:r>
            <w:proofErr w:type="gramEnd"/>
            <w:r>
              <w:t xml:space="preserve"> експерименті.</w:t>
            </w:r>
          </w:p>
          <w:p w:rsidR="00B5621F" w:rsidRDefault="00B5621F" w:rsidP="0059052A">
            <w:pPr>
              <w:pStyle w:val="affffffff3"/>
              <w:numPr>
                <w:ilvl w:val="2"/>
                <w:numId w:val="59"/>
              </w:numPr>
              <w:suppressAutoHyphens w:val="0"/>
              <w:ind w:left="0" w:firstLine="0"/>
              <w:jc w:val="both"/>
            </w:pPr>
            <w:r>
              <w:t>Будова мієлінової оболонки, пренатальна мієлінізація та процес мієлінізації регенеруюч</w:t>
            </w:r>
            <w:r w:rsidRPr="00F774EE">
              <w:t>их</w:t>
            </w:r>
            <w:r>
              <w:t xml:space="preserve">  нервових волокон.</w:t>
            </w:r>
          </w:p>
          <w:p w:rsidR="00B5621F" w:rsidRDefault="00B5621F" w:rsidP="0059052A">
            <w:pPr>
              <w:pStyle w:val="affffffff3"/>
              <w:numPr>
                <w:ilvl w:val="2"/>
                <w:numId w:val="59"/>
              </w:numPr>
              <w:suppressAutoHyphens w:val="0"/>
              <w:ind w:left="0" w:firstLine="0"/>
              <w:jc w:val="both"/>
            </w:pPr>
            <w:r>
              <w:t>Морфологія пухкої сполучної тканини та процесу утворення сполучнотканинного рубця в ділянці травми  периферійного  нерва, що регенерує.</w:t>
            </w:r>
          </w:p>
        </w:tc>
        <w:tc>
          <w:tcPr>
            <w:tcW w:w="720" w:type="dxa"/>
          </w:tcPr>
          <w:p w:rsidR="00B5621F" w:rsidRDefault="00B5621F" w:rsidP="00400036">
            <w:pPr>
              <w:pStyle w:val="affffffff3"/>
            </w:pPr>
          </w:p>
          <w:p w:rsidR="00B5621F" w:rsidRDefault="00B5621F" w:rsidP="00400036">
            <w:pPr>
              <w:pStyle w:val="affffffff3"/>
              <w:jc w:val="left"/>
            </w:pPr>
            <w:r>
              <w:t xml:space="preserve"> 10</w:t>
            </w:r>
          </w:p>
          <w:p w:rsidR="00B5621F" w:rsidRDefault="00B5621F" w:rsidP="00400036">
            <w:pPr>
              <w:pStyle w:val="affffffff3"/>
              <w:jc w:val="left"/>
            </w:pPr>
          </w:p>
          <w:p w:rsidR="00B5621F" w:rsidRDefault="00B5621F" w:rsidP="00400036">
            <w:pPr>
              <w:pStyle w:val="affffffff3"/>
              <w:jc w:val="left"/>
            </w:pPr>
            <w:r>
              <w:t xml:space="preserve"> 13</w:t>
            </w:r>
          </w:p>
          <w:p w:rsidR="00B5621F" w:rsidRDefault="00B5621F" w:rsidP="00400036">
            <w:pPr>
              <w:pStyle w:val="affffffff3"/>
              <w:jc w:val="left"/>
            </w:pPr>
          </w:p>
          <w:p w:rsidR="00B5621F" w:rsidRDefault="00B5621F" w:rsidP="00400036">
            <w:pPr>
              <w:pStyle w:val="affffffff3"/>
              <w:jc w:val="left"/>
            </w:pPr>
            <w:r>
              <w:t xml:space="preserve"> 17</w:t>
            </w:r>
          </w:p>
          <w:p w:rsidR="00B5621F" w:rsidRDefault="00B5621F" w:rsidP="00400036">
            <w:pPr>
              <w:pStyle w:val="affffffff3"/>
              <w:jc w:val="left"/>
            </w:pPr>
          </w:p>
          <w:p w:rsidR="00B5621F" w:rsidRDefault="00B5621F" w:rsidP="00400036">
            <w:pPr>
              <w:pStyle w:val="affffffff3"/>
              <w:jc w:val="left"/>
            </w:pPr>
          </w:p>
          <w:p w:rsidR="00B5621F" w:rsidRPr="00DF348F" w:rsidRDefault="00B5621F" w:rsidP="00400036">
            <w:pPr>
              <w:pStyle w:val="affffffff3"/>
              <w:jc w:val="left"/>
            </w:pPr>
            <w:r>
              <w:t xml:space="preserve"> 20</w:t>
            </w:r>
          </w:p>
        </w:tc>
      </w:tr>
      <w:tr w:rsidR="00B5621F" w:rsidRPr="008D3DDA" w:rsidTr="00400036">
        <w:tc>
          <w:tcPr>
            <w:tcW w:w="8928" w:type="dxa"/>
            <w:gridSpan w:val="5"/>
          </w:tcPr>
          <w:p w:rsidR="00B5621F" w:rsidRPr="008A1605" w:rsidRDefault="00B5621F" w:rsidP="00400036">
            <w:pPr>
              <w:pStyle w:val="affffffff3"/>
              <w:jc w:val="both"/>
            </w:pPr>
            <w:r>
              <w:t xml:space="preserve">1.2 Способи стимуляції регенерації   периферійних нервів, що застосовують до, </w:t>
            </w:r>
            <w:proofErr w:type="gramStart"/>
            <w:r>
              <w:t>п</w:t>
            </w:r>
            <w:proofErr w:type="gramEnd"/>
            <w:r>
              <w:t>ід час або після мікрохірургічного відновлення цілісності травмованого нервового стовбура.</w:t>
            </w:r>
          </w:p>
          <w:p w:rsidR="00B5621F" w:rsidRDefault="00B5621F" w:rsidP="00400036">
            <w:pPr>
              <w:pStyle w:val="affffffff3"/>
              <w:jc w:val="both"/>
            </w:pPr>
            <w:r>
              <w:t xml:space="preserve">1.2.1 </w:t>
            </w:r>
            <w:proofErr w:type="gramStart"/>
            <w:r>
              <w:t>П</w:t>
            </w:r>
            <w:proofErr w:type="gramEnd"/>
            <w:r>
              <w:t xml:space="preserve">ідвищення ефективності відновлювальних процесів  ушкоджених периферійних нервів  за рахунок дії фізичних </w:t>
            </w:r>
            <w:r>
              <w:lastRenderedPageBreak/>
              <w:t>факторів.</w:t>
            </w:r>
          </w:p>
          <w:p w:rsidR="00B5621F" w:rsidRPr="00337A20" w:rsidRDefault="00B5621F" w:rsidP="00400036">
            <w:pPr>
              <w:pStyle w:val="affffffff3"/>
              <w:jc w:val="both"/>
            </w:pPr>
            <w:r>
              <w:t>1.2.2. Фармакотерапія ушкоджених периферійних нервів.</w:t>
            </w:r>
          </w:p>
        </w:tc>
        <w:tc>
          <w:tcPr>
            <w:tcW w:w="720" w:type="dxa"/>
          </w:tcPr>
          <w:p w:rsidR="00B5621F" w:rsidRDefault="00B5621F" w:rsidP="00400036">
            <w:pPr>
              <w:pStyle w:val="affffffff3"/>
            </w:pPr>
          </w:p>
          <w:p w:rsidR="00B5621F" w:rsidRDefault="00B5621F" w:rsidP="00400036">
            <w:pPr>
              <w:pStyle w:val="affffffff3"/>
            </w:pPr>
          </w:p>
          <w:p w:rsidR="00B5621F" w:rsidRDefault="00B5621F" w:rsidP="00400036">
            <w:pPr>
              <w:pStyle w:val="affffffff3"/>
              <w:jc w:val="left"/>
            </w:pPr>
            <w:r>
              <w:t xml:space="preserve"> 23</w:t>
            </w:r>
          </w:p>
          <w:p w:rsidR="00B5621F" w:rsidRDefault="00B5621F" w:rsidP="00400036">
            <w:pPr>
              <w:pStyle w:val="affffffff3"/>
              <w:jc w:val="left"/>
            </w:pPr>
          </w:p>
          <w:p w:rsidR="00B5621F" w:rsidRDefault="00B5621F" w:rsidP="00400036">
            <w:pPr>
              <w:pStyle w:val="affffffff3"/>
              <w:jc w:val="left"/>
            </w:pPr>
            <w:r>
              <w:t xml:space="preserve"> 23</w:t>
            </w:r>
          </w:p>
          <w:p w:rsidR="00B5621F" w:rsidRPr="00DF348F" w:rsidRDefault="00B5621F" w:rsidP="00400036">
            <w:pPr>
              <w:pStyle w:val="affffffff3"/>
              <w:jc w:val="left"/>
            </w:pPr>
            <w:r>
              <w:t xml:space="preserve"> 24</w:t>
            </w:r>
          </w:p>
        </w:tc>
      </w:tr>
      <w:tr w:rsidR="00B5621F" w:rsidTr="00400036">
        <w:tc>
          <w:tcPr>
            <w:tcW w:w="8928" w:type="dxa"/>
            <w:gridSpan w:val="5"/>
          </w:tcPr>
          <w:p w:rsidR="00B5621F" w:rsidRPr="008A1605" w:rsidRDefault="00B5621F" w:rsidP="00400036">
            <w:pPr>
              <w:pStyle w:val="affffffff3"/>
              <w:jc w:val="both"/>
            </w:pPr>
            <w:r>
              <w:lastRenderedPageBreak/>
              <w:t>1.3.</w:t>
            </w:r>
            <w:r w:rsidRPr="004C181D">
              <w:rPr>
                <w:bCs/>
                <w:szCs w:val="28"/>
              </w:rPr>
              <w:t xml:space="preserve">Визначення омега-3-поліненасичених жирних кислот та передумови для </w:t>
            </w:r>
            <w:proofErr w:type="gramStart"/>
            <w:r w:rsidRPr="004C181D">
              <w:rPr>
                <w:bCs/>
                <w:szCs w:val="28"/>
              </w:rPr>
              <w:t>досл</w:t>
            </w:r>
            <w:proofErr w:type="gramEnd"/>
            <w:r w:rsidRPr="004C181D">
              <w:rPr>
                <w:bCs/>
                <w:szCs w:val="28"/>
              </w:rPr>
              <w:t>ідження їх впливу на регенерацію периферійних нервів</w:t>
            </w:r>
            <w:r>
              <w:rPr>
                <w:szCs w:val="28"/>
              </w:rPr>
              <w:t>.</w:t>
            </w:r>
          </w:p>
          <w:p w:rsidR="00B5621F" w:rsidRDefault="00B5621F" w:rsidP="00400036">
            <w:pPr>
              <w:pStyle w:val="affffffff3"/>
              <w:jc w:val="both"/>
              <w:rPr>
                <w:bCs/>
                <w:szCs w:val="28"/>
              </w:rPr>
            </w:pPr>
            <w:r>
              <w:rPr>
                <w:szCs w:val="28"/>
              </w:rPr>
              <w:t>1.3.1. Препарати</w:t>
            </w:r>
            <w:r w:rsidRPr="004C181D">
              <w:rPr>
                <w:bCs/>
                <w:szCs w:val="28"/>
              </w:rPr>
              <w:t xml:space="preserve"> омега-3-поліненасичених жирних </w:t>
            </w:r>
            <w:r>
              <w:rPr>
                <w:bCs/>
                <w:szCs w:val="28"/>
              </w:rPr>
              <w:t xml:space="preserve">            </w:t>
            </w:r>
          </w:p>
          <w:p w:rsidR="00B5621F" w:rsidRDefault="00B5621F" w:rsidP="00400036">
            <w:pPr>
              <w:pStyle w:val="affffffff3"/>
              <w:jc w:val="both"/>
              <w:rPr>
                <w:bCs/>
                <w:szCs w:val="28"/>
              </w:rPr>
            </w:pPr>
            <w:r>
              <w:rPr>
                <w:bCs/>
                <w:szCs w:val="28"/>
              </w:rPr>
              <w:t xml:space="preserve">         </w:t>
            </w:r>
            <w:r w:rsidRPr="004C181D">
              <w:rPr>
                <w:bCs/>
                <w:szCs w:val="28"/>
              </w:rPr>
              <w:t>кислот</w:t>
            </w:r>
            <w:r>
              <w:rPr>
                <w:bCs/>
                <w:szCs w:val="28"/>
              </w:rPr>
              <w:t xml:space="preserve"> та їх застосування в медичній практиці.</w:t>
            </w:r>
          </w:p>
          <w:p w:rsidR="00B5621F" w:rsidRDefault="00B5621F" w:rsidP="00400036">
            <w:pPr>
              <w:pStyle w:val="affffffff3"/>
              <w:jc w:val="both"/>
              <w:rPr>
                <w:bCs/>
                <w:szCs w:val="28"/>
              </w:rPr>
            </w:pPr>
            <w:r>
              <w:rPr>
                <w:bCs/>
                <w:szCs w:val="28"/>
              </w:rPr>
              <w:t xml:space="preserve">1.3.2. Фармакокінетика та шляхи метаболізму </w:t>
            </w:r>
            <w:r w:rsidRPr="004C181D">
              <w:rPr>
                <w:bCs/>
                <w:szCs w:val="28"/>
              </w:rPr>
              <w:t>омега-3-</w:t>
            </w:r>
            <w:r>
              <w:rPr>
                <w:bCs/>
                <w:szCs w:val="28"/>
              </w:rPr>
              <w:t xml:space="preserve">     </w:t>
            </w:r>
          </w:p>
          <w:p w:rsidR="00B5621F" w:rsidRDefault="00B5621F" w:rsidP="00400036">
            <w:pPr>
              <w:pStyle w:val="affffffff3"/>
              <w:jc w:val="both"/>
              <w:rPr>
                <w:bCs/>
                <w:szCs w:val="28"/>
              </w:rPr>
            </w:pPr>
            <w:r>
              <w:rPr>
                <w:bCs/>
                <w:szCs w:val="28"/>
              </w:rPr>
              <w:t xml:space="preserve">          </w:t>
            </w:r>
            <w:r w:rsidRPr="004C181D">
              <w:rPr>
                <w:bCs/>
                <w:szCs w:val="28"/>
              </w:rPr>
              <w:t>поліненасичених жирних кислот</w:t>
            </w:r>
            <w:r>
              <w:rPr>
                <w:bCs/>
                <w:szCs w:val="28"/>
              </w:rPr>
              <w:t>.</w:t>
            </w:r>
          </w:p>
          <w:p w:rsidR="00B5621F" w:rsidRDefault="00B5621F" w:rsidP="00400036">
            <w:pPr>
              <w:pStyle w:val="affffffff3"/>
              <w:jc w:val="both"/>
              <w:rPr>
                <w:bCs/>
                <w:szCs w:val="28"/>
              </w:rPr>
            </w:pPr>
            <w:r>
              <w:rPr>
                <w:bCs/>
                <w:szCs w:val="28"/>
              </w:rPr>
              <w:t xml:space="preserve"> 1.3.3. Перспективи застосування </w:t>
            </w:r>
            <w:r w:rsidRPr="004C181D">
              <w:rPr>
                <w:bCs/>
                <w:szCs w:val="28"/>
              </w:rPr>
              <w:t>омега-3-</w:t>
            </w:r>
            <w:r>
              <w:rPr>
                <w:bCs/>
                <w:szCs w:val="28"/>
              </w:rPr>
              <w:t xml:space="preserve"> </w:t>
            </w:r>
          </w:p>
          <w:p w:rsidR="00B5621F" w:rsidRPr="00337A20" w:rsidRDefault="00B5621F" w:rsidP="00400036">
            <w:pPr>
              <w:pStyle w:val="affffffff3"/>
              <w:jc w:val="both"/>
              <w:rPr>
                <w:szCs w:val="28"/>
              </w:rPr>
            </w:pPr>
            <w:r w:rsidRPr="004C181D">
              <w:rPr>
                <w:bCs/>
                <w:szCs w:val="28"/>
              </w:rPr>
              <w:t>поліненасичених жирних кислот</w:t>
            </w:r>
            <w:r>
              <w:rPr>
                <w:bCs/>
                <w:szCs w:val="28"/>
              </w:rPr>
              <w:t xml:space="preserve"> для прискорення        відновлювальних процесів ушкоджених нервових стовбурів.</w:t>
            </w:r>
          </w:p>
        </w:tc>
        <w:tc>
          <w:tcPr>
            <w:tcW w:w="720" w:type="dxa"/>
          </w:tcPr>
          <w:p w:rsidR="00B5621F" w:rsidRDefault="00B5621F" w:rsidP="00400036">
            <w:pPr>
              <w:pStyle w:val="affffffff3"/>
            </w:pPr>
          </w:p>
          <w:p w:rsidR="00B5621F" w:rsidRDefault="00B5621F" w:rsidP="00400036">
            <w:pPr>
              <w:pStyle w:val="affffffff3"/>
            </w:pPr>
            <w:r>
              <w:t>33</w:t>
            </w:r>
          </w:p>
          <w:p w:rsidR="00B5621F" w:rsidRDefault="00B5621F" w:rsidP="00400036">
            <w:pPr>
              <w:pStyle w:val="affffffff3"/>
            </w:pPr>
          </w:p>
          <w:p w:rsidR="00B5621F" w:rsidRDefault="00B5621F" w:rsidP="00400036">
            <w:pPr>
              <w:pStyle w:val="affffffff3"/>
            </w:pPr>
            <w:r>
              <w:t>34</w:t>
            </w:r>
          </w:p>
          <w:p w:rsidR="00B5621F" w:rsidRDefault="00B5621F" w:rsidP="00400036">
            <w:pPr>
              <w:pStyle w:val="affffffff3"/>
            </w:pPr>
          </w:p>
          <w:p w:rsidR="00B5621F" w:rsidRDefault="00B5621F" w:rsidP="00400036">
            <w:pPr>
              <w:pStyle w:val="affffffff3"/>
            </w:pPr>
            <w:r>
              <w:t>35</w:t>
            </w:r>
          </w:p>
          <w:p w:rsidR="00B5621F" w:rsidRDefault="00B5621F" w:rsidP="00400036">
            <w:pPr>
              <w:pStyle w:val="affffffff3"/>
            </w:pPr>
          </w:p>
          <w:p w:rsidR="00B5621F" w:rsidRDefault="00B5621F" w:rsidP="00400036">
            <w:pPr>
              <w:pStyle w:val="affffffff3"/>
            </w:pPr>
          </w:p>
          <w:p w:rsidR="00B5621F" w:rsidRDefault="00B5621F" w:rsidP="00400036">
            <w:pPr>
              <w:pStyle w:val="affffffff3"/>
            </w:pPr>
            <w:r>
              <w:t>37</w:t>
            </w:r>
          </w:p>
          <w:p w:rsidR="00B5621F" w:rsidRDefault="00B5621F" w:rsidP="00400036">
            <w:pPr>
              <w:pStyle w:val="affffffff3"/>
            </w:pPr>
          </w:p>
        </w:tc>
      </w:tr>
      <w:tr w:rsidR="00B5621F" w:rsidTr="00400036">
        <w:tc>
          <w:tcPr>
            <w:tcW w:w="1548" w:type="dxa"/>
          </w:tcPr>
          <w:p w:rsidR="00B5621F" w:rsidRPr="00A66B91" w:rsidRDefault="00B5621F" w:rsidP="00400036">
            <w:pPr>
              <w:pStyle w:val="affffffff3"/>
              <w:ind w:left="360" w:hanging="360"/>
              <w:jc w:val="left"/>
            </w:pPr>
            <w:r>
              <w:t>РОЗДІЛ 2.</w:t>
            </w:r>
          </w:p>
        </w:tc>
        <w:tc>
          <w:tcPr>
            <w:tcW w:w="7380" w:type="dxa"/>
            <w:gridSpan w:val="4"/>
          </w:tcPr>
          <w:p w:rsidR="00B5621F" w:rsidRDefault="00B5621F" w:rsidP="00400036">
            <w:pPr>
              <w:pStyle w:val="affffffff3"/>
              <w:ind w:left="-108"/>
              <w:jc w:val="both"/>
            </w:pPr>
            <w:r>
              <w:t xml:space="preserve">Матеріал, експерименти і методи </w:t>
            </w:r>
            <w:proofErr w:type="gramStart"/>
            <w:r>
              <w:t>досл</w:t>
            </w:r>
            <w:proofErr w:type="gramEnd"/>
            <w:r>
              <w:t xml:space="preserve">ідження </w:t>
            </w:r>
          </w:p>
        </w:tc>
        <w:tc>
          <w:tcPr>
            <w:tcW w:w="720" w:type="dxa"/>
          </w:tcPr>
          <w:p w:rsidR="00B5621F" w:rsidRPr="00F540AA" w:rsidRDefault="00B5621F" w:rsidP="00400036">
            <w:pPr>
              <w:pStyle w:val="affffffff3"/>
            </w:pPr>
            <w:r>
              <w:t>39</w:t>
            </w:r>
          </w:p>
        </w:tc>
      </w:tr>
      <w:tr w:rsidR="00B5621F" w:rsidTr="00400036">
        <w:tc>
          <w:tcPr>
            <w:tcW w:w="1548" w:type="dxa"/>
          </w:tcPr>
          <w:p w:rsidR="00B5621F" w:rsidRPr="00A66B91" w:rsidRDefault="00B5621F" w:rsidP="00400036">
            <w:pPr>
              <w:pStyle w:val="affffffff3"/>
              <w:jc w:val="both"/>
            </w:pPr>
            <w:r>
              <w:rPr>
                <w:caps w:val="0"/>
              </w:rPr>
              <w:t>Розділ</w:t>
            </w:r>
            <w:r>
              <w:t xml:space="preserve"> 3.</w:t>
            </w:r>
          </w:p>
        </w:tc>
        <w:tc>
          <w:tcPr>
            <w:tcW w:w="7380" w:type="dxa"/>
            <w:gridSpan w:val="4"/>
          </w:tcPr>
          <w:p w:rsidR="00B5621F" w:rsidRDefault="00B5621F" w:rsidP="00400036">
            <w:pPr>
              <w:pStyle w:val="affffffff3"/>
              <w:ind w:left="-108"/>
              <w:jc w:val="both"/>
            </w:pPr>
            <w:r>
              <w:t xml:space="preserve">Результати власних </w:t>
            </w:r>
            <w:proofErr w:type="gramStart"/>
            <w:r>
              <w:t>досл</w:t>
            </w:r>
            <w:proofErr w:type="gramEnd"/>
            <w:r>
              <w:t xml:space="preserve">іджень </w:t>
            </w:r>
          </w:p>
        </w:tc>
        <w:tc>
          <w:tcPr>
            <w:tcW w:w="720" w:type="dxa"/>
          </w:tcPr>
          <w:p w:rsidR="00B5621F" w:rsidRDefault="00B5621F" w:rsidP="00400036">
            <w:pPr>
              <w:pStyle w:val="affffffff3"/>
            </w:pPr>
            <w:r>
              <w:t>44</w:t>
            </w:r>
          </w:p>
        </w:tc>
      </w:tr>
      <w:tr w:rsidR="00B5621F" w:rsidTr="00400036">
        <w:tc>
          <w:tcPr>
            <w:tcW w:w="8928" w:type="dxa"/>
            <w:gridSpan w:val="5"/>
          </w:tcPr>
          <w:p w:rsidR="00B5621F" w:rsidRDefault="00B5621F" w:rsidP="00400036">
            <w:pPr>
              <w:pStyle w:val="affffffff3"/>
              <w:jc w:val="left"/>
            </w:pPr>
            <w:r>
              <w:t>3.1.Структура сідничого  нерва щурі</w:t>
            </w:r>
            <w:proofErr w:type="gramStart"/>
            <w:r>
              <w:t>в</w:t>
            </w:r>
            <w:proofErr w:type="gramEnd"/>
          </w:p>
        </w:tc>
        <w:tc>
          <w:tcPr>
            <w:tcW w:w="720" w:type="dxa"/>
          </w:tcPr>
          <w:p w:rsidR="00B5621F" w:rsidRDefault="00B5621F" w:rsidP="00400036">
            <w:pPr>
              <w:pStyle w:val="affffffff3"/>
            </w:pPr>
            <w:r>
              <w:t>44</w:t>
            </w:r>
          </w:p>
        </w:tc>
      </w:tr>
      <w:tr w:rsidR="00B5621F" w:rsidTr="00400036">
        <w:tc>
          <w:tcPr>
            <w:tcW w:w="8928" w:type="dxa"/>
            <w:gridSpan w:val="5"/>
          </w:tcPr>
          <w:p w:rsidR="00B5621F" w:rsidRPr="008A1605" w:rsidRDefault="00B5621F" w:rsidP="00400036">
            <w:pPr>
              <w:pStyle w:val="affffffff3"/>
              <w:ind w:right="560"/>
              <w:jc w:val="left"/>
            </w:pPr>
            <w:r>
              <w:t>3.2. Морфологічні особливості регенерації сідничого нерва щурі</w:t>
            </w:r>
            <w:proofErr w:type="gramStart"/>
            <w:r>
              <w:t>в</w:t>
            </w:r>
            <w:proofErr w:type="gramEnd"/>
            <w:r>
              <w:t xml:space="preserve"> за умов відтворення стандартної травми периферійного нерва.</w:t>
            </w:r>
          </w:p>
        </w:tc>
        <w:tc>
          <w:tcPr>
            <w:tcW w:w="720" w:type="dxa"/>
          </w:tcPr>
          <w:p w:rsidR="00B5621F" w:rsidRDefault="00B5621F" w:rsidP="00400036">
            <w:pPr>
              <w:pStyle w:val="affffffff3"/>
            </w:pPr>
          </w:p>
          <w:p w:rsidR="00B5621F" w:rsidRDefault="00B5621F" w:rsidP="00400036">
            <w:pPr>
              <w:pStyle w:val="affffffff3"/>
            </w:pPr>
            <w:r>
              <w:t>46</w:t>
            </w:r>
          </w:p>
        </w:tc>
      </w:tr>
      <w:tr w:rsidR="00B5621F" w:rsidTr="00400036">
        <w:tc>
          <w:tcPr>
            <w:tcW w:w="8928" w:type="dxa"/>
            <w:gridSpan w:val="5"/>
          </w:tcPr>
          <w:p w:rsidR="00B5621F" w:rsidRPr="00E3418C" w:rsidRDefault="00B5621F" w:rsidP="00400036">
            <w:pPr>
              <w:pStyle w:val="affffffff3"/>
              <w:jc w:val="left"/>
            </w:pPr>
            <w:r>
              <w:t xml:space="preserve">3.3Морфологічні особливості регенерації </w:t>
            </w:r>
            <w:r>
              <w:lastRenderedPageBreak/>
              <w:t>сідничого нерва щурі</w:t>
            </w:r>
            <w:proofErr w:type="gramStart"/>
            <w:r>
              <w:t>в</w:t>
            </w:r>
            <w:proofErr w:type="gramEnd"/>
            <w:r>
              <w:t xml:space="preserve"> за умов відтворення запропонованої експериментальної моделі травми периферійного нерва. </w:t>
            </w:r>
          </w:p>
        </w:tc>
        <w:tc>
          <w:tcPr>
            <w:tcW w:w="720" w:type="dxa"/>
          </w:tcPr>
          <w:p w:rsidR="00B5621F" w:rsidRDefault="00B5621F" w:rsidP="00400036">
            <w:pPr>
              <w:pStyle w:val="affffffff3"/>
            </w:pPr>
          </w:p>
          <w:p w:rsidR="00B5621F" w:rsidRDefault="00B5621F" w:rsidP="00400036">
            <w:pPr>
              <w:pStyle w:val="affffffff3"/>
            </w:pPr>
          </w:p>
          <w:p w:rsidR="00B5621F" w:rsidRPr="00F540AA" w:rsidRDefault="00B5621F" w:rsidP="00400036">
            <w:pPr>
              <w:pStyle w:val="affffffff3"/>
            </w:pPr>
            <w:r>
              <w:t>63</w:t>
            </w:r>
          </w:p>
        </w:tc>
      </w:tr>
      <w:tr w:rsidR="00B5621F" w:rsidRPr="003D5476" w:rsidTr="00400036">
        <w:tc>
          <w:tcPr>
            <w:tcW w:w="8928" w:type="dxa"/>
            <w:gridSpan w:val="5"/>
          </w:tcPr>
          <w:p w:rsidR="00B5621F" w:rsidRDefault="00B5621F" w:rsidP="00400036">
            <w:pPr>
              <w:pStyle w:val="affffffff3"/>
              <w:jc w:val="both"/>
            </w:pPr>
            <w:r>
              <w:lastRenderedPageBreak/>
              <w:t>3.</w:t>
            </w:r>
            <w:r>
              <w:rPr>
                <w:color w:val="000000"/>
              </w:rPr>
              <w:t>4.</w:t>
            </w:r>
            <w:r>
              <w:t>Морфологічні особливості регенерації сідничого нерва щурі</w:t>
            </w:r>
            <w:proofErr w:type="gramStart"/>
            <w:r>
              <w:t>в</w:t>
            </w:r>
            <w:proofErr w:type="gramEnd"/>
            <w:r>
              <w:t xml:space="preserve"> за умов відтворення запропонованої експериментальної моделі травми периферійного нерва та застосування омега-3-поліненасичених жирних кислот.    </w:t>
            </w:r>
          </w:p>
        </w:tc>
        <w:tc>
          <w:tcPr>
            <w:tcW w:w="720" w:type="dxa"/>
          </w:tcPr>
          <w:p w:rsidR="00B5621F" w:rsidRDefault="00B5621F" w:rsidP="00400036">
            <w:pPr>
              <w:pStyle w:val="affffffff3"/>
            </w:pPr>
          </w:p>
          <w:p w:rsidR="00B5621F" w:rsidRDefault="00B5621F" w:rsidP="00400036">
            <w:pPr>
              <w:pStyle w:val="affffffff3"/>
            </w:pPr>
          </w:p>
          <w:p w:rsidR="00B5621F" w:rsidRDefault="00B5621F" w:rsidP="00400036">
            <w:pPr>
              <w:pStyle w:val="affffffff3"/>
            </w:pPr>
          </w:p>
          <w:p w:rsidR="00B5621F" w:rsidRPr="00656258" w:rsidRDefault="00B5621F" w:rsidP="00400036">
            <w:pPr>
              <w:pStyle w:val="affffffff3"/>
              <w:rPr>
                <w:lang w:val="en-US"/>
              </w:rPr>
            </w:pPr>
            <w:r>
              <w:t>9</w:t>
            </w:r>
            <w:r>
              <w:rPr>
                <w:lang w:val="en-US"/>
              </w:rPr>
              <w:t>6</w:t>
            </w:r>
          </w:p>
        </w:tc>
      </w:tr>
      <w:tr w:rsidR="00B5621F" w:rsidRPr="003D5476" w:rsidTr="00400036">
        <w:tc>
          <w:tcPr>
            <w:tcW w:w="1548" w:type="dxa"/>
          </w:tcPr>
          <w:p w:rsidR="00B5621F" w:rsidRDefault="00B5621F" w:rsidP="00400036">
            <w:pPr>
              <w:pStyle w:val="affffffff3"/>
              <w:jc w:val="right"/>
            </w:pPr>
            <w:r>
              <w:t>РОЗДІЛ 4</w:t>
            </w:r>
            <w:r>
              <w:rPr>
                <w:lang w:val="en-US"/>
              </w:rPr>
              <w:t>.</w:t>
            </w:r>
          </w:p>
        </w:tc>
        <w:tc>
          <w:tcPr>
            <w:tcW w:w="7380" w:type="dxa"/>
            <w:gridSpan w:val="4"/>
          </w:tcPr>
          <w:p w:rsidR="00B5621F" w:rsidRDefault="00B5621F" w:rsidP="00400036">
            <w:pPr>
              <w:pStyle w:val="affffffff3"/>
              <w:ind w:left="-108"/>
              <w:jc w:val="both"/>
            </w:pPr>
            <w:r>
              <w:t>Аналі</w:t>
            </w:r>
            <w:proofErr w:type="gramStart"/>
            <w:r>
              <w:t>з</w:t>
            </w:r>
            <w:proofErr w:type="gramEnd"/>
            <w:r>
              <w:t xml:space="preserve"> і узагальнення результатів досліджень</w:t>
            </w:r>
          </w:p>
        </w:tc>
        <w:tc>
          <w:tcPr>
            <w:tcW w:w="720" w:type="dxa"/>
          </w:tcPr>
          <w:p w:rsidR="00B5621F" w:rsidRPr="00337A20" w:rsidRDefault="00B5621F" w:rsidP="00400036">
            <w:pPr>
              <w:pStyle w:val="affffffff3"/>
              <w:jc w:val="left"/>
            </w:pPr>
            <w:r>
              <w:t>126</w:t>
            </w:r>
          </w:p>
        </w:tc>
      </w:tr>
      <w:tr w:rsidR="00B5621F" w:rsidTr="00400036">
        <w:tc>
          <w:tcPr>
            <w:tcW w:w="8928" w:type="dxa"/>
            <w:gridSpan w:val="5"/>
          </w:tcPr>
          <w:p w:rsidR="00B5621F" w:rsidRDefault="00B5621F" w:rsidP="00400036">
            <w:pPr>
              <w:pStyle w:val="affffffff3"/>
              <w:ind w:left="-108"/>
              <w:jc w:val="both"/>
            </w:pPr>
            <w:r>
              <w:t>В</w:t>
            </w:r>
            <w:r>
              <w:rPr>
                <w:caps w:val="0"/>
              </w:rPr>
              <w:t>исновки</w:t>
            </w:r>
          </w:p>
        </w:tc>
        <w:tc>
          <w:tcPr>
            <w:tcW w:w="720" w:type="dxa"/>
          </w:tcPr>
          <w:p w:rsidR="00B5621F" w:rsidRPr="00337A20" w:rsidRDefault="00B5621F" w:rsidP="00400036">
            <w:pPr>
              <w:pStyle w:val="affffffff3"/>
              <w:jc w:val="left"/>
            </w:pPr>
            <w:r>
              <w:t>138</w:t>
            </w:r>
          </w:p>
        </w:tc>
      </w:tr>
      <w:tr w:rsidR="00B5621F" w:rsidTr="00400036">
        <w:tc>
          <w:tcPr>
            <w:tcW w:w="8928" w:type="dxa"/>
            <w:gridSpan w:val="5"/>
          </w:tcPr>
          <w:p w:rsidR="00B5621F" w:rsidRDefault="00B5621F" w:rsidP="00400036">
            <w:pPr>
              <w:pStyle w:val="affffffff3"/>
              <w:ind w:left="-108"/>
              <w:jc w:val="both"/>
            </w:pPr>
            <w:r>
              <w:rPr>
                <w:color w:val="000000"/>
              </w:rPr>
              <w:t>СПИСОК ВИКОРИСТАНИХ ДЖЕРЕЛ</w:t>
            </w:r>
          </w:p>
        </w:tc>
        <w:tc>
          <w:tcPr>
            <w:tcW w:w="720" w:type="dxa"/>
          </w:tcPr>
          <w:p w:rsidR="00B5621F" w:rsidRPr="00337A20" w:rsidRDefault="00B5621F" w:rsidP="00400036">
            <w:pPr>
              <w:pStyle w:val="affffffff3"/>
              <w:jc w:val="left"/>
            </w:pPr>
            <w:r>
              <w:t>141</w:t>
            </w:r>
          </w:p>
        </w:tc>
      </w:tr>
      <w:tr w:rsidR="00B5621F" w:rsidTr="00400036">
        <w:tc>
          <w:tcPr>
            <w:tcW w:w="1548" w:type="dxa"/>
          </w:tcPr>
          <w:p w:rsidR="00B5621F" w:rsidRDefault="00B5621F" w:rsidP="00400036">
            <w:pPr>
              <w:pStyle w:val="affffffff3"/>
              <w:jc w:val="both"/>
              <w:rPr>
                <w:lang w:val="en-US"/>
              </w:rPr>
            </w:pPr>
          </w:p>
        </w:tc>
        <w:tc>
          <w:tcPr>
            <w:tcW w:w="7380" w:type="dxa"/>
            <w:gridSpan w:val="4"/>
          </w:tcPr>
          <w:p w:rsidR="00B5621F" w:rsidRDefault="00B5621F" w:rsidP="00400036">
            <w:pPr>
              <w:pStyle w:val="affffffff3"/>
              <w:ind w:left="-108"/>
              <w:jc w:val="both"/>
            </w:pPr>
          </w:p>
        </w:tc>
        <w:tc>
          <w:tcPr>
            <w:tcW w:w="720" w:type="dxa"/>
          </w:tcPr>
          <w:p w:rsidR="00B5621F" w:rsidRDefault="00B5621F" w:rsidP="00400036">
            <w:pPr>
              <w:pStyle w:val="affffffff3"/>
            </w:pPr>
          </w:p>
        </w:tc>
      </w:tr>
      <w:tr w:rsidR="00B5621F" w:rsidTr="00400036">
        <w:tc>
          <w:tcPr>
            <w:tcW w:w="6048" w:type="dxa"/>
            <w:gridSpan w:val="2"/>
          </w:tcPr>
          <w:p w:rsidR="00B5621F" w:rsidRDefault="00B5621F" w:rsidP="00400036">
            <w:pPr>
              <w:pStyle w:val="affffffff3"/>
              <w:jc w:val="both"/>
            </w:pPr>
          </w:p>
        </w:tc>
        <w:tc>
          <w:tcPr>
            <w:tcW w:w="2880" w:type="dxa"/>
            <w:gridSpan w:val="3"/>
          </w:tcPr>
          <w:p w:rsidR="00B5621F" w:rsidRDefault="00B5621F" w:rsidP="00400036">
            <w:pPr>
              <w:pStyle w:val="affffffff3"/>
              <w:ind w:left="-108"/>
              <w:jc w:val="both"/>
            </w:pPr>
          </w:p>
        </w:tc>
        <w:tc>
          <w:tcPr>
            <w:tcW w:w="720" w:type="dxa"/>
          </w:tcPr>
          <w:p w:rsidR="00B5621F" w:rsidRDefault="00B5621F" w:rsidP="00400036">
            <w:pPr>
              <w:pStyle w:val="affffffff3"/>
            </w:pPr>
          </w:p>
        </w:tc>
      </w:tr>
      <w:tr w:rsidR="00B5621F" w:rsidTr="00400036">
        <w:tc>
          <w:tcPr>
            <w:tcW w:w="8028" w:type="dxa"/>
            <w:gridSpan w:val="4"/>
          </w:tcPr>
          <w:p w:rsidR="00B5621F" w:rsidRDefault="00B5621F" w:rsidP="00400036">
            <w:pPr>
              <w:pStyle w:val="affffffff3"/>
              <w:jc w:val="both"/>
            </w:pPr>
          </w:p>
        </w:tc>
        <w:tc>
          <w:tcPr>
            <w:tcW w:w="900" w:type="dxa"/>
          </w:tcPr>
          <w:p w:rsidR="00B5621F" w:rsidRDefault="00B5621F" w:rsidP="00400036">
            <w:pPr>
              <w:pStyle w:val="affffffff3"/>
              <w:ind w:left="-108"/>
              <w:jc w:val="both"/>
            </w:pPr>
          </w:p>
        </w:tc>
        <w:tc>
          <w:tcPr>
            <w:tcW w:w="720" w:type="dxa"/>
          </w:tcPr>
          <w:p w:rsidR="00B5621F" w:rsidRDefault="00B5621F" w:rsidP="00400036">
            <w:pPr>
              <w:pStyle w:val="affffffff3"/>
            </w:pPr>
          </w:p>
        </w:tc>
      </w:tr>
    </w:tbl>
    <w:p w:rsidR="00B5621F" w:rsidRDefault="00B5621F" w:rsidP="00B5621F">
      <w:pPr>
        <w:spacing w:line="360" w:lineRule="auto"/>
        <w:rPr>
          <w:sz w:val="28"/>
          <w:szCs w:val="28"/>
          <w:lang w:val="uk-UA"/>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en-US"/>
        </w:rPr>
      </w:pPr>
    </w:p>
    <w:p w:rsidR="00B5621F" w:rsidRDefault="00B5621F" w:rsidP="00B5621F">
      <w:pPr>
        <w:rPr>
          <w:sz w:val="28"/>
          <w:szCs w:val="28"/>
          <w:lang w:val="uk-UA"/>
        </w:rPr>
      </w:pPr>
    </w:p>
    <w:p w:rsidR="00B5621F" w:rsidRDefault="00B5621F" w:rsidP="00B5621F">
      <w:pPr>
        <w:rPr>
          <w:sz w:val="28"/>
          <w:szCs w:val="28"/>
          <w:lang w:val="uk-UA"/>
        </w:rPr>
      </w:pPr>
    </w:p>
    <w:p w:rsidR="00B5621F" w:rsidRDefault="00B5621F" w:rsidP="00B5621F">
      <w:pPr>
        <w:rPr>
          <w:sz w:val="28"/>
          <w:szCs w:val="28"/>
          <w:lang w:val="uk-UA"/>
        </w:rPr>
      </w:pPr>
    </w:p>
    <w:p w:rsidR="00B5621F" w:rsidRDefault="00B5621F" w:rsidP="00B5621F">
      <w:pPr>
        <w:rPr>
          <w:sz w:val="28"/>
          <w:szCs w:val="28"/>
          <w:lang w:val="uk-UA"/>
        </w:rPr>
      </w:pPr>
    </w:p>
    <w:p w:rsidR="00B5621F" w:rsidRDefault="00B5621F" w:rsidP="00B5621F">
      <w:pPr>
        <w:rPr>
          <w:sz w:val="28"/>
          <w:szCs w:val="28"/>
          <w:lang w:val="uk-UA"/>
        </w:rPr>
      </w:pPr>
    </w:p>
    <w:p w:rsidR="00B5621F" w:rsidRDefault="00B5621F" w:rsidP="00B5621F">
      <w:pPr>
        <w:rPr>
          <w:sz w:val="28"/>
          <w:szCs w:val="28"/>
          <w:lang w:val="uk-UA"/>
        </w:rPr>
      </w:pPr>
    </w:p>
    <w:p w:rsidR="00B5621F" w:rsidRDefault="00B5621F" w:rsidP="00B5621F">
      <w:pPr>
        <w:rPr>
          <w:sz w:val="28"/>
          <w:szCs w:val="28"/>
          <w:lang w:val="uk-UA"/>
        </w:rPr>
      </w:pPr>
    </w:p>
    <w:p w:rsidR="00B5621F" w:rsidRDefault="00B5621F" w:rsidP="00B5621F">
      <w:pPr>
        <w:rPr>
          <w:sz w:val="28"/>
          <w:szCs w:val="28"/>
          <w:lang w:val="en-US"/>
        </w:rPr>
      </w:pPr>
    </w:p>
    <w:p w:rsidR="00B5621F" w:rsidRDefault="00B5621F" w:rsidP="00B5621F"/>
    <w:p w:rsidR="00B5621F" w:rsidRDefault="00B5621F" w:rsidP="00B5621F">
      <w:pPr>
        <w:spacing w:line="360" w:lineRule="auto"/>
        <w:jc w:val="center"/>
        <w:rPr>
          <w:b/>
          <w:bCs/>
          <w:sz w:val="28"/>
          <w:szCs w:val="28"/>
          <w:lang w:val="uk-UA"/>
        </w:rPr>
      </w:pPr>
      <w:r w:rsidRPr="00920FD4">
        <w:rPr>
          <w:b/>
          <w:bCs/>
          <w:sz w:val="28"/>
          <w:szCs w:val="28"/>
          <w:lang w:val="uk-UA"/>
        </w:rPr>
        <w:t>ВСТУП</w:t>
      </w:r>
    </w:p>
    <w:p w:rsidR="00B5621F" w:rsidRPr="00920FD4" w:rsidRDefault="00B5621F" w:rsidP="00B5621F">
      <w:pPr>
        <w:spacing w:line="360" w:lineRule="auto"/>
        <w:jc w:val="center"/>
        <w:rPr>
          <w:b/>
          <w:bCs/>
          <w:sz w:val="28"/>
          <w:szCs w:val="28"/>
          <w:lang w:val="uk-UA"/>
        </w:rPr>
      </w:pPr>
    </w:p>
    <w:p w:rsidR="00B5621F" w:rsidRDefault="00B5621F" w:rsidP="00B5621F">
      <w:pPr>
        <w:spacing w:line="360" w:lineRule="auto"/>
        <w:ind w:firstLine="708"/>
        <w:jc w:val="both"/>
        <w:rPr>
          <w:sz w:val="28"/>
          <w:szCs w:val="28"/>
          <w:lang w:val="uk-UA"/>
        </w:rPr>
      </w:pPr>
      <w:r w:rsidRPr="00920FD4">
        <w:rPr>
          <w:b/>
          <w:bCs/>
          <w:sz w:val="28"/>
          <w:szCs w:val="28"/>
          <w:lang w:val="uk-UA"/>
        </w:rPr>
        <w:t>Актуальність</w:t>
      </w:r>
      <w:r>
        <w:rPr>
          <w:b/>
          <w:bCs/>
          <w:sz w:val="28"/>
          <w:szCs w:val="28"/>
          <w:lang w:val="uk-UA"/>
        </w:rPr>
        <w:t xml:space="preserve"> теми. </w:t>
      </w:r>
      <w:r>
        <w:rPr>
          <w:sz w:val="28"/>
          <w:szCs w:val="28"/>
          <w:lang w:val="uk-UA"/>
        </w:rPr>
        <w:t>Проблема вивчення регенерації нервових волокон обумовлена широким колом патологічних станів, в які залучені периферійні нерви [69, 194</w:t>
      </w:r>
      <w:r w:rsidRPr="00920FD4">
        <w:rPr>
          <w:sz w:val="28"/>
          <w:szCs w:val="28"/>
          <w:lang w:val="uk-UA"/>
        </w:rPr>
        <w:t>]</w:t>
      </w:r>
      <w:r>
        <w:rPr>
          <w:sz w:val="28"/>
          <w:szCs w:val="28"/>
          <w:lang w:val="uk-UA"/>
        </w:rPr>
        <w:t xml:space="preserve"> - це травми [18, 64, 66, 68, 175</w:t>
      </w:r>
      <w:r w:rsidRPr="00920FD4">
        <w:rPr>
          <w:sz w:val="28"/>
          <w:szCs w:val="28"/>
          <w:lang w:val="uk-UA"/>
        </w:rPr>
        <w:t>]</w:t>
      </w:r>
      <w:r>
        <w:rPr>
          <w:sz w:val="28"/>
          <w:szCs w:val="28"/>
          <w:lang w:val="uk-UA"/>
        </w:rPr>
        <w:t>,</w:t>
      </w:r>
      <w:r w:rsidRPr="00B924C9">
        <w:rPr>
          <w:sz w:val="28"/>
          <w:szCs w:val="28"/>
          <w:lang w:val="uk-UA"/>
        </w:rPr>
        <w:t xml:space="preserve"> </w:t>
      </w:r>
      <w:r>
        <w:rPr>
          <w:sz w:val="28"/>
          <w:szCs w:val="28"/>
          <w:lang w:val="uk-UA"/>
        </w:rPr>
        <w:t xml:space="preserve">демієлінізуючі захворювання </w:t>
      </w:r>
      <w:r w:rsidRPr="00920FD4">
        <w:rPr>
          <w:sz w:val="28"/>
          <w:szCs w:val="28"/>
          <w:lang w:val="uk-UA"/>
        </w:rPr>
        <w:t>[</w:t>
      </w:r>
      <w:r>
        <w:rPr>
          <w:sz w:val="28"/>
          <w:szCs w:val="28"/>
          <w:lang w:val="uk-UA"/>
        </w:rPr>
        <w:t>58, 60, 156</w:t>
      </w:r>
      <w:r w:rsidRPr="00920FD4">
        <w:rPr>
          <w:sz w:val="28"/>
          <w:szCs w:val="28"/>
          <w:lang w:val="uk-UA"/>
        </w:rPr>
        <w:t>]</w:t>
      </w:r>
      <w:r>
        <w:rPr>
          <w:sz w:val="28"/>
          <w:szCs w:val="28"/>
          <w:lang w:val="uk-UA"/>
        </w:rPr>
        <w:t xml:space="preserve">, ішемія нервових стовбурів, системний розлад метаболізму, інтоксикація, побічна дія ліків, спадкова патологія, хвороби обміну </w:t>
      </w:r>
      <w:r w:rsidRPr="00920FD4">
        <w:rPr>
          <w:sz w:val="28"/>
          <w:szCs w:val="28"/>
          <w:lang w:val="uk-UA"/>
        </w:rPr>
        <w:t>[</w:t>
      </w:r>
      <w:r>
        <w:rPr>
          <w:sz w:val="28"/>
          <w:szCs w:val="28"/>
          <w:lang w:val="uk-UA"/>
        </w:rPr>
        <w:t xml:space="preserve">20, 61, 82, 96, 104, 131, </w:t>
      </w:r>
      <w:r w:rsidRPr="003D3E66">
        <w:rPr>
          <w:sz w:val="28"/>
          <w:szCs w:val="28"/>
          <w:lang w:val="uk-UA"/>
        </w:rPr>
        <w:t>165</w:t>
      </w:r>
      <w:r w:rsidRPr="00920FD4">
        <w:rPr>
          <w:sz w:val="28"/>
          <w:szCs w:val="28"/>
          <w:lang w:val="uk-UA"/>
        </w:rPr>
        <w:t>]</w:t>
      </w:r>
      <w:r>
        <w:rPr>
          <w:sz w:val="28"/>
          <w:szCs w:val="28"/>
          <w:lang w:val="uk-UA"/>
        </w:rPr>
        <w:t>. Тому пошук стимуляторів регенерації периферійних нервів є актуальним завданням нейрофармакології та неврології.   Серед чинників, що обумовлюють патологію периферійної нервової системи,</w:t>
      </w:r>
      <w:r w:rsidRPr="00B924C9">
        <w:rPr>
          <w:sz w:val="28"/>
          <w:szCs w:val="28"/>
          <w:lang w:val="uk-UA"/>
        </w:rPr>
        <w:t xml:space="preserve"> </w:t>
      </w:r>
      <w:r>
        <w:rPr>
          <w:sz w:val="28"/>
          <w:szCs w:val="28"/>
          <w:lang w:val="uk-UA"/>
        </w:rPr>
        <w:t>одне з провідних місць належить травмі [77</w:t>
      </w:r>
      <w:r w:rsidRPr="00CB14E3">
        <w:rPr>
          <w:sz w:val="28"/>
          <w:szCs w:val="28"/>
          <w:lang w:val="uk-UA"/>
        </w:rPr>
        <w:t>]</w:t>
      </w:r>
      <w:r>
        <w:rPr>
          <w:sz w:val="28"/>
          <w:szCs w:val="28"/>
          <w:lang w:val="uk-UA"/>
        </w:rPr>
        <w:t>,  що частіше буває у пацієнтів працездатного віку, серед яких більше 60% стають інвалідами [19</w:t>
      </w:r>
      <w:r w:rsidRPr="00CB14E3">
        <w:rPr>
          <w:sz w:val="28"/>
          <w:szCs w:val="28"/>
          <w:lang w:val="uk-UA"/>
        </w:rPr>
        <w:t>]</w:t>
      </w:r>
      <w:r>
        <w:rPr>
          <w:sz w:val="28"/>
          <w:szCs w:val="28"/>
          <w:lang w:val="uk-UA"/>
        </w:rPr>
        <w:t>. Тому доцільним</w:t>
      </w:r>
      <w:r w:rsidRPr="0066386B">
        <w:rPr>
          <w:sz w:val="28"/>
          <w:szCs w:val="28"/>
          <w:lang w:val="uk-UA"/>
        </w:rPr>
        <w:t xml:space="preserve"> </w:t>
      </w:r>
      <w:r>
        <w:rPr>
          <w:sz w:val="28"/>
          <w:szCs w:val="28"/>
          <w:lang w:val="uk-UA"/>
        </w:rPr>
        <w:t>завданням медицини є пошук ефективних методів лікування наслідків травматичних пошкоджень периферійних нервів.  Успіх вирішення</w:t>
      </w:r>
      <w:r w:rsidRPr="001A2E02">
        <w:rPr>
          <w:sz w:val="28"/>
          <w:szCs w:val="28"/>
          <w:lang w:val="uk-UA"/>
        </w:rPr>
        <w:t xml:space="preserve"> </w:t>
      </w:r>
      <w:r>
        <w:rPr>
          <w:sz w:val="28"/>
          <w:szCs w:val="28"/>
          <w:lang w:val="uk-UA"/>
        </w:rPr>
        <w:t>цієї проблеми залежить як від професіоналізму надання першої медичної допомоги та лікування в гострий період постраждалих,  так і від оптимального вибору терміну, виду оперативного втручання [41, 78, 86, 123, 135, 163, 184, 185</w:t>
      </w:r>
      <w:r w:rsidRPr="00CB14E3">
        <w:rPr>
          <w:sz w:val="28"/>
          <w:szCs w:val="28"/>
          <w:lang w:val="uk-UA"/>
        </w:rPr>
        <w:t>]</w:t>
      </w:r>
      <w:r>
        <w:rPr>
          <w:sz w:val="28"/>
          <w:szCs w:val="28"/>
          <w:lang w:val="uk-UA"/>
        </w:rPr>
        <w:t xml:space="preserve"> та дії наступного комплексу фармако-фізичних  впливів. Незважаючи на великі технічні досягнення і досвід у діагностиці та лікуванні ушкоджень нервів кінцівок, результати лікування травматичних ушкоджень периферійних нервів вважаються все ще не достатньо задовільними [35, 55, 57, 43, 77, 208</w:t>
      </w:r>
      <w:r w:rsidRPr="00CB14E3">
        <w:rPr>
          <w:sz w:val="28"/>
          <w:szCs w:val="28"/>
          <w:lang w:val="uk-UA"/>
        </w:rPr>
        <w:t>]</w:t>
      </w:r>
      <w:r>
        <w:rPr>
          <w:sz w:val="28"/>
          <w:szCs w:val="28"/>
          <w:lang w:val="uk-UA"/>
        </w:rPr>
        <w:t>. Наявність нових методик накладання мікрохірургічного шва нерва з використанням під час оперативного втручання біологічного клею, ембріональної нервової тканини, лазерного опромінення створює необхідні умови для процесів регенерації нерва та реінервації м</w:t>
      </w:r>
      <w:r w:rsidRPr="00004A1C">
        <w:rPr>
          <w:sz w:val="28"/>
          <w:szCs w:val="28"/>
          <w:lang w:val="uk-UA"/>
        </w:rPr>
        <w:t>’</w:t>
      </w:r>
      <w:r>
        <w:rPr>
          <w:sz w:val="28"/>
          <w:szCs w:val="28"/>
          <w:lang w:val="uk-UA"/>
        </w:rPr>
        <w:t>язів [42, 56, 113, 144</w:t>
      </w:r>
      <w:r w:rsidRPr="00CB14E3">
        <w:rPr>
          <w:sz w:val="28"/>
          <w:szCs w:val="28"/>
          <w:lang w:val="uk-UA"/>
        </w:rPr>
        <w:t>]</w:t>
      </w:r>
      <w:r>
        <w:rPr>
          <w:sz w:val="28"/>
          <w:szCs w:val="28"/>
          <w:lang w:val="uk-UA"/>
        </w:rPr>
        <w:t>. Але своєчасно та вдало накладений шов нерва не забезпечує повного відновлення функцій нервово-м</w:t>
      </w:r>
      <w:r w:rsidRPr="00004A1C">
        <w:rPr>
          <w:sz w:val="28"/>
          <w:szCs w:val="28"/>
        </w:rPr>
        <w:t>’</w:t>
      </w:r>
      <w:r>
        <w:rPr>
          <w:sz w:val="28"/>
          <w:szCs w:val="28"/>
          <w:lang w:val="uk-UA"/>
        </w:rPr>
        <w:t>язового апарату [208</w:t>
      </w:r>
      <w:r w:rsidRPr="00CB14E3">
        <w:rPr>
          <w:sz w:val="28"/>
          <w:szCs w:val="28"/>
          <w:lang w:val="uk-UA"/>
        </w:rPr>
        <w:t>]</w:t>
      </w:r>
      <w:r>
        <w:rPr>
          <w:sz w:val="28"/>
          <w:szCs w:val="28"/>
          <w:lang w:val="uk-UA"/>
        </w:rPr>
        <w:t xml:space="preserve">. Особливо це представлено в умовах клініки, де на відміну </w:t>
      </w:r>
      <w:r>
        <w:rPr>
          <w:sz w:val="28"/>
          <w:szCs w:val="28"/>
          <w:lang w:val="uk-UA"/>
        </w:rPr>
        <w:lastRenderedPageBreak/>
        <w:t>від експерименту немає ідеальних умов. Понад 25% хворих з відкритим ушкодженням периферійних нервів оперуються в термін, що перевищує 6 місяців після травми, хоч найефективнішим в плані відновлення функції нервово-м</w:t>
      </w:r>
      <w:r w:rsidRPr="00F330BD">
        <w:rPr>
          <w:sz w:val="28"/>
          <w:szCs w:val="28"/>
          <w:lang w:val="uk-UA"/>
        </w:rPr>
        <w:t>’</w:t>
      </w:r>
      <w:r>
        <w:rPr>
          <w:sz w:val="28"/>
          <w:szCs w:val="28"/>
          <w:lang w:val="uk-UA"/>
        </w:rPr>
        <w:t>язового апарату є термін відразу після пошкодження, в крайньому випадку 1 місяць після травми. В умовах клініки пошкодження периферійних нервів може супроводжуватись артеріальною ішемією, венозною недостатністю, гнійним процесом, цукровим діабетом та ін., що створює локальні та загальні, природні або набуті умови які ускладнюють процес регенерації  травмованих периферійних нервів [28, 40, 74, 99, 124, 125, 182, 183, 185</w:t>
      </w:r>
      <w:r w:rsidRPr="00CB14E3">
        <w:rPr>
          <w:sz w:val="28"/>
          <w:szCs w:val="28"/>
          <w:lang w:val="uk-UA"/>
        </w:rPr>
        <w:t>]</w:t>
      </w:r>
      <w:r>
        <w:rPr>
          <w:sz w:val="28"/>
          <w:szCs w:val="28"/>
          <w:lang w:val="uk-UA"/>
        </w:rPr>
        <w:t>. Тому при розробці нових методів покращення регенерації нервових стовбурів та реінервації м</w:t>
      </w:r>
      <w:r w:rsidRPr="00F330BD">
        <w:rPr>
          <w:sz w:val="28"/>
          <w:szCs w:val="28"/>
          <w:lang w:val="uk-UA"/>
        </w:rPr>
        <w:t>’</w:t>
      </w:r>
      <w:r>
        <w:rPr>
          <w:sz w:val="28"/>
          <w:szCs w:val="28"/>
          <w:lang w:val="uk-UA"/>
        </w:rPr>
        <w:t xml:space="preserve">язів </w:t>
      </w:r>
      <w:r w:rsidRPr="00AB72C0">
        <w:rPr>
          <w:sz w:val="28"/>
          <w:szCs w:val="28"/>
        </w:rPr>
        <w:t>[</w:t>
      </w:r>
      <w:r>
        <w:rPr>
          <w:sz w:val="28"/>
          <w:szCs w:val="28"/>
          <w:lang w:val="uk-UA"/>
        </w:rPr>
        <w:t>9</w:t>
      </w:r>
      <w:r w:rsidRPr="00AB72C0">
        <w:rPr>
          <w:sz w:val="28"/>
          <w:szCs w:val="28"/>
        </w:rPr>
        <w:t>3</w:t>
      </w:r>
      <w:r>
        <w:rPr>
          <w:sz w:val="28"/>
          <w:szCs w:val="28"/>
          <w:lang w:val="uk-UA"/>
        </w:rPr>
        <w:t>] бажано</w:t>
      </w:r>
      <w:r w:rsidRPr="007B7ACB">
        <w:rPr>
          <w:sz w:val="28"/>
          <w:szCs w:val="28"/>
          <w:lang w:val="uk-UA"/>
        </w:rPr>
        <w:t xml:space="preserve"> </w:t>
      </w:r>
      <w:r>
        <w:rPr>
          <w:sz w:val="28"/>
          <w:szCs w:val="28"/>
          <w:lang w:val="uk-UA"/>
        </w:rPr>
        <w:t>наближення ситуації експерименту до клінічних випадків. У  більшості експериментальних робіт в якості моделі для вивчення ефективності дії лікарських засобів та інших хімічних або біологічних речовин використовувалась загальноприйнята модель – перерізка та зшивання нервового стовбура [197, 309</w:t>
      </w:r>
      <w:r w:rsidRPr="00CB14E3">
        <w:rPr>
          <w:sz w:val="28"/>
          <w:szCs w:val="28"/>
          <w:lang w:val="uk-UA"/>
        </w:rPr>
        <w:t>]</w:t>
      </w:r>
      <w:r>
        <w:rPr>
          <w:sz w:val="28"/>
          <w:szCs w:val="28"/>
          <w:lang w:val="uk-UA"/>
        </w:rPr>
        <w:t>. Це дає підставу створити нову експериментальну модель травми периферійного нерва. Лікування наслідків травматичного ушкодження периферійних нервів на сучасному рівні є комплексним.  Однією з важливих ланок комплексу лікувальних заходів наслідків травматичного ушкодження периферійних нервів є патогенетично обумовлена фармакотерапія. Способи медикаментозної терапії  травм периферійних нервів дуже різноманітні. В експерименті  вивчено вплив на відновлення нервових стовбурів  окремих препаратів,  поєднання фармакологічних засобів та  речовин різної хімічної  та біологічної природи.</w:t>
      </w:r>
      <w:r w:rsidRPr="006958F2">
        <w:rPr>
          <w:sz w:val="28"/>
          <w:szCs w:val="28"/>
          <w:lang w:val="uk-UA"/>
        </w:rPr>
        <w:t xml:space="preserve"> </w:t>
      </w:r>
      <w:r>
        <w:rPr>
          <w:sz w:val="28"/>
          <w:szCs w:val="28"/>
          <w:lang w:val="uk-UA"/>
        </w:rPr>
        <w:t>Сучасні  літературні дані свідчать про те, що у клініці застосовується комплекс препаратів, які включають речовини з різним спектром дії. Це насамперед, засоби, які стимулюють ріст новоутворених нервових волокон, поліпшують процеси обміну речовин у регенеруючих нервових волокнах, процеси нервово-м</w:t>
      </w:r>
      <w:r w:rsidRPr="00317543">
        <w:rPr>
          <w:sz w:val="28"/>
          <w:szCs w:val="28"/>
          <w:lang w:val="uk-UA"/>
        </w:rPr>
        <w:t>’</w:t>
      </w:r>
      <w:r>
        <w:rPr>
          <w:sz w:val="28"/>
          <w:szCs w:val="28"/>
          <w:lang w:val="uk-UA"/>
        </w:rPr>
        <w:t xml:space="preserve">язової передачі, сприяють зменшенню посттравматичного набряку, поліпшують мікроциркуляцію в ділянці травми. Значно менше літературних джерел містять інформацію про речовини, що мають спрямований вплив на сполучну тканину регенераційної невроми для запобігання її фіброзним змінам, а також  про речовини, що специфічно діють на процес мієлінізації,  стимулюючи його за </w:t>
      </w:r>
      <w:r>
        <w:rPr>
          <w:sz w:val="28"/>
          <w:szCs w:val="28"/>
          <w:lang w:val="uk-UA"/>
        </w:rPr>
        <w:lastRenderedPageBreak/>
        <w:t>рахунок прискорення початкового етапу даного процесу, який проявляється збільшенням кількості лямел мієлінової оболонки регенеруючих  нервових волокон [158</w:t>
      </w:r>
      <w:r w:rsidRPr="00CB14E3">
        <w:rPr>
          <w:sz w:val="28"/>
          <w:szCs w:val="28"/>
          <w:lang w:val="uk-UA"/>
        </w:rPr>
        <w:t>]</w:t>
      </w:r>
      <w:r>
        <w:rPr>
          <w:sz w:val="28"/>
          <w:szCs w:val="28"/>
          <w:lang w:val="uk-UA"/>
        </w:rPr>
        <w:t>. У літературі відсутні відомості про патогенетично обумовлений вплив на регенерацію периферійних нервів, речовин, механізм дії яких направлений на заключний  етап процесу мієлінізації, а саме на прискорення диференціації новоутвореного мієліна, від успіху якого залежить швидкість проведення нервового імпульсу та відновлення функції травмованого нерва. Враховуючи наведені дані можна прийти до висновку, що виражені побічні ефекти, наявність супутньої патології у постраждалих, медикаментозна перенасиченість організм</w:t>
      </w:r>
      <w:r w:rsidRPr="009D0125">
        <w:rPr>
          <w:sz w:val="28"/>
          <w:szCs w:val="28"/>
          <w:lang w:val="uk-UA"/>
        </w:rPr>
        <w:t>у</w:t>
      </w:r>
      <w:r>
        <w:rPr>
          <w:sz w:val="28"/>
          <w:szCs w:val="28"/>
          <w:lang w:val="uk-UA"/>
        </w:rPr>
        <w:t xml:space="preserve"> сучасної людини створює необхідність пошуку  стимуляторів регенерації периферійних нервів, які ефективно впливали б одночасно  на декілька ключових процесів регенерації нервових стовбурів та підтримували захисні сили організму в</w:t>
      </w:r>
      <w:r w:rsidRPr="009D0125">
        <w:rPr>
          <w:sz w:val="28"/>
          <w:szCs w:val="28"/>
          <w:lang w:val="uk-UA"/>
        </w:rPr>
        <w:t xml:space="preserve"> </w:t>
      </w:r>
      <w:r>
        <w:rPr>
          <w:sz w:val="28"/>
          <w:szCs w:val="28"/>
          <w:lang w:val="uk-UA"/>
        </w:rPr>
        <w:t xml:space="preserve">цілому, включаючи покращення мікроциркуляції, протизапальну дію, імуномодулюючий ефект.                                                                                                                      </w:t>
      </w:r>
    </w:p>
    <w:p w:rsidR="00B5621F" w:rsidRPr="00920FD4" w:rsidRDefault="00B5621F" w:rsidP="00B5621F">
      <w:pPr>
        <w:spacing w:line="360" w:lineRule="auto"/>
        <w:ind w:firstLine="708"/>
        <w:jc w:val="both"/>
        <w:rPr>
          <w:b/>
          <w:bCs/>
          <w:sz w:val="28"/>
          <w:szCs w:val="28"/>
          <w:lang w:val="uk-UA"/>
        </w:rPr>
      </w:pPr>
      <w:r w:rsidRPr="00920FD4">
        <w:rPr>
          <w:b/>
          <w:bCs/>
          <w:sz w:val="28"/>
          <w:szCs w:val="28"/>
          <w:lang w:val="uk-UA"/>
        </w:rPr>
        <w:t>Зв'язок роботи з наукови</w:t>
      </w:r>
      <w:r>
        <w:rPr>
          <w:b/>
          <w:bCs/>
          <w:sz w:val="28"/>
          <w:szCs w:val="28"/>
          <w:lang w:val="uk-UA"/>
        </w:rPr>
        <w:t>ми  програмами, планами, темами</w:t>
      </w:r>
    </w:p>
    <w:p w:rsidR="00B5621F" w:rsidRPr="00920FD4" w:rsidRDefault="00B5621F" w:rsidP="00B5621F">
      <w:pPr>
        <w:spacing w:line="360" w:lineRule="auto"/>
        <w:jc w:val="both"/>
        <w:rPr>
          <w:sz w:val="28"/>
          <w:szCs w:val="28"/>
          <w:lang w:val="uk-UA"/>
        </w:rPr>
      </w:pPr>
      <w:r>
        <w:rPr>
          <w:sz w:val="28"/>
          <w:szCs w:val="28"/>
          <w:lang w:val="uk-UA"/>
        </w:rPr>
        <w:t>Робота виконана у рамках планової комплексної науково-дослідної роботи кафедри гістології  та ембріології НМУ: «Вивчити морфологічні зміни нервової системи за умов дії фізичних та хімічних чинників та можливості корекції». Номер Держреєстрації 0106U002345.</w:t>
      </w:r>
    </w:p>
    <w:p w:rsidR="00B5621F" w:rsidRPr="00AA208A" w:rsidRDefault="00B5621F" w:rsidP="00B5621F">
      <w:pPr>
        <w:pStyle w:val="24"/>
        <w:spacing w:line="360" w:lineRule="auto"/>
      </w:pPr>
      <w:r w:rsidRPr="00BC0E0A">
        <w:rPr>
          <w:b/>
        </w:rPr>
        <w:t>Мета</w:t>
      </w:r>
      <w:r>
        <w:rPr>
          <w:b/>
        </w:rPr>
        <w:t xml:space="preserve"> і завдання </w:t>
      </w:r>
      <w:proofErr w:type="gramStart"/>
      <w:r w:rsidRPr="00BC0E0A">
        <w:rPr>
          <w:b/>
        </w:rPr>
        <w:t>досл</w:t>
      </w:r>
      <w:proofErr w:type="gramEnd"/>
      <w:r w:rsidRPr="00BC0E0A">
        <w:rPr>
          <w:b/>
        </w:rPr>
        <w:t>ідження</w:t>
      </w:r>
      <w:r>
        <w:rPr>
          <w:b/>
        </w:rPr>
        <w:t xml:space="preserve">. </w:t>
      </w:r>
      <w:r>
        <w:rPr>
          <w:bCs/>
        </w:rPr>
        <w:t>Мета роботи -</w:t>
      </w:r>
      <w:r>
        <w:rPr>
          <w:b/>
        </w:rPr>
        <w:t xml:space="preserve"> </w:t>
      </w:r>
      <w:r>
        <w:t>встановити особливості процесів д</w:t>
      </w:r>
      <w:proofErr w:type="gramStart"/>
      <w:r>
        <w:t>е-</w:t>
      </w:r>
      <w:proofErr w:type="gramEnd"/>
      <w:r>
        <w:t xml:space="preserve"> та регенерації нервового стовбура за умов застосування омега-3-поліненасичених жирних кислот. Досягнення цієї мети базувалось на вирішенні наступних завдань:</w:t>
      </w:r>
    </w:p>
    <w:p w:rsidR="00B5621F" w:rsidRDefault="00B5621F" w:rsidP="0059052A">
      <w:pPr>
        <w:pStyle w:val="24"/>
        <w:numPr>
          <w:ilvl w:val="0"/>
          <w:numId w:val="60"/>
        </w:numPr>
        <w:autoSpaceDE w:val="0"/>
        <w:autoSpaceDN w:val="0"/>
        <w:spacing w:after="0" w:line="360" w:lineRule="auto"/>
        <w:jc w:val="both"/>
      </w:pPr>
      <w:r>
        <w:t>Розробити експериментальну модель тяжкого ушкодження периферійного нерва, що супроводжується появою грубого сполучнотканинного рубця.</w:t>
      </w:r>
    </w:p>
    <w:p w:rsidR="00B5621F" w:rsidRPr="00005F78" w:rsidRDefault="00B5621F" w:rsidP="0059052A">
      <w:pPr>
        <w:pStyle w:val="24"/>
        <w:numPr>
          <w:ilvl w:val="0"/>
          <w:numId w:val="60"/>
        </w:numPr>
        <w:autoSpaceDE w:val="0"/>
        <w:autoSpaceDN w:val="0"/>
        <w:spacing w:after="0" w:line="360" w:lineRule="auto"/>
        <w:jc w:val="both"/>
        <w:rPr>
          <w:color w:val="000000"/>
        </w:rPr>
      </w:pPr>
      <w:r>
        <w:t xml:space="preserve">Вивчити та порівняти морфологічні та морфометричні показники стану сідничого нерва щурів </w:t>
      </w:r>
      <w:proofErr w:type="gramStart"/>
      <w:r>
        <w:t>в</w:t>
      </w:r>
      <w:proofErr w:type="gramEnd"/>
      <w:r>
        <w:t xml:space="preserve"> різні терміни після ушкодження при відтворенні стандартної травми периферійного нерва та за умов відтворення запропонованої експериментальної травми периферійного нерва.</w:t>
      </w:r>
    </w:p>
    <w:p w:rsidR="00B5621F" w:rsidRPr="00005F78" w:rsidRDefault="00B5621F" w:rsidP="0059052A">
      <w:pPr>
        <w:pStyle w:val="24"/>
        <w:numPr>
          <w:ilvl w:val="0"/>
          <w:numId w:val="60"/>
        </w:numPr>
        <w:autoSpaceDE w:val="0"/>
        <w:autoSpaceDN w:val="0"/>
        <w:spacing w:after="0" w:line="360" w:lineRule="auto"/>
        <w:jc w:val="both"/>
        <w:rPr>
          <w:color w:val="000000"/>
        </w:rPr>
      </w:pPr>
      <w:r>
        <w:lastRenderedPageBreak/>
        <w:t xml:space="preserve">Вивчити та порівняти морфологічні та морфометричні показники стану сідничого нерва щурів </w:t>
      </w:r>
      <w:proofErr w:type="gramStart"/>
      <w:r>
        <w:t>в</w:t>
      </w:r>
      <w:proofErr w:type="gramEnd"/>
      <w:r>
        <w:t xml:space="preserve"> різні терміни після ушкодження за умов відтворення запропонованої експериментальної травми периферійного нерва з застосуванням та без застосування омега-3-поліненасичених жирних кислот.</w:t>
      </w:r>
    </w:p>
    <w:p w:rsidR="00B5621F" w:rsidRPr="00AA208A" w:rsidRDefault="00B5621F" w:rsidP="0059052A">
      <w:pPr>
        <w:pStyle w:val="24"/>
        <w:numPr>
          <w:ilvl w:val="0"/>
          <w:numId w:val="60"/>
        </w:numPr>
        <w:autoSpaceDE w:val="0"/>
        <w:autoSpaceDN w:val="0"/>
        <w:spacing w:after="0" w:line="360" w:lineRule="auto"/>
        <w:jc w:val="both"/>
        <w:rPr>
          <w:color w:val="000000"/>
        </w:rPr>
      </w:pPr>
      <w:r>
        <w:rPr>
          <w:color w:val="000000"/>
        </w:rPr>
        <w:t xml:space="preserve">Визначити основні механізми впливу </w:t>
      </w:r>
      <w:r>
        <w:t>омега-3-поліненасичених жирних кислот на процеси регенерації ушкодженого периферійного нерва.</w:t>
      </w:r>
    </w:p>
    <w:p w:rsidR="00B5621F" w:rsidRDefault="00B5621F" w:rsidP="00B5621F">
      <w:pPr>
        <w:spacing w:line="360" w:lineRule="auto"/>
        <w:ind w:firstLine="567"/>
        <w:jc w:val="both"/>
        <w:rPr>
          <w:sz w:val="28"/>
          <w:szCs w:val="20"/>
          <w:lang w:val="uk-UA"/>
        </w:rPr>
      </w:pPr>
      <w:r>
        <w:rPr>
          <w:i/>
          <w:sz w:val="28"/>
          <w:szCs w:val="20"/>
          <w:lang w:val="uk-UA"/>
        </w:rPr>
        <w:t xml:space="preserve">Об’єкт дослідження: </w:t>
      </w:r>
      <w:r>
        <w:rPr>
          <w:sz w:val="28"/>
          <w:szCs w:val="20"/>
          <w:lang w:val="uk-UA"/>
        </w:rPr>
        <w:t>реактивні властивості нервових стовб</w:t>
      </w:r>
      <w:r>
        <w:rPr>
          <w:sz w:val="28"/>
          <w:szCs w:val="20"/>
          <w:lang w:val="uk-UA"/>
        </w:rPr>
        <w:t>у</w:t>
      </w:r>
      <w:r>
        <w:rPr>
          <w:sz w:val="28"/>
          <w:szCs w:val="20"/>
          <w:lang w:val="uk-UA"/>
        </w:rPr>
        <w:t>рів.</w:t>
      </w:r>
    </w:p>
    <w:p w:rsidR="00B5621F" w:rsidRPr="008A6EF0" w:rsidRDefault="00B5621F" w:rsidP="00B5621F">
      <w:pPr>
        <w:pStyle w:val="24"/>
        <w:spacing w:line="360" w:lineRule="auto"/>
      </w:pPr>
      <w:r>
        <w:rPr>
          <w:i/>
        </w:rPr>
        <w:t xml:space="preserve">Предмет </w:t>
      </w:r>
      <w:proofErr w:type="gramStart"/>
      <w:r>
        <w:rPr>
          <w:i/>
        </w:rPr>
        <w:t>досл</w:t>
      </w:r>
      <w:proofErr w:type="gramEnd"/>
      <w:r>
        <w:rPr>
          <w:i/>
        </w:rPr>
        <w:t>ідження:</w:t>
      </w:r>
      <w:r>
        <w:t xml:space="preserve"> сідничий нерв щура в умовах стандартної та запропонованої експериментальної моделі травми периферійного нерва, з використанням та без використання омега-3-поліненасичених жирних кислот.</w:t>
      </w:r>
    </w:p>
    <w:p w:rsidR="00B5621F" w:rsidRDefault="00B5621F" w:rsidP="00B5621F">
      <w:pPr>
        <w:spacing w:line="360" w:lineRule="auto"/>
        <w:ind w:firstLine="567"/>
        <w:jc w:val="both"/>
        <w:rPr>
          <w:sz w:val="28"/>
          <w:szCs w:val="20"/>
          <w:lang w:val="uk-UA"/>
        </w:rPr>
      </w:pPr>
      <w:r>
        <w:rPr>
          <w:i/>
          <w:sz w:val="28"/>
          <w:szCs w:val="20"/>
          <w:lang w:val="uk-UA"/>
        </w:rPr>
        <w:t>Методи дослідження:</w:t>
      </w:r>
      <w:r>
        <w:rPr>
          <w:sz w:val="28"/>
          <w:szCs w:val="20"/>
          <w:lang w:val="uk-UA"/>
        </w:rPr>
        <w:t xml:space="preserve"> загальногістологічні, нейрогістологічні, елек</w:t>
      </w:r>
      <w:r>
        <w:rPr>
          <w:sz w:val="28"/>
          <w:szCs w:val="20"/>
          <w:lang w:val="uk-UA"/>
        </w:rPr>
        <w:t>т</w:t>
      </w:r>
      <w:r>
        <w:rPr>
          <w:sz w:val="28"/>
          <w:szCs w:val="20"/>
          <w:lang w:val="uk-UA"/>
        </w:rPr>
        <w:t>ронномікроскопічні та морфометричні, які дозволили виявити ключові ланки процесу реген</w:t>
      </w:r>
      <w:r>
        <w:rPr>
          <w:sz w:val="28"/>
          <w:szCs w:val="20"/>
          <w:lang w:val="uk-UA"/>
        </w:rPr>
        <w:t>е</w:t>
      </w:r>
      <w:r>
        <w:rPr>
          <w:sz w:val="28"/>
          <w:szCs w:val="20"/>
          <w:lang w:val="uk-UA"/>
        </w:rPr>
        <w:t>рації сідничого нерва.</w:t>
      </w:r>
    </w:p>
    <w:p w:rsidR="00B5621F" w:rsidRDefault="00B5621F" w:rsidP="00B5621F">
      <w:pPr>
        <w:spacing w:line="360" w:lineRule="auto"/>
        <w:ind w:firstLine="567"/>
        <w:jc w:val="both"/>
        <w:rPr>
          <w:sz w:val="28"/>
          <w:szCs w:val="20"/>
          <w:lang w:val="uk-UA"/>
        </w:rPr>
      </w:pPr>
      <w:r>
        <w:rPr>
          <w:b/>
          <w:bCs/>
          <w:sz w:val="28"/>
          <w:szCs w:val="20"/>
          <w:lang w:val="uk-UA"/>
        </w:rPr>
        <w:t xml:space="preserve">Наукова новизна одержаних результатів. </w:t>
      </w:r>
      <w:r>
        <w:rPr>
          <w:sz w:val="28"/>
          <w:szCs w:val="20"/>
          <w:lang w:val="uk-UA"/>
        </w:rPr>
        <w:t>Вперше вивчено відно</w:t>
      </w:r>
      <w:r>
        <w:rPr>
          <w:sz w:val="28"/>
          <w:szCs w:val="20"/>
          <w:lang w:val="uk-UA"/>
        </w:rPr>
        <w:t>в</w:t>
      </w:r>
      <w:r>
        <w:rPr>
          <w:sz w:val="28"/>
          <w:szCs w:val="20"/>
          <w:lang w:val="uk-UA"/>
        </w:rPr>
        <w:t>лення нервового стовбура  в умовах запропонованої експериментальної моделі травми периферійного нерва,</w:t>
      </w:r>
      <w:r w:rsidRPr="00E346B7">
        <w:rPr>
          <w:sz w:val="28"/>
          <w:szCs w:val="20"/>
          <w:lang w:val="uk-UA"/>
        </w:rPr>
        <w:t xml:space="preserve"> </w:t>
      </w:r>
      <w:r>
        <w:rPr>
          <w:sz w:val="28"/>
          <w:szCs w:val="20"/>
          <w:lang w:val="uk-UA"/>
        </w:rPr>
        <w:t>що приводить до формування щільного сполучнотканинного рубця наближуючи ситуацію експерименту до клінічних випадків.</w:t>
      </w:r>
    </w:p>
    <w:p w:rsidR="00B5621F" w:rsidRDefault="00B5621F" w:rsidP="00B5621F">
      <w:pPr>
        <w:spacing w:line="360" w:lineRule="auto"/>
        <w:ind w:firstLine="567"/>
        <w:jc w:val="both"/>
        <w:rPr>
          <w:sz w:val="28"/>
          <w:szCs w:val="20"/>
          <w:lang w:val="uk-UA"/>
        </w:rPr>
      </w:pPr>
      <w:r>
        <w:rPr>
          <w:sz w:val="28"/>
          <w:szCs w:val="20"/>
          <w:lang w:val="uk-UA"/>
        </w:rPr>
        <w:t xml:space="preserve"> Вперше в умовах запропонованої експериментальної моделі травми периферійного нерва було вивчено стан нервових волокон, що проростають у периферійний ві</w:t>
      </w:r>
      <w:r>
        <w:rPr>
          <w:sz w:val="28"/>
          <w:szCs w:val="20"/>
          <w:lang w:val="uk-UA"/>
        </w:rPr>
        <w:t>д</w:t>
      </w:r>
      <w:r>
        <w:rPr>
          <w:sz w:val="28"/>
          <w:szCs w:val="20"/>
          <w:lang w:val="uk-UA"/>
        </w:rPr>
        <w:t>різок нервового стовбура, та їх мієлінізацію під впливом омега-3-поліненасичених жирних кислот. Отримані дані д</w:t>
      </w:r>
      <w:r>
        <w:rPr>
          <w:sz w:val="28"/>
          <w:szCs w:val="20"/>
          <w:lang w:val="uk-UA"/>
        </w:rPr>
        <w:t>о</w:t>
      </w:r>
      <w:r>
        <w:rPr>
          <w:sz w:val="28"/>
          <w:szCs w:val="20"/>
          <w:lang w:val="uk-UA"/>
        </w:rPr>
        <w:t>зволили з’ясувати закономірності процесів регенерації та мієлінізації нервових в</w:t>
      </w:r>
      <w:r>
        <w:rPr>
          <w:sz w:val="28"/>
          <w:szCs w:val="20"/>
          <w:lang w:val="uk-UA"/>
        </w:rPr>
        <w:t>о</w:t>
      </w:r>
      <w:r>
        <w:rPr>
          <w:sz w:val="28"/>
          <w:szCs w:val="20"/>
          <w:lang w:val="uk-UA"/>
        </w:rPr>
        <w:t>локон в різні терміни після ушкодження залежно від впливу</w:t>
      </w:r>
      <w:r w:rsidRPr="006D7074">
        <w:rPr>
          <w:sz w:val="28"/>
          <w:szCs w:val="20"/>
          <w:lang w:val="uk-UA"/>
        </w:rPr>
        <w:t xml:space="preserve"> </w:t>
      </w:r>
      <w:r>
        <w:rPr>
          <w:sz w:val="28"/>
          <w:szCs w:val="20"/>
          <w:lang w:val="uk-UA"/>
        </w:rPr>
        <w:t xml:space="preserve">омега-3-поліненасичених жирних кислот за умов відтворення запропонованої експериментальної моделі травми периферійного нерва. </w:t>
      </w:r>
    </w:p>
    <w:p w:rsidR="00B5621F" w:rsidRDefault="00B5621F" w:rsidP="00B5621F">
      <w:pPr>
        <w:pStyle w:val="24"/>
        <w:spacing w:line="360" w:lineRule="auto"/>
      </w:pPr>
      <w:proofErr w:type="gramStart"/>
      <w:r>
        <w:t>Ц</w:t>
      </w:r>
      <w:proofErr w:type="gramEnd"/>
      <w:r>
        <w:t>і результати дають змогу створити передумови удосконалення мет</w:t>
      </w:r>
      <w:r>
        <w:t>о</w:t>
      </w:r>
      <w:r>
        <w:t xml:space="preserve">дики медикаментозної терапії  травм нервових стовбурів у людини, а також надати </w:t>
      </w:r>
      <w:r>
        <w:lastRenderedPageBreak/>
        <w:t>теоретичне обґрунтува</w:t>
      </w:r>
      <w:r>
        <w:t>н</w:t>
      </w:r>
      <w:r>
        <w:t>ня для розробки рекомендацій щодо вибору тактики  реабілітаційних засобів при тяжких формах п</w:t>
      </w:r>
      <w:r>
        <w:t>о</w:t>
      </w:r>
      <w:r>
        <w:t>шкодження нерва, які приводять до формування щільного сполучнотканинного рубця.</w:t>
      </w:r>
    </w:p>
    <w:p w:rsidR="00B5621F" w:rsidRDefault="00B5621F" w:rsidP="00B5621F">
      <w:pPr>
        <w:pStyle w:val="2ffff9"/>
        <w:ind w:firstLine="567"/>
        <w:rPr>
          <w:szCs w:val="20"/>
        </w:rPr>
      </w:pPr>
      <w:r>
        <w:rPr>
          <w:b/>
          <w:bCs/>
          <w:szCs w:val="20"/>
        </w:rPr>
        <w:t xml:space="preserve">Практичне значення одержаних результатів. </w:t>
      </w:r>
      <w:r>
        <w:rPr>
          <w:szCs w:val="20"/>
        </w:rPr>
        <w:t>Отримані дані є пер</w:t>
      </w:r>
      <w:r>
        <w:rPr>
          <w:szCs w:val="20"/>
        </w:rPr>
        <w:t>е</w:t>
      </w:r>
      <w:r>
        <w:rPr>
          <w:szCs w:val="20"/>
        </w:rPr>
        <w:t xml:space="preserve">думовою для розробки в клінічній практиці способів покращення процесів </w:t>
      </w:r>
      <w:proofErr w:type="gramStart"/>
      <w:r>
        <w:rPr>
          <w:szCs w:val="20"/>
        </w:rPr>
        <w:t>в</w:t>
      </w:r>
      <w:proofErr w:type="gramEnd"/>
      <w:r>
        <w:rPr>
          <w:szCs w:val="20"/>
        </w:rPr>
        <w:t>ідновлення периферійних нервів після їх пошкодження. Матеріали роб</w:t>
      </w:r>
      <w:r>
        <w:rPr>
          <w:szCs w:val="20"/>
        </w:rPr>
        <w:t>о</w:t>
      </w:r>
      <w:r>
        <w:rPr>
          <w:szCs w:val="20"/>
        </w:rPr>
        <w:t xml:space="preserve">ти розширюватимуть уявлення </w:t>
      </w:r>
      <w:proofErr w:type="gramStart"/>
      <w:r>
        <w:rPr>
          <w:szCs w:val="20"/>
        </w:rPr>
        <w:t>досл</w:t>
      </w:r>
      <w:proofErr w:type="gramEnd"/>
      <w:r>
        <w:rPr>
          <w:szCs w:val="20"/>
        </w:rPr>
        <w:t>ідників та практикуючих лікарів про репаративні властивості нервових стовбурів та спос</w:t>
      </w:r>
      <w:r>
        <w:rPr>
          <w:szCs w:val="20"/>
        </w:rPr>
        <w:t>о</w:t>
      </w:r>
      <w:r>
        <w:rPr>
          <w:szCs w:val="20"/>
        </w:rPr>
        <w:t>бів впливу на ці процеси.</w:t>
      </w:r>
    </w:p>
    <w:p w:rsidR="00B5621F" w:rsidRDefault="00B5621F" w:rsidP="00B5621F">
      <w:pPr>
        <w:pStyle w:val="24"/>
        <w:spacing w:line="360" w:lineRule="auto"/>
      </w:pPr>
      <w:r>
        <w:rPr>
          <w:b/>
        </w:rPr>
        <w:t xml:space="preserve">Особистий внесок здобувача. </w:t>
      </w:r>
      <w:r>
        <w:t>Автором особисто проводились в</w:t>
      </w:r>
      <w:r>
        <w:t>и</w:t>
      </w:r>
      <w:r>
        <w:t xml:space="preserve">вчення наукової літератури, виконання експериментів, мікроморфологічні та морфометричні </w:t>
      </w:r>
      <w:proofErr w:type="gramStart"/>
      <w:r>
        <w:t>досл</w:t>
      </w:r>
      <w:proofErr w:type="gramEnd"/>
      <w:r>
        <w:t>ідження, аналіз та узагальнення отриманих резул</w:t>
      </w:r>
      <w:r>
        <w:t>ь</w:t>
      </w:r>
      <w:r>
        <w:t>татів.</w:t>
      </w:r>
    </w:p>
    <w:p w:rsidR="00B5621F" w:rsidRPr="006E50EF" w:rsidRDefault="00B5621F" w:rsidP="00B5621F">
      <w:pPr>
        <w:pStyle w:val="24"/>
        <w:spacing w:line="360" w:lineRule="auto"/>
      </w:pPr>
      <w:r w:rsidRPr="003056E0">
        <w:rPr>
          <w:b/>
          <w:bCs/>
        </w:rPr>
        <w:t>Апробація результатів дисертації.</w:t>
      </w:r>
      <w:r>
        <w:rPr>
          <w:b/>
          <w:bCs/>
        </w:rPr>
        <w:t xml:space="preserve"> </w:t>
      </w:r>
      <w:r>
        <w:t xml:space="preserve"> Матеріали дисертації були представлені </w:t>
      </w:r>
      <w:proofErr w:type="gramStart"/>
      <w:r>
        <w:t>на</w:t>
      </w:r>
      <w:proofErr w:type="gramEnd"/>
      <w:r>
        <w:t xml:space="preserve"> </w:t>
      </w:r>
      <w:proofErr w:type="gramStart"/>
      <w:r>
        <w:t>друг</w:t>
      </w:r>
      <w:proofErr w:type="gramEnd"/>
      <w:r>
        <w:t>ій всеукраїнській морфологічній науковій конференції «Карповські читання» (Дніпропетровськ, 2005);</w:t>
      </w:r>
      <w:r w:rsidRPr="003F4A9C">
        <w:rPr>
          <w:sz w:val="20"/>
        </w:rPr>
        <w:t xml:space="preserve"> </w:t>
      </w:r>
      <w:r w:rsidRPr="003F4A9C">
        <w:t>Міжнародній спеціаліз</w:t>
      </w:r>
      <w:r w:rsidRPr="003F4A9C">
        <w:t>о</w:t>
      </w:r>
      <w:r w:rsidRPr="003F4A9C">
        <w:t>ваній виставці “Індустрія охорони здоров’я-2005” (Київ, 2005);</w:t>
      </w:r>
      <w:r>
        <w:t xml:space="preserve"> науково-практичній конференції з міжнародною участю «Морфологічний стан тканин і органі</w:t>
      </w:r>
      <w:proofErr w:type="gramStart"/>
      <w:r>
        <w:t>в</w:t>
      </w:r>
      <w:proofErr w:type="gramEnd"/>
      <w:r>
        <w:t xml:space="preserve"> у нормі та при моделюванні патологічних процесів» (Тернопіль, 2006); IV Національному конгресі АГЕТ України (Алушта, 2006); ІІІ Національному з</w:t>
      </w:r>
      <w:r w:rsidRPr="004626CF">
        <w:t>’</w:t>
      </w:r>
      <w:r>
        <w:t>їзді Фармакологів України (Одеса, 2006); всеукраїнській</w:t>
      </w:r>
      <w:r w:rsidRPr="004626CF">
        <w:t xml:space="preserve"> </w:t>
      </w:r>
      <w:r>
        <w:t>науково-практичній та навчально-методичній конференції «Фундаментальні науки – хірургії» (ІІІ Скліфосовські читання) (Полтава, 2007); IV міжнародний конгрес з інтегративної антропології (Вінниця, 2007).</w:t>
      </w:r>
    </w:p>
    <w:p w:rsidR="00B5621F" w:rsidRPr="002B64EE" w:rsidRDefault="00B5621F" w:rsidP="00B5621F">
      <w:pPr>
        <w:pStyle w:val="24"/>
        <w:spacing w:line="360" w:lineRule="auto"/>
      </w:pPr>
      <w:r w:rsidRPr="002B64EE">
        <w:rPr>
          <w:b/>
          <w:bCs/>
        </w:rPr>
        <w:t>Публікації</w:t>
      </w:r>
      <w:r>
        <w:rPr>
          <w:b/>
          <w:bCs/>
        </w:rPr>
        <w:t>.</w:t>
      </w:r>
      <w:r w:rsidRPr="003C15AA">
        <w:rPr>
          <w:b/>
          <w:bCs/>
        </w:rPr>
        <w:t xml:space="preserve"> </w:t>
      </w:r>
      <w:r w:rsidRPr="003C15AA">
        <w:rPr>
          <w:sz w:val="20"/>
        </w:rPr>
        <w:t xml:space="preserve"> </w:t>
      </w:r>
      <w:r w:rsidRPr="003C15AA">
        <w:t>За матеріалами дисертації опубліковано 8 наукових праць, з них 5 журнальних стат</w:t>
      </w:r>
      <w:r>
        <w:t>т</w:t>
      </w:r>
      <w:r w:rsidRPr="003C15AA">
        <w:t>ей у фахових виданнях, рекомендованих ВАК України, 2 тез</w:t>
      </w:r>
      <w:r>
        <w:t>и</w:t>
      </w:r>
      <w:r w:rsidRPr="003C15AA">
        <w:t xml:space="preserve"> доповідей на наукових конгресах та конференціях, </w:t>
      </w:r>
      <w:r w:rsidRPr="003C15AA">
        <w:br/>
        <w:t xml:space="preserve">1 участь в </w:t>
      </w:r>
      <w:proofErr w:type="gramStart"/>
      <w:r w:rsidRPr="003C15AA">
        <w:t>м</w:t>
      </w:r>
      <w:proofErr w:type="gramEnd"/>
      <w:r w:rsidRPr="003C15AA">
        <w:t>іжнародній спеці</w:t>
      </w:r>
      <w:r w:rsidRPr="003C15AA">
        <w:t>а</w:t>
      </w:r>
      <w:r w:rsidRPr="003C15AA">
        <w:t>лізованій виставці.</w:t>
      </w:r>
      <w:r w:rsidRPr="001568E3">
        <w:rPr>
          <w:sz w:val="20"/>
        </w:rPr>
        <w:t xml:space="preserve"> </w:t>
      </w:r>
      <w:r>
        <w:rPr>
          <w:b/>
          <w:bCs/>
        </w:rPr>
        <w:t xml:space="preserve"> </w:t>
      </w:r>
    </w:p>
    <w:p w:rsidR="00B5621F" w:rsidRPr="008A45BE" w:rsidRDefault="00B5621F" w:rsidP="00B5621F">
      <w:pPr>
        <w:spacing w:line="360" w:lineRule="auto"/>
        <w:jc w:val="center"/>
        <w:outlineLvl w:val="0"/>
        <w:rPr>
          <w:b/>
          <w:sz w:val="28"/>
          <w:szCs w:val="20"/>
          <w:lang w:val="uk-UA"/>
        </w:rPr>
      </w:pPr>
      <w:r w:rsidRPr="008A45BE">
        <w:rPr>
          <w:b/>
          <w:sz w:val="28"/>
          <w:szCs w:val="20"/>
          <w:lang w:val="uk-UA"/>
        </w:rPr>
        <w:t>ВИСНОВКИ</w:t>
      </w:r>
    </w:p>
    <w:p w:rsidR="00B5621F" w:rsidRPr="008A45BE" w:rsidRDefault="00B5621F" w:rsidP="00B5621F">
      <w:pPr>
        <w:spacing w:line="360" w:lineRule="auto"/>
        <w:ind w:firstLine="567"/>
        <w:jc w:val="both"/>
        <w:rPr>
          <w:b/>
          <w:sz w:val="28"/>
          <w:szCs w:val="20"/>
          <w:lang w:val="uk-UA"/>
        </w:rPr>
      </w:pPr>
    </w:p>
    <w:p w:rsidR="00B5621F" w:rsidRPr="008A45BE" w:rsidRDefault="00B5621F" w:rsidP="00B5621F">
      <w:pPr>
        <w:spacing w:line="360" w:lineRule="auto"/>
        <w:ind w:firstLine="567"/>
        <w:jc w:val="both"/>
        <w:rPr>
          <w:b/>
          <w:sz w:val="28"/>
          <w:szCs w:val="20"/>
          <w:lang w:val="uk-UA"/>
        </w:rPr>
      </w:pPr>
    </w:p>
    <w:p w:rsidR="00B5621F" w:rsidRPr="008A45BE" w:rsidRDefault="00B5621F" w:rsidP="00B5621F">
      <w:pPr>
        <w:spacing w:line="360" w:lineRule="auto"/>
        <w:ind w:firstLine="567"/>
        <w:jc w:val="both"/>
        <w:rPr>
          <w:b/>
          <w:sz w:val="28"/>
          <w:szCs w:val="20"/>
          <w:lang w:val="uk-UA"/>
        </w:rPr>
      </w:pPr>
    </w:p>
    <w:p w:rsidR="00B5621F" w:rsidRPr="008A45BE" w:rsidRDefault="00B5621F" w:rsidP="00B5621F">
      <w:pPr>
        <w:spacing w:line="360" w:lineRule="auto"/>
        <w:ind w:firstLine="567"/>
        <w:jc w:val="both"/>
        <w:rPr>
          <w:sz w:val="28"/>
          <w:szCs w:val="20"/>
          <w:lang w:val="uk-UA"/>
        </w:rPr>
      </w:pPr>
      <w:r w:rsidRPr="008A45BE">
        <w:rPr>
          <w:sz w:val="28"/>
          <w:szCs w:val="20"/>
          <w:lang w:val="uk-UA"/>
        </w:rPr>
        <w:t>В дисертації представлено теоретичне узагальнення і нове вирішення наукової задачі, що полягає в вивченні закономірностей регенерації периферійного нерва, за умов його експериментальної тяжкої травми та застосування омега-3-поліненасичених жирних кислот.</w:t>
      </w:r>
    </w:p>
    <w:p w:rsidR="00B5621F" w:rsidRPr="008A45BE" w:rsidRDefault="00B5621F" w:rsidP="00B5621F">
      <w:pPr>
        <w:spacing w:line="360" w:lineRule="auto"/>
        <w:ind w:firstLine="567"/>
        <w:jc w:val="both"/>
        <w:rPr>
          <w:sz w:val="28"/>
          <w:szCs w:val="20"/>
          <w:vertAlign w:val="superscript"/>
          <w:lang w:val="uk-UA"/>
        </w:rPr>
      </w:pPr>
      <w:r w:rsidRPr="008A45BE">
        <w:rPr>
          <w:sz w:val="28"/>
          <w:szCs w:val="20"/>
          <w:lang w:val="uk-UA"/>
        </w:rPr>
        <w:t>1. Розроблена експериментальна модель травми периферійного нерва сприяє утворенню щільного сполучнотканинного рубця внаслідок зміни нейро-тканинної взаємодії в регенераційній невромі, що проявляється затримкою росту новоутворених осьових циліндрів та збільшенням середнього кута відхилення аксонів від поздовжньої осі нерва на відміну від стандартної моделі травми. Це підтверджується тим, що у віддалений термін після пошкодження (12 тижнів) в групі тварин, яким була відтворена запропонована експериментальна модель травми периферійного нерва щільність розподілу нервових волокон в ділянці регенераційної невроми складає 7148±154/мм</w:t>
      </w:r>
      <w:r w:rsidRPr="008A45BE">
        <w:rPr>
          <w:sz w:val="28"/>
          <w:szCs w:val="20"/>
          <w:vertAlign w:val="superscript"/>
          <w:lang w:val="uk-UA"/>
        </w:rPr>
        <w:t>2</w:t>
      </w:r>
      <w:r w:rsidRPr="008A45BE">
        <w:rPr>
          <w:sz w:val="28"/>
          <w:szCs w:val="20"/>
          <w:lang w:val="uk-UA"/>
        </w:rPr>
        <w:t>, а середній кут відхилення аксонів від поздовжньої осі нерва - 45,22±2,59</w:t>
      </w:r>
      <w:r w:rsidRPr="008A45BE">
        <w:rPr>
          <w:sz w:val="28"/>
          <w:szCs w:val="20"/>
          <w:vertAlign w:val="superscript"/>
          <w:lang w:val="uk-UA"/>
        </w:rPr>
        <w:t>0</w:t>
      </w:r>
      <w:r w:rsidRPr="008A45BE">
        <w:rPr>
          <w:sz w:val="28"/>
          <w:szCs w:val="20"/>
          <w:lang w:val="uk-UA"/>
        </w:rPr>
        <w:t>, що статистично достовірно відрізняється від групи тварин зі стандартною моделлю травми нерва, де щільність розподілу в ділянці регенераційної невроми складає 8459±152/мм</w:t>
      </w:r>
      <w:r w:rsidRPr="008A45BE">
        <w:rPr>
          <w:sz w:val="28"/>
          <w:szCs w:val="20"/>
          <w:vertAlign w:val="superscript"/>
          <w:lang w:val="uk-UA"/>
        </w:rPr>
        <w:t>2</w:t>
      </w:r>
      <w:r w:rsidRPr="008A45BE">
        <w:rPr>
          <w:sz w:val="28"/>
          <w:szCs w:val="20"/>
          <w:lang w:val="uk-UA"/>
        </w:rPr>
        <w:t>, а середній кут відхилення аксонів від поздовжньої осі нерва - 36,24±2,09</w:t>
      </w:r>
      <w:r w:rsidRPr="008A45BE">
        <w:rPr>
          <w:sz w:val="28"/>
          <w:szCs w:val="20"/>
          <w:vertAlign w:val="superscript"/>
          <w:lang w:val="uk-UA"/>
        </w:rPr>
        <w:t>0</w:t>
      </w:r>
    </w:p>
    <w:p w:rsidR="00B5621F" w:rsidRPr="008A45BE" w:rsidRDefault="00B5621F" w:rsidP="00B5621F">
      <w:pPr>
        <w:spacing w:line="360" w:lineRule="auto"/>
        <w:ind w:firstLine="567"/>
        <w:jc w:val="both"/>
        <w:rPr>
          <w:sz w:val="28"/>
          <w:szCs w:val="20"/>
          <w:lang w:val="uk-UA"/>
        </w:rPr>
      </w:pPr>
      <w:r w:rsidRPr="008A45BE">
        <w:rPr>
          <w:sz w:val="28"/>
          <w:szCs w:val="20"/>
          <w:lang w:val="uk-UA"/>
        </w:rPr>
        <w:t xml:space="preserve">2. У тварин з запропонованою експериментальною травмою периферійного нерва за умов застосування омега-3-поліненсичених жирних кислот спостерігається прискорення процесу вторинної дегенерації, на відміну від групи тварин з запропонованою експериментальною травмою периферійного нерва без застосування омега-3-поліненсичених жирних кислот. Це підтверджується прискоренням елімінації продуктів вторинної дегенерації у вигляді достовірного зменшення об’єму овоїдів дегенерації нервових волокон в одиниці об’єму нерва (1,17±0,19%), зменшення кількості овоїдів дегенерації нервових волокон в одиниці об’єму нерва </w:t>
      </w:r>
      <w:r w:rsidRPr="008A45BE">
        <w:rPr>
          <w:sz w:val="28"/>
          <w:szCs w:val="20"/>
          <w:lang w:val="uk-UA"/>
        </w:rPr>
        <w:br/>
        <w:t>(2,38±0,37×10</w:t>
      </w:r>
      <w:r w:rsidRPr="008A45BE">
        <w:rPr>
          <w:sz w:val="28"/>
          <w:szCs w:val="20"/>
          <w:vertAlign w:val="superscript"/>
          <w:lang w:val="uk-UA"/>
        </w:rPr>
        <w:t>-2</w:t>
      </w:r>
      <w:r w:rsidRPr="008A45BE">
        <w:rPr>
          <w:sz w:val="28"/>
          <w:szCs w:val="20"/>
          <w:lang w:val="uk-UA"/>
        </w:rPr>
        <w:t>/мкм</w:t>
      </w:r>
      <w:r w:rsidRPr="008A45BE">
        <w:rPr>
          <w:sz w:val="28"/>
          <w:szCs w:val="20"/>
          <w:vertAlign w:val="superscript"/>
          <w:lang w:val="uk-UA"/>
        </w:rPr>
        <w:t>3</w:t>
      </w:r>
      <w:r w:rsidRPr="008A45BE">
        <w:rPr>
          <w:sz w:val="28"/>
          <w:szCs w:val="20"/>
          <w:lang w:val="uk-UA"/>
        </w:rPr>
        <w:t>)</w:t>
      </w:r>
      <w:r>
        <w:rPr>
          <w:sz w:val="28"/>
          <w:szCs w:val="20"/>
          <w:lang w:val="uk-UA"/>
        </w:rPr>
        <w:t xml:space="preserve"> </w:t>
      </w:r>
      <w:r w:rsidRPr="008A45BE">
        <w:rPr>
          <w:sz w:val="28"/>
          <w:szCs w:val="20"/>
          <w:lang w:val="uk-UA"/>
        </w:rPr>
        <w:t xml:space="preserve">і зменшення їх розмірів, а саме площі та периметру, на відміну від групи тварин з експериментальною травмою периферійного нерва без застосування омега-3-поліненсичених жирних кислот де об’єм овоїдів дегенерації </w:t>
      </w:r>
      <w:r w:rsidRPr="008A45BE">
        <w:rPr>
          <w:sz w:val="28"/>
          <w:szCs w:val="20"/>
          <w:lang w:val="uk-UA"/>
        </w:rPr>
        <w:lastRenderedPageBreak/>
        <w:t>нервових волокон в одиниці об’єму нерва складає 5,67±0,09%, кількість овоїдів дегенерації нервових волокон в одиниці об’єму нерва складає 4,24±0,53×10</w:t>
      </w:r>
      <w:r w:rsidRPr="008A45BE">
        <w:rPr>
          <w:sz w:val="28"/>
          <w:szCs w:val="20"/>
          <w:vertAlign w:val="superscript"/>
          <w:lang w:val="uk-UA"/>
        </w:rPr>
        <w:t>-2</w:t>
      </w:r>
      <w:r w:rsidRPr="008A45BE">
        <w:rPr>
          <w:sz w:val="28"/>
          <w:szCs w:val="20"/>
          <w:lang w:val="uk-UA"/>
        </w:rPr>
        <w:t>/мкм</w:t>
      </w:r>
      <w:r w:rsidRPr="008A45BE">
        <w:rPr>
          <w:sz w:val="28"/>
          <w:szCs w:val="20"/>
          <w:vertAlign w:val="superscript"/>
          <w:lang w:val="uk-UA"/>
        </w:rPr>
        <w:t>3</w:t>
      </w:r>
      <w:r w:rsidRPr="008A45BE">
        <w:rPr>
          <w:sz w:val="28"/>
          <w:szCs w:val="20"/>
          <w:lang w:val="uk-UA"/>
        </w:rPr>
        <w:t xml:space="preserve">. </w:t>
      </w:r>
    </w:p>
    <w:p w:rsidR="00B5621F" w:rsidRPr="008A45BE" w:rsidRDefault="00B5621F" w:rsidP="00B5621F">
      <w:pPr>
        <w:spacing w:line="360" w:lineRule="auto"/>
        <w:ind w:firstLine="567"/>
        <w:jc w:val="both"/>
        <w:rPr>
          <w:sz w:val="28"/>
          <w:szCs w:val="20"/>
          <w:lang w:val="uk-UA"/>
        </w:rPr>
      </w:pPr>
      <w:r w:rsidRPr="008A45BE">
        <w:rPr>
          <w:sz w:val="28"/>
          <w:szCs w:val="20"/>
          <w:lang w:val="uk-UA"/>
        </w:rPr>
        <w:t>3. У тварин з запропонованою експериментальною травмою периферійного нерва за умов застосування омега-3-поліненсичених жирних кислот спостерігається утворення менш щільного, однорідного за будовою нейрального рубця внаслідок зміни нейро-тканинної взаємодії в регенераційній невромі, що проявляється збільшенням щільності розподілу волокон (9634±171/мм</w:t>
      </w:r>
      <w:r w:rsidRPr="008A45BE">
        <w:rPr>
          <w:sz w:val="28"/>
          <w:szCs w:val="20"/>
          <w:vertAlign w:val="superscript"/>
          <w:lang w:val="uk-UA"/>
        </w:rPr>
        <w:t>2</w:t>
      </w:r>
      <w:r w:rsidRPr="008A45BE">
        <w:rPr>
          <w:sz w:val="28"/>
          <w:szCs w:val="20"/>
          <w:lang w:val="uk-UA"/>
        </w:rPr>
        <w:t>) та зменшенням середнього кута відхилення аксонів від поздовжньої осі нерва (34,78±2,15</w:t>
      </w:r>
      <w:r w:rsidRPr="008A45BE">
        <w:rPr>
          <w:sz w:val="28"/>
          <w:szCs w:val="20"/>
          <w:vertAlign w:val="superscript"/>
          <w:lang w:val="uk-UA"/>
        </w:rPr>
        <w:t>0</w:t>
      </w:r>
      <w:r w:rsidRPr="008A45BE">
        <w:rPr>
          <w:sz w:val="28"/>
          <w:szCs w:val="20"/>
          <w:lang w:val="uk-UA"/>
        </w:rPr>
        <w:t>) в ділянці регенераційної невроми в термін 12 тижнів після ушкодження в порівнянні з тваринами із запропонованою експериментальною травмою периферійного нерва</w:t>
      </w:r>
      <w:r>
        <w:rPr>
          <w:sz w:val="28"/>
          <w:szCs w:val="20"/>
          <w:lang w:val="uk-UA"/>
        </w:rPr>
        <w:t>,</w:t>
      </w:r>
      <w:r w:rsidRPr="008A45BE">
        <w:rPr>
          <w:sz w:val="28"/>
          <w:szCs w:val="20"/>
          <w:lang w:val="uk-UA"/>
        </w:rPr>
        <w:t xml:space="preserve"> яким омега-3-поліненсичені жирні кислоти не вводились, де щільність розподілу волокон складає 7148±154/мм</w:t>
      </w:r>
      <w:r w:rsidRPr="008A45BE">
        <w:rPr>
          <w:sz w:val="28"/>
          <w:szCs w:val="20"/>
          <w:vertAlign w:val="superscript"/>
          <w:lang w:val="uk-UA"/>
        </w:rPr>
        <w:t>2</w:t>
      </w:r>
      <w:r>
        <w:rPr>
          <w:sz w:val="28"/>
          <w:szCs w:val="20"/>
          <w:lang w:val="uk-UA"/>
        </w:rPr>
        <w:t xml:space="preserve">, </w:t>
      </w:r>
      <w:r w:rsidRPr="008A45BE">
        <w:rPr>
          <w:sz w:val="28"/>
          <w:szCs w:val="20"/>
          <w:lang w:val="uk-UA"/>
        </w:rPr>
        <w:t>та середній кут відхилення аксонів від поздовжньої осі нерва складає 45,22±2,59</w:t>
      </w:r>
      <w:r w:rsidRPr="008A45BE">
        <w:rPr>
          <w:sz w:val="28"/>
          <w:szCs w:val="20"/>
          <w:vertAlign w:val="superscript"/>
          <w:lang w:val="uk-UA"/>
        </w:rPr>
        <w:t>0</w:t>
      </w:r>
      <w:r w:rsidRPr="008A45BE">
        <w:rPr>
          <w:sz w:val="28"/>
          <w:szCs w:val="20"/>
          <w:lang w:val="uk-UA"/>
        </w:rPr>
        <w:t xml:space="preserve"> в ділянці регенераційної невроми</w:t>
      </w:r>
      <w:r>
        <w:rPr>
          <w:sz w:val="28"/>
          <w:szCs w:val="20"/>
          <w:lang w:val="uk-UA"/>
        </w:rPr>
        <w:t>.</w:t>
      </w:r>
    </w:p>
    <w:p w:rsidR="00B5621F" w:rsidRPr="008A45BE" w:rsidRDefault="00B5621F" w:rsidP="00B5621F">
      <w:pPr>
        <w:spacing w:line="360" w:lineRule="auto"/>
        <w:ind w:firstLine="567"/>
        <w:jc w:val="both"/>
        <w:rPr>
          <w:sz w:val="28"/>
          <w:szCs w:val="20"/>
          <w:lang w:val="uk-UA"/>
        </w:rPr>
      </w:pPr>
      <w:r w:rsidRPr="008A45BE">
        <w:rPr>
          <w:sz w:val="28"/>
          <w:szCs w:val="20"/>
          <w:lang w:val="uk-UA"/>
        </w:rPr>
        <w:t>4. У тварин із запропонованою експериментальною травмою периферійного нерва за умов застосування омега-3-поліненасичених жирних кислот спостерігається прискорення процесу мієлінізації, що полягає в підвищенні якості новоутвореного мієліна за рахунок не тільки збільшення товщини мієлінової оболонки, але і збільшення кількості пластин мієліну на одиницю товщини останньої. Це характеризується тим, що у віддалений термін спостереження (12 тижнів) у групі із запропонованою експериментальною моделлю травми периферійного нерва за умов застосування омега-3-поліненсичених жирних кислот більша товщина мієлінової оболонки, яка складає 0,71±0,03 мкм та більша кількість пластин мієліна, яка складає 66,85±0,90/мм товщини мієлінової оболонки на відміну від групи із запропонованою експериментальною моделлю травми периферійного нерва де омега-3-поліненсичені жирні кислоти не застосовувались та у термін 12 тижнів товщина мієлінової оболонки становить 0,50±0,02 мкм, а кількість пластин мієліну -  63,80±0,72/мм товщини мієлінової оболонки.</w:t>
      </w:r>
    </w:p>
    <w:p w:rsidR="00B5621F" w:rsidRPr="008A45BE" w:rsidRDefault="00B5621F" w:rsidP="00B5621F">
      <w:pPr>
        <w:spacing w:line="360" w:lineRule="auto"/>
        <w:ind w:firstLine="567"/>
        <w:jc w:val="both"/>
        <w:rPr>
          <w:sz w:val="28"/>
          <w:szCs w:val="20"/>
          <w:lang w:val="uk-UA"/>
        </w:rPr>
      </w:pPr>
      <w:r w:rsidRPr="008A45BE">
        <w:rPr>
          <w:sz w:val="28"/>
          <w:szCs w:val="20"/>
          <w:lang w:val="uk-UA"/>
        </w:rPr>
        <w:t xml:space="preserve">5. Отримані результати дають змогу припустити, що основними механізмами впливу омега-3-поліненсичених жирних кислот на процеси регенерації периферійних нервів є прискорення елімінації наслідків дегенерації, попередження </w:t>
      </w:r>
      <w:r w:rsidRPr="008A45BE">
        <w:rPr>
          <w:sz w:val="28"/>
          <w:szCs w:val="20"/>
          <w:lang w:val="uk-UA"/>
        </w:rPr>
        <w:lastRenderedPageBreak/>
        <w:t>розвитку грубого сполучно-тканинного рубця в ділянці регенераційної невроми, прискорення процесу мієлінізації та, можливо, стимуляції росту аксонів.</w:t>
      </w:r>
    </w:p>
    <w:p w:rsidR="00B5621F" w:rsidRPr="008A45BE" w:rsidRDefault="00B5621F" w:rsidP="00B5621F">
      <w:pPr>
        <w:spacing w:line="360" w:lineRule="auto"/>
        <w:ind w:firstLine="567"/>
        <w:jc w:val="both"/>
        <w:rPr>
          <w:sz w:val="28"/>
          <w:szCs w:val="20"/>
          <w:lang w:val="uk-UA"/>
        </w:rPr>
      </w:pPr>
    </w:p>
    <w:p w:rsidR="00B5621F" w:rsidRPr="008A45BE" w:rsidRDefault="00B5621F" w:rsidP="00B5621F">
      <w:pPr>
        <w:rPr>
          <w:sz w:val="28"/>
          <w:lang w:val="uk-UA"/>
        </w:rPr>
      </w:pPr>
    </w:p>
    <w:p w:rsidR="00B5621F" w:rsidRPr="006B28F8" w:rsidRDefault="00B5621F" w:rsidP="00B5621F">
      <w:pPr>
        <w:pStyle w:val="affffffff3"/>
        <w:ind w:firstLine="567"/>
        <w:rPr>
          <w:b/>
          <w:bCs/>
          <w:szCs w:val="28"/>
        </w:rPr>
      </w:pPr>
      <w:r>
        <w:rPr>
          <w:b/>
          <w:bCs/>
          <w:szCs w:val="28"/>
        </w:rPr>
        <w:t xml:space="preserve">  </w:t>
      </w:r>
      <w:r w:rsidRPr="006B28F8">
        <w:rPr>
          <w:b/>
          <w:bCs/>
          <w:szCs w:val="28"/>
        </w:rPr>
        <w:t>СПИСОК ВИКОРИСТАНИХ ДЖЕРЕЛ</w:t>
      </w:r>
    </w:p>
    <w:p w:rsidR="00B5621F" w:rsidRPr="006B28F8" w:rsidRDefault="00B5621F" w:rsidP="00B5621F">
      <w:pPr>
        <w:tabs>
          <w:tab w:val="left" w:pos="0"/>
          <w:tab w:val="left" w:pos="540"/>
        </w:tabs>
        <w:spacing w:line="360" w:lineRule="auto"/>
        <w:ind w:left="567"/>
        <w:jc w:val="center"/>
        <w:rPr>
          <w:i/>
          <w:color w:val="000000"/>
          <w:sz w:val="28"/>
          <w:szCs w:val="28"/>
          <w:lang w:val="uk-UA"/>
        </w:rPr>
      </w:pPr>
    </w:p>
    <w:p w:rsidR="00B5621F" w:rsidRPr="004A0B2F" w:rsidRDefault="00B5621F" w:rsidP="0059052A">
      <w:pPr>
        <w:numPr>
          <w:ilvl w:val="0"/>
          <w:numId w:val="61"/>
        </w:numPr>
        <w:suppressAutoHyphens w:val="0"/>
        <w:spacing w:line="360" w:lineRule="auto"/>
        <w:jc w:val="both"/>
        <w:rPr>
          <w:sz w:val="28"/>
          <w:szCs w:val="28"/>
        </w:rPr>
      </w:pPr>
      <w:r w:rsidRPr="004A0B2F">
        <w:rPr>
          <w:sz w:val="28"/>
          <w:szCs w:val="28"/>
        </w:rPr>
        <w:t>Абдулаев М. С., Мамедова Э. Г</w:t>
      </w:r>
      <w:r w:rsidRPr="004A0B2F">
        <w:rPr>
          <w:i/>
          <w:sz w:val="28"/>
          <w:szCs w:val="28"/>
        </w:rPr>
        <w:t>.</w:t>
      </w:r>
      <w:r w:rsidRPr="004A0B2F">
        <w:rPr>
          <w:sz w:val="28"/>
          <w:szCs w:val="28"/>
        </w:rPr>
        <w:t xml:space="preserve"> Миелинизация при регенерации периферических нервов в растущем организме в условиях измененного кровотока</w:t>
      </w:r>
      <w:r w:rsidRPr="004A0B2F">
        <w:rPr>
          <w:sz w:val="28"/>
          <w:szCs w:val="28"/>
          <w:lang w:val="uk-UA"/>
        </w:rPr>
        <w:t xml:space="preserve"> </w:t>
      </w:r>
      <w:r w:rsidRPr="004A0B2F">
        <w:rPr>
          <w:sz w:val="28"/>
          <w:szCs w:val="28"/>
        </w:rPr>
        <w:t>// Возрастные особенности физиологических систем детей и подростков. – М., 1977. – С. 3–4</w:t>
      </w:r>
      <w:r w:rsidRPr="004A0B2F">
        <w:rPr>
          <w:sz w:val="28"/>
          <w:szCs w:val="28"/>
          <w:lang w:val="uk-UA"/>
        </w:rPr>
        <w:t xml:space="preserve">. </w:t>
      </w:r>
    </w:p>
    <w:p w:rsidR="00B5621F" w:rsidRPr="004A0B2F" w:rsidRDefault="00B5621F" w:rsidP="0059052A">
      <w:pPr>
        <w:numPr>
          <w:ilvl w:val="0"/>
          <w:numId w:val="61"/>
        </w:numPr>
        <w:tabs>
          <w:tab w:val="left" w:pos="540"/>
        </w:tabs>
        <w:suppressAutoHyphens w:val="0"/>
        <w:spacing w:line="360" w:lineRule="auto"/>
        <w:jc w:val="both"/>
        <w:rPr>
          <w:sz w:val="28"/>
          <w:szCs w:val="28"/>
        </w:rPr>
      </w:pPr>
      <w:r w:rsidRPr="004A0B2F">
        <w:rPr>
          <w:sz w:val="28"/>
          <w:szCs w:val="28"/>
          <w:lang w:val="uk-UA"/>
        </w:rPr>
        <w:t>Абдулае</w:t>
      </w:r>
      <w:r w:rsidRPr="004A0B2F">
        <w:rPr>
          <w:sz w:val="28"/>
          <w:szCs w:val="28"/>
        </w:rPr>
        <w:t>в М. С., Мамедова Э. Г. Особенности регенерации и дегенерации миелиновых волокон в условиях ишемии в раннем послеоперационном периоде в зависимости от возраста животного // Труды Кры</w:t>
      </w:r>
      <w:r w:rsidRPr="004A0B2F">
        <w:rPr>
          <w:sz w:val="28"/>
          <w:szCs w:val="28"/>
        </w:rPr>
        <w:t>м</w:t>
      </w:r>
      <w:r w:rsidRPr="004A0B2F">
        <w:rPr>
          <w:sz w:val="28"/>
          <w:szCs w:val="28"/>
        </w:rPr>
        <w:t>ского мед</w:t>
      </w:r>
      <w:proofErr w:type="gramStart"/>
      <w:r w:rsidRPr="004A0B2F">
        <w:rPr>
          <w:sz w:val="28"/>
          <w:szCs w:val="28"/>
        </w:rPr>
        <w:t>.</w:t>
      </w:r>
      <w:proofErr w:type="gramEnd"/>
      <w:r w:rsidRPr="004A0B2F">
        <w:rPr>
          <w:sz w:val="28"/>
          <w:szCs w:val="28"/>
        </w:rPr>
        <w:t xml:space="preserve"> </w:t>
      </w:r>
      <w:proofErr w:type="gramStart"/>
      <w:r w:rsidRPr="004A0B2F">
        <w:rPr>
          <w:sz w:val="28"/>
          <w:szCs w:val="28"/>
        </w:rPr>
        <w:t>и</w:t>
      </w:r>
      <w:proofErr w:type="gramEnd"/>
      <w:r w:rsidRPr="004A0B2F">
        <w:rPr>
          <w:sz w:val="28"/>
          <w:szCs w:val="28"/>
        </w:rPr>
        <w:t>н-та. – Симферополь, – 1983. –Т.101. –</w:t>
      </w:r>
      <w:r w:rsidRPr="004A0B2F">
        <w:rPr>
          <w:sz w:val="28"/>
          <w:szCs w:val="28"/>
          <w:lang w:val="uk-UA"/>
        </w:rPr>
        <w:t xml:space="preserve"> </w:t>
      </w:r>
      <w:r w:rsidRPr="004A0B2F">
        <w:rPr>
          <w:sz w:val="28"/>
          <w:szCs w:val="28"/>
        </w:rPr>
        <w:t xml:space="preserve">С. 65–66. </w:t>
      </w:r>
    </w:p>
    <w:p w:rsidR="00B5621F" w:rsidRPr="004A0B2F" w:rsidRDefault="00B5621F" w:rsidP="0059052A">
      <w:pPr>
        <w:numPr>
          <w:ilvl w:val="0"/>
          <w:numId w:val="61"/>
        </w:numPr>
        <w:tabs>
          <w:tab w:val="left" w:pos="540"/>
        </w:tabs>
        <w:suppressAutoHyphens w:val="0"/>
        <w:spacing w:line="360" w:lineRule="auto"/>
        <w:jc w:val="both"/>
        <w:rPr>
          <w:sz w:val="28"/>
          <w:szCs w:val="28"/>
          <w:lang w:val="uk-UA"/>
        </w:rPr>
      </w:pPr>
      <w:r w:rsidRPr="004A0B2F">
        <w:rPr>
          <w:sz w:val="28"/>
          <w:szCs w:val="28"/>
          <w:lang w:val="uk-UA"/>
        </w:rPr>
        <w:t>Автандилов Г. Г., Яблучанский Н. Й., Губенко В. Г. Систе</w:t>
      </w:r>
      <w:r w:rsidRPr="004A0B2F">
        <w:rPr>
          <w:sz w:val="28"/>
          <w:szCs w:val="28"/>
          <w:lang w:val="uk-UA"/>
        </w:rPr>
        <w:t>м</w:t>
      </w:r>
      <w:r w:rsidRPr="004A0B2F">
        <w:rPr>
          <w:sz w:val="28"/>
          <w:szCs w:val="28"/>
          <w:lang w:val="uk-UA"/>
        </w:rPr>
        <w:t>ная стереометрия в изучении патологического процесса. – М..: Медиц</w:t>
      </w:r>
      <w:r w:rsidRPr="004A0B2F">
        <w:rPr>
          <w:sz w:val="28"/>
          <w:szCs w:val="28"/>
          <w:lang w:val="uk-UA"/>
        </w:rPr>
        <w:t>и</w:t>
      </w:r>
      <w:r w:rsidRPr="004A0B2F">
        <w:rPr>
          <w:sz w:val="28"/>
          <w:szCs w:val="28"/>
          <w:lang w:val="uk-UA"/>
        </w:rPr>
        <w:t xml:space="preserve">на, 1981. – 192 с. </w:t>
      </w:r>
    </w:p>
    <w:p w:rsidR="00B5621F" w:rsidRPr="004A0B2F" w:rsidRDefault="00B5621F" w:rsidP="0059052A">
      <w:pPr>
        <w:numPr>
          <w:ilvl w:val="0"/>
          <w:numId w:val="61"/>
        </w:numPr>
        <w:tabs>
          <w:tab w:val="left" w:pos="360"/>
          <w:tab w:val="left" w:pos="540"/>
        </w:tabs>
        <w:suppressAutoHyphens w:val="0"/>
        <w:spacing w:line="360" w:lineRule="auto"/>
        <w:jc w:val="both"/>
        <w:rPr>
          <w:sz w:val="28"/>
          <w:szCs w:val="28"/>
        </w:rPr>
      </w:pPr>
      <w:r w:rsidRPr="004A0B2F">
        <w:rPr>
          <w:sz w:val="28"/>
          <w:szCs w:val="28"/>
        </w:rPr>
        <w:t xml:space="preserve">Акоев Г. Н., Ильинский О. Б., Колосова Л. И., Лебедев В. П., </w:t>
      </w:r>
      <w:proofErr w:type="gramStart"/>
      <w:r w:rsidRPr="004A0B2F">
        <w:rPr>
          <w:sz w:val="28"/>
          <w:szCs w:val="28"/>
          <w:lang w:val="en-US"/>
        </w:rPr>
        <w:t>C</w:t>
      </w:r>
      <w:proofErr w:type="gramEnd"/>
      <w:r w:rsidRPr="004A0B2F">
        <w:rPr>
          <w:sz w:val="28"/>
          <w:szCs w:val="28"/>
        </w:rPr>
        <w:t>авелев В. Д., Петрова О. Г. Влияние транскраниальной электростимуляции опиоид</w:t>
      </w:r>
      <w:r w:rsidRPr="004A0B2F">
        <w:rPr>
          <w:sz w:val="28"/>
          <w:szCs w:val="28"/>
          <w:lang w:val="uk-UA"/>
        </w:rPr>
        <w:t>н</w:t>
      </w:r>
      <w:r w:rsidRPr="004A0B2F">
        <w:rPr>
          <w:sz w:val="28"/>
          <w:szCs w:val="28"/>
        </w:rPr>
        <w:t>ых структур мозга на регенерацию периферических нервов крысы // Нейрофизиол</w:t>
      </w:r>
      <w:r w:rsidRPr="004A0B2F">
        <w:rPr>
          <w:sz w:val="28"/>
          <w:szCs w:val="28"/>
        </w:rPr>
        <w:t>о</w:t>
      </w:r>
      <w:r w:rsidRPr="004A0B2F">
        <w:rPr>
          <w:sz w:val="28"/>
          <w:szCs w:val="28"/>
        </w:rPr>
        <w:t xml:space="preserve">гия. – 1990. – 22. – № 1. – С. 76–79. </w:t>
      </w:r>
    </w:p>
    <w:p w:rsidR="00B5621F" w:rsidRPr="004A0B2F" w:rsidRDefault="00B5621F" w:rsidP="0059052A">
      <w:pPr>
        <w:numPr>
          <w:ilvl w:val="0"/>
          <w:numId w:val="61"/>
        </w:numPr>
        <w:tabs>
          <w:tab w:val="left" w:pos="540"/>
        </w:tabs>
        <w:suppressAutoHyphens w:val="0"/>
        <w:spacing w:line="360" w:lineRule="auto"/>
        <w:jc w:val="both"/>
        <w:rPr>
          <w:sz w:val="28"/>
          <w:szCs w:val="28"/>
        </w:rPr>
      </w:pPr>
      <w:r w:rsidRPr="004A0B2F">
        <w:rPr>
          <w:sz w:val="28"/>
          <w:szCs w:val="28"/>
        </w:rPr>
        <w:t>Акоев Г. Н., Ильинский О. Б., Колосова Л. И., Титов М. И., Трофимова О. Г. Влияние опиоидного пептида даларгина на регенерацию седалищн</w:t>
      </w:r>
      <w:r w:rsidRPr="004A0B2F">
        <w:rPr>
          <w:sz w:val="28"/>
          <w:szCs w:val="28"/>
        </w:rPr>
        <w:t>о</w:t>
      </w:r>
      <w:r w:rsidRPr="004A0B2F">
        <w:rPr>
          <w:sz w:val="28"/>
          <w:szCs w:val="28"/>
        </w:rPr>
        <w:t>го нерва крысы // Физиолог</w:t>
      </w:r>
      <w:proofErr w:type="gramStart"/>
      <w:r w:rsidRPr="004A0B2F">
        <w:rPr>
          <w:sz w:val="28"/>
          <w:szCs w:val="28"/>
        </w:rPr>
        <w:t>.</w:t>
      </w:r>
      <w:proofErr w:type="gramEnd"/>
      <w:r w:rsidRPr="004A0B2F">
        <w:rPr>
          <w:sz w:val="28"/>
          <w:szCs w:val="28"/>
        </w:rPr>
        <w:t xml:space="preserve"> </w:t>
      </w:r>
      <w:proofErr w:type="gramStart"/>
      <w:r w:rsidRPr="004A0B2F">
        <w:rPr>
          <w:sz w:val="28"/>
          <w:szCs w:val="28"/>
        </w:rPr>
        <w:t>ж</w:t>
      </w:r>
      <w:proofErr w:type="gramEnd"/>
      <w:r w:rsidRPr="004A0B2F">
        <w:rPr>
          <w:sz w:val="28"/>
          <w:szCs w:val="28"/>
        </w:rPr>
        <w:t>-</w:t>
      </w:r>
      <w:r w:rsidRPr="004A0B2F">
        <w:rPr>
          <w:sz w:val="28"/>
          <w:szCs w:val="28"/>
          <w:lang w:val="uk-UA"/>
        </w:rPr>
        <w:t>л</w:t>
      </w:r>
      <w:r w:rsidRPr="004A0B2F">
        <w:rPr>
          <w:sz w:val="28"/>
          <w:szCs w:val="28"/>
        </w:rPr>
        <w:t xml:space="preserve">. СССР. – 1989. – Т. 75, № 1. – С.33–37. </w:t>
      </w:r>
    </w:p>
    <w:p w:rsidR="00B5621F" w:rsidRPr="004A0B2F" w:rsidRDefault="00B5621F" w:rsidP="0059052A">
      <w:pPr>
        <w:numPr>
          <w:ilvl w:val="0"/>
          <w:numId w:val="61"/>
        </w:numPr>
        <w:suppressAutoHyphens w:val="0"/>
        <w:spacing w:line="360" w:lineRule="auto"/>
        <w:rPr>
          <w:sz w:val="28"/>
          <w:szCs w:val="28"/>
        </w:rPr>
      </w:pPr>
      <w:r w:rsidRPr="004A0B2F">
        <w:rPr>
          <w:sz w:val="28"/>
          <w:szCs w:val="28"/>
        </w:rPr>
        <w:t>Акоев Г. Н., Кокин Г. С., Колосова Л. И.</w:t>
      </w:r>
      <w:r w:rsidRPr="004A0B2F">
        <w:rPr>
          <w:sz w:val="28"/>
          <w:szCs w:val="28"/>
          <w:lang w:val="uk-UA"/>
        </w:rPr>
        <w:t>, Покровская А. И., Трофимова О. Г., Чумасов Е. И.</w:t>
      </w:r>
      <w:r w:rsidRPr="004A0B2F">
        <w:rPr>
          <w:sz w:val="28"/>
          <w:szCs w:val="28"/>
        </w:rPr>
        <w:t xml:space="preserve"> Исследование регенерации поврежденного седалищного нерва кролика и крысы после применения различных методов хирургического и фармакологического вмешательства // Диагност</w:t>
      </w:r>
      <w:proofErr w:type="gramStart"/>
      <w:r w:rsidRPr="004A0B2F">
        <w:rPr>
          <w:sz w:val="28"/>
          <w:szCs w:val="28"/>
        </w:rPr>
        <w:t>.</w:t>
      </w:r>
      <w:proofErr w:type="gramEnd"/>
      <w:r w:rsidRPr="004A0B2F">
        <w:rPr>
          <w:sz w:val="28"/>
          <w:szCs w:val="28"/>
        </w:rPr>
        <w:t xml:space="preserve"> </w:t>
      </w:r>
      <w:proofErr w:type="gramStart"/>
      <w:r w:rsidRPr="004A0B2F">
        <w:rPr>
          <w:sz w:val="28"/>
          <w:szCs w:val="28"/>
        </w:rPr>
        <w:t>и</w:t>
      </w:r>
      <w:proofErr w:type="gramEnd"/>
      <w:r w:rsidRPr="004A0B2F">
        <w:rPr>
          <w:sz w:val="28"/>
          <w:szCs w:val="28"/>
        </w:rPr>
        <w:t xml:space="preserve"> лечение поражений перифер. нервн. си</w:t>
      </w:r>
      <w:r w:rsidRPr="004A0B2F">
        <w:rPr>
          <w:sz w:val="28"/>
          <w:szCs w:val="28"/>
        </w:rPr>
        <w:t>с</w:t>
      </w:r>
      <w:r w:rsidRPr="004A0B2F">
        <w:rPr>
          <w:sz w:val="28"/>
          <w:szCs w:val="28"/>
        </w:rPr>
        <w:t xml:space="preserve">темы. – Л., 1989. – С. 82–86. </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lastRenderedPageBreak/>
        <w:t>Александровская О. В. Электронно–микроскопическое и гистохим</w:t>
      </w:r>
      <w:r w:rsidRPr="004A0B2F">
        <w:rPr>
          <w:sz w:val="28"/>
          <w:szCs w:val="28"/>
        </w:rPr>
        <w:t>и</w:t>
      </w:r>
      <w:r w:rsidRPr="004A0B2F">
        <w:rPr>
          <w:sz w:val="28"/>
          <w:szCs w:val="28"/>
        </w:rPr>
        <w:t>ческое исследование де- и регенерации периферических нервов</w:t>
      </w:r>
      <w:proofErr w:type="gramStart"/>
      <w:r w:rsidRPr="004A0B2F">
        <w:rPr>
          <w:sz w:val="28"/>
          <w:szCs w:val="28"/>
        </w:rPr>
        <w:t xml:space="preserve"> // Т</w:t>
      </w:r>
      <w:proofErr w:type="gramEnd"/>
      <w:r w:rsidRPr="004A0B2F">
        <w:rPr>
          <w:sz w:val="28"/>
          <w:szCs w:val="28"/>
        </w:rPr>
        <w:t xml:space="preserve">р. VII Всесоюзного съезда АГЭ. – Тбилиси: Медицина, 1969. – С. 996–998. </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Амасьянц Р. А. О ферментативном лечении посттравматических невритов в эксперименте // Клинич. неврол. Узбек</w:t>
      </w:r>
      <w:r w:rsidRPr="004A0B2F">
        <w:rPr>
          <w:sz w:val="28"/>
          <w:szCs w:val="28"/>
        </w:rPr>
        <w:t>и</w:t>
      </w:r>
      <w:r w:rsidRPr="004A0B2F">
        <w:rPr>
          <w:sz w:val="28"/>
          <w:szCs w:val="28"/>
        </w:rPr>
        <w:t xml:space="preserve">стана. </w:t>
      </w:r>
      <w:proofErr w:type="gramStart"/>
      <w:r w:rsidRPr="004A0B2F">
        <w:rPr>
          <w:sz w:val="28"/>
          <w:szCs w:val="28"/>
        </w:rPr>
        <w:t>–Т</w:t>
      </w:r>
      <w:proofErr w:type="gramEnd"/>
      <w:r w:rsidRPr="004A0B2F">
        <w:rPr>
          <w:sz w:val="28"/>
          <w:szCs w:val="28"/>
        </w:rPr>
        <w:t xml:space="preserve">ашкент, 1970. – Вып. 1. – С. 164–165. </w:t>
      </w:r>
    </w:p>
    <w:p w:rsidR="00B5621F" w:rsidRPr="004A0B2F" w:rsidRDefault="00B5621F" w:rsidP="0059052A">
      <w:pPr>
        <w:numPr>
          <w:ilvl w:val="0"/>
          <w:numId w:val="61"/>
        </w:numPr>
        <w:tabs>
          <w:tab w:val="left" w:pos="360"/>
          <w:tab w:val="left" w:pos="540"/>
        </w:tabs>
        <w:suppressAutoHyphens w:val="0"/>
        <w:spacing w:line="360" w:lineRule="auto"/>
        <w:jc w:val="both"/>
        <w:rPr>
          <w:sz w:val="28"/>
          <w:szCs w:val="28"/>
        </w:rPr>
      </w:pPr>
      <w:r w:rsidRPr="004A0B2F">
        <w:rPr>
          <w:sz w:val="28"/>
          <w:szCs w:val="28"/>
        </w:rPr>
        <w:t>Аносов Н. Н., Розин М. А. Прозерин, эзерин, дибазол и их примен</w:t>
      </w:r>
      <w:r w:rsidRPr="004A0B2F">
        <w:rPr>
          <w:sz w:val="28"/>
          <w:szCs w:val="28"/>
        </w:rPr>
        <w:t>е</w:t>
      </w:r>
      <w:r w:rsidRPr="004A0B2F">
        <w:rPr>
          <w:sz w:val="28"/>
          <w:szCs w:val="28"/>
        </w:rPr>
        <w:t xml:space="preserve">ние в невропатологии. – Л.: Медгиз, 1956. – 196 с. </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Антонов И. П. , Титовец Э. П. , Нечипуренко Н. И., Петровский Г. Г., Довнарт Г. Р., Власюк П. А. К</w:t>
      </w:r>
      <w:r w:rsidRPr="004A0B2F">
        <w:rPr>
          <w:sz w:val="28"/>
          <w:szCs w:val="28"/>
          <w:lang w:val="uk-UA"/>
        </w:rPr>
        <w:t xml:space="preserve"> </w:t>
      </w:r>
      <w:r w:rsidRPr="004A0B2F">
        <w:rPr>
          <w:sz w:val="28"/>
          <w:szCs w:val="28"/>
        </w:rPr>
        <w:t>проблеме экспериментального изучения патологических и метаболических изменений при патологии периферической нервной системы. Развитие метаболического ацидоза при острой травме периферической нервной системы и некоторые возможности его коррекции (сообщение второе) // Периферическая нервная сист</w:t>
      </w:r>
      <w:r w:rsidRPr="004A0B2F">
        <w:rPr>
          <w:sz w:val="28"/>
          <w:szCs w:val="28"/>
        </w:rPr>
        <w:t>е</w:t>
      </w:r>
      <w:r w:rsidRPr="004A0B2F">
        <w:rPr>
          <w:sz w:val="28"/>
          <w:szCs w:val="28"/>
        </w:rPr>
        <w:t xml:space="preserve">ма. – Минск. 1978. – Вып. 1. – С. 5–15. </w:t>
      </w:r>
    </w:p>
    <w:p w:rsidR="00B5621F" w:rsidRPr="004A0B2F" w:rsidRDefault="00B5621F" w:rsidP="0059052A">
      <w:pPr>
        <w:numPr>
          <w:ilvl w:val="0"/>
          <w:numId w:val="61"/>
        </w:numPr>
        <w:tabs>
          <w:tab w:val="left" w:pos="0"/>
          <w:tab w:val="left" w:pos="360"/>
        </w:tabs>
        <w:suppressAutoHyphens w:val="0"/>
        <w:spacing w:line="360" w:lineRule="auto"/>
        <w:jc w:val="both"/>
        <w:rPr>
          <w:sz w:val="28"/>
          <w:szCs w:val="28"/>
        </w:rPr>
      </w:pPr>
      <w:r w:rsidRPr="004A0B2F">
        <w:rPr>
          <w:sz w:val="28"/>
          <w:szCs w:val="28"/>
        </w:rPr>
        <w:t xml:space="preserve">Антонов И. П., Титовец Э. П., Нечипуренко Н. И., </w:t>
      </w:r>
      <w:proofErr w:type="gramStart"/>
      <w:r w:rsidRPr="004A0B2F">
        <w:rPr>
          <w:sz w:val="28"/>
          <w:szCs w:val="28"/>
        </w:rPr>
        <w:t>Ба</w:t>
      </w:r>
      <w:r w:rsidRPr="004A0B2F">
        <w:rPr>
          <w:sz w:val="28"/>
          <w:szCs w:val="28"/>
        </w:rPr>
        <w:t>г</w:t>
      </w:r>
      <w:r w:rsidRPr="004A0B2F">
        <w:rPr>
          <w:sz w:val="28"/>
          <w:szCs w:val="28"/>
        </w:rPr>
        <w:t>рова</w:t>
      </w:r>
      <w:proofErr w:type="gramEnd"/>
      <w:r w:rsidRPr="004A0B2F">
        <w:rPr>
          <w:sz w:val="28"/>
          <w:szCs w:val="28"/>
        </w:rPr>
        <w:t xml:space="preserve"> Т. А., Петровский Г. Г., Хмара Н. Ф., Кошкин В. В., Грибо</w:t>
      </w:r>
      <w:r w:rsidRPr="004A0B2F">
        <w:rPr>
          <w:sz w:val="28"/>
          <w:szCs w:val="28"/>
        </w:rPr>
        <w:t>е</w:t>
      </w:r>
      <w:r w:rsidRPr="004A0B2F">
        <w:rPr>
          <w:sz w:val="28"/>
          <w:szCs w:val="28"/>
        </w:rPr>
        <w:t xml:space="preserve">дов Г. В. К проблеме экспериментального изучения патологических и метаболических изменений при патологии периферической нервной системы. Экспериментальное исследование некоторых аспектов патогенеза и комплексной терапии (сообщение седьмое) // Периферическая нервная система. – Минск: Наука и техника, 1983. – Вып. </w:t>
      </w:r>
      <w:r w:rsidRPr="004A0B2F">
        <w:rPr>
          <w:sz w:val="28"/>
          <w:szCs w:val="28"/>
          <w:lang w:val="en-US"/>
        </w:rPr>
        <w:t>VI</w:t>
      </w:r>
      <w:r w:rsidRPr="004A0B2F">
        <w:rPr>
          <w:sz w:val="28"/>
          <w:szCs w:val="28"/>
        </w:rPr>
        <w:t xml:space="preserve">. – С. 5–17. </w:t>
      </w:r>
    </w:p>
    <w:p w:rsidR="00B5621F" w:rsidRPr="004A0B2F" w:rsidRDefault="00B5621F" w:rsidP="0059052A">
      <w:pPr>
        <w:numPr>
          <w:ilvl w:val="0"/>
          <w:numId w:val="61"/>
        </w:numPr>
        <w:tabs>
          <w:tab w:val="left" w:pos="0"/>
          <w:tab w:val="left" w:pos="360"/>
        </w:tabs>
        <w:suppressAutoHyphens w:val="0"/>
        <w:spacing w:line="360" w:lineRule="auto"/>
        <w:jc w:val="both"/>
        <w:rPr>
          <w:sz w:val="28"/>
          <w:szCs w:val="28"/>
        </w:rPr>
      </w:pPr>
      <w:proofErr w:type="gramStart"/>
      <w:r w:rsidRPr="004A0B2F">
        <w:rPr>
          <w:sz w:val="28"/>
          <w:szCs w:val="28"/>
        </w:rPr>
        <w:t>Антонов И. П., Титовец Э. П., Нечипуренко Н. И., Ба</w:t>
      </w:r>
      <w:r w:rsidRPr="004A0B2F">
        <w:rPr>
          <w:sz w:val="28"/>
          <w:szCs w:val="28"/>
        </w:rPr>
        <w:t>г</w:t>
      </w:r>
      <w:r w:rsidRPr="004A0B2F">
        <w:rPr>
          <w:sz w:val="28"/>
          <w:szCs w:val="28"/>
        </w:rPr>
        <w:t>рова Т. А., Петровский Г. Г., Власюк П. А., Кошкин В. В., Ще</w:t>
      </w:r>
      <w:r w:rsidRPr="004A0B2F">
        <w:rPr>
          <w:sz w:val="28"/>
          <w:szCs w:val="28"/>
        </w:rPr>
        <w:t>р</w:t>
      </w:r>
      <w:r w:rsidRPr="004A0B2F">
        <w:rPr>
          <w:sz w:val="28"/>
          <w:szCs w:val="28"/>
        </w:rPr>
        <w:t>бинская Ж. Л. Кпроблеме экспериментального изучения патологических и метаболических изменений при патологии периферической нервной системы.</w:t>
      </w:r>
      <w:proofErr w:type="gramEnd"/>
      <w:r w:rsidRPr="004A0B2F">
        <w:rPr>
          <w:sz w:val="28"/>
          <w:szCs w:val="28"/>
        </w:rPr>
        <w:t xml:space="preserve"> Некоторые вопросы патогенеза и комплексной терапии хронического болевого синдрома при травмах нервных стволов // </w:t>
      </w:r>
      <w:r w:rsidRPr="004A0B2F">
        <w:rPr>
          <w:sz w:val="28"/>
          <w:szCs w:val="28"/>
        </w:rPr>
        <w:lastRenderedPageBreak/>
        <w:t>Периферическая нервная сист</w:t>
      </w:r>
      <w:r w:rsidRPr="004A0B2F">
        <w:rPr>
          <w:sz w:val="28"/>
          <w:szCs w:val="28"/>
        </w:rPr>
        <w:t>е</w:t>
      </w:r>
      <w:r w:rsidRPr="004A0B2F">
        <w:rPr>
          <w:sz w:val="28"/>
          <w:szCs w:val="28"/>
        </w:rPr>
        <w:t xml:space="preserve">ма. – Минск: Наука и техника, 1985. – Вып. </w:t>
      </w:r>
      <w:r w:rsidRPr="004A0B2F">
        <w:rPr>
          <w:sz w:val="28"/>
          <w:szCs w:val="28"/>
          <w:lang w:val="en-US"/>
        </w:rPr>
        <w:t>VIII</w:t>
      </w:r>
      <w:r w:rsidRPr="004A0B2F">
        <w:rPr>
          <w:sz w:val="28"/>
          <w:szCs w:val="28"/>
        </w:rPr>
        <w:t>. – С. 5-17.</w:t>
      </w:r>
    </w:p>
    <w:p w:rsidR="00B5621F" w:rsidRPr="004A0B2F" w:rsidRDefault="00B5621F" w:rsidP="0059052A">
      <w:pPr>
        <w:numPr>
          <w:ilvl w:val="0"/>
          <w:numId w:val="61"/>
        </w:numPr>
        <w:tabs>
          <w:tab w:val="left" w:pos="0"/>
        </w:tabs>
        <w:suppressAutoHyphens w:val="0"/>
        <w:spacing w:line="360" w:lineRule="auto"/>
        <w:jc w:val="both"/>
        <w:rPr>
          <w:sz w:val="28"/>
          <w:szCs w:val="28"/>
          <w:lang w:val="uk-UA"/>
        </w:rPr>
      </w:pPr>
      <w:r w:rsidRPr="004A0B2F">
        <w:rPr>
          <w:sz w:val="28"/>
          <w:szCs w:val="28"/>
        </w:rPr>
        <w:t>Антронова М. И. Травматические повреждения периферических нервов и физические методы в их комплексном лечении</w:t>
      </w:r>
      <w:proofErr w:type="gramStart"/>
      <w:r w:rsidRPr="004A0B2F">
        <w:rPr>
          <w:sz w:val="28"/>
          <w:szCs w:val="28"/>
        </w:rPr>
        <w:t xml:space="preserve"> :</w:t>
      </w:r>
      <w:proofErr w:type="gramEnd"/>
      <w:r w:rsidRPr="004A0B2F">
        <w:rPr>
          <w:sz w:val="28"/>
          <w:szCs w:val="28"/>
        </w:rPr>
        <w:t xml:space="preserve"> Учебное пос</w:t>
      </w:r>
      <w:r w:rsidRPr="004A0B2F">
        <w:rPr>
          <w:sz w:val="28"/>
          <w:szCs w:val="28"/>
        </w:rPr>
        <w:t>о</w:t>
      </w:r>
      <w:r>
        <w:rPr>
          <w:sz w:val="28"/>
          <w:szCs w:val="28"/>
        </w:rPr>
        <w:t>бие</w:t>
      </w:r>
      <w:r>
        <w:rPr>
          <w:sz w:val="28"/>
          <w:szCs w:val="28"/>
          <w:lang w:val="uk-UA"/>
        </w:rPr>
        <w:t xml:space="preserve"> </w:t>
      </w:r>
      <w:r w:rsidRPr="004A0B2F">
        <w:rPr>
          <w:sz w:val="28"/>
          <w:szCs w:val="28"/>
        </w:rPr>
        <w:t>–</w:t>
      </w:r>
      <w:r>
        <w:rPr>
          <w:sz w:val="28"/>
          <w:szCs w:val="28"/>
        </w:rPr>
        <w:t xml:space="preserve"> </w:t>
      </w:r>
      <w:r w:rsidRPr="004A0B2F">
        <w:rPr>
          <w:sz w:val="28"/>
          <w:szCs w:val="28"/>
        </w:rPr>
        <w:t xml:space="preserve"> М.,1970. – 56 с. </w:t>
      </w:r>
    </w:p>
    <w:p w:rsidR="00B5621F" w:rsidRPr="004A0B2F" w:rsidRDefault="00B5621F" w:rsidP="0059052A">
      <w:pPr>
        <w:numPr>
          <w:ilvl w:val="0"/>
          <w:numId w:val="61"/>
        </w:numPr>
        <w:tabs>
          <w:tab w:val="left" w:pos="0"/>
          <w:tab w:val="left" w:pos="360"/>
        </w:tabs>
        <w:suppressAutoHyphens w:val="0"/>
        <w:spacing w:line="360" w:lineRule="auto"/>
        <w:jc w:val="both"/>
        <w:rPr>
          <w:sz w:val="28"/>
          <w:szCs w:val="28"/>
        </w:rPr>
      </w:pPr>
      <w:r w:rsidRPr="004A0B2F">
        <w:rPr>
          <w:sz w:val="28"/>
          <w:szCs w:val="28"/>
        </w:rPr>
        <w:t>Арбузов С. Я. Влияние фенатина на восстановительные процессы в периферической нервной системе // Фармакология и токсикол</w:t>
      </w:r>
      <w:r w:rsidRPr="004A0B2F">
        <w:rPr>
          <w:sz w:val="28"/>
          <w:szCs w:val="28"/>
        </w:rPr>
        <w:t>о</w:t>
      </w:r>
      <w:r w:rsidRPr="004A0B2F">
        <w:rPr>
          <w:sz w:val="28"/>
          <w:szCs w:val="28"/>
        </w:rPr>
        <w:t xml:space="preserve">гия. – 1953. – Вып. </w:t>
      </w:r>
      <w:r w:rsidRPr="004A0B2F">
        <w:rPr>
          <w:sz w:val="28"/>
          <w:szCs w:val="28"/>
          <w:lang w:val="en-US"/>
        </w:rPr>
        <w:t>V</w:t>
      </w:r>
      <w:r w:rsidRPr="004A0B2F">
        <w:rPr>
          <w:sz w:val="28"/>
          <w:szCs w:val="28"/>
        </w:rPr>
        <w:t xml:space="preserve">. – С. 13–16. </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Ахмедов Н. К., Аминова М. Х. Влияние мумие, лидазы и витамина В</w:t>
      </w:r>
      <w:r w:rsidRPr="004A0B2F">
        <w:rPr>
          <w:sz w:val="28"/>
          <w:szCs w:val="28"/>
          <w:vertAlign w:val="subscript"/>
        </w:rPr>
        <w:t>1</w:t>
      </w:r>
      <w:r w:rsidRPr="004A0B2F">
        <w:rPr>
          <w:sz w:val="28"/>
          <w:szCs w:val="28"/>
        </w:rPr>
        <w:t xml:space="preserve"> на процессы регенерации поврежденного периферического нерва // Мед</w:t>
      </w:r>
      <w:proofErr w:type="gramStart"/>
      <w:r w:rsidRPr="004A0B2F">
        <w:rPr>
          <w:sz w:val="28"/>
          <w:szCs w:val="28"/>
        </w:rPr>
        <w:t>.</w:t>
      </w:r>
      <w:proofErr w:type="gramEnd"/>
      <w:r w:rsidRPr="004A0B2F">
        <w:rPr>
          <w:sz w:val="28"/>
          <w:szCs w:val="28"/>
        </w:rPr>
        <w:t xml:space="preserve"> </w:t>
      </w:r>
      <w:proofErr w:type="gramStart"/>
      <w:r w:rsidRPr="004A0B2F">
        <w:rPr>
          <w:sz w:val="28"/>
          <w:szCs w:val="28"/>
        </w:rPr>
        <w:t>ж</w:t>
      </w:r>
      <w:proofErr w:type="gramEnd"/>
      <w:r w:rsidRPr="004A0B2F">
        <w:rPr>
          <w:sz w:val="28"/>
          <w:szCs w:val="28"/>
        </w:rPr>
        <w:t xml:space="preserve">урн. Узбекистана. – 1979. – Вып. </w:t>
      </w:r>
      <w:r w:rsidRPr="004A0B2F">
        <w:rPr>
          <w:sz w:val="28"/>
          <w:szCs w:val="28"/>
          <w:lang w:val="en-US"/>
        </w:rPr>
        <w:t>IX</w:t>
      </w:r>
      <w:r w:rsidRPr="004A0B2F">
        <w:rPr>
          <w:sz w:val="28"/>
          <w:szCs w:val="28"/>
        </w:rPr>
        <w:t xml:space="preserve">. – С.33–35. </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Бабиченко Е. И. , Никаноров В. В. , Бабиченко В. В. , Кол</w:t>
      </w:r>
      <w:r w:rsidRPr="004A0B2F">
        <w:rPr>
          <w:sz w:val="28"/>
          <w:szCs w:val="28"/>
        </w:rPr>
        <w:t>е</w:t>
      </w:r>
      <w:r w:rsidRPr="004A0B2F">
        <w:rPr>
          <w:sz w:val="28"/>
          <w:szCs w:val="28"/>
        </w:rPr>
        <w:t>сов В. И. Диагностика и</w:t>
      </w:r>
      <w:r w:rsidRPr="004A0B2F">
        <w:rPr>
          <w:sz w:val="28"/>
          <w:szCs w:val="28"/>
          <w:lang w:val="uk-UA"/>
        </w:rPr>
        <w:t xml:space="preserve"> </w:t>
      </w:r>
      <w:r w:rsidRPr="004A0B2F">
        <w:rPr>
          <w:sz w:val="28"/>
          <w:szCs w:val="28"/>
        </w:rPr>
        <w:t>комплексное лечение повреждений периферических нервов конечностей. Травма</w:t>
      </w:r>
      <w:r w:rsidRPr="004A0B2F">
        <w:rPr>
          <w:sz w:val="28"/>
          <w:szCs w:val="28"/>
          <w:lang w:val="uk-UA"/>
        </w:rPr>
        <w:t xml:space="preserve"> </w:t>
      </w:r>
      <w:r w:rsidRPr="004A0B2F">
        <w:rPr>
          <w:sz w:val="28"/>
          <w:szCs w:val="28"/>
        </w:rPr>
        <w:t>периферической нервной си</w:t>
      </w:r>
      <w:r w:rsidRPr="004A0B2F">
        <w:rPr>
          <w:sz w:val="28"/>
          <w:szCs w:val="28"/>
        </w:rPr>
        <w:t>с</w:t>
      </w:r>
      <w:r w:rsidRPr="004A0B2F">
        <w:rPr>
          <w:sz w:val="28"/>
          <w:szCs w:val="28"/>
        </w:rPr>
        <w:t xml:space="preserve">темы / Л., 1984. – С. 19–24. </w:t>
      </w:r>
    </w:p>
    <w:p w:rsidR="00B5621F" w:rsidRPr="004A0B2F" w:rsidRDefault="00B5621F" w:rsidP="0059052A">
      <w:pPr>
        <w:numPr>
          <w:ilvl w:val="0"/>
          <w:numId w:val="61"/>
        </w:numPr>
        <w:tabs>
          <w:tab w:val="left" w:pos="0"/>
        </w:tabs>
        <w:suppressAutoHyphens w:val="0"/>
        <w:spacing w:line="360" w:lineRule="auto"/>
        <w:jc w:val="both"/>
        <w:rPr>
          <w:sz w:val="28"/>
          <w:szCs w:val="28"/>
        </w:rPr>
      </w:pPr>
      <w:proofErr w:type="gramStart"/>
      <w:r w:rsidRPr="004A0B2F">
        <w:rPr>
          <w:sz w:val="28"/>
          <w:szCs w:val="28"/>
        </w:rPr>
        <w:t>Багрова</w:t>
      </w:r>
      <w:proofErr w:type="gramEnd"/>
      <w:r w:rsidRPr="004A0B2F">
        <w:rPr>
          <w:sz w:val="28"/>
          <w:szCs w:val="28"/>
        </w:rPr>
        <w:t xml:space="preserve"> Т. А. Микроциркуляция кислорода в нервных стволах. // Периферическая нервная система. – Минск: Наука и техника, 1982. – Вып. </w:t>
      </w:r>
      <w:r w:rsidRPr="004A0B2F">
        <w:rPr>
          <w:sz w:val="28"/>
          <w:szCs w:val="28"/>
          <w:lang w:val="en-US"/>
        </w:rPr>
        <w:t>V</w:t>
      </w:r>
      <w:r w:rsidRPr="004A0B2F">
        <w:rPr>
          <w:sz w:val="28"/>
          <w:szCs w:val="28"/>
        </w:rPr>
        <w:t>. – С. 21–25.</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 xml:space="preserve">Бадалян Л.О., Скворцов И.А. Клиническая электронейромиография.: Монография. – М.:1986. </w:t>
      </w:r>
    </w:p>
    <w:p w:rsidR="00B5621F" w:rsidRPr="004A0B2F" w:rsidRDefault="00B5621F" w:rsidP="0059052A">
      <w:pPr>
        <w:numPr>
          <w:ilvl w:val="0"/>
          <w:numId w:val="61"/>
        </w:numPr>
        <w:suppressAutoHyphens w:val="0"/>
        <w:spacing w:line="360" w:lineRule="auto"/>
        <w:jc w:val="both"/>
        <w:rPr>
          <w:sz w:val="28"/>
          <w:szCs w:val="28"/>
        </w:rPr>
      </w:pPr>
      <w:r w:rsidRPr="004A0B2F">
        <w:rPr>
          <w:sz w:val="28"/>
          <w:szCs w:val="28"/>
        </w:rPr>
        <w:t xml:space="preserve">Баюн Ю. В., </w:t>
      </w:r>
      <w:r>
        <w:rPr>
          <w:sz w:val="28"/>
          <w:szCs w:val="28"/>
        </w:rPr>
        <w:t>Динаміка імунологічних та морфологічних показників при експериментальному ушкодженні периферичних нерві</w:t>
      </w:r>
      <w:proofErr w:type="gramStart"/>
      <w:r>
        <w:rPr>
          <w:sz w:val="28"/>
          <w:szCs w:val="28"/>
        </w:rPr>
        <w:t>в</w:t>
      </w:r>
      <w:proofErr w:type="gramEnd"/>
      <w:r>
        <w:rPr>
          <w:sz w:val="28"/>
          <w:szCs w:val="28"/>
        </w:rPr>
        <w:t xml:space="preserve"> та виконанні реконструктивних хірургічних втручань</w:t>
      </w:r>
      <w:r>
        <w:rPr>
          <w:sz w:val="28"/>
          <w:szCs w:val="28"/>
          <w:lang w:val="uk-UA"/>
        </w:rPr>
        <w:t xml:space="preserve">: </w:t>
      </w:r>
      <w:r w:rsidRPr="004A0B2F">
        <w:rPr>
          <w:sz w:val="28"/>
          <w:szCs w:val="28"/>
        </w:rPr>
        <w:t>Авт</w:t>
      </w:r>
      <w:r w:rsidRPr="004A0B2F">
        <w:rPr>
          <w:sz w:val="28"/>
          <w:szCs w:val="28"/>
        </w:rPr>
        <w:t>о</w:t>
      </w:r>
      <w:r>
        <w:rPr>
          <w:sz w:val="28"/>
          <w:szCs w:val="28"/>
        </w:rPr>
        <w:t>реф. дис. …канд. мед</w:t>
      </w:r>
      <w:proofErr w:type="gramStart"/>
      <w:r>
        <w:rPr>
          <w:sz w:val="28"/>
          <w:szCs w:val="28"/>
        </w:rPr>
        <w:t>.</w:t>
      </w:r>
      <w:proofErr w:type="gramEnd"/>
      <w:r>
        <w:rPr>
          <w:sz w:val="28"/>
          <w:szCs w:val="28"/>
        </w:rPr>
        <w:t xml:space="preserve"> </w:t>
      </w:r>
      <w:proofErr w:type="gramStart"/>
      <w:r>
        <w:rPr>
          <w:sz w:val="28"/>
          <w:szCs w:val="28"/>
          <w:lang w:val="uk-UA"/>
        </w:rPr>
        <w:t>н</w:t>
      </w:r>
      <w:proofErr w:type="gramEnd"/>
      <w:r>
        <w:rPr>
          <w:sz w:val="28"/>
          <w:szCs w:val="28"/>
        </w:rPr>
        <w:t>аук</w:t>
      </w:r>
      <w:r>
        <w:rPr>
          <w:sz w:val="28"/>
          <w:szCs w:val="28"/>
          <w:lang w:val="uk-UA"/>
        </w:rPr>
        <w:t>:</w:t>
      </w:r>
      <w:r w:rsidRPr="004A0B2F">
        <w:rPr>
          <w:sz w:val="28"/>
          <w:szCs w:val="28"/>
        </w:rPr>
        <w:t xml:space="preserve"> </w:t>
      </w:r>
      <w:r>
        <w:rPr>
          <w:sz w:val="28"/>
          <w:szCs w:val="28"/>
          <w:lang w:val="uk-UA"/>
        </w:rPr>
        <w:t xml:space="preserve">14.01.05  </w:t>
      </w:r>
      <w:r w:rsidRPr="004A0B2F">
        <w:rPr>
          <w:sz w:val="28"/>
          <w:szCs w:val="28"/>
        </w:rPr>
        <w:t>/</w:t>
      </w:r>
      <w:r>
        <w:rPr>
          <w:sz w:val="28"/>
          <w:szCs w:val="28"/>
          <w:lang w:val="uk-UA"/>
        </w:rPr>
        <w:t xml:space="preserve"> Інт. нейрохірургії  ім. А.П. Ромоданова АМН України </w:t>
      </w:r>
      <w:r>
        <w:rPr>
          <w:sz w:val="28"/>
          <w:szCs w:val="28"/>
        </w:rPr>
        <w:t xml:space="preserve">– </w:t>
      </w:r>
      <w:r>
        <w:rPr>
          <w:sz w:val="28"/>
          <w:szCs w:val="28"/>
          <w:lang w:val="uk-UA"/>
        </w:rPr>
        <w:t>К.</w:t>
      </w:r>
      <w:r>
        <w:rPr>
          <w:sz w:val="28"/>
          <w:szCs w:val="28"/>
        </w:rPr>
        <w:t xml:space="preserve">, </w:t>
      </w:r>
      <w:r>
        <w:rPr>
          <w:sz w:val="28"/>
          <w:szCs w:val="28"/>
          <w:lang w:val="uk-UA"/>
        </w:rPr>
        <w:t>2002</w:t>
      </w:r>
      <w:r>
        <w:rPr>
          <w:sz w:val="28"/>
          <w:szCs w:val="28"/>
        </w:rPr>
        <w:t>. – 1</w:t>
      </w:r>
      <w:r>
        <w:rPr>
          <w:sz w:val="28"/>
          <w:szCs w:val="28"/>
          <w:lang w:val="uk-UA"/>
        </w:rPr>
        <w:t>7</w:t>
      </w:r>
      <w:r w:rsidRPr="004A0B2F">
        <w:rPr>
          <w:sz w:val="28"/>
          <w:szCs w:val="28"/>
        </w:rPr>
        <w:t xml:space="preserve"> с. </w:t>
      </w:r>
      <w:r>
        <w:rPr>
          <w:sz w:val="28"/>
          <w:szCs w:val="28"/>
        </w:rPr>
        <w:t xml:space="preserve"> </w:t>
      </w:r>
    </w:p>
    <w:p w:rsidR="00B5621F" w:rsidRPr="004A0B2F" w:rsidRDefault="00B5621F" w:rsidP="0059052A">
      <w:pPr>
        <w:numPr>
          <w:ilvl w:val="0"/>
          <w:numId w:val="61"/>
        </w:numPr>
        <w:tabs>
          <w:tab w:val="left" w:pos="540"/>
        </w:tabs>
        <w:suppressAutoHyphens w:val="0"/>
        <w:spacing w:line="360" w:lineRule="auto"/>
        <w:jc w:val="both"/>
        <w:rPr>
          <w:sz w:val="28"/>
          <w:szCs w:val="28"/>
        </w:rPr>
      </w:pPr>
      <w:r w:rsidRPr="004A0B2F">
        <w:rPr>
          <w:sz w:val="28"/>
          <w:szCs w:val="28"/>
        </w:rPr>
        <w:t>Берснев В. П. Трудности и возможности диагностики повреждений нервов конечностей // Журнал невропатологии и психиатрии им. С. С. Корсакова. –1988. – № 10. –</w:t>
      </w:r>
      <w:r w:rsidRPr="004A0B2F">
        <w:rPr>
          <w:sz w:val="28"/>
          <w:szCs w:val="28"/>
          <w:lang w:val="uk-UA"/>
        </w:rPr>
        <w:t xml:space="preserve"> </w:t>
      </w:r>
      <w:r w:rsidRPr="004A0B2F">
        <w:rPr>
          <w:sz w:val="28"/>
          <w:szCs w:val="28"/>
        </w:rPr>
        <w:t xml:space="preserve">С. 46–50. </w:t>
      </w:r>
    </w:p>
    <w:p w:rsidR="00B5621F" w:rsidRPr="004A0B2F" w:rsidRDefault="00B5621F" w:rsidP="0059052A">
      <w:pPr>
        <w:numPr>
          <w:ilvl w:val="0"/>
          <w:numId w:val="61"/>
        </w:numPr>
        <w:suppressAutoHyphens w:val="0"/>
        <w:spacing w:line="360" w:lineRule="auto"/>
        <w:jc w:val="both"/>
        <w:rPr>
          <w:sz w:val="28"/>
          <w:szCs w:val="28"/>
        </w:rPr>
      </w:pPr>
      <w:r w:rsidRPr="004A0B2F">
        <w:rPr>
          <w:sz w:val="28"/>
          <w:szCs w:val="28"/>
        </w:rPr>
        <w:t>Беседин В. Н. О регенерации и дистрофических процессах нервных стволов под влиянием пангамовой кислоты и витамина В</w:t>
      </w:r>
      <w:proofErr w:type="gramStart"/>
      <w:r w:rsidRPr="004A0B2F">
        <w:rPr>
          <w:sz w:val="28"/>
          <w:szCs w:val="28"/>
          <w:vertAlign w:val="subscript"/>
        </w:rPr>
        <w:t>1</w:t>
      </w:r>
      <w:proofErr w:type="gramEnd"/>
      <w:r>
        <w:rPr>
          <w:sz w:val="28"/>
          <w:szCs w:val="28"/>
          <w:lang w:val="uk-UA"/>
        </w:rPr>
        <w:t xml:space="preserve">: </w:t>
      </w:r>
      <w:r w:rsidRPr="004A0B2F">
        <w:rPr>
          <w:sz w:val="28"/>
          <w:szCs w:val="28"/>
        </w:rPr>
        <w:t>Авт</w:t>
      </w:r>
      <w:r w:rsidRPr="004A0B2F">
        <w:rPr>
          <w:sz w:val="28"/>
          <w:szCs w:val="28"/>
        </w:rPr>
        <w:t>о</w:t>
      </w:r>
      <w:r w:rsidRPr="004A0B2F">
        <w:rPr>
          <w:sz w:val="28"/>
          <w:szCs w:val="28"/>
        </w:rPr>
        <w:t>реф. дисс. …канд. мед</w:t>
      </w:r>
      <w:proofErr w:type="gramStart"/>
      <w:r w:rsidRPr="004A0B2F">
        <w:rPr>
          <w:sz w:val="28"/>
          <w:szCs w:val="28"/>
        </w:rPr>
        <w:t>.</w:t>
      </w:r>
      <w:proofErr w:type="gramEnd"/>
      <w:r w:rsidRPr="004A0B2F">
        <w:rPr>
          <w:sz w:val="28"/>
          <w:szCs w:val="28"/>
        </w:rPr>
        <w:t xml:space="preserve"> </w:t>
      </w:r>
      <w:proofErr w:type="gramStart"/>
      <w:r w:rsidRPr="004A0B2F">
        <w:rPr>
          <w:sz w:val="28"/>
          <w:szCs w:val="28"/>
        </w:rPr>
        <w:t>н</w:t>
      </w:r>
      <w:proofErr w:type="gramEnd"/>
      <w:r w:rsidRPr="004A0B2F">
        <w:rPr>
          <w:sz w:val="28"/>
          <w:szCs w:val="28"/>
        </w:rPr>
        <w:t xml:space="preserve">аук. – Львов, 1970. – 18 с. </w:t>
      </w:r>
    </w:p>
    <w:p w:rsidR="00B5621F" w:rsidRPr="004A0B2F" w:rsidRDefault="00B5621F" w:rsidP="0059052A">
      <w:pPr>
        <w:numPr>
          <w:ilvl w:val="0"/>
          <w:numId w:val="61"/>
        </w:numPr>
        <w:suppressAutoHyphens w:val="0"/>
        <w:spacing w:line="360" w:lineRule="auto"/>
        <w:jc w:val="both"/>
        <w:rPr>
          <w:sz w:val="28"/>
          <w:szCs w:val="28"/>
        </w:rPr>
      </w:pPr>
      <w:r w:rsidRPr="004A0B2F">
        <w:rPr>
          <w:sz w:val="28"/>
          <w:szCs w:val="28"/>
        </w:rPr>
        <w:lastRenderedPageBreak/>
        <w:t>Білоус І.І. Клінічна ефективність застосування  Мілдронату та</w:t>
      </w:r>
      <w:proofErr w:type="gramStart"/>
      <w:r w:rsidRPr="004A0B2F">
        <w:rPr>
          <w:sz w:val="28"/>
          <w:szCs w:val="28"/>
        </w:rPr>
        <w:t xml:space="preserve"> Т</w:t>
      </w:r>
      <w:proofErr w:type="gramEnd"/>
      <w:r w:rsidRPr="004A0B2F">
        <w:rPr>
          <w:sz w:val="28"/>
          <w:szCs w:val="28"/>
        </w:rPr>
        <w:t>іотриазоліну в комплексному лікуванні хворих на діабет</w:t>
      </w:r>
      <w:r>
        <w:rPr>
          <w:sz w:val="28"/>
          <w:szCs w:val="28"/>
        </w:rPr>
        <w:t>ичну полінейропатію</w:t>
      </w:r>
      <w:r w:rsidRPr="004A0B2F">
        <w:rPr>
          <w:sz w:val="28"/>
          <w:szCs w:val="28"/>
        </w:rPr>
        <w:t xml:space="preserve"> //</w:t>
      </w:r>
      <w:r>
        <w:rPr>
          <w:sz w:val="28"/>
          <w:szCs w:val="28"/>
        </w:rPr>
        <w:t xml:space="preserve"> </w:t>
      </w:r>
      <w:r w:rsidRPr="004A0B2F">
        <w:rPr>
          <w:sz w:val="28"/>
          <w:szCs w:val="28"/>
        </w:rPr>
        <w:t>Український медичний альманах.</w:t>
      </w:r>
      <w:r w:rsidRPr="00AC6CC3">
        <w:rPr>
          <w:sz w:val="28"/>
          <w:szCs w:val="28"/>
        </w:rPr>
        <w:t xml:space="preserve"> </w:t>
      </w:r>
      <w:r w:rsidRPr="004A0B2F">
        <w:rPr>
          <w:sz w:val="28"/>
          <w:szCs w:val="28"/>
        </w:rPr>
        <w:t>–</w:t>
      </w:r>
      <w:r>
        <w:rPr>
          <w:sz w:val="28"/>
          <w:szCs w:val="28"/>
        </w:rPr>
        <w:t xml:space="preserve"> </w:t>
      </w:r>
      <w:r w:rsidRPr="004A0B2F">
        <w:rPr>
          <w:sz w:val="28"/>
          <w:szCs w:val="28"/>
        </w:rPr>
        <w:t>2002. - N6.</w:t>
      </w:r>
      <w:r w:rsidRPr="00AC6CC3">
        <w:rPr>
          <w:sz w:val="28"/>
          <w:szCs w:val="28"/>
        </w:rPr>
        <w:t xml:space="preserve"> </w:t>
      </w:r>
      <w:r w:rsidRPr="004A0B2F">
        <w:rPr>
          <w:sz w:val="28"/>
          <w:szCs w:val="28"/>
        </w:rPr>
        <w:t>– С. 10-12.</w:t>
      </w:r>
    </w:p>
    <w:p w:rsidR="00B5621F" w:rsidRPr="004A0B2F" w:rsidRDefault="00B5621F" w:rsidP="0059052A">
      <w:pPr>
        <w:numPr>
          <w:ilvl w:val="0"/>
          <w:numId w:val="61"/>
        </w:numPr>
        <w:suppressAutoHyphens w:val="0"/>
        <w:spacing w:line="360" w:lineRule="auto"/>
        <w:jc w:val="both"/>
        <w:rPr>
          <w:sz w:val="28"/>
          <w:szCs w:val="28"/>
        </w:rPr>
      </w:pPr>
      <w:proofErr w:type="gramStart"/>
      <w:r w:rsidRPr="004A0B2F">
        <w:rPr>
          <w:sz w:val="28"/>
          <w:szCs w:val="28"/>
        </w:rPr>
        <w:t>Б</w:t>
      </w:r>
      <w:proofErr w:type="gramEnd"/>
      <w:r w:rsidRPr="004A0B2F">
        <w:rPr>
          <w:sz w:val="28"/>
          <w:szCs w:val="28"/>
        </w:rPr>
        <w:t>ілоус І.І. Антиоксиданти в комплексній терапії діабетичної полінейропатії/ І.І. Білоус, В.М. Пашковський, Л.Б. Павлович //Клінічна та експериментальна патологія. - Чернівці, 2003. - Том</w:t>
      </w:r>
      <w:proofErr w:type="gramStart"/>
      <w:r w:rsidRPr="004A0B2F">
        <w:rPr>
          <w:sz w:val="28"/>
          <w:szCs w:val="28"/>
        </w:rPr>
        <w:t>2</w:t>
      </w:r>
      <w:proofErr w:type="gramEnd"/>
      <w:r w:rsidRPr="004A0B2F">
        <w:rPr>
          <w:sz w:val="28"/>
          <w:szCs w:val="28"/>
        </w:rPr>
        <w:t>, N1. -  С. 11-13.</w:t>
      </w:r>
    </w:p>
    <w:p w:rsidR="00B5621F" w:rsidRPr="004A0B2F" w:rsidRDefault="00B5621F" w:rsidP="0059052A">
      <w:pPr>
        <w:numPr>
          <w:ilvl w:val="0"/>
          <w:numId w:val="61"/>
        </w:numPr>
        <w:tabs>
          <w:tab w:val="left" w:pos="540"/>
        </w:tabs>
        <w:suppressAutoHyphens w:val="0"/>
        <w:spacing w:line="360" w:lineRule="auto"/>
        <w:jc w:val="both"/>
        <w:rPr>
          <w:sz w:val="28"/>
          <w:szCs w:val="28"/>
        </w:rPr>
      </w:pPr>
      <w:r w:rsidRPr="004A0B2F">
        <w:rPr>
          <w:sz w:val="28"/>
          <w:szCs w:val="28"/>
        </w:rPr>
        <w:t xml:space="preserve">Бирюзова В. И., Боровигин В. Л., Тилев В. П., Киселев Н.А., Тихоненко А. С., Ченцов Ю. С. Электронно–микроскопические методы исследования биологических объектов. – М.: Изд–во АН СССР. – 1963. – 204 с. </w:t>
      </w:r>
    </w:p>
    <w:p w:rsidR="00B5621F" w:rsidRPr="004A0B2F" w:rsidRDefault="00B5621F" w:rsidP="0059052A">
      <w:pPr>
        <w:numPr>
          <w:ilvl w:val="0"/>
          <w:numId w:val="61"/>
        </w:numPr>
        <w:tabs>
          <w:tab w:val="left" w:pos="540"/>
        </w:tabs>
        <w:suppressAutoHyphens w:val="0"/>
        <w:spacing w:line="360" w:lineRule="auto"/>
        <w:jc w:val="both"/>
        <w:rPr>
          <w:sz w:val="28"/>
          <w:szCs w:val="28"/>
        </w:rPr>
      </w:pPr>
      <w:r w:rsidRPr="004A0B2F">
        <w:rPr>
          <w:sz w:val="28"/>
          <w:szCs w:val="28"/>
        </w:rPr>
        <w:t>Болгарська С.В. Діаліпо</w:t>
      </w:r>
      <w:proofErr w:type="gramStart"/>
      <w:r w:rsidRPr="004A0B2F">
        <w:rPr>
          <w:sz w:val="28"/>
          <w:szCs w:val="28"/>
        </w:rPr>
        <w:t>н-</w:t>
      </w:r>
      <w:proofErr w:type="gramEnd"/>
      <w:r w:rsidRPr="004A0B2F">
        <w:rPr>
          <w:sz w:val="28"/>
          <w:szCs w:val="28"/>
        </w:rPr>
        <w:t xml:space="preserve"> новий ефективний засіб для лікування діабети</w:t>
      </w:r>
      <w:r>
        <w:rPr>
          <w:sz w:val="28"/>
          <w:szCs w:val="28"/>
        </w:rPr>
        <w:t>чної нейропатії</w:t>
      </w:r>
      <w:r w:rsidRPr="004A0B2F">
        <w:rPr>
          <w:sz w:val="28"/>
          <w:szCs w:val="28"/>
        </w:rPr>
        <w:t xml:space="preserve"> //</w:t>
      </w:r>
      <w:r>
        <w:rPr>
          <w:sz w:val="28"/>
          <w:szCs w:val="28"/>
        </w:rPr>
        <w:t xml:space="preserve"> </w:t>
      </w:r>
      <w:r w:rsidRPr="004A0B2F">
        <w:rPr>
          <w:sz w:val="28"/>
          <w:szCs w:val="28"/>
        </w:rPr>
        <w:t>Клінічна ендокринологія</w:t>
      </w:r>
      <w:r>
        <w:rPr>
          <w:sz w:val="28"/>
          <w:szCs w:val="28"/>
        </w:rPr>
        <w:t xml:space="preserve"> та ендокринна хірургія. -</w:t>
      </w:r>
      <w:r w:rsidRPr="004A0B2F">
        <w:rPr>
          <w:sz w:val="28"/>
          <w:szCs w:val="28"/>
        </w:rPr>
        <w:t xml:space="preserve"> 2004. - N3. -  С. 60-64.</w:t>
      </w:r>
    </w:p>
    <w:p w:rsidR="00B5621F" w:rsidRPr="004A0B2F" w:rsidRDefault="00B5621F" w:rsidP="0059052A">
      <w:pPr>
        <w:numPr>
          <w:ilvl w:val="0"/>
          <w:numId w:val="61"/>
        </w:numPr>
        <w:tabs>
          <w:tab w:val="left" w:pos="0"/>
        </w:tabs>
        <w:suppressAutoHyphens w:val="0"/>
        <w:spacing w:line="360" w:lineRule="auto"/>
        <w:jc w:val="both"/>
        <w:rPr>
          <w:sz w:val="28"/>
          <w:szCs w:val="28"/>
          <w:lang w:val="uk-UA"/>
        </w:rPr>
      </w:pPr>
      <w:r w:rsidRPr="004A0B2F">
        <w:rPr>
          <w:sz w:val="28"/>
          <w:szCs w:val="28"/>
        </w:rPr>
        <w:t xml:space="preserve">Бочкарев Н. П., Стадников В. В., Горшков В. П. Причины инвалидности и некоторые пути реабилитации больных с травмой периферических нервов и других образований верхней конечности // Травма периферической нервной системы. – Л., </w:t>
      </w:r>
      <w:r w:rsidRPr="004A0B2F">
        <w:rPr>
          <w:noProof/>
          <w:sz w:val="28"/>
          <w:szCs w:val="28"/>
        </w:rPr>
        <w:t xml:space="preserve">1984. – С. 56–61. </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Букина В. В., Борщевская Н. В., Перькова А. В</w:t>
      </w:r>
      <w:r w:rsidRPr="004A0B2F">
        <w:rPr>
          <w:sz w:val="28"/>
          <w:szCs w:val="28"/>
          <w:lang w:val="uk-UA"/>
        </w:rPr>
        <w:t>., Ант</w:t>
      </w:r>
      <w:r w:rsidRPr="004A0B2F">
        <w:rPr>
          <w:sz w:val="28"/>
          <w:szCs w:val="28"/>
          <w:lang w:val="uk-UA"/>
        </w:rPr>
        <w:t>о</w:t>
      </w:r>
      <w:r w:rsidRPr="004A0B2F">
        <w:rPr>
          <w:sz w:val="28"/>
          <w:szCs w:val="28"/>
          <w:lang w:val="uk-UA"/>
        </w:rPr>
        <w:t>нова И. И.</w:t>
      </w:r>
      <w:r w:rsidRPr="004A0B2F">
        <w:rPr>
          <w:sz w:val="28"/>
          <w:szCs w:val="28"/>
        </w:rPr>
        <w:t xml:space="preserve"> К вопросу о механизме действия и эффективности комплекса лазерной и иглорефлексной терапии в лечении заболеваний периферической нервной системы // Курортология и физиотерапия</w:t>
      </w:r>
      <w:proofErr w:type="gramStart"/>
      <w:r w:rsidRPr="004A0B2F">
        <w:rPr>
          <w:sz w:val="28"/>
          <w:szCs w:val="28"/>
        </w:rPr>
        <w:t xml:space="preserve"> :</w:t>
      </w:r>
      <w:proofErr w:type="gramEnd"/>
      <w:r w:rsidRPr="004A0B2F">
        <w:rPr>
          <w:sz w:val="28"/>
          <w:szCs w:val="28"/>
        </w:rPr>
        <w:t xml:space="preserve"> Межвед. сбо</w:t>
      </w:r>
      <w:r w:rsidRPr="004A0B2F">
        <w:rPr>
          <w:sz w:val="28"/>
          <w:szCs w:val="28"/>
        </w:rPr>
        <w:t>р</w:t>
      </w:r>
      <w:r w:rsidRPr="004A0B2F">
        <w:rPr>
          <w:sz w:val="28"/>
          <w:szCs w:val="28"/>
        </w:rPr>
        <w:t xml:space="preserve">ник. – К., 1991. – Вып. 24. – С. 101–102. </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 xml:space="preserve">Бурлуцкий А. П., Протас Р. Н., Кулак Г. М. Опыт хирургического лечения травм нервных стволов в позднем периоде // Периферическая нервная система. – Минск, 1979. – Вып. 2. – С.168–173. </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lang w:val="uk-UA"/>
        </w:rPr>
        <w:t xml:space="preserve">Быков В.Л. Цитология и общая гистология: Учеб. пособ. </w:t>
      </w:r>
      <w:r w:rsidRPr="004A0B2F">
        <w:rPr>
          <w:sz w:val="28"/>
          <w:szCs w:val="28"/>
        </w:rPr>
        <w:t>– С.:</w:t>
      </w:r>
      <w:r>
        <w:rPr>
          <w:sz w:val="28"/>
          <w:szCs w:val="28"/>
          <w:lang w:val="uk-UA"/>
        </w:rPr>
        <w:t xml:space="preserve"> Сотис, 2000</w:t>
      </w:r>
      <w:r w:rsidRPr="004A0B2F">
        <w:rPr>
          <w:sz w:val="28"/>
          <w:szCs w:val="28"/>
          <w:lang w:val="uk-UA"/>
        </w:rPr>
        <w:t>.</w:t>
      </w:r>
      <w:r>
        <w:rPr>
          <w:sz w:val="28"/>
          <w:szCs w:val="28"/>
        </w:rPr>
        <w:t xml:space="preserve"> – 519, </w:t>
      </w:r>
      <w:r w:rsidRPr="00305558">
        <w:rPr>
          <w:sz w:val="28"/>
          <w:szCs w:val="28"/>
        </w:rPr>
        <w:t>[</w:t>
      </w:r>
      <w:r>
        <w:rPr>
          <w:sz w:val="28"/>
          <w:szCs w:val="28"/>
        </w:rPr>
        <w:t>1</w:t>
      </w:r>
      <w:r w:rsidRPr="00305558">
        <w:rPr>
          <w:sz w:val="28"/>
          <w:szCs w:val="28"/>
        </w:rPr>
        <w:t>]</w:t>
      </w:r>
      <w:r w:rsidRPr="004A0B2F">
        <w:rPr>
          <w:sz w:val="28"/>
          <w:szCs w:val="28"/>
        </w:rPr>
        <w:t xml:space="preserve"> с.</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lastRenderedPageBreak/>
        <w:t>Войткевич А. А., Жутаев И. А. Влияние адренокортикальных гормонов на посттравматическую регенерацию нерва // Проблемы эндокринол</w:t>
      </w:r>
      <w:r w:rsidRPr="004A0B2F">
        <w:rPr>
          <w:sz w:val="28"/>
          <w:szCs w:val="28"/>
        </w:rPr>
        <w:t>о</w:t>
      </w:r>
      <w:r w:rsidRPr="004A0B2F">
        <w:rPr>
          <w:sz w:val="28"/>
          <w:szCs w:val="28"/>
        </w:rPr>
        <w:t xml:space="preserve">гии. – 1971. – Вып. 17. – № 3. – С. 76–79. </w:t>
      </w:r>
    </w:p>
    <w:p w:rsidR="00B5621F" w:rsidRPr="004A0B2F" w:rsidRDefault="00B5621F" w:rsidP="0059052A">
      <w:pPr>
        <w:numPr>
          <w:ilvl w:val="0"/>
          <w:numId w:val="61"/>
        </w:numPr>
        <w:tabs>
          <w:tab w:val="left" w:pos="0"/>
        </w:tabs>
        <w:suppressAutoHyphens w:val="0"/>
        <w:spacing w:line="360" w:lineRule="auto"/>
        <w:jc w:val="both"/>
        <w:rPr>
          <w:sz w:val="28"/>
          <w:szCs w:val="28"/>
          <w:lang w:val="uk-UA"/>
        </w:rPr>
      </w:pPr>
      <w:r w:rsidRPr="004A0B2F">
        <w:rPr>
          <w:sz w:val="28"/>
          <w:szCs w:val="28"/>
          <w:lang w:val="uk-UA"/>
        </w:rPr>
        <w:t>Гаврисюк В.К., Лещенко С.И., Морозова Н.А., Ячник А.И. Сравнительная характеристика жирнокислотного состава и антиагрегантных  свойств препарата Теком и ряда зарубежных аналогов. // Атеросклероз и атеротромбоз: новое в патогенезе, клинике, лечении: Тез. науч. докл. Республ. науч. –практ. конф. – Харьков, 2001. – С.28</w:t>
      </w:r>
      <w:r w:rsidRPr="004A0B2F">
        <w:rPr>
          <w:sz w:val="28"/>
          <w:szCs w:val="28"/>
        </w:rPr>
        <w:t>–</w:t>
      </w:r>
      <w:r w:rsidRPr="004A0B2F">
        <w:rPr>
          <w:sz w:val="28"/>
          <w:szCs w:val="28"/>
          <w:lang w:val="uk-UA"/>
        </w:rPr>
        <w:t>29</w:t>
      </w:r>
    </w:p>
    <w:p w:rsidR="00B5621F" w:rsidRPr="004A0B2F" w:rsidRDefault="00B5621F" w:rsidP="0059052A">
      <w:pPr>
        <w:numPr>
          <w:ilvl w:val="0"/>
          <w:numId w:val="61"/>
        </w:numPr>
        <w:tabs>
          <w:tab w:val="left" w:pos="0"/>
        </w:tabs>
        <w:suppressAutoHyphens w:val="0"/>
        <w:spacing w:line="360" w:lineRule="auto"/>
        <w:jc w:val="both"/>
        <w:rPr>
          <w:sz w:val="28"/>
          <w:szCs w:val="28"/>
          <w:lang w:val="uk-UA"/>
        </w:rPr>
      </w:pPr>
      <w:r w:rsidRPr="004A0B2F">
        <w:rPr>
          <w:sz w:val="28"/>
          <w:szCs w:val="28"/>
          <w:lang w:val="uk-UA"/>
        </w:rPr>
        <w:t xml:space="preserve">Гаврисюк В.К., Ячник А.І., Дзюблик Я.А., Морозова Н.А., Гончар Е.Е. </w:t>
      </w:r>
      <w:r w:rsidRPr="004A0B2F">
        <w:rPr>
          <w:sz w:val="28"/>
          <w:szCs w:val="28"/>
        </w:rPr>
        <w:t>Влияние препарата Теком на метаболизм арахидоновой кислоты у больных с хроническим легочным сердцем //</w:t>
      </w:r>
      <w:r w:rsidRPr="004A0B2F">
        <w:rPr>
          <w:sz w:val="28"/>
          <w:szCs w:val="28"/>
          <w:lang w:val="uk-UA"/>
        </w:rPr>
        <w:t xml:space="preserve"> Укр. пульмонолог. журн. – 1998. –  №4. – С.35</w:t>
      </w:r>
      <w:r w:rsidRPr="004A0B2F">
        <w:rPr>
          <w:sz w:val="28"/>
          <w:szCs w:val="28"/>
        </w:rPr>
        <w:t>–</w:t>
      </w:r>
      <w:r w:rsidRPr="004A0B2F">
        <w:rPr>
          <w:sz w:val="28"/>
          <w:szCs w:val="28"/>
          <w:lang w:val="uk-UA"/>
        </w:rPr>
        <w:t>37</w:t>
      </w:r>
    </w:p>
    <w:p w:rsidR="00B5621F" w:rsidRPr="004A0B2F" w:rsidRDefault="00B5621F" w:rsidP="0059052A">
      <w:pPr>
        <w:numPr>
          <w:ilvl w:val="0"/>
          <w:numId w:val="61"/>
        </w:numPr>
        <w:tabs>
          <w:tab w:val="left" w:pos="0"/>
        </w:tabs>
        <w:suppressAutoHyphens w:val="0"/>
        <w:spacing w:line="360" w:lineRule="auto"/>
        <w:jc w:val="both"/>
        <w:rPr>
          <w:sz w:val="28"/>
          <w:szCs w:val="28"/>
          <w:lang w:val="uk-UA"/>
        </w:rPr>
      </w:pPr>
      <w:r w:rsidRPr="004A0B2F">
        <w:rPr>
          <w:sz w:val="28"/>
          <w:szCs w:val="28"/>
          <w:lang w:val="uk-UA"/>
        </w:rPr>
        <w:t>Гаврисюк В.К., Ячник А.І., Морозова Н.А., Коржів В.І.,  Алферов А.М., ЛещенкоС.І., Задорожная Е.С. Применение омега-3 полиненасыщенных жирних кислот при синдроме гиперкоагуляции крови в модели воспалительного процесса в лег</w:t>
      </w:r>
      <w:r>
        <w:rPr>
          <w:sz w:val="28"/>
          <w:szCs w:val="28"/>
          <w:lang w:val="uk-UA"/>
        </w:rPr>
        <w:t xml:space="preserve">ких // Укр. пульмонолог. журн. </w:t>
      </w:r>
      <w:r w:rsidRPr="004A0B2F">
        <w:rPr>
          <w:sz w:val="28"/>
          <w:szCs w:val="28"/>
          <w:lang w:val="uk-UA"/>
        </w:rPr>
        <w:t>–  1995. –  №4. –С.48-51</w:t>
      </w:r>
    </w:p>
    <w:p w:rsidR="00B5621F" w:rsidRPr="004A0B2F" w:rsidRDefault="00B5621F" w:rsidP="0059052A">
      <w:pPr>
        <w:numPr>
          <w:ilvl w:val="0"/>
          <w:numId w:val="61"/>
        </w:numPr>
        <w:tabs>
          <w:tab w:val="left" w:pos="0"/>
          <w:tab w:val="left" w:pos="360"/>
        </w:tabs>
        <w:suppressAutoHyphens w:val="0"/>
        <w:spacing w:line="360" w:lineRule="auto"/>
        <w:jc w:val="both"/>
        <w:rPr>
          <w:sz w:val="28"/>
          <w:szCs w:val="28"/>
        </w:rPr>
      </w:pPr>
      <w:r w:rsidRPr="004A0B2F">
        <w:rPr>
          <w:sz w:val="28"/>
          <w:szCs w:val="28"/>
        </w:rPr>
        <w:t>Генералов В. И. Испытание действия ряда веществ на восстановительные процессы при экспериментальном повреждении седали</w:t>
      </w:r>
      <w:r w:rsidRPr="004A0B2F">
        <w:rPr>
          <w:sz w:val="28"/>
          <w:szCs w:val="28"/>
        </w:rPr>
        <w:t>щ</w:t>
      </w:r>
      <w:r w:rsidRPr="004A0B2F">
        <w:rPr>
          <w:sz w:val="28"/>
          <w:szCs w:val="28"/>
        </w:rPr>
        <w:t xml:space="preserve">ного нерва // Фармакология и токсикология. – 1958. – № 1. – С. 48–56. </w:t>
      </w:r>
    </w:p>
    <w:p w:rsidR="00B5621F" w:rsidRPr="004A0B2F" w:rsidRDefault="00B5621F" w:rsidP="0059052A">
      <w:pPr>
        <w:pStyle w:val="affffffff"/>
        <w:numPr>
          <w:ilvl w:val="0"/>
          <w:numId w:val="61"/>
        </w:numPr>
        <w:suppressAutoHyphens w:val="0"/>
        <w:spacing w:after="0" w:line="360" w:lineRule="auto"/>
        <w:jc w:val="both"/>
        <w:rPr>
          <w:szCs w:val="28"/>
        </w:rPr>
      </w:pPr>
      <w:r w:rsidRPr="004A0B2F">
        <w:t xml:space="preserve">Геращенко С.Б. Периферійний нерв (нейро-судинно-десмальні взаємовідношення </w:t>
      </w:r>
      <w:proofErr w:type="gramStart"/>
      <w:r w:rsidRPr="004A0B2F">
        <w:t>в</w:t>
      </w:r>
      <w:proofErr w:type="gramEnd"/>
      <w:r w:rsidRPr="004A0B2F">
        <w:t xml:space="preserve"> нормі та патології)</w:t>
      </w:r>
      <w:r>
        <w:t>: Монограф</w:t>
      </w:r>
      <w:r>
        <w:rPr>
          <w:lang w:val="uk-UA"/>
        </w:rPr>
        <w:t>і</w:t>
      </w:r>
      <w:r>
        <w:t>я</w:t>
      </w:r>
      <w:r>
        <w:rPr>
          <w:lang w:val="uk-UA"/>
        </w:rPr>
        <w:t xml:space="preserve"> </w:t>
      </w:r>
      <w:r w:rsidRPr="004A0B2F">
        <w:t>/ Геращенко С.Б., Дєльцова О.І., Коломійцев А.К., Чайковський Ю.Б. -Тернопіль: Укрмедкнига, 2005. – 342 с.</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Голованов В. Д., Мартенс А. С., Павлова Г. А</w:t>
      </w:r>
      <w:r w:rsidRPr="004A0B2F">
        <w:rPr>
          <w:sz w:val="28"/>
          <w:szCs w:val="28"/>
          <w:lang w:val="uk-UA"/>
        </w:rPr>
        <w:t>, Осина М. И., Кожин Н. П., Соколов В</w:t>
      </w:r>
      <w:r w:rsidRPr="004A0B2F">
        <w:rPr>
          <w:sz w:val="28"/>
          <w:szCs w:val="28"/>
        </w:rPr>
        <w:t>.</w:t>
      </w:r>
      <w:r w:rsidRPr="004A0B2F">
        <w:rPr>
          <w:sz w:val="28"/>
          <w:szCs w:val="28"/>
          <w:lang w:val="uk-UA"/>
        </w:rPr>
        <w:t xml:space="preserve"> К</w:t>
      </w:r>
      <w:r w:rsidRPr="004A0B2F">
        <w:rPr>
          <w:sz w:val="28"/>
          <w:szCs w:val="28"/>
        </w:rPr>
        <w:t>. Электрофорез галантамина в комплексном лечении повреждений периферических нервов конечностей // Физич</w:t>
      </w:r>
      <w:r w:rsidRPr="004A0B2F">
        <w:rPr>
          <w:sz w:val="28"/>
          <w:szCs w:val="28"/>
        </w:rPr>
        <w:t>е</w:t>
      </w:r>
      <w:r w:rsidRPr="004A0B2F">
        <w:rPr>
          <w:sz w:val="28"/>
          <w:szCs w:val="28"/>
        </w:rPr>
        <w:t>ские факторы в комплексном лечении травм и заболеваний опорно–двигательного аппарата и нервной системы</w:t>
      </w:r>
      <w:proofErr w:type="gramStart"/>
      <w:r w:rsidRPr="004A0B2F">
        <w:rPr>
          <w:sz w:val="28"/>
          <w:szCs w:val="28"/>
        </w:rPr>
        <w:t xml:space="preserve"> :</w:t>
      </w:r>
      <w:proofErr w:type="gramEnd"/>
      <w:r w:rsidRPr="004A0B2F">
        <w:rPr>
          <w:sz w:val="28"/>
          <w:szCs w:val="28"/>
        </w:rPr>
        <w:t xml:space="preserve"> Тр. ЦНИИ курортологии и физиотерапии – Т. 19. – М., 1971. – С. 70–73. </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lastRenderedPageBreak/>
        <w:t>Головко Е.А., Радченко Л.П., Горчаков В.Н., Колмогоров Ю.П., Горчакова О.В. Рентгенфлюоресцентный анализ с использованием синхротронного излучения микроэлементного состава крови при компрессии седалищного нерва на фоне лимфотропной коррекции и без нее // Бюллетень СО РАМН. – 2005. – № 1(115). – С. 33–36.</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Головченко, Ю.И. Значение витаминов группы "В" в лечении заболеваний периферической нервной системы/ Ю.И. Головченко, Р.Я. Адаменко //Журнал практичного лікаря. - Ки</w:t>
      </w:r>
      <w:proofErr w:type="gramStart"/>
      <w:r w:rsidRPr="004A0B2F">
        <w:rPr>
          <w:sz w:val="28"/>
          <w:szCs w:val="28"/>
        </w:rPr>
        <w:t>i</w:t>
      </w:r>
      <w:proofErr w:type="gramEnd"/>
      <w:r w:rsidRPr="004A0B2F">
        <w:rPr>
          <w:sz w:val="28"/>
          <w:szCs w:val="28"/>
        </w:rPr>
        <w:t>в, 2002. - N5. -  С. 60-62</w:t>
      </w:r>
      <w:r w:rsidRPr="004A0B2F">
        <w:rPr>
          <w:sz w:val="20"/>
          <w:szCs w:val="20"/>
        </w:rPr>
        <w:t>.</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 xml:space="preserve">Головченко, Ю.И., Колосова Т.В., Клименко А.В., Калищук-Слободин Т.Н., Косянчук В.Г., Парпалей Я.И. </w:t>
      </w:r>
      <w:r w:rsidRPr="004A0B2F">
        <w:rPr>
          <w:sz w:val="28"/>
          <w:szCs w:val="28"/>
          <w:lang w:val="uk-UA"/>
        </w:rPr>
        <w:t xml:space="preserve"> Применение м</w:t>
      </w:r>
      <w:r w:rsidRPr="004A0B2F">
        <w:rPr>
          <w:sz w:val="28"/>
          <w:szCs w:val="28"/>
        </w:rPr>
        <w:t xml:space="preserve">овалиса в комплексном лечении заболеваний периферического отдела нервной системы // </w:t>
      </w:r>
      <w:r w:rsidRPr="004A0B2F">
        <w:rPr>
          <w:sz w:val="28"/>
          <w:szCs w:val="28"/>
          <w:lang w:val="uk-UA"/>
        </w:rPr>
        <w:t xml:space="preserve">Український </w:t>
      </w:r>
      <w:proofErr w:type="gramStart"/>
      <w:r w:rsidRPr="004A0B2F">
        <w:rPr>
          <w:sz w:val="28"/>
          <w:szCs w:val="28"/>
          <w:lang w:val="uk-UA"/>
        </w:rPr>
        <w:t>в</w:t>
      </w:r>
      <w:proofErr w:type="gramEnd"/>
      <w:r w:rsidRPr="004A0B2F">
        <w:rPr>
          <w:sz w:val="28"/>
          <w:szCs w:val="28"/>
          <w:lang w:val="uk-UA"/>
        </w:rPr>
        <w:t>і</w:t>
      </w:r>
      <w:r w:rsidRPr="004A0B2F">
        <w:rPr>
          <w:sz w:val="28"/>
          <w:szCs w:val="28"/>
        </w:rPr>
        <w:t>сник</w:t>
      </w:r>
      <w:r w:rsidRPr="004A0B2F">
        <w:rPr>
          <w:sz w:val="28"/>
          <w:szCs w:val="28"/>
          <w:lang w:val="uk-UA"/>
        </w:rPr>
        <w:t xml:space="preserve"> психоневрології</w:t>
      </w:r>
      <w:r w:rsidRPr="004A0B2F">
        <w:rPr>
          <w:sz w:val="28"/>
          <w:szCs w:val="28"/>
        </w:rPr>
        <w:t xml:space="preserve">. – </w:t>
      </w:r>
      <w:r w:rsidRPr="004A0B2F">
        <w:rPr>
          <w:sz w:val="28"/>
          <w:szCs w:val="28"/>
          <w:lang w:val="uk-UA"/>
        </w:rPr>
        <w:t>2003</w:t>
      </w:r>
      <w:r w:rsidRPr="004A0B2F">
        <w:rPr>
          <w:sz w:val="28"/>
          <w:szCs w:val="28"/>
        </w:rPr>
        <w:t>. – Том1</w:t>
      </w:r>
      <w:r w:rsidRPr="004A0B2F">
        <w:rPr>
          <w:sz w:val="28"/>
          <w:szCs w:val="28"/>
          <w:lang w:val="uk-UA"/>
        </w:rPr>
        <w:t>1</w:t>
      </w:r>
      <w:r w:rsidRPr="004A0B2F">
        <w:rPr>
          <w:sz w:val="28"/>
          <w:szCs w:val="28"/>
        </w:rPr>
        <w:t>,</w:t>
      </w:r>
      <w:r w:rsidRPr="004A0B2F">
        <w:rPr>
          <w:sz w:val="28"/>
          <w:szCs w:val="28"/>
          <w:lang w:val="uk-UA"/>
        </w:rPr>
        <w:t>вип.3(36)</w:t>
      </w:r>
      <w:r w:rsidRPr="004A0B2F">
        <w:rPr>
          <w:sz w:val="28"/>
          <w:szCs w:val="28"/>
        </w:rPr>
        <w:t xml:space="preserve">. – С. </w:t>
      </w:r>
      <w:r w:rsidRPr="004A0B2F">
        <w:rPr>
          <w:sz w:val="28"/>
          <w:szCs w:val="28"/>
          <w:lang w:val="uk-UA"/>
        </w:rPr>
        <w:t>8</w:t>
      </w:r>
      <w:r w:rsidRPr="004A0B2F">
        <w:rPr>
          <w:sz w:val="28"/>
          <w:szCs w:val="28"/>
        </w:rPr>
        <w:t>–</w:t>
      </w:r>
      <w:r w:rsidRPr="004A0B2F">
        <w:rPr>
          <w:sz w:val="28"/>
          <w:szCs w:val="28"/>
          <w:lang w:val="uk-UA"/>
        </w:rPr>
        <w:t>13</w:t>
      </w:r>
      <w:r w:rsidRPr="004A0B2F">
        <w:rPr>
          <w:sz w:val="28"/>
          <w:szCs w:val="28"/>
        </w:rPr>
        <w:t xml:space="preserve">. </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lang w:val="uk-UA"/>
        </w:rPr>
        <w:t xml:space="preserve">Гончарук О.О. </w:t>
      </w:r>
      <w:r w:rsidRPr="004A0B2F">
        <w:rPr>
          <w:sz w:val="28"/>
          <w:szCs w:val="28"/>
        </w:rPr>
        <w:t>Анатомо-функціональні критерії та діагностично-лікувальний алгоритм при пошкодженні периферійних нервів нижніх кінцівок //Український нейрохірургічний журнал  . - Ки</w:t>
      </w:r>
      <w:proofErr w:type="gramStart"/>
      <w:r w:rsidRPr="004A0B2F">
        <w:rPr>
          <w:sz w:val="28"/>
          <w:szCs w:val="28"/>
        </w:rPr>
        <w:t>i</w:t>
      </w:r>
      <w:proofErr w:type="gramEnd"/>
      <w:r w:rsidRPr="004A0B2F">
        <w:rPr>
          <w:sz w:val="28"/>
          <w:szCs w:val="28"/>
        </w:rPr>
        <w:t>в, 2005. - N2. -  С. 46-49</w:t>
      </w:r>
    </w:p>
    <w:p w:rsidR="00B5621F" w:rsidRPr="004A0B2F" w:rsidRDefault="00B5621F" w:rsidP="0059052A">
      <w:pPr>
        <w:numPr>
          <w:ilvl w:val="0"/>
          <w:numId w:val="61"/>
        </w:numPr>
        <w:suppressAutoHyphens w:val="0"/>
        <w:spacing w:line="360" w:lineRule="auto"/>
        <w:jc w:val="both"/>
        <w:rPr>
          <w:sz w:val="28"/>
          <w:szCs w:val="28"/>
          <w:lang w:val="uk-UA"/>
        </w:rPr>
      </w:pPr>
      <w:r w:rsidRPr="004A0B2F">
        <w:rPr>
          <w:sz w:val="28"/>
          <w:szCs w:val="28"/>
          <w:lang w:val="uk-UA"/>
        </w:rPr>
        <w:t>Гончарук О.О., Лисайчук Ю.С.  Мікрохірургія пошкодження периферичних нервів нижніх кінцівок // Клінічна хірургія.- Київ, 2005.</w:t>
      </w:r>
      <w:r>
        <w:rPr>
          <w:sz w:val="28"/>
          <w:szCs w:val="28"/>
          <w:lang w:val="uk-UA"/>
        </w:rPr>
        <w:t xml:space="preserve"> </w:t>
      </w:r>
      <w:r w:rsidRPr="004A0B2F">
        <w:rPr>
          <w:sz w:val="28"/>
          <w:szCs w:val="28"/>
          <w:lang w:val="uk-UA"/>
        </w:rPr>
        <w:t xml:space="preserve">– №6.-С23-26 </w:t>
      </w:r>
    </w:p>
    <w:p w:rsidR="00B5621F" w:rsidRPr="004A0B2F" w:rsidRDefault="00B5621F" w:rsidP="0059052A">
      <w:pPr>
        <w:numPr>
          <w:ilvl w:val="0"/>
          <w:numId w:val="61"/>
        </w:numPr>
        <w:suppressAutoHyphens w:val="0"/>
        <w:spacing w:line="360" w:lineRule="auto"/>
        <w:jc w:val="both"/>
        <w:rPr>
          <w:sz w:val="28"/>
          <w:szCs w:val="28"/>
          <w:lang w:val="uk-UA"/>
        </w:rPr>
      </w:pPr>
      <w:r w:rsidRPr="004A0B2F">
        <w:rPr>
          <w:sz w:val="28"/>
          <w:szCs w:val="28"/>
          <w:lang w:val="uk-UA"/>
        </w:rPr>
        <w:t xml:space="preserve">Гончарук О.О., Лисайчук Ю.С., Костинський Г.Б., Павлусь Н.Б. Пряма  невротизація м'язів (експерим. дослідж.) // Експериментальна і клінічна медицина. - 2005. </w:t>
      </w:r>
      <w:r w:rsidRPr="004A0B2F">
        <w:rPr>
          <w:b/>
          <w:bCs/>
          <w:sz w:val="28"/>
          <w:szCs w:val="28"/>
          <w:lang w:val="uk-UA"/>
        </w:rPr>
        <w:t xml:space="preserve">- </w:t>
      </w:r>
      <w:r w:rsidRPr="004A0B2F">
        <w:rPr>
          <w:sz w:val="28"/>
          <w:szCs w:val="28"/>
        </w:rPr>
        <w:t>N</w:t>
      </w:r>
      <w:r w:rsidRPr="004A0B2F">
        <w:rPr>
          <w:sz w:val="28"/>
          <w:szCs w:val="28"/>
          <w:lang w:val="uk-UA"/>
        </w:rPr>
        <w:t xml:space="preserve">2. -  С. 27-31  </w:t>
      </w:r>
    </w:p>
    <w:p w:rsidR="00B5621F" w:rsidRPr="004A0B2F" w:rsidRDefault="00B5621F" w:rsidP="0059052A">
      <w:pPr>
        <w:numPr>
          <w:ilvl w:val="0"/>
          <w:numId w:val="61"/>
        </w:numPr>
        <w:suppressAutoHyphens w:val="0"/>
        <w:spacing w:line="360" w:lineRule="auto"/>
        <w:jc w:val="both"/>
        <w:rPr>
          <w:sz w:val="28"/>
          <w:szCs w:val="28"/>
          <w:lang w:val="uk-UA"/>
        </w:rPr>
      </w:pPr>
      <w:r w:rsidRPr="004A0B2F">
        <w:rPr>
          <w:sz w:val="28"/>
          <w:szCs w:val="28"/>
          <w:lang w:val="uk-UA"/>
        </w:rPr>
        <w:t>Гончарук О.О., Лисайчук Ю.С.,</w:t>
      </w:r>
      <w:r w:rsidRPr="004A0B2F">
        <w:rPr>
          <w:rFonts w:ascii="Arial" w:hAnsi="Arial" w:cs="Arial"/>
          <w:lang w:val="uk-UA"/>
        </w:rPr>
        <w:t xml:space="preserve"> </w:t>
      </w:r>
      <w:r w:rsidRPr="004A0B2F">
        <w:rPr>
          <w:sz w:val="28"/>
          <w:szCs w:val="28"/>
          <w:lang w:val="uk-UA"/>
        </w:rPr>
        <w:t>Тарапон О.Ю.  Нові можливості лікування компресійного пошкодження периферичних нервів // Український нейрохірургічний журнал  . - Ки</w:t>
      </w:r>
      <w:r w:rsidRPr="004A0B2F">
        <w:rPr>
          <w:sz w:val="28"/>
          <w:szCs w:val="28"/>
        </w:rPr>
        <w:t>i</w:t>
      </w:r>
      <w:r w:rsidRPr="004A0B2F">
        <w:rPr>
          <w:sz w:val="28"/>
          <w:szCs w:val="28"/>
          <w:lang w:val="uk-UA"/>
        </w:rPr>
        <w:t xml:space="preserve">в, 2005. - </w:t>
      </w:r>
      <w:r w:rsidRPr="004A0B2F">
        <w:rPr>
          <w:sz w:val="28"/>
          <w:szCs w:val="28"/>
        </w:rPr>
        <w:t>N</w:t>
      </w:r>
      <w:r w:rsidRPr="004A0B2F">
        <w:rPr>
          <w:sz w:val="28"/>
          <w:szCs w:val="28"/>
          <w:lang w:val="uk-UA"/>
        </w:rPr>
        <w:t>1. -  С. 41-44</w:t>
      </w:r>
    </w:p>
    <w:p w:rsidR="00B5621F" w:rsidRPr="004A0B2F" w:rsidRDefault="00B5621F" w:rsidP="0059052A">
      <w:pPr>
        <w:numPr>
          <w:ilvl w:val="0"/>
          <w:numId w:val="61"/>
        </w:numPr>
        <w:tabs>
          <w:tab w:val="left" w:pos="0"/>
        </w:tabs>
        <w:suppressAutoHyphens w:val="0"/>
        <w:spacing w:line="360" w:lineRule="auto"/>
        <w:jc w:val="both"/>
        <w:rPr>
          <w:sz w:val="28"/>
          <w:szCs w:val="28"/>
          <w:lang w:val="uk-UA"/>
        </w:rPr>
      </w:pPr>
      <w:r w:rsidRPr="004A0B2F">
        <w:rPr>
          <w:sz w:val="28"/>
          <w:szCs w:val="28"/>
          <w:lang w:val="uk-UA"/>
        </w:rPr>
        <w:t>Грабовий О. М. Вплив ацетилхоліну, норадреналину та їх антагоністів на посттравматичну регенерацію шкіри та периферичного нерва: Автореф. дис. … док. мед. наук: – 14.03.09 / НМУ ім. О. О. Богом</w:t>
      </w:r>
      <w:r w:rsidRPr="004A0B2F">
        <w:rPr>
          <w:sz w:val="28"/>
          <w:szCs w:val="28"/>
          <w:lang w:val="uk-UA"/>
        </w:rPr>
        <w:t>о</w:t>
      </w:r>
      <w:r w:rsidRPr="004A0B2F">
        <w:rPr>
          <w:sz w:val="28"/>
          <w:szCs w:val="28"/>
          <w:lang w:val="uk-UA"/>
        </w:rPr>
        <w:t xml:space="preserve">льця. – 2000. – 35 с. </w:t>
      </w:r>
    </w:p>
    <w:p w:rsidR="00B5621F" w:rsidRPr="004A0B2F" w:rsidRDefault="00B5621F" w:rsidP="0059052A">
      <w:pPr>
        <w:numPr>
          <w:ilvl w:val="0"/>
          <w:numId w:val="61"/>
        </w:numPr>
        <w:tabs>
          <w:tab w:val="left" w:pos="540"/>
        </w:tabs>
        <w:suppressAutoHyphens w:val="0"/>
        <w:spacing w:line="360" w:lineRule="auto"/>
        <w:jc w:val="both"/>
        <w:rPr>
          <w:sz w:val="28"/>
          <w:szCs w:val="28"/>
          <w:lang w:val="uk-UA"/>
        </w:rPr>
      </w:pPr>
      <w:r w:rsidRPr="004A0B2F">
        <w:rPr>
          <w:sz w:val="28"/>
          <w:szCs w:val="28"/>
          <w:lang w:val="uk-UA"/>
        </w:rPr>
        <w:lastRenderedPageBreak/>
        <w:t xml:space="preserve">Григорова І. А., Браславець А. Я. Функція нерва крізь призму хімічної структури </w:t>
      </w:r>
      <w:r w:rsidRPr="004A0B2F">
        <w:rPr>
          <w:sz w:val="28"/>
          <w:szCs w:val="28"/>
        </w:rPr>
        <w:t xml:space="preserve">// </w:t>
      </w:r>
      <w:r w:rsidRPr="004A0B2F">
        <w:rPr>
          <w:sz w:val="28"/>
          <w:szCs w:val="28"/>
          <w:lang w:val="uk-UA"/>
        </w:rPr>
        <w:t>Український вісник психоневрології</w:t>
      </w:r>
      <w:r w:rsidRPr="004A0B2F">
        <w:rPr>
          <w:sz w:val="28"/>
          <w:szCs w:val="28"/>
        </w:rPr>
        <w:t xml:space="preserve">. – </w:t>
      </w:r>
      <w:r w:rsidRPr="004A0B2F">
        <w:rPr>
          <w:sz w:val="28"/>
          <w:szCs w:val="28"/>
          <w:lang w:val="uk-UA"/>
        </w:rPr>
        <w:t>2004</w:t>
      </w:r>
      <w:r w:rsidRPr="004A0B2F">
        <w:rPr>
          <w:sz w:val="28"/>
          <w:szCs w:val="28"/>
        </w:rPr>
        <w:t xml:space="preserve">. – </w:t>
      </w:r>
      <w:r w:rsidRPr="004A0B2F">
        <w:rPr>
          <w:sz w:val="28"/>
          <w:szCs w:val="28"/>
          <w:lang w:val="uk-UA"/>
        </w:rPr>
        <w:t xml:space="preserve">Том12, вип.3(40) – </w:t>
      </w:r>
      <w:r w:rsidRPr="004A0B2F">
        <w:rPr>
          <w:sz w:val="28"/>
          <w:szCs w:val="28"/>
        </w:rPr>
        <w:t xml:space="preserve">С. </w:t>
      </w:r>
      <w:r w:rsidRPr="004A0B2F">
        <w:rPr>
          <w:sz w:val="28"/>
          <w:szCs w:val="28"/>
          <w:lang w:val="uk-UA"/>
        </w:rPr>
        <w:t>23</w:t>
      </w:r>
      <w:r w:rsidRPr="004A0B2F">
        <w:rPr>
          <w:sz w:val="28"/>
          <w:szCs w:val="28"/>
        </w:rPr>
        <w:t>–2</w:t>
      </w:r>
      <w:r w:rsidRPr="004A0B2F">
        <w:rPr>
          <w:sz w:val="28"/>
          <w:szCs w:val="28"/>
          <w:lang w:val="uk-UA"/>
        </w:rPr>
        <w:t>4</w:t>
      </w:r>
      <w:r w:rsidRPr="004A0B2F">
        <w:rPr>
          <w:sz w:val="28"/>
          <w:szCs w:val="28"/>
        </w:rPr>
        <w:t xml:space="preserve">. </w:t>
      </w:r>
    </w:p>
    <w:p w:rsidR="00B5621F" w:rsidRPr="004A0B2F" w:rsidRDefault="00B5621F" w:rsidP="0059052A">
      <w:pPr>
        <w:numPr>
          <w:ilvl w:val="0"/>
          <w:numId w:val="61"/>
        </w:numPr>
        <w:tabs>
          <w:tab w:val="left" w:pos="540"/>
        </w:tabs>
        <w:suppressAutoHyphens w:val="0"/>
        <w:spacing w:line="360" w:lineRule="auto"/>
        <w:jc w:val="both"/>
        <w:rPr>
          <w:sz w:val="28"/>
          <w:szCs w:val="28"/>
          <w:lang w:val="uk-UA"/>
        </w:rPr>
      </w:pPr>
      <w:r w:rsidRPr="004A0B2F">
        <w:rPr>
          <w:sz w:val="28"/>
          <w:szCs w:val="28"/>
        </w:rPr>
        <w:t>Григорович К. А. Хирургическое лечение поврежденных нервов.– Л.: Медицина, Л.отд.,1981. – 302 с.</w:t>
      </w:r>
    </w:p>
    <w:p w:rsidR="00B5621F" w:rsidRPr="004A0B2F" w:rsidRDefault="00B5621F" w:rsidP="0059052A">
      <w:pPr>
        <w:numPr>
          <w:ilvl w:val="0"/>
          <w:numId w:val="61"/>
        </w:numPr>
        <w:tabs>
          <w:tab w:val="left" w:pos="540"/>
        </w:tabs>
        <w:suppressAutoHyphens w:val="0"/>
        <w:spacing w:line="360" w:lineRule="auto"/>
        <w:jc w:val="both"/>
        <w:rPr>
          <w:sz w:val="28"/>
          <w:szCs w:val="28"/>
        </w:rPr>
      </w:pPr>
      <w:r w:rsidRPr="004A0B2F">
        <w:rPr>
          <w:sz w:val="28"/>
          <w:szCs w:val="28"/>
        </w:rPr>
        <w:t xml:space="preserve">Григорович </w:t>
      </w:r>
      <w:r w:rsidRPr="004A0B2F">
        <w:rPr>
          <w:sz w:val="28"/>
          <w:szCs w:val="28"/>
          <w:lang w:val="en-US"/>
        </w:rPr>
        <w:t>K</w:t>
      </w:r>
      <w:r w:rsidRPr="004A0B2F">
        <w:rPr>
          <w:sz w:val="28"/>
          <w:szCs w:val="28"/>
        </w:rPr>
        <w:t xml:space="preserve">. </w:t>
      </w:r>
      <w:r w:rsidRPr="004A0B2F">
        <w:rPr>
          <w:sz w:val="28"/>
          <w:szCs w:val="28"/>
          <w:lang w:val="en-US"/>
        </w:rPr>
        <w:t>A</w:t>
      </w:r>
      <w:r w:rsidRPr="004A0B2F">
        <w:rPr>
          <w:sz w:val="28"/>
          <w:szCs w:val="28"/>
        </w:rPr>
        <w:t>., Зайцев Е. И. Краткие данные о строении, дегенерации и регенерации нервов. Хирургическое лечение поврежд</w:t>
      </w:r>
      <w:r w:rsidRPr="004A0B2F">
        <w:rPr>
          <w:sz w:val="28"/>
          <w:szCs w:val="28"/>
        </w:rPr>
        <w:t>е</w:t>
      </w:r>
      <w:r w:rsidRPr="004A0B2F">
        <w:rPr>
          <w:sz w:val="28"/>
          <w:szCs w:val="28"/>
        </w:rPr>
        <w:t>ний нервов. – Л., 1981. – С. 8–36</w:t>
      </w:r>
      <w:r w:rsidRPr="004A0B2F">
        <w:rPr>
          <w:sz w:val="28"/>
          <w:szCs w:val="28"/>
          <w:lang w:val="uk-UA"/>
        </w:rPr>
        <w:t>.</w:t>
      </w:r>
      <w:r w:rsidRPr="004A0B2F">
        <w:rPr>
          <w:sz w:val="28"/>
          <w:szCs w:val="28"/>
        </w:rPr>
        <w:t xml:space="preserve"> </w:t>
      </w:r>
    </w:p>
    <w:p w:rsidR="00B5621F" w:rsidRPr="004A0B2F" w:rsidRDefault="00B5621F" w:rsidP="0059052A">
      <w:pPr>
        <w:numPr>
          <w:ilvl w:val="0"/>
          <w:numId w:val="61"/>
        </w:numPr>
        <w:tabs>
          <w:tab w:val="left" w:pos="540"/>
        </w:tabs>
        <w:suppressAutoHyphens w:val="0"/>
        <w:spacing w:line="360" w:lineRule="auto"/>
        <w:jc w:val="both"/>
        <w:rPr>
          <w:sz w:val="28"/>
          <w:szCs w:val="28"/>
          <w:lang w:val="uk-UA"/>
        </w:rPr>
      </w:pPr>
      <w:r w:rsidRPr="004A0B2F">
        <w:rPr>
          <w:sz w:val="28"/>
          <w:szCs w:val="28"/>
          <w:lang w:val="uk-UA"/>
        </w:rPr>
        <w:t>Губенко В.П. Комплексне відновлювальне лікування периферичних невропатій з використанням ліпосомних препаратів та нейроміостимуляції: Автореф. дис... д-ра мед. наук: 14.01.15/ В.П. Губенко; Київ. мед. акад. післядиплом. освіти ім. П.Л.Шупика. - К., 2005. - 34  с.</w:t>
      </w:r>
    </w:p>
    <w:p w:rsidR="00B5621F" w:rsidRPr="004A0B2F" w:rsidRDefault="00B5621F" w:rsidP="0059052A">
      <w:pPr>
        <w:numPr>
          <w:ilvl w:val="0"/>
          <w:numId w:val="61"/>
        </w:numPr>
        <w:tabs>
          <w:tab w:val="left" w:pos="540"/>
        </w:tabs>
        <w:suppressAutoHyphens w:val="0"/>
        <w:spacing w:line="360" w:lineRule="auto"/>
        <w:jc w:val="both"/>
        <w:rPr>
          <w:sz w:val="28"/>
          <w:szCs w:val="28"/>
          <w:lang w:val="uk-UA"/>
        </w:rPr>
      </w:pPr>
      <w:r w:rsidRPr="004A0B2F">
        <w:rPr>
          <w:sz w:val="28"/>
          <w:szCs w:val="28"/>
          <w:lang w:val="uk-UA"/>
        </w:rPr>
        <w:t xml:space="preserve">Губенко В.П. Медикаментозні блокади в комплексному лікуванні вертеброгенної попереково- крижової радикулопатії/ В.П. Губенко //Галицький лікарський вісник. - Івано-Франківськ, 2003. - </w:t>
      </w:r>
      <w:r w:rsidRPr="004A0B2F">
        <w:rPr>
          <w:sz w:val="28"/>
          <w:szCs w:val="28"/>
        </w:rPr>
        <w:t>N</w:t>
      </w:r>
      <w:r w:rsidRPr="004A0B2F">
        <w:rPr>
          <w:sz w:val="28"/>
          <w:szCs w:val="28"/>
          <w:lang w:val="uk-UA"/>
        </w:rPr>
        <w:t>1. -  С. 35-38.</w:t>
      </w:r>
    </w:p>
    <w:p w:rsidR="00B5621F" w:rsidRPr="004A0B2F" w:rsidRDefault="00B5621F" w:rsidP="0059052A">
      <w:pPr>
        <w:numPr>
          <w:ilvl w:val="0"/>
          <w:numId w:val="61"/>
        </w:numPr>
        <w:tabs>
          <w:tab w:val="left" w:pos="540"/>
        </w:tabs>
        <w:suppressAutoHyphens w:val="0"/>
        <w:spacing w:line="360" w:lineRule="auto"/>
        <w:jc w:val="both"/>
        <w:rPr>
          <w:sz w:val="28"/>
          <w:szCs w:val="28"/>
        </w:rPr>
      </w:pPr>
      <w:r w:rsidRPr="004A0B2F">
        <w:rPr>
          <w:sz w:val="28"/>
          <w:szCs w:val="28"/>
          <w:lang w:val="uk-UA"/>
        </w:rPr>
        <w:t>Гусейнова  Г. А. Особенности миелинизации периферических нервов разной локализации до момента рождения</w:t>
      </w:r>
      <w:r w:rsidRPr="004A0B2F">
        <w:rPr>
          <w:sz w:val="28"/>
          <w:szCs w:val="28"/>
        </w:rPr>
        <w:t>: Автореф. дис.</w:t>
      </w:r>
      <w:proofErr w:type="gramStart"/>
      <w:r w:rsidRPr="004A0B2F">
        <w:rPr>
          <w:sz w:val="28"/>
          <w:szCs w:val="28"/>
        </w:rPr>
        <w:t xml:space="preserve"> .</w:t>
      </w:r>
      <w:proofErr w:type="gramEnd"/>
      <w:r w:rsidRPr="004A0B2F">
        <w:rPr>
          <w:sz w:val="28"/>
          <w:szCs w:val="28"/>
        </w:rPr>
        <w:t xml:space="preserve"> . канд. мед. </w:t>
      </w:r>
      <w:r w:rsidRPr="004A0B2F">
        <w:rPr>
          <w:sz w:val="28"/>
          <w:szCs w:val="28"/>
          <w:lang w:val="uk-UA"/>
        </w:rPr>
        <w:t>н</w:t>
      </w:r>
      <w:r w:rsidRPr="004A0B2F">
        <w:rPr>
          <w:sz w:val="28"/>
          <w:szCs w:val="28"/>
        </w:rPr>
        <w:t>аук</w:t>
      </w:r>
      <w:r w:rsidRPr="004A0B2F">
        <w:rPr>
          <w:sz w:val="28"/>
          <w:szCs w:val="28"/>
          <w:lang w:val="uk-UA"/>
        </w:rPr>
        <w:t xml:space="preserve">: </w:t>
      </w:r>
      <w:r w:rsidRPr="004A0B2F">
        <w:rPr>
          <w:sz w:val="28"/>
          <w:szCs w:val="28"/>
        </w:rPr>
        <w:t>14.0</w:t>
      </w:r>
      <w:r w:rsidRPr="004A0B2F">
        <w:rPr>
          <w:sz w:val="28"/>
          <w:szCs w:val="28"/>
          <w:lang w:val="uk-UA"/>
        </w:rPr>
        <w:t>0</w:t>
      </w:r>
      <w:r w:rsidRPr="004A0B2F">
        <w:rPr>
          <w:sz w:val="28"/>
          <w:szCs w:val="28"/>
        </w:rPr>
        <w:t>.</w:t>
      </w:r>
      <w:r w:rsidRPr="004A0B2F">
        <w:rPr>
          <w:sz w:val="28"/>
          <w:szCs w:val="28"/>
          <w:lang w:val="uk-UA"/>
        </w:rPr>
        <w:t>02 / Азербайджанский медицинский університет им. Н. Нариманова.</w:t>
      </w:r>
      <w:r w:rsidRPr="004A0B2F">
        <w:rPr>
          <w:sz w:val="28"/>
          <w:szCs w:val="28"/>
        </w:rPr>
        <w:t xml:space="preserve"> – </w:t>
      </w:r>
      <w:r w:rsidRPr="004A0B2F">
        <w:rPr>
          <w:sz w:val="28"/>
          <w:szCs w:val="28"/>
          <w:lang w:val="uk-UA"/>
        </w:rPr>
        <w:t>Б</w:t>
      </w:r>
      <w:r w:rsidRPr="004A0B2F">
        <w:rPr>
          <w:sz w:val="28"/>
          <w:szCs w:val="28"/>
        </w:rPr>
        <w:t xml:space="preserve">., </w:t>
      </w:r>
      <w:r w:rsidRPr="004A0B2F">
        <w:rPr>
          <w:sz w:val="28"/>
          <w:szCs w:val="28"/>
          <w:lang w:val="uk-UA"/>
        </w:rPr>
        <w:t>1994</w:t>
      </w:r>
      <w:r w:rsidRPr="004A0B2F">
        <w:rPr>
          <w:sz w:val="28"/>
          <w:szCs w:val="28"/>
        </w:rPr>
        <w:t xml:space="preserve">. – </w:t>
      </w:r>
      <w:r w:rsidRPr="004A0B2F">
        <w:rPr>
          <w:sz w:val="28"/>
          <w:szCs w:val="28"/>
          <w:lang w:val="uk-UA"/>
        </w:rPr>
        <w:t xml:space="preserve">20 с. </w:t>
      </w:r>
    </w:p>
    <w:p w:rsidR="00B5621F" w:rsidRPr="004A0B2F" w:rsidRDefault="00B5621F" w:rsidP="0059052A">
      <w:pPr>
        <w:numPr>
          <w:ilvl w:val="0"/>
          <w:numId w:val="61"/>
        </w:numPr>
        <w:tabs>
          <w:tab w:val="left" w:pos="540"/>
        </w:tabs>
        <w:suppressAutoHyphens w:val="0"/>
        <w:spacing w:line="360" w:lineRule="auto"/>
        <w:jc w:val="both"/>
        <w:rPr>
          <w:sz w:val="28"/>
          <w:szCs w:val="28"/>
          <w:lang w:val="uk-UA"/>
        </w:rPr>
      </w:pPr>
      <w:r w:rsidRPr="004A0B2F">
        <w:rPr>
          <w:sz w:val="28"/>
          <w:szCs w:val="28"/>
          <w:lang w:val="uk-UA"/>
        </w:rPr>
        <w:t>Гусейнова С. Г. Акупунктурная стимуляция в реабилитации больных с огнестрельными травмами периферических нервов // Вопросы курортологии, физиотерапии и лечебной физической культ</w:t>
      </w:r>
      <w:r w:rsidRPr="004A0B2F">
        <w:rPr>
          <w:sz w:val="28"/>
          <w:szCs w:val="28"/>
          <w:lang w:val="uk-UA"/>
        </w:rPr>
        <w:t>у</w:t>
      </w:r>
      <w:r w:rsidRPr="004A0B2F">
        <w:rPr>
          <w:sz w:val="28"/>
          <w:szCs w:val="28"/>
          <w:lang w:val="uk-UA"/>
        </w:rPr>
        <w:t xml:space="preserve">ры. – № 5. – 2000. – С. 24–26. </w:t>
      </w:r>
    </w:p>
    <w:p w:rsidR="00B5621F" w:rsidRPr="004A0B2F" w:rsidRDefault="00B5621F" w:rsidP="0059052A">
      <w:pPr>
        <w:pStyle w:val="affffffff"/>
        <w:numPr>
          <w:ilvl w:val="0"/>
          <w:numId w:val="61"/>
        </w:numPr>
        <w:suppressAutoHyphens w:val="0"/>
        <w:spacing w:after="0" w:line="360" w:lineRule="auto"/>
        <w:jc w:val="both"/>
        <w:rPr>
          <w:szCs w:val="28"/>
        </w:rPr>
      </w:pPr>
      <w:r w:rsidRPr="004A0B2F">
        <w:t>Гуцол А.А. Практическая морфометрия органов и тканей/ Гуцол А.А., Кондратьев Б.Ю.- Томск: Изд-во Том. Ун-та, 1988. – 136 с.</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 xml:space="preserve">Демидов В.М., Марков В.О., Москальова С.В., Лупанов К.В. Вивчення комбінованого вживання сандостатину і </w:t>
      </w:r>
      <w:r w:rsidRPr="004A0B2F">
        <w:rPr>
          <w:i/>
          <w:iCs/>
          <w:sz w:val="28"/>
          <w:szCs w:val="28"/>
          <w:lang w:val="en-US"/>
        </w:rPr>
        <w:t>a</w:t>
      </w:r>
      <w:r w:rsidRPr="004A0B2F">
        <w:rPr>
          <w:sz w:val="28"/>
          <w:szCs w:val="28"/>
        </w:rPr>
        <w:t>-ліп</w:t>
      </w:r>
      <w:r w:rsidRPr="004A0B2F">
        <w:rPr>
          <w:sz w:val="28"/>
          <w:szCs w:val="28"/>
          <w:lang w:val="uk-UA"/>
        </w:rPr>
        <w:t>оєвої кислоти</w:t>
      </w:r>
      <w:proofErr w:type="gramStart"/>
      <w:r w:rsidRPr="004A0B2F">
        <w:rPr>
          <w:sz w:val="28"/>
          <w:szCs w:val="28"/>
          <w:lang w:val="uk-UA"/>
        </w:rPr>
        <w:t xml:space="preserve"> ,</w:t>
      </w:r>
      <w:proofErr w:type="gramEnd"/>
      <w:r w:rsidRPr="004A0B2F">
        <w:rPr>
          <w:sz w:val="28"/>
          <w:szCs w:val="28"/>
          <w:lang w:val="uk-UA"/>
        </w:rPr>
        <w:t xml:space="preserve"> а також ліпосомального сандостатину на функціональну активність </w:t>
      </w:r>
      <w:r w:rsidRPr="004A0B2F">
        <w:rPr>
          <w:sz w:val="28"/>
          <w:szCs w:val="28"/>
          <w:lang w:val="uk-UA"/>
        </w:rPr>
        <w:lastRenderedPageBreak/>
        <w:t xml:space="preserve">периферичних нервів у щурів із стрептозоцин-індукованим діабетом </w:t>
      </w:r>
      <w:r w:rsidRPr="004A0B2F">
        <w:rPr>
          <w:sz w:val="28"/>
          <w:szCs w:val="28"/>
        </w:rPr>
        <w:t xml:space="preserve">// </w:t>
      </w:r>
      <w:r w:rsidRPr="004A0B2F">
        <w:rPr>
          <w:sz w:val="28"/>
          <w:szCs w:val="28"/>
          <w:lang w:val="uk-UA"/>
        </w:rPr>
        <w:t>Хірургія України</w:t>
      </w:r>
      <w:r w:rsidRPr="004A0B2F">
        <w:rPr>
          <w:sz w:val="28"/>
          <w:szCs w:val="28"/>
        </w:rPr>
        <w:t xml:space="preserve">. – </w:t>
      </w:r>
      <w:r w:rsidRPr="004A0B2F">
        <w:rPr>
          <w:sz w:val="28"/>
          <w:szCs w:val="28"/>
          <w:lang w:val="uk-UA"/>
        </w:rPr>
        <w:t>2002</w:t>
      </w:r>
      <w:r w:rsidRPr="004A0B2F">
        <w:rPr>
          <w:sz w:val="28"/>
          <w:szCs w:val="28"/>
        </w:rPr>
        <w:t xml:space="preserve">. – № </w:t>
      </w:r>
      <w:r w:rsidRPr="004A0B2F">
        <w:rPr>
          <w:sz w:val="28"/>
          <w:szCs w:val="28"/>
          <w:lang w:val="uk-UA"/>
        </w:rPr>
        <w:t>3</w:t>
      </w:r>
      <w:r w:rsidRPr="004A0B2F">
        <w:rPr>
          <w:sz w:val="28"/>
          <w:szCs w:val="28"/>
        </w:rPr>
        <w:t>. – С.</w:t>
      </w:r>
      <w:r w:rsidRPr="004A0B2F">
        <w:rPr>
          <w:sz w:val="28"/>
          <w:szCs w:val="28"/>
          <w:lang w:val="uk-UA"/>
        </w:rPr>
        <w:t>15</w:t>
      </w:r>
      <w:r w:rsidRPr="004A0B2F">
        <w:rPr>
          <w:sz w:val="28"/>
          <w:szCs w:val="28"/>
        </w:rPr>
        <w:t>–</w:t>
      </w:r>
      <w:r w:rsidRPr="004A0B2F">
        <w:rPr>
          <w:sz w:val="28"/>
          <w:szCs w:val="28"/>
          <w:lang w:val="uk-UA"/>
        </w:rPr>
        <w:t>17</w:t>
      </w:r>
      <w:r w:rsidRPr="004A0B2F">
        <w:rPr>
          <w:sz w:val="28"/>
          <w:szCs w:val="28"/>
        </w:rPr>
        <w:t xml:space="preserve">. </w:t>
      </w:r>
    </w:p>
    <w:p w:rsidR="00B5621F" w:rsidRPr="004A0B2F" w:rsidRDefault="00B5621F" w:rsidP="0059052A">
      <w:pPr>
        <w:numPr>
          <w:ilvl w:val="0"/>
          <w:numId w:val="61"/>
        </w:numPr>
        <w:tabs>
          <w:tab w:val="left" w:pos="0"/>
          <w:tab w:val="left" w:pos="540"/>
        </w:tabs>
        <w:suppressAutoHyphens w:val="0"/>
        <w:spacing w:line="360" w:lineRule="auto"/>
        <w:jc w:val="both"/>
        <w:rPr>
          <w:sz w:val="28"/>
          <w:szCs w:val="28"/>
        </w:rPr>
      </w:pPr>
      <w:r w:rsidRPr="004A0B2F">
        <w:rPr>
          <w:sz w:val="28"/>
          <w:szCs w:val="28"/>
        </w:rPr>
        <w:t xml:space="preserve">Дойников Б. С. Избранные труды по нейроморфологии и невропатологии. – Медгиз., 1955. – 467 </w:t>
      </w:r>
      <w:r w:rsidRPr="004A0B2F">
        <w:rPr>
          <w:sz w:val="28"/>
          <w:szCs w:val="28"/>
          <w:lang w:val="uk-UA"/>
        </w:rPr>
        <w:t>с</w:t>
      </w:r>
      <w:r w:rsidRPr="004A0B2F">
        <w:rPr>
          <w:sz w:val="28"/>
          <w:szCs w:val="28"/>
        </w:rPr>
        <w:t xml:space="preserve">. </w:t>
      </w:r>
    </w:p>
    <w:p w:rsidR="00B5621F" w:rsidRPr="004A0B2F" w:rsidRDefault="00B5621F" w:rsidP="0059052A">
      <w:pPr>
        <w:numPr>
          <w:ilvl w:val="0"/>
          <w:numId w:val="61"/>
        </w:numPr>
        <w:tabs>
          <w:tab w:val="left" w:pos="0"/>
          <w:tab w:val="left" w:pos="540"/>
        </w:tabs>
        <w:suppressAutoHyphens w:val="0"/>
        <w:spacing w:line="360" w:lineRule="auto"/>
        <w:jc w:val="both"/>
        <w:rPr>
          <w:sz w:val="28"/>
          <w:szCs w:val="28"/>
          <w:lang w:val="uk-UA"/>
        </w:rPr>
      </w:pPr>
      <w:r w:rsidRPr="004A0B2F">
        <w:rPr>
          <w:sz w:val="28"/>
          <w:szCs w:val="28"/>
        </w:rPr>
        <w:t>Дрюк Н. Ф., Галич С. П., Чайковский Ю. Б. Хирургическое лечение последствий травм нервных стволов нижних конечностей // О</w:t>
      </w:r>
      <w:r w:rsidRPr="004A0B2F">
        <w:rPr>
          <w:sz w:val="28"/>
          <w:szCs w:val="28"/>
        </w:rPr>
        <w:t>р</w:t>
      </w:r>
      <w:r w:rsidRPr="004A0B2F">
        <w:rPr>
          <w:sz w:val="28"/>
          <w:szCs w:val="28"/>
        </w:rPr>
        <w:t>топед</w:t>
      </w:r>
      <w:proofErr w:type="gramStart"/>
      <w:r w:rsidRPr="004A0B2F">
        <w:rPr>
          <w:sz w:val="28"/>
          <w:szCs w:val="28"/>
        </w:rPr>
        <w:t>.</w:t>
      </w:r>
      <w:proofErr w:type="gramEnd"/>
      <w:r w:rsidRPr="004A0B2F">
        <w:rPr>
          <w:sz w:val="28"/>
          <w:szCs w:val="28"/>
        </w:rPr>
        <w:t xml:space="preserve"> </w:t>
      </w:r>
      <w:proofErr w:type="gramStart"/>
      <w:r w:rsidRPr="004A0B2F">
        <w:rPr>
          <w:sz w:val="28"/>
          <w:szCs w:val="28"/>
        </w:rPr>
        <w:t>т</w:t>
      </w:r>
      <w:proofErr w:type="gramEnd"/>
      <w:r w:rsidRPr="004A0B2F">
        <w:rPr>
          <w:sz w:val="28"/>
          <w:szCs w:val="28"/>
        </w:rPr>
        <w:t xml:space="preserve">равматол. – 1989. – № 3. – С. 27–29. </w:t>
      </w:r>
    </w:p>
    <w:p w:rsidR="00B5621F" w:rsidRPr="004A0B2F" w:rsidRDefault="00B5621F" w:rsidP="0059052A">
      <w:pPr>
        <w:numPr>
          <w:ilvl w:val="0"/>
          <w:numId w:val="61"/>
        </w:numPr>
        <w:tabs>
          <w:tab w:val="left" w:pos="0"/>
          <w:tab w:val="left" w:pos="540"/>
        </w:tabs>
        <w:suppressAutoHyphens w:val="0"/>
        <w:spacing w:line="360" w:lineRule="auto"/>
        <w:jc w:val="both"/>
        <w:rPr>
          <w:sz w:val="28"/>
          <w:szCs w:val="28"/>
          <w:lang w:val="uk-UA"/>
        </w:rPr>
      </w:pPr>
      <w:r w:rsidRPr="004A0B2F">
        <w:rPr>
          <w:sz w:val="28"/>
          <w:szCs w:val="28"/>
          <w:lang w:val="uk-UA"/>
        </w:rPr>
        <w:t>Дрюк Н. Ф., Лисайчук Ю. С., Костинский Г. Б., Коломийцев А. К., Кричевский В. И., Павличенко Л. Н. Способ реиннервации мышц. // Бюлл. откр. изобр. – 1992. – № 33. – 45 с.</w:t>
      </w:r>
    </w:p>
    <w:p w:rsidR="00B5621F" w:rsidRPr="004A0B2F" w:rsidRDefault="00B5621F" w:rsidP="0059052A">
      <w:pPr>
        <w:numPr>
          <w:ilvl w:val="0"/>
          <w:numId w:val="61"/>
        </w:numPr>
        <w:tabs>
          <w:tab w:val="left" w:pos="0"/>
          <w:tab w:val="left" w:pos="540"/>
        </w:tabs>
        <w:suppressAutoHyphens w:val="0"/>
        <w:spacing w:line="360" w:lineRule="auto"/>
        <w:jc w:val="both"/>
        <w:rPr>
          <w:sz w:val="28"/>
          <w:szCs w:val="28"/>
          <w:lang w:val="uk-UA"/>
        </w:rPr>
      </w:pPr>
      <w:r w:rsidRPr="004A0B2F">
        <w:rPr>
          <w:sz w:val="28"/>
          <w:szCs w:val="28"/>
          <w:lang w:val="uk-UA"/>
        </w:rPr>
        <w:t>Дубина Г.І.</w:t>
      </w:r>
      <w:r w:rsidRPr="004A0B2F">
        <w:rPr>
          <w:sz w:val="28"/>
          <w:szCs w:val="28"/>
          <w:lang w:val="uk-UA"/>
        </w:rPr>
        <w:tab/>
        <w:t xml:space="preserve">Особливості діагностики та лікування закритих травматичних уражень плечового сплетіння, поєднаних з черепно-мозковою травмою: Автореф. дис... канд. мед. наук: 14.01.05/ Г.І. Дубина; Ін-т нейрохірургії ім. </w:t>
      </w:r>
      <w:r w:rsidRPr="004A0B2F">
        <w:rPr>
          <w:sz w:val="28"/>
          <w:szCs w:val="28"/>
        </w:rPr>
        <w:t>А.П. Ромоданова АМН України. - К., 2005. – 19</w:t>
      </w:r>
      <w:r w:rsidRPr="004A0B2F">
        <w:rPr>
          <w:sz w:val="28"/>
          <w:szCs w:val="28"/>
          <w:lang w:val="uk-UA"/>
        </w:rPr>
        <w:t>с.</w:t>
      </w:r>
      <w:r w:rsidRPr="004A0B2F">
        <w:rPr>
          <w:sz w:val="28"/>
          <w:szCs w:val="28"/>
        </w:rPr>
        <w:t xml:space="preserve"> </w:t>
      </w:r>
      <w:r w:rsidRPr="004A0B2F">
        <w:rPr>
          <w:sz w:val="28"/>
          <w:szCs w:val="28"/>
          <w:lang w:val="uk-UA"/>
        </w:rPr>
        <w:t xml:space="preserve"> </w:t>
      </w:r>
    </w:p>
    <w:p w:rsidR="00B5621F" w:rsidRPr="004A0B2F" w:rsidRDefault="00B5621F" w:rsidP="0059052A">
      <w:pPr>
        <w:numPr>
          <w:ilvl w:val="0"/>
          <w:numId w:val="61"/>
        </w:numPr>
        <w:tabs>
          <w:tab w:val="left" w:pos="0"/>
          <w:tab w:val="left" w:pos="540"/>
        </w:tabs>
        <w:suppressAutoHyphens w:val="0"/>
        <w:spacing w:line="360" w:lineRule="auto"/>
        <w:jc w:val="both"/>
        <w:rPr>
          <w:sz w:val="28"/>
          <w:szCs w:val="28"/>
          <w:lang w:val="uk-UA"/>
        </w:rPr>
      </w:pPr>
      <w:r w:rsidRPr="004A0B2F">
        <w:rPr>
          <w:sz w:val="28"/>
          <w:szCs w:val="28"/>
          <w:lang w:val="uk-UA"/>
        </w:rPr>
        <w:t>Євтушенко С.К., Єфіменко В.М., Єфіменко М.В., Гончарова Я.А., Шаймурзін М.Р.. Гострі запальні демієлінізуючі поліневропатії у дітей та дорослих (клініка, діагностика, лікування): Метод. рек./ Донец.  держ. мед. ун-т ім. М. Горького МОЗ України,  Укр. центр наук. мед. інформації та патент.-ліценз.роботи; Уклад.: - Донецьк, 2006. – 18с.</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9"/>
        </w:rPr>
        <w:t xml:space="preserve">Ескин А.Е., Казанцев Ю.И., Васильев Д.Р. </w:t>
      </w:r>
      <w:proofErr w:type="gramStart"/>
      <w:r w:rsidRPr="004A0B2F">
        <w:rPr>
          <w:sz w:val="29"/>
        </w:rPr>
        <w:t>Портативные</w:t>
      </w:r>
      <w:proofErr w:type="gramEnd"/>
      <w:r w:rsidRPr="004A0B2F">
        <w:rPr>
          <w:sz w:val="29"/>
        </w:rPr>
        <w:t xml:space="preserve"> универсальные миллитесламетры Холла // Мир измерений.</w:t>
      </w:r>
      <w:r w:rsidRPr="004A0B2F">
        <w:rPr>
          <w:sz w:val="28"/>
          <w:szCs w:val="28"/>
        </w:rPr>
        <w:t xml:space="preserve"> </w:t>
      </w:r>
      <w:r w:rsidRPr="004A0B2F">
        <w:rPr>
          <w:sz w:val="28"/>
          <w:szCs w:val="28"/>
          <w:lang w:val="uk-UA"/>
        </w:rPr>
        <w:t xml:space="preserve">– </w:t>
      </w:r>
      <w:r w:rsidRPr="004A0B2F">
        <w:rPr>
          <w:sz w:val="28"/>
          <w:szCs w:val="28"/>
        </w:rPr>
        <w:t>2005 – № 5. – С.38–41.</w:t>
      </w:r>
    </w:p>
    <w:p w:rsidR="00B5621F" w:rsidRPr="004A0B2F" w:rsidRDefault="00B5621F" w:rsidP="0059052A">
      <w:pPr>
        <w:numPr>
          <w:ilvl w:val="0"/>
          <w:numId w:val="61"/>
        </w:numPr>
        <w:tabs>
          <w:tab w:val="left" w:pos="0"/>
        </w:tabs>
        <w:suppressAutoHyphens w:val="0"/>
        <w:spacing w:line="360" w:lineRule="auto"/>
        <w:jc w:val="both"/>
        <w:rPr>
          <w:sz w:val="28"/>
          <w:szCs w:val="28"/>
        </w:rPr>
      </w:pPr>
      <w:proofErr w:type="gramStart"/>
      <w:r w:rsidRPr="004A0B2F">
        <w:rPr>
          <w:sz w:val="28"/>
          <w:szCs w:val="28"/>
        </w:rPr>
        <w:t>Єфіменко М.В. Динаміка цитокінів та електронейроміографічних показників при гострих запальних демієлінізуючих поліневропатіях:</w:t>
      </w:r>
      <w:proofErr w:type="gramEnd"/>
      <w:r w:rsidRPr="004A0B2F">
        <w:rPr>
          <w:sz w:val="28"/>
          <w:szCs w:val="28"/>
        </w:rPr>
        <w:t xml:space="preserve"> Автореф. дис... канд. мед. наук: 14.01.15/ М.В. Єфіменко; Київ. мед. акад. </w:t>
      </w:r>
      <w:proofErr w:type="gramStart"/>
      <w:r w:rsidRPr="004A0B2F">
        <w:rPr>
          <w:sz w:val="28"/>
          <w:szCs w:val="28"/>
        </w:rPr>
        <w:t>п</w:t>
      </w:r>
      <w:proofErr w:type="gramEnd"/>
      <w:r w:rsidRPr="004A0B2F">
        <w:rPr>
          <w:sz w:val="28"/>
          <w:szCs w:val="28"/>
        </w:rPr>
        <w:t>іслядиплом. освіти ім. П.Л.Шупика МОЗ України. - К., 2004.-20с.</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Ефимов, А Диагностика, лечение и профилактика сахарного диабета и диабетических ангионейропатий</w:t>
      </w:r>
      <w:proofErr w:type="gramStart"/>
      <w:r w:rsidRPr="004A0B2F">
        <w:rPr>
          <w:sz w:val="28"/>
          <w:szCs w:val="28"/>
        </w:rPr>
        <w:t>/ А</w:t>
      </w:r>
      <w:proofErr w:type="gramEnd"/>
      <w:r w:rsidRPr="004A0B2F">
        <w:rPr>
          <w:sz w:val="28"/>
          <w:szCs w:val="28"/>
        </w:rPr>
        <w:t xml:space="preserve"> Ефимов, Н. Зуева, Н. Скробонская //Ліки України. - 2004. - N10. -  С. 29-33.</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Жаботинский Ю. М. Нормальная и патологическая морфология не</w:t>
      </w:r>
      <w:r w:rsidRPr="004A0B2F">
        <w:rPr>
          <w:sz w:val="28"/>
          <w:szCs w:val="28"/>
        </w:rPr>
        <w:t>й</w:t>
      </w:r>
      <w:r w:rsidRPr="004A0B2F">
        <w:rPr>
          <w:sz w:val="28"/>
          <w:szCs w:val="28"/>
        </w:rPr>
        <w:t xml:space="preserve">рона. – Л.: Медицина, 1965. – 323 с. </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lastRenderedPageBreak/>
        <w:t>Жгенти В. К., Шарамидзе Л. К. О влиянии стрептомицина на регенерацию периферического нерва // Труды ин–та. эксп. морфологии. – Тбил</w:t>
      </w:r>
      <w:r w:rsidRPr="004A0B2F">
        <w:rPr>
          <w:sz w:val="28"/>
          <w:szCs w:val="28"/>
        </w:rPr>
        <w:t>и</w:t>
      </w:r>
      <w:r w:rsidRPr="004A0B2F">
        <w:rPr>
          <w:sz w:val="28"/>
          <w:szCs w:val="28"/>
        </w:rPr>
        <w:t>си, 1957. – Т. 6. – С. 235–241.</w:t>
      </w:r>
    </w:p>
    <w:p w:rsidR="00B5621F" w:rsidRPr="004A0B2F" w:rsidRDefault="00B5621F" w:rsidP="00B5621F">
      <w:pPr>
        <w:widowControl w:val="0"/>
        <w:tabs>
          <w:tab w:val="left" w:pos="4"/>
        </w:tabs>
        <w:autoSpaceDE w:val="0"/>
        <w:autoSpaceDN w:val="0"/>
        <w:adjustRightInd w:val="0"/>
        <w:rPr>
          <w:rFonts w:ascii="Arial" w:hAnsi="Arial" w:cs="Arial"/>
        </w:rPr>
      </w:pPr>
      <w:r w:rsidRPr="004A0B2F">
        <w:rPr>
          <w:sz w:val="28"/>
          <w:szCs w:val="28"/>
        </w:rPr>
        <w:t xml:space="preserve"> </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lang w:val="uk-UA"/>
        </w:rPr>
        <w:t xml:space="preserve">Жорж Ібрагім Ніколас </w:t>
      </w:r>
      <w:r w:rsidRPr="004A0B2F">
        <w:rPr>
          <w:sz w:val="28"/>
          <w:szCs w:val="28"/>
        </w:rPr>
        <w:tab/>
        <w:t>Хірургічне лікування травматичного ушкодження серединного нерва на різних рівнях: Автореф. дис... канд. мед</w:t>
      </w:r>
      <w:proofErr w:type="gramStart"/>
      <w:r w:rsidRPr="004A0B2F">
        <w:rPr>
          <w:sz w:val="28"/>
          <w:szCs w:val="28"/>
        </w:rPr>
        <w:t>.</w:t>
      </w:r>
      <w:proofErr w:type="gramEnd"/>
      <w:r w:rsidRPr="004A0B2F">
        <w:rPr>
          <w:sz w:val="28"/>
          <w:szCs w:val="28"/>
        </w:rPr>
        <w:t xml:space="preserve"> </w:t>
      </w:r>
      <w:proofErr w:type="gramStart"/>
      <w:r w:rsidRPr="004A0B2F">
        <w:rPr>
          <w:sz w:val="28"/>
          <w:szCs w:val="28"/>
        </w:rPr>
        <w:t>н</w:t>
      </w:r>
      <w:proofErr w:type="gramEnd"/>
      <w:r w:rsidRPr="004A0B2F">
        <w:rPr>
          <w:sz w:val="28"/>
          <w:szCs w:val="28"/>
        </w:rPr>
        <w:t>аук: 14.01.05/ Жорж Ібрагім Ніколас; Ін-т нейрохірургії ім. А.П. Ромоданова. - К., 2005. – 17</w:t>
      </w:r>
      <w:r w:rsidRPr="004A0B2F">
        <w:rPr>
          <w:sz w:val="28"/>
          <w:szCs w:val="28"/>
          <w:lang w:val="uk-UA"/>
        </w:rPr>
        <w:t>с.</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Жорж Ибрагим Николас</w:t>
      </w:r>
      <w:proofErr w:type="gramStart"/>
      <w:r w:rsidRPr="004A0B2F">
        <w:rPr>
          <w:sz w:val="28"/>
          <w:szCs w:val="28"/>
        </w:rPr>
        <w:t xml:space="preserve"> Н</w:t>
      </w:r>
      <w:proofErr w:type="gramEnd"/>
      <w:r w:rsidRPr="004A0B2F">
        <w:rPr>
          <w:sz w:val="28"/>
          <w:szCs w:val="28"/>
        </w:rPr>
        <w:t>аш опыт применения электростимуляции в комплексном лечении травматических    повреждений срединного нерва // Вестник физиотерапии</w:t>
      </w:r>
      <w:r w:rsidRPr="004A0B2F">
        <w:rPr>
          <w:rFonts w:ascii="Arial" w:hAnsi="Arial" w:cs="Arial"/>
        </w:rPr>
        <w:t xml:space="preserve"> </w:t>
      </w:r>
      <w:r w:rsidRPr="004A0B2F">
        <w:rPr>
          <w:sz w:val="28"/>
          <w:szCs w:val="28"/>
        </w:rPr>
        <w:t>и курортологии</w:t>
      </w:r>
      <w:r w:rsidRPr="004A0B2F">
        <w:rPr>
          <w:rFonts w:ascii="Arial" w:hAnsi="Arial" w:cs="Arial"/>
        </w:rPr>
        <w:t xml:space="preserve">: </w:t>
      </w:r>
      <w:r w:rsidRPr="004A0B2F">
        <w:rPr>
          <w:sz w:val="28"/>
          <w:szCs w:val="28"/>
        </w:rPr>
        <w:t>Науч</w:t>
      </w:r>
      <w:proofErr w:type="gramStart"/>
      <w:r w:rsidRPr="004A0B2F">
        <w:rPr>
          <w:sz w:val="28"/>
          <w:szCs w:val="28"/>
        </w:rPr>
        <w:t>.-</w:t>
      </w:r>
      <w:proofErr w:type="gramEnd"/>
      <w:r w:rsidRPr="004A0B2F">
        <w:rPr>
          <w:sz w:val="28"/>
          <w:szCs w:val="28"/>
        </w:rPr>
        <w:t>мед. журн.. - 2005. - Том11, N3. -  С. 37-39</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Жорж Ибрагим Николас Клинико-инструментальная характеристика травматического повреждения срединного нерва на разных уровнях // Український нейрохірургічний журнал. - Ки</w:t>
      </w:r>
      <w:proofErr w:type="gramStart"/>
      <w:r w:rsidRPr="004A0B2F">
        <w:rPr>
          <w:sz w:val="28"/>
          <w:szCs w:val="28"/>
        </w:rPr>
        <w:t>i</w:t>
      </w:r>
      <w:proofErr w:type="gramEnd"/>
      <w:r w:rsidRPr="004A0B2F">
        <w:rPr>
          <w:sz w:val="28"/>
          <w:szCs w:val="28"/>
        </w:rPr>
        <w:t>в, 2005. - N1. -  С. 57-60</w:t>
      </w:r>
    </w:p>
    <w:p w:rsidR="00B5621F" w:rsidRPr="004A0B2F" w:rsidRDefault="00B5621F" w:rsidP="0059052A">
      <w:pPr>
        <w:numPr>
          <w:ilvl w:val="0"/>
          <w:numId w:val="61"/>
        </w:numPr>
        <w:tabs>
          <w:tab w:val="left" w:pos="0"/>
        </w:tabs>
        <w:suppressAutoHyphens w:val="0"/>
        <w:spacing w:line="360" w:lineRule="auto"/>
        <w:jc w:val="both"/>
        <w:rPr>
          <w:sz w:val="28"/>
          <w:szCs w:val="28"/>
          <w:lang w:val="uk-UA"/>
        </w:rPr>
      </w:pPr>
      <w:r w:rsidRPr="004A0B2F">
        <w:rPr>
          <w:sz w:val="28"/>
          <w:szCs w:val="28"/>
        </w:rPr>
        <w:t>Жук О. Н., Калюнов В. Н. Влияние фактора роста нервов на регенерацию волокон в седалищном нерве крыс // Морф</w:t>
      </w:r>
      <w:r w:rsidRPr="004A0B2F">
        <w:rPr>
          <w:sz w:val="28"/>
          <w:szCs w:val="28"/>
        </w:rPr>
        <w:t>о</w:t>
      </w:r>
      <w:r w:rsidRPr="004A0B2F">
        <w:rPr>
          <w:sz w:val="28"/>
          <w:szCs w:val="28"/>
        </w:rPr>
        <w:t>логия. – 1996. – 110, 4</w:t>
      </w:r>
      <w:r w:rsidRPr="004A0B2F">
        <w:rPr>
          <w:sz w:val="28"/>
          <w:szCs w:val="28"/>
        </w:rPr>
        <w:t>.</w:t>
      </w:r>
      <w:r w:rsidRPr="004A0B2F">
        <w:rPr>
          <w:sz w:val="28"/>
          <w:szCs w:val="28"/>
        </w:rPr>
        <w:t xml:space="preserve"> – С. 113–115. </w:t>
      </w:r>
    </w:p>
    <w:p w:rsidR="00B5621F" w:rsidRPr="004A0B2F" w:rsidRDefault="00B5621F" w:rsidP="0059052A">
      <w:pPr>
        <w:numPr>
          <w:ilvl w:val="0"/>
          <w:numId w:val="61"/>
        </w:numPr>
        <w:tabs>
          <w:tab w:val="left" w:pos="0"/>
        </w:tabs>
        <w:suppressAutoHyphens w:val="0"/>
        <w:spacing w:line="360" w:lineRule="auto"/>
        <w:jc w:val="both"/>
        <w:rPr>
          <w:sz w:val="28"/>
          <w:szCs w:val="28"/>
          <w:lang w:val="uk-UA"/>
        </w:rPr>
      </w:pPr>
      <w:r w:rsidRPr="004A0B2F">
        <w:rPr>
          <w:sz w:val="28"/>
          <w:szCs w:val="28"/>
        </w:rPr>
        <w:t>Жулев Н. М. Диагностика и консервативное лечение закр</w:t>
      </w:r>
      <w:r w:rsidRPr="004A0B2F">
        <w:rPr>
          <w:sz w:val="28"/>
          <w:szCs w:val="28"/>
        </w:rPr>
        <w:t>ы</w:t>
      </w:r>
      <w:r w:rsidRPr="004A0B2F">
        <w:rPr>
          <w:sz w:val="28"/>
          <w:szCs w:val="28"/>
        </w:rPr>
        <w:t xml:space="preserve">тых травм нервных стволов конечностей: Автореф. дисс. … канд. мед. </w:t>
      </w:r>
      <w:r w:rsidRPr="004A0B2F">
        <w:rPr>
          <w:sz w:val="28"/>
          <w:szCs w:val="28"/>
          <w:lang w:val="uk-UA"/>
        </w:rPr>
        <w:t>н</w:t>
      </w:r>
      <w:r w:rsidRPr="004A0B2F">
        <w:rPr>
          <w:sz w:val="28"/>
          <w:szCs w:val="28"/>
        </w:rPr>
        <w:t>аук</w:t>
      </w:r>
      <w:r w:rsidRPr="004A0B2F">
        <w:rPr>
          <w:sz w:val="28"/>
          <w:szCs w:val="28"/>
          <w:lang w:val="uk-UA"/>
        </w:rPr>
        <w:t>:</w:t>
      </w:r>
      <w:r w:rsidRPr="004A0B2F">
        <w:rPr>
          <w:sz w:val="28"/>
          <w:szCs w:val="28"/>
        </w:rPr>
        <w:t xml:space="preserve"> 14.00.13</w:t>
      </w:r>
      <w:proofErr w:type="gramStart"/>
      <w:r w:rsidRPr="004A0B2F">
        <w:rPr>
          <w:sz w:val="28"/>
          <w:szCs w:val="28"/>
          <w:lang w:val="uk-UA"/>
        </w:rPr>
        <w:t xml:space="preserve"> / Л</w:t>
      </w:r>
      <w:proofErr w:type="gramEnd"/>
      <w:r w:rsidRPr="004A0B2F">
        <w:rPr>
          <w:sz w:val="28"/>
          <w:szCs w:val="28"/>
          <w:lang w:val="uk-UA"/>
        </w:rPr>
        <w:t>енингр. ин-т усоверш. врачей.</w:t>
      </w:r>
      <w:r w:rsidRPr="004A0B2F">
        <w:rPr>
          <w:sz w:val="28"/>
          <w:szCs w:val="28"/>
        </w:rPr>
        <w:t xml:space="preserve"> – Л.,</w:t>
      </w:r>
      <w:r w:rsidRPr="004A0B2F">
        <w:rPr>
          <w:sz w:val="28"/>
          <w:szCs w:val="28"/>
          <w:lang w:val="uk-UA"/>
        </w:rPr>
        <w:t xml:space="preserve"> </w:t>
      </w:r>
      <w:r w:rsidRPr="004A0B2F">
        <w:rPr>
          <w:sz w:val="28"/>
          <w:szCs w:val="28"/>
        </w:rPr>
        <w:t xml:space="preserve">1984. –22с. </w:t>
      </w:r>
    </w:p>
    <w:p w:rsidR="00B5621F" w:rsidRPr="004A0B2F" w:rsidRDefault="00B5621F" w:rsidP="0059052A">
      <w:pPr>
        <w:numPr>
          <w:ilvl w:val="0"/>
          <w:numId w:val="61"/>
        </w:numPr>
        <w:tabs>
          <w:tab w:val="left" w:pos="0"/>
        </w:tabs>
        <w:suppressAutoHyphens w:val="0"/>
        <w:spacing w:line="360" w:lineRule="auto"/>
        <w:jc w:val="both"/>
        <w:rPr>
          <w:sz w:val="28"/>
          <w:szCs w:val="28"/>
          <w:lang w:val="uk-UA"/>
        </w:rPr>
      </w:pPr>
      <w:r w:rsidRPr="004A0B2F">
        <w:rPr>
          <w:sz w:val="28"/>
          <w:szCs w:val="28"/>
        </w:rPr>
        <w:t>Жулев Н.М., Осетров Б.А., Жулев С.Н., Лалаян Т.В. Невропатии: Руководство для врачей/- СПб</w:t>
      </w:r>
      <w:proofErr w:type="gramStart"/>
      <w:r w:rsidRPr="004A0B2F">
        <w:rPr>
          <w:sz w:val="28"/>
          <w:szCs w:val="28"/>
        </w:rPr>
        <w:t xml:space="preserve">.: </w:t>
      </w:r>
      <w:proofErr w:type="gramEnd"/>
      <w:r w:rsidRPr="004A0B2F">
        <w:rPr>
          <w:sz w:val="28"/>
          <w:szCs w:val="28"/>
        </w:rPr>
        <w:t>Издат. дом СПбМАПО, 2005. - 415 с.</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Зайцев Р. З. Дегенерация и регенерация в поврежде</w:t>
      </w:r>
      <w:r w:rsidRPr="004A0B2F">
        <w:rPr>
          <w:sz w:val="28"/>
          <w:szCs w:val="28"/>
        </w:rPr>
        <w:t>н</w:t>
      </w:r>
      <w:r w:rsidRPr="004A0B2F">
        <w:rPr>
          <w:sz w:val="28"/>
          <w:szCs w:val="28"/>
        </w:rPr>
        <w:t xml:space="preserve">ном нерве при применении гормонов коры надпочечников. Бюллетень экспериментальной биологии и медицины. 1971, т. 71, №5, С. 110–112. </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Западнюк И. П., Западнюк В. И., Захария Е. А. Лабораторные животные. Разведение, содержание, использование в эксперименте. – Киев: В</w:t>
      </w:r>
      <w:r w:rsidRPr="004A0B2F">
        <w:rPr>
          <w:sz w:val="28"/>
          <w:szCs w:val="28"/>
        </w:rPr>
        <w:t>и</w:t>
      </w:r>
      <w:r w:rsidRPr="004A0B2F">
        <w:rPr>
          <w:sz w:val="28"/>
          <w:szCs w:val="28"/>
        </w:rPr>
        <w:t xml:space="preserve">ща школа, 1974. – 304 с. </w:t>
      </w:r>
    </w:p>
    <w:p w:rsidR="00B5621F" w:rsidRPr="004A0B2F" w:rsidRDefault="00B5621F" w:rsidP="0059052A">
      <w:pPr>
        <w:numPr>
          <w:ilvl w:val="0"/>
          <w:numId w:val="61"/>
        </w:numPr>
        <w:tabs>
          <w:tab w:val="left" w:pos="540"/>
        </w:tabs>
        <w:suppressAutoHyphens w:val="0"/>
        <w:spacing w:line="360" w:lineRule="auto"/>
        <w:jc w:val="both"/>
        <w:rPr>
          <w:sz w:val="28"/>
          <w:szCs w:val="28"/>
        </w:rPr>
      </w:pPr>
      <w:r w:rsidRPr="004A0B2F">
        <w:rPr>
          <w:sz w:val="28"/>
          <w:szCs w:val="28"/>
        </w:rPr>
        <w:lastRenderedPageBreak/>
        <w:t>Значкова А. А. О влиянии витамина В</w:t>
      </w:r>
      <w:r w:rsidRPr="004A0B2F">
        <w:rPr>
          <w:sz w:val="28"/>
          <w:szCs w:val="28"/>
          <w:vertAlign w:val="subscript"/>
        </w:rPr>
        <w:t>12</w:t>
      </w:r>
      <w:r w:rsidRPr="004A0B2F">
        <w:rPr>
          <w:sz w:val="28"/>
          <w:szCs w:val="28"/>
        </w:rPr>
        <w:t xml:space="preserve"> на регенерацию периферических нервов у крыс // Докл. АН СССР. – 1956. – Т.109. – № 4. – С. 879–881. </w:t>
      </w:r>
    </w:p>
    <w:p w:rsidR="00B5621F" w:rsidRPr="004A0B2F" w:rsidRDefault="00B5621F" w:rsidP="0059052A">
      <w:pPr>
        <w:numPr>
          <w:ilvl w:val="0"/>
          <w:numId w:val="61"/>
        </w:numPr>
        <w:tabs>
          <w:tab w:val="left" w:pos="540"/>
        </w:tabs>
        <w:suppressAutoHyphens w:val="0"/>
        <w:spacing w:line="360" w:lineRule="auto"/>
        <w:jc w:val="both"/>
        <w:rPr>
          <w:sz w:val="28"/>
          <w:szCs w:val="28"/>
        </w:rPr>
      </w:pPr>
      <w:r w:rsidRPr="004A0B2F">
        <w:rPr>
          <w:sz w:val="28"/>
          <w:szCs w:val="28"/>
          <w:lang w:val="uk-UA"/>
        </w:rPr>
        <w:t>Зубаренко О. В., Лотиш Н. Г. Антиоксидантна терапія за гипоксично–ішемічних уражень центральної нервової системи у новон</w:t>
      </w:r>
      <w:r w:rsidRPr="004A0B2F">
        <w:rPr>
          <w:sz w:val="28"/>
          <w:szCs w:val="28"/>
          <w:lang w:val="uk-UA"/>
        </w:rPr>
        <w:t>а</w:t>
      </w:r>
      <w:r w:rsidRPr="004A0B2F">
        <w:rPr>
          <w:sz w:val="28"/>
          <w:szCs w:val="28"/>
          <w:lang w:val="uk-UA"/>
        </w:rPr>
        <w:t xml:space="preserve">роджених // Одеський медичний журнал. – № 1(51). –1999. – С. 24–25. </w:t>
      </w:r>
    </w:p>
    <w:p w:rsidR="00B5621F" w:rsidRPr="004A0B2F" w:rsidRDefault="00B5621F" w:rsidP="0059052A">
      <w:pPr>
        <w:numPr>
          <w:ilvl w:val="0"/>
          <w:numId w:val="61"/>
        </w:numPr>
        <w:tabs>
          <w:tab w:val="left" w:pos="540"/>
        </w:tabs>
        <w:suppressAutoHyphens w:val="0"/>
        <w:spacing w:line="360" w:lineRule="auto"/>
        <w:jc w:val="both"/>
        <w:rPr>
          <w:sz w:val="28"/>
          <w:szCs w:val="28"/>
        </w:rPr>
      </w:pPr>
      <w:r w:rsidRPr="004A0B2F">
        <w:rPr>
          <w:sz w:val="28"/>
          <w:szCs w:val="28"/>
          <w:lang w:val="uk-UA"/>
        </w:rPr>
        <w:t>Іваненко Д.С. Особливості перебігу та тактика лікування травматичних ушкоджень периферичних нервів у хворих похилого та старечого віку</w:t>
      </w:r>
      <w:r w:rsidRPr="004A0B2F">
        <w:rPr>
          <w:sz w:val="28"/>
          <w:szCs w:val="28"/>
        </w:rPr>
        <w:t>: Автореф. дис.</w:t>
      </w:r>
      <w:proofErr w:type="gramStart"/>
      <w:r w:rsidRPr="004A0B2F">
        <w:rPr>
          <w:sz w:val="28"/>
          <w:szCs w:val="28"/>
        </w:rPr>
        <w:t xml:space="preserve"> .</w:t>
      </w:r>
      <w:proofErr w:type="gramEnd"/>
      <w:r w:rsidRPr="004A0B2F">
        <w:rPr>
          <w:sz w:val="28"/>
          <w:szCs w:val="28"/>
        </w:rPr>
        <w:t xml:space="preserve"> . канд. мед. </w:t>
      </w:r>
      <w:r w:rsidRPr="004A0B2F">
        <w:rPr>
          <w:sz w:val="28"/>
          <w:szCs w:val="28"/>
          <w:lang w:val="uk-UA"/>
        </w:rPr>
        <w:t>н</w:t>
      </w:r>
      <w:r w:rsidRPr="004A0B2F">
        <w:rPr>
          <w:sz w:val="28"/>
          <w:szCs w:val="28"/>
        </w:rPr>
        <w:t>аук</w:t>
      </w:r>
      <w:r w:rsidRPr="004A0B2F">
        <w:rPr>
          <w:sz w:val="28"/>
          <w:szCs w:val="28"/>
          <w:lang w:val="uk-UA"/>
        </w:rPr>
        <w:t xml:space="preserve">: </w:t>
      </w:r>
      <w:r w:rsidRPr="004A0B2F">
        <w:rPr>
          <w:sz w:val="28"/>
          <w:szCs w:val="28"/>
        </w:rPr>
        <w:t>14.0</w:t>
      </w:r>
      <w:r w:rsidRPr="004A0B2F">
        <w:rPr>
          <w:sz w:val="28"/>
          <w:szCs w:val="28"/>
          <w:lang w:val="uk-UA"/>
        </w:rPr>
        <w:t>1</w:t>
      </w:r>
      <w:r w:rsidRPr="004A0B2F">
        <w:rPr>
          <w:sz w:val="28"/>
          <w:szCs w:val="28"/>
        </w:rPr>
        <w:t>.</w:t>
      </w:r>
      <w:r w:rsidRPr="004A0B2F">
        <w:rPr>
          <w:sz w:val="28"/>
          <w:szCs w:val="28"/>
          <w:lang w:val="uk-UA"/>
        </w:rPr>
        <w:t>05 / АМН України інститут нейрохірургії імені академіка А.П. Ромоданова .</w:t>
      </w:r>
      <w:r w:rsidRPr="004A0B2F">
        <w:rPr>
          <w:sz w:val="28"/>
          <w:szCs w:val="28"/>
        </w:rPr>
        <w:t xml:space="preserve"> – </w:t>
      </w:r>
      <w:r w:rsidRPr="004A0B2F">
        <w:rPr>
          <w:sz w:val="28"/>
          <w:szCs w:val="28"/>
          <w:lang w:val="uk-UA"/>
        </w:rPr>
        <w:t>К</w:t>
      </w:r>
      <w:r w:rsidRPr="004A0B2F">
        <w:rPr>
          <w:sz w:val="28"/>
          <w:szCs w:val="28"/>
        </w:rPr>
        <w:t xml:space="preserve">., </w:t>
      </w:r>
      <w:r w:rsidRPr="004A0B2F">
        <w:rPr>
          <w:sz w:val="28"/>
          <w:szCs w:val="28"/>
          <w:lang w:val="uk-UA"/>
        </w:rPr>
        <w:t>2002</w:t>
      </w:r>
      <w:r w:rsidRPr="004A0B2F">
        <w:rPr>
          <w:sz w:val="28"/>
          <w:szCs w:val="28"/>
        </w:rPr>
        <w:t xml:space="preserve">. – </w:t>
      </w:r>
      <w:r w:rsidRPr="004A0B2F">
        <w:rPr>
          <w:sz w:val="28"/>
          <w:szCs w:val="28"/>
          <w:lang w:val="uk-UA"/>
        </w:rPr>
        <w:t xml:space="preserve">20 с. </w:t>
      </w:r>
    </w:p>
    <w:p w:rsidR="00B5621F" w:rsidRPr="004A0B2F" w:rsidRDefault="00B5621F" w:rsidP="0059052A">
      <w:pPr>
        <w:numPr>
          <w:ilvl w:val="0"/>
          <w:numId w:val="61"/>
        </w:numPr>
        <w:tabs>
          <w:tab w:val="left" w:pos="540"/>
        </w:tabs>
        <w:suppressAutoHyphens w:val="0"/>
        <w:spacing w:line="360" w:lineRule="auto"/>
        <w:jc w:val="both"/>
        <w:rPr>
          <w:sz w:val="28"/>
          <w:szCs w:val="28"/>
        </w:rPr>
      </w:pPr>
      <w:r w:rsidRPr="004A0B2F">
        <w:rPr>
          <w:sz w:val="28"/>
          <w:szCs w:val="28"/>
        </w:rPr>
        <w:t xml:space="preserve">Ісаєв В.П. Лікування хронічного больового синдрому </w:t>
      </w:r>
      <w:proofErr w:type="gramStart"/>
      <w:r w:rsidRPr="004A0B2F">
        <w:rPr>
          <w:sz w:val="28"/>
          <w:szCs w:val="28"/>
        </w:rPr>
        <w:t>в</w:t>
      </w:r>
      <w:proofErr w:type="gramEnd"/>
      <w:r w:rsidRPr="004A0B2F">
        <w:rPr>
          <w:sz w:val="28"/>
          <w:szCs w:val="28"/>
        </w:rPr>
        <w:t xml:space="preserve"> онкологічних хворих методом хімічного нейролізису: Автореф. дис... канд. мед</w:t>
      </w:r>
      <w:proofErr w:type="gramStart"/>
      <w:r w:rsidRPr="004A0B2F">
        <w:rPr>
          <w:sz w:val="28"/>
          <w:szCs w:val="28"/>
        </w:rPr>
        <w:t>.</w:t>
      </w:r>
      <w:proofErr w:type="gramEnd"/>
      <w:r w:rsidRPr="004A0B2F">
        <w:rPr>
          <w:sz w:val="28"/>
          <w:szCs w:val="28"/>
        </w:rPr>
        <w:t xml:space="preserve"> </w:t>
      </w:r>
      <w:proofErr w:type="gramStart"/>
      <w:r w:rsidRPr="004A0B2F">
        <w:rPr>
          <w:sz w:val="28"/>
          <w:szCs w:val="28"/>
        </w:rPr>
        <w:t>н</w:t>
      </w:r>
      <w:proofErr w:type="gramEnd"/>
      <w:r w:rsidRPr="004A0B2F">
        <w:rPr>
          <w:sz w:val="28"/>
          <w:szCs w:val="28"/>
        </w:rPr>
        <w:t>аук: 14.01.30/ В.П. Ісаєв; Дніпропетр. держ. мед. акад. МОЗ України. - Д., 2004. - 20 с.</w:t>
      </w:r>
    </w:p>
    <w:p w:rsidR="00B5621F" w:rsidRPr="004A0B2F" w:rsidRDefault="00B5621F" w:rsidP="0059052A">
      <w:pPr>
        <w:numPr>
          <w:ilvl w:val="0"/>
          <w:numId w:val="61"/>
        </w:numPr>
        <w:tabs>
          <w:tab w:val="left" w:pos="540"/>
          <w:tab w:val="num" w:pos="900"/>
        </w:tabs>
        <w:suppressAutoHyphens w:val="0"/>
        <w:spacing w:line="360" w:lineRule="auto"/>
        <w:jc w:val="both"/>
        <w:rPr>
          <w:sz w:val="28"/>
          <w:szCs w:val="28"/>
        </w:rPr>
      </w:pPr>
      <w:r w:rsidRPr="004A0B2F">
        <w:rPr>
          <w:sz w:val="28"/>
          <w:szCs w:val="28"/>
        </w:rPr>
        <w:t>Кардаш А. М. Использование морфометрических методов в объективизации процессов ускорения регенерации периферических нервов при воздействии магнитных полей // Морфол</w:t>
      </w:r>
      <w:r w:rsidRPr="004A0B2F">
        <w:rPr>
          <w:sz w:val="28"/>
          <w:szCs w:val="28"/>
        </w:rPr>
        <w:t>о</w:t>
      </w:r>
      <w:r w:rsidRPr="004A0B2F">
        <w:rPr>
          <w:sz w:val="28"/>
          <w:szCs w:val="28"/>
        </w:rPr>
        <w:t xml:space="preserve">гия. – 1993. – № 9–10. – С. 89. </w:t>
      </w:r>
    </w:p>
    <w:p w:rsidR="00B5621F" w:rsidRPr="004A0B2F" w:rsidRDefault="00B5621F" w:rsidP="0059052A">
      <w:pPr>
        <w:pStyle w:val="affffffff"/>
        <w:numPr>
          <w:ilvl w:val="0"/>
          <w:numId w:val="61"/>
        </w:numPr>
        <w:tabs>
          <w:tab w:val="num" w:pos="900"/>
        </w:tabs>
        <w:suppressAutoHyphens w:val="0"/>
        <w:spacing w:after="0" w:line="360" w:lineRule="auto"/>
        <w:jc w:val="both"/>
        <w:rPr>
          <w:szCs w:val="28"/>
        </w:rPr>
      </w:pPr>
      <w:r w:rsidRPr="004A0B2F">
        <w:t>Кардаш К.А. Оптимізація надання допомоги хворим з ушкодженнями периферичних нервів// Український медичний альманах. – 2003.- Том 6.- №5.- С.72-76</w:t>
      </w:r>
    </w:p>
    <w:p w:rsidR="00B5621F" w:rsidRPr="004A0B2F" w:rsidRDefault="00B5621F" w:rsidP="0059052A">
      <w:pPr>
        <w:pStyle w:val="affffffff"/>
        <w:numPr>
          <w:ilvl w:val="0"/>
          <w:numId w:val="61"/>
        </w:numPr>
        <w:tabs>
          <w:tab w:val="num" w:pos="900"/>
        </w:tabs>
        <w:suppressAutoHyphens w:val="0"/>
        <w:spacing w:after="0" w:line="360" w:lineRule="auto"/>
        <w:jc w:val="both"/>
        <w:rPr>
          <w:szCs w:val="28"/>
        </w:rPr>
      </w:pPr>
      <w:r w:rsidRPr="004A0B2F">
        <w:t>Кардаш А.</w:t>
      </w:r>
      <w:r w:rsidRPr="004A0B2F">
        <w:rPr>
          <w:lang w:val="uk-UA"/>
        </w:rPr>
        <w:t>М.</w:t>
      </w:r>
      <w:r w:rsidRPr="004A0B2F">
        <w:t xml:space="preserve"> </w:t>
      </w:r>
      <w:r w:rsidRPr="004A0B2F">
        <w:rPr>
          <w:szCs w:val="28"/>
        </w:rPr>
        <w:t>Современные подходы в хирургическом лечении повреждений периферических нервов с диастазом нервных стволов //</w:t>
      </w:r>
      <w:r w:rsidRPr="004A0B2F">
        <w:rPr>
          <w:szCs w:val="28"/>
          <w:lang w:val="uk-UA"/>
        </w:rPr>
        <w:t xml:space="preserve"> </w:t>
      </w:r>
      <w:r w:rsidRPr="004A0B2F">
        <w:rPr>
          <w:szCs w:val="28"/>
        </w:rPr>
        <w:t>Травма. - Донецьк, 2004. - Том5, N2. -  С. 126-12</w:t>
      </w:r>
      <w:r w:rsidRPr="004A0B2F">
        <w:rPr>
          <w:szCs w:val="28"/>
          <w:lang w:val="uk-UA"/>
        </w:rPr>
        <w:t>9</w:t>
      </w:r>
    </w:p>
    <w:p w:rsidR="00B5621F" w:rsidRPr="004A0B2F" w:rsidRDefault="00B5621F" w:rsidP="0059052A">
      <w:pPr>
        <w:pStyle w:val="affffffff"/>
        <w:numPr>
          <w:ilvl w:val="0"/>
          <w:numId w:val="61"/>
        </w:numPr>
        <w:tabs>
          <w:tab w:val="num" w:pos="900"/>
        </w:tabs>
        <w:suppressAutoHyphens w:val="0"/>
        <w:spacing w:after="0" w:line="360" w:lineRule="auto"/>
        <w:jc w:val="both"/>
        <w:rPr>
          <w:szCs w:val="28"/>
        </w:rPr>
      </w:pPr>
      <w:r w:rsidRPr="004A0B2F">
        <w:rPr>
          <w:szCs w:val="28"/>
        </w:rPr>
        <w:t xml:space="preserve">Карпов  О.И. Анальгетические эффекты нестероидных противовоспалительных препаратов /  О.И. Карпов //Лечащий врач. - М, 2006. - N1. -  С. 81-82. </w:t>
      </w:r>
    </w:p>
    <w:p w:rsidR="00B5621F" w:rsidRPr="004A0B2F" w:rsidRDefault="00B5621F" w:rsidP="0059052A">
      <w:pPr>
        <w:numPr>
          <w:ilvl w:val="0"/>
          <w:numId w:val="61"/>
        </w:numPr>
        <w:tabs>
          <w:tab w:val="left" w:pos="540"/>
          <w:tab w:val="num" w:pos="900"/>
        </w:tabs>
        <w:suppressAutoHyphens w:val="0"/>
        <w:spacing w:line="360" w:lineRule="auto"/>
        <w:jc w:val="both"/>
        <w:rPr>
          <w:sz w:val="28"/>
          <w:szCs w:val="28"/>
        </w:rPr>
      </w:pPr>
      <w:r w:rsidRPr="004A0B2F">
        <w:rPr>
          <w:sz w:val="28"/>
          <w:szCs w:val="28"/>
        </w:rPr>
        <w:t>Кару</w:t>
      </w:r>
      <w:r w:rsidRPr="004A0B2F">
        <w:rPr>
          <w:sz w:val="28"/>
          <w:szCs w:val="28"/>
          <w:lang w:val="uk-UA"/>
        </w:rPr>
        <w:t>п</w:t>
      </w:r>
      <w:r w:rsidRPr="004A0B2F">
        <w:rPr>
          <w:sz w:val="28"/>
          <w:szCs w:val="28"/>
        </w:rPr>
        <w:t xml:space="preserve">у В. Я. Электронная микроскопия. – К.: </w:t>
      </w:r>
      <w:r w:rsidRPr="004A0B2F">
        <w:rPr>
          <w:sz w:val="28"/>
          <w:szCs w:val="28"/>
          <w:lang w:val="uk-UA"/>
        </w:rPr>
        <w:t xml:space="preserve">Вища </w:t>
      </w:r>
      <w:r w:rsidRPr="004A0B2F">
        <w:rPr>
          <w:sz w:val="28"/>
          <w:szCs w:val="28"/>
        </w:rPr>
        <w:t>школа. Головное изд-во, 1984. – 208 с.</w:t>
      </w:r>
    </w:p>
    <w:p w:rsidR="00B5621F" w:rsidRPr="004A0B2F" w:rsidRDefault="00B5621F" w:rsidP="0059052A">
      <w:pPr>
        <w:numPr>
          <w:ilvl w:val="0"/>
          <w:numId w:val="61"/>
        </w:numPr>
        <w:tabs>
          <w:tab w:val="left" w:pos="540"/>
          <w:tab w:val="num" w:pos="900"/>
        </w:tabs>
        <w:suppressAutoHyphens w:val="0"/>
        <w:spacing w:line="360" w:lineRule="auto"/>
        <w:jc w:val="both"/>
        <w:rPr>
          <w:sz w:val="28"/>
          <w:szCs w:val="28"/>
        </w:rPr>
      </w:pPr>
      <w:r w:rsidRPr="004A0B2F">
        <w:rPr>
          <w:sz w:val="28"/>
          <w:szCs w:val="28"/>
        </w:rPr>
        <w:t xml:space="preserve">Каширний, С.В. Порівняльна ефективність протибольової дії карбамазепіну та альфа-ліпоєвої кислоти при діабетичній </w:t>
      </w:r>
      <w:r w:rsidRPr="004A0B2F">
        <w:rPr>
          <w:sz w:val="28"/>
          <w:szCs w:val="28"/>
        </w:rPr>
        <w:lastRenderedPageBreak/>
        <w:t xml:space="preserve">полінейропатії/ С.В. Каширний //Український </w:t>
      </w:r>
      <w:proofErr w:type="gramStart"/>
      <w:r w:rsidRPr="004A0B2F">
        <w:rPr>
          <w:sz w:val="28"/>
          <w:szCs w:val="28"/>
        </w:rPr>
        <w:t>в</w:t>
      </w:r>
      <w:proofErr w:type="gramEnd"/>
      <w:r w:rsidRPr="004A0B2F">
        <w:rPr>
          <w:sz w:val="28"/>
          <w:szCs w:val="28"/>
        </w:rPr>
        <w:t>існик психоневрології: Наук</w:t>
      </w:r>
      <w:proofErr w:type="gramStart"/>
      <w:r w:rsidRPr="004A0B2F">
        <w:rPr>
          <w:sz w:val="28"/>
          <w:szCs w:val="28"/>
        </w:rPr>
        <w:t>.</w:t>
      </w:r>
      <w:proofErr w:type="gramEnd"/>
      <w:r w:rsidRPr="004A0B2F">
        <w:rPr>
          <w:sz w:val="28"/>
          <w:szCs w:val="28"/>
        </w:rPr>
        <w:t xml:space="preserve">- </w:t>
      </w:r>
      <w:proofErr w:type="gramStart"/>
      <w:r w:rsidRPr="004A0B2F">
        <w:rPr>
          <w:sz w:val="28"/>
          <w:szCs w:val="28"/>
        </w:rPr>
        <w:t>п</w:t>
      </w:r>
      <w:proofErr w:type="gramEnd"/>
      <w:r w:rsidRPr="004A0B2F">
        <w:rPr>
          <w:sz w:val="28"/>
          <w:szCs w:val="28"/>
        </w:rPr>
        <w:t>ракт. журн.. - 2002. - Том10, N3. -  С. 70-72.</w:t>
      </w:r>
    </w:p>
    <w:p w:rsidR="00B5621F" w:rsidRPr="004A0B2F" w:rsidRDefault="00B5621F" w:rsidP="0059052A">
      <w:pPr>
        <w:numPr>
          <w:ilvl w:val="0"/>
          <w:numId w:val="61"/>
        </w:numPr>
        <w:tabs>
          <w:tab w:val="left" w:pos="540"/>
          <w:tab w:val="num" w:pos="900"/>
        </w:tabs>
        <w:suppressAutoHyphens w:val="0"/>
        <w:spacing w:line="360" w:lineRule="auto"/>
        <w:jc w:val="both"/>
        <w:rPr>
          <w:sz w:val="28"/>
          <w:szCs w:val="28"/>
        </w:rPr>
      </w:pPr>
      <w:r w:rsidRPr="004A0B2F">
        <w:rPr>
          <w:sz w:val="28"/>
          <w:szCs w:val="28"/>
        </w:rPr>
        <w:t>Каширний С.В. Хронічний больовий синдром у хворих діабетичною полінейропатією, оцінка методів його лікування: Автореф. дис... канд. мед</w:t>
      </w:r>
      <w:proofErr w:type="gramStart"/>
      <w:r w:rsidRPr="004A0B2F">
        <w:rPr>
          <w:sz w:val="28"/>
          <w:szCs w:val="28"/>
        </w:rPr>
        <w:t>.</w:t>
      </w:r>
      <w:proofErr w:type="gramEnd"/>
      <w:r w:rsidRPr="004A0B2F">
        <w:rPr>
          <w:sz w:val="28"/>
          <w:szCs w:val="28"/>
        </w:rPr>
        <w:t xml:space="preserve"> </w:t>
      </w:r>
      <w:proofErr w:type="gramStart"/>
      <w:r w:rsidRPr="004A0B2F">
        <w:rPr>
          <w:sz w:val="28"/>
          <w:szCs w:val="28"/>
        </w:rPr>
        <w:t>н</w:t>
      </w:r>
      <w:proofErr w:type="gramEnd"/>
      <w:r w:rsidRPr="004A0B2F">
        <w:rPr>
          <w:sz w:val="28"/>
          <w:szCs w:val="28"/>
        </w:rPr>
        <w:t xml:space="preserve">аук: 14.01.15/ С.В. Каширний; МОЗ України. Київ. мед. акад. </w:t>
      </w:r>
      <w:proofErr w:type="gramStart"/>
      <w:r w:rsidRPr="004A0B2F">
        <w:rPr>
          <w:sz w:val="28"/>
          <w:szCs w:val="28"/>
        </w:rPr>
        <w:t>п</w:t>
      </w:r>
      <w:proofErr w:type="gramEnd"/>
      <w:r w:rsidRPr="004A0B2F">
        <w:rPr>
          <w:sz w:val="28"/>
          <w:szCs w:val="28"/>
        </w:rPr>
        <w:t>іслядиплом. освіти ім. П.Л. Шупика. - К., 2003. - 20 с.</w:t>
      </w:r>
    </w:p>
    <w:p w:rsidR="00B5621F" w:rsidRPr="004A0B2F" w:rsidRDefault="00B5621F" w:rsidP="0059052A">
      <w:pPr>
        <w:numPr>
          <w:ilvl w:val="0"/>
          <w:numId w:val="61"/>
        </w:numPr>
        <w:tabs>
          <w:tab w:val="left" w:pos="540"/>
          <w:tab w:val="num" w:pos="900"/>
        </w:tabs>
        <w:suppressAutoHyphens w:val="0"/>
        <w:spacing w:line="360" w:lineRule="auto"/>
        <w:jc w:val="both"/>
        <w:rPr>
          <w:sz w:val="28"/>
          <w:szCs w:val="28"/>
        </w:rPr>
      </w:pPr>
      <w:r w:rsidRPr="004A0B2F">
        <w:rPr>
          <w:sz w:val="28"/>
          <w:szCs w:val="28"/>
        </w:rPr>
        <w:t>Кирієнко Д. В. Діагностика діабетичної автономної нейропатії серця і оцінка впливу на її перебіг альфа-лі</w:t>
      </w:r>
      <w:proofErr w:type="gramStart"/>
      <w:r w:rsidRPr="004A0B2F">
        <w:rPr>
          <w:sz w:val="28"/>
          <w:szCs w:val="28"/>
        </w:rPr>
        <w:t>по</w:t>
      </w:r>
      <w:proofErr w:type="gramEnd"/>
      <w:r w:rsidRPr="004A0B2F">
        <w:rPr>
          <w:sz w:val="28"/>
          <w:szCs w:val="28"/>
        </w:rPr>
        <w:t>євої кислоти та лазеротерапії: Автореф. дис... канд. мед</w:t>
      </w:r>
      <w:proofErr w:type="gramStart"/>
      <w:r w:rsidRPr="004A0B2F">
        <w:rPr>
          <w:sz w:val="28"/>
          <w:szCs w:val="28"/>
        </w:rPr>
        <w:t>.</w:t>
      </w:r>
      <w:proofErr w:type="gramEnd"/>
      <w:r w:rsidRPr="004A0B2F">
        <w:rPr>
          <w:sz w:val="28"/>
          <w:szCs w:val="28"/>
        </w:rPr>
        <w:t xml:space="preserve"> </w:t>
      </w:r>
      <w:proofErr w:type="gramStart"/>
      <w:r w:rsidRPr="004A0B2F">
        <w:rPr>
          <w:sz w:val="28"/>
          <w:szCs w:val="28"/>
        </w:rPr>
        <w:t>н</w:t>
      </w:r>
      <w:proofErr w:type="gramEnd"/>
      <w:r w:rsidRPr="004A0B2F">
        <w:rPr>
          <w:sz w:val="28"/>
          <w:szCs w:val="28"/>
        </w:rPr>
        <w:t>аук: 14.01.14/ Дмитро Васильович Кирієнко; Інститут ендокринології та обміну речовин ім. В.П.Комісаренка АМН України. - К., 2004. - 20с.</w:t>
      </w:r>
    </w:p>
    <w:p w:rsidR="00B5621F" w:rsidRPr="004A0B2F" w:rsidRDefault="00B5621F" w:rsidP="0059052A">
      <w:pPr>
        <w:numPr>
          <w:ilvl w:val="0"/>
          <w:numId w:val="61"/>
        </w:numPr>
        <w:tabs>
          <w:tab w:val="left" w:pos="540"/>
          <w:tab w:val="num" w:pos="900"/>
        </w:tabs>
        <w:suppressAutoHyphens w:val="0"/>
        <w:spacing w:line="360" w:lineRule="auto"/>
        <w:jc w:val="both"/>
        <w:rPr>
          <w:sz w:val="28"/>
          <w:szCs w:val="28"/>
        </w:rPr>
      </w:pPr>
      <w:r w:rsidRPr="004A0B2F">
        <w:rPr>
          <w:sz w:val="28"/>
          <w:szCs w:val="28"/>
        </w:rPr>
        <w:t>Коломийцев А.К. Быстрый метод импрегнации азотнокислым серебром элементов периферической  нервной системы, пригодный для целлоидиновых  и парафиновых срезов /А.К. Коломийцев, Ю.Б. Чайковский Т.Л. Терещенко// Архив анатомии, гистологии и эмбриологии.- 1981.-  №8.- С. 93 - 96</w:t>
      </w:r>
    </w:p>
    <w:p w:rsidR="00B5621F" w:rsidRPr="004A0B2F" w:rsidRDefault="00B5621F" w:rsidP="0059052A">
      <w:pPr>
        <w:numPr>
          <w:ilvl w:val="0"/>
          <w:numId w:val="61"/>
        </w:numPr>
        <w:tabs>
          <w:tab w:val="left" w:pos="0"/>
        </w:tabs>
        <w:suppressAutoHyphens w:val="0"/>
        <w:spacing w:line="360" w:lineRule="auto"/>
        <w:jc w:val="both"/>
        <w:rPr>
          <w:sz w:val="28"/>
          <w:szCs w:val="28"/>
        </w:rPr>
      </w:pPr>
      <w:r w:rsidRPr="004A0B2F">
        <w:rPr>
          <w:sz w:val="28"/>
          <w:szCs w:val="28"/>
        </w:rPr>
        <w:t xml:space="preserve">Колотушкина Е.В. Структурные особенности процессов миелинизации и експериментально вызванной демиелинизации в условиях культивирования нервной ткани: </w:t>
      </w:r>
      <w:r w:rsidRPr="004A0B2F">
        <w:rPr>
          <w:sz w:val="28"/>
          <w:szCs w:val="28"/>
          <w:lang w:val="uk-UA"/>
        </w:rPr>
        <w:t>Д</w:t>
      </w:r>
      <w:r w:rsidRPr="004A0B2F">
        <w:rPr>
          <w:sz w:val="28"/>
          <w:szCs w:val="28"/>
        </w:rPr>
        <w:t>ис</w:t>
      </w:r>
      <w:r w:rsidRPr="004A0B2F">
        <w:rPr>
          <w:sz w:val="28"/>
          <w:szCs w:val="28"/>
          <w:lang w:val="uk-UA"/>
        </w:rPr>
        <w:t xml:space="preserve">. </w:t>
      </w:r>
      <w:r w:rsidRPr="004A0B2F">
        <w:rPr>
          <w:sz w:val="28"/>
          <w:szCs w:val="28"/>
        </w:rPr>
        <w:t>... канд. мед</w:t>
      </w:r>
      <w:proofErr w:type="gramStart"/>
      <w:r w:rsidRPr="004A0B2F">
        <w:rPr>
          <w:sz w:val="28"/>
          <w:szCs w:val="28"/>
        </w:rPr>
        <w:t>.</w:t>
      </w:r>
      <w:proofErr w:type="gramEnd"/>
      <w:r w:rsidRPr="004A0B2F">
        <w:rPr>
          <w:sz w:val="28"/>
          <w:szCs w:val="28"/>
        </w:rPr>
        <w:t xml:space="preserve"> </w:t>
      </w:r>
      <w:proofErr w:type="gramStart"/>
      <w:r w:rsidRPr="004A0B2F">
        <w:rPr>
          <w:sz w:val="28"/>
          <w:szCs w:val="28"/>
        </w:rPr>
        <w:t>н</w:t>
      </w:r>
      <w:proofErr w:type="gramEnd"/>
      <w:r w:rsidRPr="004A0B2F">
        <w:rPr>
          <w:sz w:val="28"/>
          <w:szCs w:val="28"/>
        </w:rPr>
        <w:t xml:space="preserve">аук: 03.00.13  - К., 2003. - </w:t>
      </w:r>
      <w:r w:rsidRPr="004A0B2F">
        <w:rPr>
          <w:sz w:val="28"/>
          <w:szCs w:val="28"/>
          <w:lang w:val="uk-UA"/>
        </w:rPr>
        <w:t>187</w:t>
      </w:r>
      <w:r w:rsidRPr="004A0B2F">
        <w:rPr>
          <w:sz w:val="28"/>
          <w:szCs w:val="28"/>
        </w:rPr>
        <w:t xml:space="preserve"> с.</w:t>
      </w:r>
    </w:p>
    <w:p w:rsidR="00B5621F" w:rsidRPr="004A0B2F" w:rsidRDefault="00B5621F" w:rsidP="0059052A">
      <w:pPr>
        <w:numPr>
          <w:ilvl w:val="0"/>
          <w:numId w:val="61"/>
        </w:numPr>
        <w:tabs>
          <w:tab w:val="left" w:pos="540"/>
          <w:tab w:val="num" w:pos="900"/>
        </w:tabs>
        <w:suppressAutoHyphens w:val="0"/>
        <w:spacing w:line="360" w:lineRule="auto"/>
        <w:jc w:val="both"/>
        <w:rPr>
          <w:sz w:val="28"/>
          <w:szCs w:val="28"/>
          <w:lang w:val="uk-UA"/>
        </w:rPr>
      </w:pPr>
      <w:r w:rsidRPr="004A0B2F">
        <w:rPr>
          <w:sz w:val="28"/>
          <w:szCs w:val="28"/>
        </w:rPr>
        <w:t>Корлетяну М. А. (сост.) Диагностика и выбор тактики лечения повреждений периферических нервов при некоторых травмах конечностей: М</w:t>
      </w:r>
      <w:r w:rsidRPr="004A0B2F">
        <w:rPr>
          <w:sz w:val="28"/>
          <w:szCs w:val="28"/>
        </w:rPr>
        <w:t>е</w:t>
      </w:r>
      <w:r w:rsidRPr="004A0B2F">
        <w:rPr>
          <w:sz w:val="28"/>
          <w:szCs w:val="28"/>
        </w:rPr>
        <w:t>тод</w:t>
      </w:r>
      <w:proofErr w:type="gramStart"/>
      <w:r w:rsidRPr="004A0B2F">
        <w:rPr>
          <w:sz w:val="28"/>
          <w:szCs w:val="28"/>
        </w:rPr>
        <w:t>.</w:t>
      </w:r>
      <w:proofErr w:type="gramEnd"/>
      <w:r w:rsidRPr="004A0B2F">
        <w:rPr>
          <w:sz w:val="28"/>
          <w:szCs w:val="28"/>
        </w:rPr>
        <w:t xml:space="preserve"> </w:t>
      </w:r>
      <w:proofErr w:type="gramStart"/>
      <w:r w:rsidRPr="004A0B2F">
        <w:rPr>
          <w:sz w:val="28"/>
          <w:szCs w:val="28"/>
        </w:rPr>
        <w:t>у</w:t>
      </w:r>
      <w:proofErr w:type="gramEnd"/>
      <w:r w:rsidRPr="004A0B2F">
        <w:rPr>
          <w:sz w:val="28"/>
          <w:szCs w:val="28"/>
        </w:rPr>
        <w:t>казания. – Кишинев,1973. – 14 с</w:t>
      </w:r>
      <w:r w:rsidRPr="004A0B2F">
        <w:rPr>
          <w:sz w:val="28"/>
          <w:szCs w:val="28"/>
          <w:lang w:val="uk-UA"/>
        </w:rPr>
        <w:t xml:space="preserve">. </w:t>
      </w:r>
    </w:p>
    <w:p w:rsidR="00B5621F" w:rsidRPr="004A0B2F" w:rsidRDefault="00B5621F" w:rsidP="0059052A">
      <w:pPr>
        <w:widowControl w:val="0"/>
        <w:numPr>
          <w:ilvl w:val="0"/>
          <w:numId w:val="61"/>
        </w:numPr>
        <w:tabs>
          <w:tab w:val="left" w:pos="0"/>
        </w:tabs>
        <w:suppressAutoHyphens w:val="0"/>
        <w:overflowPunct w:val="0"/>
        <w:autoSpaceDE w:val="0"/>
        <w:autoSpaceDN w:val="0"/>
        <w:adjustRightInd w:val="0"/>
        <w:spacing w:line="360" w:lineRule="auto"/>
        <w:jc w:val="both"/>
        <w:textAlignment w:val="baseline"/>
        <w:rPr>
          <w:sz w:val="28"/>
          <w:lang w:val="uk-UA"/>
        </w:rPr>
      </w:pPr>
      <w:r w:rsidRPr="004A0B2F">
        <w:rPr>
          <w:sz w:val="28"/>
          <w:szCs w:val="28"/>
          <w:lang w:val="uk-UA"/>
        </w:rPr>
        <w:t>Корсак  А.В., Куфтирева Т.П., Козак Г.І, Чайковський Ю.Б. Ультрастру</w:t>
      </w:r>
      <w:r w:rsidRPr="004A0B2F">
        <w:rPr>
          <w:sz w:val="28"/>
          <w:szCs w:val="28"/>
          <w:lang w:val="uk-UA"/>
        </w:rPr>
        <w:t>к</w:t>
      </w:r>
      <w:r w:rsidRPr="004A0B2F">
        <w:rPr>
          <w:sz w:val="28"/>
          <w:szCs w:val="28"/>
          <w:lang w:val="uk-UA"/>
        </w:rPr>
        <w:t>турна характеристика процесу мієлінізації   за умов експериментальної моделі травми периферійного нерва та застосування омега-3-поліненасичених кислот // Світ м</w:t>
      </w:r>
      <w:r w:rsidRPr="004A0B2F">
        <w:rPr>
          <w:sz w:val="28"/>
          <w:szCs w:val="28"/>
          <w:lang w:val="uk-UA"/>
        </w:rPr>
        <w:t>а</w:t>
      </w:r>
      <w:r w:rsidRPr="004A0B2F">
        <w:rPr>
          <w:sz w:val="28"/>
          <w:szCs w:val="28"/>
          <w:lang w:val="uk-UA"/>
        </w:rPr>
        <w:t>дицини та біології. –  2007. -№1.-С.11-14.</w:t>
      </w:r>
      <w:r w:rsidRPr="004A0B2F">
        <w:rPr>
          <w:rFonts w:ascii="Times New Roman CYR" w:hAnsi="Times New Roman CYR"/>
          <w:sz w:val="28"/>
          <w:lang w:val="uk-UA"/>
        </w:rPr>
        <w:t xml:space="preserve"> </w:t>
      </w:r>
    </w:p>
    <w:p w:rsidR="00B5621F" w:rsidRPr="004A0B2F" w:rsidRDefault="00B5621F" w:rsidP="0059052A">
      <w:pPr>
        <w:widowControl w:val="0"/>
        <w:numPr>
          <w:ilvl w:val="0"/>
          <w:numId w:val="61"/>
        </w:numPr>
        <w:tabs>
          <w:tab w:val="left" w:pos="0"/>
        </w:tabs>
        <w:suppressAutoHyphens w:val="0"/>
        <w:overflowPunct w:val="0"/>
        <w:autoSpaceDE w:val="0"/>
        <w:autoSpaceDN w:val="0"/>
        <w:adjustRightInd w:val="0"/>
        <w:spacing w:line="360" w:lineRule="auto"/>
        <w:jc w:val="both"/>
        <w:textAlignment w:val="baseline"/>
        <w:rPr>
          <w:sz w:val="28"/>
          <w:lang w:val="uk-UA"/>
        </w:rPr>
      </w:pPr>
      <w:r w:rsidRPr="004A0B2F">
        <w:rPr>
          <w:sz w:val="28"/>
          <w:szCs w:val="28"/>
          <w:lang w:val="uk-UA"/>
        </w:rPr>
        <w:t xml:space="preserve">Корсак  А.В., Стеченко Л.О., Куфтирева Т.П., Козак Г.І.  Морфологічні зміни периферійного нерва щура за умов його пошкодження та застосування омега-3-поліненасичених кислот // Вісник наукових </w:t>
      </w:r>
      <w:r w:rsidRPr="004A0B2F">
        <w:rPr>
          <w:sz w:val="28"/>
          <w:szCs w:val="28"/>
          <w:lang w:val="uk-UA"/>
        </w:rPr>
        <w:lastRenderedPageBreak/>
        <w:t>досл</w:t>
      </w:r>
      <w:r w:rsidRPr="004A0B2F">
        <w:rPr>
          <w:sz w:val="28"/>
          <w:szCs w:val="28"/>
          <w:lang w:val="uk-UA"/>
        </w:rPr>
        <w:t>і</w:t>
      </w:r>
      <w:r w:rsidRPr="004A0B2F">
        <w:rPr>
          <w:sz w:val="28"/>
          <w:szCs w:val="28"/>
          <w:lang w:val="uk-UA"/>
        </w:rPr>
        <w:t>джень. – 2006. - №3.- С.133-135.</w:t>
      </w:r>
      <w:r w:rsidRPr="004A0B2F">
        <w:rPr>
          <w:sz w:val="28"/>
          <w:lang w:val="uk-UA"/>
        </w:rPr>
        <w:t xml:space="preserve"> </w:t>
      </w:r>
    </w:p>
    <w:p w:rsidR="00B5621F" w:rsidRPr="004A0B2F" w:rsidRDefault="00B5621F" w:rsidP="0059052A">
      <w:pPr>
        <w:numPr>
          <w:ilvl w:val="0"/>
          <w:numId w:val="61"/>
        </w:numPr>
        <w:suppressAutoHyphens w:val="0"/>
        <w:overflowPunct w:val="0"/>
        <w:autoSpaceDE w:val="0"/>
        <w:autoSpaceDN w:val="0"/>
        <w:adjustRightInd w:val="0"/>
        <w:spacing w:line="360" w:lineRule="auto"/>
        <w:jc w:val="both"/>
        <w:textAlignment w:val="baseline"/>
        <w:rPr>
          <w:sz w:val="28"/>
          <w:szCs w:val="28"/>
          <w:lang w:val="uk-UA"/>
        </w:rPr>
      </w:pPr>
      <w:r w:rsidRPr="004A0B2F">
        <w:rPr>
          <w:sz w:val="28"/>
          <w:szCs w:val="28"/>
          <w:lang w:val="uk-UA"/>
        </w:rPr>
        <w:t>Корсак А.В.,  Чайковський Ю.Б.   Морфологічна характеристика процесу регенерації пошкодженого периферійного нерва та за умов застосування омега-3-поліненасичених кислот  // Ві</w:t>
      </w:r>
      <w:r w:rsidRPr="004A0B2F">
        <w:rPr>
          <w:sz w:val="28"/>
          <w:szCs w:val="28"/>
          <w:lang w:val="uk-UA"/>
        </w:rPr>
        <w:t>с</w:t>
      </w:r>
      <w:r w:rsidRPr="004A0B2F">
        <w:rPr>
          <w:sz w:val="28"/>
          <w:szCs w:val="28"/>
          <w:lang w:val="uk-UA"/>
        </w:rPr>
        <w:t>ник морфології . – 2007. – №2.-С.236-239.</w:t>
      </w:r>
      <w:r w:rsidRPr="004A0B2F">
        <w:rPr>
          <w:rFonts w:ascii="Times New Roman CYR" w:hAnsi="Times New Roman CYR"/>
          <w:sz w:val="28"/>
          <w:lang w:val="uk-UA"/>
        </w:rPr>
        <w:t xml:space="preserve"> </w:t>
      </w:r>
    </w:p>
    <w:p w:rsidR="00B5621F" w:rsidRPr="004A0B2F" w:rsidRDefault="00B5621F" w:rsidP="0059052A">
      <w:pPr>
        <w:numPr>
          <w:ilvl w:val="0"/>
          <w:numId w:val="61"/>
        </w:numPr>
        <w:suppressAutoHyphens w:val="0"/>
        <w:overflowPunct w:val="0"/>
        <w:autoSpaceDE w:val="0"/>
        <w:autoSpaceDN w:val="0"/>
        <w:adjustRightInd w:val="0"/>
        <w:spacing w:line="360" w:lineRule="auto"/>
        <w:jc w:val="both"/>
        <w:textAlignment w:val="baseline"/>
        <w:rPr>
          <w:sz w:val="28"/>
          <w:szCs w:val="28"/>
          <w:lang w:val="uk-UA"/>
        </w:rPr>
      </w:pPr>
      <w:r w:rsidRPr="004A0B2F">
        <w:rPr>
          <w:sz w:val="28"/>
          <w:szCs w:val="28"/>
          <w:lang w:val="uk-UA"/>
        </w:rPr>
        <w:t>Корсак А.В.,  Чайковський Ю.Б.,  Грабовий О.М.,  Скибінська.Р. Морф</w:t>
      </w:r>
      <w:r w:rsidRPr="004A0B2F">
        <w:rPr>
          <w:sz w:val="28"/>
          <w:szCs w:val="28"/>
          <w:lang w:val="uk-UA"/>
        </w:rPr>
        <w:t>о</w:t>
      </w:r>
      <w:r w:rsidRPr="004A0B2F">
        <w:rPr>
          <w:sz w:val="28"/>
          <w:szCs w:val="28"/>
          <w:lang w:val="uk-UA"/>
        </w:rPr>
        <w:t>логічна характеристика регенераційної невроми периферійного нерва  за умов його п</w:t>
      </w:r>
      <w:r w:rsidRPr="004A0B2F">
        <w:rPr>
          <w:sz w:val="28"/>
          <w:szCs w:val="28"/>
          <w:lang w:val="uk-UA"/>
        </w:rPr>
        <w:t>о</w:t>
      </w:r>
      <w:r w:rsidRPr="004A0B2F">
        <w:rPr>
          <w:sz w:val="28"/>
          <w:szCs w:val="28"/>
          <w:lang w:val="uk-UA"/>
        </w:rPr>
        <w:t>шкодження та застосування омега-3-поліненасичених кислот // Морфологія. – 2007. – Том1,№3. – С. 50–53</w:t>
      </w:r>
      <w:r w:rsidRPr="004A0B2F">
        <w:rPr>
          <w:rFonts w:ascii="Times New Roman CYR" w:hAnsi="Times New Roman CYR"/>
          <w:sz w:val="28"/>
          <w:lang w:val="uk-UA"/>
        </w:rPr>
        <w:t xml:space="preserve"> </w:t>
      </w:r>
    </w:p>
    <w:p w:rsidR="00B5621F" w:rsidRPr="004A0B2F" w:rsidRDefault="00B5621F" w:rsidP="0059052A">
      <w:pPr>
        <w:widowControl w:val="0"/>
        <w:numPr>
          <w:ilvl w:val="0"/>
          <w:numId w:val="61"/>
        </w:numPr>
        <w:tabs>
          <w:tab w:val="left" w:pos="0"/>
        </w:tabs>
        <w:suppressAutoHyphens w:val="0"/>
        <w:overflowPunct w:val="0"/>
        <w:autoSpaceDE w:val="0"/>
        <w:autoSpaceDN w:val="0"/>
        <w:adjustRightInd w:val="0"/>
        <w:spacing w:line="360" w:lineRule="auto"/>
        <w:jc w:val="both"/>
        <w:textAlignment w:val="baseline"/>
        <w:rPr>
          <w:noProof/>
          <w:sz w:val="28"/>
          <w:szCs w:val="28"/>
        </w:rPr>
      </w:pPr>
      <w:r w:rsidRPr="004A0B2F">
        <w:rPr>
          <w:sz w:val="28"/>
          <w:szCs w:val="28"/>
          <w:lang w:val="uk-UA"/>
        </w:rPr>
        <w:t>Корсак  А.В.,  Чайковський Ю.Б.,  Козак Г.І.,  Горовенко Л.К.  Ультраструктурна організація дистального відр</w:t>
      </w:r>
      <w:r w:rsidRPr="004A0B2F">
        <w:rPr>
          <w:sz w:val="28"/>
          <w:szCs w:val="28"/>
          <w:lang w:val="uk-UA"/>
        </w:rPr>
        <w:t>і</w:t>
      </w:r>
      <w:r w:rsidRPr="004A0B2F">
        <w:rPr>
          <w:sz w:val="28"/>
          <w:szCs w:val="28"/>
          <w:lang w:val="uk-UA"/>
        </w:rPr>
        <w:t>зка сідничного нерва щура за умов відтворення експериментальної моделі травми периферійного нерва та застосування омега-3-поліненасичених кислот  //Тавриче</w:t>
      </w:r>
      <w:r w:rsidRPr="004A0B2F">
        <w:rPr>
          <w:sz w:val="28"/>
          <w:szCs w:val="28"/>
          <w:lang w:val="uk-UA"/>
        </w:rPr>
        <w:t>с</w:t>
      </w:r>
      <w:r w:rsidRPr="004A0B2F">
        <w:rPr>
          <w:sz w:val="28"/>
          <w:szCs w:val="28"/>
          <w:lang w:val="uk-UA"/>
        </w:rPr>
        <w:t>кий медико-биологический вестник. – 2006. – Т.9,№3.-С.83-86.</w:t>
      </w:r>
      <w:r w:rsidRPr="004A0B2F">
        <w:rPr>
          <w:rFonts w:ascii="Times New Roman CYR" w:hAnsi="Times New Roman CYR"/>
          <w:sz w:val="28"/>
          <w:lang w:val="uk-UA"/>
        </w:rPr>
        <w:t xml:space="preserve"> </w:t>
      </w:r>
    </w:p>
    <w:p w:rsidR="00B5621F" w:rsidRPr="004A0B2F" w:rsidRDefault="00B5621F" w:rsidP="0059052A">
      <w:pPr>
        <w:numPr>
          <w:ilvl w:val="0"/>
          <w:numId w:val="61"/>
        </w:numPr>
        <w:tabs>
          <w:tab w:val="left" w:pos="540"/>
        </w:tabs>
        <w:suppressAutoHyphens w:val="0"/>
        <w:spacing w:line="360" w:lineRule="auto"/>
        <w:jc w:val="both"/>
        <w:rPr>
          <w:sz w:val="28"/>
          <w:szCs w:val="28"/>
          <w:lang w:val="uk-UA"/>
        </w:rPr>
      </w:pPr>
      <w:r w:rsidRPr="004A0B2F">
        <w:rPr>
          <w:sz w:val="28"/>
          <w:szCs w:val="28"/>
          <w:lang w:val="uk-UA"/>
        </w:rPr>
        <w:t>Костинський Г. Б., Чайковський Ю. Б., Коломійцев А. К., Грабовий О. М. Значення сполучної тканини в регенерації нерва і невротизації денервованого м’яза // Медичний інститут Української асоціації народної медицини: Вісник наукових досліджень. – 1999. – № 2. – С. 33–35</w:t>
      </w:r>
    </w:p>
    <w:p w:rsidR="00B5621F" w:rsidRPr="004A0B2F" w:rsidRDefault="00B5621F" w:rsidP="0059052A">
      <w:pPr>
        <w:numPr>
          <w:ilvl w:val="0"/>
          <w:numId w:val="61"/>
        </w:numPr>
        <w:tabs>
          <w:tab w:val="left" w:pos="540"/>
          <w:tab w:val="num" w:pos="900"/>
        </w:tabs>
        <w:suppressAutoHyphens w:val="0"/>
        <w:spacing w:line="360" w:lineRule="auto"/>
        <w:jc w:val="both"/>
        <w:rPr>
          <w:noProof/>
          <w:sz w:val="28"/>
          <w:szCs w:val="28"/>
        </w:rPr>
      </w:pPr>
      <w:r w:rsidRPr="004A0B2F">
        <w:rPr>
          <w:sz w:val="28"/>
          <w:szCs w:val="28"/>
          <w:lang w:val="uk-UA"/>
        </w:rPr>
        <w:t>Костинський Г. Б. Скелетний м’яз – проблеми реінервації. – К., 1997. – 136с.</w:t>
      </w:r>
    </w:p>
    <w:p w:rsidR="00B5621F" w:rsidRPr="004A0B2F" w:rsidRDefault="00B5621F" w:rsidP="0059052A">
      <w:pPr>
        <w:numPr>
          <w:ilvl w:val="0"/>
          <w:numId w:val="61"/>
        </w:numPr>
        <w:tabs>
          <w:tab w:val="left" w:pos="540"/>
        </w:tabs>
        <w:suppressAutoHyphens w:val="0"/>
        <w:spacing w:line="360" w:lineRule="auto"/>
        <w:jc w:val="both"/>
        <w:rPr>
          <w:sz w:val="28"/>
          <w:szCs w:val="28"/>
          <w:lang w:val="uk-UA"/>
        </w:rPr>
      </w:pPr>
      <w:r w:rsidRPr="004A0B2F">
        <w:rPr>
          <w:sz w:val="28"/>
          <w:szCs w:val="28"/>
          <w:lang w:val="uk-UA"/>
        </w:rPr>
        <w:t xml:space="preserve">Кочетков А.В., Куликов М.П., Воронянский Ю.П., Мишина Л.Н., Микрюков Л.А., Панфиленко В.И. Новый метод радонотерапии  - радономасляные препараты. Применение в комплексной реабилитации при поражениях периферической нервной системы и локомоторного апарата // Вестник восстановительной медицины. – 2006. – № 2(16). – С. 33–36  </w:t>
      </w:r>
    </w:p>
    <w:p w:rsidR="00B5621F" w:rsidRPr="004A0B2F" w:rsidRDefault="00B5621F" w:rsidP="0059052A">
      <w:pPr>
        <w:numPr>
          <w:ilvl w:val="0"/>
          <w:numId w:val="61"/>
        </w:numPr>
        <w:tabs>
          <w:tab w:val="left" w:pos="900"/>
        </w:tabs>
        <w:suppressAutoHyphens w:val="0"/>
        <w:spacing w:line="360" w:lineRule="auto"/>
        <w:jc w:val="both"/>
        <w:rPr>
          <w:noProof/>
          <w:sz w:val="28"/>
          <w:szCs w:val="28"/>
        </w:rPr>
      </w:pPr>
      <w:r w:rsidRPr="004A0B2F">
        <w:rPr>
          <w:sz w:val="28"/>
          <w:szCs w:val="28"/>
        </w:rPr>
        <w:t xml:space="preserve">Кравчун Н.О. Використання препарату "Нейровітан" для </w:t>
      </w:r>
      <w:proofErr w:type="gramStart"/>
      <w:r w:rsidRPr="004A0B2F">
        <w:rPr>
          <w:sz w:val="28"/>
          <w:szCs w:val="28"/>
        </w:rPr>
        <w:t>л</w:t>
      </w:r>
      <w:proofErr w:type="gramEnd"/>
      <w:r w:rsidRPr="004A0B2F">
        <w:rPr>
          <w:sz w:val="28"/>
          <w:szCs w:val="28"/>
        </w:rPr>
        <w:t>ікування полінейропатій при ендокринних захворюваннях: Метод</w:t>
      </w:r>
      <w:proofErr w:type="gramStart"/>
      <w:r w:rsidRPr="004A0B2F">
        <w:rPr>
          <w:sz w:val="28"/>
          <w:szCs w:val="28"/>
        </w:rPr>
        <w:t>.</w:t>
      </w:r>
      <w:proofErr w:type="gramEnd"/>
      <w:r w:rsidRPr="004A0B2F">
        <w:rPr>
          <w:sz w:val="28"/>
          <w:szCs w:val="28"/>
        </w:rPr>
        <w:t xml:space="preserve"> </w:t>
      </w:r>
      <w:proofErr w:type="gramStart"/>
      <w:r w:rsidRPr="004A0B2F">
        <w:rPr>
          <w:sz w:val="28"/>
          <w:szCs w:val="28"/>
        </w:rPr>
        <w:t>р</w:t>
      </w:r>
      <w:proofErr w:type="gramEnd"/>
      <w:r w:rsidRPr="004A0B2F">
        <w:rPr>
          <w:sz w:val="28"/>
          <w:szCs w:val="28"/>
        </w:rPr>
        <w:t xml:space="preserve">ек./ Кравчун Н.О., Земляніцина О.В., Козаков О.В.; Ін-т пробл. ендокрин. патології ім. </w:t>
      </w:r>
      <w:r w:rsidRPr="004A0B2F">
        <w:rPr>
          <w:sz w:val="28"/>
          <w:szCs w:val="28"/>
        </w:rPr>
        <w:lastRenderedPageBreak/>
        <w:t>В.Я. Данилевського АМН України, Укр. центр наук. мед. інформації і патент</w:t>
      </w:r>
      <w:proofErr w:type="gramStart"/>
      <w:r w:rsidRPr="004A0B2F">
        <w:rPr>
          <w:sz w:val="28"/>
          <w:szCs w:val="28"/>
        </w:rPr>
        <w:t>.-</w:t>
      </w:r>
      <w:proofErr w:type="gramEnd"/>
      <w:r w:rsidRPr="004A0B2F">
        <w:rPr>
          <w:sz w:val="28"/>
          <w:szCs w:val="28"/>
        </w:rPr>
        <w:t>ліценз. роботи. - К.; Х., 2004. - 16 с.</w:t>
      </w:r>
    </w:p>
    <w:p w:rsidR="00B5621F" w:rsidRPr="004A0B2F" w:rsidRDefault="00B5621F" w:rsidP="0059052A">
      <w:pPr>
        <w:numPr>
          <w:ilvl w:val="0"/>
          <w:numId w:val="61"/>
        </w:numPr>
        <w:tabs>
          <w:tab w:val="left" w:pos="900"/>
        </w:tabs>
        <w:suppressAutoHyphens w:val="0"/>
        <w:spacing w:line="360" w:lineRule="auto"/>
        <w:jc w:val="both"/>
        <w:rPr>
          <w:noProof/>
          <w:sz w:val="28"/>
          <w:szCs w:val="28"/>
        </w:rPr>
      </w:pPr>
      <w:r w:rsidRPr="004A0B2F">
        <w:rPr>
          <w:sz w:val="28"/>
          <w:szCs w:val="28"/>
        </w:rPr>
        <w:t xml:space="preserve">Кравчун Н.А. Современный взгляд на лечение диабетической полинейропатии  (обзор литературы)/ Н.А. Кравчун, А.В. Казаков // Проблеми ендокринної патології. - Харьков, 2006. - N3. -  С. 56-62.  </w:t>
      </w:r>
    </w:p>
    <w:p w:rsidR="00B5621F" w:rsidRPr="004A0B2F" w:rsidRDefault="00B5621F" w:rsidP="0059052A">
      <w:pPr>
        <w:numPr>
          <w:ilvl w:val="0"/>
          <w:numId w:val="61"/>
        </w:numPr>
        <w:tabs>
          <w:tab w:val="left" w:pos="540"/>
          <w:tab w:val="num" w:pos="900"/>
        </w:tabs>
        <w:suppressAutoHyphens w:val="0"/>
        <w:spacing w:line="360" w:lineRule="auto"/>
        <w:jc w:val="both"/>
        <w:rPr>
          <w:sz w:val="28"/>
          <w:szCs w:val="28"/>
        </w:rPr>
      </w:pPr>
      <w:r w:rsidRPr="004A0B2F">
        <w:rPr>
          <w:sz w:val="28"/>
          <w:szCs w:val="28"/>
        </w:rPr>
        <w:t>Крищук А. А. Влияние галоскорбина и витаминов В</w:t>
      </w:r>
      <w:proofErr w:type="gramStart"/>
      <w:r w:rsidRPr="004A0B2F">
        <w:rPr>
          <w:sz w:val="28"/>
          <w:szCs w:val="28"/>
          <w:vertAlign w:val="subscript"/>
        </w:rPr>
        <w:t>1</w:t>
      </w:r>
      <w:proofErr w:type="gramEnd"/>
      <w:r w:rsidRPr="004A0B2F">
        <w:rPr>
          <w:sz w:val="28"/>
          <w:szCs w:val="28"/>
        </w:rPr>
        <w:t xml:space="preserve"> и В</w:t>
      </w:r>
      <w:r w:rsidRPr="004A0B2F">
        <w:rPr>
          <w:sz w:val="28"/>
          <w:szCs w:val="28"/>
          <w:vertAlign w:val="subscript"/>
        </w:rPr>
        <w:t>2</w:t>
      </w:r>
      <w:r w:rsidRPr="004A0B2F">
        <w:rPr>
          <w:sz w:val="28"/>
          <w:szCs w:val="28"/>
        </w:rPr>
        <w:t xml:space="preserve"> на регенерацию поврежденного нерва после острой кровопотери // Враче</w:t>
      </w:r>
      <w:r w:rsidRPr="004A0B2F">
        <w:rPr>
          <w:sz w:val="28"/>
          <w:szCs w:val="28"/>
        </w:rPr>
        <w:t>б</w:t>
      </w:r>
      <w:r w:rsidRPr="004A0B2F">
        <w:rPr>
          <w:sz w:val="28"/>
          <w:szCs w:val="28"/>
        </w:rPr>
        <w:t xml:space="preserve">ное дело. –1961. – № 2. – С. 95–99. </w:t>
      </w:r>
    </w:p>
    <w:p w:rsidR="00B5621F" w:rsidRPr="004A0B2F" w:rsidRDefault="00B5621F" w:rsidP="0059052A">
      <w:pPr>
        <w:numPr>
          <w:ilvl w:val="0"/>
          <w:numId w:val="61"/>
        </w:numPr>
        <w:tabs>
          <w:tab w:val="left" w:pos="540"/>
          <w:tab w:val="num" w:pos="900"/>
        </w:tabs>
        <w:suppressAutoHyphens w:val="0"/>
        <w:spacing w:line="360" w:lineRule="auto"/>
        <w:jc w:val="both"/>
        <w:rPr>
          <w:sz w:val="28"/>
          <w:szCs w:val="28"/>
        </w:rPr>
      </w:pPr>
      <w:r w:rsidRPr="004A0B2F">
        <w:rPr>
          <w:sz w:val="28"/>
          <w:szCs w:val="28"/>
        </w:rPr>
        <w:t>Кураева Т.Л., Светлова Г.Н., Ходжимирян Н.Л., Петеркова В.А  Тиоктацид БВ – таблетированная форма тиоктовой кислоты  второго поколения в лечении периферической полинейропатии у детей и подростков // Фарматека. – 2006. – № 5</w:t>
      </w:r>
      <w:r w:rsidRPr="004A0B2F">
        <w:rPr>
          <w:sz w:val="28"/>
          <w:szCs w:val="28"/>
          <w:lang w:val="uk-UA"/>
        </w:rPr>
        <w:t>. – С</w:t>
      </w:r>
      <w:r w:rsidRPr="004A0B2F">
        <w:rPr>
          <w:sz w:val="28"/>
          <w:szCs w:val="28"/>
        </w:rPr>
        <w:t>. 38–48.</w:t>
      </w:r>
    </w:p>
    <w:p w:rsidR="00B5621F" w:rsidRPr="004A0B2F" w:rsidRDefault="00B5621F" w:rsidP="0059052A">
      <w:pPr>
        <w:numPr>
          <w:ilvl w:val="0"/>
          <w:numId w:val="61"/>
        </w:numPr>
        <w:tabs>
          <w:tab w:val="left" w:pos="540"/>
          <w:tab w:val="num" w:pos="900"/>
        </w:tabs>
        <w:suppressAutoHyphens w:val="0"/>
        <w:spacing w:line="360" w:lineRule="auto"/>
        <w:jc w:val="both"/>
        <w:rPr>
          <w:sz w:val="28"/>
          <w:szCs w:val="28"/>
        </w:rPr>
      </w:pPr>
      <w:r w:rsidRPr="004A0B2F">
        <w:rPr>
          <w:sz w:val="28"/>
          <w:szCs w:val="28"/>
        </w:rPr>
        <w:t>Куропаткин А. И. Диагностика травмы нервов в поздние сроки // Вопросы нейрохирургии. – 1990. – № 5</w:t>
      </w:r>
      <w:r w:rsidRPr="004A0B2F">
        <w:rPr>
          <w:sz w:val="28"/>
          <w:szCs w:val="28"/>
          <w:lang w:val="uk-UA"/>
        </w:rPr>
        <w:t>. – С</w:t>
      </w:r>
      <w:r w:rsidRPr="004A0B2F">
        <w:rPr>
          <w:sz w:val="28"/>
          <w:szCs w:val="28"/>
        </w:rPr>
        <w:t xml:space="preserve">. 28–30. </w:t>
      </w:r>
    </w:p>
    <w:p w:rsidR="00B5621F" w:rsidRPr="004A0B2F" w:rsidRDefault="00B5621F" w:rsidP="0059052A">
      <w:pPr>
        <w:numPr>
          <w:ilvl w:val="0"/>
          <w:numId w:val="61"/>
        </w:numPr>
        <w:tabs>
          <w:tab w:val="left" w:pos="540"/>
          <w:tab w:val="num" w:pos="900"/>
        </w:tabs>
        <w:suppressAutoHyphens w:val="0"/>
        <w:spacing w:line="360" w:lineRule="auto"/>
        <w:jc w:val="both"/>
        <w:rPr>
          <w:sz w:val="28"/>
          <w:szCs w:val="28"/>
          <w:lang w:val="uk-UA"/>
        </w:rPr>
      </w:pPr>
      <w:proofErr w:type="gramStart"/>
      <w:r w:rsidRPr="004A0B2F">
        <w:rPr>
          <w:sz w:val="28"/>
          <w:szCs w:val="28"/>
        </w:rPr>
        <w:t>Курята</w:t>
      </w:r>
      <w:proofErr w:type="gramEnd"/>
      <w:r w:rsidRPr="004A0B2F">
        <w:rPr>
          <w:sz w:val="28"/>
          <w:szCs w:val="28"/>
        </w:rPr>
        <w:t xml:space="preserve"> А.В. Эффективность нейрорубина в комплексном лечении при болевом синдроме в ревматологической практике/ А.В. Курята, Е.В. Бондарюк, Е.А. Гавва //Український ревматологічний журнал. - Ки</w:t>
      </w:r>
      <w:r w:rsidRPr="004A0B2F">
        <w:rPr>
          <w:sz w:val="28"/>
          <w:szCs w:val="28"/>
          <w:lang w:val="uk-UA"/>
        </w:rPr>
        <w:t>ї</w:t>
      </w:r>
      <w:r w:rsidRPr="004A0B2F">
        <w:rPr>
          <w:sz w:val="28"/>
          <w:szCs w:val="28"/>
        </w:rPr>
        <w:t>в, 2005. - N3. -  С. 12-16</w:t>
      </w:r>
      <w:r w:rsidRPr="004A0B2F">
        <w:rPr>
          <w:sz w:val="28"/>
          <w:szCs w:val="28"/>
          <w:lang w:val="uk-UA"/>
        </w:rPr>
        <w:t>.</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Кустов В. В. Влияние пентоксила и метацина на течение экспериментальных повреждений нервной системы // Лекарственная регуляция восп</w:t>
      </w:r>
      <w:r w:rsidRPr="004A0B2F">
        <w:rPr>
          <w:sz w:val="28"/>
          <w:szCs w:val="28"/>
        </w:rPr>
        <w:t>а</w:t>
      </w:r>
      <w:r w:rsidRPr="004A0B2F">
        <w:rPr>
          <w:sz w:val="28"/>
          <w:szCs w:val="28"/>
        </w:rPr>
        <w:t>лительного п</w:t>
      </w:r>
      <w:r w:rsidRPr="004A0B2F">
        <w:rPr>
          <w:sz w:val="28"/>
          <w:szCs w:val="28"/>
          <w:lang w:val="uk-UA"/>
        </w:rPr>
        <w:t>ро</w:t>
      </w:r>
      <w:r w:rsidRPr="004A0B2F">
        <w:rPr>
          <w:sz w:val="28"/>
          <w:szCs w:val="28"/>
        </w:rPr>
        <w:t xml:space="preserve">цесса. – Л., 1958. – С. 109–116. </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Кустов В. В. Фармакологические данные о действии урац</w:t>
      </w:r>
      <w:r w:rsidRPr="004A0B2F">
        <w:rPr>
          <w:sz w:val="28"/>
          <w:szCs w:val="28"/>
        </w:rPr>
        <w:t>и</w:t>
      </w:r>
      <w:r w:rsidRPr="004A0B2F">
        <w:rPr>
          <w:sz w:val="28"/>
          <w:szCs w:val="28"/>
        </w:rPr>
        <w:t>ла, метацила и пентоксила на нервную систему</w:t>
      </w:r>
      <w:r w:rsidRPr="004A0B2F">
        <w:rPr>
          <w:sz w:val="28"/>
          <w:szCs w:val="28"/>
          <w:lang w:val="uk-UA"/>
        </w:rPr>
        <w:t xml:space="preserve"> (</w:t>
      </w:r>
      <w:r w:rsidRPr="004A0B2F">
        <w:rPr>
          <w:sz w:val="28"/>
          <w:szCs w:val="28"/>
        </w:rPr>
        <w:t>э</w:t>
      </w:r>
      <w:r w:rsidRPr="004A0B2F">
        <w:rPr>
          <w:sz w:val="28"/>
          <w:szCs w:val="28"/>
          <w:lang w:val="uk-UA"/>
        </w:rPr>
        <w:t>ксперим. исследование)</w:t>
      </w:r>
      <w:r w:rsidRPr="004A0B2F">
        <w:rPr>
          <w:sz w:val="28"/>
          <w:szCs w:val="28"/>
        </w:rPr>
        <w:t>: Автореф. дис. … канд. мед. наук / Воен</w:t>
      </w:r>
      <w:proofErr w:type="gramStart"/>
      <w:r w:rsidRPr="004A0B2F">
        <w:rPr>
          <w:sz w:val="28"/>
          <w:szCs w:val="28"/>
        </w:rPr>
        <w:t>.-</w:t>
      </w:r>
      <w:proofErr w:type="gramEnd"/>
      <w:r w:rsidRPr="004A0B2F">
        <w:rPr>
          <w:sz w:val="28"/>
          <w:szCs w:val="28"/>
        </w:rPr>
        <w:t xml:space="preserve">мор. мед. акад. – Л., 1956. – 13 </w:t>
      </w:r>
      <w:r w:rsidRPr="004A0B2F">
        <w:rPr>
          <w:sz w:val="28"/>
          <w:szCs w:val="28"/>
          <w:lang w:val="uk-UA"/>
        </w:rPr>
        <w:t>с</w:t>
      </w:r>
      <w:r w:rsidRPr="004A0B2F">
        <w:rPr>
          <w:sz w:val="28"/>
          <w:szCs w:val="28"/>
        </w:rPr>
        <w:t xml:space="preserve">. </w:t>
      </w:r>
    </w:p>
    <w:p w:rsidR="00B5621F" w:rsidRPr="004A0B2F" w:rsidRDefault="00B5621F" w:rsidP="0059052A">
      <w:pPr>
        <w:numPr>
          <w:ilvl w:val="0"/>
          <w:numId w:val="61"/>
        </w:numPr>
        <w:tabs>
          <w:tab w:val="left" w:pos="360"/>
          <w:tab w:val="left" w:pos="540"/>
        </w:tabs>
        <w:suppressAutoHyphens w:val="0"/>
        <w:spacing w:line="360" w:lineRule="auto"/>
        <w:ind w:hanging="540"/>
        <w:jc w:val="both"/>
        <w:rPr>
          <w:sz w:val="28"/>
          <w:szCs w:val="28"/>
          <w:lang w:val="uk-UA"/>
        </w:rPr>
      </w:pPr>
      <w:r w:rsidRPr="004A0B2F">
        <w:rPr>
          <w:sz w:val="28"/>
          <w:szCs w:val="28"/>
        </w:rPr>
        <w:t>Лакин Г. Ф. Биометрия</w:t>
      </w:r>
      <w:proofErr w:type="gramStart"/>
      <w:r w:rsidRPr="004A0B2F">
        <w:rPr>
          <w:sz w:val="28"/>
          <w:szCs w:val="28"/>
        </w:rPr>
        <w:t xml:space="preserve"> :</w:t>
      </w:r>
      <w:proofErr w:type="gramEnd"/>
      <w:r w:rsidRPr="004A0B2F">
        <w:rPr>
          <w:sz w:val="28"/>
          <w:szCs w:val="28"/>
        </w:rPr>
        <w:t xml:space="preserve"> Учебное пособие для университетов и педаг</w:t>
      </w:r>
      <w:r w:rsidRPr="004A0B2F">
        <w:rPr>
          <w:sz w:val="28"/>
          <w:szCs w:val="28"/>
        </w:rPr>
        <w:t>о</w:t>
      </w:r>
      <w:r w:rsidRPr="004A0B2F">
        <w:rPr>
          <w:sz w:val="28"/>
          <w:szCs w:val="28"/>
        </w:rPr>
        <w:t xml:space="preserve">гических институтов. – М.: Высшая школа, 1973. – 343 с. </w:t>
      </w:r>
    </w:p>
    <w:p w:rsidR="00B5621F" w:rsidRPr="004A0B2F" w:rsidRDefault="00B5621F" w:rsidP="0059052A">
      <w:pPr>
        <w:numPr>
          <w:ilvl w:val="0"/>
          <w:numId w:val="61"/>
        </w:numPr>
        <w:tabs>
          <w:tab w:val="left" w:pos="360"/>
          <w:tab w:val="left" w:pos="540"/>
        </w:tabs>
        <w:suppressAutoHyphens w:val="0"/>
        <w:spacing w:line="360" w:lineRule="auto"/>
        <w:ind w:hanging="540"/>
        <w:jc w:val="both"/>
        <w:rPr>
          <w:sz w:val="28"/>
          <w:szCs w:val="28"/>
          <w:lang w:val="uk-UA"/>
        </w:rPr>
      </w:pPr>
      <w:r w:rsidRPr="004A0B2F">
        <w:rPr>
          <w:sz w:val="28"/>
          <w:szCs w:val="28"/>
        </w:rPr>
        <w:t>Левин О.С. Полиневропатии: Клин</w:t>
      </w:r>
      <w:proofErr w:type="gramStart"/>
      <w:r w:rsidRPr="004A0B2F">
        <w:rPr>
          <w:sz w:val="28"/>
          <w:szCs w:val="28"/>
        </w:rPr>
        <w:t>.</w:t>
      </w:r>
      <w:proofErr w:type="gramEnd"/>
      <w:r w:rsidRPr="004A0B2F">
        <w:rPr>
          <w:sz w:val="28"/>
          <w:szCs w:val="28"/>
        </w:rPr>
        <w:t xml:space="preserve"> </w:t>
      </w:r>
      <w:proofErr w:type="gramStart"/>
      <w:r w:rsidRPr="004A0B2F">
        <w:rPr>
          <w:sz w:val="28"/>
          <w:szCs w:val="28"/>
        </w:rPr>
        <w:t>р</w:t>
      </w:r>
      <w:proofErr w:type="gramEnd"/>
      <w:r w:rsidRPr="004A0B2F">
        <w:rPr>
          <w:sz w:val="28"/>
          <w:szCs w:val="28"/>
        </w:rPr>
        <w:t>уководство/ О.С. Левин. - М.: МИА, 2005. - 491 с.: ил</w:t>
      </w:r>
      <w:proofErr w:type="gramStart"/>
      <w:r w:rsidRPr="004A0B2F">
        <w:rPr>
          <w:sz w:val="28"/>
          <w:szCs w:val="28"/>
        </w:rPr>
        <w:t xml:space="preserve">., </w:t>
      </w:r>
      <w:proofErr w:type="gramEnd"/>
      <w:r w:rsidRPr="004A0B2F">
        <w:rPr>
          <w:sz w:val="28"/>
          <w:szCs w:val="28"/>
        </w:rPr>
        <w:t>табл.. - Библиогр.: с. 472-478.</w:t>
      </w:r>
    </w:p>
    <w:p w:rsidR="00B5621F" w:rsidRPr="004A0B2F" w:rsidRDefault="00B5621F" w:rsidP="0059052A">
      <w:pPr>
        <w:numPr>
          <w:ilvl w:val="0"/>
          <w:numId w:val="61"/>
        </w:numPr>
        <w:tabs>
          <w:tab w:val="left" w:pos="360"/>
          <w:tab w:val="left" w:pos="540"/>
        </w:tabs>
        <w:suppressAutoHyphens w:val="0"/>
        <w:spacing w:line="360" w:lineRule="auto"/>
        <w:ind w:hanging="540"/>
        <w:jc w:val="both"/>
        <w:rPr>
          <w:sz w:val="28"/>
          <w:szCs w:val="28"/>
          <w:lang w:val="uk-UA"/>
        </w:rPr>
      </w:pPr>
      <w:r w:rsidRPr="004A0B2F">
        <w:rPr>
          <w:sz w:val="28"/>
          <w:szCs w:val="28"/>
          <w:lang w:val="uk-UA"/>
        </w:rPr>
        <w:t>Лещенко С.І. Вплив омега -3-поліненасичених жирних кислот на систему згортання крові: перспективи застосування в пульмонології та фтизіатрії // Укр. пульмонолог. журн. 1997. –  №3. – С.60</w:t>
      </w:r>
      <w:r w:rsidRPr="004A0B2F">
        <w:rPr>
          <w:sz w:val="28"/>
          <w:szCs w:val="28"/>
        </w:rPr>
        <w:t>–</w:t>
      </w:r>
      <w:r w:rsidRPr="004A0B2F">
        <w:rPr>
          <w:sz w:val="28"/>
          <w:szCs w:val="28"/>
          <w:lang w:val="uk-UA"/>
        </w:rPr>
        <w:t>69</w:t>
      </w:r>
    </w:p>
    <w:p w:rsidR="00B5621F" w:rsidRPr="004A0B2F" w:rsidRDefault="00B5621F" w:rsidP="0059052A">
      <w:pPr>
        <w:numPr>
          <w:ilvl w:val="0"/>
          <w:numId w:val="61"/>
        </w:numPr>
        <w:tabs>
          <w:tab w:val="left" w:pos="360"/>
          <w:tab w:val="left" w:pos="540"/>
        </w:tabs>
        <w:suppressAutoHyphens w:val="0"/>
        <w:spacing w:line="360" w:lineRule="auto"/>
        <w:ind w:hanging="540"/>
        <w:jc w:val="both"/>
        <w:rPr>
          <w:sz w:val="28"/>
          <w:szCs w:val="28"/>
          <w:lang w:val="uk-UA"/>
        </w:rPr>
      </w:pPr>
      <w:r w:rsidRPr="004A0B2F">
        <w:rPr>
          <w:sz w:val="28"/>
          <w:szCs w:val="28"/>
        </w:rPr>
        <w:lastRenderedPageBreak/>
        <w:t xml:space="preserve">Лещенко С.И. Изучение механизмов антиагрегатного и противовоспалительного действия препората Теком </w:t>
      </w:r>
      <w:r w:rsidRPr="004A0B2F">
        <w:rPr>
          <w:sz w:val="28"/>
          <w:szCs w:val="28"/>
          <w:lang w:val="uk-UA"/>
        </w:rPr>
        <w:t>// Укр. пульмонолог</w:t>
      </w:r>
      <w:proofErr w:type="gramStart"/>
      <w:r w:rsidRPr="004A0B2F">
        <w:rPr>
          <w:sz w:val="28"/>
          <w:szCs w:val="28"/>
          <w:lang w:val="uk-UA"/>
        </w:rPr>
        <w:t>.</w:t>
      </w:r>
      <w:proofErr w:type="gramEnd"/>
      <w:r w:rsidRPr="004A0B2F">
        <w:rPr>
          <w:sz w:val="28"/>
          <w:szCs w:val="28"/>
          <w:lang w:val="uk-UA"/>
        </w:rPr>
        <w:t xml:space="preserve"> </w:t>
      </w:r>
      <w:proofErr w:type="gramStart"/>
      <w:r w:rsidRPr="004A0B2F">
        <w:rPr>
          <w:sz w:val="28"/>
          <w:szCs w:val="28"/>
          <w:lang w:val="uk-UA"/>
        </w:rPr>
        <w:t>ж</w:t>
      </w:r>
      <w:proofErr w:type="gramEnd"/>
      <w:r w:rsidRPr="004A0B2F">
        <w:rPr>
          <w:sz w:val="28"/>
          <w:szCs w:val="28"/>
          <w:lang w:val="uk-UA"/>
        </w:rPr>
        <w:t>урн. 1999. –  №1. –С.51</w:t>
      </w:r>
      <w:r w:rsidRPr="004A0B2F">
        <w:rPr>
          <w:sz w:val="28"/>
          <w:szCs w:val="28"/>
        </w:rPr>
        <w:t>–</w:t>
      </w:r>
      <w:r w:rsidRPr="004A0B2F">
        <w:rPr>
          <w:sz w:val="28"/>
          <w:szCs w:val="28"/>
          <w:lang w:val="uk-UA"/>
        </w:rPr>
        <w:t>53</w:t>
      </w:r>
    </w:p>
    <w:p w:rsidR="00B5621F" w:rsidRPr="004A0B2F" w:rsidRDefault="00B5621F" w:rsidP="0059052A">
      <w:pPr>
        <w:numPr>
          <w:ilvl w:val="0"/>
          <w:numId w:val="61"/>
        </w:numPr>
        <w:tabs>
          <w:tab w:val="left" w:pos="360"/>
          <w:tab w:val="left" w:pos="540"/>
        </w:tabs>
        <w:suppressAutoHyphens w:val="0"/>
        <w:spacing w:line="360" w:lineRule="auto"/>
        <w:ind w:hanging="540"/>
        <w:jc w:val="both"/>
        <w:rPr>
          <w:sz w:val="28"/>
          <w:szCs w:val="28"/>
          <w:lang w:val="uk-UA"/>
        </w:rPr>
      </w:pPr>
      <w:r w:rsidRPr="004A0B2F">
        <w:rPr>
          <w:sz w:val="28"/>
          <w:szCs w:val="28"/>
          <w:lang w:val="uk-UA"/>
        </w:rPr>
        <w:t>Лещенко С.І. Омега-3 поліненасичені жирні кислоти в корекції геодинамічних порушень у хворих з хронічним легеневим серцем // Лікарська справа. - 1999. –  №6 – С.119–122</w:t>
      </w:r>
    </w:p>
    <w:p w:rsidR="00B5621F" w:rsidRPr="004A0B2F" w:rsidRDefault="00B5621F" w:rsidP="0059052A">
      <w:pPr>
        <w:numPr>
          <w:ilvl w:val="0"/>
          <w:numId w:val="61"/>
        </w:numPr>
        <w:tabs>
          <w:tab w:val="left" w:pos="360"/>
          <w:tab w:val="left" w:pos="540"/>
        </w:tabs>
        <w:suppressAutoHyphens w:val="0"/>
        <w:spacing w:line="360" w:lineRule="auto"/>
        <w:ind w:hanging="540"/>
        <w:jc w:val="both"/>
        <w:rPr>
          <w:sz w:val="28"/>
          <w:szCs w:val="28"/>
          <w:lang w:val="uk-UA"/>
        </w:rPr>
      </w:pPr>
      <w:r w:rsidRPr="004A0B2F">
        <w:rPr>
          <w:sz w:val="28"/>
          <w:szCs w:val="28"/>
        </w:rPr>
        <w:t>Лещенко С.И. Эффективность</w:t>
      </w:r>
      <w:r w:rsidRPr="004A0B2F">
        <w:rPr>
          <w:sz w:val="28"/>
          <w:szCs w:val="28"/>
          <w:lang w:val="uk-UA"/>
        </w:rPr>
        <w:t xml:space="preserve"> </w:t>
      </w:r>
      <w:r w:rsidRPr="004A0B2F">
        <w:rPr>
          <w:sz w:val="28"/>
          <w:szCs w:val="28"/>
        </w:rPr>
        <w:t xml:space="preserve">применения омега-3 полиненасыщенных жирных кислот в коррекции системы гемостаза у больных с хроническим легочным сердцем </w:t>
      </w:r>
      <w:r w:rsidRPr="004A0B2F">
        <w:rPr>
          <w:sz w:val="28"/>
          <w:szCs w:val="28"/>
          <w:lang w:val="uk-UA"/>
        </w:rPr>
        <w:t>// Таврический медико-биологический вестник. - 2001. –  №3-4. – С.66–70</w:t>
      </w:r>
    </w:p>
    <w:p w:rsidR="00B5621F" w:rsidRPr="004A0B2F" w:rsidRDefault="00B5621F" w:rsidP="0059052A">
      <w:pPr>
        <w:numPr>
          <w:ilvl w:val="0"/>
          <w:numId w:val="61"/>
        </w:numPr>
        <w:tabs>
          <w:tab w:val="left" w:pos="360"/>
          <w:tab w:val="left" w:pos="540"/>
        </w:tabs>
        <w:suppressAutoHyphens w:val="0"/>
        <w:spacing w:line="360" w:lineRule="auto"/>
        <w:ind w:hanging="540"/>
        <w:jc w:val="both"/>
        <w:rPr>
          <w:sz w:val="28"/>
          <w:szCs w:val="28"/>
          <w:lang w:val="uk-UA"/>
        </w:rPr>
      </w:pPr>
      <w:r w:rsidRPr="004A0B2F">
        <w:rPr>
          <w:sz w:val="28"/>
          <w:szCs w:val="28"/>
        </w:rPr>
        <w:t>Лещенко С.И.,</w:t>
      </w:r>
      <w:r w:rsidRPr="004A0B2F">
        <w:rPr>
          <w:sz w:val="28"/>
          <w:szCs w:val="28"/>
          <w:lang w:val="uk-UA"/>
        </w:rPr>
        <w:t xml:space="preserve"> Савицький С.Ю.</w:t>
      </w:r>
      <w:r w:rsidRPr="004A0B2F">
        <w:rPr>
          <w:sz w:val="28"/>
          <w:szCs w:val="28"/>
        </w:rPr>
        <w:t xml:space="preserve">  Влияние </w:t>
      </w:r>
      <w:r w:rsidRPr="004A0B2F">
        <w:rPr>
          <w:sz w:val="28"/>
          <w:szCs w:val="28"/>
          <w:lang w:val="uk-UA"/>
        </w:rPr>
        <w:t xml:space="preserve">ɷ-3 полиненасыщенных жирних </w:t>
      </w:r>
      <w:r w:rsidRPr="004A0B2F">
        <w:rPr>
          <w:sz w:val="28"/>
          <w:szCs w:val="28"/>
        </w:rPr>
        <w:t>кислот</w:t>
      </w:r>
      <w:r w:rsidRPr="004A0B2F">
        <w:rPr>
          <w:sz w:val="28"/>
          <w:szCs w:val="28"/>
          <w:lang w:val="uk-UA"/>
        </w:rPr>
        <w:t xml:space="preserve"> </w:t>
      </w:r>
      <w:r w:rsidRPr="004A0B2F">
        <w:rPr>
          <w:sz w:val="28"/>
          <w:szCs w:val="28"/>
        </w:rPr>
        <w:t>in vitro на содержание в крови эйкозаноидов у больных с хроническим легочным сердцем</w:t>
      </w:r>
      <w:r w:rsidRPr="004A0B2F">
        <w:rPr>
          <w:sz w:val="28"/>
          <w:szCs w:val="28"/>
          <w:lang w:val="uk-UA"/>
        </w:rPr>
        <w:t xml:space="preserve"> // Укр. кардиол. журн. 1999. –  №6. – С.46–49</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Литвинова Г.В., Касьянов В.А., Салахова О.А., Камышникова И.Е. Опыт применения нейромедина в физиотерапевтической практике при восстановительном лечении последствий поражения нервной системы // Вестник физиотерапии и курортологии. – 2006. – № 2.  – С. 150–152.</w:t>
      </w:r>
    </w:p>
    <w:p w:rsidR="00B5621F" w:rsidRPr="004A0B2F" w:rsidRDefault="00B5621F" w:rsidP="0059052A">
      <w:pPr>
        <w:numPr>
          <w:ilvl w:val="0"/>
          <w:numId w:val="61"/>
        </w:numPr>
        <w:tabs>
          <w:tab w:val="left" w:pos="360"/>
          <w:tab w:val="left" w:pos="540"/>
        </w:tabs>
        <w:suppressAutoHyphens w:val="0"/>
        <w:spacing w:line="360" w:lineRule="auto"/>
        <w:ind w:hanging="540"/>
        <w:jc w:val="both"/>
        <w:rPr>
          <w:sz w:val="28"/>
          <w:szCs w:val="28"/>
        </w:rPr>
      </w:pPr>
      <w:r w:rsidRPr="004A0B2F">
        <w:rPr>
          <w:sz w:val="28"/>
          <w:szCs w:val="28"/>
        </w:rPr>
        <w:t xml:space="preserve">Лобзин В. С. и др. Физиотерапия </w:t>
      </w:r>
      <w:proofErr w:type="gramStart"/>
      <w:r w:rsidRPr="004A0B2F">
        <w:rPr>
          <w:sz w:val="28"/>
          <w:szCs w:val="28"/>
        </w:rPr>
        <w:t>периферической</w:t>
      </w:r>
      <w:proofErr w:type="gramEnd"/>
      <w:r w:rsidRPr="004A0B2F">
        <w:rPr>
          <w:sz w:val="28"/>
          <w:szCs w:val="28"/>
        </w:rPr>
        <w:t xml:space="preserve"> нервной и мышечной сиситем / В. С. Лобзин, А. Г. Шимон, Н. М. Жулев. – СПб.: Ги</w:t>
      </w:r>
      <w:r w:rsidRPr="004A0B2F">
        <w:rPr>
          <w:sz w:val="28"/>
          <w:szCs w:val="28"/>
        </w:rPr>
        <w:t>п</w:t>
      </w:r>
      <w:r w:rsidRPr="004A0B2F">
        <w:rPr>
          <w:sz w:val="28"/>
          <w:szCs w:val="28"/>
        </w:rPr>
        <w:t>пократ (Б–ка сред</w:t>
      </w:r>
      <w:proofErr w:type="gramStart"/>
      <w:r w:rsidRPr="004A0B2F">
        <w:rPr>
          <w:sz w:val="28"/>
          <w:szCs w:val="28"/>
        </w:rPr>
        <w:t>.</w:t>
      </w:r>
      <w:proofErr w:type="gramEnd"/>
      <w:r w:rsidRPr="004A0B2F">
        <w:rPr>
          <w:sz w:val="28"/>
          <w:szCs w:val="28"/>
        </w:rPr>
        <w:t xml:space="preserve"> </w:t>
      </w:r>
      <w:proofErr w:type="gramStart"/>
      <w:r w:rsidRPr="004A0B2F">
        <w:rPr>
          <w:sz w:val="28"/>
          <w:szCs w:val="28"/>
        </w:rPr>
        <w:t>м</w:t>
      </w:r>
      <w:proofErr w:type="gramEnd"/>
      <w:r w:rsidRPr="004A0B2F">
        <w:rPr>
          <w:sz w:val="28"/>
          <w:szCs w:val="28"/>
        </w:rPr>
        <w:t xml:space="preserve">ед. работника), 1996. – 237 с. </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lang w:val="uk-UA"/>
        </w:rPr>
        <w:t xml:space="preserve">Лычкова А.Э., Смирнов В.М. Роль липидного и фосфолипидного  состава тканей в синергизме отделов вегетативной нервной системы </w:t>
      </w:r>
      <w:r w:rsidRPr="004A0B2F">
        <w:rPr>
          <w:sz w:val="28"/>
          <w:szCs w:val="28"/>
        </w:rPr>
        <w:t>// Вестник Российской Академии медицинских наук</w:t>
      </w:r>
      <w:r w:rsidRPr="004A0B2F">
        <w:rPr>
          <w:sz w:val="28"/>
          <w:szCs w:val="28"/>
          <w:lang w:val="uk-UA"/>
        </w:rPr>
        <w:t>. –</w:t>
      </w:r>
      <w:r w:rsidRPr="004A0B2F">
        <w:rPr>
          <w:sz w:val="28"/>
          <w:szCs w:val="28"/>
        </w:rPr>
        <w:t>2003. – № 3. – С. 28–32</w:t>
      </w:r>
      <w:r w:rsidRPr="004A0B2F">
        <w:rPr>
          <w:sz w:val="28"/>
          <w:szCs w:val="28"/>
          <w:lang w:val="uk-UA"/>
        </w:rPr>
        <w:t xml:space="preserve">. </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Лузан Б.М. Вплив алогенно</w:t>
      </w:r>
      <w:r w:rsidRPr="004A0B2F">
        <w:rPr>
          <w:sz w:val="28"/>
          <w:szCs w:val="28"/>
          <w:lang w:val="uk-UA"/>
        </w:rPr>
        <w:t>ї</w:t>
      </w:r>
      <w:r w:rsidRPr="004A0B2F">
        <w:rPr>
          <w:sz w:val="28"/>
          <w:szCs w:val="28"/>
        </w:rPr>
        <w:t xml:space="preserve"> трансплантац</w:t>
      </w:r>
      <w:r w:rsidRPr="004A0B2F">
        <w:rPr>
          <w:sz w:val="28"/>
          <w:szCs w:val="28"/>
          <w:lang w:val="uk-UA"/>
        </w:rPr>
        <w:t>ії ембріональної нервової тканини на регенерацію ушкоджених периферичних нервів: Автореф. дис…канд. мед</w:t>
      </w:r>
      <w:proofErr w:type="gramStart"/>
      <w:r w:rsidRPr="004A0B2F">
        <w:rPr>
          <w:sz w:val="28"/>
          <w:szCs w:val="28"/>
          <w:lang w:val="uk-UA"/>
        </w:rPr>
        <w:t>.</w:t>
      </w:r>
      <w:proofErr w:type="gramEnd"/>
      <w:r w:rsidRPr="004A0B2F">
        <w:rPr>
          <w:sz w:val="28"/>
          <w:szCs w:val="28"/>
          <w:lang w:val="uk-UA"/>
        </w:rPr>
        <w:t xml:space="preserve"> </w:t>
      </w:r>
      <w:proofErr w:type="gramStart"/>
      <w:r w:rsidRPr="004A0B2F">
        <w:rPr>
          <w:sz w:val="28"/>
          <w:szCs w:val="28"/>
          <w:lang w:val="uk-UA"/>
        </w:rPr>
        <w:t>н</w:t>
      </w:r>
      <w:proofErr w:type="gramEnd"/>
      <w:r w:rsidRPr="004A0B2F">
        <w:rPr>
          <w:sz w:val="28"/>
          <w:szCs w:val="28"/>
          <w:lang w:val="uk-UA"/>
        </w:rPr>
        <w:t>аук: 14.01.05</w:t>
      </w:r>
      <w:r w:rsidRPr="004A0B2F">
        <w:rPr>
          <w:sz w:val="28"/>
          <w:szCs w:val="28"/>
        </w:rPr>
        <w:t xml:space="preserve"> </w:t>
      </w:r>
      <w:r w:rsidRPr="004A0B2F">
        <w:rPr>
          <w:sz w:val="28"/>
          <w:szCs w:val="28"/>
          <w:lang w:val="uk-UA"/>
        </w:rPr>
        <w:t>/</w:t>
      </w:r>
      <w:r w:rsidRPr="004A0B2F">
        <w:rPr>
          <w:sz w:val="28"/>
          <w:szCs w:val="28"/>
        </w:rPr>
        <w:t xml:space="preserve"> Інститут нейрохірургії імені академіка А.П. Ромоданова АМН України. </w:t>
      </w:r>
      <w:r w:rsidRPr="004A0B2F">
        <w:rPr>
          <w:sz w:val="28"/>
          <w:szCs w:val="28"/>
          <w:lang w:val="uk-UA"/>
        </w:rPr>
        <w:t>– К., 2001.- 21с.</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 xml:space="preserve">Лупанов, К.В. Роль ендогенного оксиду азоту в патогенезі периферичної полінейропатії при експериментальному цукровому діабеті </w:t>
      </w:r>
      <w:r w:rsidRPr="004A0B2F">
        <w:rPr>
          <w:sz w:val="28"/>
          <w:szCs w:val="28"/>
        </w:rPr>
        <w:lastRenderedPageBreak/>
        <w:t xml:space="preserve">(експериментальне </w:t>
      </w:r>
      <w:proofErr w:type="gramStart"/>
      <w:r w:rsidRPr="004A0B2F">
        <w:rPr>
          <w:sz w:val="28"/>
          <w:szCs w:val="28"/>
        </w:rPr>
        <w:t>досл</w:t>
      </w:r>
      <w:proofErr w:type="gramEnd"/>
      <w:r w:rsidRPr="004A0B2F">
        <w:rPr>
          <w:sz w:val="28"/>
          <w:szCs w:val="28"/>
        </w:rPr>
        <w:t>ідження): Автореф. дис... канд. мед</w:t>
      </w:r>
      <w:proofErr w:type="gramStart"/>
      <w:r w:rsidRPr="004A0B2F">
        <w:rPr>
          <w:sz w:val="28"/>
          <w:szCs w:val="28"/>
        </w:rPr>
        <w:t>.</w:t>
      </w:r>
      <w:proofErr w:type="gramEnd"/>
      <w:r w:rsidRPr="004A0B2F">
        <w:rPr>
          <w:sz w:val="28"/>
          <w:szCs w:val="28"/>
        </w:rPr>
        <w:t xml:space="preserve"> </w:t>
      </w:r>
      <w:proofErr w:type="gramStart"/>
      <w:r w:rsidRPr="004A0B2F">
        <w:rPr>
          <w:sz w:val="28"/>
          <w:szCs w:val="28"/>
        </w:rPr>
        <w:t>н</w:t>
      </w:r>
      <w:proofErr w:type="gramEnd"/>
      <w:r w:rsidRPr="004A0B2F">
        <w:rPr>
          <w:sz w:val="28"/>
          <w:szCs w:val="28"/>
        </w:rPr>
        <w:t>аук: 14.03.04/ К.В. Лупанов; Донец. держ. мед. ун-т ім. М.Горького. - Донецьк, 2005. - 20с.</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Лупир В.М., Ольховський В.О., Шкляр С.П. Досв</w:t>
      </w:r>
      <w:r w:rsidRPr="004A0B2F">
        <w:rPr>
          <w:sz w:val="28"/>
          <w:szCs w:val="28"/>
          <w:lang w:val="uk-UA"/>
        </w:rPr>
        <w:t>і</w:t>
      </w:r>
      <w:r w:rsidRPr="004A0B2F">
        <w:rPr>
          <w:sz w:val="28"/>
          <w:szCs w:val="28"/>
        </w:rPr>
        <w:t>д</w:t>
      </w:r>
      <w:r w:rsidRPr="004A0B2F">
        <w:rPr>
          <w:sz w:val="28"/>
          <w:szCs w:val="28"/>
          <w:lang w:val="uk-UA"/>
        </w:rPr>
        <w:t xml:space="preserve"> та нові методичні </w:t>
      </w:r>
      <w:proofErr w:type="gramStart"/>
      <w:r w:rsidRPr="004A0B2F">
        <w:rPr>
          <w:sz w:val="28"/>
          <w:szCs w:val="28"/>
          <w:lang w:val="uk-UA"/>
        </w:rPr>
        <w:t>п</w:t>
      </w:r>
      <w:proofErr w:type="gramEnd"/>
      <w:r w:rsidRPr="004A0B2F">
        <w:rPr>
          <w:sz w:val="28"/>
          <w:szCs w:val="28"/>
          <w:lang w:val="uk-UA"/>
        </w:rPr>
        <w:t>ідходи в морфологічних дослідженнях анатомії периферійної нервової та судинної системи людини // Український морфологічний альманах. – Т. 3. – 2005. – № 2. – С. 48–51.</w:t>
      </w:r>
    </w:p>
    <w:p w:rsidR="00B5621F" w:rsidRPr="004A0B2F" w:rsidRDefault="00B5621F" w:rsidP="0059052A">
      <w:pPr>
        <w:numPr>
          <w:ilvl w:val="0"/>
          <w:numId w:val="61"/>
        </w:numPr>
        <w:tabs>
          <w:tab w:val="left" w:pos="540"/>
        </w:tabs>
        <w:suppressAutoHyphens w:val="0"/>
        <w:spacing w:line="360" w:lineRule="auto"/>
        <w:ind w:hanging="540"/>
        <w:jc w:val="both"/>
        <w:rPr>
          <w:sz w:val="28"/>
          <w:szCs w:val="28"/>
          <w:lang w:val="uk-UA"/>
        </w:rPr>
      </w:pPr>
      <w:r w:rsidRPr="004A0B2F">
        <w:rPr>
          <w:sz w:val="28"/>
          <w:szCs w:val="28"/>
          <w:lang w:val="uk-UA"/>
        </w:rPr>
        <w:t>Луцик О.Д. Гістологія людини: Навч.посіб. / О.Д. Луцик, А.Й. Іванова, К.С. Кабак, Ю.Б. Чайковський. –  К.: Книга плюс, 2003. – 592 с.</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rFonts w:ascii="Arial" w:hAnsi="Arial" w:cs="Arial"/>
          <w:lang w:val="uk-UA"/>
        </w:rPr>
        <w:t xml:space="preserve"> </w:t>
      </w:r>
      <w:proofErr w:type="gramStart"/>
      <w:r w:rsidRPr="004A0B2F">
        <w:rPr>
          <w:sz w:val="28"/>
          <w:szCs w:val="28"/>
        </w:rPr>
        <w:t>Макій Є.А., Родинський О.Г.</w:t>
      </w:r>
      <w:r w:rsidRPr="004A0B2F">
        <w:rPr>
          <w:sz w:val="28"/>
          <w:szCs w:val="28"/>
          <w:lang w:val="uk-UA"/>
        </w:rPr>
        <w:t>,</w:t>
      </w:r>
      <w:r w:rsidRPr="004A0B2F">
        <w:rPr>
          <w:sz w:val="28"/>
          <w:szCs w:val="28"/>
        </w:rPr>
        <w:t xml:space="preserve">  Мозгунов О.В.  Особливості антидромної біоелектричної активності нервово-м'язових синапсів білих щурів за умов системної дії прозерину і 4-амінопіридину //Одеський медичний журнал.</w:t>
      </w:r>
      <w:proofErr w:type="gramEnd"/>
      <w:r w:rsidRPr="004A0B2F">
        <w:rPr>
          <w:sz w:val="28"/>
          <w:szCs w:val="28"/>
        </w:rPr>
        <w:t xml:space="preserve"> - Одеса, 2004. - N1. -  С. 13-1</w:t>
      </w:r>
      <w:r w:rsidRPr="004A0B2F">
        <w:rPr>
          <w:sz w:val="28"/>
          <w:szCs w:val="28"/>
          <w:lang w:val="uk-UA"/>
        </w:rPr>
        <w:t xml:space="preserve">5 </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Максименков Н. М. (ред.) Краткое пособие к операциям на животных по курсу топографической анатомии и оперативной хирургии. – Л.: Ме</w:t>
      </w:r>
      <w:r w:rsidRPr="004A0B2F">
        <w:rPr>
          <w:sz w:val="28"/>
          <w:szCs w:val="28"/>
        </w:rPr>
        <w:t>д</w:t>
      </w:r>
      <w:r w:rsidRPr="004A0B2F">
        <w:rPr>
          <w:sz w:val="28"/>
          <w:szCs w:val="28"/>
        </w:rPr>
        <w:t xml:space="preserve">гиз. Л. отд., 1953. – 240 с. </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lang w:val="uk-UA"/>
        </w:rPr>
        <w:t xml:space="preserve">Малахів В. А. Досвід використання вітчизняних препаратів “ліпіну” та “делагіну” в ангіоневрології // Клінічна фармакологія. – Т. 1. – 1997. – № 1. – С. 53–54. </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Мамедова  И.Н. Качество жизни больных сахарным диабетом 2 типа с кардиоваскулярной  диабетической автономной нейропатией на фоне терапии препаратом aльф</w:t>
      </w:r>
      <w:proofErr w:type="gramStart"/>
      <w:r w:rsidRPr="004A0B2F">
        <w:rPr>
          <w:sz w:val="28"/>
          <w:szCs w:val="28"/>
        </w:rPr>
        <w:t>а-</w:t>
      </w:r>
      <w:proofErr w:type="gramEnd"/>
      <w:r w:rsidRPr="004A0B2F">
        <w:rPr>
          <w:sz w:val="28"/>
          <w:szCs w:val="28"/>
        </w:rPr>
        <w:t xml:space="preserve"> липоевой кислоты берлитион ("Берлин-Хеми", Германия)/  И.Н. Мамедова, А.С. Аметов //Международный медицинский журнал. - М, 2002. - N5. -  С. 416-420.</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Махмутов О.К., Иванова А.М., Чумасов Е.И. Структурные изменения в периферическом нерве при воздействии лидокаина //Морфология. - 2006. - Т. 129, N 2. -  С. 59.</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М</w:t>
      </w:r>
      <w:r w:rsidRPr="004A0B2F">
        <w:rPr>
          <w:sz w:val="28"/>
          <w:szCs w:val="28"/>
          <w:lang w:val="uk-UA"/>
        </w:rPr>
        <w:t>і</w:t>
      </w:r>
      <w:r w:rsidRPr="004A0B2F">
        <w:rPr>
          <w:sz w:val="28"/>
          <w:szCs w:val="28"/>
        </w:rPr>
        <w:t>нцер</w:t>
      </w:r>
      <w:r w:rsidRPr="004A0B2F">
        <w:rPr>
          <w:sz w:val="28"/>
          <w:szCs w:val="28"/>
          <w:lang w:val="uk-UA"/>
        </w:rPr>
        <w:t xml:space="preserve"> О.П., Вороненко Ю.В.,  Власов В.В. Оброблення клінічних і експериментальних даних у медицині: Навч.посіб. – К.: Вища школа, 2003.</w:t>
      </w:r>
      <w:r w:rsidRPr="004A0B2F">
        <w:rPr>
          <w:sz w:val="28"/>
          <w:szCs w:val="28"/>
        </w:rPr>
        <w:t xml:space="preserve"> – </w:t>
      </w:r>
      <w:r w:rsidRPr="004A0B2F">
        <w:rPr>
          <w:sz w:val="28"/>
          <w:szCs w:val="28"/>
          <w:lang w:val="uk-UA"/>
        </w:rPr>
        <w:t>35</w:t>
      </w:r>
      <w:r w:rsidRPr="004A0B2F">
        <w:rPr>
          <w:sz w:val="28"/>
          <w:szCs w:val="28"/>
        </w:rPr>
        <w:t>0 с.</w:t>
      </w:r>
    </w:p>
    <w:p w:rsidR="00B5621F" w:rsidRPr="004A0B2F" w:rsidRDefault="00B5621F" w:rsidP="0059052A">
      <w:pPr>
        <w:pStyle w:val="affffffff"/>
        <w:numPr>
          <w:ilvl w:val="0"/>
          <w:numId w:val="61"/>
        </w:numPr>
        <w:suppressAutoHyphens w:val="0"/>
        <w:overflowPunct w:val="0"/>
        <w:autoSpaceDE w:val="0"/>
        <w:autoSpaceDN w:val="0"/>
        <w:adjustRightInd w:val="0"/>
        <w:spacing w:after="0" w:line="360" w:lineRule="auto"/>
        <w:ind w:hanging="540"/>
        <w:jc w:val="both"/>
        <w:textAlignment w:val="baseline"/>
        <w:rPr>
          <w:szCs w:val="28"/>
        </w:rPr>
      </w:pPr>
      <w:r w:rsidRPr="004A0B2F">
        <w:rPr>
          <w:szCs w:val="28"/>
        </w:rPr>
        <w:lastRenderedPageBreak/>
        <w:t>Миронов С.П. Диагностика и выбор тактики лечения  при повреждениях периферических нервов / С.П. Миронов, А.И. Курапаткин, К.Г. Голубев,  Д.Е. Попов// Вестник травматологии и ортопедии им. Н.Н. Приорова</w:t>
      </w:r>
      <w:proofErr w:type="gramStart"/>
      <w:r w:rsidRPr="004A0B2F">
        <w:rPr>
          <w:szCs w:val="28"/>
        </w:rPr>
        <w:t>.-</w:t>
      </w:r>
      <w:proofErr w:type="gramEnd"/>
      <w:r w:rsidRPr="004A0B2F">
        <w:rPr>
          <w:szCs w:val="28"/>
        </w:rPr>
        <w:t>М, 2005.-№2.-С.33-39.</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Миртова Л. М. Регенерация периферического нерва и тканевые дистрофии в условиях добавочных раздражений организма: А</w:t>
      </w:r>
      <w:r w:rsidRPr="004A0B2F">
        <w:rPr>
          <w:sz w:val="28"/>
          <w:szCs w:val="28"/>
        </w:rPr>
        <w:t>в</w:t>
      </w:r>
      <w:r w:rsidRPr="004A0B2F">
        <w:rPr>
          <w:sz w:val="28"/>
          <w:szCs w:val="28"/>
        </w:rPr>
        <w:t xml:space="preserve">тореф. дис. … канд. биол. наук / АМН СССР. – М., 1952. – 8 с. </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 xml:space="preserve">Могила </w:t>
      </w:r>
      <w:r w:rsidRPr="004A0B2F">
        <w:rPr>
          <w:sz w:val="28"/>
          <w:szCs w:val="28"/>
          <w:lang w:val="uk-UA"/>
        </w:rPr>
        <w:t xml:space="preserve">В.В., Жорж Ибрагим Николас </w:t>
      </w:r>
      <w:r w:rsidRPr="004A0B2F">
        <w:rPr>
          <w:sz w:val="28"/>
          <w:szCs w:val="28"/>
        </w:rPr>
        <w:t>Характеристика болевого синдрома при травматических повреждениях срединного нерва //</w:t>
      </w:r>
      <w:r w:rsidRPr="004A0B2F">
        <w:rPr>
          <w:sz w:val="28"/>
          <w:szCs w:val="28"/>
          <w:lang w:val="uk-UA"/>
        </w:rPr>
        <w:t xml:space="preserve"> </w:t>
      </w:r>
      <w:r w:rsidRPr="004A0B2F">
        <w:rPr>
          <w:sz w:val="28"/>
          <w:szCs w:val="28"/>
        </w:rPr>
        <w:t>Український нейрохірургічний журнал</w:t>
      </w:r>
      <w:proofErr w:type="gramStart"/>
      <w:r w:rsidRPr="004A0B2F">
        <w:rPr>
          <w:sz w:val="28"/>
          <w:szCs w:val="28"/>
        </w:rPr>
        <w:t xml:space="preserve">  .</w:t>
      </w:r>
      <w:proofErr w:type="gramEnd"/>
      <w:r w:rsidRPr="004A0B2F">
        <w:rPr>
          <w:sz w:val="28"/>
          <w:szCs w:val="28"/>
        </w:rPr>
        <w:t xml:space="preserve"> - Киiв, 2005. - N2. -  С. 50-53</w:t>
      </w:r>
    </w:p>
    <w:p w:rsidR="00B5621F" w:rsidRPr="004A0B2F" w:rsidRDefault="00B5621F" w:rsidP="0059052A">
      <w:pPr>
        <w:numPr>
          <w:ilvl w:val="0"/>
          <w:numId w:val="61"/>
        </w:numPr>
        <w:suppressAutoHyphens w:val="0"/>
        <w:spacing w:line="360" w:lineRule="auto"/>
        <w:ind w:hanging="540"/>
        <w:jc w:val="both"/>
        <w:rPr>
          <w:sz w:val="28"/>
          <w:szCs w:val="28"/>
        </w:rPr>
      </w:pPr>
      <w:r w:rsidRPr="004A0B2F">
        <w:rPr>
          <w:sz w:val="28"/>
          <w:szCs w:val="28"/>
        </w:rPr>
        <w:t>Мусаев А.В, Огнестрельные травмы периферической нервной системы: вопросы классификации и диагностики / А.В. Мусаев, С.Г. Гусейнова// Журнал неврологии и психиатрии им. Корсакова.-2004.-Том10428.-</w:t>
      </w:r>
      <w:r w:rsidRPr="004A0B2F">
        <w:rPr>
          <w:sz w:val="28"/>
          <w:szCs w:val="28"/>
          <w:lang w:val="uk-UA"/>
        </w:rPr>
        <w:t>С</w:t>
      </w:r>
      <w:r w:rsidRPr="004A0B2F">
        <w:rPr>
          <w:sz w:val="28"/>
          <w:szCs w:val="28"/>
        </w:rPr>
        <w:t>.10-17</w:t>
      </w:r>
      <w:r w:rsidRPr="004A0B2F">
        <w:rPr>
          <w:sz w:val="28"/>
          <w:szCs w:val="28"/>
          <w:lang w:val="uk-UA"/>
        </w:rPr>
        <w:t>.</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Нечипуренко Н. И. Современные представления о патогенезе травматических поражений периферических нервов // Медицинские н</w:t>
      </w:r>
      <w:r w:rsidRPr="004A0B2F">
        <w:rPr>
          <w:sz w:val="28"/>
          <w:szCs w:val="28"/>
        </w:rPr>
        <w:t>о</w:t>
      </w:r>
      <w:r w:rsidRPr="004A0B2F">
        <w:rPr>
          <w:sz w:val="28"/>
          <w:szCs w:val="28"/>
        </w:rPr>
        <w:t xml:space="preserve">вости. – 1997. – № 5. – С. 9–16. </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Нечипуренко Н. И.,</w:t>
      </w:r>
      <w:r w:rsidRPr="004A0B2F">
        <w:rPr>
          <w:sz w:val="28"/>
          <w:szCs w:val="28"/>
          <w:lang w:val="uk-UA"/>
        </w:rPr>
        <w:t xml:space="preserve">  Антонов И.П. Фармакологическая терапия травматических повреждений периферических нервов </w:t>
      </w:r>
      <w:r w:rsidRPr="004A0B2F">
        <w:rPr>
          <w:sz w:val="28"/>
          <w:szCs w:val="28"/>
        </w:rPr>
        <w:t>// Периферическая нервная система. – 1995. – сб</w:t>
      </w:r>
      <w:proofErr w:type="gramStart"/>
      <w:r w:rsidRPr="004A0B2F">
        <w:rPr>
          <w:sz w:val="28"/>
          <w:szCs w:val="28"/>
        </w:rPr>
        <w:t>.н</w:t>
      </w:r>
      <w:proofErr w:type="gramEnd"/>
      <w:r w:rsidRPr="004A0B2F">
        <w:rPr>
          <w:sz w:val="28"/>
          <w:szCs w:val="28"/>
        </w:rPr>
        <w:t xml:space="preserve">ауч. тр. – С. 29–32. </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Нечипуренко Н. И., Власюк П. А. Опыт использования сермиона в лечении травматических повреждений периферических нервов в экспер</w:t>
      </w:r>
      <w:r w:rsidRPr="004A0B2F">
        <w:rPr>
          <w:sz w:val="28"/>
          <w:szCs w:val="28"/>
        </w:rPr>
        <w:t>и</w:t>
      </w:r>
      <w:r w:rsidRPr="004A0B2F">
        <w:rPr>
          <w:sz w:val="28"/>
          <w:szCs w:val="28"/>
        </w:rPr>
        <w:t xml:space="preserve">менте // Медицинские новости. – 1998. – №6. – С. 39–40. </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Нигметзянова М.В. Реакция нейронов спинального ганглия на стимулирование посттравматической регенерации нерва в раннем постнатальном периоде крысы</w:t>
      </w:r>
      <w:proofErr w:type="gramStart"/>
      <w:r w:rsidRPr="004A0B2F">
        <w:rPr>
          <w:sz w:val="28"/>
          <w:szCs w:val="28"/>
        </w:rPr>
        <w:t xml:space="preserve"> </w:t>
      </w:r>
      <w:r w:rsidRPr="004A0B2F">
        <w:rPr>
          <w:sz w:val="28"/>
          <w:szCs w:val="28"/>
          <w:lang w:val="uk-UA"/>
        </w:rPr>
        <w:t>:</w:t>
      </w:r>
      <w:proofErr w:type="gramEnd"/>
      <w:r w:rsidRPr="004A0B2F">
        <w:rPr>
          <w:sz w:val="28"/>
          <w:szCs w:val="28"/>
          <w:lang w:val="uk-UA"/>
        </w:rPr>
        <w:t xml:space="preserve"> Автореф. дис…канд. биол. наук: 03.00.25</w:t>
      </w:r>
      <w:r w:rsidRPr="004A0B2F">
        <w:rPr>
          <w:sz w:val="28"/>
          <w:szCs w:val="28"/>
        </w:rPr>
        <w:t xml:space="preserve"> </w:t>
      </w:r>
      <w:r w:rsidRPr="004A0B2F">
        <w:rPr>
          <w:sz w:val="28"/>
          <w:szCs w:val="28"/>
          <w:lang w:val="uk-UA"/>
        </w:rPr>
        <w:t>/</w:t>
      </w:r>
      <w:r w:rsidRPr="004A0B2F">
        <w:rPr>
          <w:sz w:val="28"/>
          <w:szCs w:val="28"/>
        </w:rPr>
        <w:t xml:space="preserve"> Казанский государственный медицинский университет </w:t>
      </w:r>
      <w:r w:rsidRPr="004A0B2F">
        <w:rPr>
          <w:sz w:val="28"/>
          <w:szCs w:val="28"/>
          <w:lang w:val="uk-UA"/>
        </w:rPr>
        <w:t>– М., 2007.- 20с.</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lang w:val="uk-UA"/>
        </w:rPr>
        <w:t>Ніколенко В.Ю., Жданова Г.В., Ластков Д.О., Агаркова О.В., Яременко О.Л.</w:t>
      </w:r>
      <w:r w:rsidRPr="004A0B2F">
        <w:rPr>
          <w:sz w:val="28"/>
          <w:szCs w:val="28"/>
          <w:lang w:val="uk-UA"/>
        </w:rPr>
        <w:tab/>
        <w:t xml:space="preserve">Профілактика та лікування хронічних попереково-крижових радикулопатій у гірників вугільних шахт: Метод. рек.// </w:t>
      </w:r>
      <w:r w:rsidRPr="004A0B2F">
        <w:rPr>
          <w:sz w:val="28"/>
          <w:szCs w:val="28"/>
        </w:rPr>
        <w:t xml:space="preserve">Донец. держ. мед. </w:t>
      </w:r>
      <w:r w:rsidRPr="004A0B2F">
        <w:rPr>
          <w:sz w:val="28"/>
          <w:szCs w:val="28"/>
        </w:rPr>
        <w:lastRenderedPageBreak/>
        <w:t>ун-т ім. М. Горького, Укр. центр. наук. мед. інформації і патент</w:t>
      </w:r>
      <w:proofErr w:type="gramStart"/>
      <w:r w:rsidRPr="004A0B2F">
        <w:rPr>
          <w:sz w:val="28"/>
          <w:szCs w:val="28"/>
        </w:rPr>
        <w:t>.-</w:t>
      </w:r>
      <w:proofErr w:type="gramEnd"/>
      <w:r w:rsidRPr="004A0B2F">
        <w:rPr>
          <w:sz w:val="28"/>
          <w:szCs w:val="28"/>
        </w:rPr>
        <w:t>ліценз. роботи; - Донецьк, 2006. - 20 с</w:t>
      </w:r>
      <w:r w:rsidRPr="004A0B2F">
        <w:rPr>
          <w:sz w:val="20"/>
          <w:szCs w:val="20"/>
        </w:rPr>
        <w:t>.</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rPr>
        <w:t>Ніфонтова Л.В. Застосування альфа-ліпоєвої  кислоти у лікуванні дітей, хворих на цукровий діабет 1-го типу, ускладнений полінейропатією та гепатозом/ Л.В. Ніфонтова, Н.Л. Погадаєва, Т.Н. Бегутова //Клінічна ендокринологія та ендокринна хірургія. - Ки</w:t>
      </w:r>
      <w:proofErr w:type="gramStart"/>
      <w:r w:rsidRPr="004A0B2F">
        <w:rPr>
          <w:sz w:val="28"/>
          <w:szCs w:val="28"/>
        </w:rPr>
        <w:t>i</w:t>
      </w:r>
      <w:proofErr w:type="gramEnd"/>
      <w:r w:rsidRPr="004A0B2F">
        <w:rPr>
          <w:sz w:val="28"/>
          <w:szCs w:val="28"/>
        </w:rPr>
        <w:t>в, 2005. - N2. -  С. 29-34.</w:t>
      </w:r>
    </w:p>
    <w:p w:rsidR="00B5621F" w:rsidRPr="004A0B2F" w:rsidRDefault="00B5621F" w:rsidP="0059052A">
      <w:pPr>
        <w:numPr>
          <w:ilvl w:val="0"/>
          <w:numId w:val="61"/>
        </w:numPr>
        <w:tabs>
          <w:tab w:val="left" w:pos="0"/>
        </w:tabs>
        <w:suppressAutoHyphens w:val="0"/>
        <w:spacing w:line="360" w:lineRule="auto"/>
        <w:ind w:hanging="540"/>
        <w:jc w:val="both"/>
        <w:rPr>
          <w:sz w:val="28"/>
          <w:szCs w:val="28"/>
          <w:lang w:val="uk-UA"/>
        </w:rPr>
      </w:pPr>
      <w:r w:rsidRPr="004A0B2F">
        <w:rPr>
          <w:sz w:val="28"/>
          <w:szCs w:val="28"/>
        </w:rPr>
        <w:t>Ониани А. А. Изменения содержания липидов в седалищном нерве в разные сроки после перерезки у собак разного возраста</w:t>
      </w:r>
      <w:r w:rsidRPr="004A0B2F">
        <w:rPr>
          <w:sz w:val="28"/>
          <w:szCs w:val="28"/>
          <w:lang w:val="uk-UA"/>
        </w:rPr>
        <w:t xml:space="preserve"> </w:t>
      </w:r>
      <w:r w:rsidRPr="004A0B2F">
        <w:rPr>
          <w:sz w:val="28"/>
          <w:szCs w:val="28"/>
        </w:rPr>
        <w:t xml:space="preserve">// Актуальные вопросы геронтологии и гериатрии (материалы Первой республиканской конференции). – Тбилиси, 1975. – С.188–190. </w:t>
      </w:r>
    </w:p>
    <w:p w:rsidR="00B5621F" w:rsidRPr="004A0B2F" w:rsidRDefault="00B5621F" w:rsidP="0059052A">
      <w:pPr>
        <w:numPr>
          <w:ilvl w:val="0"/>
          <w:numId w:val="61"/>
        </w:numPr>
        <w:tabs>
          <w:tab w:val="left" w:pos="0"/>
        </w:tabs>
        <w:suppressAutoHyphens w:val="0"/>
        <w:spacing w:line="360" w:lineRule="auto"/>
        <w:ind w:hanging="540"/>
        <w:jc w:val="both"/>
        <w:rPr>
          <w:sz w:val="28"/>
          <w:szCs w:val="28"/>
          <w:lang w:val="uk-UA"/>
        </w:rPr>
      </w:pPr>
      <w:r w:rsidRPr="004A0B2F">
        <w:rPr>
          <w:sz w:val="28"/>
          <w:szCs w:val="28"/>
          <w:lang w:val="uk-UA"/>
        </w:rPr>
        <w:t>Осадчук Т.В., Коржов М.В., Лещенко С.І. Вплив суміші ɷ-3 поліненасичених жирних кислот на перекисне окислення ліпідів в еритроцитах // Сучасні проблеми фармакології. Тез. доп.1 нац.  з‘їзду фармакологів України. – Полтава, 1995. – С.123</w:t>
      </w:r>
    </w:p>
    <w:p w:rsidR="00B5621F" w:rsidRPr="004A0B2F" w:rsidRDefault="00B5621F" w:rsidP="0059052A">
      <w:pPr>
        <w:numPr>
          <w:ilvl w:val="0"/>
          <w:numId w:val="61"/>
        </w:numPr>
        <w:tabs>
          <w:tab w:val="left" w:pos="0"/>
        </w:tabs>
        <w:suppressAutoHyphens w:val="0"/>
        <w:spacing w:line="360" w:lineRule="auto"/>
        <w:ind w:hanging="540"/>
        <w:jc w:val="both"/>
        <w:rPr>
          <w:sz w:val="28"/>
          <w:szCs w:val="28"/>
          <w:lang w:val="uk-UA"/>
        </w:rPr>
      </w:pPr>
      <w:r w:rsidRPr="004A0B2F">
        <w:rPr>
          <w:sz w:val="28"/>
          <w:szCs w:val="28"/>
          <w:lang w:val="uk-UA"/>
        </w:rPr>
        <w:t xml:space="preserve">Пазиняк В. Проблема зшивання і нейропластики пошкоджених нервових стовбурів: Огляд літератури. – </w:t>
      </w:r>
      <w:r w:rsidRPr="004A0B2F">
        <w:rPr>
          <w:sz w:val="28"/>
          <w:szCs w:val="28"/>
          <w:lang w:val="en-US"/>
        </w:rPr>
        <w:t>AML</w:t>
      </w:r>
      <w:r w:rsidRPr="004A0B2F">
        <w:rPr>
          <w:sz w:val="28"/>
          <w:szCs w:val="28"/>
        </w:rPr>
        <w:t xml:space="preserve">. – </w:t>
      </w:r>
      <w:r w:rsidRPr="004A0B2F">
        <w:rPr>
          <w:sz w:val="28"/>
          <w:szCs w:val="28"/>
          <w:lang w:val="en-US"/>
        </w:rPr>
        <w:t>VI</w:t>
      </w:r>
      <w:r w:rsidRPr="004A0B2F">
        <w:rPr>
          <w:sz w:val="28"/>
          <w:szCs w:val="28"/>
        </w:rPr>
        <w:t xml:space="preserve"> 2. – 2000</w:t>
      </w:r>
      <w:r w:rsidRPr="004A0B2F">
        <w:rPr>
          <w:sz w:val="28"/>
          <w:szCs w:val="28"/>
          <w:lang w:val="uk-UA"/>
        </w:rPr>
        <w:t xml:space="preserve">. – С. 23–27.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rPr>
      </w:pPr>
      <w:r w:rsidRPr="004A0B2F">
        <w:rPr>
          <w:sz w:val="28"/>
          <w:szCs w:val="28"/>
          <w:lang w:val="uk-UA"/>
        </w:rPr>
        <w:t xml:space="preserve">Панькив В.И. Новый подход к лечению повреждений периферических нервов с помощью пиримидиновых нуклеотидов </w:t>
      </w:r>
      <w:r w:rsidRPr="004A0B2F">
        <w:rPr>
          <w:sz w:val="28"/>
          <w:szCs w:val="28"/>
        </w:rPr>
        <w:t xml:space="preserve">// Международный ендокринологический журнал. – 2006. – № 3(5). – С. 95–99. </w:t>
      </w:r>
    </w:p>
    <w:p w:rsidR="00B5621F" w:rsidRPr="004A0B2F" w:rsidRDefault="00B5621F" w:rsidP="0059052A">
      <w:pPr>
        <w:numPr>
          <w:ilvl w:val="0"/>
          <w:numId w:val="61"/>
        </w:numPr>
        <w:tabs>
          <w:tab w:val="left" w:pos="0"/>
        </w:tabs>
        <w:suppressAutoHyphens w:val="0"/>
        <w:spacing w:line="360" w:lineRule="auto"/>
        <w:ind w:hanging="540"/>
        <w:jc w:val="both"/>
        <w:rPr>
          <w:sz w:val="28"/>
          <w:szCs w:val="28"/>
          <w:lang w:val="uk-UA"/>
        </w:rPr>
      </w:pPr>
      <w:r w:rsidRPr="004A0B2F">
        <w:rPr>
          <w:sz w:val="28"/>
          <w:szCs w:val="28"/>
          <w:lang w:val="uk-UA"/>
        </w:rPr>
        <w:t xml:space="preserve">Парпалей И.А., Головченко Ю.И., Калищук-Слободин Т.Н., Сова С.Г., Парпалей Я. И., Дроботенко В.А. Применение нейромедина в комплексной терапии заболеваний периферической нервной системы </w:t>
      </w:r>
      <w:r w:rsidRPr="004A0B2F">
        <w:rPr>
          <w:sz w:val="28"/>
          <w:szCs w:val="28"/>
        </w:rPr>
        <w:t>// Украї</w:t>
      </w:r>
      <w:r w:rsidRPr="004A0B2F">
        <w:rPr>
          <w:sz w:val="28"/>
          <w:szCs w:val="28"/>
          <w:lang w:val="uk-UA"/>
        </w:rPr>
        <w:t>нський вісник психоневрології. – 2003. – Том 11, вип. 1(34). – С. 59–61.</w:t>
      </w:r>
    </w:p>
    <w:p w:rsidR="00B5621F" w:rsidRPr="004A0B2F" w:rsidRDefault="00B5621F" w:rsidP="0059052A">
      <w:pPr>
        <w:numPr>
          <w:ilvl w:val="0"/>
          <w:numId w:val="61"/>
        </w:numPr>
        <w:tabs>
          <w:tab w:val="left" w:pos="0"/>
        </w:tabs>
        <w:suppressAutoHyphens w:val="0"/>
        <w:spacing w:line="360" w:lineRule="auto"/>
        <w:ind w:hanging="540"/>
        <w:jc w:val="both"/>
        <w:rPr>
          <w:sz w:val="28"/>
          <w:szCs w:val="28"/>
          <w:lang w:val="uk-UA"/>
        </w:rPr>
      </w:pPr>
      <w:r w:rsidRPr="004A0B2F">
        <w:rPr>
          <w:rFonts w:ascii="Arial" w:hAnsi="Arial" w:cs="Arial"/>
        </w:rPr>
        <w:t xml:space="preserve"> </w:t>
      </w:r>
      <w:r w:rsidRPr="004A0B2F">
        <w:rPr>
          <w:sz w:val="28"/>
          <w:szCs w:val="28"/>
        </w:rPr>
        <w:t>Пащенко П.С., Жуков А.А.  Структурные преобразования в узлах симпатического ствола и в грудном отделе блуждающего нерва при воздействии гравитационных перегрузок //</w:t>
      </w:r>
      <w:r w:rsidRPr="004A0B2F">
        <w:rPr>
          <w:sz w:val="28"/>
          <w:szCs w:val="28"/>
          <w:lang w:val="uk-UA"/>
        </w:rPr>
        <w:t xml:space="preserve"> </w:t>
      </w:r>
      <w:r w:rsidRPr="004A0B2F">
        <w:rPr>
          <w:sz w:val="28"/>
          <w:szCs w:val="28"/>
        </w:rPr>
        <w:t>Морфология. - 2005. - Т. 128, N 6. -  С. 28-33</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rPr>
      </w:pPr>
      <w:r w:rsidRPr="004A0B2F">
        <w:rPr>
          <w:sz w:val="28"/>
          <w:szCs w:val="28"/>
        </w:rPr>
        <w:t>Питерс А.,</w:t>
      </w:r>
      <w:r w:rsidRPr="004A0B2F">
        <w:rPr>
          <w:sz w:val="28"/>
          <w:szCs w:val="28"/>
          <w:lang w:val="uk-UA"/>
        </w:rPr>
        <w:t xml:space="preserve"> Палей</w:t>
      </w:r>
      <w:r w:rsidRPr="004A0B2F">
        <w:rPr>
          <w:sz w:val="28"/>
          <w:szCs w:val="28"/>
        </w:rPr>
        <w:t xml:space="preserve"> </w:t>
      </w:r>
      <w:r w:rsidRPr="004A0B2F">
        <w:rPr>
          <w:sz w:val="28"/>
          <w:szCs w:val="28"/>
          <w:lang w:val="uk-UA"/>
        </w:rPr>
        <w:t>С., Уэбстер Г. Ультраструктура нервной систем</w:t>
      </w:r>
      <w:r w:rsidRPr="004A0B2F">
        <w:rPr>
          <w:sz w:val="28"/>
          <w:szCs w:val="28"/>
        </w:rPr>
        <w:t xml:space="preserve">ы. – М., 1972. – 175 с.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lang w:val="en-US"/>
        </w:rPr>
      </w:pPr>
      <w:r w:rsidRPr="004A0B2F">
        <w:rPr>
          <w:sz w:val="28"/>
          <w:szCs w:val="28"/>
        </w:rPr>
        <w:lastRenderedPageBreak/>
        <w:t>Пожарисский И. Ф. (</w:t>
      </w:r>
      <w:r w:rsidRPr="004A0B2F">
        <w:rPr>
          <w:sz w:val="28"/>
          <w:szCs w:val="28"/>
          <w:lang w:val="en-US"/>
        </w:rPr>
        <w:t>Possharisski</w:t>
      </w:r>
      <w:r w:rsidRPr="004A0B2F">
        <w:rPr>
          <w:sz w:val="28"/>
          <w:szCs w:val="28"/>
        </w:rPr>
        <w:t xml:space="preserve"> </w:t>
      </w:r>
      <w:r w:rsidRPr="004A0B2F">
        <w:rPr>
          <w:sz w:val="28"/>
          <w:szCs w:val="28"/>
          <w:lang w:val="en-US"/>
        </w:rPr>
        <w:t>I</w:t>
      </w:r>
      <w:r w:rsidRPr="004A0B2F">
        <w:rPr>
          <w:sz w:val="28"/>
          <w:szCs w:val="28"/>
        </w:rPr>
        <w:t xml:space="preserve">.) </w:t>
      </w:r>
      <w:r w:rsidRPr="004A0B2F">
        <w:rPr>
          <w:sz w:val="28"/>
          <w:szCs w:val="28"/>
          <w:lang w:val="en-US"/>
        </w:rPr>
        <w:t xml:space="preserve">Uber die histologische Verlaufe in peripherischen Nerve nach Durohsneidung // Ziegler’s Beitrage. – 1907. – B. 41. – № 1. – S. 87–94.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rPr>
      </w:pPr>
      <w:r w:rsidRPr="004A0B2F">
        <w:rPr>
          <w:sz w:val="28"/>
          <w:szCs w:val="28"/>
        </w:rPr>
        <w:t>Прокопів О.В.</w:t>
      </w:r>
      <w:r w:rsidRPr="004A0B2F">
        <w:rPr>
          <w:sz w:val="28"/>
          <w:szCs w:val="28"/>
          <w:lang w:val="uk-UA"/>
        </w:rPr>
        <w:t>,</w:t>
      </w:r>
      <w:r w:rsidRPr="004A0B2F">
        <w:rPr>
          <w:sz w:val="28"/>
          <w:szCs w:val="28"/>
        </w:rPr>
        <w:t xml:space="preserve">   Лишенюк С.А., Ковалишин В.І.  Вплив дифтерійного токсину на ультраструктуру вегетативної та периферичної нервової системи в умовах експериментальної дифтерійної інтоксикації //</w:t>
      </w:r>
      <w:r w:rsidRPr="004A0B2F">
        <w:rPr>
          <w:sz w:val="28"/>
          <w:szCs w:val="28"/>
          <w:lang w:val="uk-UA"/>
        </w:rPr>
        <w:t xml:space="preserve"> </w:t>
      </w:r>
      <w:r w:rsidRPr="004A0B2F">
        <w:rPr>
          <w:sz w:val="28"/>
          <w:szCs w:val="28"/>
        </w:rPr>
        <w:t xml:space="preserve">Інфекційні хвороби. - 2007. - </w:t>
      </w:r>
      <w:r w:rsidRPr="004A0B2F">
        <w:rPr>
          <w:sz w:val="28"/>
          <w:szCs w:val="28"/>
          <w:lang w:val="en-US"/>
        </w:rPr>
        <w:t>N</w:t>
      </w:r>
      <w:r w:rsidRPr="004A0B2F">
        <w:rPr>
          <w:sz w:val="28"/>
          <w:szCs w:val="28"/>
        </w:rPr>
        <w:t>1. -  С. 44-50.</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rPr>
      </w:pPr>
      <w:r w:rsidRPr="004A0B2F">
        <w:rPr>
          <w:sz w:val="28"/>
          <w:szCs w:val="28"/>
        </w:rPr>
        <w:t>Пронин Д. И., Беседин В. Н. О ходе д</w:t>
      </w:r>
      <w:proofErr w:type="gramStart"/>
      <w:r w:rsidRPr="004A0B2F">
        <w:rPr>
          <w:sz w:val="28"/>
          <w:szCs w:val="28"/>
        </w:rPr>
        <w:t>е-</w:t>
      </w:r>
      <w:proofErr w:type="gramEnd"/>
      <w:r w:rsidRPr="004A0B2F">
        <w:rPr>
          <w:sz w:val="28"/>
          <w:szCs w:val="28"/>
        </w:rPr>
        <w:t xml:space="preserve"> и регенеративных процессов нервных стволов под влиянием пангамата кальция // Врачебное д</w:t>
      </w:r>
      <w:r w:rsidRPr="004A0B2F">
        <w:rPr>
          <w:sz w:val="28"/>
          <w:szCs w:val="28"/>
        </w:rPr>
        <w:t>е</w:t>
      </w:r>
      <w:r w:rsidRPr="004A0B2F">
        <w:rPr>
          <w:sz w:val="28"/>
          <w:szCs w:val="28"/>
        </w:rPr>
        <w:t xml:space="preserve">ло. – 1969. – № 4. – С. 95–99.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lang w:val="uk-UA"/>
        </w:rPr>
      </w:pPr>
      <w:r w:rsidRPr="004A0B2F">
        <w:rPr>
          <w:sz w:val="28"/>
          <w:szCs w:val="28"/>
          <w:lang w:val="uk-UA"/>
        </w:rPr>
        <w:t xml:space="preserve">Проша М. В. Вплив ацетилхоліну та норадреналіну на регенеруючі тканини шкіри в умовах денервації та реіннервації: Автореф. дис. . . . канд. мед. наук: </w:t>
      </w:r>
      <w:r w:rsidRPr="004A0B2F">
        <w:rPr>
          <w:sz w:val="28"/>
          <w:szCs w:val="28"/>
        </w:rPr>
        <w:t>14.03.09</w:t>
      </w:r>
      <w:r w:rsidRPr="004A0B2F">
        <w:rPr>
          <w:sz w:val="28"/>
          <w:szCs w:val="28"/>
          <w:lang w:val="uk-UA"/>
        </w:rPr>
        <w:t xml:space="preserve"> / НМУ ім. О. О. Богомол</w:t>
      </w:r>
      <w:r w:rsidRPr="004A0B2F">
        <w:rPr>
          <w:sz w:val="28"/>
          <w:szCs w:val="28"/>
          <w:lang w:val="uk-UA"/>
        </w:rPr>
        <w:t>ь</w:t>
      </w:r>
      <w:r w:rsidRPr="004A0B2F">
        <w:rPr>
          <w:sz w:val="28"/>
          <w:szCs w:val="28"/>
          <w:lang w:val="uk-UA"/>
        </w:rPr>
        <w:t>ця.</w:t>
      </w:r>
      <w:r w:rsidRPr="004A0B2F">
        <w:rPr>
          <w:sz w:val="28"/>
          <w:szCs w:val="28"/>
        </w:rPr>
        <w:t xml:space="preserve"> </w:t>
      </w:r>
      <w:r w:rsidRPr="004A0B2F">
        <w:rPr>
          <w:sz w:val="28"/>
          <w:szCs w:val="28"/>
          <w:lang w:val="uk-UA"/>
        </w:rPr>
        <w:t xml:space="preserve">– К., 1998. – 16 с.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lang w:val="uk-UA"/>
        </w:rPr>
      </w:pPr>
      <w:r w:rsidRPr="004A0B2F">
        <w:rPr>
          <w:sz w:val="28"/>
          <w:szCs w:val="28"/>
          <w:lang w:val="uk-UA"/>
        </w:rPr>
        <w:t xml:space="preserve">Раскалєй Д.В., Стеченко Л.О.   Ультраструктурні зміни пошкодженого нерва в умовах дії магнітного поля та лазерного випромінення з різною частотою модуляції //Вісник наукових досліджень. - Тернопіль, 2006. - </w:t>
      </w:r>
      <w:r w:rsidRPr="004A0B2F">
        <w:rPr>
          <w:sz w:val="28"/>
          <w:szCs w:val="28"/>
        </w:rPr>
        <w:t>N</w:t>
      </w:r>
      <w:r w:rsidRPr="004A0B2F">
        <w:rPr>
          <w:sz w:val="28"/>
          <w:szCs w:val="28"/>
          <w:lang w:val="uk-UA"/>
        </w:rPr>
        <w:t>3. -  С. 21-24</w:t>
      </w:r>
    </w:p>
    <w:p w:rsidR="00B5621F" w:rsidRPr="004A0B2F" w:rsidRDefault="00B5621F" w:rsidP="0059052A">
      <w:pPr>
        <w:numPr>
          <w:ilvl w:val="0"/>
          <w:numId w:val="61"/>
        </w:numPr>
        <w:tabs>
          <w:tab w:val="left" w:pos="4"/>
        </w:tabs>
        <w:suppressAutoHyphens w:val="0"/>
        <w:spacing w:line="360" w:lineRule="auto"/>
        <w:ind w:hanging="540"/>
        <w:jc w:val="both"/>
        <w:rPr>
          <w:sz w:val="28"/>
          <w:szCs w:val="28"/>
        </w:rPr>
      </w:pPr>
      <w:r w:rsidRPr="004A0B2F">
        <w:rPr>
          <w:sz w:val="28"/>
          <w:szCs w:val="28"/>
          <w:lang w:val="uk-UA"/>
        </w:rPr>
        <w:t xml:space="preserve">Рівіліс І.С. Чинники, що сприяють розвитку периферичної нейропатії у хворих на цукровий діабет: Автореф. дис... канд. мед. наук: 14.01.14/  Ін-т ендокринології та обміну речовин ім. </w:t>
      </w:r>
      <w:r w:rsidRPr="004A0B2F">
        <w:rPr>
          <w:sz w:val="28"/>
          <w:szCs w:val="28"/>
        </w:rPr>
        <w:t>В.П.Комісаренка АМН України. - К., 2005. - 22с.</w:t>
      </w:r>
    </w:p>
    <w:p w:rsidR="00B5621F" w:rsidRPr="004A0B2F" w:rsidRDefault="00B5621F" w:rsidP="0059052A">
      <w:pPr>
        <w:numPr>
          <w:ilvl w:val="0"/>
          <w:numId w:val="61"/>
        </w:numPr>
        <w:tabs>
          <w:tab w:val="left" w:pos="4"/>
        </w:tabs>
        <w:suppressAutoHyphens w:val="0"/>
        <w:spacing w:line="360" w:lineRule="auto"/>
        <w:ind w:hanging="540"/>
        <w:jc w:val="both"/>
        <w:rPr>
          <w:sz w:val="28"/>
          <w:szCs w:val="28"/>
        </w:rPr>
      </w:pPr>
      <w:r w:rsidRPr="004A0B2F">
        <w:rPr>
          <w:sz w:val="28"/>
          <w:szCs w:val="28"/>
        </w:rPr>
        <w:t>Родинський О.Г. Віковий аналіз механізмів функціонування нервово-м'язової системи білих щурі</w:t>
      </w:r>
      <w:proofErr w:type="gramStart"/>
      <w:r w:rsidRPr="004A0B2F">
        <w:rPr>
          <w:sz w:val="28"/>
          <w:szCs w:val="28"/>
        </w:rPr>
        <w:t>в</w:t>
      </w:r>
      <w:proofErr w:type="gramEnd"/>
      <w:r w:rsidRPr="004A0B2F">
        <w:rPr>
          <w:sz w:val="28"/>
          <w:szCs w:val="28"/>
        </w:rPr>
        <w:t xml:space="preserve"> за умов системної дії 4-амінопіридину //</w:t>
      </w:r>
      <w:r w:rsidRPr="004A0B2F">
        <w:rPr>
          <w:sz w:val="28"/>
          <w:szCs w:val="28"/>
          <w:lang w:val="uk-UA"/>
        </w:rPr>
        <w:t xml:space="preserve"> </w:t>
      </w:r>
      <w:r w:rsidRPr="004A0B2F">
        <w:rPr>
          <w:sz w:val="28"/>
          <w:szCs w:val="28"/>
        </w:rPr>
        <w:t>Медичні перспективи. - Дніпропетровськ, 2003. - Том8, N4. -  С. 10-1</w:t>
      </w:r>
      <w:r w:rsidRPr="004A0B2F">
        <w:rPr>
          <w:sz w:val="28"/>
          <w:szCs w:val="28"/>
          <w:lang w:val="uk-UA"/>
        </w:rPr>
        <w:t>5</w:t>
      </w:r>
    </w:p>
    <w:p w:rsidR="00B5621F" w:rsidRPr="004A0B2F" w:rsidRDefault="00B5621F" w:rsidP="0059052A">
      <w:pPr>
        <w:numPr>
          <w:ilvl w:val="0"/>
          <w:numId w:val="61"/>
        </w:numPr>
        <w:tabs>
          <w:tab w:val="left" w:pos="4"/>
        </w:tabs>
        <w:suppressAutoHyphens w:val="0"/>
        <w:spacing w:line="360" w:lineRule="auto"/>
        <w:ind w:hanging="540"/>
        <w:jc w:val="both"/>
        <w:rPr>
          <w:sz w:val="28"/>
          <w:szCs w:val="28"/>
        </w:rPr>
      </w:pPr>
      <w:r w:rsidRPr="004A0B2F">
        <w:rPr>
          <w:sz w:val="28"/>
          <w:szCs w:val="28"/>
        </w:rPr>
        <w:t>Родинський О.Г.</w:t>
      </w:r>
      <w:r w:rsidRPr="004A0B2F">
        <w:rPr>
          <w:sz w:val="28"/>
          <w:szCs w:val="28"/>
          <w:lang w:val="uk-UA"/>
        </w:rPr>
        <w:t xml:space="preserve"> </w:t>
      </w:r>
      <w:r w:rsidRPr="004A0B2F">
        <w:rPr>
          <w:sz w:val="28"/>
          <w:szCs w:val="28"/>
        </w:rPr>
        <w:t xml:space="preserve">Характер змін викликаної біоелектричної активності вентральних корінців білих щурів </w:t>
      </w:r>
      <w:proofErr w:type="gramStart"/>
      <w:r w:rsidRPr="004A0B2F">
        <w:rPr>
          <w:sz w:val="28"/>
          <w:szCs w:val="28"/>
        </w:rPr>
        <w:t>п</w:t>
      </w:r>
      <w:proofErr w:type="gramEnd"/>
      <w:r w:rsidRPr="004A0B2F">
        <w:rPr>
          <w:sz w:val="28"/>
          <w:szCs w:val="28"/>
        </w:rPr>
        <w:t>ісля впливу на сідничний нерв колхіцину</w:t>
      </w:r>
      <w:r w:rsidRPr="004A0B2F">
        <w:rPr>
          <w:sz w:val="28"/>
          <w:szCs w:val="28"/>
          <w:lang w:val="uk-UA"/>
        </w:rPr>
        <w:t xml:space="preserve"> </w:t>
      </w:r>
      <w:r w:rsidRPr="004A0B2F">
        <w:rPr>
          <w:sz w:val="28"/>
          <w:szCs w:val="28"/>
        </w:rPr>
        <w:t>//</w:t>
      </w:r>
      <w:r w:rsidRPr="004A0B2F">
        <w:rPr>
          <w:sz w:val="28"/>
          <w:szCs w:val="28"/>
          <w:lang w:val="uk-UA"/>
        </w:rPr>
        <w:t xml:space="preserve"> </w:t>
      </w:r>
      <w:r w:rsidRPr="004A0B2F">
        <w:rPr>
          <w:sz w:val="28"/>
          <w:szCs w:val="28"/>
        </w:rPr>
        <w:t>Одеський медичний журнал: Наук</w:t>
      </w:r>
      <w:proofErr w:type="gramStart"/>
      <w:r w:rsidRPr="004A0B2F">
        <w:rPr>
          <w:sz w:val="28"/>
          <w:szCs w:val="28"/>
        </w:rPr>
        <w:t>.</w:t>
      </w:r>
      <w:proofErr w:type="gramEnd"/>
      <w:r w:rsidRPr="004A0B2F">
        <w:rPr>
          <w:sz w:val="28"/>
          <w:szCs w:val="28"/>
        </w:rPr>
        <w:t xml:space="preserve">- </w:t>
      </w:r>
      <w:proofErr w:type="gramStart"/>
      <w:r w:rsidRPr="004A0B2F">
        <w:rPr>
          <w:sz w:val="28"/>
          <w:szCs w:val="28"/>
        </w:rPr>
        <w:t>п</w:t>
      </w:r>
      <w:proofErr w:type="gramEnd"/>
      <w:r w:rsidRPr="004A0B2F">
        <w:rPr>
          <w:sz w:val="28"/>
          <w:szCs w:val="28"/>
        </w:rPr>
        <w:t>ракт. журн.. - 2004. - N6. -  С. 14-1</w:t>
      </w:r>
      <w:r w:rsidRPr="004A0B2F">
        <w:rPr>
          <w:sz w:val="28"/>
          <w:szCs w:val="28"/>
          <w:lang w:val="uk-UA"/>
        </w:rPr>
        <w:t>6</w:t>
      </w:r>
    </w:p>
    <w:p w:rsidR="00B5621F" w:rsidRPr="004A0B2F" w:rsidRDefault="00B5621F" w:rsidP="0059052A">
      <w:pPr>
        <w:numPr>
          <w:ilvl w:val="0"/>
          <w:numId w:val="61"/>
        </w:numPr>
        <w:tabs>
          <w:tab w:val="left" w:pos="4"/>
        </w:tabs>
        <w:suppressAutoHyphens w:val="0"/>
        <w:spacing w:line="360" w:lineRule="auto"/>
        <w:ind w:hanging="540"/>
        <w:jc w:val="both"/>
        <w:rPr>
          <w:sz w:val="28"/>
          <w:szCs w:val="28"/>
        </w:rPr>
      </w:pPr>
      <w:r w:rsidRPr="004A0B2F">
        <w:rPr>
          <w:sz w:val="28"/>
          <w:szCs w:val="28"/>
        </w:rPr>
        <w:t>Родинський О.Г.</w:t>
      </w:r>
      <w:r w:rsidRPr="004A0B2F">
        <w:rPr>
          <w:sz w:val="28"/>
          <w:szCs w:val="28"/>
          <w:lang w:val="uk-UA"/>
        </w:rPr>
        <w:t xml:space="preserve"> </w:t>
      </w:r>
      <w:proofErr w:type="gramStart"/>
      <w:r w:rsidRPr="004A0B2F">
        <w:rPr>
          <w:sz w:val="28"/>
          <w:szCs w:val="28"/>
        </w:rPr>
        <w:t>П</w:t>
      </w:r>
      <w:proofErr w:type="gramEnd"/>
      <w:r w:rsidRPr="004A0B2F">
        <w:rPr>
          <w:sz w:val="28"/>
          <w:szCs w:val="28"/>
        </w:rPr>
        <w:t xml:space="preserve">ідвищення збудливості мотонейронів спинного мозку білих щурів після перерізу сідничного нерва має постсинаптичну </w:t>
      </w:r>
      <w:r w:rsidRPr="004A0B2F">
        <w:rPr>
          <w:sz w:val="28"/>
          <w:szCs w:val="28"/>
        </w:rPr>
        <w:lastRenderedPageBreak/>
        <w:t>природу // Медичні перспективи: Наук</w:t>
      </w:r>
      <w:proofErr w:type="gramStart"/>
      <w:r w:rsidRPr="004A0B2F">
        <w:rPr>
          <w:sz w:val="28"/>
          <w:szCs w:val="28"/>
        </w:rPr>
        <w:t>.</w:t>
      </w:r>
      <w:proofErr w:type="gramEnd"/>
      <w:r w:rsidRPr="004A0B2F">
        <w:rPr>
          <w:sz w:val="28"/>
          <w:szCs w:val="28"/>
        </w:rPr>
        <w:t xml:space="preserve"> </w:t>
      </w:r>
      <w:proofErr w:type="gramStart"/>
      <w:r w:rsidRPr="004A0B2F">
        <w:rPr>
          <w:sz w:val="28"/>
          <w:szCs w:val="28"/>
        </w:rPr>
        <w:t>ж</w:t>
      </w:r>
      <w:proofErr w:type="gramEnd"/>
      <w:r w:rsidRPr="004A0B2F">
        <w:rPr>
          <w:sz w:val="28"/>
          <w:szCs w:val="28"/>
        </w:rPr>
        <w:t>урн.. - 2004. - Том</w:t>
      </w:r>
      <w:proofErr w:type="gramStart"/>
      <w:r w:rsidRPr="004A0B2F">
        <w:rPr>
          <w:sz w:val="28"/>
          <w:szCs w:val="28"/>
        </w:rPr>
        <w:t>9</w:t>
      </w:r>
      <w:proofErr w:type="gramEnd"/>
      <w:r w:rsidRPr="004A0B2F">
        <w:rPr>
          <w:sz w:val="28"/>
          <w:szCs w:val="28"/>
        </w:rPr>
        <w:t>, N4. -  С. 13-17</w:t>
      </w:r>
    </w:p>
    <w:p w:rsidR="00B5621F" w:rsidRPr="004A0B2F" w:rsidRDefault="00B5621F" w:rsidP="0059052A">
      <w:pPr>
        <w:numPr>
          <w:ilvl w:val="0"/>
          <w:numId w:val="61"/>
        </w:numPr>
        <w:tabs>
          <w:tab w:val="left" w:pos="4"/>
        </w:tabs>
        <w:suppressAutoHyphens w:val="0"/>
        <w:spacing w:line="360" w:lineRule="auto"/>
        <w:ind w:hanging="540"/>
        <w:jc w:val="both"/>
        <w:rPr>
          <w:sz w:val="28"/>
          <w:szCs w:val="28"/>
        </w:rPr>
      </w:pPr>
      <w:r w:rsidRPr="004A0B2F">
        <w:rPr>
          <w:sz w:val="28"/>
          <w:szCs w:val="28"/>
          <w:lang w:val="uk-UA"/>
        </w:rPr>
        <w:t xml:space="preserve">Савран О.В.,  Когут Д.Г., Кідалова Г.А., Бєртаєва Л.В. Досвід застосування діаліпону у лікуванні діабетичної полінейропатії нижніх кінцівок у хворих на цукровий діабет 2 типу//Проблеми ендокринної патології. - Харьков, 2005. - </w:t>
      </w:r>
      <w:r w:rsidRPr="004A0B2F">
        <w:rPr>
          <w:sz w:val="28"/>
          <w:szCs w:val="28"/>
        </w:rPr>
        <w:t>N</w:t>
      </w:r>
      <w:r w:rsidRPr="004A0B2F">
        <w:rPr>
          <w:sz w:val="28"/>
          <w:szCs w:val="28"/>
          <w:lang w:val="uk-UA"/>
        </w:rPr>
        <w:t>1. -  С. 36-41</w:t>
      </w:r>
    </w:p>
    <w:p w:rsidR="00B5621F" w:rsidRPr="004A0B2F" w:rsidRDefault="00B5621F" w:rsidP="0059052A">
      <w:pPr>
        <w:numPr>
          <w:ilvl w:val="0"/>
          <w:numId w:val="61"/>
        </w:numPr>
        <w:tabs>
          <w:tab w:val="left" w:pos="4"/>
        </w:tabs>
        <w:suppressAutoHyphens w:val="0"/>
        <w:spacing w:line="360" w:lineRule="auto"/>
        <w:ind w:hanging="540"/>
        <w:jc w:val="both"/>
        <w:rPr>
          <w:sz w:val="28"/>
          <w:szCs w:val="28"/>
        </w:rPr>
      </w:pPr>
      <w:r w:rsidRPr="004A0B2F">
        <w:rPr>
          <w:sz w:val="28"/>
          <w:szCs w:val="28"/>
        </w:rPr>
        <w:t>Самосюк И.З., Пашковский И.Б., Самосюк Н.И., Колесник К.Э., Чухраев Н.В. Невропатические, миофасциальные и туннельные болевые синдромы: (Клиника, диагностика, лекарств</w:t>
      </w:r>
      <w:proofErr w:type="gramStart"/>
      <w:r w:rsidRPr="004A0B2F">
        <w:rPr>
          <w:sz w:val="28"/>
          <w:szCs w:val="28"/>
        </w:rPr>
        <w:t>.</w:t>
      </w:r>
      <w:proofErr w:type="gramEnd"/>
      <w:r w:rsidRPr="004A0B2F">
        <w:rPr>
          <w:sz w:val="28"/>
          <w:szCs w:val="28"/>
        </w:rPr>
        <w:t xml:space="preserve"> </w:t>
      </w:r>
      <w:proofErr w:type="gramStart"/>
      <w:r w:rsidRPr="004A0B2F">
        <w:rPr>
          <w:sz w:val="28"/>
          <w:szCs w:val="28"/>
        </w:rPr>
        <w:t>и</w:t>
      </w:r>
      <w:proofErr w:type="gramEnd"/>
      <w:r w:rsidRPr="004A0B2F">
        <w:rPr>
          <w:sz w:val="28"/>
          <w:szCs w:val="28"/>
        </w:rPr>
        <w:t xml:space="preserve"> физ. методы терапии)</w:t>
      </w:r>
      <w:r w:rsidRPr="004A0B2F">
        <w:rPr>
          <w:sz w:val="28"/>
          <w:szCs w:val="28"/>
          <w:lang w:val="uk-UA"/>
        </w:rPr>
        <w:t xml:space="preserve"> // </w:t>
      </w:r>
      <w:r w:rsidRPr="004A0B2F">
        <w:rPr>
          <w:sz w:val="28"/>
          <w:szCs w:val="28"/>
        </w:rPr>
        <w:t>Киев. мед. акад. последиплом. образования им. П.Л. Шупика. Науч</w:t>
      </w:r>
      <w:proofErr w:type="gramStart"/>
      <w:r w:rsidRPr="004A0B2F">
        <w:rPr>
          <w:sz w:val="28"/>
          <w:szCs w:val="28"/>
        </w:rPr>
        <w:t>.-</w:t>
      </w:r>
      <w:proofErr w:type="gramEnd"/>
      <w:r w:rsidRPr="004A0B2F">
        <w:rPr>
          <w:sz w:val="28"/>
          <w:szCs w:val="28"/>
        </w:rPr>
        <w:t>метод. центр "Мед. инновац. технологии". - К., 2004. - 278 с</w:t>
      </w:r>
    </w:p>
    <w:p w:rsidR="00B5621F" w:rsidRPr="004A0B2F" w:rsidRDefault="00B5621F" w:rsidP="0059052A">
      <w:pPr>
        <w:numPr>
          <w:ilvl w:val="0"/>
          <w:numId w:val="61"/>
        </w:numPr>
        <w:tabs>
          <w:tab w:val="left" w:pos="4"/>
        </w:tabs>
        <w:suppressAutoHyphens w:val="0"/>
        <w:spacing w:line="360" w:lineRule="auto"/>
        <w:ind w:hanging="540"/>
        <w:jc w:val="both"/>
        <w:rPr>
          <w:sz w:val="28"/>
          <w:szCs w:val="28"/>
        </w:rPr>
      </w:pPr>
      <w:r w:rsidRPr="004A0B2F">
        <w:rPr>
          <w:sz w:val="28"/>
          <w:szCs w:val="28"/>
        </w:rPr>
        <w:t xml:space="preserve">Самсон О.Я. Застосування берлітіону для лікування діабетичних уражень нервової системи у дітей і </w:t>
      </w:r>
      <w:proofErr w:type="gramStart"/>
      <w:r w:rsidRPr="004A0B2F">
        <w:rPr>
          <w:sz w:val="28"/>
          <w:szCs w:val="28"/>
        </w:rPr>
        <w:t>п</w:t>
      </w:r>
      <w:proofErr w:type="gramEnd"/>
      <w:r w:rsidRPr="004A0B2F">
        <w:rPr>
          <w:sz w:val="28"/>
          <w:szCs w:val="28"/>
        </w:rPr>
        <w:t>ідлітків, хворих на цукровий діабет 1-го типу/ О.Я. Самсон, О.В. Большова, Н.А. Спринчук //Клінічна ендокринологія та ендокринна хірургія. - Ки</w:t>
      </w:r>
      <w:r w:rsidRPr="004A0B2F">
        <w:rPr>
          <w:sz w:val="28"/>
          <w:szCs w:val="28"/>
          <w:lang w:val="uk-UA"/>
        </w:rPr>
        <w:t>ї</w:t>
      </w:r>
      <w:r w:rsidRPr="004A0B2F">
        <w:rPr>
          <w:sz w:val="28"/>
          <w:szCs w:val="28"/>
        </w:rPr>
        <w:t>в, 2006. - N1. -  С. 47-52.</w:t>
      </w:r>
    </w:p>
    <w:p w:rsidR="00B5621F" w:rsidRPr="004A0B2F" w:rsidRDefault="00B5621F" w:rsidP="0059052A">
      <w:pPr>
        <w:pStyle w:val="31"/>
        <w:keepNext w:val="0"/>
        <w:widowControl/>
        <w:numPr>
          <w:ilvl w:val="0"/>
          <w:numId w:val="61"/>
        </w:numPr>
        <w:tabs>
          <w:tab w:val="left" w:pos="0"/>
        </w:tabs>
        <w:suppressAutoHyphens w:val="0"/>
        <w:spacing w:before="100" w:beforeAutospacing="1" w:after="100" w:afterAutospacing="1" w:line="360" w:lineRule="auto"/>
        <w:ind w:hanging="540"/>
        <w:jc w:val="both"/>
        <w:rPr>
          <w:rFonts w:ascii="Times New Roman" w:hAnsi="Times New Roman" w:cs="Times New Roman"/>
          <w:b w:val="0"/>
          <w:sz w:val="28"/>
          <w:szCs w:val="28"/>
          <w:lang w:val="uk-UA"/>
        </w:rPr>
      </w:pPr>
      <w:r w:rsidRPr="004A0B2F">
        <w:rPr>
          <w:rFonts w:ascii="Times New Roman" w:hAnsi="Times New Roman" w:cs="Times New Roman"/>
          <w:b w:val="0"/>
          <w:sz w:val="28"/>
          <w:szCs w:val="28"/>
        </w:rPr>
        <w:t>Сахарова А. В., Ложникова С. М., Пирогов В. H., П</w:t>
      </w:r>
      <w:r w:rsidRPr="004A0B2F">
        <w:rPr>
          <w:rFonts w:ascii="Times New Roman" w:hAnsi="Times New Roman" w:cs="Times New Roman"/>
          <w:b w:val="0"/>
          <w:sz w:val="28"/>
          <w:szCs w:val="28"/>
        </w:rPr>
        <w:t>и</w:t>
      </w:r>
      <w:r w:rsidRPr="004A0B2F">
        <w:rPr>
          <w:rFonts w:ascii="Times New Roman" w:hAnsi="Times New Roman" w:cs="Times New Roman"/>
          <w:b w:val="0"/>
          <w:sz w:val="28"/>
          <w:szCs w:val="28"/>
        </w:rPr>
        <w:t>радов М. А. Экспрессия №ADPH-диафоразы в периферическом нерве и ее изменение на разных стадиях дифтерийной полинейропатии // Архив патол</w:t>
      </w:r>
      <w:r w:rsidRPr="004A0B2F">
        <w:rPr>
          <w:rFonts w:ascii="Times New Roman" w:hAnsi="Times New Roman" w:cs="Times New Roman"/>
          <w:b w:val="0"/>
          <w:sz w:val="28"/>
          <w:szCs w:val="28"/>
        </w:rPr>
        <w:t>о</w:t>
      </w:r>
      <w:r w:rsidRPr="004A0B2F">
        <w:rPr>
          <w:rFonts w:ascii="Times New Roman" w:hAnsi="Times New Roman" w:cs="Times New Roman"/>
          <w:b w:val="0"/>
          <w:sz w:val="28"/>
          <w:szCs w:val="28"/>
        </w:rPr>
        <w:t xml:space="preserve">гии. – 1999. – № 1. – С. 39–46.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rPr>
      </w:pPr>
      <w:r w:rsidRPr="004A0B2F">
        <w:rPr>
          <w:sz w:val="28"/>
          <w:szCs w:val="28"/>
        </w:rPr>
        <w:t>Семенова-Тянь-Шанская В. В. Регенерация нервных стволов конечностей (клиник</w:t>
      </w:r>
      <w:proofErr w:type="gramStart"/>
      <w:r w:rsidRPr="004A0B2F">
        <w:rPr>
          <w:sz w:val="28"/>
          <w:szCs w:val="28"/>
        </w:rPr>
        <w:t>о-</w:t>
      </w:r>
      <w:proofErr w:type="gramEnd"/>
      <w:r w:rsidRPr="004A0B2F">
        <w:rPr>
          <w:sz w:val="28"/>
          <w:szCs w:val="28"/>
        </w:rPr>
        <w:t xml:space="preserve">  морфологическое исследование): Автореф. дис. … д-ра</w:t>
      </w:r>
      <w:proofErr w:type="gramStart"/>
      <w:r w:rsidRPr="004A0B2F">
        <w:rPr>
          <w:sz w:val="28"/>
          <w:szCs w:val="28"/>
        </w:rPr>
        <w:t>.</w:t>
      </w:r>
      <w:proofErr w:type="gramEnd"/>
      <w:r w:rsidRPr="004A0B2F">
        <w:rPr>
          <w:sz w:val="28"/>
          <w:szCs w:val="28"/>
        </w:rPr>
        <w:t xml:space="preserve"> </w:t>
      </w:r>
      <w:proofErr w:type="gramStart"/>
      <w:r w:rsidRPr="004A0B2F">
        <w:rPr>
          <w:sz w:val="28"/>
          <w:szCs w:val="28"/>
        </w:rPr>
        <w:t>м</w:t>
      </w:r>
      <w:proofErr w:type="gramEnd"/>
      <w:r w:rsidRPr="004A0B2F">
        <w:rPr>
          <w:sz w:val="28"/>
          <w:szCs w:val="28"/>
        </w:rPr>
        <w:t>ед. наук:  Воен. мед</w:t>
      </w:r>
      <w:proofErr w:type="gramStart"/>
      <w:r w:rsidRPr="004A0B2F">
        <w:rPr>
          <w:sz w:val="28"/>
          <w:szCs w:val="28"/>
        </w:rPr>
        <w:t>.</w:t>
      </w:r>
      <w:proofErr w:type="gramEnd"/>
      <w:r w:rsidRPr="004A0B2F">
        <w:rPr>
          <w:sz w:val="28"/>
          <w:szCs w:val="28"/>
        </w:rPr>
        <w:t xml:space="preserve"> </w:t>
      </w:r>
      <w:proofErr w:type="gramStart"/>
      <w:r w:rsidRPr="004A0B2F">
        <w:rPr>
          <w:sz w:val="28"/>
          <w:szCs w:val="28"/>
        </w:rPr>
        <w:t>а</w:t>
      </w:r>
      <w:proofErr w:type="gramEnd"/>
      <w:r w:rsidRPr="004A0B2F">
        <w:rPr>
          <w:sz w:val="28"/>
          <w:szCs w:val="28"/>
        </w:rPr>
        <w:t>кад. им. С. М. Кир</w:t>
      </w:r>
      <w:r w:rsidRPr="004A0B2F">
        <w:rPr>
          <w:sz w:val="28"/>
          <w:szCs w:val="28"/>
        </w:rPr>
        <w:t>о</w:t>
      </w:r>
      <w:r w:rsidRPr="004A0B2F">
        <w:rPr>
          <w:sz w:val="28"/>
          <w:szCs w:val="28"/>
        </w:rPr>
        <w:t>ва. – Л., 1952. – 22 с.</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rPr>
      </w:pPr>
      <w:r w:rsidRPr="004A0B2F">
        <w:rPr>
          <w:sz w:val="28"/>
          <w:szCs w:val="28"/>
          <w:lang w:val="uk-UA"/>
        </w:rPr>
        <w:t>Сергієнко О.О., Єфімов А.С., Єфімов Д.А., Кривко Ю.Я. Діабетичні нейропатії // Львів. Нац. мед. ун-т ім. Д. Галицького, Ін-т ендокринології та обміну речовин ім. В.П. Комісаренка АМН України. - Л.; К., 2003. - 212 с.</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rPr>
      </w:pPr>
      <w:r w:rsidRPr="004A0B2F">
        <w:rPr>
          <w:sz w:val="28"/>
          <w:szCs w:val="28"/>
          <w:lang w:val="uk-UA"/>
        </w:rPr>
        <w:t>Серов</w:t>
      </w:r>
      <w:r>
        <w:rPr>
          <w:sz w:val="28"/>
          <w:szCs w:val="28"/>
          <w:lang w:val="uk-UA"/>
        </w:rPr>
        <w:t xml:space="preserve"> </w:t>
      </w:r>
      <w:r>
        <w:rPr>
          <w:sz w:val="28"/>
          <w:szCs w:val="28"/>
        </w:rPr>
        <w:t>В.В., Шехтер А.Б.</w:t>
      </w:r>
      <w:r w:rsidRPr="004A0B2F">
        <w:rPr>
          <w:sz w:val="28"/>
          <w:szCs w:val="28"/>
          <w:lang w:val="uk-UA"/>
        </w:rPr>
        <w:t xml:space="preserve"> Соед</w:t>
      </w:r>
      <w:r>
        <w:rPr>
          <w:sz w:val="28"/>
          <w:szCs w:val="28"/>
          <w:lang w:val="uk-UA"/>
        </w:rPr>
        <w:t xml:space="preserve">инительная ткань. Монография </w:t>
      </w:r>
      <w:r w:rsidRPr="004A0B2F">
        <w:rPr>
          <w:sz w:val="28"/>
          <w:szCs w:val="28"/>
        </w:rPr>
        <w:t>–</w:t>
      </w:r>
      <w:r>
        <w:rPr>
          <w:sz w:val="28"/>
          <w:szCs w:val="28"/>
          <w:lang w:val="uk-UA"/>
        </w:rPr>
        <w:t xml:space="preserve"> М.: Медицина, 1981.</w:t>
      </w:r>
      <w:r w:rsidRPr="00305558">
        <w:rPr>
          <w:sz w:val="28"/>
          <w:szCs w:val="28"/>
        </w:rPr>
        <w:t xml:space="preserve"> </w:t>
      </w:r>
      <w:r w:rsidRPr="004A0B2F">
        <w:rPr>
          <w:sz w:val="28"/>
          <w:szCs w:val="28"/>
        </w:rPr>
        <w:t>–</w:t>
      </w:r>
      <w:r>
        <w:rPr>
          <w:sz w:val="28"/>
          <w:szCs w:val="28"/>
          <w:lang w:val="uk-UA"/>
        </w:rPr>
        <w:t xml:space="preserve"> 312</w:t>
      </w:r>
      <w:r w:rsidRPr="004A0B2F">
        <w:rPr>
          <w:sz w:val="28"/>
          <w:szCs w:val="28"/>
          <w:lang w:val="uk-UA"/>
        </w:rPr>
        <w:t xml:space="preserve"> с.</w:t>
      </w:r>
    </w:p>
    <w:p w:rsidR="00B5621F" w:rsidRPr="004A0B2F" w:rsidRDefault="00B5621F" w:rsidP="0059052A">
      <w:pPr>
        <w:numPr>
          <w:ilvl w:val="0"/>
          <w:numId w:val="61"/>
        </w:numPr>
        <w:tabs>
          <w:tab w:val="left" w:pos="0"/>
        </w:tabs>
        <w:suppressAutoHyphens w:val="0"/>
        <w:spacing w:line="360" w:lineRule="auto"/>
        <w:ind w:hanging="540"/>
        <w:jc w:val="both"/>
        <w:rPr>
          <w:sz w:val="28"/>
          <w:szCs w:val="28"/>
        </w:rPr>
      </w:pPr>
      <w:r w:rsidRPr="004A0B2F">
        <w:rPr>
          <w:sz w:val="28"/>
        </w:rPr>
        <w:t xml:space="preserve">Скибо Г.Г., </w:t>
      </w:r>
      <w:r w:rsidRPr="004A0B2F">
        <w:rPr>
          <w:sz w:val="28"/>
          <w:szCs w:val="28"/>
        </w:rPr>
        <w:t xml:space="preserve">Демієлінізуюча активність сироватки хворих на розсіяний склероз у культурі нервової тканини //Актуальні питання патогенезу та </w:t>
      </w:r>
      <w:r w:rsidRPr="004A0B2F">
        <w:rPr>
          <w:sz w:val="28"/>
          <w:szCs w:val="28"/>
        </w:rPr>
        <w:lastRenderedPageBreak/>
        <w:t>лікування судинних і демієлінізуючих захворювань нервової системи.- К., 1995.- С. 137-141.</w:t>
      </w:r>
    </w:p>
    <w:p w:rsidR="00B5621F" w:rsidRPr="004A0B2F" w:rsidRDefault="00B5621F" w:rsidP="0059052A">
      <w:pPr>
        <w:numPr>
          <w:ilvl w:val="0"/>
          <w:numId w:val="61"/>
        </w:numPr>
        <w:tabs>
          <w:tab w:val="left" w:pos="0"/>
        </w:tabs>
        <w:suppressAutoHyphens w:val="0"/>
        <w:spacing w:line="360" w:lineRule="auto"/>
        <w:ind w:hanging="540"/>
        <w:jc w:val="both"/>
        <w:rPr>
          <w:sz w:val="28"/>
          <w:szCs w:val="28"/>
        </w:rPr>
      </w:pPr>
      <w:r w:rsidRPr="004A0B2F">
        <w:rPr>
          <w:sz w:val="28"/>
          <w:szCs w:val="28"/>
        </w:rPr>
        <w:t>Соколов, Л.И. Антигомотоксические препараты в комплексном лечении алкогольной полиневропатии/ Л.И. Соколов, Ж.Г. Косташ //Биологическая терапия</w:t>
      </w:r>
      <w:proofErr w:type="gramStart"/>
      <w:r w:rsidRPr="004A0B2F">
        <w:rPr>
          <w:sz w:val="28"/>
          <w:szCs w:val="28"/>
        </w:rPr>
        <w:t xml:space="preserve"> .</w:t>
      </w:r>
      <w:proofErr w:type="gramEnd"/>
      <w:r w:rsidRPr="004A0B2F">
        <w:rPr>
          <w:sz w:val="28"/>
          <w:szCs w:val="28"/>
        </w:rPr>
        <w:t xml:space="preserve"> - Киiв; Баден-Баден, 2002. - N4. -  С. 42-45</w:t>
      </w:r>
      <w:r w:rsidRPr="004A0B2F">
        <w:rPr>
          <w:sz w:val="20"/>
          <w:szCs w:val="20"/>
        </w:rPr>
        <w:t>.</w:t>
      </w:r>
    </w:p>
    <w:p w:rsidR="00B5621F" w:rsidRPr="004A0B2F" w:rsidRDefault="00B5621F" w:rsidP="0059052A">
      <w:pPr>
        <w:numPr>
          <w:ilvl w:val="0"/>
          <w:numId w:val="61"/>
        </w:numPr>
        <w:tabs>
          <w:tab w:val="left" w:pos="540"/>
        </w:tabs>
        <w:suppressAutoHyphens w:val="0"/>
        <w:spacing w:line="360" w:lineRule="auto"/>
        <w:ind w:hanging="540"/>
        <w:jc w:val="both"/>
        <w:rPr>
          <w:sz w:val="28"/>
          <w:szCs w:val="28"/>
        </w:rPr>
      </w:pPr>
      <w:r w:rsidRPr="004A0B2F">
        <w:rPr>
          <w:sz w:val="28"/>
          <w:szCs w:val="28"/>
          <w:lang w:val="uk-UA"/>
        </w:rPr>
        <w:t>Сокуренко Л. М. Регенерація периферійного нерва в умовах нейропластики, проведеної в різні терміни після пошкодження, та стимуляції мієліногенезу: Дис. … канд. мед. наук</w:t>
      </w:r>
      <w:r w:rsidRPr="004A0B2F">
        <w:rPr>
          <w:sz w:val="28"/>
          <w:szCs w:val="28"/>
        </w:rPr>
        <w:t>: 14.0</w:t>
      </w:r>
      <w:r w:rsidRPr="004A0B2F">
        <w:rPr>
          <w:sz w:val="28"/>
          <w:szCs w:val="28"/>
          <w:lang w:val="uk-UA"/>
        </w:rPr>
        <w:t>3</w:t>
      </w:r>
      <w:r w:rsidRPr="004A0B2F">
        <w:rPr>
          <w:sz w:val="28"/>
          <w:szCs w:val="28"/>
        </w:rPr>
        <w:t>.</w:t>
      </w:r>
      <w:r w:rsidRPr="004A0B2F">
        <w:rPr>
          <w:sz w:val="28"/>
          <w:szCs w:val="28"/>
          <w:lang w:val="uk-UA"/>
        </w:rPr>
        <w:t>09</w:t>
      </w:r>
      <w:r w:rsidRPr="004A0B2F">
        <w:rPr>
          <w:sz w:val="28"/>
          <w:szCs w:val="28"/>
        </w:rPr>
        <w:t>.</w:t>
      </w:r>
      <w:r w:rsidRPr="004A0B2F">
        <w:rPr>
          <w:sz w:val="28"/>
          <w:szCs w:val="28"/>
          <w:lang w:val="uk-UA"/>
        </w:rPr>
        <w:t>– К., 2003. – 175 с.</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lang w:val="uk-UA"/>
        </w:rPr>
      </w:pPr>
      <w:r w:rsidRPr="004A0B2F">
        <w:rPr>
          <w:sz w:val="28"/>
          <w:szCs w:val="28"/>
          <w:lang w:val="uk-UA"/>
        </w:rPr>
        <w:t>Слободяник Г. І. Особливості регенерації перефиричної нервової системи ран шкіри при використанні вуглецевого сорбенту, зв’язаного з ант</w:t>
      </w:r>
      <w:r w:rsidRPr="004A0B2F">
        <w:rPr>
          <w:sz w:val="28"/>
          <w:szCs w:val="28"/>
          <w:lang w:val="uk-UA"/>
        </w:rPr>
        <w:t>и</w:t>
      </w:r>
      <w:r w:rsidRPr="004A0B2F">
        <w:rPr>
          <w:sz w:val="28"/>
          <w:szCs w:val="28"/>
          <w:lang w:val="uk-UA"/>
        </w:rPr>
        <w:t xml:space="preserve">оксидантом // Клінічна хірургія. –1998. – № 9–10. – С. 58–60. </w:t>
      </w:r>
    </w:p>
    <w:p w:rsidR="00B5621F" w:rsidRPr="004A0B2F" w:rsidRDefault="00B5621F" w:rsidP="0059052A">
      <w:pPr>
        <w:numPr>
          <w:ilvl w:val="0"/>
          <w:numId w:val="61"/>
        </w:numPr>
        <w:tabs>
          <w:tab w:val="left" w:pos="0"/>
        </w:tabs>
        <w:suppressAutoHyphens w:val="0"/>
        <w:spacing w:line="360" w:lineRule="auto"/>
        <w:ind w:hanging="540"/>
        <w:jc w:val="both"/>
        <w:rPr>
          <w:sz w:val="28"/>
          <w:szCs w:val="28"/>
          <w:lang w:val="uk-UA"/>
        </w:rPr>
      </w:pPr>
      <w:r w:rsidRPr="004A0B2F">
        <w:rPr>
          <w:sz w:val="28"/>
          <w:szCs w:val="28"/>
        </w:rPr>
        <w:t xml:space="preserve">Сотников О. С., Ястрембски М., Инсежарова Г. М. Влияние протеолитических ферментов на структуру миелиновых нервных волокон </w:t>
      </w:r>
      <w:r w:rsidRPr="004A0B2F">
        <w:rPr>
          <w:sz w:val="28"/>
          <w:szCs w:val="28"/>
          <w:lang w:val="uk-UA"/>
        </w:rPr>
        <w:t>// Актуальні проблеми нейрогістології та нейроонтог</w:t>
      </w:r>
      <w:r w:rsidRPr="004A0B2F">
        <w:rPr>
          <w:sz w:val="28"/>
          <w:szCs w:val="28"/>
          <w:lang w:val="uk-UA"/>
        </w:rPr>
        <w:t>е</w:t>
      </w:r>
      <w:r w:rsidRPr="004A0B2F">
        <w:rPr>
          <w:sz w:val="28"/>
          <w:szCs w:val="28"/>
          <w:lang w:val="uk-UA"/>
        </w:rPr>
        <w:t xml:space="preserve">незу. – Київ, 1994. – С. 49–50.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lang w:val="uk-UA"/>
        </w:rPr>
      </w:pPr>
      <w:r w:rsidRPr="004A0B2F">
        <w:rPr>
          <w:sz w:val="28"/>
          <w:szCs w:val="28"/>
          <w:lang w:val="uk-UA"/>
        </w:rPr>
        <w:t xml:space="preserve">Старченко І. І. Структура сідничого нерва та її особливості при післятравматичній регенерації за умов екзогенної гіпертермії:  </w:t>
      </w:r>
      <w:r w:rsidRPr="004A0B2F">
        <w:rPr>
          <w:sz w:val="28"/>
          <w:szCs w:val="28"/>
        </w:rPr>
        <w:t>Автореф. дис.</w:t>
      </w:r>
      <w:proofErr w:type="gramStart"/>
      <w:r w:rsidRPr="004A0B2F">
        <w:rPr>
          <w:sz w:val="28"/>
          <w:szCs w:val="28"/>
        </w:rPr>
        <w:t xml:space="preserve"> .</w:t>
      </w:r>
      <w:proofErr w:type="gramEnd"/>
      <w:r w:rsidRPr="004A0B2F">
        <w:rPr>
          <w:sz w:val="28"/>
          <w:szCs w:val="28"/>
        </w:rPr>
        <w:t xml:space="preserve"> . . канд. мед. наук. </w:t>
      </w:r>
      <w:r w:rsidRPr="004A0B2F">
        <w:rPr>
          <w:sz w:val="28"/>
          <w:szCs w:val="28"/>
          <w:lang w:val="uk-UA"/>
        </w:rPr>
        <w:t>– 14.03.01 – нормальна анатомія. – Х</w:t>
      </w:r>
      <w:r w:rsidRPr="004A0B2F">
        <w:rPr>
          <w:sz w:val="28"/>
          <w:szCs w:val="28"/>
          <w:lang w:val="uk-UA"/>
        </w:rPr>
        <w:t>а</w:t>
      </w:r>
      <w:r w:rsidRPr="004A0B2F">
        <w:rPr>
          <w:sz w:val="28"/>
          <w:szCs w:val="28"/>
          <w:lang w:val="uk-UA"/>
        </w:rPr>
        <w:t xml:space="preserve">рків, 2000.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lang w:val="uk-UA"/>
        </w:rPr>
      </w:pPr>
      <w:r w:rsidRPr="004A0B2F">
        <w:rPr>
          <w:sz w:val="28"/>
          <w:szCs w:val="28"/>
        </w:rPr>
        <w:t xml:space="preserve">Старченко </w:t>
      </w:r>
      <w:r w:rsidRPr="004A0B2F">
        <w:rPr>
          <w:sz w:val="28"/>
          <w:szCs w:val="28"/>
          <w:lang w:val="uk-UA"/>
        </w:rPr>
        <w:t>И. И. Структур</w:t>
      </w:r>
      <w:r w:rsidRPr="004A0B2F">
        <w:rPr>
          <w:sz w:val="28"/>
          <w:szCs w:val="28"/>
        </w:rPr>
        <w:t>ная организация седалищного нерва б</w:t>
      </w:r>
      <w:r w:rsidRPr="004A0B2F">
        <w:rPr>
          <w:sz w:val="28"/>
          <w:szCs w:val="28"/>
        </w:rPr>
        <w:t>е</w:t>
      </w:r>
      <w:r w:rsidRPr="004A0B2F">
        <w:rPr>
          <w:sz w:val="28"/>
          <w:szCs w:val="28"/>
        </w:rPr>
        <w:t>лой крысы // Український медичний альманах. – 1999. –Т. 2. – № 4. – С. 141–144.</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lang w:val="uk-UA"/>
        </w:rPr>
      </w:pPr>
      <w:r w:rsidRPr="004A0B2F">
        <w:rPr>
          <w:sz w:val="28"/>
          <w:szCs w:val="28"/>
          <w:lang w:val="uk-UA"/>
        </w:rPr>
        <w:t xml:space="preserve">Страфун С.С.,  Курінний І.М.,  Гайко О.Г.  Тактика хірургічного лікування хворих з наслідками ушкоджень периферичних нервів верхньої кінцівки // Вісн. ортопедії, травматології та протезування. - 2006. - </w:t>
      </w:r>
      <w:r w:rsidRPr="004A0B2F">
        <w:rPr>
          <w:sz w:val="28"/>
          <w:szCs w:val="28"/>
        </w:rPr>
        <w:t>N</w:t>
      </w:r>
      <w:r w:rsidRPr="004A0B2F">
        <w:rPr>
          <w:sz w:val="28"/>
          <w:szCs w:val="28"/>
          <w:lang w:val="uk-UA"/>
        </w:rPr>
        <w:t xml:space="preserve"> 1. -  С. 18-24</w:t>
      </w:r>
    </w:p>
    <w:p w:rsidR="00B5621F" w:rsidRPr="004A0B2F" w:rsidRDefault="00B5621F" w:rsidP="0059052A">
      <w:pPr>
        <w:numPr>
          <w:ilvl w:val="0"/>
          <w:numId w:val="61"/>
        </w:numPr>
        <w:tabs>
          <w:tab w:val="left" w:pos="0"/>
          <w:tab w:val="left" w:pos="540"/>
        </w:tabs>
        <w:suppressAutoHyphens w:val="0"/>
        <w:spacing w:line="360" w:lineRule="auto"/>
        <w:ind w:hanging="540"/>
        <w:jc w:val="both"/>
        <w:rPr>
          <w:sz w:val="29"/>
          <w:lang w:val="uk-UA"/>
        </w:rPr>
      </w:pPr>
      <w:r w:rsidRPr="004A0B2F">
        <w:rPr>
          <w:sz w:val="28"/>
          <w:szCs w:val="28"/>
        </w:rPr>
        <w:t>Стрелин Г.С. О подавлении и восстановлении  способности к регенерации  периферического нерва  после облучения / Стрелин Г.С., Евсюков В.И. // Медицинская радиология.- 1965.- Т.10.-№8.- С.67-73.</w:t>
      </w:r>
      <w:r w:rsidRPr="004A0B2F">
        <w:rPr>
          <w:sz w:val="29"/>
          <w:lang w:val="uk-UA"/>
        </w:rPr>
        <w:t xml:space="preserve"> </w:t>
      </w:r>
    </w:p>
    <w:p w:rsidR="00B5621F" w:rsidRPr="004A0B2F" w:rsidRDefault="00B5621F" w:rsidP="0059052A">
      <w:pPr>
        <w:numPr>
          <w:ilvl w:val="0"/>
          <w:numId w:val="61"/>
        </w:numPr>
        <w:tabs>
          <w:tab w:val="left" w:pos="0"/>
        </w:tabs>
        <w:suppressAutoHyphens w:val="0"/>
        <w:spacing w:line="360" w:lineRule="auto"/>
        <w:ind w:hanging="540"/>
        <w:jc w:val="both"/>
        <w:rPr>
          <w:sz w:val="28"/>
          <w:szCs w:val="28"/>
        </w:rPr>
      </w:pPr>
      <w:r w:rsidRPr="004A0B2F">
        <w:rPr>
          <w:sz w:val="28"/>
          <w:szCs w:val="28"/>
        </w:rPr>
        <w:lastRenderedPageBreak/>
        <w:t xml:space="preserve">Тондий О.Л. Комплексный подход к лечению больных с </w:t>
      </w:r>
      <w:proofErr w:type="gramStart"/>
      <w:r w:rsidRPr="004A0B2F">
        <w:rPr>
          <w:sz w:val="28"/>
          <w:szCs w:val="28"/>
        </w:rPr>
        <w:t>диабетическими</w:t>
      </w:r>
      <w:proofErr w:type="gramEnd"/>
      <w:r w:rsidRPr="004A0B2F">
        <w:rPr>
          <w:sz w:val="28"/>
          <w:szCs w:val="28"/>
        </w:rPr>
        <w:t xml:space="preserve"> полинейропатиями/ О.Л. Тондий, Е.П. Завальная, И.А. Фурса //Медицина сьогодні і завтра. - Харків, 2006. - N2. -  С. 100-102.</w:t>
      </w:r>
    </w:p>
    <w:p w:rsidR="00B5621F" w:rsidRPr="004A0B2F" w:rsidRDefault="00B5621F" w:rsidP="0059052A">
      <w:pPr>
        <w:numPr>
          <w:ilvl w:val="0"/>
          <w:numId w:val="61"/>
        </w:numPr>
        <w:tabs>
          <w:tab w:val="left" w:pos="0"/>
          <w:tab w:val="num" w:pos="540"/>
        </w:tabs>
        <w:suppressAutoHyphens w:val="0"/>
        <w:spacing w:line="360" w:lineRule="auto"/>
        <w:ind w:hanging="540"/>
        <w:jc w:val="both"/>
        <w:rPr>
          <w:sz w:val="28"/>
          <w:szCs w:val="28"/>
        </w:rPr>
      </w:pPr>
      <w:r w:rsidRPr="004A0B2F">
        <w:rPr>
          <w:sz w:val="28"/>
          <w:szCs w:val="28"/>
        </w:rPr>
        <w:t>Тышкевич Т. Г., Берснев В. П., Пономаренко Г. Н. Многоуровневая и электрическая стимуляция в комплексном лечении нейрохирургических больных // Вопросы курортологии и лечебной физической культ</w:t>
      </w:r>
      <w:r w:rsidRPr="004A0B2F">
        <w:rPr>
          <w:sz w:val="28"/>
          <w:szCs w:val="28"/>
        </w:rPr>
        <w:t>у</w:t>
      </w:r>
      <w:r w:rsidRPr="004A0B2F">
        <w:rPr>
          <w:sz w:val="28"/>
          <w:szCs w:val="28"/>
        </w:rPr>
        <w:t xml:space="preserve">ры. – 1999. – Т. 6. – С. 27–29.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rPr>
      </w:pPr>
      <w:r w:rsidRPr="004A0B2F">
        <w:rPr>
          <w:sz w:val="28"/>
          <w:szCs w:val="28"/>
        </w:rPr>
        <w:t xml:space="preserve">Фаворский Б. А. К вопросу о гистологии травматических невром // Арх. биол. наук. – 1933. – Т. 33. – № 3–4. – С. 573–580. </w:t>
      </w:r>
    </w:p>
    <w:p w:rsidR="00B5621F" w:rsidRPr="004A0B2F" w:rsidRDefault="00B5621F" w:rsidP="0059052A">
      <w:pPr>
        <w:numPr>
          <w:ilvl w:val="0"/>
          <w:numId w:val="61"/>
        </w:numPr>
        <w:tabs>
          <w:tab w:val="left" w:pos="0"/>
          <w:tab w:val="num" w:pos="540"/>
        </w:tabs>
        <w:suppressAutoHyphens w:val="0"/>
        <w:spacing w:line="360" w:lineRule="auto"/>
        <w:ind w:hanging="540"/>
        <w:jc w:val="both"/>
        <w:rPr>
          <w:noProof/>
          <w:sz w:val="28"/>
          <w:szCs w:val="28"/>
        </w:rPr>
      </w:pPr>
      <w:r w:rsidRPr="004A0B2F">
        <w:rPr>
          <w:sz w:val="28"/>
          <w:szCs w:val="28"/>
        </w:rPr>
        <w:t xml:space="preserve">Фаворський Б. А. Избранные главы гистологии и гистопатологии нервной системы. – Л., </w:t>
      </w:r>
      <w:r w:rsidRPr="004A0B2F">
        <w:rPr>
          <w:noProof/>
          <w:sz w:val="28"/>
          <w:szCs w:val="28"/>
        </w:rPr>
        <w:t xml:space="preserve">1946. – 104 с. </w:t>
      </w:r>
    </w:p>
    <w:p w:rsidR="00B5621F" w:rsidRPr="004A0B2F" w:rsidRDefault="00B5621F" w:rsidP="0059052A">
      <w:pPr>
        <w:numPr>
          <w:ilvl w:val="0"/>
          <w:numId w:val="61"/>
        </w:numPr>
        <w:tabs>
          <w:tab w:val="left" w:pos="0"/>
          <w:tab w:val="num" w:pos="540"/>
        </w:tabs>
        <w:suppressAutoHyphens w:val="0"/>
        <w:spacing w:line="360" w:lineRule="auto"/>
        <w:ind w:hanging="540"/>
        <w:jc w:val="both"/>
        <w:rPr>
          <w:noProof/>
          <w:sz w:val="28"/>
          <w:szCs w:val="28"/>
        </w:rPr>
      </w:pPr>
      <w:r w:rsidRPr="004A0B2F">
        <w:rPr>
          <w:noProof/>
          <w:sz w:val="28"/>
          <w:szCs w:val="28"/>
        </w:rPr>
        <w:t>Фалин Л.И. Некоторые спорные вопросы морфологии и физиологии вторичной дегенерации периферических нервов. – Медгиз, 1954.-100 с.</w:t>
      </w:r>
    </w:p>
    <w:p w:rsidR="00B5621F" w:rsidRPr="004A0B2F" w:rsidRDefault="00B5621F" w:rsidP="0059052A">
      <w:pPr>
        <w:pStyle w:val="affffffff"/>
        <w:numPr>
          <w:ilvl w:val="0"/>
          <w:numId w:val="61"/>
        </w:numPr>
        <w:suppressAutoHyphens w:val="0"/>
        <w:overflowPunct w:val="0"/>
        <w:autoSpaceDE w:val="0"/>
        <w:autoSpaceDN w:val="0"/>
        <w:adjustRightInd w:val="0"/>
        <w:spacing w:after="0" w:line="360" w:lineRule="auto"/>
        <w:ind w:hanging="540"/>
        <w:jc w:val="both"/>
        <w:textAlignment w:val="baseline"/>
        <w:rPr>
          <w:szCs w:val="28"/>
        </w:rPr>
      </w:pPr>
      <w:r w:rsidRPr="004A0B2F">
        <w:rPr>
          <w:szCs w:val="28"/>
        </w:rPr>
        <w:t>Фещенко Ю.И. Омега-3 ПНЖК. Новый лекарственный препарат  Теком</w:t>
      </w:r>
      <w:proofErr w:type="gramStart"/>
      <w:r w:rsidRPr="004A0B2F">
        <w:rPr>
          <w:szCs w:val="28"/>
        </w:rPr>
        <w:t xml:space="preserve"> / П</w:t>
      </w:r>
      <w:proofErr w:type="gramEnd"/>
      <w:r w:rsidRPr="004A0B2F">
        <w:rPr>
          <w:szCs w:val="28"/>
        </w:rPr>
        <w:t>од ред. Ю.И.Фещенко и В.К.Гаврисюка.- Киев, 1996. – 124 с.</w:t>
      </w:r>
    </w:p>
    <w:p w:rsidR="00B5621F" w:rsidRPr="004A0B2F" w:rsidRDefault="00B5621F" w:rsidP="0059052A">
      <w:pPr>
        <w:pStyle w:val="affffffff"/>
        <w:numPr>
          <w:ilvl w:val="0"/>
          <w:numId w:val="61"/>
        </w:numPr>
        <w:suppressAutoHyphens w:val="0"/>
        <w:overflowPunct w:val="0"/>
        <w:autoSpaceDE w:val="0"/>
        <w:autoSpaceDN w:val="0"/>
        <w:adjustRightInd w:val="0"/>
        <w:spacing w:after="0" w:line="360" w:lineRule="auto"/>
        <w:ind w:hanging="540"/>
        <w:jc w:val="both"/>
        <w:textAlignment w:val="baseline"/>
        <w:rPr>
          <w:szCs w:val="28"/>
        </w:rPr>
      </w:pPr>
      <w:r w:rsidRPr="004A0B2F">
        <w:rPr>
          <w:szCs w:val="28"/>
          <w:lang w:val="uk-UA"/>
        </w:rPr>
        <w:t>Фещенко Ю.І., Гаврисюк В.К., Ячник А.І., Лещенко С.І., Савицький С.Ю., Дзюблик Я.О., Морозова Н.А., Вплив препарату Теком на метаболізм арахідонової кислоти у хворих з хронічним легеневим серцем // Журн.АМН України,  1999. – Т. 3, №1. – С.155</w:t>
      </w:r>
      <w:r w:rsidRPr="004A0B2F">
        <w:rPr>
          <w:szCs w:val="28"/>
        </w:rPr>
        <w:t>–</w:t>
      </w:r>
      <w:r w:rsidRPr="004A0B2F">
        <w:rPr>
          <w:szCs w:val="28"/>
          <w:lang w:val="uk-UA"/>
        </w:rPr>
        <w:t>165</w:t>
      </w:r>
    </w:p>
    <w:p w:rsidR="00B5621F" w:rsidRPr="004A0B2F" w:rsidRDefault="00B5621F" w:rsidP="0059052A">
      <w:pPr>
        <w:pStyle w:val="affffffff"/>
        <w:numPr>
          <w:ilvl w:val="0"/>
          <w:numId w:val="61"/>
        </w:numPr>
        <w:suppressAutoHyphens w:val="0"/>
        <w:overflowPunct w:val="0"/>
        <w:autoSpaceDE w:val="0"/>
        <w:autoSpaceDN w:val="0"/>
        <w:adjustRightInd w:val="0"/>
        <w:spacing w:after="0" w:line="360" w:lineRule="auto"/>
        <w:ind w:hanging="540"/>
        <w:jc w:val="both"/>
        <w:textAlignment w:val="baseline"/>
        <w:rPr>
          <w:szCs w:val="28"/>
        </w:rPr>
      </w:pPr>
      <w:r w:rsidRPr="004A0B2F">
        <w:rPr>
          <w:szCs w:val="28"/>
        </w:rPr>
        <w:t>Фещенко Ю.</w:t>
      </w:r>
      <w:r w:rsidRPr="004A0B2F">
        <w:rPr>
          <w:szCs w:val="28"/>
          <w:lang w:val="uk-UA"/>
        </w:rPr>
        <w:t>І</w:t>
      </w:r>
      <w:r w:rsidRPr="004A0B2F">
        <w:rPr>
          <w:szCs w:val="28"/>
        </w:rPr>
        <w:t>.</w:t>
      </w:r>
      <w:r w:rsidRPr="004A0B2F">
        <w:rPr>
          <w:szCs w:val="28"/>
          <w:lang w:val="uk-UA"/>
        </w:rPr>
        <w:t xml:space="preserve">, Гаврисюк В.К., Ячник А.І., Морозова Н.А., Коржів В.І., Осадчук Т.В., Алферов А.М., Селезненко Т.Ф., Лещенко С.І. Застосування нового лікарського препарату Теком </w:t>
      </w:r>
      <w:proofErr w:type="gramStart"/>
      <w:r w:rsidRPr="004A0B2F">
        <w:rPr>
          <w:szCs w:val="28"/>
          <w:lang w:val="uk-UA"/>
        </w:rPr>
        <w:t>при</w:t>
      </w:r>
      <w:proofErr w:type="gramEnd"/>
      <w:r w:rsidRPr="004A0B2F">
        <w:rPr>
          <w:szCs w:val="28"/>
          <w:lang w:val="uk-UA"/>
        </w:rPr>
        <w:t xml:space="preserve"> синдромі гіпергоагуляції крові на експериментальній моделі запального процесу легенів // Ліки. – 1995. - №5. </w:t>
      </w:r>
      <w:r w:rsidRPr="004A0B2F">
        <w:rPr>
          <w:szCs w:val="28"/>
        </w:rPr>
        <w:t xml:space="preserve">– С. </w:t>
      </w:r>
      <w:r w:rsidRPr="004A0B2F">
        <w:rPr>
          <w:szCs w:val="28"/>
          <w:lang w:val="uk-UA"/>
        </w:rPr>
        <w:t>98</w:t>
      </w:r>
      <w:r w:rsidRPr="004A0B2F">
        <w:rPr>
          <w:szCs w:val="28"/>
        </w:rPr>
        <w:t>–</w:t>
      </w:r>
      <w:r w:rsidRPr="004A0B2F">
        <w:rPr>
          <w:szCs w:val="28"/>
          <w:lang w:val="uk-UA"/>
        </w:rPr>
        <w:t>102</w:t>
      </w:r>
      <w:r w:rsidRPr="004A0B2F">
        <w:rPr>
          <w:szCs w:val="28"/>
        </w:rPr>
        <w:t>.</w:t>
      </w:r>
    </w:p>
    <w:p w:rsidR="00B5621F" w:rsidRPr="004A0B2F" w:rsidRDefault="00B5621F" w:rsidP="0059052A">
      <w:pPr>
        <w:numPr>
          <w:ilvl w:val="0"/>
          <w:numId w:val="61"/>
        </w:numPr>
        <w:tabs>
          <w:tab w:val="left" w:pos="0"/>
        </w:tabs>
        <w:suppressAutoHyphens w:val="0"/>
        <w:spacing w:line="360" w:lineRule="auto"/>
        <w:ind w:hanging="540"/>
        <w:jc w:val="both"/>
        <w:rPr>
          <w:sz w:val="28"/>
          <w:szCs w:val="28"/>
        </w:rPr>
      </w:pPr>
      <w:r w:rsidRPr="004A0B2F">
        <w:rPr>
          <w:sz w:val="28"/>
          <w:szCs w:val="28"/>
        </w:rPr>
        <w:t>Филимонова Е. Н. Репаративная регенерация симпатическ</w:t>
      </w:r>
      <w:r w:rsidRPr="004A0B2F">
        <w:rPr>
          <w:sz w:val="28"/>
          <w:szCs w:val="28"/>
        </w:rPr>
        <w:t>о</w:t>
      </w:r>
      <w:r w:rsidRPr="004A0B2F">
        <w:rPr>
          <w:sz w:val="28"/>
          <w:szCs w:val="28"/>
        </w:rPr>
        <w:t>го нерва в условиях стимуляции // Механизмы и коррекция восстановительных пр</w:t>
      </w:r>
      <w:r w:rsidRPr="004A0B2F">
        <w:rPr>
          <w:sz w:val="28"/>
          <w:szCs w:val="28"/>
        </w:rPr>
        <w:t>о</w:t>
      </w:r>
      <w:r w:rsidRPr="004A0B2F">
        <w:rPr>
          <w:sz w:val="28"/>
          <w:szCs w:val="28"/>
        </w:rPr>
        <w:t xml:space="preserve">цессов мозга. – Горький, 1982. – С. 43–47. </w:t>
      </w:r>
    </w:p>
    <w:p w:rsidR="00B5621F" w:rsidRPr="004A0B2F" w:rsidRDefault="00B5621F" w:rsidP="0059052A">
      <w:pPr>
        <w:numPr>
          <w:ilvl w:val="0"/>
          <w:numId w:val="61"/>
        </w:numPr>
        <w:tabs>
          <w:tab w:val="left" w:pos="0"/>
        </w:tabs>
        <w:suppressAutoHyphens w:val="0"/>
        <w:spacing w:line="360" w:lineRule="auto"/>
        <w:ind w:hanging="540"/>
        <w:jc w:val="both"/>
        <w:rPr>
          <w:sz w:val="28"/>
          <w:szCs w:val="28"/>
        </w:rPr>
      </w:pPr>
      <w:r w:rsidRPr="004A0B2F">
        <w:rPr>
          <w:sz w:val="28"/>
          <w:szCs w:val="28"/>
        </w:rPr>
        <w:t xml:space="preserve"> Фисталь</w:t>
      </w:r>
      <w:r w:rsidRPr="004A0B2F">
        <w:rPr>
          <w:sz w:val="28"/>
          <w:szCs w:val="28"/>
          <w:lang w:val="uk-UA"/>
        </w:rPr>
        <w:t xml:space="preserve"> Э.Я.</w:t>
      </w:r>
      <w:r w:rsidRPr="004A0B2F">
        <w:rPr>
          <w:sz w:val="28"/>
          <w:szCs w:val="28"/>
        </w:rPr>
        <w:t>,   Гончарова Я.А.,. Солошенко В.В., Андреев О.В.</w:t>
      </w:r>
      <w:r w:rsidRPr="004A0B2F">
        <w:rPr>
          <w:b/>
          <w:bCs/>
          <w:sz w:val="28"/>
          <w:szCs w:val="28"/>
        </w:rPr>
        <w:t xml:space="preserve"> </w:t>
      </w:r>
      <w:r w:rsidRPr="004A0B2F">
        <w:rPr>
          <w:sz w:val="28"/>
          <w:szCs w:val="28"/>
        </w:rPr>
        <w:t>Сравнительная характеристика клинических и электрофизиологических изменений периферических нервов конечностей при различных травмах // Травма. - Донецьк, 2004. - Том5, N2. -  С. 158-161</w:t>
      </w:r>
    </w:p>
    <w:p w:rsidR="00B5621F" w:rsidRPr="004A0B2F" w:rsidRDefault="00B5621F" w:rsidP="0059052A">
      <w:pPr>
        <w:numPr>
          <w:ilvl w:val="0"/>
          <w:numId w:val="61"/>
        </w:numPr>
        <w:tabs>
          <w:tab w:val="left" w:pos="0"/>
        </w:tabs>
        <w:suppressAutoHyphens w:val="0"/>
        <w:spacing w:line="360" w:lineRule="auto"/>
        <w:ind w:hanging="540"/>
        <w:jc w:val="both"/>
        <w:rPr>
          <w:sz w:val="28"/>
          <w:szCs w:val="28"/>
          <w:lang w:val="uk-UA"/>
        </w:rPr>
      </w:pPr>
      <w:r w:rsidRPr="004A0B2F">
        <w:rPr>
          <w:sz w:val="28"/>
          <w:szCs w:val="28"/>
          <w:lang w:val="uk-UA"/>
        </w:rPr>
        <w:lastRenderedPageBreak/>
        <w:t>Фомін Т. М. Травматичні ушкодження сідничного нерва / кл</w:t>
      </w:r>
      <w:r w:rsidRPr="004A0B2F">
        <w:rPr>
          <w:sz w:val="28"/>
          <w:szCs w:val="28"/>
          <w:lang w:val="uk-UA"/>
        </w:rPr>
        <w:t>і</w:t>
      </w:r>
      <w:r w:rsidRPr="004A0B2F">
        <w:rPr>
          <w:sz w:val="28"/>
          <w:szCs w:val="28"/>
          <w:lang w:val="uk-UA"/>
        </w:rPr>
        <w:t>ника, діагностика та хірургічне лікування: Автореф. дис. . . . канд. мед. наук. – 14.01.05</w:t>
      </w:r>
      <w:r w:rsidRPr="004A0B2F">
        <w:rPr>
          <w:sz w:val="28"/>
          <w:szCs w:val="28"/>
        </w:rPr>
        <w:t xml:space="preserve">. – </w:t>
      </w:r>
      <w:r w:rsidRPr="004A0B2F">
        <w:rPr>
          <w:sz w:val="28"/>
          <w:szCs w:val="28"/>
          <w:lang w:val="uk-UA"/>
        </w:rPr>
        <w:t>Ін–т нейрохірургії ім. акад. А. П. Ромадан</w:t>
      </w:r>
      <w:r w:rsidRPr="004A0B2F">
        <w:rPr>
          <w:sz w:val="28"/>
          <w:szCs w:val="28"/>
          <w:lang w:val="uk-UA"/>
        </w:rPr>
        <w:t>о</w:t>
      </w:r>
      <w:r w:rsidRPr="004A0B2F">
        <w:rPr>
          <w:sz w:val="28"/>
          <w:szCs w:val="28"/>
          <w:lang w:val="uk-UA"/>
        </w:rPr>
        <w:t xml:space="preserve">ва. – К.,1999. – 15 с.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lang w:val="uk-UA"/>
        </w:rPr>
      </w:pPr>
      <w:r w:rsidRPr="004A0B2F">
        <w:rPr>
          <w:sz w:val="28"/>
          <w:szCs w:val="28"/>
        </w:rPr>
        <w:t xml:space="preserve">Фукс Б. Б. Гистохимия и морфология нормального и поврежденного нерва. – Новосибирск: изд–во Сибирского отд. АН СССР, 1959. – 198 с.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rPr>
      </w:pPr>
      <w:r w:rsidRPr="004A0B2F">
        <w:rPr>
          <w:sz w:val="28"/>
          <w:szCs w:val="28"/>
        </w:rPr>
        <w:t>Хлопин Н. Г. Общебиологические и экспериментальные основы ги</w:t>
      </w:r>
      <w:r w:rsidRPr="004A0B2F">
        <w:rPr>
          <w:sz w:val="28"/>
          <w:szCs w:val="28"/>
        </w:rPr>
        <w:t>с</w:t>
      </w:r>
      <w:r w:rsidRPr="004A0B2F">
        <w:rPr>
          <w:sz w:val="28"/>
          <w:szCs w:val="28"/>
        </w:rPr>
        <w:t xml:space="preserve">тологии. – Л.: Изд-во АН СССР, 1946. – 491 с.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lang w:val="uk-UA"/>
        </w:rPr>
      </w:pPr>
      <w:r w:rsidRPr="004A0B2F">
        <w:rPr>
          <w:sz w:val="28"/>
          <w:szCs w:val="28"/>
          <w:lang w:val="uk-UA"/>
        </w:rPr>
        <w:t>Хонда О. М. Мікрохірургія периферичних нервів з функціон</w:t>
      </w:r>
      <w:r w:rsidRPr="004A0B2F">
        <w:rPr>
          <w:sz w:val="28"/>
          <w:szCs w:val="28"/>
          <w:lang w:val="uk-UA"/>
        </w:rPr>
        <w:t>а</w:t>
      </w:r>
      <w:r w:rsidRPr="004A0B2F">
        <w:rPr>
          <w:sz w:val="28"/>
          <w:szCs w:val="28"/>
          <w:lang w:val="uk-UA"/>
        </w:rPr>
        <w:t>льним принципом виконання відновлювальної операції // Бюл</w:t>
      </w:r>
      <w:r w:rsidRPr="004A0B2F">
        <w:rPr>
          <w:sz w:val="28"/>
          <w:szCs w:val="28"/>
          <w:lang w:val="uk-UA"/>
        </w:rPr>
        <w:t>е</w:t>
      </w:r>
      <w:r w:rsidRPr="004A0B2F">
        <w:rPr>
          <w:sz w:val="28"/>
          <w:szCs w:val="28"/>
          <w:lang w:val="uk-UA"/>
        </w:rPr>
        <w:t xml:space="preserve">тень УАН. – 1998. – № 6. – С. 28–29.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rPr>
      </w:pPr>
      <w:r w:rsidRPr="004A0B2F">
        <w:rPr>
          <w:sz w:val="28"/>
          <w:szCs w:val="28"/>
        </w:rPr>
        <w:t xml:space="preserve">Хонны О. А., Загребин А. М. Электронно–микроскопическое исследование ранних стадий миелинизации большеберцового нерва белых крыс // Эксперим. и прикл. морфол. – Чебоксары, 1988. – С. 14–16.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lang w:val="uk-UA"/>
        </w:rPr>
      </w:pPr>
      <w:r w:rsidRPr="004A0B2F">
        <w:rPr>
          <w:sz w:val="28"/>
          <w:szCs w:val="28"/>
          <w:lang w:val="uk-UA"/>
        </w:rPr>
        <w:t xml:space="preserve">Хохлов А.П., Савченко Ю.Н. Миелин и молекулярне </w:t>
      </w:r>
      <w:r w:rsidRPr="004A0B2F">
        <w:rPr>
          <w:sz w:val="28"/>
          <w:szCs w:val="28"/>
        </w:rPr>
        <w:t xml:space="preserve">основы процесса демиелинизации </w:t>
      </w:r>
      <w:r w:rsidRPr="004A0B2F">
        <w:rPr>
          <w:sz w:val="28"/>
          <w:szCs w:val="28"/>
          <w:lang w:val="uk-UA"/>
        </w:rPr>
        <w:t xml:space="preserve">// Журнал невропатологи и психиатрии имени С.С. Корсакова . – 1990. – Том90, вып.8 – С. 104–109.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rPr>
      </w:pPr>
      <w:r w:rsidRPr="004A0B2F">
        <w:rPr>
          <w:sz w:val="28"/>
          <w:szCs w:val="28"/>
          <w:lang w:val="uk-UA"/>
        </w:rPr>
        <w:t xml:space="preserve">Хэм А., Кормак Д. Гистология. – Т. 2. – М.: Мир, 1982. </w:t>
      </w:r>
    </w:p>
    <w:p w:rsidR="00B5621F" w:rsidRPr="004A0B2F" w:rsidRDefault="00B5621F" w:rsidP="0059052A">
      <w:pPr>
        <w:numPr>
          <w:ilvl w:val="0"/>
          <w:numId w:val="61"/>
        </w:numPr>
        <w:tabs>
          <w:tab w:val="left" w:pos="0"/>
        </w:tabs>
        <w:suppressAutoHyphens w:val="0"/>
        <w:spacing w:line="360" w:lineRule="auto"/>
        <w:ind w:hanging="540"/>
        <w:jc w:val="both"/>
        <w:rPr>
          <w:sz w:val="28"/>
          <w:szCs w:val="28"/>
          <w:lang w:val="uk-UA"/>
        </w:rPr>
      </w:pPr>
      <w:r w:rsidRPr="004A0B2F">
        <w:rPr>
          <w:sz w:val="28"/>
          <w:szCs w:val="28"/>
          <w:lang w:val="uk-UA"/>
        </w:rPr>
        <w:t>Цимбалюк В. I.,</w:t>
      </w:r>
      <w:r w:rsidRPr="004A0B2F">
        <w:rPr>
          <w:rFonts w:ascii="Arial" w:hAnsi="Arial" w:cs="Arial"/>
        </w:rPr>
        <w:t xml:space="preserve"> </w:t>
      </w:r>
      <w:r w:rsidRPr="004A0B2F">
        <w:rPr>
          <w:sz w:val="28"/>
          <w:szCs w:val="28"/>
        </w:rPr>
        <w:t>Дубина Г.</w:t>
      </w:r>
      <w:r w:rsidRPr="004A0B2F">
        <w:rPr>
          <w:sz w:val="28"/>
          <w:szCs w:val="28"/>
          <w:lang w:val="uk-UA"/>
        </w:rPr>
        <w:t xml:space="preserve">І. </w:t>
      </w:r>
      <w:r w:rsidRPr="004A0B2F">
        <w:rPr>
          <w:sz w:val="28"/>
          <w:szCs w:val="28"/>
        </w:rPr>
        <w:t>Поєднання ураження плечового сплетення та черепно-мозкової травми. Особливості діагностики та клінічні ознаки //</w:t>
      </w:r>
      <w:r w:rsidRPr="004A0B2F">
        <w:rPr>
          <w:sz w:val="28"/>
          <w:szCs w:val="28"/>
          <w:lang w:val="uk-UA"/>
        </w:rPr>
        <w:t xml:space="preserve"> </w:t>
      </w:r>
      <w:r w:rsidRPr="004A0B2F">
        <w:rPr>
          <w:sz w:val="28"/>
          <w:szCs w:val="28"/>
        </w:rPr>
        <w:t>Український нейрохірургічний журнал</w:t>
      </w:r>
      <w:proofErr w:type="gramStart"/>
      <w:r w:rsidRPr="004A0B2F">
        <w:rPr>
          <w:sz w:val="28"/>
          <w:szCs w:val="28"/>
        </w:rPr>
        <w:t xml:space="preserve">  .</w:t>
      </w:r>
      <w:proofErr w:type="gramEnd"/>
      <w:r w:rsidRPr="004A0B2F">
        <w:rPr>
          <w:sz w:val="28"/>
          <w:szCs w:val="28"/>
        </w:rPr>
        <w:t xml:space="preserve"> - Киiв, 2005. - N2. -  С. 40-45</w:t>
      </w:r>
    </w:p>
    <w:p w:rsidR="00B5621F" w:rsidRPr="004A0B2F" w:rsidRDefault="00B5621F" w:rsidP="0059052A">
      <w:pPr>
        <w:numPr>
          <w:ilvl w:val="0"/>
          <w:numId w:val="61"/>
        </w:numPr>
        <w:tabs>
          <w:tab w:val="left" w:pos="0"/>
        </w:tabs>
        <w:suppressAutoHyphens w:val="0"/>
        <w:spacing w:line="360" w:lineRule="auto"/>
        <w:ind w:hanging="540"/>
        <w:jc w:val="both"/>
        <w:rPr>
          <w:sz w:val="28"/>
          <w:szCs w:val="28"/>
          <w:lang w:val="uk-UA"/>
        </w:rPr>
      </w:pPr>
      <w:r w:rsidRPr="004A0B2F">
        <w:rPr>
          <w:sz w:val="28"/>
          <w:szCs w:val="28"/>
          <w:lang w:val="uk-UA"/>
        </w:rPr>
        <w:t>Цымбалюк В.И., Еникеев М.А. Характеристика сочетанных повреждений локтевого нерва // Український нейрохірургічний журнал  . - Ки</w:t>
      </w:r>
      <w:r w:rsidRPr="004A0B2F">
        <w:rPr>
          <w:sz w:val="28"/>
          <w:szCs w:val="28"/>
        </w:rPr>
        <w:t>i</w:t>
      </w:r>
      <w:r w:rsidRPr="004A0B2F">
        <w:rPr>
          <w:sz w:val="28"/>
          <w:szCs w:val="28"/>
          <w:lang w:val="uk-UA"/>
        </w:rPr>
        <w:t xml:space="preserve">в, 2006. - </w:t>
      </w:r>
      <w:r w:rsidRPr="004A0B2F">
        <w:rPr>
          <w:sz w:val="28"/>
          <w:szCs w:val="28"/>
        </w:rPr>
        <w:t>N</w:t>
      </w:r>
      <w:r w:rsidRPr="004A0B2F">
        <w:rPr>
          <w:sz w:val="28"/>
          <w:szCs w:val="28"/>
          <w:lang w:val="uk-UA"/>
        </w:rPr>
        <w:t>3. -  С. 63-65</w:t>
      </w:r>
    </w:p>
    <w:p w:rsidR="00B5621F" w:rsidRPr="004A0B2F" w:rsidRDefault="00B5621F" w:rsidP="0059052A">
      <w:pPr>
        <w:numPr>
          <w:ilvl w:val="0"/>
          <w:numId w:val="61"/>
        </w:numPr>
        <w:tabs>
          <w:tab w:val="left" w:pos="0"/>
        </w:tabs>
        <w:suppressAutoHyphens w:val="0"/>
        <w:spacing w:line="360" w:lineRule="auto"/>
        <w:ind w:hanging="540"/>
        <w:jc w:val="both"/>
        <w:rPr>
          <w:sz w:val="28"/>
          <w:szCs w:val="28"/>
          <w:lang w:val="uk-UA"/>
        </w:rPr>
      </w:pPr>
      <w:r w:rsidRPr="004A0B2F">
        <w:rPr>
          <w:sz w:val="28"/>
          <w:szCs w:val="28"/>
        </w:rPr>
        <w:t>Цымбалюк В.И., Могила В.В., Ибрагим Николас Жорж Принципы хирургического лечения при</w:t>
      </w:r>
      <w:r w:rsidRPr="004A0B2F">
        <w:rPr>
          <w:sz w:val="28"/>
          <w:szCs w:val="28"/>
          <w:lang w:val="uk-UA"/>
        </w:rPr>
        <w:t xml:space="preserve"> </w:t>
      </w:r>
      <w:r w:rsidRPr="004A0B2F">
        <w:rPr>
          <w:sz w:val="28"/>
          <w:szCs w:val="28"/>
        </w:rPr>
        <w:t>травматических повреждениях срединного нерва на разных уровнях // Український медичний часопис: Наук</w:t>
      </w:r>
      <w:proofErr w:type="gramStart"/>
      <w:r w:rsidRPr="004A0B2F">
        <w:rPr>
          <w:sz w:val="28"/>
          <w:szCs w:val="28"/>
        </w:rPr>
        <w:t>.</w:t>
      </w:r>
      <w:proofErr w:type="gramEnd"/>
      <w:r w:rsidRPr="004A0B2F">
        <w:rPr>
          <w:sz w:val="28"/>
          <w:szCs w:val="28"/>
        </w:rPr>
        <w:t xml:space="preserve">- </w:t>
      </w:r>
      <w:proofErr w:type="gramStart"/>
      <w:r w:rsidRPr="004A0B2F">
        <w:rPr>
          <w:sz w:val="28"/>
          <w:szCs w:val="28"/>
        </w:rPr>
        <w:t>п</w:t>
      </w:r>
      <w:proofErr w:type="gramEnd"/>
      <w:r w:rsidRPr="004A0B2F">
        <w:rPr>
          <w:sz w:val="28"/>
          <w:szCs w:val="28"/>
        </w:rPr>
        <w:t>ракт. загальномедичний журн.. - 2005. - N3. -  С. 64-68</w:t>
      </w:r>
      <w:r w:rsidRPr="004A0B2F">
        <w:rPr>
          <w:sz w:val="28"/>
          <w:szCs w:val="28"/>
          <w:lang w:val="uk-UA"/>
        </w:rPr>
        <w:t xml:space="preserve"> </w:t>
      </w:r>
    </w:p>
    <w:p w:rsidR="00B5621F" w:rsidRPr="004A0B2F" w:rsidRDefault="00B5621F" w:rsidP="0059052A">
      <w:pPr>
        <w:numPr>
          <w:ilvl w:val="0"/>
          <w:numId w:val="61"/>
        </w:numPr>
        <w:tabs>
          <w:tab w:val="left" w:pos="0"/>
        </w:tabs>
        <w:suppressAutoHyphens w:val="0"/>
        <w:spacing w:line="360" w:lineRule="auto"/>
        <w:ind w:hanging="540"/>
        <w:jc w:val="both"/>
        <w:rPr>
          <w:sz w:val="28"/>
          <w:szCs w:val="28"/>
          <w:lang w:val="uk-UA"/>
        </w:rPr>
      </w:pPr>
      <w:r w:rsidRPr="004A0B2F">
        <w:rPr>
          <w:sz w:val="28"/>
          <w:szCs w:val="28"/>
          <w:lang w:val="uk-UA"/>
        </w:rPr>
        <w:t xml:space="preserve">Цимбалюк, Ю.В. Хірургічне лікування тунельних невропатій ліктьового та серединного нервів: Автореф. дис... канд. мед. наук: 14.01.05/ Ю.В. </w:t>
      </w:r>
      <w:r w:rsidRPr="004A0B2F">
        <w:rPr>
          <w:sz w:val="28"/>
          <w:szCs w:val="28"/>
          <w:lang w:val="uk-UA"/>
        </w:rPr>
        <w:lastRenderedPageBreak/>
        <w:t>Цимбалюк; АМН України. Ін-т нейрохірургії ім. А.П.Ромоданова. - К., 2005. - 17с.</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rPr>
      </w:pPr>
      <w:r w:rsidRPr="004A0B2F">
        <w:rPr>
          <w:sz w:val="28"/>
          <w:szCs w:val="28"/>
        </w:rPr>
        <w:t>Чайковский Ю. Б. Двухэтапная микрохирургическая аутонейропластика в условиях фармакологического воздействия // Вопросы нейрохирургии. – М.: Медиц</w:t>
      </w:r>
      <w:r w:rsidRPr="004A0B2F">
        <w:rPr>
          <w:sz w:val="28"/>
          <w:szCs w:val="28"/>
        </w:rPr>
        <w:t>и</w:t>
      </w:r>
      <w:r w:rsidRPr="004A0B2F">
        <w:rPr>
          <w:sz w:val="28"/>
          <w:szCs w:val="28"/>
        </w:rPr>
        <w:t xml:space="preserve">на, </w:t>
      </w:r>
      <w:r w:rsidRPr="004A0B2F">
        <w:rPr>
          <w:sz w:val="28"/>
          <w:szCs w:val="28"/>
          <w:lang w:val="uk-UA"/>
        </w:rPr>
        <w:t xml:space="preserve">1988. </w:t>
      </w:r>
      <w:r w:rsidRPr="004A0B2F">
        <w:rPr>
          <w:sz w:val="28"/>
          <w:szCs w:val="28"/>
        </w:rPr>
        <w:t xml:space="preserve">– № 5. – С. 18–21.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rPr>
      </w:pPr>
      <w:r w:rsidRPr="004A0B2F">
        <w:rPr>
          <w:sz w:val="28"/>
          <w:szCs w:val="28"/>
        </w:rPr>
        <w:t>Чайковский Ю. Б. Регенерационная неврома // Морфол</w:t>
      </w:r>
      <w:r w:rsidRPr="004A0B2F">
        <w:rPr>
          <w:sz w:val="28"/>
          <w:szCs w:val="28"/>
        </w:rPr>
        <w:t>о</w:t>
      </w:r>
      <w:r w:rsidRPr="004A0B2F">
        <w:rPr>
          <w:sz w:val="28"/>
          <w:szCs w:val="28"/>
        </w:rPr>
        <w:t xml:space="preserve">гия. –1999. – 115. – № 1. – С. 55–67. </w:t>
      </w:r>
    </w:p>
    <w:p w:rsidR="00B5621F" w:rsidRPr="004A0B2F" w:rsidRDefault="00B5621F" w:rsidP="0059052A">
      <w:pPr>
        <w:numPr>
          <w:ilvl w:val="0"/>
          <w:numId w:val="61"/>
        </w:numPr>
        <w:tabs>
          <w:tab w:val="left" w:pos="0"/>
          <w:tab w:val="left" w:pos="360"/>
        </w:tabs>
        <w:suppressAutoHyphens w:val="0"/>
        <w:spacing w:line="360" w:lineRule="auto"/>
        <w:ind w:hanging="540"/>
        <w:jc w:val="both"/>
        <w:rPr>
          <w:sz w:val="28"/>
          <w:szCs w:val="28"/>
          <w:lang w:val="uk-UA"/>
        </w:rPr>
      </w:pPr>
      <w:r w:rsidRPr="004A0B2F">
        <w:rPr>
          <w:sz w:val="28"/>
          <w:szCs w:val="28"/>
        </w:rPr>
        <w:t xml:space="preserve">Чайковский Ю. Б. Регенерация периферического нерва в условиях его ауто- и аллопластики: </w:t>
      </w:r>
      <w:r w:rsidRPr="004A0B2F">
        <w:rPr>
          <w:sz w:val="28"/>
          <w:szCs w:val="28"/>
          <w:lang w:val="uk-UA"/>
        </w:rPr>
        <w:t>Д</w:t>
      </w:r>
      <w:r w:rsidRPr="004A0B2F">
        <w:rPr>
          <w:sz w:val="28"/>
          <w:szCs w:val="28"/>
        </w:rPr>
        <w:t>ис</w:t>
      </w:r>
      <w:r w:rsidRPr="004A0B2F">
        <w:rPr>
          <w:sz w:val="28"/>
          <w:szCs w:val="28"/>
          <w:lang w:val="uk-UA"/>
        </w:rPr>
        <w:t xml:space="preserve">.  </w:t>
      </w:r>
      <w:r w:rsidRPr="004A0B2F">
        <w:rPr>
          <w:sz w:val="28"/>
          <w:szCs w:val="28"/>
        </w:rPr>
        <w:t>… докт. мед</w:t>
      </w:r>
      <w:proofErr w:type="gramStart"/>
      <w:r w:rsidRPr="004A0B2F">
        <w:rPr>
          <w:sz w:val="28"/>
          <w:szCs w:val="28"/>
        </w:rPr>
        <w:t>.</w:t>
      </w:r>
      <w:proofErr w:type="gramEnd"/>
      <w:r w:rsidRPr="004A0B2F">
        <w:rPr>
          <w:sz w:val="28"/>
          <w:szCs w:val="28"/>
        </w:rPr>
        <w:t xml:space="preserve"> </w:t>
      </w:r>
      <w:proofErr w:type="gramStart"/>
      <w:r w:rsidRPr="004A0B2F">
        <w:rPr>
          <w:sz w:val="28"/>
          <w:szCs w:val="28"/>
          <w:lang w:val="uk-UA"/>
        </w:rPr>
        <w:t>н</w:t>
      </w:r>
      <w:proofErr w:type="gramEnd"/>
      <w:r w:rsidRPr="004A0B2F">
        <w:rPr>
          <w:sz w:val="28"/>
          <w:szCs w:val="28"/>
        </w:rPr>
        <w:t>аук</w:t>
      </w:r>
      <w:r w:rsidRPr="004A0B2F">
        <w:rPr>
          <w:sz w:val="28"/>
          <w:szCs w:val="28"/>
          <w:lang w:val="uk-UA"/>
        </w:rPr>
        <w:t>:</w:t>
      </w:r>
      <w:r w:rsidRPr="004A0B2F">
        <w:rPr>
          <w:sz w:val="28"/>
          <w:szCs w:val="28"/>
        </w:rPr>
        <w:t xml:space="preserve"> 14.00.02</w:t>
      </w:r>
      <w:r w:rsidRPr="004A0B2F">
        <w:rPr>
          <w:sz w:val="28"/>
          <w:szCs w:val="28"/>
          <w:lang w:val="uk-UA"/>
        </w:rPr>
        <w:t xml:space="preserve">. – К., 1988. – 350 с. </w:t>
      </w:r>
    </w:p>
    <w:p w:rsidR="00B5621F" w:rsidRPr="004A0B2F" w:rsidRDefault="00B5621F" w:rsidP="0059052A">
      <w:pPr>
        <w:numPr>
          <w:ilvl w:val="0"/>
          <w:numId w:val="61"/>
        </w:numPr>
        <w:tabs>
          <w:tab w:val="num" w:pos="900"/>
        </w:tabs>
        <w:suppressAutoHyphens w:val="0"/>
        <w:spacing w:line="360" w:lineRule="auto"/>
        <w:rPr>
          <w:sz w:val="28"/>
          <w:szCs w:val="28"/>
          <w:lang w:val="uk-UA"/>
        </w:rPr>
      </w:pPr>
      <w:r w:rsidRPr="004A0B2F">
        <w:rPr>
          <w:sz w:val="28"/>
          <w:szCs w:val="28"/>
          <w:lang w:val="uk-UA"/>
        </w:rPr>
        <w:t>Чайковський Ю.Б. Стан гемомікроциркулярного русла травмованих нервів у залежності від термінів оперативного втручання та при введенні ліпіну/ Ю.Б.Чайковський, Л.М.Сокуренко, Л.О.Стеченко, В.Б Раскалєй// Галицький лікарняний вісник.- Івано-Франківськ, 2003.- №3.-С.196.-198.</w:t>
      </w:r>
    </w:p>
    <w:p w:rsidR="00B5621F" w:rsidRPr="004A0B2F" w:rsidRDefault="00B5621F" w:rsidP="0059052A">
      <w:pPr>
        <w:pStyle w:val="affffffff"/>
        <w:numPr>
          <w:ilvl w:val="0"/>
          <w:numId w:val="61"/>
        </w:numPr>
        <w:tabs>
          <w:tab w:val="left" w:pos="0"/>
          <w:tab w:val="num" w:pos="900"/>
        </w:tabs>
        <w:suppressAutoHyphens w:val="0"/>
        <w:overflowPunct w:val="0"/>
        <w:autoSpaceDE w:val="0"/>
        <w:autoSpaceDN w:val="0"/>
        <w:adjustRightInd w:val="0"/>
        <w:spacing w:after="0" w:line="360" w:lineRule="auto"/>
        <w:jc w:val="both"/>
        <w:textAlignment w:val="baseline"/>
        <w:rPr>
          <w:szCs w:val="28"/>
          <w:lang w:val="uk-UA"/>
        </w:rPr>
      </w:pPr>
      <w:r w:rsidRPr="004A0B2F">
        <w:rPr>
          <w:szCs w:val="28"/>
          <w:lang w:val="uk-UA"/>
        </w:rPr>
        <w:t>Чайковський Ю. Б., Мельник Н. О., Сокуренко Л. М., Моніна Н. Я., Грабовий О. М. Вплив нейромедіаторів, ліпіну та лазер</w:t>
      </w:r>
      <w:r w:rsidRPr="004A0B2F">
        <w:rPr>
          <w:szCs w:val="28"/>
          <w:lang w:val="uk-UA"/>
        </w:rPr>
        <w:t>о</w:t>
      </w:r>
      <w:r w:rsidRPr="004A0B2F">
        <w:rPr>
          <w:szCs w:val="28"/>
          <w:lang w:val="uk-UA"/>
        </w:rPr>
        <w:t xml:space="preserve">терапії на регенераторні процеси в нервовій системі в умовах демієлінізації та травми // Український медичний альманах – Івано–Франківськ, 2000. – Т. 3. – № 3. – С. 175–177. </w:t>
      </w:r>
    </w:p>
    <w:p w:rsidR="00B5621F" w:rsidRPr="004A0B2F" w:rsidRDefault="00B5621F" w:rsidP="0059052A">
      <w:pPr>
        <w:numPr>
          <w:ilvl w:val="0"/>
          <w:numId w:val="61"/>
        </w:numPr>
        <w:tabs>
          <w:tab w:val="num" w:pos="900"/>
        </w:tabs>
        <w:suppressAutoHyphens w:val="0"/>
        <w:spacing w:line="360" w:lineRule="auto"/>
        <w:jc w:val="both"/>
        <w:rPr>
          <w:sz w:val="28"/>
          <w:szCs w:val="28"/>
          <w:lang w:val="uk-UA"/>
        </w:rPr>
      </w:pPr>
      <w:r w:rsidRPr="004A0B2F">
        <w:rPr>
          <w:sz w:val="28"/>
          <w:szCs w:val="28"/>
          <w:lang w:val="uk-UA"/>
        </w:rPr>
        <w:t>Чеботарьова Л.Л. Комплексна діагностика травматичних ушкоджень плечового сплетення і периферичних нервів та контроль відновлення їх функцій: Автореф. дис....докт. мед. наук: 14.01.05, 14.01.15./ Інститут нейрохірургії ім.. акад.. А.П. Ромоданова АМН України.-К., 1998.-32с.</w:t>
      </w:r>
    </w:p>
    <w:p w:rsidR="00B5621F" w:rsidRPr="004A0B2F" w:rsidRDefault="00B5621F" w:rsidP="0059052A">
      <w:pPr>
        <w:numPr>
          <w:ilvl w:val="0"/>
          <w:numId w:val="61"/>
        </w:numPr>
        <w:tabs>
          <w:tab w:val="num" w:pos="900"/>
        </w:tabs>
        <w:suppressAutoHyphens w:val="0"/>
        <w:spacing w:line="360" w:lineRule="auto"/>
        <w:jc w:val="both"/>
        <w:rPr>
          <w:sz w:val="28"/>
          <w:szCs w:val="28"/>
          <w:lang w:val="uk-UA"/>
        </w:rPr>
      </w:pPr>
      <w:r w:rsidRPr="004A0B2F">
        <w:rPr>
          <w:sz w:val="28"/>
          <w:szCs w:val="28"/>
          <w:lang w:val="uk-UA"/>
        </w:rPr>
        <w:t>Чекман І.С. Фармакологія: Підручник / І.С. Чекман, Н.О. Горчакова, В.А. Туманов та ін.; За ред. І.С. Чекмана.</w:t>
      </w:r>
      <w:r w:rsidRPr="004A0B2F">
        <w:rPr>
          <w:sz w:val="28"/>
          <w:szCs w:val="28"/>
        </w:rPr>
        <w:t xml:space="preserve"> – </w:t>
      </w:r>
      <w:r w:rsidRPr="004A0B2F">
        <w:rPr>
          <w:sz w:val="28"/>
          <w:szCs w:val="28"/>
          <w:lang w:val="uk-UA"/>
        </w:rPr>
        <w:t>К.: Вища шк., 2001. – 598 с.</w:t>
      </w:r>
    </w:p>
    <w:p w:rsidR="00B5621F" w:rsidRPr="004A0B2F" w:rsidRDefault="00B5621F" w:rsidP="0059052A">
      <w:pPr>
        <w:numPr>
          <w:ilvl w:val="0"/>
          <w:numId w:val="61"/>
        </w:numPr>
        <w:tabs>
          <w:tab w:val="num" w:pos="900"/>
        </w:tabs>
        <w:suppressAutoHyphens w:val="0"/>
        <w:spacing w:line="360" w:lineRule="auto"/>
        <w:jc w:val="both"/>
        <w:rPr>
          <w:sz w:val="28"/>
          <w:szCs w:val="28"/>
          <w:lang w:val="uk-UA"/>
        </w:rPr>
      </w:pPr>
      <w:r w:rsidRPr="004A0B2F">
        <w:rPr>
          <w:sz w:val="28"/>
          <w:szCs w:val="28"/>
          <w:lang w:val="uk-UA"/>
        </w:rPr>
        <w:t>Чекмарьова І.В.</w:t>
      </w:r>
      <w:r w:rsidRPr="004A0B2F">
        <w:rPr>
          <w:sz w:val="28"/>
          <w:szCs w:val="28"/>
          <w:lang w:val="uk-UA"/>
        </w:rPr>
        <w:tab/>
        <w:t>Морфологічні особливості тимусу та селезінки за умов травми сідничого нерва та дії імунодепресанту: Автореф. дис... канд. мед. наук: 14.03.09/ І.В. Чекмарьова; Нац. мед. ун-т ім. О.О.Богомольця. - К., 2005. – 23с.</w:t>
      </w:r>
    </w:p>
    <w:p w:rsidR="00B5621F" w:rsidRPr="004A0B2F" w:rsidRDefault="00B5621F" w:rsidP="0059052A">
      <w:pPr>
        <w:pStyle w:val="affffffff"/>
        <w:numPr>
          <w:ilvl w:val="0"/>
          <w:numId w:val="61"/>
        </w:numPr>
        <w:tabs>
          <w:tab w:val="num" w:pos="900"/>
        </w:tabs>
        <w:suppressAutoHyphens w:val="0"/>
        <w:spacing w:after="0" w:line="360" w:lineRule="auto"/>
        <w:jc w:val="both"/>
        <w:rPr>
          <w:szCs w:val="28"/>
        </w:rPr>
      </w:pPr>
      <w:r w:rsidRPr="004A0B2F">
        <w:t xml:space="preserve">Челышев Ю.А. Молекулярные и клеточные аспекты фармакологической стимуляции регенерации нерва / Ю.А.Челышев, </w:t>
      </w:r>
      <w:r w:rsidRPr="004A0B2F">
        <w:lastRenderedPageBreak/>
        <w:t>Г.В. Черепнев  // Экспериментальная и клиническая фармакология. – 2001.- Т</w:t>
      </w:r>
      <w:r w:rsidRPr="004A0B2F">
        <w:rPr>
          <w:lang w:val="en-US"/>
        </w:rPr>
        <w:t>.64. - №3.-</w:t>
      </w:r>
      <w:r w:rsidRPr="004A0B2F">
        <w:t>С</w:t>
      </w:r>
      <w:r w:rsidRPr="004A0B2F">
        <w:rPr>
          <w:lang w:val="en-US"/>
        </w:rPr>
        <w:t>.67-71.</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rPr>
      </w:pPr>
      <w:r w:rsidRPr="004A0B2F">
        <w:rPr>
          <w:sz w:val="28"/>
          <w:szCs w:val="28"/>
        </w:rPr>
        <w:t xml:space="preserve">Челышев Ю. А. Нейробиология регенерирующих аксонов // Современные проблемы регенерации. – Йошкар-Ола, 1980. – С.214–226. </w:t>
      </w:r>
    </w:p>
    <w:p w:rsidR="00B5621F" w:rsidRPr="004A0B2F" w:rsidRDefault="00B5621F" w:rsidP="0059052A">
      <w:pPr>
        <w:numPr>
          <w:ilvl w:val="0"/>
          <w:numId w:val="61"/>
        </w:numPr>
        <w:tabs>
          <w:tab w:val="left" w:pos="0"/>
          <w:tab w:val="left" w:pos="360"/>
          <w:tab w:val="num" w:pos="900"/>
        </w:tabs>
        <w:suppressAutoHyphens w:val="0"/>
        <w:spacing w:line="360" w:lineRule="auto"/>
        <w:jc w:val="both"/>
        <w:rPr>
          <w:sz w:val="28"/>
          <w:szCs w:val="28"/>
        </w:rPr>
      </w:pPr>
      <w:r w:rsidRPr="004A0B2F">
        <w:rPr>
          <w:sz w:val="28"/>
          <w:szCs w:val="28"/>
        </w:rPr>
        <w:t>Челышев Ю. А., Сайткулов К. И. Реакции нервной ткани на действие низкоинтенсивного лазерного излучения // Казанский медицинский жу</w:t>
      </w:r>
      <w:r w:rsidRPr="004A0B2F">
        <w:rPr>
          <w:sz w:val="28"/>
          <w:szCs w:val="28"/>
        </w:rPr>
        <w:t>р</w:t>
      </w:r>
      <w:r w:rsidRPr="004A0B2F">
        <w:rPr>
          <w:sz w:val="28"/>
          <w:szCs w:val="28"/>
        </w:rPr>
        <w:t>нал. – 1998</w:t>
      </w:r>
      <w:r w:rsidRPr="004A0B2F">
        <w:rPr>
          <w:sz w:val="28"/>
          <w:szCs w:val="28"/>
          <w:lang w:val="uk-UA"/>
        </w:rPr>
        <w:t xml:space="preserve">. – </w:t>
      </w:r>
      <w:r w:rsidRPr="004A0B2F">
        <w:rPr>
          <w:sz w:val="28"/>
          <w:szCs w:val="28"/>
        </w:rPr>
        <w:t xml:space="preserve">№ 3. – </w:t>
      </w:r>
      <w:r w:rsidRPr="004A0B2F">
        <w:rPr>
          <w:sz w:val="28"/>
          <w:szCs w:val="28"/>
          <w:lang w:val="uk-UA"/>
        </w:rPr>
        <w:t xml:space="preserve">С. 203–209. </w:t>
      </w:r>
    </w:p>
    <w:p w:rsidR="00B5621F" w:rsidRPr="004A0B2F" w:rsidRDefault="00B5621F" w:rsidP="0059052A">
      <w:pPr>
        <w:numPr>
          <w:ilvl w:val="0"/>
          <w:numId w:val="61"/>
        </w:numPr>
        <w:tabs>
          <w:tab w:val="left" w:pos="0"/>
          <w:tab w:val="left" w:pos="360"/>
          <w:tab w:val="num" w:pos="900"/>
        </w:tabs>
        <w:suppressAutoHyphens w:val="0"/>
        <w:spacing w:line="360" w:lineRule="auto"/>
        <w:jc w:val="both"/>
        <w:rPr>
          <w:sz w:val="28"/>
          <w:szCs w:val="28"/>
        </w:rPr>
      </w:pPr>
      <w:r w:rsidRPr="004A0B2F">
        <w:rPr>
          <w:sz w:val="28"/>
          <w:szCs w:val="28"/>
        </w:rPr>
        <w:t>Челышев Ю. А</w:t>
      </w:r>
      <w:r w:rsidRPr="004A0B2F">
        <w:rPr>
          <w:sz w:val="28"/>
          <w:szCs w:val="28"/>
          <w:lang w:val="uk-UA"/>
        </w:rPr>
        <w:t>., Хафизьянова Р. Х., Рагинов И. С., В</w:t>
      </w:r>
      <w:r w:rsidRPr="004A0B2F">
        <w:rPr>
          <w:sz w:val="28"/>
          <w:szCs w:val="28"/>
          <w:lang w:val="uk-UA"/>
        </w:rPr>
        <w:t>а</w:t>
      </w:r>
      <w:r w:rsidRPr="004A0B2F">
        <w:rPr>
          <w:sz w:val="28"/>
          <w:szCs w:val="28"/>
          <w:lang w:val="uk-UA"/>
        </w:rPr>
        <w:t>фин А. Ю. Стимуляция регенерации периферического нерва лекарс</w:t>
      </w:r>
      <w:r w:rsidRPr="004A0B2F">
        <w:rPr>
          <w:sz w:val="28"/>
          <w:szCs w:val="28"/>
          <w:lang w:val="uk-UA"/>
        </w:rPr>
        <w:t>т</w:t>
      </w:r>
      <w:r w:rsidRPr="004A0B2F">
        <w:rPr>
          <w:sz w:val="28"/>
          <w:szCs w:val="28"/>
          <w:lang w:val="uk-UA"/>
        </w:rPr>
        <w:t>венными средствами // Экспериментальная и клиническая фармакол</w:t>
      </w:r>
      <w:r w:rsidRPr="004A0B2F">
        <w:rPr>
          <w:sz w:val="28"/>
          <w:szCs w:val="28"/>
          <w:lang w:val="uk-UA"/>
        </w:rPr>
        <w:t>о</w:t>
      </w:r>
      <w:r w:rsidRPr="004A0B2F">
        <w:rPr>
          <w:sz w:val="28"/>
          <w:szCs w:val="28"/>
          <w:lang w:val="uk-UA"/>
        </w:rPr>
        <w:t xml:space="preserve">гия. – 2000, Т. 63, № 4, с. 17–19. </w:t>
      </w:r>
    </w:p>
    <w:p w:rsidR="00B5621F" w:rsidRPr="004A0B2F" w:rsidRDefault="00B5621F" w:rsidP="0059052A">
      <w:pPr>
        <w:numPr>
          <w:ilvl w:val="0"/>
          <w:numId w:val="61"/>
        </w:numPr>
        <w:tabs>
          <w:tab w:val="left" w:pos="0"/>
          <w:tab w:val="left" w:pos="360"/>
          <w:tab w:val="num" w:pos="900"/>
        </w:tabs>
        <w:suppressAutoHyphens w:val="0"/>
        <w:spacing w:line="360" w:lineRule="auto"/>
        <w:jc w:val="both"/>
        <w:rPr>
          <w:sz w:val="28"/>
          <w:szCs w:val="28"/>
        </w:rPr>
      </w:pPr>
      <w:r w:rsidRPr="004A0B2F">
        <w:rPr>
          <w:sz w:val="28"/>
          <w:szCs w:val="28"/>
        </w:rPr>
        <w:t>Чумасов Е. И. Закономерности восстановления нерва после различных видов его повреждения // Проблемы медицины и биологии с</w:t>
      </w:r>
      <w:r w:rsidRPr="004A0B2F">
        <w:rPr>
          <w:sz w:val="28"/>
          <w:szCs w:val="28"/>
        </w:rPr>
        <w:t>е</w:t>
      </w:r>
      <w:r w:rsidRPr="004A0B2F">
        <w:rPr>
          <w:sz w:val="28"/>
          <w:szCs w:val="28"/>
        </w:rPr>
        <w:t>годня и завтра</w:t>
      </w:r>
      <w:proofErr w:type="gramStart"/>
      <w:r w:rsidRPr="004A0B2F">
        <w:rPr>
          <w:sz w:val="28"/>
          <w:szCs w:val="28"/>
        </w:rPr>
        <w:t xml:space="preserve"> :</w:t>
      </w:r>
      <w:proofErr w:type="gramEnd"/>
      <w:r w:rsidRPr="004A0B2F">
        <w:rPr>
          <w:sz w:val="28"/>
          <w:szCs w:val="28"/>
        </w:rPr>
        <w:t xml:space="preserve"> Тез</w:t>
      </w:r>
      <w:proofErr w:type="gramStart"/>
      <w:r w:rsidRPr="004A0B2F">
        <w:rPr>
          <w:sz w:val="28"/>
          <w:szCs w:val="28"/>
        </w:rPr>
        <w:t>.</w:t>
      </w:r>
      <w:proofErr w:type="gramEnd"/>
      <w:r w:rsidRPr="004A0B2F">
        <w:rPr>
          <w:sz w:val="28"/>
          <w:szCs w:val="28"/>
        </w:rPr>
        <w:t xml:space="preserve"> </w:t>
      </w:r>
      <w:proofErr w:type="gramStart"/>
      <w:r w:rsidRPr="004A0B2F">
        <w:rPr>
          <w:sz w:val="28"/>
          <w:szCs w:val="28"/>
        </w:rPr>
        <w:t>д</w:t>
      </w:r>
      <w:proofErr w:type="gramEnd"/>
      <w:r w:rsidRPr="004A0B2F">
        <w:rPr>
          <w:sz w:val="28"/>
          <w:szCs w:val="28"/>
        </w:rPr>
        <w:t xml:space="preserve">окл. конф., посвящ. 100-летию Ин–та эксперим. мед. АМН СССР (Ленинград, 4–7 дек. 1990). – Л., 1990. – С. 124–125.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rPr>
      </w:pPr>
      <w:r w:rsidRPr="004A0B2F">
        <w:rPr>
          <w:sz w:val="28"/>
          <w:szCs w:val="28"/>
        </w:rPr>
        <w:t>Чумасов Е. И., Светикова К. М., Петрова Е. С., Мирошник</w:t>
      </w:r>
      <w:r w:rsidRPr="004A0B2F">
        <w:rPr>
          <w:sz w:val="28"/>
          <w:szCs w:val="28"/>
        </w:rPr>
        <w:t>о</w:t>
      </w:r>
      <w:r w:rsidRPr="004A0B2F">
        <w:rPr>
          <w:sz w:val="28"/>
          <w:szCs w:val="28"/>
        </w:rPr>
        <w:t>ва М. Е. Репаративная регенерация нервной ткани ЦНС и ПНС и разработка методов восстановления нервных стволов // Диагностика и лечение поражений периферической нервной сист</w:t>
      </w:r>
      <w:r w:rsidRPr="004A0B2F">
        <w:rPr>
          <w:sz w:val="28"/>
          <w:szCs w:val="28"/>
        </w:rPr>
        <w:t>е</w:t>
      </w:r>
      <w:r w:rsidRPr="004A0B2F">
        <w:rPr>
          <w:sz w:val="28"/>
          <w:szCs w:val="28"/>
        </w:rPr>
        <w:t>мы: Сб. науч. трудов. – Л.: изд–во ЛНХИ им. А. Л. Пол</w:t>
      </w:r>
      <w:r w:rsidRPr="004A0B2F">
        <w:rPr>
          <w:sz w:val="28"/>
          <w:szCs w:val="28"/>
        </w:rPr>
        <w:t>е</w:t>
      </w:r>
      <w:r w:rsidRPr="004A0B2F">
        <w:rPr>
          <w:sz w:val="28"/>
          <w:szCs w:val="28"/>
        </w:rPr>
        <w:t xml:space="preserve">нова, 1989. – С. 96–101. </w:t>
      </w:r>
    </w:p>
    <w:p w:rsidR="00B5621F" w:rsidRPr="004A0B2F" w:rsidRDefault="00B5621F" w:rsidP="0059052A">
      <w:pPr>
        <w:numPr>
          <w:ilvl w:val="0"/>
          <w:numId w:val="61"/>
        </w:numPr>
        <w:tabs>
          <w:tab w:val="left" w:pos="0"/>
          <w:tab w:val="left" w:pos="360"/>
          <w:tab w:val="num" w:pos="900"/>
        </w:tabs>
        <w:suppressAutoHyphens w:val="0"/>
        <w:spacing w:line="360" w:lineRule="auto"/>
        <w:jc w:val="both"/>
        <w:rPr>
          <w:sz w:val="28"/>
          <w:szCs w:val="28"/>
        </w:rPr>
      </w:pPr>
      <w:r w:rsidRPr="004A0B2F">
        <w:rPr>
          <w:sz w:val="28"/>
          <w:szCs w:val="28"/>
        </w:rPr>
        <w:t xml:space="preserve">Чумасов Е. И., Чалисова Н. И., Светикова К. М. Влияние нейрит-стимулирующего белка на рост и пролиферацию клеток </w:t>
      </w:r>
      <w:proofErr w:type="gramStart"/>
      <w:r w:rsidRPr="004A0B2F">
        <w:rPr>
          <w:sz w:val="28"/>
          <w:szCs w:val="28"/>
        </w:rPr>
        <w:t>перифер</w:t>
      </w:r>
      <w:r w:rsidRPr="004A0B2F">
        <w:rPr>
          <w:sz w:val="28"/>
          <w:szCs w:val="28"/>
        </w:rPr>
        <w:t>и</w:t>
      </w:r>
      <w:r w:rsidRPr="004A0B2F">
        <w:rPr>
          <w:sz w:val="28"/>
          <w:szCs w:val="28"/>
        </w:rPr>
        <w:t>ческой</w:t>
      </w:r>
      <w:proofErr w:type="gramEnd"/>
      <w:r w:rsidRPr="004A0B2F">
        <w:rPr>
          <w:sz w:val="28"/>
          <w:szCs w:val="28"/>
        </w:rPr>
        <w:t xml:space="preserve"> глии</w:t>
      </w:r>
      <w:r w:rsidRPr="004A0B2F">
        <w:rPr>
          <w:sz w:val="28"/>
          <w:szCs w:val="28"/>
          <w:lang w:val="uk-UA"/>
        </w:rPr>
        <w:t xml:space="preserve"> </w:t>
      </w:r>
      <w:r w:rsidRPr="004A0B2F">
        <w:rPr>
          <w:sz w:val="28"/>
          <w:szCs w:val="28"/>
        </w:rPr>
        <w:t xml:space="preserve">// Нейрофизиология. – 1989. – Т. 21,. – № 3. – С. 416–420. </w:t>
      </w:r>
    </w:p>
    <w:p w:rsidR="00B5621F" w:rsidRPr="004A0B2F" w:rsidRDefault="00B5621F" w:rsidP="0059052A">
      <w:pPr>
        <w:numPr>
          <w:ilvl w:val="0"/>
          <w:numId w:val="61"/>
        </w:numPr>
        <w:tabs>
          <w:tab w:val="left" w:pos="0"/>
          <w:tab w:val="left" w:pos="360"/>
          <w:tab w:val="num" w:pos="900"/>
        </w:tabs>
        <w:suppressAutoHyphens w:val="0"/>
        <w:spacing w:line="360" w:lineRule="auto"/>
        <w:jc w:val="both"/>
        <w:rPr>
          <w:sz w:val="28"/>
          <w:szCs w:val="28"/>
        </w:rPr>
      </w:pPr>
      <w:r w:rsidRPr="004A0B2F">
        <w:rPr>
          <w:sz w:val="28"/>
          <w:szCs w:val="28"/>
        </w:rPr>
        <w:t>Чумасов Е. И., Шурфгин А. Я., Солдатова С. Ю. Рег</w:t>
      </w:r>
      <w:r w:rsidRPr="004A0B2F">
        <w:rPr>
          <w:sz w:val="28"/>
          <w:szCs w:val="28"/>
        </w:rPr>
        <w:t>е</w:t>
      </w:r>
      <w:r w:rsidRPr="004A0B2F">
        <w:rPr>
          <w:sz w:val="28"/>
          <w:szCs w:val="28"/>
        </w:rPr>
        <w:t xml:space="preserve">нерация нервов под влиянием бализа-2 и лактовита // Морфология. – 1993. – Т. 104. – № 5–6. – С. 25–33. </w:t>
      </w:r>
    </w:p>
    <w:p w:rsidR="00B5621F" w:rsidRPr="004A0B2F" w:rsidRDefault="00B5621F" w:rsidP="0059052A">
      <w:pPr>
        <w:numPr>
          <w:ilvl w:val="0"/>
          <w:numId w:val="61"/>
        </w:numPr>
        <w:tabs>
          <w:tab w:val="left" w:pos="0"/>
          <w:tab w:val="left" w:pos="360"/>
          <w:tab w:val="num" w:pos="900"/>
        </w:tabs>
        <w:suppressAutoHyphens w:val="0"/>
        <w:spacing w:line="360" w:lineRule="auto"/>
        <w:jc w:val="both"/>
        <w:rPr>
          <w:sz w:val="28"/>
          <w:szCs w:val="28"/>
        </w:rPr>
      </w:pPr>
      <w:r w:rsidRPr="004A0B2F">
        <w:rPr>
          <w:sz w:val="28"/>
          <w:szCs w:val="28"/>
        </w:rPr>
        <w:t xml:space="preserve">Шаповалова Г.А. Відновлюване лікування дітей та </w:t>
      </w:r>
      <w:proofErr w:type="gramStart"/>
      <w:r w:rsidRPr="004A0B2F">
        <w:rPr>
          <w:sz w:val="28"/>
          <w:szCs w:val="28"/>
        </w:rPr>
        <w:t>п</w:t>
      </w:r>
      <w:proofErr w:type="gramEnd"/>
      <w:r w:rsidRPr="004A0B2F">
        <w:rPr>
          <w:sz w:val="28"/>
          <w:szCs w:val="28"/>
        </w:rPr>
        <w:t>ідлітків з вегетативними дисфункціями з екологічно несприятливих регіонів: Автореф. дис... канд. мед. наук: 14.01.10/ Г.А. Шаповалова; Ін-т педіатрії, акушерства та гінекології АМН України. - К., 2004. - 21 с.</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rPr>
      </w:pPr>
      <w:r w:rsidRPr="004A0B2F">
        <w:rPr>
          <w:sz w:val="28"/>
          <w:szCs w:val="28"/>
        </w:rPr>
        <w:lastRenderedPageBreak/>
        <w:t>Шевага В. Н., Щур Н. М., Маняко Б. И. Применение лидазы при травматических повреждениях периферических нервов // Врачебное д</w:t>
      </w:r>
      <w:r w:rsidRPr="004A0B2F">
        <w:rPr>
          <w:sz w:val="28"/>
          <w:szCs w:val="28"/>
        </w:rPr>
        <w:t>е</w:t>
      </w:r>
      <w:r w:rsidRPr="004A0B2F">
        <w:rPr>
          <w:sz w:val="28"/>
          <w:szCs w:val="28"/>
        </w:rPr>
        <w:t xml:space="preserve">ло. – 1972. – № 2. – С. 106–107.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rPr>
      </w:pPr>
      <w:r w:rsidRPr="004A0B2F">
        <w:rPr>
          <w:sz w:val="28"/>
          <w:szCs w:val="28"/>
        </w:rPr>
        <w:t>Шевелев И. Н. Двигательные нарушения при травме периферических нервов</w:t>
      </w:r>
      <w:r w:rsidRPr="004A0B2F">
        <w:rPr>
          <w:sz w:val="28"/>
          <w:szCs w:val="28"/>
          <w:lang w:val="uk-UA"/>
        </w:rPr>
        <w:t xml:space="preserve"> // </w:t>
      </w:r>
      <w:r w:rsidRPr="004A0B2F">
        <w:rPr>
          <w:sz w:val="28"/>
          <w:szCs w:val="28"/>
        </w:rPr>
        <w:t>Нейротравматология. Под ред. А. Н. Коновалова, Л. Б. Лихтермана, А. А. Потапова. – М.: ИПЦ Вазар-Фе</w:t>
      </w:r>
      <w:r w:rsidRPr="004A0B2F">
        <w:rPr>
          <w:sz w:val="28"/>
          <w:szCs w:val="28"/>
        </w:rPr>
        <w:t>р</w:t>
      </w:r>
      <w:r w:rsidRPr="004A0B2F">
        <w:rPr>
          <w:sz w:val="28"/>
          <w:szCs w:val="28"/>
        </w:rPr>
        <w:t>ро, 1994</w:t>
      </w:r>
      <w:r w:rsidRPr="004A0B2F">
        <w:rPr>
          <w:sz w:val="28"/>
          <w:szCs w:val="28"/>
          <w:lang w:val="uk-UA"/>
        </w:rPr>
        <w:t>. – С</w:t>
      </w:r>
      <w:r w:rsidRPr="004A0B2F">
        <w:rPr>
          <w:sz w:val="28"/>
          <w:szCs w:val="28"/>
        </w:rPr>
        <w:t xml:space="preserve">. 309–310. </w:t>
      </w:r>
    </w:p>
    <w:p w:rsidR="00B5621F" w:rsidRPr="004A0B2F" w:rsidRDefault="00B5621F" w:rsidP="0059052A">
      <w:pPr>
        <w:numPr>
          <w:ilvl w:val="0"/>
          <w:numId w:val="61"/>
        </w:numPr>
        <w:tabs>
          <w:tab w:val="left" w:pos="4"/>
          <w:tab w:val="num" w:pos="900"/>
        </w:tabs>
        <w:suppressAutoHyphens w:val="0"/>
        <w:spacing w:line="360" w:lineRule="auto"/>
        <w:jc w:val="both"/>
        <w:rPr>
          <w:sz w:val="28"/>
          <w:szCs w:val="28"/>
        </w:rPr>
      </w:pPr>
      <w:r w:rsidRPr="004A0B2F">
        <w:rPr>
          <w:sz w:val="28"/>
          <w:szCs w:val="28"/>
        </w:rPr>
        <w:t xml:space="preserve">Шевелев И. Н., Решетин Б. Н. // Диагностика и лечение повреждений периферической нервной системы. – Л., 1989. – С. 35–39.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rPr>
      </w:pPr>
      <w:r w:rsidRPr="004A0B2F">
        <w:rPr>
          <w:sz w:val="28"/>
          <w:szCs w:val="28"/>
          <w:lang w:val="uk-UA"/>
        </w:rPr>
        <w:t>Шобат Л.Б.</w:t>
      </w:r>
      <w:r w:rsidRPr="004A0B2F">
        <w:rPr>
          <w:sz w:val="28"/>
          <w:szCs w:val="28"/>
        </w:rPr>
        <w:tab/>
        <w:t>Морфологія та реактивні зміни мотонейронів спинного мозку в умовах ауто- та алопластики сідничого нерва: Автореф. дис... канд. мед</w:t>
      </w:r>
      <w:proofErr w:type="gramStart"/>
      <w:r w:rsidRPr="004A0B2F">
        <w:rPr>
          <w:sz w:val="28"/>
          <w:szCs w:val="28"/>
        </w:rPr>
        <w:t>.</w:t>
      </w:r>
      <w:proofErr w:type="gramEnd"/>
      <w:r w:rsidRPr="004A0B2F">
        <w:rPr>
          <w:sz w:val="28"/>
          <w:szCs w:val="28"/>
        </w:rPr>
        <w:t xml:space="preserve"> </w:t>
      </w:r>
      <w:proofErr w:type="gramStart"/>
      <w:r w:rsidRPr="004A0B2F">
        <w:rPr>
          <w:sz w:val="28"/>
          <w:szCs w:val="28"/>
        </w:rPr>
        <w:t>н</w:t>
      </w:r>
      <w:proofErr w:type="gramEnd"/>
      <w:r w:rsidRPr="004A0B2F">
        <w:rPr>
          <w:sz w:val="28"/>
          <w:szCs w:val="28"/>
        </w:rPr>
        <w:t>аук: 14.03.09/ Л.Б. Шобат; Нац. мед. ун-т ім. О.О.Богомольця. - К., 2004. – 20</w:t>
      </w:r>
      <w:r w:rsidRPr="004A0B2F">
        <w:rPr>
          <w:sz w:val="28"/>
          <w:szCs w:val="28"/>
          <w:lang w:val="uk-UA"/>
        </w:rPr>
        <w:t>с.</w:t>
      </w:r>
    </w:p>
    <w:p w:rsidR="00B5621F" w:rsidRPr="004A0B2F" w:rsidRDefault="00B5621F" w:rsidP="0059052A">
      <w:pPr>
        <w:numPr>
          <w:ilvl w:val="0"/>
          <w:numId w:val="61"/>
        </w:numPr>
        <w:tabs>
          <w:tab w:val="left" w:pos="0"/>
          <w:tab w:val="num" w:pos="900"/>
        </w:tabs>
        <w:suppressAutoHyphens w:val="0"/>
        <w:spacing w:line="360" w:lineRule="auto"/>
        <w:jc w:val="both"/>
        <w:rPr>
          <w:noProof/>
          <w:sz w:val="28"/>
          <w:szCs w:val="28"/>
        </w:rPr>
      </w:pPr>
      <w:r w:rsidRPr="004A0B2F">
        <w:rPr>
          <w:sz w:val="28"/>
          <w:szCs w:val="28"/>
        </w:rPr>
        <w:t xml:space="preserve">Шрамко В. </w:t>
      </w:r>
      <w:r w:rsidRPr="004A0B2F">
        <w:rPr>
          <w:sz w:val="28"/>
          <w:szCs w:val="28"/>
          <w:lang w:val="uk-UA"/>
        </w:rPr>
        <w:t xml:space="preserve">И. </w:t>
      </w:r>
      <w:r w:rsidRPr="004A0B2F">
        <w:rPr>
          <w:noProof/>
          <w:sz w:val="28"/>
          <w:szCs w:val="28"/>
        </w:rPr>
        <w:t xml:space="preserve">Результаты функциональной реабилитации конечности в зависимости от сроков хирургического вмешательства на поврежденном нерве // Нейрохирургия. – 1991. – Вып. 24. – С. 105–108. </w:t>
      </w:r>
    </w:p>
    <w:p w:rsidR="00B5621F" w:rsidRPr="004A0B2F" w:rsidRDefault="00B5621F" w:rsidP="0059052A">
      <w:pPr>
        <w:numPr>
          <w:ilvl w:val="0"/>
          <w:numId w:val="61"/>
        </w:numPr>
        <w:tabs>
          <w:tab w:val="num" w:pos="900"/>
        </w:tabs>
        <w:suppressAutoHyphens w:val="0"/>
        <w:spacing w:line="360" w:lineRule="auto"/>
        <w:jc w:val="both"/>
        <w:rPr>
          <w:sz w:val="29"/>
        </w:rPr>
      </w:pPr>
      <w:r w:rsidRPr="004A0B2F">
        <w:rPr>
          <w:sz w:val="28"/>
          <w:szCs w:val="28"/>
        </w:rPr>
        <w:t>Шудло Н.А. Анализ миелоархитектоники регенерирующего периферического нерва экспериментальных животных в отдаленные сроки после микрохирургического шва и электростимуляции // Анналы хирургии.-2006.-№3.- С.58-61.</w:t>
      </w:r>
      <w:r w:rsidRPr="004A0B2F">
        <w:rPr>
          <w:sz w:val="29"/>
        </w:rPr>
        <w:t xml:space="preserve">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rPr>
      </w:pPr>
      <w:r w:rsidRPr="004A0B2F">
        <w:rPr>
          <w:sz w:val="28"/>
          <w:szCs w:val="28"/>
        </w:rPr>
        <w:t>Щудло М. М., Щудло Н. А. Реактивные свойства периневрия и техника нейрорафии. Клиника и эксперимент в травматологии и ортопедии: Тез</w:t>
      </w:r>
      <w:proofErr w:type="gramStart"/>
      <w:r w:rsidRPr="004A0B2F">
        <w:rPr>
          <w:sz w:val="28"/>
          <w:szCs w:val="28"/>
        </w:rPr>
        <w:t>.</w:t>
      </w:r>
      <w:proofErr w:type="gramEnd"/>
      <w:r w:rsidRPr="004A0B2F">
        <w:rPr>
          <w:sz w:val="28"/>
          <w:szCs w:val="28"/>
        </w:rPr>
        <w:t xml:space="preserve"> </w:t>
      </w:r>
      <w:proofErr w:type="gramStart"/>
      <w:r w:rsidRPr="004A0B2F">
        <w:rPr>
          <w:sz w:val="28"/>
          <w:szCs w:val="28"/>
        </w:rPr>
        <w:t>д</w:t>
      </w:r>
      <w:proofErr w:type="gramEnd"/>
      <w:r w:rsidRPr="004A0B2F">
        <w:rPr>
          <w:sz w:val="28"/>
          <w:szCs w:val="28"/>
        </w:rPr>
        <w:t>окл. юбил. науч. конф. Нау</w:t>
      </w:r>
      <w:r w:rsidRPr="004A0B2F">
        <w:rPr>
          <w:sz w:val="28"/>
          <w:szCs w:val="28"/>
        </w:rPr>
        <w:t>ч</w:t>
      </w:r>
      <w:r w:rsidRPr="004A0B2F">
        <w:rPr>
          <w:sz w:val="28"/>
          <w:szCs w:val="28"/>
        </w:rPr>
        <w:t>но–исследовательского центра Татарстана. Восстановительная травматология и ортопедия; АН Татарстана, 26–28 января 1994 г. – К</w:t>
      </w:r>
      <w:r w:rsidRPr="004A0B2F">
        <w:rPr>
          <w:sz w:val="28"/>
          <w:szCs w:val="28"/>
        </w:rPr>
        <w:t>а</w:t>
      </w:r>
      <w:r w:rsidRPr="004A0B2F">
        <w:rPr>
          <w:sz w:val="28"/>
          <w:szCs w:val="28"/>
        </w:rPr>
        <w:t xml:space="preserve">зань, 1994. – С. 184–185.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rPr>
      </w:pPr>
      <w:r w:rsidRPr="004A0B2F">
        <w:rPr>
          <w:sz w:val="28"/>
          <w:szCs w:val="28"/>
        </w:rPr>
        <w:t>Юрах Е. М. К морфологическому обоснованию клинического применения гелий-неонового лазера при заболеваниях периферической нервной системы // Врачебное</w:t>
      </w:r>
      <w:proofErr w:type="gramStart"/>
      <w:r w:rsidRPr="004A0B2F">
        <w:rPr>
          <w:sz w:val="28"/>
          <w:szCs w:val="28"/>
        </w:rPr>
        <w:t>.</w:t>
      </w:r>
      <w:proofErr w:type="gramEnd"/>
      <w:r w:rsidRPr="004A0B2F">
        <w:rPr>
          <w:sz w:val="28"/>
          <w:szCs w:val="28"/>
        </w:rPr>
        <w:t xml:space="preserve"> </w:t>
      </w:r>
      <w:proofErr w:type="gramStart"/>
      <w:r w:rsidRPr="004A0B2F">
        <w:rPr>
          <w:sz w:val="28"/>
          <w:szCs w:val="28"/>
        </w:rPr>
        <w:t>д</w:t>
      </w:r>
      <w:proofErr w:type="gramEnd"/>
      <w:r w:rsidRPr="004A0B2F">
        <w:rPr>
          <w:sz w:val="28"/>
          <w:szCs w:val="28"/>
        </w:rPr>
        <w:t>ело. – 1983</w:t>
      </w:r>
      <w:r w:rsidRPr="004A0B2F">
        <w:rPr>
          <w:sz w:val="28"/>
          <w:szCs w:val="28"/>
          <w:lang w:val="uk-UA"/>
        </w:rPr>
        <w:t>. –</w:t>
      </w:r>
      <w:r w:rsidRPr="004A0B2F">
        <w:rPr>
          <w:sz w:val="28"/>
          <w:szCs w:val="28"/>
        </w:rPr>
        <w:t xml:space="preserve"> № 5</w:t>
      </w:r>
      <w:r w:rsidRPr="004A0B2F">
        <w:rPr>
          <w:sz w:val="28"/>
          <w:szCs w:val="28"/>
          <w:lang w:val="uk-UA"/>
        </w:rPr>
        <w:t xml:space="preserve"> –</w:t>
      </w:r>
      <w:r w:rsidRPr="004A0B2F">
        <w:rPr>
          <w:sz w:val="28"/>
          <w:szCs w:val="28"/>
        </w:rPr>
        <w:t xml:space="preserve"> </w:t>
      </w:r>
      <w:r w:rsidRPr="004A0B2F">
        <w:rPr>
          <w:sz w:val="28"/>
          <w:szCs w:val="28"/>
          <w:lang w:val="uk-UA"/>
        </w:rPr>
        <w:t>С</w:t>
      </w:r>
      <w:r w:rsidRPr="004A0B2F">
        <w:rPr>
          <w:sz w:val="28"/>
          <w:szCs w:val="28"/>
        </w:rPr>
        <w:t xml:space="preserve">. 93–95.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rPr>
      </w:pPr>
      <w:r w:rsidRPr="004A0B2F">
        <w:rPr>
          <w:sz w:val="28"/>
          <w:szCs w:val="28"/>
        </w:rPr>
        <w:t xml:space="preserve">Ярош О.О. Застосування нейралгіну в </w:t>
      </w:r>
      <w:proofErr w:type="gramStart"/>
      <w:r w:rsidRPr="004A0B2F">
        <w:rPr>
          <w:sz w:val="28"/>
          <w:szCs w:val="28"/>
        </w:rPr>
        <w:t>л</w:t>
      </w:r>
      <w:proofErr w:type="gramEnd"/>
      <w:r w:rsidRPr="004A0B2F">
        <w:rPr>
          <w:sz w:val="28"/>
          <w:szCs w:val="28"/>
        </w:rPr>
        <w:t xml:space="preserve">ікуванні постгерпетичної невралгії та хронічних невропатичних больових синдромів/ О.О. Ярош, О.М. Гудим-Левкович //Інфекційні хвороби. - 2004. - N4. -  С. 78-84. - </w:t>
      </w:r>
      <w:proofErr w:type="gramStart"/>
      <w:r w:rsidRPr="004A0B2F">
        <w:rPr>
          <w:sz w:val="28"/>
          <w:szCs w:val="28"/>
        </w:rPr>
        <w:t>Б</w:t>
      </w:r>
      <w:proofErr w:type="gramEnd"/>
      <w:r w:rsidRPr="004A0B2F">
        <w:rPr>
          <w:sz w:val="28"/>
          <w:szCs w:val="28"/>
        </w:rPr>
        <w:t>ібліогр.: с. 82-84.</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rPr>
      </w:pPr>
      <w:r w:rsidRPr="004A0B2F">
        <w:rPr>
          <w:sz w:val="28"/>
          <w:szCs w:val="28"/>
          <w:lang w:val="uk-UA"/>
        </w:rPr>
        <w:lastRenderedPageBreak/>
        <w:t>Яценко Л.М.</w:t>
      </w:r>
      <w:r w:rsidRPr="004A0B2F">
        <w:rPr>
          <w:rFonts w:ascii="Arial" w:hAnsi="Arial" w:cs="Arial"/>
          <w:lang w:val="uk-UA"/>
        </w:rPr>
        <w:t xml:space="preserve"> </w:t>
      </w:r>
      <w:r w:rsidRPr="004A0B2F">
        <w:rPr>
          <w:sz w:val="28"/>
          <w:szCs w:val="28"/>
        </w:rPr>
        <w:t xml:space="preserve">Вплив похідних піролімідазолу та метилксантинів на ТТХ-чутливі та ТТХ-стійкі натрієві канали нейронів спінальних корінцевих гангліїв щурів: Автореф. дис... канд. </w:t>
      </w:r>
      <w:proofErr w:type="gramStart"/>
      <w:r w:rsidRPr="004A0B2F">
        <w:rPr>
          <w:sz w:val="28"/>
          <w:szCs w:val="28"/>
        </w:rPr>
        <w:t>біол</w:t>
      </w:r>
      <w:proofErr w:type="gramEnd"/>
      <w:r w:rsidRPr="004A0B2F">
        <w:rPr>
          <w:sz w:val="28"/>
          <w:szCs w:val="28"/>
        </w:rPr>
        <w:t>. наук: 03.00.02/ Л.М. Яценко; Ін-т фізіології ім. О.О. Богомольця НАНУ. - К., 2005. – 23</w:t>
      </w:r>
      <w:r w:rsidRPr="004A0B2F">
        <w:rPr>
          <w:sz w:val="28"/>
          <w:szCs w:val="28"/>
          <w:lang w:val="uk-UA"/>
        </w:rPr>
        <w:t>с.</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 xml:space="preserve">Ackermann P. W., Li J., Lundeberg T., Kreicbergs A. </w:t>
      </w:r>
      <w:r w:rsidRPr="004A0B2F">
        <w:rPr>
          <w:rStyle w:val="aff4"/>
          <w:b w:val="0"/>
          <w:lang w:val="en-US"/>
        </w:rPr>
        <w:t xml:space="preserve">Neuronal plasticity in relation to nociception and healing of rat achilles tendon // </w:t>
      </w:r>
      <w:r w:rsidRPr="004A0B2F">
        <w:rPr>
          <w:sz w:val="28"/>
          <w:szCs w:val="28"/>
          <w:lang w:val="en-US"/>
        </w:rPr>
        <w:t>Journal of Orthopa</w:t>
      </w:r>
      <w:r w:rsidRPr="004A0B2F">
        <w:rPr>
          <w:sz w:val="28"/>
          <w:szCs w:val="28"/>
          <w:lang w:val="en-US"/>
        </w:rPr>
        <w:t>e</w:t>
      </w:r>
      <w:r w:rsidRPr="004A0B2F">
        <w:rPr>
          <w:sz w:val="28"/>
          <w:szCs w:val="28"/>
          <w:lang w:val="en-US"/>
        </w:rPr>
        <w:t xml:space="preserve">dic. – 2003. – V.21, </w:t>
      </w:r>
      <w:r w:rsidRPr="004A0B2F">
        <w:rPr>
          <w:sz w:val="28"/>
          <w:szCs w:val="28"/>
          <w:lang w:val="uk-UA"/>
        </w:rPr>
        <w:t>№</w:t>
      </w:r>
      <w:r w:rsidRPr="004A0B2F">
        <w:rPr>
          <w:sz w:val="28"/>
          <w:szCs w:val="28"/>
          <w:lang w:val="en-US"/>
        </w:rPr>
        <w:t xml:space="preserve"> 3. – P. 432-441.</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rPr>
      </w:pPr>
      <w:r w:rsidRPr="004A0B2F">
        <w:rPr>
          <w:sz w:val="28"/>
          <w:szCs w:val="28"/>
          <w:lang w:val="en-US"/>
        </w:rPr>
        <w:t xml:space="preserve">Adelson PD, Bonaroti EA, Thmpson TP, Tran M, Nystron NA. End-to-side neurorrhaphies in a </w:t>
      </w:r>
      <w:proofErr w:type="gramStart"/>
      <w:r w:rsidRPr="004A0B2F">
        <w:rPr>
          <w:sz w:val="28"/>
          <w:szCs w:val="28"/>
          <w:lang w:val="en-US"/>
        </w:rPr>
        <w:t>rodent  model</w:t>
      </w:r>
      <w:proofErr w:type="gramEnd"/>
      <w:r w:rsidRPr="004A0B2F">
        <w:rPr>
          <w:sz w:val="28"/>
          <w:szCs w:val="28"/>
          <w:lang w:val="en-US"/>
        </w:rPr>
        <w:t xml:space="preserve"> of peripheral nerve injury: a preliminary report of a novel technique. J Neurosurg. 2004 Aug, 101 (1 Suppl) : 78-84</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Aebischer P., Guenard V., Winn S. R. et al. Blend-ended semipermeable guidance channels support peripheral nerve regeneration in the absence of a di</w:t>
      </w:r>
      <w:r w:rsidRPr="004A0B2F">
        <w:rPr>
          <w:sz w:val="28"/>
          <w:szCs w:val="28"/>
          <w:lang w:val="en-US"/>
        </w:rPr>
        <w:t>s</w:t>
      </w:r>
      <w:r w:rsidRPr="004A0B2F">
        <w:rPr>
          <w:sz w:val="28"/>
          <w:szCs w:val="28"/>
          <w:lang w:val="en-US"/>
        </w:rPr>
        <w:t>tal nerve stump. Brain Research. – 1988. – V. 454, № 1–2. P. 179–187.</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uk-UA"/>
        </w:rPr>
      </w:pPr>
      <w:r w:rsidRPr="004A0B2F">
        <w:rPr>
          <w:sz w:val="28"/>
          <w:szCs w:val="28"/>
          <w:lang w:val="en-US"/>
        </w:rPr>
        <w:t>Akassoglou K</w:t>
      </w:r>
      <w:r w:rsidRPr="004A0B2F">
        <w:rPr>
          <w:sz w:val="28"/>
          <w:szCs w:val="28"/>
          <w:lang w:val="uk-UA"/>
        </w:rPr>
        <w:t>.</w:t>
      </w:r>
      <w:r w:rsidRPr="004A0B2F">
        <w:rPr>
          <w:sz w:val="28"/>
          <w:szCs w:val="28"/>
          <w:lang w:val="en-US"/>
        </w:rPr>
        <w:t>, Akpinar P</w:t>
      </w:r>
      <w:r w:rsidRPr="004A0B2F">
        <w:rPr>
          <w:sz w:val="28"/>
          <w:szCs w:val="28"/>
          <w:lang w:val="uk-UA"/>
        </w:rPr>
        <w:t>.</w:t>
      </w:r>
      <w:r w:rsidRPr="004A0B2F">
        <w:rPr>
          <w:sz w:val="28"/>
          <w:szCs w:val="28"/>
          <w:lang w:val="en-US"/>
        </w:rPr>
        <w:t>, Murray S</w:t>
      </w:r>
      <w:r w:rsidRPr="004A0B2F">
        <w:rPr>
          <w:sz w:val="28"/>
          <w:szCs w:val="28"/>
          <w:lang w:val="uk-UA"/>
        </w:rPr>
        <w:t>.,</w:t>
      </w:r>
      <w:r w:rsidRPr="004A0B2F">
        <w:rPr>
          <w:sz w:val="28"/>
          <w:szCs w:val="28"/>
          <w:lang w:val="en-US"/>
        </w:rPr>
        <w:t xml:space="preserve"> Strickland S</w:t>
      </w:r>
      <w:r w:rsidRPr="004A0B2F">
        <w:rPr>
          <w:sz w:val="28"/>
          <w:szCs w:val="28"/>
          <w:lang w:val="uk-UA"/>
        </w:rPr>
        <w:t xml:space="preserve">. </w:t>
      </w:r>
      <w:r w:rsidRPr="004A0B2F">
        <w:rPr>
          <w:rStyle w:val="aff4"/>
          <w:b w:val="0"/>
          <w:lang w:val="en-US"/>
        </w:rPr>
        <w:t>Fibrin is a reg</w:t>
      </w:r>
      <w:r w:rsidRPr="004A0B2F">
        <w:rPr>
          <w:rStyle w:val="aff4"/>
          <w:b w:val="0"/>
          <w:lang w:val="en-US"/>
        </w:rPr>
        <w:t>u</w:t>
      </w:r>
      <w:r w:rsidRPr="004A0B2F">
        <w:rPr>
          <w:rStyle w:val="aff4"/>
          <w:b w:val="0"/>
          <w:lang w:val="en-US"/>
        </w:rPr>
        <w:t>lator of Schwann cell migration after sciatic nerve injury in mice</w:t>
      </w:r>
      <w:r w:rsidRPr="004A0B2F">
        <w:rPr>
          <w:rStyle w:val="aff4"/>
          <w:b w:val="0"/>
          <w:lang w:val="uk-UA"/>
        </w:rPr>
        <w:t xml:space="preserve">. </w:t>
      </w:r>
      <w:r w:rsidRPr="004A0B2F">
        <w:rPr>
          <w:sz w:val="28"/>
          <w:szCs w:val="28"/>
          <w:lang w:val="en-US"/>
        </w:rPr>
        <w:t>Neuroscience Letters. – V. 338, iss. 3. – № 6. – 2003. – P. 185–188</w:t>
      </w:r>
      <w:r w:rsidRPr="004A0B2F">
        <w:rPr>
          <w:sz w:val="28"/>
          <w:szCs w:val="28"/>
          <w:lang w:val="uk-UA"/>
        </w:rPr>
        <w:t>.</w:t>
      </w:r>
      <w:r w:rsidRPr="004A0B2F">
        <w:rPr>
          <w:sz w:val="28"/>
          <w:szCs w:val="28"/>
          <w:lang w:val="en-US"/>
        </w:rPr>
        <w:t xml:space="preserve">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Alderson K., Yee W. C., Pestronk A. Reorganization of intrinsic components in the distal motor axon during outgrowth // J. Neurocytol, 1989. – V.18. – № 4 – P. 541–552.</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Allpress S. J., Pollock M. Morphological and functional e</w:t>
      </w:r>
      <w:r w:rsidRPr="004A0B2F">
        <w:rPr>
          <w:sz w:val="28"/>
          <w:szCs w:val="28"/>
          <w:lang w:val="en-US"/>
        </w:rPr>
        <w:t>f</w:t>
      </w:r>
      <w:r w:rsidRPr="004A0B2F">
        <w:rPr>
          <w:sz w:val="28"/>
          <w:szCs w:val="28"/>
          <w:lang w:val="en-US"/>
        </w:rPr>
        <w:t>fects of triiodthyronine on regenerating peripheral nerve // Experimental neuro</w:t>
      </w:r>
      <w:r w:rsidRPr="004A0B2F">
        <w:rPr>
          <w:sz w:val="28"/>
          <w:szCs w:val="28"/>
          <w:lang w:val="en-US"/>
        </w:rPr>
        <w:t>l</w:t>
      </w:r>
      <w:r w:rsidRPr="004A0B2F">
        <w:rPr>
          <w:sz w:val="28"/>
          <w:szCs w:val="28"/>
          <w:lang w:val="en-US"/>
        </w:rPr>
        <w:t xml:space="preserve">ogy. – 1986. – V. 91 – № 2. – P. 382–391.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Anderson P. N., Campbell G., Zhang Y., Lieberman A. R. Cell</w:t>
      </w:r>
      <w:r w:rsidRPr="004A0B2F">
        <w:rPr>
          <w:sz w:val="28"/>
          <w:szCs w:val="28"/>
          <w:lang w:val="en-US"/>
        </w:rPr>
        <w:t>u</w:t>
      </w:r>
      <w:r w:rsidRPr="004A0B2F">
        <w:rPr>
          <w:sz w:val="28"/>
          <w:szCs w:val="28"/>
          <w:lang w:val="en-US"/>
        </w:rPr>
        <w:t>lar and molecular correlates of the regeneration of adult mammalian CNS axons into p</w:t>
      </w:r>
      <w:r w:rsidRPr="004A0B2F">
        <w:rPr>
          <w:sz w:val="28"/>
          <w:szCs w:val="28"/>
          <w:lang w:val="en-US"/>
        </w:rPr>
        <w:t>e</w:t>
      </w:r>
      <w:r w:rsidRPr="004A0B2F">
        <w:rPr>
          <w:sz w:val="28"/>
          <w:szCs w:val="28"/>
          <w:lang w:val="en-US"/>
        </w:rPr>
        <w:t>ripheral nerve grafts // Prog. Brain. Res. – 1998. – v. 117. – P. 211–232.</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Artur S. P. Varejão, Marcel F. Meek, António J. A. Ferreira, João A. B. Patrício, António M. S. Cabrita. Functional evaluation of p</w:t>
      </w:r>
      <w:r w:rsidRPr="004A0B2F">
        <w:rPr>
          <w:sz w:val="28"/>
          <w:szCs w:val="28"/>
          <w:lang w:val="en-US"/>
        </w:rPr>
        <w:t>e</w:t>
      </w:r>
      <w:r w:rsidRPr="004A0B2F">
        <w:rPr>
          <w:sz w:val="28"/>
          <w:szCs w:val="28"/>
          <w:lang w:val="en-US"/>
        </w:rPr>
        <w:t xml:space="preserve">ripheral nerve regeneration in the rat: walking track analysis // </w:t>
      </w:r>
      <w:r w:rsidRPr="004A0B2F">
        <w:rPr>
          <w:sz w:val="28"/>
          <w:szCs w:val="28"/>
          <w:lang w:val="en-US"/>
        </w:rPr>
        <w:t>Journal of Neuroscience Met</w:t>
      </w:r>
      <w:r w:rsidRPr="004A0B2F">
        <w:rPr>
          <w:sz w:val="28"/>
          <w:szCs w:val="28"/>
          <w:lang w:val="en-US"/>
        </w:rPr>
        <w:t>h</w:t>
      </w:r>
      <w:r w:rsidRPr="004A0B2F">
        <w:rPr>
          <w:sz w:val="28"/>
          <w:szCs w:val="28"/>
          <w:lang w:val="en-US"/>
        </w:rPr>
        <w:t>ods. – V.108, iss.1</w:t>
      </w:r>
      <w:r w:rsidRPr="004A0B2F">
        <w:rPr>
          <w:sz w:val="28"/>
          <w:szCs w:val="28"/>
          <w:lang w:val="en-US"/>
        </w:rPr>
        <w:t>. – 2001. – P. 1–9.</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lastRenderedPageBreak/>
        <w:t>Bates C. A., Meyer R. L. The neurite-promoting effect of laminin is mediated by different mechanisms in embryonic and adult rege</w:t>
      </w:r>
      <w:r w:rsidRPr="004A0B2F">
        <w:rPr>
          <w:sz w:val="28"/>
          <w:szCs w:val="28"/>
          <w:lang w:val="en-US"/>
        </w:rPr>
        <w:t>n</w:t>
      </w:r>
      <w:r w:rsidRPr="004A0B2F">
        <w:rPr>
          <w:sz w:val="28"/>
          <w:szCs w:val="28"/>
          <w:lang w:val="en-US"/>
        </w:rPr>
        <w:t>erating mouse o</w:t>
      </w:r>
      <w:r w:rsidRPr="004A0B2F">
        <w:rPr>
          <w:sz w:val="28"/>
          <w:szCs w:val="28"/>
          <w:lang w:val="en-US"/>
        </w:rPr>
        <w:t>p</w:t>
      </w:r>
      <w:r w:rsidRPr="004A0B2F">
        <w:rPr>
          <w:sz w:val="28"/>
          <w:szCs w:val="28"/>
          <w:lang w:val="en-US"/>
        </w:rPr>
        <w:t>tic axons in vitro // Development Biology. – 1997. – V.181. – № 1. – p. 91–101.</w:t>
      </w:r>
    </w:p>
    <w:p w:rsidR="00B5621F" w:rsidRPr="004A0B2F" w:rsidRDefault="00B5621F" w:rsidP="0059052A">
      <w:pPr>
        <w:numPr>
          <w:ilvl w:val="0"/>
          <w:numId w:val="61"/>
        </w:numPr>
        <w:tabs>
          <w:tab w:val="left" w:pos="0"/>
          <w:tab w:val="num" w:pos="900"/>
        </w:tabs>
        <w:suppressAutoHyphens w:val="0"/>
        <w:spacing w:line="360" w:lineRule="auto"/>
        <w:jc w:val="both"/>
        <w:rPr>
          <w:rStyle w:val="content"/>
          <w:sz w:val="28"/>
          <w:szCs w:val="28"/>
          <w:lang w:val="en-US"/>
        </w:rPr>
      </w:pPr>
      <w:r w:rsidRPr="004A0B2F">
        <w:rPr>
          <w:rStyle w:val="h20"/>
          <w:lang w:val="en-US"/>
        </w:rPr>
        <w:t xml:space="preserve">Berger </w:t>
      </w:r>
      <w:r w:rsidRPr="004A0B2F">
        <w:rPr>
          <w:sz w:val="28"/>
          <w:szCs w:val="28"/>
          <w:lang w:val="en-US"/>
        </w:rPr>
        <w:t>Alfred</w:t>
      </w:r>
      <w:r w:rsidRPr="004A0B2F">
        <w:rPr>
          <w:rStyle w:val="h20"/>
          <w:lang w:val="en-US"/>
        </w:rPr>
        <w:t xml:space="preserve">, Lassner </w:t>
      </w:r>
      <w:r w:rsidRPr="004A0B2F">
        <w:rPr>
          <w:sz w:val="28"/>
          <w:szCs w:val="28"/>
          <w:lang w:val="en-US"/>
        </w:rPr>
        <w:t xml:space="preserve">Franz. </w:t>
      </w:r>
      <w:r w:rsidRPr="004A0B2F">
        <w:rPr>
          <w:rStyle w:val="h20"/>
          <w:lang w:val="en-US"/>
        </w:rPr>
        <w:t>Peripheral nerve allografts: survey of present state in an experimental model of the rat //</w:t>
      </w:r>
      <w:r w:rsidRPr="004A0B2F">
        <w:rPr>
          <w:rStyle w:val="content"/>
          <w:sz w:val="28"/>
          <w:szCs w:val="28"/>
          <w:lang w:val="en-US"/>
        </w:rPr>
        <w:t xml:space="preserve"> Microsu</w:t>
      </w:r>
      <w:r w:rsidRPr="004A0B2F">
        <w:rPr>
          <w:rStyle w:val="content"/>
          <w:sz w:val="28"/>
          <w:szCs w:val="28"/>
          <w:lang w:val="en-US"/>
        </w:rPr>
        <w:t>r</w:t>
      </w:r>
      <w:r w:rsidRPr="004A0B2F">
        <w:rPr>
          <w:rStyle w:val="content"/>
          <w:sz w:val="28"/>
          <w:szCs w:val="28"/>
          <w:lang w:val="en-US"/>
        </w:rPr>
        <w:t>gery. – 1994. – V.15. – iss.11. – P.</w:t>
      </w:r>
      <w:r w:rsidRPr="004A0B2F">
        <w:rPr>
          <w:rStyle w:val="content"/>
          <w:sz w:val="28"/>
          <w:szCs w:val="28"/>
          <w:lang w:val="uk-UA"/>
        </w:rPr>
        <w:t xml:space="preserve"> </w:t>
      </w:r>
      <w:r w:rsidRPr="004A0B2F">
        <w:rPr>
          <w:rStyle w:val="content"/>
          <w:sz w:val="28"/>
          <w:szCs w:val="28"/>
          <w:lang w:val="en-US"/>
        </w:rPr>
        <w:t>773–</w:t>
      </w:r>
      <w:r w:rsidRPr="004A0B2F">
        <w:rPr>
          <w:rStyle w:val="content"/>
          <w:sz w:val="28"/>
          <w:szCs w:val="28"/>
          <w:lang w:val="uk-UA"/>
        </w:rPr>
        <w:t>77</w:t>
      </w:r>
      <w:r w:rsidRPr="004A0B2F">
        <w:rPr>
          <w:rStyle w:val="content"/>
          <w:sz w:val="28"/>
          <w:szCs w:val="28"/>
          <w:lang w:val="en-US"/>
        </w:rPr>
        <w:t>7.</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Berger Michael H. J., Lassner Franz, Dagtekin Falk–Ziya, Walter Gerhard F., Berger Alfred. Morphometric changes in free neurova</w:t>
      </w:r>
      <w:r w:rsidRPr="004A0B2F">
        <w:rPr>
          <w:sz w:val="28"/>
          <w:szCs w:val="28"/>
          <w:lang w:val="en-US"/>
        </w:rPr>
        <w:t>s</w:t>
      </w:r>
      <w:r w:rsidRPr="004A0B2F">
        <w:rPr>
          <w:sz w:val="28"/>
          <w:szCs w:val="28"/>
          <w:lang w:val="en-US"/>
        </w:rPr>
        <w:t xml:space="preserve">cular latissimus dorsi </w:t>
      </w:r>
      <w:proofErr w:type="gramStart"/>
      <w:r w:rsidRPr="004A0B2F">
        <w:rPr>
          <w:sz w:val="28"/>
          <w:szCs w:val="28"/>
          <w:lang w:val="en-US"/>
        </w:rPr>
        <w:t>flaps :</w:t>
      </w:r>
      <w:proofErr w:type="gramEnd"/>
      <w:r w:rsidRPr="004A0B2F">
        <w:rPr>
          <w:sz w:val="28"/>
          <w:szCs w:val="28"/>
          <w:lang w:val="en-US"/>
        </w:rPr>
        <w:t xml:space="preserve"> Anexperimental study // Micr</w:t>
      </w:r>
      <w:r w:rsidRPr="004A0B2F">
        <w:rPr>
          <w:sz w:val="28"/>
          <w:szCs w:val="28"/>
          <w:lang w:val="en-US"/>
        </w:rPr>
        <w:t>o</w:t>
      </w:r>
      <w:r w:rsidRPr="004A0B2F">
        <w:rPr>
          <w:sz w:val="28"/>
          <w:szCs w:val="28"/>
          <w:lang w:val="en-US"/>
        </w:rPr>
        <w:t>surgery. – 1995. – V.16. – is.12</w:t>
      </w:r>
      <w:proofErr w:type="gramStart"/>
      <w:r w:rsidRPr="004A0B2F">
        <w:rPr>
          <w:sz w:val="28"/>
          <w:szCs w:val="28"/>
          <w:lang w:val="en-US"/>
        </w:rPr>
        <w:t>.–</w:t>
      </w:r>
      <w:proofErr w:type="gramEnd"/>
      <w:r w:rsidRPr="004A0B2F">
        <w:rPr>
          <w:sz w:val="28"/>
          <w:szCs w:val="28"/>
          <w:lang w:val="en-US"/>
        </w:rPr>
        <w:t xml:space="preserve"> P. 786–792.</w:t>
      </w:r>
    </w:p>
    <w:p w:rsidR="00B5621F" w:rsidRPr="004A0B2F" w:rsidRDefault="00B5621F" w:rsidP="0059052A">
      <w:pPr>
        <w:numPr>
          <w:ilvl w:val="0"/>
          <w:numId w:val="61"/>
        </w:numPr>
        <w:tabs>
          <w:tab w:val="left" w:pos="0"/>
          <w:tab w:val="num" w:pos="900"/>
        </w:tabs>
        <w:suppressAutoHyphens w:val="0"/>
        <w:spacing w:line="360" w:lineRule="auto"/>
        <w:jc w:val="both"/>
        <w:rPr>
          <w:spacing w:val="-6"/>
          <w:sz w:val="28"/>
          <w:szCs w:val="28"/>
          <w:lang w:val="en-US"/>
        </w:rPr>
      </w:pPr>
      <w:r w:rsidRPr="004A0B2F">
        <w:rPr>
          <w:sz w:val="28"/>
          <w:szCs w:val="28"/>
          <w:lang w:val="en-US"/>
        </w:rPr>
        <w:t>Bijlswa W. A., van Asselt E., Veldman H. et al. Ultrastructural study of effect of ACTH</w:t>
      </w:r>
      <w:r w:rsidRPr="004A0B2F">
        <w:rPr>
          <w:sz w:val="28"/>
          <w:szCs w:val="28"/>
          <w:vertAlign w:val="subscript"/>
          <w:lang w:val="en-US"/>
        </w:rPr>
        <w:t xml:space="preserve">4–10 </w:t>
      </w:r>
      <w:r w:rsidRPr="004A0B2F">
        <w:rPr>
          <w:sz w:val="28"/>
          <w:szCs w:val="28"/>
          <w:lang w:val="en-US"/>
        </w:rPr>
        <w:t xml:space="preserve">on nerve regeneration: axons become larger in number and </w:t>
      </w:r>
      <w:r w:rsidRPr="004A0B2F">
        <w:rPr>
          <w:spacing w:val="-6"/>
          <w:sz w:val="28"/>
          <w:szCs w:val="28"/>
          <w:lang w:val="en-US"/>
        </w:rPr>
        <w:t>smaller in diameter // Acta Neuropathology. – 1983. – V. 62. – № 1–2. – P. 24–30.</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t>Bonhoeffer F. Axonal guidance in vitro and growth cone collapse // Di</w:t>
      </w:r>
      <w:r w:rsidRPr="004A0B2F">
        <w:rPr>
          <w:sz w:val="28"/>
          <w:szCs w:val="28"/>
          <w:lang w:val="en-GB"/>
        </w:rPr>
        <w:t>s</w:t>
      </w:r>
      <w:r w:rsidRPr="004A0B2F">
        <w:rPr>
          <w:sz w:val="28"/>
          <w:szCs w:val="28"/>
          <w:lang w:val="en-GB"/>
        </w:rPr>
        <w:t>cussion Neuroscience. – 1990. – V. 7. – № 2–3. – P. 47–48.</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Breidenbach W., Tersis J. K. The anatomy of free vascula</w:t>
      </w:r>
      <w:r w:rsidRPr="004A0B2F">
        <w:rPr>
          <w:sz w:val="28"/>
          <w:szCs w:val="28"/>
          <w:lang w:val="en-US"/>
        </w:rPr>
        <w:t>r</w:t>
      </w:r>
      <w:r w:rsidRPr="004A0B2F">
        <w:rPr>
          <w:sz w:val="28"/>
          <w:szCs w:val="28"/>
          <w:lang w:val="en-US"/>
        </w:rPr>
        <w:t>ised nerve grafts // Clinical Plastic. Surgery. – 1984. – V. II. – № 1. – P. 65–71.</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t>Bryan D. J., Wang K. K., Chakalis-Haley D. P. Effect of Schwann cells in the enhancement of peripheral-nerve regeneration // J. Reconstructive Microsu</w:t>
      </w:r>
      <w:r w:rsidRPr="004A0B2F">
        <w:rPr>
          <w:sz w:val="28"/>
          <w:szCs w:val="28"/>
          <w:lang w:val="en-GB"/>
        </w:rPr>
        <w:t>r</w:t>
      </w:r>
      <w:r w:rsidRPr="004A0B2F">
        <w:rPr>
          <w:sz w:val="28"/>
          <w:szCs w:val="28"/>
          <w:lang w:val="en-GB"/>
        </w:rPr>
        <w:t>gery. – 1996. – V. 12. – № 7. – P. 439–436.</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US"/>
        </w:rPr>
        <w:t>Brown M.D.</w:t>
      </w:r>
      <w:proofErr w:type="gramStart"/>
      <w:r w:rsidRPr="004A0B2F">
        <w:rPr>
          <w:sz w:val="28"/>
          <w:szCs w:val="28"/>
          <w:lang w:val="en-US"/>
        </w:rPr>
        <w:t>,  Rydevik</w:t>
      </w:r>
      <w:proofErr w:type="gramEnd"/>
      <w:r w:rsidRPr="004A0B2F">
        <w:rPr>
          <w:sz w:val="28"/>
          <w:szCs w:val="28"/>
          <w:lang w:val="en-US"/>
        </w:rPr>
        <w:t xml:space="preserve"> B.L. </w:t>
      </w:r>
      <w:r w:rsidRPr="004A0B2F">
        <w:rPr>
          <w:sz w:val="28"/>
          <w:szCs w:val="28"/>
        </w:rPr>
        <w:t>С</w:t>
      </w:r>
      <w:r w:rsidRPr="004A0B2F">
        <w:rPr>
          <w:sz w:val="28"/>
          <w:szCs w:val="28"/>
          <w:lang w:val="en-US"/>
        </w:rPr>
        <w:t>auses and cure of low back pain and sciatica</w:t>
      </w:r>
      <w:r w:rsidRPr="004A0B2F">
        <w:rPr>
          <w:sz w:val="28"/>
          <w:szCs w:val="28"/>
          <w:lang w:val="uk-UA"/>
        </w:rPr>
        <w:t xml:space="preserve"> //</w:t>
      </w:r>
      <w:r w:rsidRPr="004A0B2F">
        <w:rPr>
          <w:sz w:val="28"/>
          <w:szCs w:val="28"/>
          <w:lang w:val="en-US"/>
        </w:rPr>
        <w:t xml:space="preserve"> Philadelphia et al.: W.B. Saunders Co., 1991. - XII, p.181-362.</w:t>
      </w:r>
      <w:r w:rsidRPr="004A0B2F">
        <w:rPr>
          <w:sz w:val="28"/>
          <w:szCs w:val="28"/>
          <w:lang w:val="en-US"/>
        </w:rPr>
        <w:tab/>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t xml:space="preserve">Buti M., Verdu E., Labrador R. O. </w:t>
      </w:r>
      <w:proofErr w:type="gramStart"/>
      <w:r w:rsidRPr="004A0B2F">
        <w:rPr>
          <w:sz w:val="28"/>
          <w:szCs w:val="28"/>
          <w:lang w:val="en-GB"/>
        </w:rPr>
        <w:t>e</w:t>
      </w:r>
      <w:r w:rsidRPr="004A0B2F">
        <w:rPr>
          <w:sz w:val="28"/>
          <w:szCs w:val="28"/>
          <w:lang w:val="en-US"/>
        </w:rPr>
        <w:t>t</w:t>
      </w:r>
      <w:proofErr w:type="gramEnd"/>
      <w:r w:rsidRPr="004A0B2F">
        <w:rPr>
          <w:sz w:val="28"/>
          <w:szCs w:val="28"/>
          <w:lang w:val="en-GB"/>
        </w:rPr>
        <w:t xml:space="preserve">. </w:t>
      </w:r>
      <w:proofErr w:type="gramStart"/>
      <w:r w:rsidRPr="004A0B2F">
        <w:rPr>
          <w:sz w:val="28"/>
          <w:szCs w:val="28"/>
          <w:lang w:val="en-GB"/>
        </w:rPr>
        <w:t>al</w:t>
      </w:r>
      <w:proofErr w:type="gramEnd"/>
      <w:r w:rsidRPr="004A0B2F">
        <w:rPr>
          <w:sz w:val="28"/>
          <w:szCs w:val="28"/>
          <w:lang w:val="en-GB"/>
        </w:rPr>
        <w:t>. Influence of physical parameters of nerve chambers on peripheral nerve regeneration and r</w:t>
      </w:r>
      <w:r w:rsidRPr="004A0B2F">
        <w:rPr>
          <w:sz w:val="28"/>
          <w:szCs w:val="28"/>
          <w:lang w:val="en-GB"/>
        </w:rPr>
        <w:t>e</w:t>
      </w:r>
      <w:r w:rsidRPr="004A0B2F">
        <w:rPr>
          <w:sz w:val="28"/>
          <w:szCs w:val="28"/>
          <w:lang w:val="en-GB"/>
        </w:rPr>
        <w:t>innervation // Experimentel Neurology. – 1996. – V. 137. – № 1. – P. 26–33.</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Cajal S. R. Degeneration and regeneratin in the nerve system. – 1959. – V. 2, R. M. May,</w:t>
      </w:r>
      <w:r w:rsidRPr="004A0B2F">
        <w:rPr>
          <w:sz w:val="28"/>
          <w:szCs w:val="28"/>
          <w:lang w:val="uk-UA"/>
        </w:rPr>
        <w:t xml:space="preserve"> </w:t>
      </w:r>
      <w:proofErr w:type="gramStart"/>
      <w:r w:rsidRPr="004A0B2F">
        <w:rPr>
          <w:sz w:val="28"/>
          <w:szCs w:val="28"/>
          <w:lang w:val="en-US"/>
        </w:rPr>
        <w:t>trans</w:t>
      </w:r>
      <w:proofErr w:type="gramEnd"/>
      <w:r w:rsidRPr="004A0B2F">
        <w:rPr>
          <w:sz w:val="28"/>
          <w:szCs w:val="28"/>
          <w:lang w:val="en-US"/>
        </w:rPr>
        <w:t xml:space="preserve"> and ed., New York, Hafner, P. 459.</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t>Carlstedt T. Nerve fibre regeneration across the peripheral-central transitional zone // Journal anatomy. – 1997. – V.190. – №.1. – P. 51–56.</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lastRenderedPageBreak/>
        <w:t>Cederna P.S., van der Meulen J., Urbanchek M.G. et al. The e</w:t>
      </w:r>
      <w:r w:rsidRPr="004A0B2F">
        <w:rPr>
          <w:sz w:val="28"/>
          <w:szCs w:val="28"/>
          <w:lang w:val="en-GB"/>
        </w:rPr>
        <w:t>f</w:t>
      </w:r>
      <w:r w:rsidRPr="004A0B2F">
        <w:rPr>
          <w:sz w:val="28"/>
          <w:szCs w:val="28"/>
          <w:lang w:val="en-GB"/>
        </w:rPr>
        <w:t>fect of hyperinnervation on motor unit properties after neurovascular muscle transfer. Plastic Surgery Research Council 45</w:t>
      </w:r>
      <w:r w:rsidRPr="004A0B2F">
        <w:rPr>
          <w:sz w:val="28"/>
          <w:szCs w:val="28"/>
          <w:vertAlign w:val="superscript"/>
          <w:lang w:val="en-GB"/>
        </w:rPr>
        <w:t>th</w:t>
      </w:r>
      <w:r w:rsidRPr="004A0B2F">
        <w:rPr>
          <w:sz w:val="28"/>
          <w:szCs w:val="28"/>
          <w:lang w:val="en-GB"/>
        </w:rPr>
        <w:t xml:space="preserve"> Annual Meeting, Sea</w:t>
      </w:r>
      <w:r w:rsidRPr="004A0B2F">
        <w:rPr>
          <w:sz w:val="28"/>
          <w:szCs w:val="28"/>
          <w:lang w:val="en-GB"/>
        </w:rPr>
        <w:t>t</w:t>
      </w:r>
      <w:r w:rsidRPr="004A0B2F">
        <w:rPr>
          <w:sz w:val="28"/>
          <w:szCs w:val="28"/>
          <w:lang w:val="en-GB"/>
        </w:rPr>
        <w:t>tle, Washington, 2000. – 106 p.</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Schmidt C. E., Shastri R. V., Vacanti P. J., Langer R. Stimulation of neurite outgrowth using an electrically conduc</w:t>
      </w:r>
      <w:r w:rsidRPr="004A0B2F">
        <w:rPr>
          <w:sz w:val="28"/>
          <w:szCs w:val="28"/>
          <w:lang w:val="en-US"/>
        </w:rPr>
        <w:t>t</w:t>
      </w:r>
      <w:r w:rsidRPr="004A0B2F">
        <w:rPr>
          <w:sz w:val="28"/>
          <w:szCs w:val="28"/>
          <w:lang w:val="en-US"/>
        </w:rPr>
        <w:t>ing polymer // Proc. Natl. Acad. Sci. USA. – V. 94, is. 17. – 1997. – P. 8948–8953.</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Cook R. A., Kiernan J. A. Effects of triiodthyronine on protein synthesis in regenerating peripheral neurons // Experimental neuro</w:t>
      </w:r>
      <w:r w:rsidRPr="004A0B2F">
        <w:rPr>
          <w:sz w:val="28"/>
          <w:szCs w:val="28"/>
          <w:lang w:val="en-US"/>
        </w:rPr>
        <w:t>l</w:t>
      </w:r>
      <w:r w:rsidRPr="004A0B2F">
        <w:rPr>
          <w:sz w:val="28"/>
          <w:szCs w:val="28"/>
          <w:lang w:val="en-US"/>
        </w:rPr>
        <w:t>ogy. – 1976. – V. 52. – № 5. – P. 515–524.</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Dagum A. B. Peripheral nerve regeneration, repair, and graf</w:t>
      </w:r>
      <w:r w:rsidRPr="004A0B2F">
        <w:rPr>
          <w:sz w:val="28"/>
          <w:szCs w:val="28"/>
          <w:lang w:val="en-US"/>
        </w:rPr>
        <w:t>t</w:t>
      </w:r>
      <w:r w:rsidRPr="004A0B2F">
        <w:rPr>
          <w:sz w:val="28"/>
          <w:szCs w:val="28"/>
          <w:lang w:val="en-US"/>
        </w:rPr>
        <w:t>ing // J. Hand. Ther. – 1998. – V. 11. – № 2. – P. 111–117.</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Davison A. N. Myelination // Fortschritte der Padologie. – 1968. – V</w:t>
      </w:r>
      <w:r w:rsidRPr="004A0B2F">
        <w:rPr>
          <w:spacing w:val="120"/>
          <w:sz w:val="28"/>
          <w:szCs w:val="28"/>
          <w:lang w:val="en-US"/>
        </w:rPr>
        <w:t>.</w:t>
      </w:r>
      <w:r w:rsidRPr="004A0B2F">
        <w:rPr>
          <w:sz w:val="28"/>
          <w:szCs w:val="28"/>
          <w:lang w:val="en-US"/>
        </w:rPr>
        <w:t>2, P. 65–87.</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Dellon A. L. Wound healing in nerve // Clin. Plast. Surg. – 1990. – V. 17. – № 3. – P. 545–570.</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Dezawa M., Mutoh T., Dezawa A., Ishide T. Tight junctions b</w:t>
      </w:r>
      <w:r w:rsidRPr="004A0B2F">
        <w:rPr>
          <w:sz w:val="28"/>
          <w:szCs w:val="28"/>
          <w:lang w:val="en-US"/>
        </w:rPr>
        <w:t>e</w:t>
      </w:r>
      <w:r w:rsidRPr="004A0B2F">
        <w:rPr>
          <w:sz w:val="28"/>
          <w:szCs w:val="28"/>
          <w:lang w:val="en-US"/>
        </w:rPr>
        <w:t>tween the axon and Schwann cell during PNS regeneration // NeuroR</w:t>
      </w:r>
      <w:r w:rsidRPr="004A0B2F">
        <w:rPr>
          <w:sz w:val="28"/>
          <w:szCs w:val="28"/>
          <w:lang w:val="en-US"/>
        </w:rPr>
        <w:t>e</w:t>
      </w:r>
      <w:r w:rsidRPr="004A0B2F">
        <w:rPr>
          <w:sz w:val="28"/>
          <w:szCs w:val="28"/>
          <w:lang w:val="en-US"/>
        </w:rPr>
        <w:t>port. – 1996. – V. 7. –</w:t>
      </w:r>
      <w:r w:rsidRPr="004A0B2F">
        <w:rPr>
          <w:sz w:val="28"/>
          <w:szCs w:val="28"/>
          <w:lang w:val="uk-UA"/>
        </w:rPr>
        <w:t xml:space="preserve"> P</w:t>
      </w:r>
      <w:r w:rsidRPr="004A0B2F">
        <w:rPr>
          <w:sz w:val="28"/>
          <w:szCs w:val="28"/>
          <w:lang w:val="en-US"/>
        </w:rPr>
        <w:t>. 1829–1832.</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Duncan I.D. Inherited disorders of myelination of the central nervous system //Neuroglia. - New York: Oxford University Press, 1995. - P. 990-100</w:t>
      </w:r>
      <w:r w:rsidRPr="004A0B2F">
        <w:rPr>
          <w:sz w:val="28"/>
          <w:szCs w:val="28"/>
          <w:lang w:val="uk-UA"/>
        </w:rPr>
        <w:t>9.</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Dupree J.L., Coetzee T., Suzuki K., Popko B. Myelin galactolipids are essential for proper node of Ranvier formation in the CNS // J. Neurosci. - 1998. - Vol. 18, N 5. -P. 1642-</w:t>
      </w:r>
      <w:r w:rsidRPr="004A0B2F">
        <w:rPr>
          <w:sz w:val="28"/>
          <w:szCs w:val="28"/>
          <w:lang w:val="uk-UA"/>
        </w:rPr>
        <w:t>1649</w:t>
      </w:r>
    </w:p>
    <w:p w:rsidR="00B5621F" w:rsidRPr="004A0B2F" w:rsidRDefault="00B5621F" w:rsidP="0059052A">
      <w:pPr>
        <w:numPr>
          <w:ilvl w:val="0"/>
          <w:numId w:val="61"/>
        </w:numPr>
        <w:tabs>
          <w:tab w:val="left" w:pos="0"/>
          <w:tab w:val="num" w:pos="900"/>
        </w:tabs>
        <w:suppressAutoHyphens w:val="0"/>
        <w:spacing w:line="360" w:lineRule="auto"/>
        <w:jc w:val="both"/>
        <w:rPr>
          <w:rStyle w:val="content"/>
          <w:sz w:val="28"/>
          <w:szCs w:val="28"/>
          <w:lang w:val="en-US"/>
        </w:rPr>
      </w:pPr>
      <w:r w:rsidRPr="004A0B2F">
        <w:rPr>
          <w:rStyle w:val="h20"/>
          <w:lang w:val="en-US"/>
        </w:rPr>
        <w:t xml:space="preserve">Ehni B. L. Treatment of traumatic peripheral nerve injury // </w:t>
      </w:r>
      <w:r w:rsidRPr="004A0B2F">
        <w:rPr>
          <w:rStyle w:val="content"/>
          <w:sz w:val="28"/>
          <w:szCs w:val="28"/>
          <w:lang w:val="en-US"/>
        </w:rPr>
        <w:t>Am. Fam. Physician. – 1991. – V. 43, is.3. – P. 897–905.</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rPr>
      </w:pPr>
      <w:r w:rsidRPr="004A0B2F">
        <w:rPr>
          <w:sz w:val="28"/>
          <w:szCs w:val="28"/>
          <w:lang w:val="en-US"/>
        </w:rPr>
        <w:t>Engstrom A. Finean J.B. Biological Ultastructure. – New York. Academic</w:t>
      </w:r>
      <w:r w:rsidRPr="004A0B2F">
        <w:rPr>
          <w:sz w:val="28"/>
          <w:szCs w:val="28"/>
        </w:rPr>
        <w:t xml:space="preserve"> </w:t>
      </w:r>
      <w:r w:rsidRPr="004A0B2F">
        <w:rPr>
          <w:sz w:val="28"/>
          <w:szCs w:val="28"/>
          <w:lang w:val="en-US"/>
        </w:rPr>
        <w:t>Press</w:t>
      </w:r>
      <w:r w:rsidRPr="004A0B2F">
        <w:rPr>
          <w:sz w:val="28"/>
          <w:szCs w:val="28"/>
        </w:rPr>
        <w:t xml:space="preserve">, 1958. </w:t>
      </w:r>
      <w:proofErr w:type="gramStart"/>
      <w:r w:rsidRPr="004A0B2F">
        <w:rPr>
          <w:sz w:val="28"/>
          <w:szCs w:val="28"/>
        </w:rPr>
        <w:t>(Дж. Финиан.</w:t>
      </w:r>
      <w:proofErr w:type="gramEnd"/>
      <w:r w:rsidRPr="004A0B2F">
        <w:rPr>
          <w:sz w:val="28"/>
          <w:szCs w:val="28"/>
        </w:rPr>
        <w:t xml:space="preserve"> Биологические ультраструкт</w:t>
      </w:r>
      <w:r w:rsidRPr="004A0B2F">
        <w:rPr>
          <w:sz w:val="28"/>
          <w:szCs w:val="28"/>
        </w:rPr>
        <w:t>у</w:t>
      </w:r>
      <w:r w:rsidRPr="004A0B2F">
        <w:rPr>
          <w:sz w:val="28"/>
          <w:szCs w:val="28"/>
        </w:rPr>
        <w:t xml:space="preserve">ры. Изд–во «Мир», М., 1970). </w:t>
      </w:r>
    </w:p>
    <w:p w:rsidR="00B5621F" w:rsidRPr="004A0B2F" w:rsidRDefault="00B5621F" w:rsidP="0059052A">
      <w:pPr>
        <w:numPr>
          <w:ilvl w:val="0"/>
          <w:numId w:val="61"/>
        </w:numPr>
        <w:tabs>
          <w:tab w:val="left" w:pos="0"/>
          <w:tab w:val="num" w:pos="900"/>
        </w:tabs>
        <w:suppressAutoHyphens w:val="0"/>
        <w:spacing w:line="360" w:lineRule="auto"/>
        <w:jc w:val="both"/>
        <w:rPr>
          <w:rStyle w:val="content"/>
          <w:spacing w:val="-6"/>
          <w:sz w:val="28"/>
          <w:szCs w:val="28"/>
          <w:lang w:val="en-US"/>
        </w:rPr>
      </w:pPr>
      <w:r w:rsidRPr="004A0B2F">
        <w:rPr>
          <w:rStyle w:val="h20"/>
          <w:lang w:val="en-US"/>
        </w:rPr>
        <w:lastRenderedPageBreak/>
        <w:t xml:space="preserve">Evans GR. Peripheral nerve injury: a review and approach to tissue engineered constructs // </w:t>
      </w:r>
      <w:r w:rsidRPr="004A0B2F">
        <w:rPr>
          <w:rStyle w:val="content"/>
          <w:spacing w:val="-6"/>
          <w:sz w:val="28"/>
          <w:szCs w:val="28"/>
          <w:lang w:val="en-US"/>
        </w:rPr>
        <w:t>Anatomy Research. – 2001</w:t>
      </w:r>
      <w:r w:rsidRPr="004A0B2F">
        <w:rPr>
          <w:rStyle w:val="content"/>
          <w:spacing w:val="-6"/>
          <w:sz w:val="28"/>
          <w:szCs w:val="28"/>
          <w:lang w:val="uk-UA"/>
        </w:rPr>
        <w:t xml:space="preserve">. – </w:t>
      </w:r>
      <w:r w:rsidRPr="004A0B2F">
        <w:rPr>
          <w:rStyle w:val="content"/>
          <w:spacing w:val="-6"/>
          <w:sz w:val="28"/>
          <w:szCs w:val="28"/>
          <w:lang w:val="en-US"/>
        </w:rPr>
        <w:t>V. 263, is. 4. – P. 396–404.</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Fawcett J. W., Ketnes R. J. Peripheral nerve regeneration // Annual. R</w:t>
      </w:r>
      <w:r w:rsidRPr="004A0B2F">
        <w:rPr>
          <w:sz w:val="28"/>
          <w:szCs w:val="28"/>
          <w:lang w:val="en-US"/>
        </w:rPr>
        <w:t>e</w:t>
      </w:r>
      <w:r w:rsidRPr="004A0B2F">
        <w:rPr>
          <w:sz w:val="28"/>
          <w:szCs w:val="28"/>
          <w:lang w:val="en-US"/>
        </w:rPr>
        <w:t>vue Neuroscience. – 1990. – V. 13. – P. 43–60.</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uk-UA"/>
        </w:rPr>
      </w:pPr>
      <w:r w:rsidRPr="004A0B2F">
        <w:rPr>
          <w:sz w:val="28"/>
          <w:szCs w:val="28"/>
          <w:lang w:val="en-US"/>
        </w:rPr>
        <w:t>Fernandez-Moran N. The submicroscopic structure of nerve fibers // Bi</w:t>
      </w:r>
      <w:r w:rsidRPr="004A0B2F">
        <w:rPr>
          <w:sz w:val="28"/>
          <w:szCs w:val="28"/>
          <w:lang w:val="en-US"/>
        </w:rPr>
        <w:t>o</w:t>
      </w:r>
      <w:r w:rsidRPr="004A0B2F">
        <w:rPr>
          <w:sz w:val="28"/>
          <w:szCs w:val="28"/>
          <w:lang w:val="en-US"/>
        </w:rPr>
        <w:t>physics. – 1954. – № 4. – P.112–147.</w:t>
      </w:r>
    </w:p>
    <w:p w:rsidR="00B5621F" w:rsidRPr="004A0B2F" w:rsidRDefault="00B5621F" w:rsidP="0059052A">
      <w:pPr>
        <w:numPr>
          <w:ilvl w:val="0"/>
          <w:numId w:val="61"/>
        </w:numPr>
        <w:tabs>
          <w:tab w:val="left" w:pos="0"/>
          <w:tab w:val="num" w:pos="900"/>
        </w:tabs>
        <w:suppressAutoHyphens w:val="0"/>
        <w:spacing w:line="360" w:lineRule="auto"/>
        <w:jc w:val="both"/>
        <w:rPr>
          <w:noProof/>
          <w:sz w:val="28"/>
          <w:szCs w:val="28"/>
          <w:lang w:val="en-US"/>
        </w:rPr>
      </w:pPr>
      <w:r w:rsidRPr="004A0B2F">
        <w:rPr>
          <w:sz w:val="28"/>
          <w:szCs w:val="28"/>
          <w:lang w:val="en-US"/>
        </w:rPr>
        <w:t>Fernandez-Valle C., Bunge R. P., Bunge M. B. Schwann cells degrade myelin and proliferate in the absence of macrophages; evidence from in vitro studies of Wallerian degeneration // Journal of Neurocyto</w:t>
      </w:r>
      <w:r w:rsidRPr="004A0B2F">
        <w:rPr>
          <w:sz w:val="28"/>
          <w:szCs w:val="28"/>
          <w:lang w:val="en-US"/>
        </w:rPr>
        <w:t>l</w:t>
      </w:r>
      <w:r w:rsidRPr="004A0B2F">
        <w:rPr>
          <w:sz w:val="28"/>
          <w:szCs w:val="28"/>
          <w:lang w:val="en-US"/>
        </w:rPr>
        <w:t>ogy. – 1995. – V</w:t>
      </w:r>
      <w:r w:rsidRPr="004A0B2F">
        <w:rPr>
          <w:spacing w:val="120"/>
          <w:sz w:val="28"/>
          <w:szCs w:val="28"/>
          <w:lang w:val="en-US"/>
        </w:rPr>
        <w:t>.</w:t>
      </w:r>
      <w:r w:rsidRPr="004A0B2F">
        <w:rPr>
          <w:sz w:val="28"/>
          <w:szCs w:val="28"/>
          <w:lang w:val="en-US"/>
        </w:rPr>
        <w:t>24. – P. 667–679.</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Finean J. B. X-ray Diffraction and Electron Microscope Sudies of Nerve Myelin // In Electron Microscopy in Anatomy, J. D. Boyd, F. R. Joh</w:t>
      </w:r>
      <w:r w:rsidRPr="004A0B2F">
        <w:rPr>
          <w:sz w:val="28"/>
          <w:szCs w:val="28"/>
          <w:lang w:val="en-US"/>
        </w:rPr>
        <w:t>n</w:t>
      </w:r>
      <w:r w:rsidRPr="004A0B2F">
        <w:rPr>
          <w:sz w:val="28"/>
          <w:szCs w:val="28"/>
          <w:lang w:val="en-US"/>
        </w:rPr>
        <w:t>son and J. D. Leveredes. – London: Arnold, 1961. – P. 114–125.</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Foerster O. Die Symptomatologie der Schussverletzungen der peripheren Nerven, in: Handb.der Neurologie / Hrs. O. Butke, O. Foerster. – Be</w:t>
      </w:r>
      <w:r w:rsidRPr="004A0B2F">
        <w:rPr>
          <w:sz w:val="28"/>
          <w:szCs w:val="28"/>
          <w:lang w:val="en-US"/>
        </w:rPr>
        <w:t>r</w:t>
      </w:r>
      <w:r w:rsidRPr="004A0B2F">
        <w:rPr>
          <w:sz w:val="28"/>
          <w:szCs w:val="28"/>
          <w:lang w:val="en-US"/>
        </w:rPr>
        <w:t>lin, 1929. – II Teil, 2, Abschitt. – S. 975–1508.</w:t>
      </w:r>
      <w:r w:rsidRPr="004A0B2F">
        <w:rPr>
          <w:noProof/>
          <w:sz w:val="28"/>
          <w:szCs w:val="28"/>
          <w:lang w:val="en-US"/>
        </w:rPr>
        <w:t xml:space="preserve">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Fu S. Y., Gordon T. The cellular and molecular basis of perip</w:t>
      </w:r>
      <w:r w:rsidRPr="004A0B2F">
        <w:rPr>
          <w:sz w:val="28"/>
          <w:szCs w:val="28"/>
          <w:lang w:val="en-US"/>
        </w:rPr>
        <w:t>h</w:t>
      </w:r>
      <w:r w:rsidRPr="004A0B2F">
        <w:rPr>
          <w:sz w:val="28"/>
          <w:szCs w:val="28"/>
          <w:lang w:val="en-US"/>
        </w:rPr>
        <w:t>eral nerve regeneration // Mol. Neurobiol. – 1997. – V. 14. – № 1–2. – P. 67–116.</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Gabreels-Festen, A.A.W.M. Hereditary motor and sensory neuropathies with onset in early childhood</w:t>
      </w:r>
      <w:r w:rsidRPr="004A0B2F">
        <w:rPr>
          <w:sz w:val="28"/>
          <w:szCs w:val="28"/>
          <w:lang w:val="uk-UA"/>
        </w:rPr>
        <w:t xml:space="preserve"> //</w:t>
      </w:r>
      <w:r w:rsidRPr="004A0B2F">
        <w:rPr>
          <w:sz w:val="28"/>
          <w:szCs w:val="28"/>
          <w:lang w:val="en-US"/>
        </w:rPr>
        <w:t xml:space="preserve"> Proefschr.  26 juni 1992/ A.A.W.M. Gabreels-Festen. - S.l.: S.n., [1992]. - 205 p. - Ref.: p. 185-202.</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t xml:space="preserve">Giannini C. D., Dyck P. J. The Fate of </w:t>
      </w:r>
      <w:proofErr w:type="gramStart"/>
      <w:r w:rsidRPr="004A0B2F">
        <w:rPr>
          <w:sz w:val="28"/>
          <w:szCs w:val="28"/>
          <w:lang w:val="en-GB"/>
        </w:rPr>
        <w:t>schwann</w:t>
      </w:r>
      <w:proofErr w:type="gramEnd"/>
      <w:r w:rsidRPr="004A0B2F">
        <w:rPr>
          <w:sz w:val="28"/>
          <w:szCs w:val="28"/>
          <w:lang w:val="en-GB"/>
        </w:rPr>
        <w:t xml:space="preserve"> cell basement membranes in permanently transacted nerves // J. Neuropathol. </w:t>
      </w:r>
      <w:proofErr w:type="gramStart"/>
      <w:r w:rsidRPr="004A0B2F">
        <w:rPr>
          <w:sz w:val="28"/>
          <w:szCs w:val="28"/>
          <w:lang w:val="en-GB"/>
        </w:rPr>
        <w:t>and</w:t>
      </w:r>
      <w:proofErr w:type="gramEnd"/>
      <w:r w:rsidRPr="004A0B2F">
        <w:rPr>
          <w:sz w:val="28"/>
          <w:szCs w:val="28"/>
          <w:lang w:val="en-GB"/>
        </w:rPr>
        <w:t xml:space="preserve"> Exp. Ne</w:t>
      </w:r>
      <w:r w:rsidRPr="004A0B2F">
        <w:rPr>
          <w:sz w:val="28"/>
          <w:szCs w:val="28"/>
          <w:lang w:val="en-GB"/>
        </w:rPr>
        <w:t>u</w:t>
      </w:r>
      <w:r w:rsidRPr="004A0B2F">
        <w:rPr>
          <w:sz w:val="28"/>
          <w:szCs w:val="28"/>
          <w:lang w:val="en-GB"/>
        </w:rPr>
        <w:t>rol. – 1990. – V. 49. – № 6. – P. 550–563.</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t>Giannini C., Lais A. C., Dyck P. J. Number, size, and class of p</w:t>
      </w:r>
      <w:r w:rsidRPr="004A0B2F">
        <w:rPr>
          <w:sz w:val="28"/>
          <w:szCs w:val="28"/>
          <w:lang w:val="en-GB"/>
        </w:rPr>
        <w:t>e</w:t>
      </w:r>
      <w:r w:rsidRPr="004A0B2F">
        <w:rPr>
          <w:sz w:val="28"/>
          <w:szCs w:val="28"/>
          <w:lang w:val="en-GB"/>
        </w:rPr>
        <w:t>ripheral nerve fibers regenerating after crush, multiple crush, and graft // Brain Res. –1989. – V.500. – № 1–2. – P. 131–138.</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US"/>
        </w:rPr>
        <w:t xml:space="preserve">Givogri M.I., Bongarzone E.R., Compagnoni A.T. New insights on the biology of myelin basic protein gene: the neural-immune connection // J. Neurosci. </w:t>
      </w:r>
      <w:r w:rsidRPr="004A0B2F">
        <w:rPr>
          <w:sz w:val="28"/>
          <w:szCs w:val="28"/>
        </w:rPr>
        <w:t>Res. - 2000. - Vol. 59, N 2. - P. 153-15</w:t>
      </w:r>
      <w:r w:rsidRPr="004A0B2F">
        <w:rPr>
          <w:sz w:val="28"/>
          <w:szCs w:val="28"/>
          <w:lang w:val="uk-UA"/>
        </w:rPr>
        <w:t>9.</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lastRenderedPageBreak/>
        <w:t>Haase S. C., Cederna P. S., Dennis R. G., Kuzon W. M. Perip</w:t>
      </w:r>
      <w:r w:rsidRPr="004A0B2F">
        <w:rPr>
          <w:sz w:val="28"/>
          <w:szCs w:val="28"/>
          <w:lang w:val="en-GB"/>
        </w:rPr>
        <w:t>h</w:t>
      </w:r>
      <w:r w:rsidRPr="004A0B2F">
        <w:rPr>
          <w:sz w:val="28"/>
          <w:szCs w:val="28"/>
          <w:lang w:val="en-GB"/>
        </w:rPr>
        <w:t xml:space="preserve">eral nerve reconstruction using acellular nerve grafts // Surg Forum. – 2000. – V. </w:t>
      </w:r>
      <w:r w:rsidRPr="004A0B2F">
        <w:rPr>
          <w:rStyle w:val="aff4"/>
          <w:b w:val="0"/>
          <w:lang w:val="en-GB"/>
        </w:rPr>
        <w:t>L. –</w:t>
      </w:r>
      <w:r w:rsidRPr="004A0B2F">
        <w:rPr>
          <w:sz w:val="28"/>
          <w:szCs w:val="28"/>
          <w:lang w:val="en-GB"/>
        </w:rPr>
        <w:t xml:space="preserve"> P. 607</w:t>
      </w:r>
      <w:r w:rsidRPr="004A0B2F">
        <w:rPr>
          <w:sz w:val="28"/>
          <w:szCs w:val="28"/>
          <w:vertAlign w:val="subscript"/>
          <w:lang w:val="en-GB"/>
        </w:rPr>
        <w:t>¯</w:t>
      </w:r>
      <w:r w:rsidRPr="004A0B2F">
        <w:rPr>
          <w:sz w:val="28"/>
          <w:szCs w:val="28"/>
          <w:lang w:val="en-GB"/>
        </w:rPr>
        <w:t xml:space="preserve">609. </w:t>
      </w:r>
    </w:p>
    <w:p w:rsidR="00B5621F" w:rsidRPr="004A0B2F" w:rsidRDefault="00B5621F" w:rsidP="0059052A">
      <w:pPr>
        <w:numPr>
          <w:ilvl w:val="0"/>
          <w:numId w:val="61"/>
        </w:numPr>
        <w:tabs>
          <w:tab w:val="left" w:pos="0"/>
          <w:tab w:val="num" w:pos="900"/>
        </w:tabs>
        <w:suppressAutoHyphens w:val="0"/>
        <w:spacing w:line="360" w:lineRule="auto"/>
        <w:jc w:val="both"/>
        <w:rPr>
          <w:rFonts w:eastAsia="Arial Unicode MS"/>
          <w:sz w:val="28"/>
          <w:szCs w:val="28"/>
          <w:lang w:val="en-GB"/>
        </w:rPr>
      </w:pPr>
      <w:r w:rsidRPr="004A0B2F">
        <w:rPr>
          <w:sz w:val="28"/>
          <w:szCs w:val="28"/>
          <w:lang w:val="en-GB"/>
        </w:rPr>
        <w:t>Haase S. C., Cederna P. S., Dennis R. G., Kuzon W. M. Ace</w:t>
      </w:r>
      <w:r w:rsidRPr="004A0B2F">
        <w:rPr>
          <w:sz w:val="28"/>
          <w:szCs w:val="28"/>
          <w:lang w:val="en-GB"/>
        </w:rPr>
        <w:t>l</w:t>
      </w:r>
      <w:r w:rsidRPr="004A0B2F">
        <w:rPr>
          <w:sz w:val="28"/>
          <w:szCs w:val="28"/>
          <w:lang w:val="en-GB"/>
        </w:rPr>
        <w:t>lular nerve grafts for nerve gap repair. Plastic Surgery Research Council 45</w:t>
      </w:r>
      <w:r w:rsidRPr="004A0B2F">
        <w:rPr>
          <w:sz w:val="28"/>
          <w:szCs w:val="28"/>
          <w:vertAlign w:val="superscript"/>
          <w:lang w:val="en-GB"/>
        </w:rPr>
        <w:t>th</w:t>
      </w:r>
      <w:r w:rsidRPr="004A0B2F">
        <w:rPr>
          <w:sz w:val="28"/>
          <w:szCs w:val="28"/>
          <w:lang w:val="en-GB"/>
        </w:rPr>
        <w:t xml:space="preserve"> Annual Mee</w:t>
      </w:r>
      <w:r w:rsidRPr="004A0B2F">
        <w:rPr>
          <w:sz w:val="28"/>
          <w:szCs w:val="28"/>
          <w:lang w:val="en-GB"/>
        </w:rPr>
        <w:t>t</w:t>
      </w:r>
      <w:r w:rsidRPr="004A0B2F">
        <w:rPr>
          <w:sz w:val="28"/>
          <w:szCs w:val="28"/>
          <w:lang w:val="en-GB"/>
        </w:rPr>
        <w:t xml:space="preserve">ing, Seattle, Washington, 2000. – 107 p. </w:t>
      </w:r>
    </w:p>
    <w:p w:rsidR="00B5621F" w:rsidRPr="004A0B2F" w:rsidRDefault="00B5621F" w:rsidP="0059052A">
      <w:pPr>
        <w:numPr>
          <w:ilvl w:val="0"/>
          <w:numId w:val="61"/>
        </w:numPr>
        <w:tabs>
          <w:tab w:val="left" w:pos="0"/>
          <w:tab w:val="num" w:pos="900"/>
        </w:tabs>
        <w:suppressAutoHyphens w:val="0"/>
        <w:spacing w:line="360" w:lineRule="auto"/>
        <w:jc w:val="both"/>
        <w:rPr>
          <w:spacing w:val="-10"/>
          <w:sz w:val="28"/>
          <w:szCs w:val="28"/>
          <w:lang w:val="en-US"/>
        </w:rPr>
      </w:pPr>
      <w:r w:rsidRPr="004A0B2F">
        <w:rPr>
          <w:sz w:val="28"/>
          <w:szCs w:val="28"/>
          <w:lang w:val="en-US"/>
        </w:rPr>
        <w:t>Heidemann S. R., Buxbaum R. E. Tension as a regulator and int</w:t>
      </w:r>
      <w:r w:rsidRPr="004A0B2F">
        <w:rPr>
          <w:sz w:val="28"/>
          <w:szCs w:val="28"/>
          <w:lang w:val="en-US"/>
        </w:rPr>
        <w:t>e</w:t>
      </w:r>
      <w:r w:rsidRPr="004A0B2F">
        <w:rPr>
          <w:sz w:val="28"/>
          <w:szCs w:val="28"/>
          <w:lang w:val="en-US"/>
        </w:rPr>
        <w:t xml:space="preserve">grator </w:t>
      </w:r>
      <w:r w:rsidRPr="004A0B2F">
        <w:rPr>
          <w:spacing w:val="-10"/>
          <w:sz w:val="28"/>
          <w:szCs w:val="28"/>
          <w:lang w:val="en-US"/>
        </w:rPr>
        <w:t xml:space="preserve">axonal growth // Cell Motil. </w:t>
      </w:r>
      <w:proofErr w:type="gramStart"/>
      <w:r w:rsidRPr="004A0B2F">
        <w:rPr>
          <w:spacing w:val="-10"/>
          <w:sz w:val="28"/>
          <w:szCs w:val="28"/>
          <w:lang w:val="en-US"/>
        </w:rPr>
        <w:t>and</w:t>
      </w:r>
      <w:proofErr w:type="gramEnd"/>
      <w:r w:rsidRPr="004A0B2F">
        <w:rPr>
          <w:spacing w:val="-10"/>
          <w:sz w:val="28"/>
          <w:szCs w:val="28"/>
          <w:lang w:val="en-US"/>
        </w:rPr>
        <w:t xml:space="preserve"> Cytoskeleton. – 1990. – V.17. – №1. – P. 6–10.</w:t>
      </w:r>
    </w:p>
    <w:p w:rsidR="00B5621F" w:rsidRPr="004A0B2F" w:rsidRDefault="00B5621F" w:rsidP="0059052A">
      <w:pPr>
        <w:numPr>
          <w:ilvl w:val="0"/>
          <w:numId w:val="61"/>
        </w:numPr>
        <w:tabs>
          <w:tab w:val="left" w:pos="0"/>
          <w:tab w:val="num" w:pos="900"/>
        </w:tabs>
        <w:suppressAutoHyphens w:val="0"/>
        <w:spacing w:line="360" w:lineRule="auto"/>
        <w:jc w:val="both"/>
        <w:rPr>
          <w:rStyle w:val="content"/>
          <w:sz w:val="28"/>
          <w:szCs w:val="28"/>
          <w:lang w:val="en-US"/>
        </w:rPr>
      </w:pPr>
      <w:r w:rsidRPr="004A0B2F">
        <w:rPr>
          <w:rStyle w:val="h20"/>
          <w:lang w:val="en-US"/>
        </w:rPr>
        <w:t xml:space="preserve">Hiaraiwa M., Campana W.M., Mizisin A.P., Mohiuddin L., O’Brien J.S. Prosaposin: a myelinotrophic protein that promotes expression of myelin constituents and is secreted after nerve injury. // </w:t>
      </w:r>
      <w:r w:rsidRPr="004A0B2F">
        <w:rPr>
          <w:rStyle w:val="content"/>
          <w:sz w:val="28"/>
          <w:szCs w:val="28"/>
          <w:lang w:val="en-US"/>
        </w:rPr>
        <w:t>Glia. – 1999</w:t>
      </w:r>
      <w:r w:rsidRPr="004A0B2F">
        <w:rPr>
          <w:rStyle w:val="content"/>
          <w:sz w:val="28"/>
          <w:szCs w:val="28"/>
          <w:lang w:val="uk-UA"/>
        </w:rPr>
        <w:t xml:space="preserve">. – </w:t>
      </w:r>
      <w:r w:rsidRPr="004A0B2F">
        <w:rPr>
          <w:rStyle w:val="content"/>
          <w:sz w:val="28"/>
          <w:szCs w:val="28"/>
          <w:lang w:val="en-US"/>
        </w:rPr>
        <w:t>№ 26, is. 4. – P. 353–60.</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uk-UA"/>
        </w:rPr>
      </w:pPr>
      <w:r w:rsidRPr="004A0B2F">
        <w:rPr>
          <w:rStyle w:val="h20"/>
          <w:lang w:val="en-US"/>
        </w:rPr>
        <w:t>Huang Y., Chu X., Zhu Q. Peripheral nerve injury as a complic</w:t>
      </w:r>
      <w:r w:rsidRPr="004A0B2F">
        <w:rPr>
          <w:rStyle w:val="h20"/>
          <w:lang w:val="en-US"/>
        </w:rPr>
        <w:t>a</w:t>
      </w:r>
      <w:r w:rsidRPr="004A0B2F">
        <w:rPr>
          <w:rStyle w:val="h20"/>
          <w:lang w:val="en-US"/>
        </w:rPr>
        <w:t>tion from orthopedic operation</w:t>
      </w:r>
      <w:r w:rsidRPr="004A0B2F">
        <w:rPr>
          <w:rStyle w:val="content"/>
          <w:sz w:val="28"/>
          <w:szCs w:val="28"/>
          <w:lang w:val="uk-UA"/>
        </w:rPr>
        <w:t xml:space="preserve">. – </w:t>
      </w:r>
      <w:r w:rsidRPr="004A0B2F">
        <w:rPr>
          <w:rStyle w:val="content"/>
          <w:sz w:val="28"/>
          <w:szCs w:val="28"/>
          <w:lang w:val="en-US"/>
        </w:rPr>
        <w:t>1997. – V. 11, is</w:t>
      </w:r>
      <w:r w:rsidRPr="004A0B2F">
        <w:rPr>
          <w:rStyle w:val="content"/>
          <w:sz w:val="28"/>
          <w:szCs w:val="28"/>
          <w:lang w:val="uk-UA"/>
        </w:rPr>
        <w:t>.</w:t>
      </w:r>
      <w:r w:rsidRPr="004A0B2F">
        <w:rPr>
          <w:rStyle w:val="content"/>
          <w:sz w:val="28"/>
          <w:szCs w:val="28"/>
          <w:lang w:val="en-US"/>
        </w:rPr>
        <w:t xml:space="preserve">6. – P.343–61.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US"/>
        </w:rPr>
        <w:t>Ide C. Peripheral nerve regeneration // Neurosci. Res. – 1996. – V. 25. – № 2. – P. 101–121.</w:t>
      </w:r>
      <w:r w:rsidRPr="004A0B2F">
        <w:rPr>
          <w:sz w:val="28"/>
          <w:szCs w:val="28"/>
          <w:lang w:val="en-GB"/>
        </w:rPr>
        <w:t xml:space="preserve">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t>Irwin M. S. Nature and mechanism of peripheral nerve da</w:t>
      </w:r>
      <w:r w:rsidRPr="004A0B2F">
        <w:rPr>
          <w:sz w:val="28"/>
          <w:szCs w:val="28"/>
          <w:lang w:val="en-GB"/>
        </w:rPr>
        <w:t>m</w:t>
      </w:r>
      <w:r w:rsidRPr="004A0B2F">
        <w:rPr>
          <w:sz w:val="28"/>
          <w:szCs w:val="28"/>
          <w:lang w:val="en-GB"/>
        </w:rPr>
        <w:t>age in an experimental model of non-freezing cold injury // Ann. R. Coll. Surg. – 1996. – V. 78. – № 4. – P. 372–379.</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James J. A. Contos, Nobuyuki Fukushima, Joshua A. Weiner, Dhruv Kaushal, and Jerold Chun. Requirement for the lp</w:t>
      </w:r>
      <w:r w:rsidRPr="004A0B2F">
        <w:rPr>
          <w:sz w:val="28"/>
          <w:szCs w:val="28"/>
          <w:vertAlign w:val="subscript"/>
          <w:lang w:val="en-US"/>
        </w:rPr>
        <w:t>A1</w:t>
      </w:r>
      <w:r w:rsidRPr="004A0B2F">
        <w:rPr>
          <w:sz w:val="28"/>
          <w:szCs w:val="28"/>
          <w:lang w:val="en-US"/>
        </w:rPr>
        <w:t xml:space="preserve"> lys</w:t>
      </w:r>
      <w:r w:rsidRPr="004A0B2F">
        <w:rPr>
          <w:sz w:val="28"/>
          <w:szCs w:val="28"/>
          <w:lang w:val="en-US"/>
        </w:rPr>
        <w:t>o</w:t>
      </w:r>
      <w:r w:rsidRPr="004A0B2F">
        <w:rPr>
          <w:sz w:val="28"/>
          <w:szCs w:val="28"/>
          <w:lang w:val="en-US"/>
        </w:rPr>
        <w:t>phosphatidic acid receptor gene in normal suckling behavior Proc. Natl. Acad. Sci. USA, 2001. – V. 97, is.24. – P. 3384–13389.</w:t>
      </w:r>
    </w:p>
    <w:p w:rsidR="00B5621F" w:rsidRPr="004A0B2F" w:rsidRDefault="00B5621F" w:rsidP="0059052A">
      <w:pPr>
        <w:numPr>
          <w:ilvl w:val="0"/>
          <w:numId w:val="61"/>
        </w:numPr>
        <w:tabs>
          <w:tab w:val="left" w:pos="0"/>
          <w:tab w:val="num" w:pos="900"/>
        </w:tabs>
        <w:suppressAutoHyphens w:val="0"/>
        <w:spacing w:line="360" w:lineRule="auto"/>
        <w:jc w:val="both"/>
        <w:rPr>
          <w:spacing w:val="-12"/>
          <w:sz w:val="28"/>
          <w:szCs w:val="28"/>
          <w:lang w:val="en-GB"/>
        </w:rPr>
      </w:pPr>
      <w:r w:rsidRPr="004A0B2F">
        <w:rPr>
          <w:sz w:val="28"/>
          <w:szCs w:val="28"/>
          <w:lang w:val="en-US"/>
        </w:rPr>
        <w:t>Jean E. Vance, Campenot R. B., Vance D. E. The synthesis and transport of lipids for axonal growth and nerve regeneration [R</w:t>
      </w:r>
      <w:r w:rsidRPr="004A0B2F">
        <w:rPr>
          <w:sz w:val="28"/>
          <w:szCs w:val="28"/>
          <w:lang w:val="en-US"/>
        </w:rPr>
        <w:t>e</w:t>
      </w:r>
      <w:r w:rsidRPr="004A0B2F">
        <w:rPr>
          <w:sz w:val="28"/>
          <w:szCs w:val="28"/>
          <w:lang w:val="en-US"/>
        </w:rPr>
        <w:t xml:space="preserve">view]. </w:t>
      </w:r>
      <w:r w:rsidRPr="004A0B2F">
        <w:rPr>
          <w:sz w:val="28"/>
          <w:szCs w:val="28"/>
          <w:lang w:val="en-GB"/>
        </w:rPr>
        <w:t xml:space="preserve">Biochimica et Biophysica Acta (BBA) // </w:t>
      </w:r>
      <w:r w:rsidRPr="004A0B2F">
        <w:rPr>
          <w:spacing w:val="-12"/>
          <w:sz w:val="28"/>
          <w:szCs w:val="28"/>
          <w:lang w:val="en-GB"/>
        </w:rPr>
        <w:t xml:space="preserve">Molecular and Cell Biology </w:t>
      </w:r>
      <w:proofErr w:type="gramStart"/>
      <w:r w:rsidRPr="004A0B2F">
        <w:rPr>
          <w:spacing w:val="-12"/>
          <w:sz w:val="28"/>
          <w:szCs w:val="28"/>
          <w:lang w:val="en-GB"/>
        </w:rPr>
        <w:t>of  Li</w:t>
      </w:r>
      <w:r w:rsidRPr="004A0B2F">
        <w:rPr>
          <w:spacing w:val="-12"/>
          <w:sz w:val="28"/>
          <w:szCs w:val="28"/>
          <w:lang w:val="en-GB"/>
        </w:rPr>
        <w:t>p</w:t>
      </w:r>
      <w:r w:rsidRPr="004A0B2F">
        <w:rPr>
          <w:spacing w:val="-12"/>
          <w:sz w:val="28"/>
          <w:szCs w:val="28"/>
          <w:lang w:val="en-GB"/>
        </w:rPr>
        <w:t>ids</w:t>
      </w:r>
      <w:proofErr w:type="gramEnd"/>
      <w:r w:rsidRPr="004A0B2F">
        <w:rPr>
          <w:spacing w:val="-12"/>
          <w:sz w:val="28"/>
          <w:szCs w:val="28"/>
          <w:lang w:val="en-GB"/>
        </w:rPr>
        <w:t xml:space="preserve">. – 2000. – </w:t>
      </w:r>
      <w:r w:rsidRPr="004A0B2F">
        <w:rPr>
          <w:spacing w:val="-12"/>
          <w:sz w:val="28"/>
          <w:szCs w:val="28"/>
          <w:lang w:val="uk-UA"/>
        </w:rPr>
        <w:t>№</w:t>
      </w:r>
      <w:r w:rsidRPr="004A0B2F">
        <w:rPr>
          <w:spacing w:val="-12"/>
          <w:sz w:val="28"/>
          <w:szCs w:val="28"/>
          <w:lang w:val="en-US"/>
        </w:rPr>
        <w:t xml:space="preserve"> </w:t>
      </w:r>
      <w:r w:rsidRPr="004A0B2F">
        <w:rPr>
          <w:spacing w:val="-12"/>
          <w:sz w:val="28"/>
          <w:szCs w:val="28"/>
          <w:lang w:val="en-GB"/>
        </w:rPr>
        <w:t>1. – P. 84–96</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Keynes R. J. The effects of pyronin on sprouting and regener</w:t>
      </w:r>
      <w:r w:rsidRPr="004A0B2F">
        <w:rPr>
          <w:sz w:val="28"/>
          <w:szCs w:val="28"/>
          <w:lang w:val="en-US"/>
        </w:rPr>
        <w:t>a</w:t>
      </w:r>
      <w:r w:rsidRPr="004A0B2F">
        <w:rPr>
          <w:sz w:val="28"/>
          <w:szCs w:val="28"/>
          <w:lang w:val="en-US"/>
        </w:rPr>
        <w:t>tion of mouse motor nerves // Braine Res., 1982. – V. 253. – № 1–2. – P. 13–18.</w:t>
      </w:r>
    </w:p>
    <w:p w:rsidR="00B5621F" w:rsidRPr="004A0B2F" w:rsidRDefault="00B5621F" w:rsidP="0059052A">
      <w:pPr>
        <w:numPr>
          <w:ilvl w:val="0"/>
          <w:numId w:val="61"/>
        </w:numPr>
        <w:tabs>
          <w:tab w:val="left" w:pos="0"/>
          <w:tab w:val="num" w:pos="900"/>
        </w:tabs>
        <w:suppressAutoHyphens w:val="0"/>
        <w:spacing w:line="360" w:lineRule="auto"/>
        <w:jc w:val="both"/>
        <w:rPr>
          <w:rStyle w:val="content"/>
          <w:sz w:val="28"/>
          <w:szCs w:val="28"/>
          <w:lang w:val="en-US"/>
        </w:rPr>
      </w:pPr>
      <w:r w:rsidRPr="004A0B2F">
        <w:rPr>
          <w:rStyle w:val="h20"/>
          <w:lang w:val="en-US"/>
        </w:rPr>
        <w:t>Khullar SM, Brodin P., Messelt EB, Haanaes HR. The effects of low level laser treatment on recovery of nerve conduction and motor function after co</w:t>
      </w:r>
      <w:r w:rsidRPr="004A0B2F">
        <w:rPr>
          <w:rStyle w:val="h20"/>
          <w:lang w:val="en-US"/>
        </w:rPr>
        <w:t>m</w:t>
      </w:r>
      <w:r w:rsidRPr="004A0B2F">
        <w:rPr>
          <w:rStyle w:val="h20"/>
          <w:lang w:val="en-US"/>
        </w:rPr>
        <w:t xml:space="preserve">pression injury in the rat sciatic nerve // </w:t>
      </w:r>
      <w:r w:rsidRPr="004A0B2F">
        <w:rPr>
          <w:rStyle w:val="content"/>
          <w:sz w:val="28"/>
          <w:szCs w:val="28"/>
          <w:lang w:val="en-US"/>
        </w:rPr>
        <w:t>Eur J Oral Sci. – 1995. – V. 103, is.5. – P. 299–305.</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lastRenderedPageBreak/>
        <w:t>Koishi K. Cellular localisation of transforming growth fa</w:t>
      </w:r>
      <w:r w:rsidRPr="004A0B2F">
        <w:rPr>
          <w:sz w:val="28"/>
          <w:szCs w:val="28"/>
          <w:lang w:val="en-US"/>
        </w:rPr>
        <w:t>c</w:t>
      </w:r>
      <w:r w:rsidRPr="004A0B2F">
        <w:rPr>
          <w:sz w:val="28"/>
          <w:szCs w:val="28"/>
          <w:lang w:val="en-US"/>
        </w:rPr>
        <w:t>tor-beta 2 and beta 3 (TGF-b2, TGF-b3) in damaged and regenerating skeletal mu</w:t>
      </w:r>
      <w:r w:rsidRPr="004A0B2F">
        <w:rPr>
          <w:sz w:val="28"/>
          <w:szCs w:val="28"/>
          <w:lang w:val="en-US"/>
        </w:rPr>
        <w:t>s</w:t>
      </w:r>
      <w:r w:rsidRPr="004A0B2F">
        <w:rPr>
          <w:sz w:val="28"/>
          <w:szCs w:val="28"/>
          <w:lang w:val="en-US"/>
        </w:rPr>
        <w:t>cles / McLennan Ian S., Dev. Dyn, 1995 – 2, 208.</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Lassner F., Becker M., Berger A. Degeneration and regeneration in nerve autografts and allografts. [Review] Microsu</w:t>
      </w:r>
      <w:r w:rsidRPr="004A0B2F">
        <w:rPr>
          <w:sz w:val="28"/>
          <w:szCs w:val="28"/>
          <w:lang w:val="en-US"/>
        </w:rPr>
        <w:t>r</w:t>
      </w:r>
      <w:r w:rsidRPr="004A0B2F">
        <w:rPr>
          <w:sz w:val="28"/>
          <w:szCs w:val="28"/>
          <w:lang w:val="en-US"/>
        </w:rPr>
        <w:t>gery. 16(1): 4–8, 1995.</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Lassner F., Becker M., Fansa H., Walter G. F., Berger A. Met</w:t>
      </w:r>
      <w:r w:rsidRPr="004A0B2F">
        <w:rPr>
          <w:sz w:val="28"/>
          <w:szCs w:val="28"/>
          <w:lang w:val="en-US"/>
        </w:rPr>
        <w:t>h</w:t>
      </w:r>
      <w:r w:rsidRPr="004A0B2F">
        <w:rPr>
          <w:sz w:val="28"/>
          <w:szCs w:val="28"/>
          <w:lang w:val="en-US"/>
        </w:rPr>
        <w:t xml:space="preserve">ods of preservation for peripheral nerve grafts: An experimental study in the </w:t>
      </w:r>
      <w:proofErr w:type="gramStart"/>
      <w:r w:rsidRPr="004A0B2F">
        <w:rPr>
          <w:sz w:val="28"/>
          <w:szCs w:val="28"/>
          <w:lang w:val="en-US"/>
        </w:rPr>
        <w:t>rat :</w:t>
      </w:r>
      <w:proofErr w:type="gramEnd"/>
      <w:r w:rsidRPr="004A0B2F">
        <w:rPr>
          <w:sz w:val="28"/>
          <w:szCs w:val="28"/>
          <w:lang w:val="en-US"/>
        </w:rPr>
        <w:t xml:space="preserve"> S</w:t>
      </w:r>
      <w:r w:rsidRPr="004A0B2F">
        <w:rPr>
          <w:sz w:val="28"/>
          <w:szCs w:val="28"/>
          <w:lang w:val="en-US"/>
        </w:rPr>
        <w:t>e</w:t>
      </w:r>
      <w:r w:rsidRPr="004A0B2F">
        <w:rPr>
          <w:sz w:val="28"/>
          <w:szCs w:val="28"/>
          <w:lang w:val="en-US"/>
        </w:rPr>
        <w:t xml:space="preserve">lect. </w:t>
      </w:r>
      <w:proofErr w:type="gramStart"/>
      <w:r w:rsidRPr="004A0B2F">
        <w:rPr>
          <w:sz w:val="28"/>
          <w:szCs w:val="28"/>
          <w:lang w:val="en-US"/>
        </w:rPr>
        <w:t>Microsurgery .</w:t>
      </w:r>
      <w:proofErr w:type="gramEnd"/>
      <w:r w:rsidRPr="004A0B2F">
        <w:rPr>
          <w:sz w:val="28"/>
          <w:szCs w:val="28"/>
          <w:lang w:val="en-US"/>
        </w:rPr>
        <w:t xml:space="preserve"> – 1994. – V. 16, iss. 4. – P. 268.</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Levi A. D., Sonntag V. K., Dickman C. et al. The role of cultured Schwann cell grafts in the repair of gaps within the peripheral ner</w:t>
      </w:r>
      <w:r w:rsidRPr="004A0B2F">
        <w:rPr>
          <w:sz w:val="28"/>
          <w:szCs w:val="28"/>
          <w:lang w:val="en-US"/>
        </w:rPr>
        <w:t>v</w:t>
      </w:r>
      <w:r w:rsidRPr="004A0B2F">
        <w:rPr>
          <w:sz w:val="28"/>
          <w:szCs w:val="28"/>
          <w:lang w:val="en-US"/>
        </w:rPr>
        <w:t>ous system of primates // Experimental Neurology – 1997. – V. 143. – № 1. – P. 25–36.</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US"/>
        </w:rPr>
        <w:t>ltoh Soichido, Shinomiya Kenchi, Samejima Hirotake, Ohta Ts</w:t>
      </w:r>
      <w:r w:rsidRPr="004A0B2F">
        <w:rPr>
          <w:sz w:val="28"/>
          <w:szCs w:val="28"/>
          <w:lang w:val="en-US"/>
        </w:rPr>
        <w:t>u</w:t>
      </w:r>
      <w:r w:rsidRPr="004A0B2F">
        <w:rPr>
          <w:sz w:val="28"/>
          <w:szCs w:val="28"/>
          <w:lang w:val="en-US"/>
        </w:rPr>
        <w:t>yoshi, Ishizuki Masafumi, Ichinose Shizuko. Experimental study on nerve r</w:t>
      </w:r>
      <w:r w:rsidRPr="004A0B2F">
        <w:rPr>
          <w:sz w:val="28"/>
          <w:szCs w:val="28"/>
          <w:lang w:val="en-US"/>
        </w:rPr>
        <w:t>e</w:t>
      </w:r>
      <w:r w:rsidRPr="004A0B2F">
        <w:rPr>
          <w:sz w:val="28"/>
          <w:szCs w:val="28"/>
          <w:lang w:val="en-US"/>
        </w:rPr>
        <w:t>generation though the basement membrane tubes of the nerve, muscle, and artery Micr</w:t>
      </w:r>
      <w:r w:rsidRPr="004A0B2F">
        <w:rPr>
          <w:sz w:val="28"/>
          <w:szCs w:val="28"/>
          <w:lang w:val="en-US"/>
        </w:rPr>
        <w:t>o</w:t>
      </w:r>
      <w:r w:rsidRPr="004A0B2F">
        <w:rPr>
          <w:sz w:val="28"/>
          <w:szCs w:val="28"/>
          <w:lang w:val="en-US"/>
        </w:rPr>
        <w:t>surgery, 1996. – 17. – 10 p.</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uk-UA"/>
        </w:rPr>
      </w:pPr>
      <w:r w:rsidRPr="004A0B2F">
        <w:rPr>
          <w:sz w:val="28"/>
          <w:szCs w:val="28"/>
          <w:lang w:val="en-US"/>
        </w:rPr>
        <w:t>Lundborg G., Dahlin L. B., Danielsen N., Gelberman R. H., Longo F. M., Powell H. C. and Varon S. Nerve regeneration in silicone model chambers: influence of gap length and of distal stump co</w:t>
      </w:r>
      <w:r w:rsidRPr="004A0B2F">
        <w:rPr>
          <w:sz w:val="28"/>
          <w:szCs w:val="28"/>
          <w:lang w:val="en-US"/>
        </w:rPr>
        <w:t>m</w:t>
      </w:r>
      <w:r w:rsidRPr="004A0B2F">
        <w:rPr>
          <w:sz w:val="28"/>
          <w:szCs w:val="28"/>
          <w:lang w:val="en-US"/>
        </w:rPr>
        <w:t xml:space="preserve">ponents // Exp. Neurol. – 1982. – V. </w:t>
      </w:r>
      <w:r w:rsidRPr="004A0B2F">
        <w:rPr>
          <w:rStyle w:val="aff4"/>
          <w:b w:val="0"/>
          <w:lang w:val="en-US"/>
        </w:rPr>
        <w:t xml:space="preserve">76. – </w:t>
      </w:r>
      <w:r w:rsidRPr="004A0B2F">
        <w:rPr>
          <w:sz w:val="28"/>
          <w:szCs w:val="28"/>
          <w:lang w:val="en-US"/>
        </w:rPr>
        <w:t>P. 361</w:t>
      </w:r>
      <w:r w:rsidRPr="004A0B2F">
        <w:rPr>
          <w:sz w:val="28"/>
          <w:szCs w:val="28"/>
          <w:vertAlign w:val="subscript"/>
          <w:lang w:val="en-US"/>
        </w:rPr>
        <w:t>¯</w:t>
      </w:r>
      <w:r w:rsidRPr="004A0B2F">
        <w:rPr>
          <w:sz w:val="28"/>
          <w:szCs w:val="28"/>
          <w:lang w:val="en-US"/>
        </w:rPr>
        <w:t>375.</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Macias M. Y., Lehman C. T., Sanger J. R., Riley D. A. Myel</w:t>
      </w:r>
      <w:r w:rsidRPr="004A0B2F">
        <w:rPr>
          <w:sz w:val="28"/>
          <w:szCs w:val="28"/>
          <w:lang w:val="en-US"/>
        </w:rPr>
        <w:t>i</w:t>
      </w:r>
      <w:r w:rsidRPr="004A0B2F">
        <w:rPr>
          <w:sz w:val="28"/>
          <w:szCs w:val="28"/>
          <w:lang w:val="en-US"/>
        </w:rPr>
        <w:t>nated sensory and alpha motor axon regeneration in peripheral nerve ne</w:t>
      </w:r>
      <w:r w:rsidRPr="004A0B2F">
        <w:rPr>
          <w:sz w:val="28"/>
          <w:szCs w:val="28"/>
          <w:lang w:val="en-US"/>
        </w:rPr>
        <w:t>u</w:t>
      </w:r>
      <w:r w:rsidRPr="004A0B2F">
        <w:rPr>
          <w:sz w:val="28"/>
          <w:szCs w:val="28"/>
          <w:lang w:val="en-US"/>
        </w:rPr>
        <w:t>romas // Muscle Nerve. – 1998. – V. 21. – № 12. – P. 1748–1758.</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Mackinnon S. E., Ellon A. L. Reinnervation of distal se</w:t>
      </w:r>
      <w:r w:rsidRPr="004A0B2F">
        <w:rPr>
          <w:sz w:val="28"/>
          <w:szCs w:val="28"/>
          <w:lang w:val="en-US"/>
        </w:rPr>
        <w:t>n</w:t>
      </w:r>
      <w:r w:rsidRPr="004A0B2F">
        <w:rPr>
          <w:sz w:val="28"/>
          <w:szCs w:val="28"/>
          <w:lang w:val="en-US"/>
        </w:rPr>
        <w:t>sory nerve environments by regenerating sensory axons // Neurosc</w:t>
      </w:r>
      <w:r w:rsidRPr="004A0B2F">
        <w:rPr>
          <w:sz w:val="28"/>
          <w:szCs w:val="28"/>
          <w:lang w:val="en-US"/>
        </w:rPr>
        <w:t>i</w:t>
      </w:r>
      <w:r w:rsidRPr="004A0B2F">
        <w:rPr>
          <w:sz w:val="28"/>
          <w:szCs w:val="28"/>
          <w:lang w:val="en-US"/>
        </w:rPr>
        <w:t xml:space="preserve">ence. – 1992. – V. 46, </w:t>
      </w:r>
      <w:r w:rsidRPr="004A0B2F">
        <w:rPr>
          <w:spacing w:val="120"/>
          <w:sz w:val="28"/>
          <w:szCs w:val="28"/>
          <w:lang w:val="en-US"/>
        </w:rPr>
        <w:t>№</w:t>
      </w:r>
      <w:r w:rsidRPr="004A0B2F">
        <w:rPr>
          <w:sz w:val="28"/>
          <w:szCs w:val="28"/>
          <w:lang w:val="en-US"/>
        </w:rPr>
        <w:t>3. – P. 595–603.</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bCs/>
          <w:sz w:val="28"/>
          <w:lang w:val="en-US"/>
        </w:rPr>
        <w:t>Marcus J., Popko B. Galactolipids are molecular determinants of myelin development and axo-glial organization // Biochim. Biophys. Acta. - 2002. - Vol. 1573, N 3. - P. 406-413.</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Martini R., Schachner M. Molecular bases of myelin formation as revealed by investigations on mice deficient in glial cell surface molecules // Glia. - 1997. - Vol. 19, N 4. - P. 298-31</w:t>
      </w:r>
      <w:r w:rsidRPr="004A0B2F">
        <w:rPr>
          <w:sz w:val="28"/>
          <w:szCs w:val="28"/>
          <w:lang w:val="uk-UA"/>
        </w:rPr>
        <w:t>0.</w:t>
      </w:r>
    </w:p>
    <w:p w:rsidR="00B5621F" w:rsidRPr="004A0B2F" w:rsidRDefault="00B5621F" w:rsidP="0059052A">
      <w:pPr>
        <w:numPr>
          <w:ilvl w:val="0"/>
          <w:numId w:val="61"/>
        </w:numPr>
        <w:tabs>
          <w:tab w:val="left" w:pos="0"/>
          <w:tab w:val="num" w:pos="900"/>
        </w:tabs>
        <w:suppressAutoHyphens w:val="0"/>
        <w:spacing w:line="360" w:lineRule="auto"/>
        <w:jc w:val="both"/>
        <w:rPr>
          <w:rFonts w:eastAsia="Arial Unicode MS"/>
          <w:sz w:val="28"/>
          <w:szCs w:val="28"/>
          <w:lang w:val="en-US"/>
        </w:rPr>
      </w:pPr>
      <w:r w:rsidRPr="004A0B2F">
        <w:rPr>
          <w:sz w:val="28"/>
          <w:szCs w:val="28"/>
          <w:lang w:val="en-US"/>
        </w:rPr>
        <w:lastRenderedPageBreak/>
        <w:t>Matsumura H., Yoshizawa N., Shigehara T. et al. Ischemic preconditioning of peripheral nerve grafts reduces acute nerve dege</w:t>
      </w:r>
      <w:r w:rsidRPr="004A0B2F">
        <w:rPr>
          <w:sz w:val="28"/>
          <w:szCs w:val="28"/>
          <w:lang w:val="en-US"/>
        </w:rPr>
        <w:t>n</w:t>
      </w:r>
      <w:r w:rsidRPr="004A0B2F">
        <w:rPr>
          <w:sz w:val="28"/>
          <w:szCs w:val="28"/>
          <w:lang w:val="en-US"/>
        </w:rPr>
        <w:t>eration and promotes faster regeneration. Plastic Surgery Research Council 45</w:t>
      </w:r>
      <w:r w:rsidRPr="004A0B2F">
        <w:rPr>
          <w:sz w:val="28"/>
          <w:szCs w:val="28"/>
          <w:vertAlign w:val="superscript"/>
          <w:lang w:val="en-US"/>
        </w:rPr>
        <w:t>th</w:t>
      </w:r>
      <w:r w:rsidRPr="004A0B2F">
        <w:rPr>
          <w:sz w:val="28"/>
          <w:szCs w:val="28"/>
          <w:lang w:val="en-US"/>
        </w:rPr>
        <w:t xml:space="preserve"> Annual Meeting, S</w:t>
      </w:r>
      <w:r w:rsidRPr="004A0B2F">
        <w:rPr>
          <w:sz w:val="28"/>
          <w:szCs w:val="28"/>
          <w:lang w:val="en-US"/>
        </w:rPr>
        <w:t>e</w:t>
      </w:r>
      <w:r w:rsidRPr="004A0B2F">
        <w:rPr>
          <w:sz w:val="28"/>
          <w:szCs w:val="28"/>
          <w:lang w:val="en-US"/>
        </w:rPr>
        <w:t>attle, Washington, 2000. – 108 p.</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McCaig</w:t>
      </w:r>
      <w:r w:rsidRPr="004A0B2F">
        <w:rPr>
          <w:sz w:val="28"/>
          <w:szCs w:val="28"/>
          <w:lang w:val="uk-UA"/>
        </w:rPr>
        <w:t xml:space="preserve"> </w:t>
      </w:r>
      <w:r w:rsidRPr="004A0B2F">
        <w:rPr>
          <w:sz w:val="28"/>
          <w:szCs w:val="28"/>
          <w:lang w:val="en-US"/>
        </w:rPr>
        <w:t>C</w:t>
      </w:r>
      <w:r w:rsidRPr="004A0B2F">
        <w:rPr>
          <w:sz w:val="28"/>
          <w:szCs w:val="28"/>
          <w:lang w:val="uk-UA"/>
        </w:rPr>
        <w:t xml:space="preserve">. </w:t>
      </w:r>
      <w:r w:rsidRPr="004A0B2F">
        <w:rPr>
          <w:sz w:val="28"/>
          <w:szCs w:val="28"/>
          <w:lang w:val="en-US"/>
        </w:rPr>
        <w:t>D</w:t>
      </w:r>
      <w:r w:rsidRPr="004A0B2F">
        <w:rPr>
          <w:sz w:val="28"/>
          <w:szCs w:val="28"/>
          <w:lang w:val="uk-UA"/>
        </w:rPr>
        <w:t xml:space="preserve">., </w:t>
      </w:r>
      <w:r w:rsidRPr="004A0B2F">
        <w:rPr>
          <w:sz w:val="28"/>
          <w:szCs w:val="28"/>
          <w:lang w:val="en-US"/>
        </w:rPr>
        <w:t>Rajnicek</w:t>
      </w:r>
      <w:r w:rsidRPr="004A0B2F">
        <w:rPr>
          <w:sz w:val="28"/>
          <w:szCs w:val="28"/>
          <w:lang w:val="uk-UA"/>
        </w:rPr>
        <w:t xml:space="preserve"> </w:t>
      </w:r>
      <w:r w:rsidRPr="004A0B2F">
        <w:rPr>
          <w:sz w:val="28"/>
          <w:szCs w:val="28"/>
          <w:lang w:val="en-US"/>
        </w:rPr>
        <w:t>F</w:t>
      </w:r>
      <w:r w:rsidRPr="004A0B2F">
        <w:rPr>
          <w:sz w:val="28"/>
          <w:szCs w:val="28"/>
          <w:lang w:val="uk-UA"/>
        </w:rPr>
        <w:t xml:space="preserve">. </w:t>
      </w:r>
      <w:r w:rsidRPr="004A0B2F">
        <w:rPr>
          <w:sz w:val="28"/>
          <w:szCs w:val="28"/>
          <w:lang w:val="en-US"/>
        </w:rPr>
        <w:t>M</w:t>
      </w:r>
      <w:r w:rsidRPr="004A0B2F">
        <w:rPr>
          <w:sz w:val="28"/>
          <w:szCs w:val="28"/>
          <w:lang w:val="uk-UA"/>
        </w:rPr>
        <w:t>.</w:t>
      </w:r>
      <w:r w:rsidRPr="004A0B2F">
        <w:rPr>
          <w:sz w:val="28"/>
          <w:szCs w:val="28"/>
          <w:lang w:val="en-US"/>
        </w:rPr>
        <w:t xml:space="preserve"> Electrical fields, nerve growth and nerve regeneration // Experimental Physiology. – 1991. – V. 76. – P. 473–494.</w:t>
      </w:r>
      <w:r w:rsidRPr="004A0B2F">
        <w:rPr>
          <w:sz w:val="28"/>
          <w:szCs w:val="28"/>
          <w:lang w:val="uk-UA"/>
        </w:rPr>
        <w:t xml:space="preserve">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Medinaceli L., Wyatt R. J., Freed W. J. Peripheral nerve reconne</w:t>
      </w:r>
      <w:r w:rsidRPr="004A0B2F">
        <w:rPr>
          <w:sz w:val="28"/>
          <w:szCs w:val="28"/>
          <w:lang w:val="en-US"/>
        </w:rPr>
        <w:t>c</w:t>
      </w:r>
      <w:r w:rsidRPr="004A0B2F">
        <w:rPr>
          <w:sz w:val="28"/>
          <w:szCs w:val="28"/>
          <w:lang w:val="en-US"/>
        </w:rPr>
        <w:t>tion: mechanical, thermal and ionic conditions that promote the return of fun</w:t>
      </w:r>
      <w:r w:rsidRPr="004A0B2F">
        <w:rPr>
          <w:sz w:val="28"/>
          <w:szCs w:val="28"/>
          <w:lang w:val="en-US"/>
        </w:rPr>
        <w:t>c</w:t>
      </w:r>
      <w:r w:rsidRPr="004A0B2F">
        <w:rPr>
          <w:sz w:val="28"/>
          <w:szCs w:val="28"/>
          <w:lang w:val="en-US"/>
        </w:rPr>
        <w:t>tion. Experimental. Neurology. – 1983. – 81. – № 2. – P. 469–487.</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Miyauchi A., Kanje M., Danielsen N., Dahlin L. B. Role of macrophages in the stimulation and regeneration of sensory nerves by transposed granulation tissue and temporal aspects of the response // Scand. J. Plast. Reconstr. Surg. Hand. Surg. – 1997. – V. 31. – № 1. – P. 17–23.</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t>Muller H. W., Stoll G. Nerve injury and regeneration: basic i</w:t>
      </w:r>
      <w:r w:rsidRPr="004A0B2F">
        <w:rPr>
          <w:sz w:val="28"/>
          <w:szCs w:val="28"/>
          <w:lang w:val="en-GB"/>
        </w:rPr>
        <w:t>n</w:t>
      </w:r>
      <w:r w:rsidRPr="004A0B2F">
        <w:rPr>
          <w:sz w:val="28"/>
          <w:szCs w:val="28"/>
          <w:lang w:val="en-GB"/>
        </w:rPr>
        <w:t>sights and therapeutic interventions // Curr. Opin. Neurol. – 1998. – V. 11. – № 5. – P</w:t>
      </w:r>
      <w:r w:rsidRPr="004A0B2F">
        <w:rPr>
          <w:spacing w:val="120"/>
          <w:sz w:val="28"/>
          <w:szCs w:val="28"/>
          <w:lang w:val="en-GB"/>
        </w:rPr>
        <w:t>.</w:t>
      </w:r>
      <w:r w:rsidRPr="004A0B2F">
        <w:rPr>
          <w:sz w:val="28"/>
          <w:szCs w:val="28"/>
          <w:lang w:val="en-GB"/>
        </w:rPr>
        <w:t>557–562.</w:t>
      </w:r>
    </w:p>
    <w:p w:rsidR="00B5621F" w:rsidRPr="004A0B2F" w:rsidRDefault="00B5621F" w:rsidP="0059052A">
      <w:pPr>
        <w:numPr>
          <w:ilvl w:val="0"/>
          <w:numId w:val="61"/>
        </w:numPr>
        <w:tabs>
          <w:tab w:val="left" w:pos="0"/>
          <w:tab w:val="num" w:pos="900"/>
        </w:tabs>
        <w:suppressAutoHyphens w:val="0"/>
        <w:spacing w:line="360" w:lineRule="auto"/>
        <w:jc w:val="both"/>
        <w:rPr>
          <w:rStyle w:val="content"/>
          <w:sz w:val="28"/>
          <w:szCs w:val="28"/>
          <w:lang w:val="en-US"/>
        </w:rPr>
      </w:pPr>
      <w:r w:rsidRPr="004A0B2F">
        <w:rPr>
          <w:rStyle w:val="h20"/>
          <w:lang w:val="en-US"/>
        </w:rPr>
        <w:t>Nakao Y., MacKinnon S</w:t>
      </w:r>
      <w:r w:rsidRPr="004A0B2F">
        <w:rPr>
          <w:rStyle w:val="h20"/>
          <w:lang w:val="uk-UA"/>
        </w:rPr>
        <w:t xml:space="preserve">. </w:t>
      </w:r>
      <w:r w:rsidRPr="004A0B2F">
        <w:rPr>
          <w:rStyle w:val="h20"/>
          <w:lang w:val="en-US"/>
        </w:rPr>
        <w:t>E., Hertl M</w:t>
      </w:r>
      <w:r w:rsidRPr="004A0B2F">
        <w:rPr>
          <w:rStyle w:val="h20"/>
          <w:lang w:val="uk-UA"/>
        </w:rPr>
        <w:t xml:space="preserve">. </w:t>
      </w:r>
      <w:r w:rsidRPr="004A0B2F">
        <w:rPr>
          <w:rStyle w:val="h20"/>
          <w:lang w:val="en-US"/>
        </w:rPr>
        <w:t>C., Miyaska M., Hunter D. A., Mohanakumar T. Monoclonal antibodies against ICAM-1 and LFA-1 pr</w:t>
      </w:r>
      <w:r w:rsidRPr="004A0B2F">
        <w:rPr>
          <w:rStyle w:val="h20"/>
          <w:lang w:val="en-US"/>
        </w:rPr>
        <w:t>o</w:t>
      </w:r>
      <w:r w:rsidRPr="004A0B2F">
        <w:rPr>
          <w:rStyle w:val="h20"/>
          <w:lang w:val="en-US"/>
        </w:rPr>
        <w:t xml:space="preserve">long nerve allograft survival // </w:t>
      </w:r>
      <w:r w:rsidRPr="004A0B2F">
        <w:rPr>
          <w:rStyle w:val="content"/>
          <w:sz w:val="28"/>
          <w:szCs w:val="28"/>
          <w:lang w:val="en-US"/>
        </w:rPr>
        <w:t>Muscle, Nerve. – 1995</w:t>
      </w:r>
      <w:r w:rsidRPr="004A0B2F">
        <w:rPr>
          <w:rStyle w:val="content"/>
          <w:sz w:val="28"/>
          <w:szCs w:val="28"/>
          <w:lang w:val="uk-UA"/>
        </w:rPr>
        <w:t xml:space="preserve">. – </w:t>
      </w:r>
      <w:r w:rsidRPr="004A0B2F">
        <w:rPr>
          <w:rStyle w:val="content"/>
          <w:sz w:val="28"/>
          <w:szCs w:val="28"/>
          <w:lang w:val="en-US"/>
        </w:rPr>
        <w:t>V. 18, is.1. – P. 93–102.</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t>Nicoli Aldini N., Perego G., Cella G. D. et al. Effectiveness of a bioabsorbable conduit in the repair of peripheral nerves // Biomat</w:t>
      </w:r>
      <w:r w:rsidRPr="004A0B2F">
        <w:rPr>
          <w:sz w:val="28"/>
          <w:szCs w:val="28"/>
          <w:lang w:val="en-GB"/>
        </w:rPr>
        <w:t>e</w:t>
      </w:r>
      <w:r w:rsidRPr="004A0B2F">
        <w:rPr>
          <w:sz w:val="28"/>
          <w:szCs w:val="28"/>
          <w:lang w:val="en-GB"/>
        </w:rPr>
        <w:t>rials. – 1996. – V. 17. – № 10. – P. 87–102.</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t>Nishio Y., Minami A., Kato H. et al. Identification of macr</w:t>
      </w:r>
      <w:r w:rsidRPr="004A0B2F">
        <w:rPr>
          <w:sz w:val="28"/>
          <w:szCs w:val="28"/>
          <w:lang w:val="en-GB"/>
        </w:rPr>
        <w:t>o</w:t>
      </w:r>
      <w:r w:rsidRPr="004A0B2F">
        <w:rPr>
          <w:sz w:val="28"/>
          <w:szCs w:val="28"/>
          <w:lang w:val="en-GB"/>
        </w:rPr>
        <w:t>phage migration inhibitory factor (MIF) in rat peripheral nerves: its possible involv</w:t>
      </w:r>
      <w:r w:rsidRPr="004A0B2F">
        <w:rPr>
          <w:sz w:val="28"/>
          <w:szCs w:val="28"/>
          <w:lang w:val="en-GB"/>
        </w:rPr>
        <w:t>e</w:t>
      </w:r>
      <w:r w:rsidRPr="004A0B2F">
        <w:rPr>
          <w:sz w:val="28"/>
          <w:szCs w:val="28"/>
          <w:lang w:val="en-GB"/>
        </w:rPr>
        <w:t>ment in nerve regeneration // Biochim. Biophys. Acta. – 1999. – V. 1453. – № 1. – P. 74–82.959–962.</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Ogden M. A., Feng F. Y., Myckatyn T. M. et al. Rescue of rejec</w:t>
      </w:r>
      <w:r w:rsidRPr="004A0B2F">
        <w:rPr>
          <w:sz w:val="28"/>
          <w:szCs w:val="28"/>
          <w:lang w:val="en-US"/>
        </w:rPr>
        <w:t>t</w:t>
      </w:r>
      <w:r w:rsidRPr="004A0B2F">
        <w:rPr>
          <w:sz w:val="28"/>
          <w:szCs w:val="28"/>
          <w:lang w:val="en-US"/>
        </w:rPr>
        <w:t>ing peripheral nerve allografts using FK506. Plastic Surgery R</w:t>
      </w:r>
      <w:r w:rsidRPr="004A0B2F">
        <w:rPr>
          <w:sz w:val="28"/>
          <w:szCs w:val="28"/>
          <w:lang w:val="en-US"/>
        </w:rPr>
        <w:t>e</w:t>
      </w:r>
      <w:r w:rsidRPr="004A0B2F">
        <w:rPr>
          <w:sz w:val="28"/>
          <w:szCs w:val="28"/>
          <w:lang w:val="en-US"/>
        </w:rPr>
        <w:t>search Council 45</w:t>
      </w:r>
      <w:r w:rsidRPr="004A0B2F">
        <w:rPr>
          <w:sz w:val="28"/>
          <w:szCs w:val="28"/>
          <w:vertAlign w:val="superscript"/>
          <w:lang w:val="en-US"/>
        </w:rPr>
        <w:t>th</w:t>
      </w:r>
      <w:r w:rsidRPr="004A0B2F">
        <w:rPr>
          <w:sz w:val="28"/>
          <w:szCs w:val="28"/>
          <w:lang w:val="en-US"/>
        </w:rPr>
        <w:t xml:space="preserve"> Annual Meeting, Seattle, Washington, 2000. – 109 p.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GB"/>
        </w:rPr>
        <w:lastRenderedPageBreak/>
        <w:t>Ohara Sh., Ikuta F. Specialised contacts of endoneurinal fibr</w:t>
      </w:r>
      <w:r w:rsidRPr="004A0B2F">
        <w:rPr>
          <w:sz w:val="28"/>
          <w:szCs w:val="28"/>
          <w:lang w:val="en-GB"/>
        </w:rPr>
        <w:t>o</w:t>
      </w:r>
      <w:r w:rsidRPr="004A0B2F">
        <w:rPr>
          <w:sz w:val="28"/>
          <w:szCs w:val="28"/>
          <w:lang w:val="en-GB"/>
        </w:rPr>
        <w:t>blasts with macrophages in Wallerian degeneration // J. Anat. – 1986. – V.148. – № 1. – P. 77–85.</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Pernak, J. Percutaneous radiofrequency thermal lumbar sympathectomy and its clinical use: Proefschrift ... 23 sept. 1988</w:t>
      </w:r>
      <w:r w:rsidRPr="004A0B2F">
        <w:rPr>
          <w:sz w:val="28"/>
          <w:szCs w:val="28"/>
          <w:lang w:val="uk-UA"/>
        </w:rPr>
        <w:t xml:space="preserve"> </w:t>
      </w:r>
      <w:r w:rsidRPr="004A0B2F">
        <w:rPr>
          <w:sz w:val="28"/>
          <w:szCs w:val="28"/>
          <w:lang w:val="en-US"/>
        </w:rPr>
        <w:t>/</w:t>
      </w:r>
      <w:r w:rsidRPr="004A0B2F">
        <w:rPr>
          <w:sz w:val="28"/>
          <w:szCs w:val="28"/>
          <w:lang w:val="uk-UA"/>
        </w:rPr>
        <w:t>/</w:t>
      </w:r>
      <w:r w:rsidRPr="004A0B2F">
        <w:rPr>
          <w:sz w:val="28"/>
          <w:szCs w:val="28"/>
          <w:lang w:val="en-US"/>
        </w:rPr>
        <w:t xml:space="preserve"> J. Pernak. - S.l.: Eburon Delft, 1988. - 115 p</w:t>
      </w:r>
      <w:proofErr w:type="gramStart"/>
      <w:r w:rsidRPr="004A0B2F">
        <w:rPr>
          <w:sz w:val="28"/>
          <w:szCs w:val="28"/>
          <w:lang w:val="en-US"/>
        </w:rPr>
        <w:t>..</w:t>
      </w:r>
      <w:proofErr w:type="gramEnd"/>
      <w:r w:rsidRPr="004A0B2F">
        <w:rPr>
          <w:sz w:val="28"/>
          <w:szCs w:val="28"/>
          <w:lang w:val="en-US"/>
        </w:rPr>
        <w:t xml:space="preserve"> - Ref.: p.81-87</w:t>
      </w:r>
      <w:r w:rsidRPr="004A0B2F">
        <w:rPr>
          <w:sz w:val="28"/>
          <w:szCs w:val="28"/>
          <w:lang w:val="uk-UA"/>
        </w:rPr>
        <w:t>.</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t>Perry V. H., Brown N. C., Gordon S. The macrophage r</w:t>
      </w:r>
      <w:r w:rsidRPr="004A0B2F">
        <w:rPr>
          <w:sz w:val="28"/>
          <w:szCs w:val="28"/>
          <w:lang w:val="en-GB"/>
        </w:rPr>
        <w:t>e</w:t>
      </w:r>
      <w:r w:rsidRPr="004A0B2F">
        <w:rPr>
          <w:sz w:val="28"/>
          <w:szCs w:val="28"/>
          <w:lang w:val="en-GB"/>
        </w:rPr>
        <w:t>sponse to central and peripheral nerve injury. A possible role for macrophages in regener</w:t>
      </w:r>
      <w:r w:rsidRPr="004A0B2F">
        <w:rPr>
          <w:sz w:val="28"/>
          <w:szCs w:val="28"/>
          <w:lang w:val="en-GB"/>
        </w:rPr>
        <w:t>a</w:t>
      </w:r>
      <w:r w:rsidRPr="004A0B2F">
        <w:rPr>
          <w:sz w:val="28"/>
          <w:szCs w:val="28"/>
          <w:lang w:val="en-GB"/>
        </w:rPr>
        <w:t>tion // J. Exp. Med. – 1987. – V. 165. – № 4. – P. 1218–1223.</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Pierluigi Tos, M. D., Bruno Battiston, M. D., Stefano Geuna, M. D., Maria G. Giacobini–Robecchi, M. D., Mark A. Hill, M. D., Marco Lanzetta, M. D., Earl R., Owen M.D. Tissue specificity in rat peripheral nerve r</w:t>
      </w:r>
      <w:r w:rsidRPr="004A0B2F">
        <w:rPr>
          <w:sz w:val="28"/>
          <w:szCs w:val="28"/>
          <w:lang w:val="en-US"/>
        </w:rPr>
        <w:t>e</w:t>
      </w:r>
      <w:r w:rsidRPr="004A0B2F">
        <w:rPr>
          <w:sz w:val="28"/>
          <w:szCs w:val="28"/>
          <w:lang w:val="en-US"/>
        </w:rPr>
        <w:t>generation through combined skeletal muscle and vein conduit grafts // M</w:t>
      </w:r>
      <w:r w:rsidRPr="004A0B2F">
        <w:rPr>
          <w:sz w:val="28"/>
          <w:szCs w:val="28"/>
          <w:lang w:val="en-US"/>
        </w:rPr>
        <w:t>i</w:t>
      </w:r>
      <w:r w:rsidRPr="004A0B2F">
        <w:rPr>
          <w:sz w:val="28"/>
          <w:szCs w:val="28"/>
          <w:lang w:val="en-US"/>
        </w:rPr>
        <w:t>crosurgery. – 2000. – V. 20, is.2. – P. 65–71.</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t>Ramon-y-Cajal S. Degeneration and Regeneration of the Nervous Sy</w:t>
      </w:r>
      <w:r w:rsidRPr="004A0B2F">
        <w:rPr>
          <w:sz w:val="28"/>
          <w:szCs w:val="28"/>
          <w:lang w:val="en-GB"/>
        </w:rPr>
        <w:t>s</w:t>
      </w:r>
      <w:r w:rsidRPr="004A0B2F">
        <w:rPr>
          <w:sz w:val="28"/>
          <w:szCs w:val="28"/>
          <w:lang w:val="en-GB"/>
        </w:rPr>
        <w:t>tem. – London: Oxford University Press, 1928. – 396 p.</w:t>
      </w:r>
    </w:p>
    <w:p w:rsidR="00B5621F" w:rsidRPr="004A0B2F" w:rsidRDefault="00B5621F" w:rsidP="0059052A">
      <w:pPr>
        <w:pStyle w:val="affffffff"/>
        <w:numPr>
          <w:ilvl w:val="0"/>
          <w:numId w:val="61"/>
        </w:numPr>
        <w:suppressAutoHyphens w:val="0"/>
        <w:overflowPunct w:val="0"/>
        <w:autoSpaceDE w:val="0"/>
        <w:autoSpaceDN w:val="0"/>
        <w:adjustRightInd w:val="0"/>
        <w:spacing w:after="0" w:line="360" w:lineRule="auto"/>
        <w:jc w:val="both"/>
        <w:textAlignment w:val="baseline"/>
        <w:rPr>
          <w:lang w:val="en-US"/>
        </w:rPr>
      </w:pPr>
      <w:r w:rsidRPr="004A0B2F">
        <w:rPr>
          <w:lang w:val="en-US"/>
        </w:rPr>
        <w:t>Remahl S., Hildebrand C. Relation between axons and oligodendroglial cells during initial myelination. I. The glial unit // J. Neurocytol. - 1990. - Vol. 19, N 3. - P. 313-328.</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Rochkind</w:t>
      </w:r>
      <w:r w:rsidRPr="004A0B2F">
        <w:rPr>
          <w:sz w:val="28"/>
          <w:szCs w:val="28"/>
          <w:lang w:val="uk-UA"/>
        </w:rPr>
        <w:t xml:space="preserve"> </w:t>
      </w:r>
      <w:r w:rsidRPr="004A0B2F">
        <w:rPr>
          <w:sz w:val="28"/>
          <w:szCs w:val="28"/>
          <w:lang w:val="en-US"/>
        </w:rPr>
        <w:t>S</w:t>
      </w:r>
      <w:r w:rsidRPr="004A0B2F">
        <w:rPr>
          <w:sz w:val="28"/>
          <w:szCs w:val="28"/>
          <w:lang w:val="uk-UA"/>
        </w:rPr>
        <w:t xml:space="preserve">., </w:t>
      </w:r>
      <w:r w:rsidRPr="004A0B2F">
        <w:rPr>
          <w:sz w:val="28"/>
          <w:szCs w:val="28"/>
          <w:lang w:val="en-US"/>
        </w:rPr>
        <w:t>Barr</w:t>
      </w:r>
      <w:r w:rsidRPr="004A0B2F">
        <w:rPr>
          <w:sz w:val="28"/>
          <w:szCs w:val="28"/>
          <w:lang w:val="uk-UA"/>
        </w:rPr>
        <w:t>-</w:t>
      </w:r>
      <w:r w:rsidRPr="004A0B2F">
        <w:rPr>
          <w:sz w:val="28"/>
          <w:szCs w:val="28"/>
          <w:lang w:val="en-US"/>
        </w:rPr>
        <w:t>Nea</w:t>
      </w:r>
      <w:r w:rsidRPr="004A0B2F">
        <w:rPr>
          <w:sz w:val="28"/>
          <w:szCs w:val="28"/>
          <w:lang w:val="uk-UA"/>
        </w:rPr>
        <w:t xml:space="preserve"> </w:t>
      </w:r>
      <w:r w:rsidRPr="004A0B2F">
        <w:rPr>
          <w:sz w:val="28"/>
          <w:szCs w:val="28"/>
          <w:lang w:val="en-US"/>
        </w:rPr>
        <w:t>L</w:t>
      </w:r>
      <w:r w:rsidRPr="004A0B2F">
        <w:rPr>
          <w:sz w:val="28"/>
          <w:szCs w:val="28"/>
          <w:lang w:val="uk-UA"/>
        </w:rPr>
        <w:t xml:space="preserve">., </w:t>
      </w:r>
      <w:r w:rsidRPr="004A0B2F">
        <w:rPr>
          <w:sz w:val="28"/>
          <w:szCs w:val="28"/>
          <w:lang w:val="en-US"/>
        </w:rPr>
        <w:t>Bartal</w:t>
      </w:r>
      <w:r w:rsidRPr="004A0B2F">
        <w:rPr>
          <w:sz w:val="28"/>
          <w:szCs w:val="28"/>
          <w:lang w:val="uk-UA"/>
        </w:rPr>
        <w:t xml:space="preserve"> </w:t>
      </w:r>
      <w:r w:rsidRPr="004A0B2F">
        <w:rPr>
          <w:sz w:val="28"/>
          <w:szCs w:val="28"/>
          <w:lang w:val="en-US"/>
        </w:rPr>
        <w:t>A</w:t>
      </w:r>
      <w:r w:rsidRPr="004A0B2F">
        <w:rPr>
          <w:sz w:val="28"/>
          <w:szCs w:val="28"/>
          <w:lang w:val="uk-UA"/>
        </w:rPr>
        <w:t xml:space="preserve">. </w:t>
      </w:r>
      <w:r w:rsidRPr="004A0B2F">
        <w:rPr>
          <w:sz w:val="28"/>
          <w:szCs w:val="28"/>
          <w:lang w:val="en-US"/>
        </w:rPr>
        <w:t>et</w:t>
      </w:r>
      <w:r w:rsidRPr="004A0B2F">
        <w:rPr>
          <w:sz w:val="28"/>
          <w:szCs w:val="28"/>
          <w:lang w:val="uk-UA"/>
        </w:rPr>
        <w:t xml:space="preserve"> </w:t>
      </w:r>
      <w:r w:rsidRPr="004A0B2F">
        <w:rPr>
          <w:sz w:val="28"/>
          <w:szCs w:val="28"/>
          <w:lang w:val="en-US"/>
        </w:rPr>
        <w:t>al</w:t>
      </w:r>
      <w:r w:rsidRPr="004A0B2F">
        <w:rPr>
          <w:sz w:val="28"/>
          <w:szCs w:val="28"/>
          <w:lang w:val="uk-UA"/>
        </w:rPr>
        <w:t xml:space="preserve">. </w:t>
      </w:r>
      <w:r w:rsidRPr="004A0B2F">
        <w:rPr>
          <w:sz w:val="28"/>
          <w:szCs w:val="28"/>
          <w:lang w:val="en-US"/>
        </w:rPr>
        <w:t>New methods of trea</w:t>
      </w:r>
      <w:r w:rsidRPr="004A0B2F">
        <w:rPr>
          <w:sz w:val="28"/>
          <w:szCs w:val="28"/>
          <w:lang w:val="en-US"/>
        </w:rPr>
        <w:t>t</w:t>
      </w:r>
      <w:r w:rsidRPr="004A0B2F">
        <w:rPr>
          <w:sz w:val="28"/>
          <w:szCs w:val="28"/>
          <w:lang w:val="en-US"/>
        </w:rPr>
        <w:t>ment of severely injured sciatic nerve and spinal cord. An exper</w:t>
      </w:r>
      <w:r w:rsidRPr="004A0B2F">
        <w:rPr>
          <w:sz w:val="28"/>
          <w:szCs w:val="28"/>
          <w:lang w:val="en-US"/>
        </w:rPr>
        <w:t>i</w:t>
      </w:r>
      <w:r w:rsidRPr="004A0B2F">
        <w:rPr>
          <w:sz w:val="28"/>
          <w:szCs w:val="28"/>
          <w:lang w:val="en-US"/>
        </w:rPr>
        <w:t xml:space="preserve">mental study // Acta neurochir. – 1988. – V. 43. – P. 91–93.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Rochkind</w:t>
      </w:r>
      <w:r w:rsidRPr="004A0B2F">
        <w:rPr>
          <w:sz w:val="28"/>
          <w:szCs w:val="28"/>
          <w:lang w:val="uk-UA"/>
        </w:rPr>
        <w:t xml:space="preserve"> </w:t>
      </w:r>
      <w:r w:rsidRPr="004A0B2F">
        <w:rPr>
          <w:sz w:val="28"/>
          <w:szCs w:val="28"/>
          <w:lang w:val="en-US"/>
        </w:rPr>
        <w:t>S</w:t>
      </w:r>
      <w:r w:rsidRPr="004A0B2F">
        <w:rPr>
          <w:sz w:val="28"/>
          <w:szCs w:val="28"/>
          <w:lang w:val="uk-UA"/>
        </w:rPr>
        <w:t xml:space="preserve">., </w:t>
      </w:r>
      <w:r w:rsidRPr="004A0B2F">
        <w:rPr>
          <w:sz w:val="28"/>
          <w:szCs w:val="28"/>
          <w:lang w:val="en-US"/>
        </w:rPr>
        <w:t>Nissan</w:t>
      </w:r>
      <w:r w:rsidRPr="004A0B2F">
        <w:rPr>
          <w:sz w:val="28"/>
          <w:szCs w:val="28"/>
          <w:lang w:val="uk-UA"/>
        </w:rPr>
        <w:t xml:space="preserve"> </w:t>
      </w:r>
      <w:r w:rsidRPr="004A0B2F">
        <w:rPr>
          <w:sz w:val="28"/>
          <w:szCs w:val="28"/>
          <w:lang w:val="en-US"/>
        </w:rPr>
        <w:t>M</w:t>
      </w:r>
      <w:r w:rsidRPr="004A0B2F">
        <w:rPr>
          <w:sz w:val="28"/>
          <w:szCs w:val="28"/>
          <w:lang w:val="uk-UA"/>
        </w:rPr>
        <w:t xml:space="preserve">., </w:t>
      </w:r>
      <w:r w:rsidRPr="004A0B2F">
        <w:rPr>
          <w:sz w:val="28"/>
          <w:szCs w:val="28"/>
          <w:lang w:val="en-US"/>
        </w:rPr>
        <w:t>Rason</w:t>
      </w:r>
      <w:r w:rsidRPr="004A0B2F">
        <w:rPr>
          <w:sz w:val="28"/>
          <w:szCs w:val="28"/>
          <w:lang w:val="uk-UA"/>
        </w:rPr>
        <w:t xml:space="preserve"> </w:t>
      </w:r>
      <w:r w:rsidRPr="004A0B2F">
        <w:rPr>
          <w:sz w:val="28"/>
          <w:szCs w:val="28"/>
          <w:lang w:val="en-US"/>
        </w:rPr>
        <w:t>N</w:t>
      </w:r>
      <w:r w:rsidRPr="004A0B2F">
        <w:rPr>
          <w:sz w:val="28"/>
          <w:szCs w:val="28"/>
          <w:lang w:val="uk-UA"/>
        </w:rPr>
        <w:t xml:space="preserve">. </w:t>
      </w:r>
      <w:r w:rsidRPr="004A0B2F">
        <w:rPr>
          <w:sz w:val="28"/>
          <w:szCs w:val="28"/>
          <w:lang w:val="en-US"/>
        </w:rPr>
        <w:t>et</w:t>
      </w:r>
      <w:r w:rsidRPr="004A0B2F">
        <w:rPr>
          <w:sz w:val="28"/>
          <w:szCs w:val="28"/>
          <w:lang w:val="uk-UA"/>
        </w:rPr>
        <w:t xml:space="preserve"> </w:t>
      </w:r>
      <w:r w:rsidRPr="004A0B2F">
        <w:rPr>
          <w:sz w:val="28"/>
          <w:szCs w:val="28"/>
          <w:lang w:val="en-US"/>
        </w:rPr>
        <w:t>al</w:t>
      </w:r>
      <w:r w:rsidRPr="004A0B2F">
        <w:rPr>
          <w:sz w:val="28"/>
          <w:szCs w:val="28"/>
          <w:lang w:val="uk-UA"/>
        </w:rPr>
        <w:t>.</w:t>
      </w:r>
      <w:r w:rsidRPr="004A0B2F">
        <w:rPr>
          <w:sz w:val="28"/>
          <w:szCs w:val="28"/>
          <w:lang w:val="en-US"/>
        </w:rPr>
        <w:t xml:space="preserve"> Electrophysiological effect of </w:t>
      </w:r>
      <w:proofErr w:type="gramStart"/>
      <w:r w:rsidRPr="004A0B2F">
        <w:rPr>
          <w:sz w:val="28"/>
          <w:szCs w:val="28"/>
          <w:lang w:val="en-US"/>
        </w:rPr>
        <w:t>He</w:t>
      </w:r>
      <w:proofErr w:type="gramEnd"/>
      <w:r w:rsidRPr="004A0B2F">
        <w:rPr>
          <w:sz w:val="28"/>
          <w:szCs w:val="28"/>
          <w:lang w:val="en-US"/>
        </w:rPr>
        <w:t>. Ne. laser on normal and indjured sciatic nerve in rat // Acta ne</w:t>
      </w:r>
      <w:r w:rsidRPr="004A0B2F">
        <w:rPr>
          <w:sz w:val="28"/>
          <w:szCs w:val="28"/>
          <w:lang w:val="en-US"/>
        </w:rPr>
        <w:t>u</w:t>
      </w:r>
      <w:r w:rsidRPr="004A0B2F">
        <w:rPr>
          <w:sz w:val="28"/>
          <w:szCs w:val="28"/>
          <w:lang w:val="en-US"/>
        </w:rPr>
        <w:t>rochir. – 1986. – V. 83. – P. 125–130.</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Rutherford A. Integrin increases nerve regeneration</w:t>
      </w:r>
      <w:r w:rsidRPr="004A0B2F">
        <w:rPr>
          <w:sz w:val="28"/>
          <w:szCs w:val="28"/>
          <w:lang w:val="en-US"/>
        </w:rPr>
        <w:t xml:space="preserve"> // Trends in Molec</w:t>
      </w:r>
      <w:r w:rsidRPr="004A0B2F">
        <w:rPr>
          <w:sz w:val="28"/>
          <w:szCs w:val="28"/>
          <w:lang w:val="en-US"/>
        </w:rPr>
        <w:t>u</w:t>
      </w:r>
      <w:r w:rsidRPr="004A0B2F">
        <w:rPr>
          <w:sz w:val="28"/>
          <w:szCs w:val="28"/>
          <w:lang w:val="en-US"/>
        </w:rPr>
        <w:t>lar Medicine. – 2001. – V. 7, is. 9. –</w:t>
      </w:r>
      <w:r w:rsidRPr="004A0B2F">
        <w:rPr>
          <w:sz w:val="28"/>
          <w:szCs w:val="28"/>
          <w:lang w:val="en-US"/>
        </w:rPr>
        <w:t xml:space="preserve"> 386 p.</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GB"/>
        </w:rPr>
        <w:t>Saada A., Reichert F., Rotshenker S. Granulocyte macrophage colony stimulating factor produced in lesioned peripheral nerves i</w:t>
      </w:r>
      <w:r w:rsidRPr="004A0B2F">
        <w:rPr>
          <w:sz w:val="28"/>
          <w:szCs w:val="28"/>
          <w:lang w:val="en-GB"/>
        </w:rPr>
        <w:t>n</w:t>
      </w:r>
      <w:r w:rsidRPr="004A0B2F">
        <w:rPr>
          <w:sz w:val="28"/>
          <w:szCs w:val="28"/>
          <w:lang w:val="en-GB"/>
        </w:rPr>
        <w:t>duces the up-regulation of cell surface expression of MAC–2 by macr</w:t>
      </w:r>
      <w:r w:rsidRPr="004A0B2F">
        <w:rPr>
          <w:sz w:val="28"/>
          <w:szCs w:val="28"/>
          <w:lang w:val="en-GB"/>
        </w:rPr>
        <w:t>o</w:t>
      </w:r>
      <w:r w:rsidRPr="004A0B2F">
        <w:rPr>
          <w:sz w:val="28"/>
          <w:szCs w:val="28"/>
          <w:lang w:val="en-GB"/>
        </w:rPr>
        <w:t>phages and Schwann cells // J. Cell. Biol. – 1996. – V. 133. – № 1. – P. 159–167.</w:t>
      </w:r>
    </w:p>
    <w:p w:rsidR="00B5621F" w:rsidRPr="004A0B2F" w:rsidRDefault="00B5621F" w:rsidP="0059052A">
      <w:pPr>
        <w:numPr>
          <w:ilvl w:val="0"/>
          <w:numId w:val="61"/>
        </w:numPr>
        <w:tabs>
          <w:tab w:val="left" w:pos="0"/>
          <w:tab w:val="num" w:pos="900"/>
        </w:tabs>
        <w:suppressAutoHyphens w:val="0"/>
        <w:spacing w:line="360" w:lineRule="auto"/>
        <w:jc w:val="both"/>
        <w:rPr>
          <w:noProof/>
          <w:sz w:val="28"/>
          <w:szCs w:val="28"/>
          <w:lang w:val="en-US"/>
        </w:rPr>
      </w:pPr>
      <w:r w:rsidRPr="004A0B2F">
        <w:rPr>
          <w:sz w:val="28"/>
          <w:szCs w:val="28"/>
          <w:lang w:val="en-US"/>
        </w:rPr>
        <w:lastRenderedPageBreak/>
        <w:t>Sanderland</w:t>
      </w:r>
      <w:r w:rsidRPr="004A0B2F">
        <w:rPr>
          <w:noProof/>
          <w:sz w:val="28"/>
          <w:szCs w:val="28"/>
          <w:lang w:val="en-US"/>
        </w:rPr>
        <w:t xml:space="preserve"> S. Nerve and Nerve injuries, 2</w:t>
      </w:r>
      <w:r w:rsidRPr="004A0B2F">
        <w:rPr>
          <w:noProof/>
          <w:sz w:val="28"/>
          <w:szCs w:val="28"/>
          <w:vertAlign w:val="superscript"/>
          <w:lang w:val="en-US"/>
        </w:rPr>
        <w:t>nd</w:t>
      </w:r>
      <w:r w:rsidRPr="004A0B2F">
        <w:rPr>
          <w:noProof/>
          <w:sz w:val="28"/>
          <w:szCs w:val="28"/>
          <w:lang w:val="en-US"/>
        </w:rPr>
        <w:t xml:space="preserve"> ed. Churc</w:t>
      </w:r>
      <w:r w:rsidRPr="004A0B2F">
        <w:rPr>
          <w:sz w:val="28"/>
          <w:szCs w:val="28"/>
          <w:lang w:val="en-US"/>
        </w:rPr>
        <w:t xml:space="preserve"> Sande</w:t>
      </w:r>
      <w:r w:rsidRPr="004A0B2F">
        <w:rPr>
          <w:sz w:val="28"/>
          <w:szCs w:val="28"/>
          <w:lang w:val="en-US"/>
        </w:rPr>
        <w:t>r</w:t>
      </w:r>
      <w:r w:rsidRPr="004A0B2F">
        <w:rPr>
          <w:sz w:val="28"/>
          <w:szCs w:val="28"/>
          <w:lang w:val="en-US"/>
        </w:rPr>
        <w:t>land</w:t>
      </w:r>
      <w:r w:rsidRPr="004A0B2F">
        <w:rPr>
          <w:noProof/>
          <w:sz w:val="28"/>
          <w:szCs w:val="28"/>
          <w:lang w:val="en-US"/>
        </w:rPr>
        <w:t xml:space="preserve"> S. The anatomic faundation of peripheral nerve repair techniques // Orthop. Vvlin. North Amer. – 1981. – 12. – № 2. – P. 245–266.</w:t>
      </w:r>
    </w:p>
    <w:p w:rsidR="00B5621F" w:rsidRPr="004A0B2F" w:rsidRDefault="00B5621F" w:rsidP="0059052A">
      <w:pPr>
        <w:numPr>
          <w:ilvl w:val="0"/>
          <w:numId w:val="61"/>
        </w:numPr>
        <w:tabs>
          <w:tab w:val="left" w:pos="0"/>
          <w:tab w:val="num" w:pos="900"/>
        </w:tabs>
        <w:suppressAutoHyphens w:val="0"/>
        <w:spacing w:line="360" w:lineRule="auto"/>
        <w:jc w:val="both"/>
        <w:rPr>
          <w:noProof/>
          <w:sz w:val="28"/>
          <w:szCs w:val="28"/>
          <w:lang w:val="en-US"/>
        </w:rPr>
      </w:pPr>
      <w:r w:rsidRPr="004A0B2F">
        <w:rPr>
          <w:sz w:val="28"/>
          <w:szCs w:val="28"/>
          <w:lang w:val="en-US"/>
        </w:rPr>
        <w:t>Sanderland</w:t>
      </w:r>
      <w:r w:rsidRPr="004A0B2F">
        <w:rPr>
          <w:noProof/>
          <w:sz w:val="28"/>
          <w:szCs w:val="28"/>
          <w:lang w:val="en-US"/>
        </w:rPr>
        <w:t xml:space="preserve"> S. The anatomic faundation of peripheral nerve repair techniques // Orthop. Vvlin. North Amer. – 1981. – 12. – № 2. – P. 245–266.</w:t>
      </w:r>
    </w:p>
    <w:p w:rsidR="00B5621F" w:rsidRPr="004A0B2F" w:rsidRDefault="00B5621F" w:rsidP="0059052A">
      <w:pPr>
        <w:numPr>
          <w:ilvl w:val="0"/>
          <w:numId w:val="61"/>
        </w:numPr>
        <w:tabs>
          <w:tab w:val="left" w:pos="0"/>
          <w:tab w:val="num" w:pos="900"/>
        </w:tabs>
        <w:suppressAutoHyphens w:val="0"/>
        <w:spacing w:line="360" w:lineRule="auto"/>
        <w:jc w:val="both"/>
        <w:rPr>
          <w:noProof/>
          <w:sz w:val="28"/>
          <w:szCs w:val="28"/>
          <w:lang w:val="en-US"/>
        </w:rPr>
      </w:pPr>
      <w:r w:rsidRPr="004A0B2F">
        <w:rPr>
          <w:sz w:val="28"/>
          <w:szCs w:val="28"/>
          <w:lang w:val="en-US"/>
        </w:rPr>
        <w:t xml:space="preserve">Seddon H. J. Surgical disorders, of the peripheral </w:t>
      </w:r>
      <w:r w:rsidRPr="004A0B2F">
        <w:rPr>
          <w:noProof/>
          <w:sz w:val="28"/>
          <w:szCs w:val="28"/>
          <w:lang w:val="en-US"/>
        </w:rPr>
        <w:t xml:space="preserve">nerves. Edinburg and London, 1972. – 332 p. </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uk-UA"/>
        </w:rPr>
        <w:t xml:space="preserve">Sisken </w:t>
      </w:r>
      <w:r w:rsidRPr="004A0B2F">
        <w:rPr>
          <w:sz w:val="28"/>
          <w:szCs w:val="28"/>
          <w:lang w:val="en-US"/>
        </w:rPr>
        <w:t>B</w:t>
      </w:r>
      <w:r w:rsidRPr="004A0B2F">
        <w:rPr>
          <w:sz w:val="28"/>
          <w:szCs w:val="28"/>
          <w:lang w:val="uk-UA"/>
        </w:rPr>
        <w:t xml:space="preserve">. </w:t>
      </w:r>
      <w:r w:rsidRPr="004A0B2F">
        <w:rPr>
          <w:sz w:val="28"/>
          <w:szCs w:val="28"/>
          <w:lang w:val="en-US"/>
        </w:rPr>
        <w:t>F</w:t>
      </w:r>
      <w:r w:rsidRPr="004A0B2F">
        <w:rPr>
          <w:sz w:val="28"/>
          <w:szCs w:val="28"/>
          <w:lang w:val="uk-UA"/>
        </w:rPr>
        <w:t xml:space="preserve">., </w:t>
      </w:r>
      <w:r w:rsidRPr="004A0B2F">
        <w:rPr>
          <w:sz w:val="28"/>
          <w:szCs w:val="28"/>
          <w:lang w:val="en-US"/>
        </w:rPr>
        <w:t>Kaje</w:t>
      </w:r>
      <w:r w:rsidRPr="004A0B2F">
        <w:rPr>
          <w:sz w:val="28"/>
          <w:szCs w:val="28"/>
          <w:lang w:val="uk-UA"/>
        </w:rPr>
        <w:t xml:space="preserve"> </w:t>
      </w:r>
      <w:r w:rsidRPr="004A0B2F">
        <w:rPr>
          <w:sz w:val="28"/>
          <w:szCs w:val="28"/>
          <w:lang w:val="en-US"/>
        </w:rPr>
        <w:t>M</w:t>
      </w:r>
      <w:r w:rsidRPr="004A0B2F">
        <w:rPr>
          <w:sz w:val="28"/>
          <w:szCs w:val="28"/>
          <w:lang w:val="uk-UA"/>
        </w:rPr>
        <w:t xml:space="preserve">., </w:t>
      </w:r>
      <w:r w:rsidRPr="004A0B2F">
        <w:rPr>
          <w:sz w:val="28"/>
          <w:szCs w:val="28"/>
          <w:lang w:val="en-US"/>
        </w:rPr>
        <w:t>Lundborg</w:t>
      </w:r>
      <w:r w:rsidRPr="004A0B2F">
        <w:rPr>
          <w:sz w:val="28"/>
          <w:szCs w:val="28"/>
          <w:lang w:val="uk-UA"/>
        </w:rPr>
        <w:t xml:space="preserve"> </w:t>
      </w:r>
      <w:r w:rsidRPr="004A0B2F">
        <w:rPr>
          <w:sz w:val="28"/>
          <w:szCs w:val="28"/>
          <w:lang w:val="en-US"/>
        </w:rPr>
        <w:t>G</w:t>
      </w:r>
      <w:r w:rsidRPr="004A0B2F">
        <w:rPr>
          <w:sz w:val="28"/>
          <w:szCs w:val="28"/>
          <w:lang w:val="uk-UA"/>
        </w:rPr>
        <w:t xml:space="preserve">., </w:t>
      </w:r>
      <w:r w:rsidRPr="004A0B2F">
        <w:rPr>
          <w:sz w:val="28"/>
          <w:szCs w:val="28"/>
          <w:lang w:val="en-US"/>
        </w:rPr>
        <w:t>Rurtz</w:t>
      </w:r>
      <w:r w:rsidRPr="004A0B2F">
        <w:rPr>
          <w:sz w:val="28"/>
          <w:szCs w:val="28"/>
          <w:lang w:val="uk-UA"/>
        </w:rPr>
        <w:t xml:space="preserve"> </w:t>
      </w:r>
      <w:r w:rsidRPr="004A0B2F">
        <w:rPr>
          <w:sz w:val="28"/>
          <w:szCs w:val="28"/>
          <w:lang w:val="en-US"/>
        </w:rPr>
        <w:t>W</w:t>
      </w:r>
      <w:r w:rsidRPr="004A0B2F">
        <w:rPr>
          <w:sz w:val="28"/>
          <w:szCs w:val="28"/>
          <w:lang w:val="uk-UA"/>
        </w:rPr>
        <w:t>.</w:t>
      </w:r>
      <w:r w:rsidRPr="004A0B2F">
        <w:rPr>
          <w:sz w:val="28"/>
          <w:szCs w:val="28"/>
          <w:lang w:val="en-US"/>
        </w:rPr>
        <w:t xml:space="preserve"> Pulsed electroma</w:t>
      </w:r>
      <w:r w:rsidRPr="004A0B2F">
        <w:rPr>
          <w:sz w:val="28"/>
          <w:szCs w:val="28"/>
          <w:lang w:val="en-US"/>
        </w:rPr>
        <w:t>g</w:t>
      </w:r>
      <w:r w:rsidRPr="004A0B2F">
        <w:rPr>
          <w:sz w:val="28"/>
          <w:szCs w:val="28"/>
          <w:lang w:val="en-US"/>
        </w:rPr>
        <w:t>netic fields stimulate nerve regeneration in vitro and in vivo // Restor. Neurol. and Ne</w:t>
      </w:r>
      <w:r w:rsidRPr="004A0B2F">
        <w:rPr>
          <w:sz w:val="28"/>
          <w:szCs w:val="28"/>
          <w:lang w:val="en-US"/>
        </w:rPr>
        <w:t>u</w:t>
      </w:r>
      <w:r w:rsidRPr="004A0B2F">
        <w:rPr>
          <w:sz w:val="28"/>
          <w:szCs w:val="28"/>
          <w:lang w:val="en-US"/>
        </w:rPr>
        <w:t>rosci. – 1990. – V. 1. – P. 303–309.</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Sjoberg J., Kanje M. Effects of repetitive conditioning crush l</w:t>
      </w:r>
      <w:r w:rsidRPr="004A0B2F">
        <w:rPr>
          <w:sz w:val="28"/>
          <w:szCs w:val="28"/>
          <w:lang w:val="en-US"/>
        </w:rPr>
        <w:t>e</w:t>
      </w:r>
      <w:r w:rsidRPr="004A0B2F">
        <w:rPr>
          <w:sz w:val="28"/>
          <w:szCs w:val="28"/>
          <w:lang w:val="en-US"/>
        </w:rPr>
        <w:t>sion on regeneration of the rat sciatic nerve // Brain Res. – 1990. – V. 530. – № 1. – P. 167–169.</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Sjoberg J., Kanje M. The initial period of peropheral nerve regeneration and the importance of the local environment for the conditioning l</w:t>
      </w:r>
      <w:r w:rsidRPr="004A0B2F">
        <w:rPr>
          <w:sz w:val="28"/>
          <w:szCs w:val="28"/>
          <w:lang w:val="en-US"/>
        </w:rPr>
        <w:t>e</w:t>
      </w:r>
      <w:r w:rsidRPr="004A0B2F">
        <w:rPr>
          <w:sz w:val="28"/>
          <w:szCs w:val="28"/>
          <w:lang w:val="en-US"/>
        </w:rPr>
        <w:t>sion effect // Brain Res. – 1990. – 529. – № 1–2. – P. 79–84.</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Sjostrand F. S. The lamellated of the nerve myelin sheath as revealed by high resolution elektron microscopy // Experientia. – 1953, 9. – p. 68–69.</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uk-UA"/>
        </w:rPr>
      </w:pPr>
      <w:r w:rsidRPr="004A0B2F">
        <w:rPr>
          <w:sz w:val="28"/>
          <w:szCs w:val="28"/>
          <w:lang w:val="en-US"/>
        </w:rPr>
        <w:t xml:space="preserve">Sjostrand F. S. The structure and formation of myelin sheath. In Mechanisms of Demielination. A. S. Rose and C. M. Pearson </w:t>
      </w:r>
      <w:proofErr w:type="gramStart"/>
      <w:r w:rsidRPr="004A0B2F">
        <w:rPr>
          <w:sz w:val="28"/>
          <w:szCs w:val="28"/>
          <w:lang w:val="en-US"/>
        </w:rPr>
        <w:t>edt.,</w:t>
      </w:r>
      <w:proofErr w:type="gramEnd"/>
      <w:r w:rsidRPr="004A0B2F">
        <w:rPr>
          <w:sz w:val="28"/>
          <w:szCs w:val="28"/>
          <w:lang w:val="en-US"/>
        </w:rPr>
        <w:t xml:space="preserve"> New York, McGraw–Hill, 1963. – P. 1–43.</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Springer J. E., Timothy J. Collier</w:t>
      </w:r>
      <w:r w:rsidRPr="004A0B2F">
        <w:rPr>
          <w:sz w:val="28"/>
          <w:szCs w:val="28"/>
          <w:lang w:val="uk-UA"/>
        </w:rPr>
        <w:t>.</w:t>
      </w:r>
      <w:r w:rsidRPr="004A0B2F">
        <w:rPr>
          <w:sz w:val="28"/>
          <w:szCs w:val="28"/>
          <w:lang w:val="en-US"/>
        </w:rPr>
        <w:t xml:space="preserve"> Neural Graft Augment</w:t>
      </w:r>
      <w:r w:rsidRPr="004A0B2F">
        <w:rPr>
          <w:sz w:val="28"/>
          <w:szCs w:val="28"/>
          <w:lang w:val="en-US"/>
        </w:rPr>
        <w:t>a</w:t>
      </w:r>
      <w:r w:rsidRPr="004A0B2F">
        <w:rPr>
          <w:sz w:val="28"/>
          <w:szCs w:val="28"/>
          <w:lang w:val="en-US"/>
        </w:rPr>
        <w:t>tion Through–Co–Grafting: Implantation of Cells as Sources of Su</w:t>
      </w:r>
      <w:r w:rsidRPr="004A0B2F">
        <w:rPr>
          <w:sz w:val="28"/>
          <w:szCs w:val="28"/>
          <w:lang w:val="en-US"/>
        </w:rPr>
        <w:t>r</w:t>
      </w:r>
      <w:r w:rsidRPr="004A0B2F">
        <w:rPr>
          <w:sz w:val="28"/>
          <w:szCs w:val="28"/>
          <w:lang w:val="en-US"/>
        </w:rPr>
        <w:t>vival and Growth Factors</w:t>
      </w:r>
      <w:r w:rsidRPr="004A0B2F">
        <w:rPr>
          <w:sz w:val="28"/>
          <w:szCs w:val="28"/>
          <w:lang w:val="uk-UA"/>
        </w:rPr>
        <w:t>.</w:t>
      </w:r>
      <w:r w:rsidRPr="004A0B2F">
        <w:rPr>
          <w:sz w:val="28"/>
          <w:szCs w:val="28"/>
          <w:lang w:val="en-US"/>
        </w:rPr>
        <w:t xml:space="preserve"> </w:t>
      </w:r>
      <w:r w:rsidRPr="004A0B2F">
        <w:rPr>
          <w:sz w:val="28"/>
          <w:szCs w:val="28"/>
          <w:lang w:val="uk-UA"/>
        </w:rPr>
        <w:t xml:space="preserve">// </w:t>
      </w:r>
      <w:r w:rsidRPr="004A0B2F">
        <w:rPr>
          <w:sz w:val="28"/>
          <w:szCs w:val="28"/>
          <w:lang w:val="en-US"/>
        </w:rPr>
        <w:t>Progress in Neurobiology. – V. 45, is.3. – P. 111.</w:t>
      </w:r>
    </w:p>
    <w:p w:rsidR="00B5621F" w:rsidRPr="004A0B2F" w:rsidRDefault="00B5621F" w:rsidP="0059052A">
      <w:pPr>
        <w:numPr>
          <w:ilvl w:val="0"/>
          <w:numId w:val="61"/>
        </w:numPr>
        <w:tabs>
          <w:tab w:val="left" w:pos="0"/>
          <w:tab w:val="num" w:pos="900"/>
        </w:tabs>
        <w:suppressAutoHyphens w:val="0"/>
        <w:spacing w:line="360" w:lineRule="auto"/>
        <w:jc w:val="both"/>
        <w:rPr>
          <w:spacing w:val="-10"/>
          <w:sz w:val="28"/>
          <w:szCs w:val="28"/>
          <w:lang w:val="en-GB"/>
        </w:rPr>
      </w:pPr>
      <w:r w:rsidRPr="004A0B2F">
        <w:rPr>
          <w:sz w:val="28"/>
          <w:szCs w:val="28"/>
          <w:lang w:val="en-GB"/>
        </w:rPr>
        <w:t>Stoll G., M</w:t>
      </w:r>
      <w:r w:rsidRPr="004A0B2F">
        <w:rPr>
          <w:sz w:val="28"/>
          <w:szCs w:val="28"/>
        </w:rPr>
        <w:t>г</w:t>
      </w:r>
      <w:r w:rsidRPr="004A0B2F">
        <w:rPr>
          <w:sz w:val="28"/>
          <w:szCs w:val="28"/>
          <w:lang w:val="en-GB"/>
        </w:rPr>
        <w:t>uller H. W. Nerve injury, axonal degeneration and neural regeneration: basic insights // Brain Pathol</w:t>
      </w:r>
      <w:r w:rsidRPr="004A0B2F">
        <w:rPr>
          <w:spacing w:val="-10"/>
          <w:sz w:val="28"/>
          <w:szCs w:val="28"/>
          <w:lang w:val="en-GB"/>
        </w:rPr>
        <w:t xml:space="preserve">. – 1999. – V. 9. – № 2. </w:t>
      </w:r>
      <w:proofErr w:type="gramStart"/>
      <w:r w:rsidRPr="004A0B2F">
        <w:rPr>
          <w:spacing w:val="-10"/>
          <w:sz w:val="28"/>
          <w:szCs w:val="28"/>
          <w:lang w:val="en-GB"/>
        </w:rPr>
        <w:t>–  P</w:t>
      </w:r>
      <w:proofErr w:type="gramEnd"/>
      <w:r w:rsidRPr="004A0B2F">
        <w:rPr>
          <w:spacing w:val="-10"/>
          <w:sz w:val="28"/>
          <w:szCs w:val="28"/>
          <w:lang w:val="en-GB"/>
        </w:rPr>
        <w:t>. 313–325.</w:t>
      </w:r>
    </w:p>
    <w:p w:rsidR="00B5621F" w:rsidRPr="004A0B2F" w:rsidRDefault="00B5621F" w:rsidP="0059052A">
      <w:pPr>
        <w:numPr>
          <w:ilvl w:val="0"/>
          <w:numId w:val="61"/>
        </w:numPr>
        <w:tabs>
          <w:tab w:val="left" w:pos="0"/>
          <w:tab w:val="num" w:pos="900"/>
        </w:tabs>
        <w:suppressAutoHyphens w:val="0"/>
        <w:spacing w:line="360" w:lineRule="auto"/>
        <w:jc w:val="both"/>
        <w:rPr>
          <w:rStyle w:val="content"/>
          <w:sz w:val="28"/>
          <w:szCs w:val="28"/>
          <w:lang w:val="en-US"/>
        </w:rPr>
      </w:pPr>
      <w:r w:rsidRPr="004A0B2F">
        <w:rPr>
          <w:rStyle w:val="h20"/>
          <w:lang w:val="en-US"/>
        </w:rPr>
        <w:t>Straberg S. R., Hertl C., Mackinnon S. E., Lee CK., Watanabe O., Tarasidis G., Hunter D. A., Wong P. Y. Peripheral nerve allograft preservation improves regeneration and decreases systemic cy</w:t>
      </w:r>
      <w:r w:rsidRPr="004A0B2F">
        <w:rPr>
          <w:rStyle w:val="h20"/>
          <w:lang w:val="en-US"/>
        </w:rPr>
        <w:t>c</w:t>
      </w:r>
      <w:r w:rsidRPr="004A0B2F">
        <w:rPr>
          <w:rStyle w:val="h20"/>
          <w:lang w:val="en-US"/>
        </w:rPr>
        <w:t xml:space="preserve">losporin A requirements. </w:t>
      </w:r>
      <w:r w:rsidRPr="004A0B2F">
        <w:rPr>
          <w:rStyle w:val="content"/>
          <w:sz w:val="28"/>
          <w:szCs w:val="28"/>
          <w:lang w:val="en-US"/>
        </w:rPr>
        <w:t>Experimental Neurolology, 1996, v.139, is.2, p.306–316</w:t>
      </w:r>
      <w:r w:rsidRPr="004A0B2F">
        <w:rPr>
          <w:rStyle w:val="content"/>
          <w:sz w:val="28"/>
          <w:szCs w:val="28"/>
          <w:lang w:val="uk-UA"/>
        </w:rPr>
        <w:t>.</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lastRenderedPageBreak/>
        <w:t>Strasberg J. E., Strasberg S., Mackinnon S. E. et al. Strain diffe</w:t>
      </w:r>
      <w:r w:rsidRPr="004A0B2F">
        <w:rPr>
          <w:sz w:val="28"/>
          <w:szCs w:val="28"/>
          <w:lang w:val="en-GB"/>
        </w:rPr>
        <w:t>r</w:t>
      </w:r>
      <w:r w:rsidRPr="004A0B2F">
        <w:rPr>
          <w:sz w:val="28"/>
          <w:szCs w:val="28"/>
          <w:lang w:val="en-GB"/>
        </w:rPr>
        <w:t>ences in peripheral–nerve regeneration in rats // J. Reconstr. Micr</w:t>
      </w:r>
      <w:r w:rsidRPr="004A0B2F">
        <w:rPr>
          <w:sz w:val="28"/>
          <w:szCs w:val="28"/>
          <w:lang w:val="en-GB"/>
        </w:rPr>
        <w:t>o</w:t>
      </w:r>
      <w:r w:rsidRPr="004A0B2F">
        <w:rPr>
          <w:sz w:val="28"/>
          <w:szCs w:val="28"/>
          <w:lang w:val="en-GB"/>
        </w:rPr>
        <w:t>surg. – 1999. – V. 15. – № 4. – P. 287–293.</w:t>
      </w:r>
    </w:p>
    <w:p w:rsidR="00B5621F" w:rsidRPr="004A0B2F" w:rsidRDefault="00B5621F" w:rsidP="0059052A">
      <w:pPr>
        <w:numPr>
          <w:ilvl w:val="0"/>
          <w:numId w:val="61"/>
        </w:numPr>
        <w:tabs>
          <w:tab w:val="left" w:pos="0"/>
          <w:tab w:val="num" w:pos="900"/>
        </w:tabs>
        <w:suppressAutoHyphens w:val="0"/>
        <w:spacing w:line="360" w:lineRule="auto"/>
        <w:jc w:val="both"/>
        <w:rPr>
          <w:spacing w:val="-10"/>
          <w:sz w:val="28"/>
          <w:szCs w:val="28"/>
          <w:lang w:val="en-GB"/>
        </w:rPr>
      </w:pPr>
      <w:r w:rsidRPr="004A0B2F">
        <w:rPr>
          <w:sz w:val="28"/>
          <w:szCs w:val="28"/>
          <w:lang w:val="en-GB"/>
        </w:rPr>
        <w:t>Terenghi G., Calder J. S., Birch R., Hall S. M. A morphological study of Schwann cells and axonal regeneration in chronically tra</w:t>
      </w:r>
      <w:r w:rsidRPr="004A0B2F">
        <w:rPr>
          <w:sz w:val="28"/>
          <w:szCs w:val="28"/>
          <w:lang w:val="en-GB"/>
        </w:rPr>
        <w:t>n</w:t>
      </w:r>
      <w:r w:rsidRPr="004A0B2F">
        <w:rPr>
          <w:sz w:val="28"/>
          <w:szCs w:val="28"/>
          <w:lang w:val="en-GB"/>
        </w:rPr>
        <w:t xml:space="preserve">sected human peripheral nerves // </w:t>
      </w:r>
      <w:r w:rsidRPr="004A0B2F">
        <w:rPr>
          <w:spacing w:val="-10"/>
          <w:sz w:val="28"/>
          <w:szCs w:val="28"/>
          <w:lang w:val="en-GB"/>
        </w:rPr>
        <w:t>Journal Hand Surgery. – 1998. – V. 23. – № 5. – P. 583–558.</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GB"/>
        </w:rPr>
      </w:pPr>
      <w:r w:rsidRPr="004A0B2F">
        <w:rPr>
          <w:sz w:val="28"/>
          <w:szCs w:val="28"/>
          <w:lang w:val="en-GB"/>
        </w:rPr>
        <w:t>Thomas P. K. Changes in the endoneuris sheaths of peri</w:t>
      </w:r>
      <w:r w:rsidRPr="004A0B2F">
        <w:rPr>
          <w:sz w:val="28"/>
          <w:szCs w:val="28"/>
          <w:lang w:val="en-GB"/>
        </w:rPr>
        <w:t>f</w:t>
      </w:r>
      <w:r w:rsidRPr="004A0B2F">
        <w:rPr>
          <w:sz w:val="28"/>
          <w:szCs w:val="28"/>
          <w:lang w:val="en-GB"/>
        </w:rPr>
        <w:t>eral nerve fibres during Wallerian degeneration // Journal Ana</w:t>
      </w:r>
      <w:r w:rsidRPr="004A0B2F">
        <w:rPr>
          <w:sz w:val="28"/>
          <w:szCs w:val="28"/>
          <w:lang w:val="en-GB"/>
        </w:rPr>
        <w:t>t</w:t>
      </w:r>
      <w:r w:rsidRPr="004A0B2F">
        <w:rPr>
          <w:sz w:val="28"/>
          <w:szCs w:val="28"/>
          <w:lang w:val="en-GB"/>
        </w:rPr>
        <w:t>omy. – 1964. – V. 98. – № 1. – P. 175–182.</w:t>
      </w:r>
    </w:p>
    <w:p w:rsidR="00B5621F" w:rsidRPr="004A0B2F" w:rsidRDefault="00B5621F" w:rsidP="0059052A">
      <w:pPr>
        <w:numPr>
          <w:ilvl w:val="0"/>
          <w:numId w:val="61"/>
        </w:numPr>
        <w:tabs>
          <w:tab w:val="left" w:pos="0"/>
          <w:tab w:val="num" w:pos="900"/>
        </w:tabs>
        <w:suppressAutoHyphens w:val="0"/>
        <w:spacing w:line="360" w:lineRule="auto"/>
        <w:jc w:val="both"/>
        <w:rPr>
          <w:spacing w:val="-6"/>
          <w:sz w:val="28"/>
          <w:szCs w:val="28"/>
          <w:lang w:val="en-US"/>
        </w:rPr>
      </w:pPr>
      <w:r w:rsidRPr="004A0B2F">
        <w:rPr>
          <w:sz w:val="28"/>
          <w:szCs w:val="28"/>
          <w:lang w:val="en-GB"/>
        </w:rPr>
        <w:t xml:space="preserve">Thomas P. K. The deposition of collagen in relation to Schwan cell basement membrane during peripheral nerve regeneration </w:t>
      </w:r>
      <w:r w:rsidRPr="004A0B2F">
        <w:rPr>
          <w:spacing w:val="-6"/>
          <w:sz w:val="28"/>
          <w:szCs w:val="28"/>
          <w:lang w:val="en-GB"/>
        </w:rPr>
        <w:t>// Jou</w:t>
      </w:r>
      <w:r w:rsidRPr="004A0B2F">
        <w:rPr>
          <w:spacing w:val="-6"/>
          <w:sz w:val="28"/>
          <w:szCs w:val="28"/>
          <w:lang w:val="en-GB"/>
        </w:rPr>
        <w:t>r</w:t>
      </w:r>
      <w:r w:rsidRPr="004A0B2F">
        <w:rPr>
          <w:spacing w:val="-6"/>
          <w:sz w:val="28"/>
          <w:szCs w:val="28"/>
          <w:lang w:val="en-GB"/>
        </w:rPr>
        <w:t>nal Cell Biology. – 1964. – V. 23. – № 2. – p. 375–383.</w:t>
      </w:r>
    </w:p>
    <w:p w:rsidR="00B5621F" w:rsidRPr="004A0B2F" w:rsidRDefault="00B5621F" w:rsidP="0059052A">
      <w:pPr>
        <w:pStyle w:val="affffffff"/>
        <w:numPr>
          <w:ilvl w:val="0"/>
          <w:numId w:val="61"/>
        </w:numPr>
        <w:tabs>
          <w:tab w:val="left" w:pos="0"/>
          <w:tab w:val="num" w:pos="900"/>
        </w:tabs>
        <w:suppressAutoHyphens w:val="0"/>
        <w:spacing w:after="0" w:line="360" w:lineRule="auto"/>
        <w:jc w:val="both"/>
        <w:rPr>
          <w:szCs w:val="28"/>
        </w:rPr>
      </w:pPr>
      <w:r w:rsidRPr="004A0B2F">
        <w:rPr>
          <w:lang w:val="en-US"/>
        </w:rPr>
        <w:t xml:space="preserve">Tyrgut M, Uyanikgil Y, Baka M, Tunc AT, Yavasoglu A, Yurtseven ME, Kaplan S. Pinealtctomy exaggerates and melatonin treatment suppresses </w:t>
      </w:r>
      <w:proofErr w:type="gramStart"/>
      <w:r w:rsidRPr="004A0B2F">
        <w:rPr>
          <w:lang w:val="en-US"/>
        </w:rPr>
        <w:t>neuroma  formation</w:t>
      </w:r>
      <w:proofErr w:type="gramEnd"/>
      <w:r w:rsidRPr="004A0B2F">
        <w:rPr>
          <w:lang w:val="en-US"/>
        </w:rPr>
        <w:t xml:space="preserve"> of transected sciatic nerve in rats: gross morphological, histological and stereological analysis. J Pineal Res. 2005 May</w:t>
      </w:r>
      <w:r w:rsidRPr="004A0B2F">
        <w:t>,</w:t>
      </w:r>
      <w:r w:rsidRPr="004A0B2F">
        <w:rPr>
          <w:lang w:val="en-US"/>
        </w:rPr>
        <w:t xml:space="preserve"> 38(4)</w:t>
      </w:r>
      <w:r w:rsidRPr="004A0B2F">
        <w:t>:</w:t>
      </w:r>
      <w:r w:rsidRPr="004A0B2F">
        <w:rPr>
          <w:lang w:val="en-US"/>
        </w:rPr>
        <w:t xml:space="preserve"> 284-</w:t>
      </w:r>
      <w:r w:rsidRPr="004A0B2F">
        <w:t>2</w:t>
      </w:r>
      <w:r w:rsidRPr="004A0B2F">
        <w:rPr>
          <w:lang w:val="en-US"/>
        </w:rPr>
        <w:t>91.</w:t>
      </w:r>
    </w:p>
    <w:p w:rsidR="00B5621F" w:rsidRPr="004A0B2F" w:rsidRDefault="00B5621F" w:rsidP="0059052A">
      <w:pPr>
        <w:numPr>
          <w:ilvl w:val="0"/>
          <w:numId w:val="61"/>
        </w:numPr>
        <w:tabs>
          <w:tab w:val="left" w:pos="0"/>
          <w:tab w:val="num" w:pos="900"/>
        </w:tabs>
        <w:suppressAutoHyphens w:val="0"/>
        <w:spacing w:line="360" w:lineRule="auto"/>
        <w:jc w:val="both"/>
        <w:rPr>
          <w:rStyle w:val="content"/>
          <w:sz w:val="28"/>
          <w:szCs w:val="28"/>
          <w:lang w:val="en-US"/>
        </w:rPr>
      </w:pPr>
      <w:r w:rsidRPr="004A0B2F">
        <w:rPr>
          <w:rStyle w:val="h20"/>
          <w:lang w:val="en-US"/>
        </w:rPr>
        <w:t xml:space="preserve">Villarejo FJ, Pascual </w:t>
      </w:r>
      <w:proofErr w:type="gramStart"/>
      <w:r w:rsidRPr="004A0B2F">
        <w:rPr>
          <w:rStyle w:val="h20"/>
          <w:lang w:val="en-US"/>
        </w:rPr>
        <w:t>AM</w:t>
      </w:r>
      <w:proofErr w:type="gramEnd"/>
      <w:r w:rsidRPr="004A0B2F">
        <w:rPr>
          <w:rStyle w:val="h20"/>
          <w:lang w:val="en-US"/>
        </w:rPr>
        <w:t xml:space="preserve">. Injection injury of the sciatic nerve (370 cases) // </w:t>
      </w:r>
      <w:r w:rsidRPr="004A0B2F">
        <w:rPr>
          <w:rStyle w:val="content"/>
          <w:sz w:val="28"/>
          <w:szCs w:val="28"/>
          <w:lang w:val="en-US"/>
        </w:rPr>
        <w:t>Childs Nerves System. – 1993</w:t>
      </w:r>
      <w:r w:rsidRPr="004A0B2F">
        <w:rPr>
          <w:rStyle w:val="content"/>
          <w:sz w:val="28"/>
          <w:szCs w:val="28"/>
          <w:lang w:val="uk-UA"/>
        </w:rPr>
        <w:t xml:space="preserve">. – </w:t>
      </w:r>
      <w:r w:rsidRPr="004A0B2F">
        <w:rPr>
          <w:rStyle w:val="content"/>
          <w:sz w:val="28"/>
          <w:szCs w:val="28"/>
          <w:lang w:val="en-US"/>
        </w:rPr>
        <w:t>V. 9</w:t>
      </w:r>
      <w:r w:rsidRPr="004A0B2F">
        <w:rPr>
          <w:rStyle w:val="content"/>
          <w:sz w:val="28"/>
          <w:szCs w:val="28"/>
          <w:lang w:val="uk-UA"/>
        </w:rPr>
        <w:t>,</w:t>
      </w:r>
      <w:r w:rsidRPr="004A0B2F">
        <w:rPr>
          <w:rStyle w:val="content"/>
          <w:sz w:val="28"/>
          <w:szCs w:val="28"/>
          <w:lang w:val="en-US"/>
        </w:rPr>
        <w:t xml:space="preserve"> is</w:t>
      </w:r>
      <w:r w:rsidRPr="004A0B2F">
        <w:rPr>
          <w:rStyle w:val="content"/>
          <w:sz w:val="28"/>
          <w:szCs w:val="28"/>
          <w:lang w:val="uk-UA"/>
        </w:rPr>
        <w:t>.</w:t>
      </w:r>
      <w:r w:rsidRPr="004A0B2F">
        <w:rPr>
          <w:rStyle w:val="content"/>
          <w:sz w:val="28"/>
          <w:szCs w:val="28"/>
          <w:lang w:val="en-US"/>
        </w:rPr>
        <w:t xml:space="preserve"> 4. – P. 229–32.</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Vyas A.A., Schnaar R.L. Brain gangliosides: functional ligands for myelin stability and the control of nerve regeneration // Biochimie. - 2001. - Vol. 83, N 7. - P. 677-</w:t>
      </w:r>
      <w:r w:rsidRPr="004A0B2F">
        <w:rPr>
          <w:sz w:val="28"/>
          <w:szCs w:val="28"/>
          <w:lang w:val="uk-UA"/>
        </w:rPr>
        <w:t>682</w:t>
      </w:r>
    </w:p>
    <w:p w:rsidR="00B5621F" w:rsidRPr="004A0B2F" w:rsidRDefault="00B5621F" w:rsidP="0059052A">
      <w:pPr>
        <w:numPr>
          <w:ilvl w:val="0"/>
          <w:numId w:val="61"/>
        </w:numPr>
        <w:tabs>
          <w:tab w:val="left" w:pos="0"/>
          <w:tab w:val="num" w:pos="900"/>
        </w:tabs>
        <w:suppressAutoHyphens w:val="0"/>
        <w:spacing w:line="360" w:lineRule="auto"/>
        <w:jc w:val="both"/>
        <w:rPr>
          <w:noProof/>
          <w:sz w:val="28"/>
          <w:szCs w:val="28"/>
          <w:lang w:val="en-US"/>
        </w:rPr>
      </w:pPr>
      <w:r w:rsidRPr="004A0B2F">
        <w:rPr>
          <w:sz w:val="28"/>
          <w:szCs w:val="28"/>
          <w:lang w:val="en-US"/>
        </w:rPr>
        <w:t xml:space="preserve">Waller </w:t>
      </w:r>
      <w:r w:rsidRPr="004A0B2F">
        <w:rPr>
          <w:sz w:val="28"/>
          <w:szCs w:val="28"/>
        </w:rPr>
        <w:t>А</w:t>
      </w:r>
      <w:r w:rsidRPr="004A0B2F">
        <w:rPr>
          <w:sz w:val="28"/>
          <w:szCs w:val="28"/>
          <w:lang w:val="en-US"/>
        </w:rPr>
        <w:t>.</w:t>
      </w:r>
      <w:r w:rsidRPr="004A0B2F">
        <w:rPr>
          <w:sz w:val="28"/>
          <w:szCs w:val="28"/>
          <w:lang w:val="uk-UA"/>
        </w:rPr>
        <w:t xml:space="preserve"> </w:t>
      </w:r>
      <w:r w:rsidRPr="004A0B2F">
        <w:rPr>
          <w:sz w:val="28"/>
          <w:szCs w:val="28"/>
          <w:lang w:val="en-US"/>
        </w:rPr>
        <w:t>Experiments on the section of glossopharyngeal and h</w:t>
      </w:r>
      <w:r w:rsidRPr="004A0B2F">
        <w:rPr>
          <w:sz w:val="28"/>
          <w:szCs w:val="28"/>
          <w:lang w:val="en-US"/>
        </w:rPr>
        <w:t>y</w:t>
      </w:r>
      <w:r w:rsidRPr="004A0B2F">
        <w:rPr>
          <w:sz w:val="28"/>
          <w:szCs w:val="28"/>
          <w:lang w:val="en-US"/>
        </w:rPr>
        <w:t>poglossal their primitive fibres // Philosoph. Trans. – London, 1850. – V. 140. – P</w:t>
      </w:r>
      <w:r w:rsidRPr="004A0B2F">
        <w:rPr>
          <w:spacing w:val="120"/>
          <w:sz w:val="28"/>
          <w:szCs w:val="28"/>
          <w:lang w:val="en-US"/>
        </w:rPr>
        <w:t>.</w:t>
      </w:r>
      <w:r w:rsidRPr="004A0B2F">
        <w:rPr>
          <w:sz w:val="28"/>
          <w:szCs w:val="28"/>
          <w:lang w:val="en-US"/>
        </w:rPr>
        <w:t>423–429.</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Wang Jun–Zhi, Bai De–Cheng, Rao Chun–Ming, Li Wen–Guang, Gao Ming–Tang, Wang Xiao–Qi, Wu Yong–Jie. Effects of 2.5s mouse nerve growth factor on regeneration of</w:t>
      </w:r>
      <w:r w:rsidRPr="004A0B2F">
        <w:rPr>
          <w:sz w:val="28"/>
          <w:szCs w:val="28"/>
          <w:lang w:val="uk-UA"/>
        </w:rPr>
        <w:t xml:space="preserve"> </w:t>
      </w:r>
      <w:r w:rsidRPr="004A0B2F">
        <w:rPr>
          <w:sz w:val="28"/>
          <w:szCs w:val="28"/>
          <w:lang w:val="en-US"/>
        </w:rPr>
        <w:t>injured sciatic nerves in mice and rats. Zhongguo yaoli xuebao // Acta pharmacol. Sin, 1997. – V. 8, is. 6. – P. 501–504.</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lastRenderedPageBreak/>
        <w:t>Webster H. de F. The relatinships between Scmidt–Lantermann incisures and myelin segmentatin during Wallerian degeneratin. – Ann. N. Y. Acad. Sci., 1965. – № 122. – P. 29–38.</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Webster H. de F. Transient, focal accumulatin of axonal mit</w:t>
      </w:r>
      <w:r w:rsidRPr="004A0B2F">
        <w:rPr>
          <w:sz w:val="28"/>
          <w:szCs w:val="28"/>
          <w:lang w:val="en-US"/>
        </w:rPr>
        <w:t>o</w:t>
      </w:r>
      <w:r w:rsidRPr="004A0B2F">
        <w:rPr>
          <w:sz w:val="28"/>
          <w:szCs w:val="28"/>
          <w:lang w:val="en-US"/>
        </w:rPr>
        <w:t xml:space="preserve">chondria during the early stages of Wallerian degeneration // </w:t>
      </w:r>
      <w:r w:rsidRPr="004A0B2F">
        <w:rPr>
          <w:sz w:val="28"/>
          <w:szCs w:val="28"/>
          <w:lang w:val="en-GB"/>
        </w:rPr>
        <w:t>Journal</w:t>
      </w:r>
      <w:r w:rsidRPr="004A0B2F">
        <w:rPr>
          <w:sz w:val="28"/>
          <w:szCs w:val="28"/>
          <w:lang w:val="en-US"/>
        </w:rPr>
        <w:t xml:space="preserve"> Cell Bio</w:t>
      </w:r>
      <w:r w:rsidRPr="004A0B2F">
        <w:rPr>
          <w:sz w:val="28"/>
          <w:szCs w:val="28"/>
          <w:lang w:val="en-US"/>
        </w:rPr>
        <w:t>l</w:t>
      </w:r>
      <w:r w:rsidRPr="004A0B2F">
        <w:rPr>
          <w:sz w:val="28"/>
          <w:szCs w:val="28"/>
          <w:lang w:val="en-US"/>
        </w:rPr>
        <w:t>ogy. – 1962. – № 12. – P. 361–383.</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Witzel C, Rohde C, Brushart TM. Pathway sampling by regenerating peripheral axons. J Comp Neurol. 2005 May 9,485(3</w:t>
      </w:r>
      <w:proofErr w:type="gramStart"/>
      <w:r w:rsidRPr="004A0B2F">
        <w:rPr>
          <w:sz w:val="28"/>
          <w:szCs w:val="28"/>
          <w:lang w:val="en-US"/>
        </w:rPr>
        <w:t>) :</w:t>
      </w:r>
      <w:proofErr w:type="gramEnd"/>
      <w:r w:rsidRPr="004A0B2F">
        <w:rPr>
          <w:sz w:val="28"/>
          <w:szCs w:val="28"/>
          <w:lang w:val="en-US"/>
        </w:rPr>
        <w:t xml:space="preserve"> 183-190.</w:t>
      </w:r>
    </w:p>
    <w:p w:rsidR="00B5621F" w:rsidRPr="004A0B2F" w:rsidRDefault="00B5621F" w:rsidP="0059052A">
      <w:pPr>
        <w:numPr>
          <w:ilvl w:val="0"/>
          <w:numId w:val="61"/>
        </w:numPr>
        <w:tabs>
          <w:tab w:val="left" w:pos="0"/>
          <w:tab w:val="num" w:pos="900"/>
        </w:tabs>
        <w:suppressAutoHyphens w:val="0"/>
        <w:spacing w:line="360" w:lineRule="auto"/>
        <w:jc w:val="both"/>
        <w:rPr>
          <w:sz w:val="28"/>
          <w:szCs w:val="28"/>
          <w:lang w:val="en-US"/>
        </w:rPr>
      </w:pPr>
      <w:r w:rsidRPr="004A0B2F">
        <w:rPr>
          <w:sz w:val="28"/>
          <w:szCs w:val="28"/>
          <w:lang w:val="en-US"/>
        </w:rPr>
        <w:t>Wiklund P., Per A. R. Ekström, Edbladh M., Tonge D., Edström A. Protein kinase C and mouse sciatic nerve regeneration.</w:t>
      </w:r>
      <w:r w:rsidRPr="004A0B2F">
        <w:rPr>
          <w:sz w:val="28"/>
          <w:szCs w:val="28"/>
          <w:lang w:val="en-US"/>
        </w:rPr>
        <w:t xml:space="preserve"> </w:t>
      </w:r>
      <w:hyperlink r:id="rId10" w:history="1">
        <w:r w:rsidRPr="004A0B2F">
          <w:rPr>
            <w:rStyle w:val="af9"/>
            <w:lang w:val="en-US"/>
          </w:rPr>
          <w:t>Brain Researc</w:t>
        </w:r>
        <w:r w:rsidRPr="004A0B2F">
          <w:rPr>
            <w:rStyle w:val="af9"/>
            <w:lang w:val="en-US"/>
          </w:rPr>
          <w:t>h</w:t>
        </w:r>
      </w:hyperlink>
      <w:r w:rsidRPr="004A0B2F">
        <w:rPr>
          <w:sz w:val="28"/>
          <w:szCs w:val="28"/>
          <w:lang w:val="en-US"/>
        </w:rPr>
        <w:t>, 1996</w:t>
      </w:r>
      <w:r w:rsidRPr="004A0B2F">
        <w:rPr>
          <w:sz w:val="28"/>
          <w:szCs w:val="28"/>
          <w:lang w:val="uk-UA"/>
        </w:rPr>
        <w:t>. –</w:t>
      </w:r>
      <w:r w:rsidRPr="004A0B2F">
        <w:rPr>
          <w:sz w:val="28"/>
          <w:szCs w:val="28"/>
          <w:lang w:val="en-US"/>
        </w:rPr>
        <w:t xml:space="preserve"> V. 715, is.1–2. – </w:t>
      </w:r>
      <w:r w:rsidRPr="004A0B2F">
        <w:rPr>
          <w:sz w:val="28"/>
          <w:szCs w:val="28"/>
          <w:lang w:val="uk-UA"/>
        </w:rPr>
        <w:t>P.</w:t>
      </w:r>
      <w:r w:rsidRPr="004A0B2F">
        <w:rPr>
          <w:sz w:val="28"/>
          <w:szCs w:val="28"/>
          <w:lang w:val="en-US"/>
        </w:rPr>
        <w:t xml:space="preserve"> 145–154</w:t>
      </w:r>
      <w:r w:rsidRPr="004A0B2F">
        <w:rPr>
          <w:sz w:val="28"/>
          <w:szCs w:val="28"/>
          <w:lang w:val="uk-UA"/>
        </w:rPr>
        <w:t>.</w:t>
      </w:r>
    </w:p>
    <w:p w:rsidR="00B5621F" w:rsidRPr="004A0B2F" w:rsidRDefault="00B5621F" w:rsidP="0059052A">
      <w:pPr>
        <w:numPr>
          <w:ilvl w:val="0"/>
          <w:numId w:val="61"/>
        </w:numPr>
        <w:tabs>
          <w:tab w:val="left" w:pos="0"/>
          <w:tab w:val="num" w:pos="900"/>
        </w:tabs>
        <w:suppressAutoHyphens w:val="0"/>
        <w:spacing w:line="360" w:lineRule="auto"/>
        <w:jc w:val="both"/>
        <w:rPr>
          <w:rFonts w:eastAsia="Arial Unicode MS"/>
          <w:sz w:val="28"/>
          <w:szCs w:val="28"/>
          <w:lang w:val="en-US"/>
        </w:rPr>
      </w:pPr>
      <w:r w:rsidRPr="004A0B2F">
        <w:rPr>
          <w:sz w:val="28"/>
          <w:szCs w:val="28"/>
          <w:lang w:val="en-US"/>
        </w:rPr>
        <w:t>Zhao Q., Drott J., Laurell T., Wallman L., Lindström K., Bjursten L. M., Lundborg G., Montelius L., Danielsen N.</w:t>
      </w:r>
      <w:r w:rsidRPr="004A0B2F">
        <w:rPr>
          <w:sz w:val="28"/>
          <w:szCs w:val="28"/>
          <w:lang w:val="uk-UA"/>
        </w:rPr>
        <w:t xml:space="preserve"> </w:t>
      </w:r>
      <w:r w:rsidRPr="004A0B2F">
        <w:rPr>
          <w:sz w:val="28"/>
          <w:szCs w:val="28"/>
          <w:lang w:val="en-US"/>
        </w:rPr>
        <w:t>Rat sciatic nerve regeneration through a micromachined silicon chip //. Biomaer</w:t>
      </w:r>
      <w:r w:rsidRPr="004A0B2F">
        <w:rPr>
          <w:sz w:val="28"/>
          <w:szCs w:val="28"/>
          <w:lang w:val="en-US"/>
        </w:rPr>
        <w:t>i</w:t>
      </w:r>
      <w:r w:rsidRPr="004A0B2F">
        <w:rPr>
          <w:sz w:val="28"/>
          <w:szCs w:val="28"/>
          <w:lang w:val="en-US"/>
        </w:rPr>
        <w:t>als. – 1997. – V. 18, is.1. – P. 75–80.</w:t>
      </w:r>
    </w:p>
    <w:p w:rsidR="00B5621F" w:rsidRPr="004A0B2F" w:rsidRDefault="00B5621F" w:rsidP="00B5621F">
      <w:pPr>
        <w:tabs>
          <w:tab w:val="left" w:pos="0"/>
        </w:tabs>
        <w:spacing w:line="360" w:lineRule="auto"/>
        <w:rPr>
          <w:sz w:val="28"/>
          <w:szCs w:val="28"/>
          <w:lang w:val="en-US"/>
        </w:rPr>
      </w:pPr>
    </w:p>
    <w:p w:rsidR="00B5621F" w:rsidRPr="004A0B2F" w:rsidRDefault="00B5621F" w:rsidP="00B5621F">
      <w:pPr>
        <w:rPr>
          <w:lang w:val="en-US"/>
        </w:rPr>
      </w:pPr>
    </w:p>
    <w:p w:rsidR="00E04EC8" w:rsidRPr="00B5621F" w:rsidRDefault="00E04EC8" w:rsidP="00E04EC8">
      <w:pPr>
        <w:spacing w:line="360" w:lineRule="auto"/>
        <w:rPr>
          <w:lang w:val="uk-UA"/>
        </w:rPr>
      </w:pPr>
    </w:p>
    <w:p w:rsidR="0068362D" w:rsidRPr="00031E5A" w:rsidRDefault="0068362D" w:rsidP="001F6A0A">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2A" w:rsidRDefault="0059052A">
      <w:r>
        <w:separator/>
      </w:r>
    </w:p>
  </w:endnote>
  <w:endnote w:type="continuationSeparator" w:id="0">
    <w:p w:rsidR="0059052A" w:rsidRDefault="0059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2A" w:rsidRDefault="0059052A">
      <w:r>
        <w:separator/>
      </w:r>
    </w:p>
  </w:footnote>
  <w:footnote w:type="continuationSeparator" w:id="0">
    <w:p w:rsidR="0059052A" w:rsidRDefault="00590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410D6F"/>
    <w:multiLevelType w:val="multilevel"/>
    <w:tmpl w:val="1BC6F6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666"/>
        </w:tabs>
        <w:ind w:left="666" w:hanging="720"/>
      </w:pPr>
      <w:rPr>
        <w:rFonts w:hint="default"/>
      </w:rPr>
    </w:lvl>
    <w:lvl w:ilvl="2">
      <w:start w:val="1"/>
      <w:numFmt w:val="decimal"/>
      <w:lvlText w:val="%1.%2.%3."/>
      <w:lvlJc w:val="left"/>
      <w:pPr>
        <w:tabs>
          <w:tab w:val="num" w:pos="612"/>
        </w:tabs>
        <w:ind w:left="612" w:hanging="720"/>
      </w:pPr>
      <w:rPr>
        <w:rFonts w:hint="default"/>
      </w:rPr>
    </w:lvl>
    <w:lvl w:ilvl="3">
      <w:start w:val="1"/>
      <w:numFmt w:val="decimal"/>
      <w:lvlText w:val="%1.%2.%3.%4."/>
      <w:lvlJc w:val="left"/>
      <w:pPr>
        <w:tabs>
          <w:tab w:val="num" w:pos="918"/>
        </w:tabs>
        <w:ind w:left="918" w:hanging="1080"/>
      </w:pPr>
      <w:rPr>
        <w:rFonts w:hint="default"/>
      </w:rPr>
    </w:lvl>
    <w:lvl w:ilvl="4">
      <w:start w:val="1"/>
      <w:numFmt w:val="decimal"/>
      <w:lvlText w:val="%1.%2.%3.%4.%5."/>
      <w:lvlJc w:val="left"/>
      <w:pPr>
        <w:tabs>
          <w:tab w:val="num" w:pos="864"/>
        </w:tabs>
        <w:ind w:left="864" w:hanging="1080"/>
      </w:pPr>
      <w:rPr>
        <w:rFonts w:hint="default"/>
      </w:rPr>
    </w:lvl>
    <w:lvl w:ilvl="5">
      <w:start w:val="1"/>
      <w:numFmt w:val="decimal"/>
      <w:lvlText w:val="%1.%2.%3.%4.%5.%6."/>
      <w:lvlJc w:val="left"/>
      <w:pPr>
        <w:tabs>
          <w:tab w:val="num" w:pos="1170"/>
        </w:tabs>
        <w:ind w:left="1170" w:hanging="1440"/>
      </w:pPr>
      <w:rPr>
        <w:rFonts w:hint="default"/>
      </w:rPr>
    </w:lvl>
    <w:lvl w:ilvl="6">
      <w:start w:val="1"/>
      <w:numFmt w:val="decimal"/>
      <w:lvlText w:val="%1.%2.%3.%4.%5.%6.%7."/>
      <w:lvlJc w:val="left"/>
      <w:pPr>
        <w:tabs>
          <w:tab w:val="num" w:pos="1476"/>
        </w:tabs>
        <w:ind w:left="1476" w:hanging="1800"/>
      </w:pPr>
      <w:rPr>
        <w:rFonts w:hint="default"/>
      </w:rPr>
    </w:lvl>
    <w:lvl w:ilvl="7">
      <w:start w:val="1"/>
      <w:numFmt w:val="decimal"/>
      <w:lvlText w:val="%1.%2.%3.%4.%5.%6.%7.%8."/>
      <w:lvlJc w:val="left"/>
      <w:pPr>
        <w:tabs>
          <w:tab w:val="num" w:pos="1422"/>
        </w:tabs>
        <w:ind w:left="1422" w:hanging="1800"/>
      </w:pPr>
      <w:rPr>
        <w:rFonts w:hint="default"/>
      </w:rPr>
    </w:lvl>
    <w:lvl w:ilvl="8">
      <w:start w:val="1"/>
      <w:numFmt w:val="decimal"/>
      <w:lvlText w:val="%1.%2.%3.%4.%5.%6.%7.%8.%9."/>
      <w:lvlJc w:val="left"/>
      <w:pPr>
        <w:tabs>
          <w:tab w:val="num" w:pos="1728"/>
        </w:tabs>
        <w:ind w:left="1728" w:hanging="2160"/>
      </w:pPr>
      <w:rPr>
        <w:rFonts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AF132E1"/>
    <w:multiLevelType w:val="hybridMultilevel"/>
    <w:tmpl w:val="63449F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BAC5041"/>
    <w:multiLevelType w:val="hybridMultilevel"/>
    <w:tmpl w:val="46B4BD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59"/>
  </w:num>
  <w:num w:numId="50">
    <w:abstractNumId w:val="47"/>
  </w:num>
  <w:num w:numId="51">
    <w:abstractNumId w:val="57"/>
  </w:num>
  <w:num w:numId="52">
    <w:abstractNumId w:val="51"/>
  </w:num>
  <w:num w:numId="53">
    <w:abstractNumId w:val="48"/>
  </w:num>
  <w:num w:numId="54">
    <w:abstractNumId w:val="52"/>
  </w:num>
  <w:num w:numId="55">
    <w:abstractNumId w:val="46"/>
  </w:num>
  <w:num w:numId="56">
    <w:abstractNumId w:val="44"/>
  </w:num>
  <w:num w:numId="57">
    <w:abstractNumId w:val="58"/>
  </w:num>
  <w:num w:numId="58">
    <w:abstractNumId w:val="56"/>
  </w:num>
  <w:num w:numId="59">
    <w:abstractNumId w:val="42"/>
  </w:num>
  <w:num w:numId="60">
    <w:abstractNumId w:val="45"/>
  </w:num>
  <w:num w:numId="6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52A"/>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5FF6"/>
    <w:rsid w:val="00906DDE"/>
    <w:rsid w:val="00910387"/>
    <w:rsid w:val="0091125E"/>
    <w:rsid w:val="00911335"/>
    <w:rsid w:val="009119B5"/>
    <w:rsid w:val="00912E5F"/>
    <w:rsid w:val="009138DD"/>
    <w:rsid w:val="00915142"/>
    <w:rsid w:val="00915998"/>
    <w:rsid w:val="00916829"/>
    <w:rsid w:val="0091689C"/>
    <w:rsid w:val="0092165F"/>
    <w:rsid w:val="00921678"/>
    <w:rsid w:val="00922613"/>
    <w:rsid w:val="009247E7"/>
    <w:rsid w:val="00924E7E"/>
    <w:rsid w:val="00930753"/>
    <w:rsid w:val="009325EE"/>
    <w:rsid w:val="009358F5"/>
    <w:rsid w:val="00935F1E"/>
    <w:rsid w:val="00937513"/>
    <w:rsid w:val="00937AFD"/>
    <w:rsid w:val="009415C7"/>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0AF2"/>
    <w:rsid w:val="00B01390"/>
    <w:rsid w:val="00B01F5B"/>
    <w:rsid w:val="00B025D1"/>
    <w:rsid w:val="00B026D5"/>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5D2C"/>
    <w:rsid w:val="00B65E08"/>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sciencedirect.com/science?_ob=JournalURL&amp;_cdi=4841&amp;_auth=y&amp;_acct=C000030418&amp;_version=1&amp;_urlVersion=0&amp;_userid=592857&amp;md5=9a4a1a338fc262b34bab6a37f60bcd70"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A987-89ED-4A81-8758-459F1A21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47</Pages>
  <Words>12064</Words>
  <Characters>68766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80669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416</cp:revision>
  <cp:lastPrinted>2009-02-06T08:36:00Z</cp:lastPrinted>
  <dcterms:created xsi:type="dcterms:W3CDTF">2015-03-22T11:10:00Z</dcterms:created>
  <dcterms:modified xsi:type="dcterms:W3CDTF">2015-09-02T05:48:00Z</dcterms:modified>
</cp:coreProperties>
</file>