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D3BB"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Подьячева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Екатерина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Вячеславовна</w:t>
      </w:r>
      <w:r w:rsidRPr="006B596C">
        <w:rPr>
          <w:rFonts w:ascii="Helvetica" w:hAnsi="Helvetica" w:cs="Helvetica"/>
          <w:b/>
          <w:bCs/>
          <w:color w:val="222222"/>
          <w:sz w:val="21"/>
          <w:szCs w:val="21"/>
        </w:rPr>
        <w:t>.</w:t>
      </w:r>
    </w:p>
    <w:p w14:paraId="2609801B"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Нейрофизиологические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психологические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особенности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лиц</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разной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эффективностью</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вероятностно</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 </w:t>
      </w:r>
      <w:r w:rsidRPr="006B596C">
        <w:rPr>
          <w:rFonts w:ascii="Helvetica" w:hAnsi="Helvetica" w:cs="Helvetica" w:hint="eastAsia"/>
          <w:b/>
          <w:bCs/>
          <w:color w:val="222222"/>
          <w:sz w:val="21"/>
          <w:szCs w:val="21"/>
        </w:rPr>
        <w:t>диссертация</w:t>
      </w:r>
      <w:r w:rsidRPr="006B596C">
        <w:rPr>
          <w:rFonts w:ascii="Helvetica" w:hAnsi="Helvetica" w:cs="Helvetica"/>
          <w:b/>
          <w:bCs/>
          <w:color w:val="222222"/>
          <w:sz w:val="21"/>
          <w:szCs w:val="21"/>
        </w:rPr>
        <w:t xml:space="preserve"> ... </w:t>
      </w:r>
      <w:r w:rsidRPr="006B596C">
        <w:rPr>
          <w:rFonts w:ascii="Helvetica" w:hAnsi="Helvetica" w:cs="Helvetica" w:hint="eastAsia"/>
          <w:b/>
          <w:bCs/>
          <w:color w:val="222222"/>
          <w:sz w:val="21"/>
          <w:szCs w:val="21"/>
        </w:rPr>
        <w:t>кандидата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биологических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наук</w:t>
      </w:r>
      <w:r w:rsidRPr="006B596C">
        <w:rPr>
          <w:rFonts w:ascii="Helvetica" w:hAnsi="Helvetica" w:cs="Helvetica"/>
          <w:b/>
          <w:bCs/>
          <w:color w:val="222222"/>
          <w:sz w:val="21"/>
          <w:szCs w:val="21"/>
        </w:rPr>
        <w:t xml:space="preserve"> : 03.00.13. - </w:t>
      </w:r>
      <w:r w:rsidRPr="006B596C">
        <w:rPr>
          <w:rFonts w:ascii="Helvetica" w:hAnsi="Helvetica" w:cs="Helvetica" w:hint="eastAsia"/>
          <w:b/>
          <w:bCs/>
          <w:color w:val="222222"/>
          <w:sz w:val="21"/>
          <w:szCs w:val="21"/>
        </w:rPr>
        <w:t>Москва</w:t>
      </w:r>
      <w:r w:rsidRPr="006B596C">
        <w:rPr>
          <w:rFonts w:ascii="Helvetica" w:hAnsi="Helvetica" w:cs="Helvetica"/>
          <w:b/>
          <w:bCs/>
          <w:color w:val="222222"/>
          <w:sz w:val="21"/>
          <w:szCs w:val="21"/>
        </w:rPr>
        <w:t xml:space="preserve">, 1999. - 106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w:t>
      </w:r>
    </w:p>
    <w:p w14:paraId="5584571C"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больше</w:t>
      </w:r>
    </w:p>
    <w:p w14:paraId="510EBC11"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Цитаты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из</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текста</w:t>
      </w:r>
      <w:r w:rsidRPr="006B596C">
        <w:rPr>
          <w:rFonts w:ascii="Helvetica" w:hAnsi="Helvetica" w:cs="Helvetica"/>
          <w:b/>
          <w:bCs/>
          <w:color w:val="222222"/>
          <w:sz w:val="21"/>
          <w:szCs w:val="21"/>
        </w:rPr>
        <w:t>:</w:t>
      </w:r>
    </w:p>
    <w:p w14:paraId="3D51AB6C"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стр</w:t>
      </w:r>
      <w:r w:rsidRPr="006B596C">
        <w:rPr>
          <w:rFonts w:ascii="Helvetica" w:hAnsi="Helvetica" w:cs="Helvetica"/>
          <w:b/>
          <w:bCs/>
          <w:color w:val="222222"/>
          <w:sz w:val="21"/>
          <w:szCs w:val="21"/>
        </w:rPr>
        <w:t>. 1</w:t>
      </w:r>
    </w:p>
    <w:p w14:paraId="012A2083"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ГОСУДАРСТВЕННЫЙ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УНИВЕРСИТЕТ</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им</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М</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В</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ЛОМОНОСОВА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Б</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Г</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ФАКУЛЬТЕТ</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Кафедра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высшей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нервной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правах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рукописи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Подьячева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Екатерина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Вячеславовна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НЕЙРОФИЗИОЛОГИЧЕСКИЕ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ПСИХОЛОГИЧЕСКИЕ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ОСОБЕННОСТИ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ЛИЦ</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РАЗНОЙ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ЭФФЕКТИВНОСТЬЮ</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ВЕРОЯТНОСТНО</w:t>
      </w:r>
      <w:r w:rsidRPr="006B596C">
        <w:rPr>
          <w:rFonts w:ascii="Helvetica" w:hAnsi="Helvetica" w:cs="Helvetica"/>
          <w:b/>
          <w:bCs/>
          <w:color w:val="222222"/>
          <w:sz w:val="21"/>
          <w:szCs w:val="21"/>
        </w:rPr>
        <w:t xml:space="preserve"> -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Специальность</w:t>
      </w:r>
      <w:r w:rsidRPr="006B596C">
        <w:rPr>
          <w:rFonts w:ascii="Helvetica" w:hAnsi="Helvetica" w:cs="Helvetica"/>
          <w:b/>
          <w:bCs/>
          <w:color w:val="222222"/>
          <w:sz w:val="21"/>
          <w:szCs w:val="21"/>
        </w:rPr>
        <w:t xml:space="preserve"> - </w:t>
      </w:r>
      <w:r w:rsidRPr="006B596C">
        <w:rPr>
          <w:rFonts w:ascii="Helvetica" w:hAnsi="Helvetica" w:cs="Helvetica" w:hint="eastAsia"/>
          <w:b/>
          <w:bCs/>
          <w:color w:val="222222"/>
          <w:sz w:val="21"/>
          <w:szCs w:val="21"/>
        </w:rPr>
        <w:t>физиология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человека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животных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w:t>
      </w:r>
      <w:r w:rsidRPr="006B596C">
        <w:rPr>
          <w:rFonts w:ascii="Helvetica" w:hAnsi="Helvetica" w:cs="Helvetica"/>
          <w:b/>
          <w:bCs/>
          <w:color w:val="222222"/>
          <w:sz w:val="21"/>
          <w:szCs w:val="21"/>
        </w:rPr>
        <w:t xml:space="preserve"> 03.00.13) </w:t>
      </w:r>
      <w:r w:rsidRPr="006B596C">
        <w:rPr>
          <w:rFonts w:ascii="Helvetica" w:hAnsi="Helvetica" w:cs="Helvetica" w:hint="eastAsia"/>
          <w:b/>
          <w:bCs/>
          <w:color w:val="222222"/>
          <w:sz w:val="21"/>
          <w:szCs w:val="21"/>
        </w:rPr>
        <w:t>Диссертация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соискание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ученой</w:t>
      </w:r>
      <w:r w:rsidRPr="006B596C">
        <w:rPr>
          <w:rFonts w:ascii="Helvetica" w:hAnsi="Helvetica" w:cs="Helvetica"/>
          <w:b/>
          <w:bCs/>
          <w:color w:val="222222"/>
          <w:sz w:val="21"/>
          <w:szCs w:val="21"/>
        </w:rPr>
        <w:t>...</w:t>
      </w:r>
    </w:p>
    <w:p w14:paraId="482DDFA3"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стр</w:t>
      </w:r>
      <w:r w:rsidRPr="006B596C">
        <w:rPr>
          <w:rFonts w:ascii="Helvetica" w:hAnsi="Helvetica" w:cs="Helvetica"/>
          <w:b/>
          <w:bCs/>
          <w:color w:val="222222"/>
          <w:sz w:val="21"/>
          <w:szCs w:val="21"/>
        </w:rPr>
        <w:t>. 2</w:t>
      </w:r>
    </w:p>
    <w:p w14:paraId="22E943D7"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34 36 40 42 44 44 44 2. </w:t>
      </w:r>
      <w:r w:rsidRPr="006B596C">
        <w:rPr>
          <w:rFonts w:ascii="Helvetica" w:hAnsi="Helvetica" w:cs="Helvetica" w:hint="eastAsia"/>
          <w:b/>
          <w:bCs/>
          <w:color w:val="222222"/>
          <w:sz w:val="21"/>
          <w:szCs w:val="21"/>
        </w:rPr>
        <w:t>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Т</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Ж</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w:t>
      </w:r>
      <w:r w:rsidRPr="006B596C">
        <w:rPr>
          <w:rFonts w:ascii="Helvetica" w:hAnsi="Helvetica" w:cs="Helvetica"/>
          <w:b/>
          <w:bCs/>
          <w:color w:val="222222"/>
          <w:sz w:val="21"/>
          <w:szCs w:val="21"/>
        </w:rPr>
        <w:t xml:space="preserve"> 2.1. </w:t>
      </w:r>
      <w:r w:rsidRPr="006B596C">
        <w:rPr>
          <w:rFonts w:ascii="Helvetica" w:hAnsi="Helvetica" w:cs="Helvetica" w:hint="eastAsia"/>
          <w:b/>
          <w:bCs/>
          <w:color w:val="222222"/>
          <w:sz w:val="21"/>
          <w:szCs w:val="21"/>
        </w:rPr>
        <w:t>Тестирование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методике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Люшера</w:t>
      </w:r>
      <w:r w:rsidRPr="006B596C">
        <w:rPr>
          <w:rFonts w:ascii="Helvetica" w:hAnsi="Helvetica" w:cs="Helvetica"/>
          <w:b/>
          <w:bCs/>
          <w:color w:val="222222"/>
          <w:sz w:val="21"/>
          <w:szCs w:val="21"/>
        </w:rPr>
        <w:t xml:space="preserve"> 2.2.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2.3. </w:t>
      </w:r>
      <w:r w:rsidRPr="006B596C">
        <w:rPr>
          <w:rFonts w:ascii="Helvetica" w:hAnsi="Helvetica" w:cs="Helvetica" w:hint="eastAsia"/>
          <w:b/>
          <w:bCs/>
          <w:color w:val="222222"/>
          <w:sz w:val="21"/>
          <w:szCs w:val="21"/>
        </w:rPr>
        <w:t>Электрофизиологическое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2.3.1. </w:t>
      </w:r>
      <w:r w:rsidRPr="006B596C">
        <w:rPr>
          <w:rFonts w:ascii="Helvetica" w:hAnsi="Helvetica" w:cs="Helvetica" w:hint="eastAsia"/>
          <w:b/>
          <w:bCs/>
          <w:color w:val="222222"/>
          <w:sz w:val="21"/>
          <w:szCs w:val="21"/>
        </w:rPr>
        <w:t>Обработка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результатов</w:t>
      </w:r>
      <w:r w:rsidRPr="006B596C">
        <w:rPr>
          <w:rFonts w:ascii="Helvetica" w:hAnsi="Helvetica" w:cs="Helvetica"/>
          <w:b/>
          <w:bCs/>
          <w:color w:val="222222"/>
          <w:sz w:val="21"/>
          <w:szCs w:val="21"/>
        </w:rPr>
        <w:t xml:space="preserve"> 3. </w:t>
      </w:r>
      <w:r w:rsidRPr="006B596C">
        <w:rPr>
          <w:rFonts w:ascii="Helvetica" w:hAnsi="Helvetica" w:cs="Helvetica" w:hint="eastAsia"/>
          <w:b/>
          <w:bCs/>
          <w:color w:val="222222"/>
          <w:sz w:val="21"/>
          <w:szCs w:val="21"/>
        </w:rPr>
        <w:t>ЭКСПЕРИМЕНТАЛЬНАЯ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ЧАСТЬ</w:t>
      </w:r>
      <w:r w:rsidRPr="006B596C">
        <w:rPr>
          <w:rFonts w:ascii="Helvetica" w:hAnsi="Helvetica" w:cs="Helvetica"/>
          <w:b/>
          <w:bCs/>
          <w:color w:val="222222"/>
          <w:sz w:val="21"/>
          <w:szCs w:val="21"/>
        </w:rPr>
        <w:t xml:space="preserve"> 3.1. </w:t>
      </w:r>
      <w:r w:rsidRPr="006B596C">
        <w:rPr>
          <w:rFonts w:ascii="Helvetica" w:hAnsi="Helvetica" w:cs="Helvetica" w:hint="eastAsia"/>
          <w:b/>
          <w:bCs/>
          <w:color w:val="222222"/>
          <w:sz w:val="21"/>
          <w:szCs w:val="21"/>
        </w:rPr>
        <w:t>Тестирование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методике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Люшера</w:t>
      </w:r>
      <w:r w:rsidRPr="006B596C">
        <w:rPr>
          <w:rFonts w:ascii="Helvetica" w:hAnsi="Helvetica" w:cs="Helvetica"/>
          <w:b/>
          <w:bCs/>
          <w:color w:val="222222"/>
          <w:sz w:val="21"/>
          <w:szCs w:val="21"/>
        </w:rPr>
        <w:t xml:space="preserve"> 3.2.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3.2.1. </w:t>
      </w:r>
      <w:r w:rsidRPr="006B596C">
        <w:rPr>
          <w:rFonts w:ascii="Helvetica" w:hAnsi="Helvetica" w:cs="Helvetica" w:hint="eastAsia"/>
          <w:b/>
          <w:bCs/>
          <w:color w:val="222222"/>
          <w:sz w:val="21"/>
          <w:szCs w:val="21"/>
        </w:rPr>
        <w:t>Характеристика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адекватным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прогнозированием</w:t>
      </w:r>
      <w:r w:rsidRPr="006B596C">
        <w:rPr>
          <w:rFonts w:ascii="Helvetica" w:hAnsi="Helvetica" w:cs="Helvetica"/>
          <w:b/>
          <w:bCs/>
          <w:color w:val="222222"/>
          <w:sz w:val="21"/>
          <w:szCs w:val="21"/>
        </w:rPr>
        <w:t xml:space="preserve"> 44 3.2.2. </w:t>
      </w:r>
      <w:r w:rsidRPr="006B596C">
        <w:rPr>
          <w:rFonts w:ascii="Helvetica" w:hAnsi="Helvetica" w:cs="Helvetica" w:hint="eastAsia"/>
          <w:b/>
          <w:bCs/>
          <w:color w:val="222222"/>
          <w:sz w:val="21"/>
          <w:szCs w:val="21"/>
        </w:rPr>
        <w:t>Характеристика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w:t>
      </w:r>
    </w:p>
    <w:p w14:paraId="69DC42F4"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стр</w:t>
      </w:r>
      <w:r w:rsidRPr="006B596C">
        <w:rPr>
          <w:rFonts w:ascii="Helvetica" w:hAnsi="Helvetica" w:cs="Helvetica"/>
          <w:b/>
          <w:bCs/>
          <w:color w:val="222222"/>
          <w:sz w:val="21"/>
          <w:szCs w:val="21"/>
        </w:rPr>
        <w:t>. 5</w:t>
      </w:r>
    </w:p>
    <w:p w14:paraId="42017F28"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Рябчикова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соавт</w:t>
      </w:r>
      <w:r w:rsidRPr="006B596C">
        <w:rPr>
          <w:rFonts w:ascii="Helvetica" w:hAnsi="Helvetica" w:cs="Helvetica"/>
          <w:b/>
          <w:bCs/>
          <w:color w:val="222222"/>
          <w:sz w:val="21"/>
          <w:szCs w:val="21"/>
        </w:rPr>
        <w:t xml:space="preserve">., 1997, 1998; </w:t>
      </w:r>
      <w:r w:rsidRPr="006B596C">
        <w:rPr>
          <w:rFonts w:ascii="Helvetica" w:hAnsi="Helvetica" w:cs="Helvetica" w:hint="eastAsia"/>
          <w:b/>
          <w:bCs/>
          <w:color w:val="222222"/>
          <w:sz w:val="21"/>
          <w:szCs w:val="21"/>
        </w:rPr>
        <w:t>Соколов</w:t>
      </w:r>
      <w:r w:rsidRPr="006B596C">
        <w:rPr>
          <w:rFonts w:ascii="Helvetica" w:hAnsi="Helvetica" w:cs="Helvetica"/>
          <w:b/>
          <w:bCs/>
          <w:color w:val="222222"/>
          <w:sz w:val="21"/>
          <w:szCs w:val="21"/>
        </w:rPr>
        <w:t xml:space="preserve">, 1981). </w:t>
      </w:r>
      <w:r w:rsidRPr="006B596C">
        <w:rPr>
          <w:rFonts w:ascii="Helvetica" w:hAnsi="Helvetica" w:cs="Helvetica" w:hint="eastAsia"/>
          <w:b/>
          <w:bCs/>
          <w:color w:val="222222"/>
          <w:sz w:val="21"/>
          <w:szCs w:val="21"/>
        </w:rPr>
        <w:t>Цель</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исследования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Изучение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нейрофизиологических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психологи­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ческих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особенностей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характерных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для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лиц</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разной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эффективностью</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роятностно</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связи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этим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были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поставлены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следующие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конкретные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задачи</w:t>
      </w:r>
      <w:r w:rsidRPr="006B596C">
        <w:rPr>
          <w:rFonts w:ascii="Helvetica" w:hAnsi="Helvetica" w:cs="Helvetica"/>
          <w:b/>
          <w:bCs/>
          <w:color w:val="222222"/>
          <w:sz w:val="21"/>
          <w:szCs w:val="21"/>
        </w:rPr>
        <w:t xml:space="preserve">: 1.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особенн</w:t>
      </w:r>
      <w:r w:rsidRPr="006B596C">
        <w:rPr>
          <w:rFonts w:ascii="Helvetica" w:hAnsi="Helvetica" w:cs="Helvetica" w:hint="eastAsia"/>
          <w:b/>
          <w:bCs/>
          <w:color w:val="222222"/>
          <w:sz w:val="21"/>
          <w:szCs w:val="21"/>
        </w:rPr>
        <w:lastRenderedPageBreak/>
        <w:t>остей</w:t>
      </w:r>
    </w:p>
    <w:p w14:paraId="4E77E651"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 </w:t>
      </w:r>
    </w:p>
    <w:p w14:paraId="68CB8186"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Оглавление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диссертации</w:t>
      </w:r>
    </w:p>
    <w:p w14:paraId="6234D230"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кандидат</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биологических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наук</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Подьячева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Екатерина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Вячеславовна</w:t>
      </w:r>
    </w:p>
    <w:p w14:paraId="1F70537B"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hint="eastAsia"/>
          <w:b/>
          <w:bCs/>
          <w:color w:val="222222"/>
          <w:sz w:val="21"/>
          <w:szCs w:val="21"/>
        </w:rPr>
        <w:t>ВВЕДЕНИЕ</w:t>
      </w:r>
      <w:r w:rsidRPr="006B596C">
        <w:rPr>
          <w:rFonts w:ascii="Helvetica" w:hAnsi="Helvetica" w:cs="Helvetica"/>
          <w:b/>
          <w:bCs/>
          <w:color w:val="222222"/>
          <w:sz w:val="21"/>
          <w:szCs w:val="21"/>
        </w:rPr>
        <w:t>.</w:t>
      </w:r>
    </w:p>
    <w:p w14:paraId="333F5992" w14:textId="77777777" w:rsidR="006B596C" w:rsidRPr="006B596C" w:rsidRDefault="006B596C" w:rsidP="006B596C">
      <w:pPr>
        <w:rPr>
          <w:rFonts w:ascii="Helvetica" w:hAnsi="Helvetica" w:cs="Helvetica"/>
          <w:b/>
          <w:bCs/>
          <w:color w:val="222222"/>
          <w:sz w:val="21"/>
          <w:szCs w:val="21"/>
        </w:rPr>
      </w:pPr>
    </w:p>
    <w:p w14:paraId="205BFF3F"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 </w:t>
      </w:r>
      <w:r w:rsidRPr="006B596C">
        <w:rPr>
          <w:rFonts w:ascii="Helvetica" w:hAnsi="Helvetica" w:cs="Helvetica" w:hint="eastAsia"/>
          <w:b/>
          <w:bCs/>
          <w:color w:val="222222"/>
          <w:sz w:val="21"/>
          <w:szCs w:val="21"/>
        </w:rPr>
        <w:t>ОБЗОР</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ЛИТЕРАТУРЫ</w:t>
      </w:r>
      <w:r w:rsidRPr="006B596C">
        <w:rPr>
          <w:rFonts w:ascii="Helvetica" w:hAnsi="Helvetica" w:cs="Helvetica"/>
          <w:b/>
          <w:bCs/>
          <w:color w:val="222222"/>
          <w:sz w:val="21"/>
          <w:szCs w:val="21"/>
        </w:rPr>
        <w:t>.</w:t>
      </w:r>
    </w:p>
    <w:p w14:paraId="045BD920" w14:textId="77777777" w:rsidR="006B596C" w:rsidRPr="006B596C" w:rsidRDefault="006B596C" w:rsidP="006B596C">
      <w:pPr>
        <w:rPr>
          <w:rFonts w:ascii="Helvetica" w:hAnsi="Helvetica" w:cs="Helvetica"/>
          <w:b/>
          <w:bCs/>
          <w:color w:val="222222"/>
          <w:sz w:val="21"/>
          <w:szCs w:val="21"/>
        </w:rPr>
      </w:pPr>
    </w:p>
    <w:p w14:paraId="52A54DCE"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1.1. </w:t>
      </w:r>
      <w:r w:rsidRPr="006B596C">
        <w:rPr>
          <w:rFonts w:ascii="Helvetica" w:hAnsi="Helvetica" w:cs="Helvetica" w:hint="eastAsia"/>
          <w:b/>
          <w:bCs/>
          <w:color w:val="222222"/>
          <w:sz w:val="21"/>
          <w:szCs w:val="21"/>
        </w:rPr>
        <w:t>Вероятностное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как</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форма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активной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человека</w:t>
      </w:r>
      <w:r w:rsidRPr="006B596C">
        <w:rPr>
          <w:rFonts w:ascii="Helvetica" w:hAnsi="Helvetica" w:cs="Helvetica"/>
          <w:b/>
          <w:bCs/>
          <w:color w:val="222222"/>
          <w:sz w:val="21"/>
          <w:szCs w:val="21"/>
        </w:rPr>
        <w:t>.</w:t>
      </w:r>
    </w:p>
    <w:p w14:paraId="2AA6C5FB" w14:textId="77777777" w:rsidR="006B596C" w:rsidRPr="006B596C" w:rsidRDefault="006B596C" w:rsidP="006B596C">
      <w:pPr>
        <w:rPr>
          <w:rFonts w:ascii="Helvetica" w:hAnsi="Helvetica" w:cs="Helvetica"/>
          <w:b/>
          <w:bCs/>
          <w:color w:val="222222"/>
          <w:sz w:val="21"/>
          <w:szCs w:val="21"/>
        </w:rPr>
      </w:pPr>
    </w:p>
    <w:p w14:paraId="5B060879"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1.2. </w:t>
      </w:r>
      <w:r w:rsidRPr="006B596C">
        <w:rPr>
          <w:rFonts w:ascii="Helvetica" w:hAnsi="Helvetica" w:cs="Helvetica" w:hint="eastAsia"/>
          <w:b/>
          <w:bCs/>
          <w:color w:val="222222"/>
          <w:sz w:val="21"/>
          <w:szCs w:val="21"/>
        </w:rPr>
        <w:t>Особенности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кортикальной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активации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больших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полушарий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мозга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человека</w:t>
      </w:r>
      <w:r w:rsidRPr="006B596C">
        <w:rPr>
          <w:rFonts w:ascii="Helvetica" w:hAnsi="Helvetica" w:cs="Helvetica"/>
          <w:b/>
          <w:bCs/>
          <w:color w:val="222222"/>
          <w:sz w:val="21"/>
          <w:szCs w:val="21"/>
        </w:rPr>
        <w:t>.</w:t>
      </w:r>
    </w:p>
    <w:p w14:paraId="117FDF14" w14:textId="77777777" w:rsidR="006B596C" w:rsidRPr="006B596C" w:rsidRDefault="006B596C" w:rsidP="006B596C">
      <w:pPr>
        <w:rPr>
          <w:rFonts w:ascii="Helvetica" w:hAnsi="Helvetica" w:cs="Helvetica"/>
          <w:b/>
          <w:bCs/>
          <w:color w:val="222222"/>
          <w:sz w:val="21"/>
          <w:szCs w:val="21"/>
        </w:rPr>
      </w:pPr>
    </w:p>
    <w:p w14:paraId="719DC2ED"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1.2.1. </w:t>
      </w:r>
      <w:r w:rsidRPr="006B596C">
        <w:rPr>
          <w:rFonts w:ascii="Helvetica" w:hAnsi="Helvetica" w:cs="Helvetica" w:hint="eastAsia"/>
          <w:b/>
          <w:bCs/>
          <w:color w:val="222222"/>
          <w:sz w:val="21"/>
          <w:szCs w:val="21"/>
        </w:rPr>
        <w:t>Электроэнцефалографические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показатели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оптимальности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работы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мозга</w:t>
      </w:r>
      <w:r w:rsidRPr="006B596C">
        <w:rPr>
          <w:rFonts w:ascii="Helvetica" w:hAnsi="Helvetica" w:cs="Helvetica"/>
          <w:b/>
          <w:bCs/>
          <w:color w:val="222222"/>
          <w:sz w:val="21"/>
          <w:szCs w:val="21"/>
        </w:rPr>
        <w:t>.</w:t>
      </w:r>
    </w:p>
    <w:p w14:paraId="4C4BF4EF" w14:textId="77777777" w:rsidR="006B596C" w:rsidRPr="006B596C" w:rsidRDefault="006B596C" w:rsidP="006B596C">
      <w:pPr>
        <w:rPr>
          <w:rFonts w:ascii="Helvetica" w:hAnsi="Helvetica" w:cs="Helvetica"/>
          <w:b/>
          <w:bCs/>
          <w:color w:val="222222"/>
          <w:sz w:val="21"/>
          <w:szCs w:val="21"/>
        </w:rPr>
      </w:pPr>
    </w:p>
    <w:p w14:paraId="190051F6"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1.3. </w:t>
      </w:r>
      <w:r w:rsidRPr="006B596C">
        <w:rPr>
          <w:rFonts w:ascii="Helvetica" w:hAnsi="Helvetica" w:cs="Helvetica" w:hint="eastAsia"/>
          <w:b/>
          <w:bCs/>
          <w:color w:val="222222"/>
          <w:sz w:val="21"/>
          <w:szCs w:val="21"/>
        </w:rPr>
        <w:t>Межполушарная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асимметрия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мозга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человека</w:t>
      </w:r>
      <w:r w:rsidRPr="006B596C">
        <w:rPr>
          <w:rFonts w:ascii="Helvetica" w:hAnsi="Helvetica" w:cs="Helvetica"/>
          <w:b/>
          <w:bCs/>
          <w:color w:val="222222"/>
          <w:sz w:val="21"/>
          <w:szCs w:val="21"/>
        </w:rPr>
        <w:t>.</w:t>
      </w:r>
    </w:p>
    <w:p w14:paraId="3C551BBD" w14:textId="77777777" w:rsidR="006B596C" w:rsidRPr="006B596C" w:rsidRDefault="006B596C" w:rsidP="006B596C">
      <w:pPr>
        <w:rPr>
          <w:rFonts w:ascii="Helvetica" w:hAnsi="Helvetica" w:cs="Helvetica"/>
          <w:b/>
          <w:bCs/>
          <w:color w:val="222222"/>
          <w:sz w:val="21"/>
          <w:szCs w:val="21"/>
        </w:rPr>
      </w:pPr>
    </w:p>
    <w:p w14:paraId="2816058B"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1.3.1. </w:t>
      </w:r>
      <w:r w:rsidRPr="006B596C">
        <w:rPr>
          <w:rFonts w:ascii="Helvetica" w:hAnsi="Helvetica" w:cs="Helvetica" w:hint="eastAsia"/>
          <w:b/>
          <w:bCs/>
          <w:color w:val="222222"/>
          <w:sz w:val="21"/>
          <w:szCs w:val="21"/>
        </w:rPr>
        <w:t>ЭЭГ</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исследования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межполушарной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асимметрии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мозга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человека</w:t>
      </w:r>
      <w:r w:rsidRPr="006B596C">
        <w:rPr>
          <w:rFonts w:ascii="Helvetica" w:hAnsi="Helvetica" w:cs="Helvetica"/>
          <w:b/>
          <w:bCs/>
          <w:color w:val="222222"/>
          <w:sz w:val="21"/>
          <w:szCs w:val="21"/>
        </w:rPr>
        <w:t>.</w:t>
      </w:r>
    </w:p>
    <w:p w14:paraId="6FDF5DD7" w14:textId="77777777" w:rsidR="006B596C" w:rsidRPr="006B596C" w:rsidRDefault="006B596C" w:rsidP="006B596C">
      <w:pPr>
        <w:rPr>
          <w:rFonts w:ascii="Helvetica" w:hAnsi="Helvetica" w:cs="Helvetica"/>
          <w:b/>
          <w:bCs/>
          <w:color w:val="222222"/>
          <w:sz w:val="21"/>
          <w:szCs w:val="21"/>
        </w:rPr>
      </w:pPr>
    </w:p>
    <w:p w14:paraId="671FF1B8"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1.4. </w:t>
      </w:r>
      <w:r w:rsidRPr="006B596C">
        <w:rPr>
          <w:rFonts w:ascii="Helvetica" w:hAnsi="Helvetica" w:cs="Helvetica" w:hint="eastAsia"/>
          <w:b/>
          <w:bCs/>
          <w:color w:val="222222"/>
          <w:sz w:val="21"/>
          <w:szCs w:val="21"/>
        </w:rPr>
        <w:t>Нейрофизиологические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механизмы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внимания</w:t>
      </w:r>
      <w:r w:rsidRPr="006B596C">
        <w:rPr>
          <w:rFonts w:ascii="Helvetica" w:hAnsi="Helvetica" w:cs="Helvetica"/>
          <w:b/>
          <w:bCs/>
          <w:color w:val="222222"/>
          <w:sz w:val="21"/>
          <w:szCs w:val="21"/>
        </w:rPr>
        <w:t>.</w:t>
      </w:r>
    </w:p>
    <w:p w14:paraId="4F892058" w14:textId="77777777" w:rsidR="006B596C" w:rsidRPr="006B596C" w:rsidRDefault="006B596C" w:rsidP="006B596C">
      <w:pPr>
        <w:rPr>
          <w:rFonts w:ascii="Helvetica" w:hAnsi="Helvetica" w:cs="Helvetica"/>
          <w:b/>
          <w:bCs/>
          <w:color w:val="222222"/>
          <w:sz w:val="21"/>
          <w:szCs w:val="21"/>
        </w:rPr>
      </w:pPr>
    </w:p>
    <w:p w14:paraId="5AAABD83"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2. </w:t>
      </w:r>
      <w:r w:rsidRPr="006B596C">
        <w:rPr>
          <w:rFonts w:ascii="Helvetica" w:hAnsi="Helvetica" w:cs="Helvetica" w:hint="eastAsia"/>
          <w:b/>
          <w:bCs/>
          <w:color w:val="222222"/>
          <w:sz w:val="21"/>
          <w:szCs w:val="21"/>
        </w:rPr>
        <w:t>МЕТОДИКА</w:t>
      </w:r>
      <w:r w:rsidRPr="006B596C">
        <w:rPr>
          <w:rFonts w:ascii="Helvetica" w:hAnsi="Helvetica" w:cs="Helvetica"/>
          <w:b/>
          <w:bCs/>
          <w:color w:val="222222"/>
          <w:sz w:val="21"/>
          <w:szCs w:val="21"/>
        </w:rPr>
        <w:t>.</w:t>
      </w:r>
    </w:p>
    <w:p w14:paraId="633539DB" w14:textId="77777777" w:rsidR="006B596C" w:rsidRPr="006B596C" w:rsidRDefault="006B596C" w:rsidP="006B596C">
      <w:pPr>
        <w:rPr>
          <w:rFonts w:ascii="Helvetica" w:hAnsi="Helvetica" w:cs="Helvetica"/>
          <w:b/>
          <w:bCs/>
          <w:color w:val="222222"/>
          <w:sz w:val="21"/>
          <w:szCs w:val="21"/>
        </w:rPr>
      </w:pPr>
    </w:p>
    <w:p w14:paraId="0BF97CA6"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2.1. </w:t>
      </w:r>
      <w:r w:rsidRPr="006B596C">
        <w:rPr>
          <w:rFonts w:ascii="Helvetica" w:hAnsi="Helvetica" w:cs="Helvetica" w:hint="eastAsia"/>
          <w:b/>
          <w:bCs/>
          <w:color w:val="222222"/>
          <w:sz w:val="21"/>
          <w:szCs w:val="21"/>
        </w:rPr>
        <w:t>Тестирование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методике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Люшера</w:t>
      </w:r>
      <w:r w:rsidRPr="006B596C">
        <w:rPr>
          <w:rFonts w:ascii="Helvetica" w:hAnsi="Helvetica" w:cs="Helvetica"/>
          <w:b/>
          <w:bCs/>
          <w:color w:val="222222"/>
          <w:sz w:val="21"/>
          <w:szCs w:val="21"/>
        </w:rPr>
        <w:t>.</w:t>
      </w:r>
    </w:p>
    <w:p w14:paraId="7D2FA9F8" w14:textId="77777777" w:rsidR="006B596C" w:rsidRPr="006B596C" w:rsidRDefault="006B596C" w:rsidP="006B596C">
      <w:pPr>
        <w:rPr>
          <w:rFonts w:ascii="Helvetica" w:hAnsi="Helvetica" w:cs="Helvetica"/>
          <w:b/>
          <w:bCs/>
          <w:color w:val="222222"/>
          <w:sz w:val="21"/>
          <w:szCs w:val="21"/>
        </w:rPr>
      </w:pPr>
    </w:p>
    <w:p w14:paraId="28987BBE"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lastRenderedPageBreak/>
        <w:t xml:space="preserve">2.2.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w:t>
      </w:r>
    </w:p>
    <w:p w14:paraId="7CCFEA2F" w14:textId="77777777" w:rsidR="006B596C" w:rsidRPr="006B596C" w:rsidRDefault="006B596C" w:rsidP="006B596C">
      <w:pPr>
        <w:rPr>
          <w:rFonts w:ascii="Helvetica" w:hAnsi="Helvetica" w:cs="Helvetica"/>
          <w:b/>
          <w:bCs/>
          <w:color w:val="222222"/>
          <w:sz w:val="21"/>
          <w:szCs w:val="21"/>
        </w:rPr>
      </w:pPr>
    </w:p>
    <w:p w14:paraId="4F57F5D3"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2.3. </w:t>
      </w:r>
      <w:r w:rsidRPr="006B596C">
        <w:rPr>
          <w:rFonts w:ascii="Helvetica" w:hAnsi="Helvetica" w:cs="Helvetica" w:hint="eastAsia"/>
          <w:b/>
          <w:bCs/>
          <w:color w:val="222222"/>
          <w:sz w:val="21"/>
          <w:szCs w:val="21"/>
        </w:rPr>
        <w:t>Электрофизиологическое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w:t>
      </w:r>
    </w:p>
    <w:p w14:paraId="7C7E7717" w14:textId="77777777" w:rsidR="006B596C" w:rsidRPr="006B596C" w:rsidRDefault="006B596C" w:rsidP="006B596C">
      <w:pPr>
        <w:rPr>
          <w:rFonts w:ascii="Helvetica" w:hAnsi="Helvetica" w:cs="Helvetica"/>
          <w:b/>
          <w:bCs/>
          <w:color w:val="222222"/>
          <w:sz w:val="21"/>
          <w:szCs w:val="21"/>
        </w:rPr>
      </w:pPr>
    </w:p>
    <w:p w14:paraId="1AABAC96"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2.3.1. </w:t>
      </w:r>
      <w:r w:rsidRPr="006B596C">
        <w:rPr>
          <w:rFonts w:ascii="Helvetica" w:hAnsi="Helvetica" w:cs="Helvetica" w:hint="eastAsia"/>
          <w:b/>
          <w:bCs/>
          <w:color w:val="222222"/>
          <w:sz w:val="21"/>
          <w:szCs w:val="21"/>
        </w:rPr>
        <w:t>Обработка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результатов</w:t>
      </w:r>
      <w:r w:rsidRPr="006B596C">
        <w:rPr>
          <w:rFonts w:ascii="Helvetica" w:hAnsi="Helvetica" w:cs="Helvetica"/>
          <w:b/>
          <w:bCs/>
          <w:color w:val="222222"/>
          <w:sz w:val="21"/>
          <w:szCs w:val="21"/>
        </w:rPr>
        <w:t>.</w:t>
      </w:r>
    </w:p>
    <w:p w14:paraId="4708BA74" w14:textId="77777777" w:rsidR="006B596C" w:rsidRPr="006B596C" w:rsidRDefault="006B596C" w:rsidP="006B596C">
      <w:pPr>
        <w:rPr>
          <w:rFonts w:ascii="Helvetica" w:hAnsi="Helvetica" w:cs="Helvetica"/>
          <w:b/>
          <w:bCs/>
          <w:color w:val="222222"/>
          <w:sz w:val="21"/>
          <w:szCs w:val="21"/>
        </w:rPr>
      </w:pPr>
    </w:p>
    <w:p w14:paraId="34E5C451"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 </w:t>
      </w:r>
      <w:r w:rsidRPr="006B596C">
        <w:rPr>
          <w:rFonts w:ascii="Helvetica" w:hAnsi="Helvetica" w:cs="Helvetica" w:hint="eastAsia"/>
          <w:b/>
          <w:bCs/>
          <w:color w:val="222222"/>
          <w:sz w:val="21"/>
          <w:szCs w:val="21"/>
        </w:rPr>
        <w:t>ЭКСПЕРИМЕНТАЛЬНАЯ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ЧАСТЬ</w:t>
      </w:r>
      <w:r w:rsidRPr="006B596C">
        <w:rPr>
          <w:rFonts w:ascii="Helvetica" w:hAnsi="Helvetica" w:cs="Helvetica"/>
          <w:b/>
          <w:bCs/>
          <w:color w:val="222222"/>
          <w:sz w:val="21"/>
          <w:szCs w:val="21"/>
        </w:rPr>
        <w:t>.</w:t>
      </w:r>
    </w:p>
    <w:p w14:paraId="6DA91889" w14:textId="77777777" w:rsidR="006B596C" w:rsidRPr="006B596C" w:rsidRDefault="006B596C" w:rsidP="006B596C">
      <w:pPr>
        <w:rPr>
          <w:rFonts w:ascii="Helvetica" w:hAnsi="Helvetica" w:cs="Helvetica"/>
          <w:b/>
          <w:bCs/>
          <w:color w:val="222222"/>
          <w:sz w:val="21"/>
          <w:szCs w:val="21"/>
        </w:rPr>
      </w:pPr>
    </w:p>
    <w:p w14:paraId="0B1F3A0E"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3.1. </w:t>
      </w:r>
      <w:r w:rsidRPr="006B596C">
        <w:rPr>
          <w:rFonts w:ascii="Helvetica" w:hAnsi="Helvetica" w:cs="Helvetica" w:hint="eastAsia"/>
          <w:b/>
          <w:bCs/>
          <w:color w:val="222222"/>
          <w:sz w:val="21"/>
          <w:szCs w:val="21"/>
        </w:rPr>
        <w:t>Тестирование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методике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Люшера</w:t>
      </w:r>
      <w:r w:rsidRPr="006B596C">
        <w:rPr>
          <w:rFonts w:ascii="Helvetica" w:hAnsi="Helvetica" w:cs="Helvetica"/>
          <w:b/>
          <w:bCs/>
          <w:color w:val="222222"/>
          <w:sz w:val="21"/>
          <w:szCs w:val="21"/>
        </w:rPr>
        <w:t>.</w:t>
      </w:r>
    </w:p>
    <w:p w14:paraId="4802EF58" w14:textId="77777777" w:rsidR="006B596C" w:rsidRPr="006B596C" w:rsidRDefault="006B596C" w:rsidP="006B596C">
      <w:pPr>
        <w:rPr>
          <w:rFonts w:ascii="Helvetica" w:hAnsi="Helvetica" w:cs="Helvetica"/>
          <w:b/>
          <w:bCs/>
          <w:color w:val="222222"/>
          <w:sz w:val="21"/>
          <w:szCs w:val="21"/>
        </w:rPr>
      </w:pPr>
    </w:p>
    <w:p w14:paraId="33A4EF04"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3.2.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w:t>
      </w:r>
    </w:p>
    <w:p w14:paraId="59724372" w14:textId="77777777" w:rsidR="006B596C" w:rsidRPr="006B596C" w:rsidRDefault="006B596C" w:rsidP="006B596C">
      <w:pPr>
        <w:rPr>
          <w:rFonts w:ascii="Helvetica" w:hAnsi="Helvetica" w:cs="Helvetica"/>
          <w:b/>
          <w:bCs/>
          <w:color w:val="222222"/>
          <w:sz w:val="21"/>
          <w:szCs w:val="21"/>
        </w:rPr>
      </w:pPr>
    </w:p>
    <w:p w14:paraId="0F9241D6"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3.2.1. </w:t>
      </w:r>
      <w:r w:rsidRPr="006B596C">
        <w:rPr>
          <w:rFonts w:ascii="Helvetica" w:hAnsi="Helvetica" w:cs="Helvetica" w:hint="eastAsia"/>
          <w:b/>
          <w:bCs/>
          <w:color w:val="222222"/>
          <w:sz w:val="21"/>
          <w:szCs w:val="21"/>
        </w:rPr>
        <w:t>Характеристика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адекватным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прогнозированием</w:t>
      </w:r>
      <w:r w:rsidRPr="006B596C">
        <w:rPr>
          <w:rFonts w:ascii="Helvetica" w:hAnsi="Helvetica" w:cs="Helvetica"/>
          <w:b/>
          <w:bCs/>
          <w:color w:val="222222"/>
          <w:sz w:val="21"/>
          <w:szCs w:val="21"/>
        </w:rPr>
        <w:t>.</w:t>
      </w:r>
    </w:p>
    <w:p w14:paraId="78F464EA" w14:textId="77777777" w:rsidR="006B596C" w:rsidRPr="006B596C" w:rsidRDefault="006B596C" w:rsidP="006B596C">
      <w:pPr>
        <w:rPr>
          <w:rFonts w:ascii="Helvetica" w:hAnsi="Helvetica" w:cs="Helvetica"/>
          <w:b/>
          <w:bCs/>
          <w:color w:val="222222"/>
          <w:sz w:val="21"/>
          <w:szCs w:val="21"/>
        </w:rPr>
      </w:pPr>
    </w:p>
    <w:p w14:paraId="52D04B5C"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3.2.2. </w:t>
      </w:r>
      <w:r w:rsidRPr="006B596C">
        <w:rPr>
          <w:rFonts w:ascii="Helvetica" w:hAnsi="Helvetica" w:cs="Helvetica" w:hint="eastAsia"/>
          <w:b/>
          <w:bCs/>
          <w:color w:val="222222"/>
          <w:sz w:val="21"/>
          <w:szCs w:val="21"/>
        </w:rPr>
        <w:t>Характеристика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трудностями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прогнозирования</w:t>
      </w:r>
      <w:r w:rsidRPr="006B596C">
        <w:rPr>
          <w:rFonts w:ascii="Helvetica" w:hAnsi="Helvetica" w:cs="Helvetica"/>
          <w:b/>
          <w:bCs/>
          <w:color w:val="222222"/>
          <w:sz w:val="21"/>
          <w:szCs w:val="21"/>
        </w:rPr>
        <w:t>.</w:t>
      </w:r>
    </w:p>
    <w:p w14:paraId="1BE7E70F" w14:textId="77777777" w:rsidR="006B596C" w:rsidRPr="006B596C" w:rsidRDefault="006B596C" w:rsidP="006B596C">
      <w:pPr>
        <w:rPr>
          <w:rFonts w:ascii="Helvetica" w:hAnsi="Helvetica" w:cs="Helvetica"/>
          <w:b/>
          <w:bCs/>
          <w:color w:val="222222"/>
          <w:sz w:val="21"/>
          <w:szCs w:val="21"/>
        </w:rPr>
      </w:pPr>
    </w:p>
    <w:p w14:paraId="2A97EDBD"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3.3. </w:t>
      </w:r>
      <w:r w:rsidRPr="006B596C">
        <w:rPr>
          <w:rFonts w:ascii="Helvetica" w:hAnsi="Helvetica" w:cs="Helvetica" w:hint="eastAsia"/>
          <w:b/>
          <w:bCs/>
          <w:color w:val="222222"/>
          <w:sz w:val="21"/>
          <w:szCs w:val="21"/>
        </w:rPr>
        <w:t>Электрофизиологическое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исследование</w:t>
      </w:r>
      <w:r w:rsidRPr="006B596C">
        <w:rPr>
          <w:rFonts w:ascii="Helvetica" w:hAnsi="Helvetica" w:cs="Helvetica"/>
          <w:b/>
          <w:bCs/>
          <w:color w:val="222222"/>
          <w:sz w:val="21"/>
          <w:szCs w:val="21"/>
        </w:rPr>
        <w:t>.</w:t>
      </w:r>
    </w:p>
    <w:p w14:paraId="2188237C" w14:textId="77777777" w:rsidR="006B596C" w:rsidRPr="006B596C" w:rsidRDefault="006B596C" w:rsidP="006B596C">
      <w:pPr>
        <w:rPr>
          <w:rFonts w:ascii="Helvetica" w:hAnsi="Helvetica" w:cs="Helvetica"/>
          <w:b/>
          <w:bCs/>
          <w:color w:val="222222"/>
          <w:sz w:val="21"/>
          <w:szCs w:val="21"/>
        </w:rPr>
      </w:pPr>
    </w:p>
    <w:p w14:paraId="7EC60BE2"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3.3.1. </w:t>
      </w:r>
      <w:r w:rsidRPr="006B596C">
        <w:rPr>
          <w:rFonts w:ascii="Helvetica" w:hAnsi="Helvetica" w:cs="Helvetica" w:hint="eastAsia"/>
          <w:b/>
          <w:bCs/>
          <w:color w:val="222222"/>
          <w:sz w:val="21"/>
          <w:szCs w:val="21"/>
        </w:rPr>
        <w:t>Результаты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электрофизиологического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обследования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адекватным</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прогнозированием</w:t>
      </w:r>
      <w:r w:rsidRPr="006B596C">
        <w:rPr>
          <w:rFonts w:ascii="Helvetica" w:hAnsi="Helvetica" w:cs="Helvetica"/>
          <w:b/>
          <w:bCs/>
          <w:color w:val="222222"/>
          <w:sz w:val="21"/>
          <w:szCs w:val="21"/>
        </w:rPr>
        <w:t>.</w:t>
      </w:r>
    </w:p>
    <w:p w14:paraId="0EC2D404" w14:textId="77777777" w:rsidR="006B596C" w:rsidRPr="006B596C" w:rsidRDefault="006B596C" w:rsidP="006B596C">
      <w:pPr>
        <w:rPr>
          <w:rFonts w:ascii="Helvetica" w:hAnsi="Helvetica" w:cs="Helvetica"/>
          <w:b/>
          <w:bCs/>
          <w:color w:val="222222"/>
          <w:sz w:val="21"/>
          <w:szCs w:val="21"/>
        </w:rPr>
      </w:pPr>
    </w:p>
    <w:p w14:paraId="634C5B1E"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3.3.2. </w:t>
      </w:r>
      <w:r w:rsidRPr="006B596C">
        <w:rPr>
          <w:rFonts w:ascii="Helvetica" w:hAnsi="Helvetica" w:cs="Helvetica" w:hint="eastAsia"/>
          <w:b/>
          <w:bCs/>
          <w:color w:val="222222"/>
          <w:sz w:val="21"/>
          <w:szCs w:val="21"/>
        </w:rPr>
        <w:t>Результаты</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электрофизиологического</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обследования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с</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трудностями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прогнозирования</w:t>
      </w:r>
      <w:r w:rsidRPr="006B596C">
        <w:rPr>
          <w:rFonts w:ascii="Helvetica" w:hAnsi="Helvetica" w:cs="Helvetica"/>
          <w:b/>
          <w:bCs/>
          <w:color w:val="222222"/>
          <w:sz w:val="21"/>
          <w:szCs w:val="21"/>
        </w:rPr>
        <w:t>.</w:t>
      </w:r>
    </w:p>
    <w:p w14:paraId="03507A8C" w14:textId="77777777" w:rsidR="006B596C" w:rsidRPr="006B596C" w:rsidRDefault="006B596C" w:rsidP="006B596C">
      <w:pPr>
        <w:rPr>
          <w:rFonts w:ascii="Helvetica" w:hAnsi="Helvetica" w:cs="Helvetica"/>
          <w:b/>
          <w:bCs/>
          <w:color w:val="222222"/>
          <w:sz w:val="21"/>
          <w:szCs w:val="21"/>
        </w:rPr>
      </w:pPr>
    </w:p>
    <w:p w14:paraId="417A0EDF"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lastRenderedPageBreak/>
        <w:t xml:space="preserve">4. </w:t>
      </w:r>
      <w:r w:rsidRPr="006B596C">
        <w:rPr>
          <w:rFonts w:ascii="Helvetica" w:hAnsi="Helvetica" w:cs="Helvetica" w:hint="eastAsia"/>
          <w:b/>
          <w:bCs/>
          <w:color w:val="222222"/>
          <w:sz w:val="21"/>
          <w:szCs w:val="21"/>
        </w:rPr>
        <w:t>ОБСУЖДЕНИЕ</w:t>
      </w:r>
      <w:r w:rsidRPr="006B596C">
        <w:rPr>
          <w:rFonts w:ascii="Helvetica" w:hAnsi="Helvetica" w:cs="Helvetica"/>
          <w:b/>
          <w:bCs/>
          <w:color w:val="222222"/>
          <w:sz w:val="21"/>
          <w:szCs w:val="21"/>
        </w:rPr>
        <w:t>.</w:t>
      </w:r>
    </w:p>
    <w:p w14:paraId="02995BD5" w14:textId="77777777" w:rsidR="006B596C" w:rsidRPr="006B596C" w:rsidRDefault="006B596C" w:rsidP="006B596C">
      <w:pPr>
        <w:rPr>
          <w:rFonts w:ascii="Helvetica" w:hAnsi="Helvetica" w:cs="Helvetica"/>
          <w:b/>
          <w:bCs/>
          <w:color w:val="222222"/>
          <w:sz w:val="21"/>
          <w:szCs w:val="21"/>
        </w:rPr>
      </w:pPr>
    </w:p>
    <w:p w14:paraId="5064A430"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4.1. </w:t>
      </w:r>
      <w:r w:rsidRPr="006B596C">
        <w:rPr>
          <w:rFonts w:ascii="Helvetica" w:hAnsi="Helvetica" w:cs="Helvetica" w:hint="eastAsia"/>
          <w:b/>
          <w:bCs/>
          <w:color w:val="222222"/>
          <w:sz w:val="21"/>
          <w:szCs w:val="21"/>
        </w:rPr>
        <w:t>Длительность</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реакции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активации</w:t>
      </w:r>
      <w:r w:rsidRPr="006B596C">
        <w:rPr>
          <w:rFonts w:ascii="Helvetica" w:hAnsi="Helvetica" w:cs="Helvetica"/>
          <w:b/>
          <w:bCs/>
          <w:color w:val="222222"/>
          <w:sz w:val="21"/>
          <w:szCs w:val="21"/>
        </w:rPr>
        <w:t>.</w:t>
      </w:r>
    </w:p>
    <w:p w14:paraId="3FFBACEB" w14:textId="77777777" w:rsidR="006B596C" w:rsidRPr="006B596C" w:rsidRDefault="006B596C" w:rsidP="006B596C">
      <w:pPr>
        <w:rPr>
          <w:rFonts w:ascii="Helvetica" w:hAnsi="Helvetica" w:cs="Helvetica"/>
          <w:b/>
          <w:bCs/>
          <w:color w:val="222222"/>
          <w:sz w:val="21"/>
          <w:szCs w:val="21"/>
        </w:rPr>
      </w:pPr>
    </w:p>
    <w:p w14:paraId="352577EE"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4.2. </w:t>
      </w:r>
      <w:r w:rsidRPr="006B596C">
        <w:rPr>
          <w:rFonts w:ascii="Helvetica" w:hAnsi="Helvetica" w:cs="Helvetica" w:hint="eastAsia"/>
          <w:b/>
          <w:bCs/>
          <w:color w:val="222222"/>
          <w:sz w:val="21"/>
          <w:szCs w:val="21"/>
        </w:rPr>
        <w:t>Динамика</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угашения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реакции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активации</w:t>
      </w:r>
      <w:r w:rsidRPr="006B596C">
        <w:rPr>
          <w:rFonts w:ascii="Helvetica" w:hAnsi="Helvetica" w:cs="Helvetica"/>
          <w:b/>
          <w:bCs/>
          <w:color w:val="222222"/>
          <w:sz w:val="21"/>
          <w:szCs w:val="21"/>
        </w:rPr>
        <w:t>.</w:t>
      </w:r>
    </w:p>
    <w:p w14:paraId="7976C704" w14:textId="77777777" w:rsidR="006B596C" w:rsidRPr="006B596C" w:rsidRDefault="006B596C" w:rsidP="006B596C">
      <w:pPr>
        <w:rPr>
          <w:rFonts w:ascii="Helvetica" w:hAnsi="Helvetica" w:cs="Helvetica"/>
          <w:b/>
          <w:bCs/>
          <w:color w:val="222222"/>
          <w:sz w:val="21"/>
          <w:szCs w:val="21"/>
        </w:rPr>
      </w:pPr>
    </w:p>
    <w:p w14:paraId="5CBDD153"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4.3. </w:t>
      </w:r>
      <w:r w:rsidRPr="006B596C">
        <w:rPr>
          <w:rFonts w:ascii="Helvetica" w:hAnsi="Helvetica" w:cs="Helvetica" w:hint="eastAsia"/>
          <w:b/>
          <w:bCs/>
          <w:color w:val="222222"/>
          <w:sz w:val="21"/>
          <w:szCs w:val="21"/>
        </w:rPr>
        <w:t>Межполушарная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асимметрия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реакции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активации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у</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разных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групп</w:t>
      </w:r>
      <w:r w:rsidRPr="006B596C">
        <w:rPr>
          <w:rFonts w:ascii="Helvetica" w:hAnsi="Helvetica" w:cs="Helvetica"/>
          <w:b/>
          <w:bCs/>
          <w:color w:val="222222"/>
          <w:sz w:val="21"/>
          <w:szCs w:val="21"/>
        </w:rPr>
        <w:t>.</w:t>
      </w:r>
    </w:p>
    <w:p w14:paraId="79143424" w14:textId="77777777" w:rsidR="006B596C" w:rsidRPr="006B596C" w:rsidRDefault="006B596C" w:rsidP="006B596C">
      <w:pPr>
        <w:rPr>
          <w:rFonts w:ascii="Helvetica" w:hAnsi="Helvetica" w:cs="Helvetica"/>
          <w:b/>
          <w:bCs/>
          <w:color w:val="222222"/>
          <w:sz w:val="21"/>
          <w:szCs w:val="21"/>
        </w:rPr>
      </w:pPr>
    </w:p>
    <w:p w14:paraId="172144DD"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4.4. </w:t>
      </w:r>
      <w:r w:rsidRPr="006B596C">
        <w:rPr>
          <w:rFonts w:ascii="Helvetica" w:hAnsi="Helvetica" w:cs="Helvetica" w:hint="eastAsia"/>
          <w:b/>
          <w:bCs/>
          <w:color w:val="222222"/>
          <w:sz w:val="21"/>
          <w:szCs w:val="21"/>
        </w:rPr>
        <w:t>Спектральная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мощность</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а</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ритма</w:t>
      </w:r>
      <w:r w:rsidRPr="006B596C">
        <w:rPr>
          <w:rFonts w:ascii="Helvetica" w:hAnsi="Helvetica" w:cs="Helvetica"/>
          <w:b/>
          <w:bCs/>
          <w:color w:val="222222"/>
          <w:sz w:val="21"/>
          <w:szCs w:val="21"/>
        </w:rPr>
        <w:t>.</w:t>
      </w:r>
    </w:p>
    <w:p w14:paraId="725B8875" w14:textId="77777777" w:rsidR="006B596C" w:rsidRPr="006B596C" w:rsidRDefault="006B596C" w:rsidP="006B596C">
      <w:pPr>
        <w:rPr>
          <w:rFonts w:ascii="Helvetica" w:hAnsi="Helvetica" w:cs="Helvetica"/>
          <w:b/>
          <w:bCs/>
          <w:color w:val="222222"/>
          <w:sz w:val="21"/>
          <w:szCs w:val="21"/>
        </w:rPr>
      </w:pPr>
    </w:p>
    <w:p w14:paraId="3C8ED6DB" w14:textId="77777777" w:rsidR="006B596C" w:rsidRPr="006B596C" w:rsidRDefault="006B596C" w:rsidP="006B596C">
      <w:pPr>
        <w:rPr>
          <w:rFonts w:ascii="Helvetica" w:hAnsi="Helvetica" w:cs="Helvetica"/>
          <w:b/>
          <w:bCs/>
          <w:color w:val="222222"/>
          <w:sz w:val="21"/>
          <w:szCs w:val="21"/>
        </w:rPr>
      </w:pPr>
      <w:r w:rsidRPr="006B596C">
        <w:rPr>
          <w:rFonts w:ascii="Helvetica" w:hAnsi="Helvetica" w:cs="Helvetica"/>
          <w:b/>
          <w:bCs/>
          <w:color w:val="222222"/>
          <w:sz w:val="21"/>
          <w:szCs w:val="21"/>
        </w:rPr>
        <w:t xml:space="preserve">4.5. </w:t>
      </w:r>
      <w:r w:rsidRPr="006B596C">
        <w:rPr>
          <w:rFonts w:ascii="Helvetica" w:hAnsi="Helvetica" w:cs="Helvetica" w:hint="eastAsia"/>
          <w:b/>
          <w:bCs/>
          <w:color w:val="222222"/>
          <w:sz w:val="21"/>
          <w:szCs w:val="21"/>
        </w:rPr>
        <w:t>Кожно</w:t>
      </w:r>
      <w:r w:rsidRPr="006B596C">
        <w:rPr>
          <w:rFonts w:ascii="Helvetica" w:hAnsi="Helvetica" w:cs="Helvetica"/>
          <w:b/>
          <w:bCs/>
          <w:color w:val="222222"/>
          <w:sz w:val="21"/>
          <w:szCs w:val="21"/>
        </w:rPr>
        <w:t>-</w:t>
      </w:r>
      <w:r w:rsidRPr="006B596C">
        <w:rPr>
          <w:rFonts w:ascii="Helvetica" w:hAnsi="Helvetica" w:cs="Helvetica" w:hint="eastAsia"/>
          <w:b/>
          <w:bCs/>
          <w:color w:val="222222"/>
          <w:sz w:val="21"/>
          <w:szCs w:val="21"/>
        </w:rPr>
        <w:t>гальваническая</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реакция</w:t>
      </w:r>
      <w:r w:rsidRPr="006B596C">
        <w:rPr>
          <w:rFonts w:ascii="Helvetica" w:hAnsi="Helvetica" w:cs="Helvetica"/>
          <w:b/>
          <w:bCs/>
          <w:color w:val="222222"/>
          <w:sz w:val="21"/>
          <w:szCs w:val="21"/>
        </w:rPr>
        <w:t>.</w:t>
      </w:r>
    </w:p>
    <w:p w14:paraId="4ED56E31" w14:textId="77777777" w:rsidR="006B596C" w:rsidRPr="006B596C" w:rsidRDefault="006B596C" w:rsidP="006B596C">
      <w:pPr>
        <w:rPr>
          <w:rFonts w:ascii="Helvetica" w:hAnsi="Helvetica" w:cs="Helvetica"/>
          <w:b/>
          <w:bCs/>
          <w:color w:val="222222"/>
          <w:sz w:val="21"/>
          <w:szCs w:val="21"/>
        </w:rPr>
      </w:pPr>
    </w:p>
    <w:p w14:paraId="0C1B29AA" w14:textId="6CF13772" w:rsidR="008A0C40" w:rsidRPr="006B596C" w:rsidRDefault="006B596C" w:rsidP="006B596C">
      <w:r w:rsidRPr="006B596C">
        <w:rPr>
          <w:rFonts w:ascii="Helvetica" w:hAnsi="Helvetica" w:cs="Helvetica"/>
          <w:b/>
          <w:bCs/>
          <w:color w:val="222222"/>
          <w:sz w:val="21"/>
          <w:szCs w:val="21"/>
        </w:rPr>
        <w:t xml:space="preserve">4.6. </w:t>
      </w:r>
      <w:r w:rsidRPr="006B596C">
        <w:rPr>
          <w:rFonts w:ascii="Helvetica" w:hAnsi="Helvetica" w:cs="Helvetica" w:hint="eastAsia"/>
          <w:b/>
          <w:bCs/>
          <w:color w:val="222222"/>
          <w:sz w:val="21"/>
          <w:szCs w:val="21"/>
        </w:rPr>
        <w:t>Анализ</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прогностической</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деятельности</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испытуемых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разных</w:t>
      </w:r>
      <w:r w:rsidRPr="006B596C">
        <w:rPr>
          <w:rFonts w:ascii="Helvetica" w:hAnsi="Helvetica" w:cs="Helvetica"/>
          <w:b/>
          <w:bCs/>
          <w:color w:val="222222"/>
          <w:sz w:val="21"/>
          <w:szCs w:val="21"/>
        </w:rPr>
        <w:t xml:space="preserve"> </w:t>
      </w:r>
      <w:r w:rsidRPr="006B596C">
        <w:rPr>
          <w:rFonts w:ascii="Helvetica" w:hAnsi="Helvetica" w:cs="Helvetica" w:hint="eastAsia"/>
          <w:b/>
          <w:bCs/>
          <w:color w:val="222222"/>
          <w:sz w:val="21"/>
          <w:szCs w:val="21"/>
        </w:rPr>
        <w:t>групп</w:t>
      </w:r>
      <w:r w:rsidRPr="006B596C">
        <w:rPr>
          <w:rFonts w:ascii="Helvetica" w:hAnsi="Helvetica" w:cs="Helvetica"/>
          <w:b/>
          <w:bCs/>
          <w:color w:val="222222"/>
          <w:sz w:val="21"/>
          <w:szCs w:val="21"/>
        </w:rPr>
        <w:t>.</w:t>
      </w:r>
    </w:p>
    <w:sectPr w:rsidR="008A0C40" w:rsidRPr="006B59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0C4A" w14:textId="77777777" w:rsidR="00F210AC" w:rsidRDefault="00F210AC">
      <w:pPr>
        <w:spacing w:after="0" w:line="240" w:lineRule="auto"/>
      </w:pPr>
      <w:r>
        <w:separator/>
      </w:r>
    </w:p>
  </w:endnote>
  <w:endnote w:type="continuationSeparator" w:id="0">
    <w:p w14:paraId="4883C795" w14:textId="77777777" w:rsidR="00F210AC" w:rsidRDefault="00F2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AD5E" w14:textId="77777777" w:rsidR="00F210AC" w:rsidRDefault="00F210AC"/>
    <w:p w14:paraId="62D9A52C" w14:textId="77777777" w:rsidR="00F210AC" w:rsidRDefault="00F210AC"/>
    <w:p w14:paraId="52A26166" w14:textId="77777777" w:rsidR="00F210AC" w:rsidRDefault="00F210AC"/>
    <w:p w14:paraId="3A7F6CC8" w14:textId="77777777" w:rsidR="00F210AC" w:rsidRDefault="00F210AC"/>
    <w:p w14:paraId="457D0F9F" w14:textId="77777777" w:rsidR="00F210AC" w:rsidRDefault="00F210AC"/>
    <w:p w14:paraId="69CD0DDE" w14:textId="77777777" w:rsidR="00F210AC" w:rsidRDefault="00F210AC"/>
    <w:p w14:paraId="7A99E5F2" w14:textId="77777777" w:rsidR="00F210AC" w:rsidRDefault="00F210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C6DF8" wp14:editId="6A73A9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8B26C" w14:textId="77777777" w:rsidR="00F210AC" w:rsidRDefault="00F21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C6D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8B26C" w14:textId="77777777" w:rsidR="00F210AC" w:rsidRDefault="00F21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176F1E" w14:textId="77777777" w:rsidR="00F210AC" w:rsidRDefault="00F210AC"/>
    <w:p w14:paraId="070EDBFF" w14:textId="77777777" w:rsidR="00F210AC" w:rsidRDefault="00F210AC"/>
    <w:p w14:paraId="601A701F" w14:textId="77777777" w:rsidR="00F210AC" w:rsidRDefault="00F210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3D887" wp14:editId="2FD6B2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D079D" w14:textId="77777777" w:rsidR="00F210AC" w:rsidRDefault="00F210AC"/>
                          <w:p w14:paraId="0F2A0760" w14:textId="77777777" w:rsidR="00F210AC" w:rsidRDefault="00F21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3D8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4D079D" w14:textId="77777777" w:rsidR="00F210AC" w:rsidRDefault="00F210AC"/>
                    <w:p w14:paraId="0F2A0760" w14:textId="77777777" w:rsidR="00F210AC" w:rsidRDefault="00F21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4C2EB9" w14:textId="77777777" w:rsidR="00F210AC" w:rsidRDefault="00F210AC"/>
    <w:p w14:paraId="12A96AC4" w14:textId="77777777" w:rsidR="00F210AC" w:rsidRDefault="00F210AC">
      <w:pPr>
        <w:rPr>
          <w:sz w:val="2"/>
          <w:szCs w:val="2"/>
        </w:rPr>
      </w:pPr>
    </w:p>
    <w:p w14:paraId="0871A8EA" w14:textId="77777777" w:rsidR="00F210AC" w:rsidRDefault="00F210AC"/>
    <w:p w14:paraId="0B69C5F8" w14:textId="77777777" w:rsidR="00F210AC" w:rsidRDefault="00F210AC">
      <w:pPr>
        <w:spacing w:after="0" w:line="240" w:lineRule="auto"/>
      </w:pPr>
    </w:p>
  </w:footnote>
  <w:footnote w:type="continuationSeparator" w:id="0">
    <w:p w14:paraId="7E49D310" w14:textId="77777777" w:rsidR="00F210AC" w:rsidRDefault="00F21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0AC"/>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10548</TotalTime>
  <Pages>4</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cp:revision>
  <cp:lastPrinted>2009-02-06T05:36:00Z</cp:lastPrinted>
  <dcterms:created xsi:type="dcterms:W3CDTF">2025-11-25T20:19:00Z</dcterms:created>
  <dcterms:modified xsi:type="dcterms:W3CDTF">2025-12-14T09:26:00Z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