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Ортікова Наталія Володимирівна</w:t>
      </w:r>
      <w:r>
        <w:rPr>
          <w:rFonts w:ascii="CIDFont+F3" w:hAnsi="CIDFont+F3" w:cs="CIDFont+F3"/>
          <w:kern w:val="0"/>
          <w:sz w:val="28"/>
          <w:szCs w:val="28"/>
          <w:lang w:eastAsia="ru-RU"/>
        </w:rPr>
        <w:t>, старший викладач кафедри</w:t>
      </w:r>
    </w:p>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психології Інституту підготовки кадрів державної служби зайнятості</w:t>
      </w:r>
    </w:p>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тема дисертації: «Психологічні чинники кар'єрного зростання</w:t>
      </w:r>
    </w:p>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фахівців державної служби зайнятості», (053 Психологія).</w:t>
      </w:r>
    </w:p>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26.891.006 в Інституті підготовки кадрів</w:t>
      </w:r>
    </w:p>
    <w:p w:rsidR="006801F2" w:rsidRDefault="006801F2" w:rsidP="006801F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державної служби зайнятості України, Міністерство соціальної політики</w:t>
      </w:r>
    </w:p>
    <w:p w:rsidR="00623B9C" w:rsidRPr="006801F2" w:rsidRDefault="006801F2" w:rsidP="006801F2">
      <w:r>
        <w:rPr>
          <w:rFonts w:ascii="CIDFont+F3" w:hAnsi="CIDFont+F3" w:cs="CIDFont+F3"/>
          <w:kern w:val="0"/>
          <w:sz w:val="28"/>
          <w:szCs w:val="28"/>
          <w:lang w:eastAsia="ru-RU"/>
        </w:rPr>
        <w:t>України</w:t>
      </w:r>
    </w:p>
    <w:sectPr w:rsidR="00623B9C" w:rsidRPr="006801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6801F2" w:rsidRPr="006801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F01D8-A6AC-4E6E-BF82-A971D24C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2021-12-17T08:06:00Z</dcterms:created>
  <dcterms:modified xsi:type="dcterms:W3CDTF">2021-12-20T14:04:00Z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