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F76AF8" w:rsidRDefault="00F76AF8" w:rsidP="00F76AF8">
      <w:r w:rsidRPr="009E62F3">
        <w:rPr>
          <w:rFonts w:ascii="Times New Roman" w:hAnsi="Times New Roman" w:cs="Times New Roman"/>
          <w:b/>
          <w:sz w:val="24"/>
          <w:szCs w:val="24"/>
        </w:rPr>
        <w:t>Фрідманська Вікторія Іванівна</w:t>
      </w:r>
      <w:r>
        <w:rPr>
          <w:rFonts w:ascii="Times New Roman" w:hAnsi="Times New Roman" w:cs="Times New Roman"/>
          <w:sz w:val="24"/>
          <w:szCs w:val="24"/>
        </w:rPr>
        <w:t xml:space="preserve">, </w:t>
      </w:r>
      <w:r w:rsidRPr="009E62F3">
        <w:rPr>
          <w:rFonts w:ascii="Times New Roman" w:hAnsi="Times New Roman" w:cs="Times New Roman"/>
          <w:sz w:val="24"/>
          <w:szCs w:val="24"/>
        </w:rPr>
        <w:t xml:space="preserve"> ст.викладач кафедри адміністративного, фінансового та інформаційного права ДВНЗ «Ужгородський національний університет». Назва дисертації: «Конституційне право людини і громадянина на заробітну плату». Шифр та назва спеціальності – 12.00.02 «Конституційне право; муніципальне право». Спецрада – Д 61.051.07 Державного вищого навчального закладу «Ужгородський національний університет»</w:t>
      </w:r>
    </w:p>
    <w:sectPr w:rsidR="001C44F1" w:rsidRPr="00F76AF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F76AF8" w:rsidRPr="00F76AF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B41EB-5701-4B8E-B2D2-0BF3172E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Pages>
  <Words>62</Words>
  <Characters>355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121</cp:revision>
  <cp:lastPrinted>2009-02-06T05:36:00Z</cp:lastPrinted>
  <dcterms:created xsi:type="dcterms:W3CDTF">2021-05-28T16:36:00Z</dcterms:created>
  <dcterms:modified xsi:type="dcterms:W3CDTF">2021-06-02T20:13:00Z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