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F6FAC"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hint="eastAsia"/>
          <w:b/>
          <w:bCs/>
          <w:color w:val="222222"/>
          <w:sz w:val="21"/>
          <w:szCs w:val="21"/>
        </w:rPr>
        <w:t>Клипко</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Елена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Петровна</w:t>
      </w:r>
      <w:r w:rsidRPr="009F409E">
        <w:rPr>
          <w:rFonts w:ascii="Helvetica" w:hAnsi="Helvetica" w:cs="Helvetica"/>
          <w:b/>
          <w:bCs/>
          <w:color w:val="222222"/>
          <w:sz w:val="21"/>
          <w:szCs w:val="21"/>
        </w:rPr>
        <w:t>.</w:t>
      </w:r>
    </w:p>
    <w:p w14:paraId="546BDF77"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hint="eastAsia"/>
          <w:b/>
          <w:bCs/>
          <w:color w:val="222222"/>
          <w:sz w:val="21"/>
          <w:szCs w:val="21"/>
        </w:rPr>
        <w:t>Сердечно</w:t>
      </w:r>
      <w:r w:rsidRPr="009F409E">
        <w:rPr>
          <w:rFonts w:ascii="Helvetica" w:hAnsi="Helvetica" w:cs="Helvetica"/>
          <w:b/>
          <w:bCs/>
          <w:color w:val="222222"/>
          <w:sz w:val="21"/>
          <w:szCs w:val="21"/>
        </w:rPr>
        <w:t>-</w:t>
      </w:r>
      <w:r w:rsidRPr="009F409E">
        <w:rPr>
          <w:rFonts w:ascii="Helvetica" w:hAnsi="Helvetica" w:cs="Helvetica" w:hint="eastAsia"/>
          <w:b/>
          <w:bCs/>
          <w:color w:val="222222"/>
          <w:sz w:val="21"/>
          <w:szCs w:val="21"/>
        </w:rPr>
        <w:t>дыхательный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синхронизм</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в</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оценке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эффективности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лечения</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больных</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артериальной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гипертонией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антагонистами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кальция</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гидрохлортиазидом</w:t>
      </w:r>
      <w:r w:rsidRPr="009F409E">
        <w:rPr>
          <w:rFonts w:ascii="Helvetica" w:hAnsi="Helvetica" w:cs="Helvetica"/>
          <w:b/>
          <w:bCs/>
          <w:color w:val="222222"/>
          <w:sz w:val="21"/>
          <w:szCs w:val="21"/>
        </w:rPr>
        <w:t xml:space="preserve"> : </w:t>
      </w:r>
      <w:r w:rsidRPr="009F409E">
        <w:rPr>
          <w:rFonts w:ascii="Helvetica" w:hAnsi="Helvetica" w:cs="Helvetica" w:hint="eastAsia"/>
          <w:b/>
          <w:bCs/>
          <w:color w:val="222222"/>
          <w:sz w:val="21"/>
          <w:szCs w:val="21"/>
        </w:rPr>
        <w:t>диссертация</w:t>
      </w:r>
      <w:r w:rsidRPr="009F409E">
        <w:rPr>
          <w:rFonts w:ascii="Helvetica" w:hAnsi="Helvetica" w:cs="Helvetica"/>
          <w:b/>
          <w:bCs/>
          <w:color w:val="222222"/>
          <w:sz w:val="21"/>
          <w:szCs w:val="21"/>
        </w:rPr>
        <w:t xml:space="preserve"> ... </w:t>
      </w:r>
      <w:r w:rsidRPr="009F409E">
        <w:rPr>
          <w:rFonts w:ascii="Helvetica" w:hAnsi="Helvetica" w:cs="Helvetica" w:hint="eastAsia"/>
          <w:b/>
          <w:bCs/>
          <w:color w:val="222222"/>
          <w:sz w:val="21"/>
          <w:szCs w:val="21"/>
        </w:rPr>
        <w:t>кандидата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биологических</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наук</w:t>
      </w:r>
      <w:r w:rsidRPr="009F409E">
        <w:rPr>
          <w:rFonts w:ascii="Helvetica" w:hAnsi="Helvetica" w:cs="Helvetica"/>
          <w:b/>
          <w:bCs/>
          <w:color w:val="222222"/>
          <w:sz w:val="21"/>
          <w:szCs w:val="21"/>
        </w:rPr>
        <w:t xml:space="preserve"> : 03.00.13. - 236 </w:t>
      </w:r>
      <w:r w:rsidRPr="009F409E">
        <w:rPr>
          <w:rFonts w:ascii="Helvetica" w:hAnsi="Helvetica" w:cs="Helvetica" w:hint="eastAsia"/>
          <w:b/>
          <w:bCs/>
          <w:color w:val="222222"/>
          <w:sz w:val="21"/>
          <w:szCs w:val="21"/>
        </w:rPr>
        <w:t>с</w:t>
      </w:r>
      <w:r w:rsidRPr="009F409E">
        <w:rPr>
          <w:rFonts w:ascii="Helvetica" w:hAnsi="Helvetica" w:cs="Helvetica"/>
          <w:b/>
          <w:bCs/>
          <w:color w:val="222222"/>
          <w:sz w:val="21"/>
          <w:szCs w:val="21"/>
        </w:rPr>
        <w:t>.</w:t>
      </w:r>
    </w:p>
    <w:p w14:paraId="4968CB18"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hint="eastAsia"/>
          <w:b/>
          <w:bCs/>
          <w:color w:val="222222"/>
          <w:sz w:val="21"/>
          <w:szCs w:val="21"/>
        </w:rPr>
        <w:t>больше</w:t>
      </w:r>
    </w:p>
    <w:p w14:paraId="54444304"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hint="eastAsia"/>
          <w:b/>
          <w:bCs/>
          <w:color w:val="222222"/>
          <w:sz w:val="21"/>
          <w:szCs w:val="21"/>
        </w:rPr>
        <w:t>Цитаты</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из</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текста</w:t>
      </w:r>
      <w:r w:rsidRPr="009F409E">
        <w:rPr>
          <w:rFonts w:ascii="Helvetica" w:hAnsi="Helvetica" w:cs="Helvetica"/>
          <w:b/>
          <w:bCs/>
          <w:color w:val="222222"/>
          <w:sz w:val="21"/>
          <w:szCs w:val="21"/>
        </w:rPr>
        <w:t>:</w:t>
      </w:r>
    </w:p>
    <w:p w14:paraId="59CBCE7D"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hint="eastAsia"/>
          <w:b/>
          <w:bCs/>
          <w:color w:val="222222"/>
          <w:sz w:val="21"/>
          <w:szCs w:val="21"/>
        </w:rPr>
        <w:t>стр</w:t>
      </w:r>
      <w:r w:rsidRPr="009F409E">
        <w:rPr>
          <w:rFonts w:ascii="Helvetica" w:hAnsi="Helvetica" w:cs="Helvetica"/>
          <w:b/>
          <w:bCs/>
          <w:color w:val="222222"/>
          <w:sz w:val="21"/>
          <w:szCs w:val="21"/>
        </w:rPr>
        <w:t>. 1</w:t>
      </w:r>
    </w:p>
    <w:p w14:paraId="7ABD69AC"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hint="eastAsia"/>
          <w:b/>
          <w:bCs/>
          <w:color w:val="222222"/>
          <w:sz w:val="21"/>
          <w:szCs w:val="21"/>
        </w:rPr>
        <w:t>КУБАНСКИЙ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ГОСУДАРСТВЕННЫЙ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МЕДИЦИНСКИЙ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УНИВЕРСИТЕТ</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На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правах</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рукописи</w:t>
      </w:r>
      <w:r w:rsidRPr="009F409E">
        <w:rPr>
          <w:rFonts w:ascii="Helvetica" w:hAnsi="Helvetica" w:cs="Helvetica"/>
          <w:b/>
          <w:bCs/>
          <w:color w:val="222222"/>
          <w:sz w:val="21"/>
          <w:szCs w:val="21"/>
        </w:rPr>
        <w:t xml:space="preserve"> .04.20 0.8 10000</w:t>
      </w:r>
      <w:r w:rsidRPr="009F409E">
        <w:rPr>
          <w:rFonts w:ascii="Helvetica" w:hAnsi="Helvetica" w:cs="Helvetica" w:hint="eastAsia"/>
          <w:b/>
          <w:bCs/>
          <w:color w:val="222222"/>
          <w:sz w:val="21"/>
          <w:szCs w:val="21"/>
        </w:rPr>
        <w:t>Клипко</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Елена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Петровна</w:t>
      </w:r>
      <w:r w:rsidRPr="009F409E">
        <w:rPr>
          <w:rFonts w:ascii="Helvetica" w:hAnsi="Helvetica" w:cs="Helvetica"/>
          <w:b/>
          <w:bCs/>
          <w:color w:val="222222"/>
          <w:sz w:val="21"/>
          <w:szCs w:val="21"/>
        </w:rPr>
        <w:t xml:space="preserve"> '^^^^^-^^i^ </w:t>
      </w:r>
      <w:r w:rsidRPr="009F409E">
        <w:rPr>
          <w:rFonts w:ascii="Helvetica" w:hAnsi="Helvetica" w:cs="Helvetica" w:hint="eastAsia"/>
          <w:b/>
          <w:bCs/>
          <w:color w:val="222222"/>
          <w:sz w:val="21"/>
          <w:szCs w:val="21"/>
        </w:rPr>
        <w:t>СЕРДЕЧНО</w:t>
      </w:r>
      <w:r w:rsidRPr="009F409E">
        <w:rPr>
          <w:rFonts w:ascii="Helvetica" w:hAnsi="Helvetica" w:cs="Helvetica"/>
          <w:b/>
          <w:bCs/>
          <w:color w:val="222222"/>
          <w:sz w:val="21"/>
          <w:szCs w:val="21"/>
        </w:rPr>
        <w:t xml:space="preserve"> - </w:t>
      </w:r>
      <w:r w:rsidRPr="009F409E">
        <w:rPr>
          <w:rFonts w:ascii="Helvetica" w:hAnsi="Helvetica" w:cs="Helvetica" w:hint="eastAsia"/>
          <w:b/>
          <w:bCs/>
          <w:color w:val="222222"/>
          <w:sz w:val="21"/>
          <w:szCs w:val="21"/>
        </w:rPr>
        <w:t>ДЫХАТЕЛЬНЫЙ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СИНХРОНИЗМ</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В</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ОЦЕНКЕ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ЭФФЕКТИВНОСТИ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ЛЕЧЕНИЯ</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БОЛЬНЫХ</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АРТЕРИАЛЬНОЙ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ГИПЕРТОНИЕЙ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АНТАГОНИСТАМИ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КАЛЬЦИЯ</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ГИДРОХЛОРТИАЗИДОМ</w:t>
      </w:r>
      <w:r w:rsidRPr="009F409E">
        <w:rPr>
          <w:rFonts w:ascii="Helvetica" w:hAnsi="Helvetica" w:cs="Helvetica"/>
          <w:b/>
          <w:bCs/>
          <w:color w:val="222222"/>
          <w:sz w:val="21"/>
          <w:szCs w:val="21"/>
        </w:rPr>
        <w:t xml:space="preserve"> 03.00.13 - </w:t>
      </w:r>
      <w:r w:rsidRPr="009F409E">
        <w:rPr>
          <w:rFonts w:ascii="Helvetica" w:hAnsi="Helvetica" w:cs="Helvetica" w:hint="eastAsia"/>
          <w:b/>
          <w:bCs/>
          <w:color w:val="222222"/>
          <w:sz w:val="21"/>
          <w:szCs w:val="21"/>
        </w:rPr>
        <w:t>фюиология</w:t>
      </w:r>
      <w:r w:rsidRPr="009F409E">
        <w:rPr>
          <w:rFonts w:ascii="Helvetica" w:hAnsi="Helvetica" w:cs="Helvetica"/>
          <w:b/>
          <w:bCs/>
          <w:color w:val="222222"/>
          <w:sz w:val="21"/>
          <w:szCs w:val="21"/>
        </w:rPr>
        <w:t xml:space="preserve">, 14.00.25 - </w:t>
      </w:r>
      <w:r w:rsidRPr="009F409E">
        <w:rPr>
          <w:rFonts w:ascii="Helvetica" w:hAnsi="Helvetica" w:cs="Helvetica" w:hint="eastAsia"/>
          <w:b/>
          <w:bCs/>
          <w:color w:val="222222"/>
          <w:sz w:val="21"/>
          <w:szCs w:val="21"/>
        </w:rPr>
        <w:t>фармакология</w:t>
      </w:r>
      <w:r w:rsidRPr="009F409E">
        <w:rPr>
          <w:rFonts w:ascii="Helvetica" w:hAnsi="Helvetica" w:cs="Helvetica"/>
          <w:b/>
          <w:bCs/>
          <w:color w:val="222222"/>
          <w:sz w:val="21"/>
          <w:szCs w:val="21"/>
        </w:rPr>
        <w:t>,</w:t>
      </w:r>
    </w:p>
    <w:p w14:paraId="4F8BEAA3"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hint="eastAsia"/>
          <w:b/>
          <w:bCs/>
          <w:color w:val="222222"/>
          <w:sz w:val="21"/>
          <w:szCs w:val="21"/>
        </w:rPr>
        <w:t>стр</w:t>
      </w:r>
      <w:r w:rsidRPr="009F409E">
        <w:rPr>
          <w:rFonts w:ascii="Helvetica" w:hAnsi="Helvetica" w:cs="Helvetica"/>
          <w:b/>
          <w:bCs/>
          <w:color w:val="222222"/>
          <w:sz w:val="21"/>
          <w:szCs w:val="21"/>
        </w:rPr>
        <w:t>. 3</w:t>
      </w:r>
    </w:p>
    <w:p w14:paraId="45B5527F"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hint="eastAsia"/>
          <w:b/>
          <w:bCs/>
          <w:color w:val="222222"/>
          <w:sz w:val="21"/>
          <w:szCs w:val="21"/>
        </w:rPr>
        <w:t>сердечно</w:t>
      </w:r>
      <w:r w:rsidRPr="009F409E">
        <w:rPr>
          <w:rFonts w:ascii="Helvetica" w:hAnsi="Helvetica" w:cs="Helvetica"/>
          <w:b/>
          <w:bCs/>
          <w:color w:val="222222"/>
          <w:sz w:val="21"/>
          <w:szCs w:val="21"/>
        </w:rPr>
        <w:t xml:space="preserve"> - </w:t>
      </w:r>
      <w:r w:rsidRPr="009F409E">
        <w:rPr>
          <w:rFonts w:ascii="Helvetica" w:hAnsi="Helvetica" w:cs="Helvetica" w:hint="eastAsia"/>
          <w:b/>
          <w:bCs/>
          <w:color w:val="222222"/>
          <w:sz w:val="21"/>
          <w:szCs w:val="21"/>
        </w:rPr>
        <w:t>дыхательного</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синхронизма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у</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больных</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неосложненной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артериальной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гипертонией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однократном</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приеме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алтиаземаРР</w:t>
      </w:r>
      <w:r w:rsidRPr="009F409E">
        <w:rPr>
          <w:rFonts w:ascii="Helvetica" w:hAnsi="Helvetica" w:cs="Helvetica"/>
          <w:b/>
          <w:bCs/>
          <w:color w:val="222222"/>
          <w:sz w:val="21"/>
          <w:szCs w:val="21"/>
        </w:rPr>
        <w:t xml:space="preserve"> 3.4. </w:t>
      </w:r>
      <w:r w:rsidRPr="009F409E">
        <w:rPr>
          <w:rFonts w:ascii="Helvetica" w:hAnsi="Helvetica" w:cs="Helvetica" w:hint="eastAsia"/>
          <w:b/>
          <w:bCs/>
          <w:color w:val="222222"/>
          <w:sz w:val="21"/>
          <w:szCs w:val="21"/>
        </w:rPr>
        <w:t>Изменение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параметров</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сердечно</w:t>
      </w:r>
      <w:r w:rsidRPr="009F409E">
        <w:rPr>
          <w:rFonts w:ascii="Helvetica" w:hAnsi="Helvetica" w:cs="Helvetica"/>
          <w:b/>
          <w:bCs/>
          <w:color w:val="222222"/>
          <w:sz w:val="21"/>
          <w:szCs w:val="21"/>
        </w:rPr>
        <w:t xml:space="preserve"> - </w:t>
      </w:r>
      <w:r w:rsidRPr="009F409E">
        <w:rPr>
          <w:rFonts w:ascii="Helvetica" w:hAnsi="Helvetica" w:cs="Helvetica" w:hint="eastAsia"/>
          <w:b/>
          <w:bCs/>
          <w:color w:val="222222"/>
          <w:sz w:val="21"/>
          <w:szCs w:val="21"/>
        </w:rPr>
        <w:t>дыхательного</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синхронизма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у</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больных</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артериальной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гипертонией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хронической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сердечной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недостаточностью</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однократном</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приеме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коринфара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ретард</w:t>
      </w:r>
      <w:r w:rsidRPr="009F409E">
        <w:rPr>
          <w:rFonts w:ascii="Helvetica" w:hAnsi="Helvetica" w:cs="Helvetica"/>
          <w:b/>
          <w:bCs/>
          <w:color w:val="222222"/>
          <w:sz w:val="21"/>
          <w:szCs w:val="21"/>
        </w:rPr>
        <w:t xml:space="preserve"> 3.5.</w:t>
      </w:r>
    </w:p>
    <w:p w14:paraId="582A9F76"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hint="eastAsia"/>
          <w:b/>
          <w:bCs/>
          <w:color w:val="222222"/>
          <w:sz w:val="21"/>
          <w:szCs w:val="21"/>
        </w:rPr>
        <w:t>стр</w:t>
      </w:r>
      <w:r w:rsidRPr="009F409E">
        <w:rPr>
          <w:rFonts w:ascii="Helvetica" w:hAnsi="Helvetica" w:cs="Helvetica"/>
          <w:b/>
          <w:bCs/>
          <w:color w:val="222222"/>
          <w:sz w:val="21"/>
          <w:szCs w:val="21"/>
        </w:rPr>
        <w:t>. 4</w:t>
      </w:r>
    </w:p>
    <w:p w14:paraId="76345D16"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hint="eastAsia"/>
          <w:b/>
          <w:bCs/>
          <w:color w:val="222222"/>
          <w:sz w:val="21"/>
          <w:szCs w:val="21"/>
        </w:rPr>
        <w:t>СЕРДЕЧНО</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ДЫХАТЕЛЬНОГО</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СИНХРОНИЗМА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ОДНОКРАТНОМ</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ДЛИТЕЛЬНОМ</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ПРИЕМЕ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ГИДРОХЛОРТИАЗИДА</w:t>
      </w:r>
      <w:r w:rsidRPr="009F409E">
        <w:rPr>
          <w:rFonts w:ascii="Helvetica" w:hAnsi="Helvetica" w:cs="Helvetica"/>
          <w:b/>
          <w:bCs/>
          <w:color w:val="222222"/>
          <w:sz w:val="21"/>
          <w:szCs w:val="21"/>
        </w:rPr>
        <w:t xml:space="preserve"> 5.1. </w:t>
      </w:r>
      <w:r w:rsidRPr="009F409E">
        <w:rPr>
          <w:rFonts w:ascii="Helvetica" w:hAnsi="Helvetica" w:cs="Helvetica" w:hint="eastAsia"/>
          <w:b/>
          <w:bCs/>
          <w:color w:val="222222"/>
          <w:sz w:val="21"/>
          <w:szCs w:val="21"/>
        </w:rPr>
        <w:t>Сравнительная</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характеристика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динамики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параметров</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сердечно</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дыхательного</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синхронизма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у</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больных</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артериальной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гипертонией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однократном</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длительном</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приеме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гидрохлортиазида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у</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больных</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артериальной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гипертонией</w:t>
      </w:r>
      <w:r w:rsidRPr="009F409E">
        <w:rPr>
          <w:rFonts w:ascii="Helvetica" w:hAnsi="Helvetica" w:cs="Helvetica"/>
          <w:b/>
          <w:bCs/>
          <w:color w:val="222222"/>
          <w:sz w:val="21"/>
          <w:szCs w:val="21"/>
        </w:rPr>
        <w:t xml:space="preserve"> 5.2. </w:t>
      </w:r>
      <w:r w:rsidRPr="009F409E">
        <w:rPr>
          <w:rFonts w:ascii="Helvetica" w:hAnsi="Helvetica" w:cs="Helvetica" w:hint="eastAsia"/>
          <w:b/>
          <w:bCs/>
          <w:color w:val="222222"/>
          <w:sz w:val="21"/>
          <w:szCs w:val="21"/>
        </w:rPr>
        <w:t>Изменение</w:t>
      </w:r>
    </w:p>
    <w:p w14:paraId="51E4126C" w14:textId="77777777" w:rsidR="009F409E" w:rsidRPr="009F409E" w:rsidRDefault="009F409E" w:rsidP="009F409E">
      <w:pPr>
        <w:rPr>
          <w:rFonts w:ascii="Helvetica" w:hAnsi="Helvetica" w:cs="Helvetica"/>
          <w:b/>
          <w:bCs/>
          <w:color w:val="222222"/>
          <w:sz w:val="21"/>
          <w:szCs w:val="21"/>
        </w:rPr>
      </w:pPr>
    </w:p>
    <w:p w14:paraId="35A395C6"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hint="eastAsia"/>
          <w:b/>
          <w:bCs/>
          <w:color w:val="222222"/>
          <w:sz w:val="21"/>
          <w:szCs w:val="21"/>
        </w:rPr>
        <w:t>Оглавление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диссертации</w:t>
      </w:r>
    </w:p>
    <w:p w14:paraId="5FB58CEB"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hint="eastAsia"/>
          <w:b/>
          <w:bCs/>
          <w:color w:val="222222"/>
          <w:sz w:val="21"/>
          <w:szCs w:val="21"/>
        </w:rPr>
        <w:lastRenderedPageBreak/>
        <w:t>кандидат</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биологических</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наук</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Клипко</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Елена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Петровна</w:t>
      </w:r>
    </w:p>
    <w:p w14:paraId="52EBF1DB"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hint="eastAsia"/>
          <w:b/>
          <w:bCs/>
          <w:color w:val="222222"/>
          <w:sz w:val="21"/>
          <w:szCs w:val="21"/>
        </w:rPr>
        <w:t>СПИСОК</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ИСПОЛЬЗОВАННЫХ</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СОКРАЩЕНИЙ</w:t>
      </w:r>
      <w:r w:rsidRPr="009F409E">
        <w:rPr>
          <w:rFonts w:ascii="Helvetica" w:hAnsi="Helvetica" w:cs="Helvetica"/>
          <w:b/>
          <w:bCs/>
          <w:color w:val="222222"/>
          <w:sz w:val="21"/>
          <w:szCs w:val="21"/>
        </w:rPr>
        <w:t>.</w:t>
      </w:r>
    </w:p>
    <w:p w14:paraId="40AA3A45" w14:textId="77777777" w:rsidR="009F409E" w:rsidRPr="009F409E" w:rsidRDefault="009F409E" w:rsidP="009F409E">
      <w:pPr>
        <w:rPr>
          <w:rFonts w:ascii="Helvetica" w:hAnsi="Helvetica" w:cs="Helvetica"/>
          <w:b/>
          <w:bCs/>
          <w:color w:val="222222"/>
          <w:sz w:val="21"/>
          <w:szCs w:val="21"/>
        </w:rPr>
      </w:pPr>
    </w:p>
    <w:p w14:paraId="5D8A4F7E"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hint="eastAsia"/>
          <w:b/>
          <w:bCs/>
          <w:color w:val="222222"/>
          <w:sz w:val="21"/>
          <w:szCs w:val="21"/>
        </w:rPr>
        <w:t>ВВЕДЕНИЕ</w:t>
      </w:r>
      <w:r w:rsidRPr="009F409E">
        <w:rPr>
          <w:rFonts w:ascii="Helvetica" w:hAnsi="Helvetica" w:cs="Helvetica"/>
          <w:b/>
          <w:bCs/>
          <w:color w:val="222222"/>
          <w:sz w:val="21"/>
          <w:szCs w:val="21"/>
        </w:rPr>
        <w:t>.</w:t>
      </w:r>
    </w:p>
    <w:p w14:paraId="1E187A3B" w14:textId="77777777" w:rsidR="009F409E" w:rsidRPr="009F409E" w:rsidRDefault="009F409E" w:rsidP="009F409E">
      <w:pPr>
        <w:rPr>
          <w:rFonts w:ascii="Helvetica" w:hAnsi="Helvetica" w:cs="Helvetica"/>
          <w:b/>
          <w:bCs/>
          <w:color w:val="222222"/>
          <w:sz w:val="21"/>
          <w:szCs w:val="21"/>
        </w:rPr>
      </w:pPr>
    </w:p>
    <w:p w14:paraId="2C15DAAA"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hint="eastAsia"/>
          <w:b/>
          <w:bCs/>
          <w:color w:val="222222"/>
          <w:sz w:val="21"/>
          <w:szCs w:val="21"/>
        </w:rPr>
        <w:t>ГЛАВА</w:t>
      </w:r>
      <w:r w:rsidRPr="009F409E">
        <w:rPr>
          <w:rFonts w:ascii="Helvetica" w:hAnsi="Helvetica" w:cs="Helvetica"/>
          <w:b/>
          <w:bCs/>
          <w:color w:val="222222"/>
          <w:sz w:val="21"/>
          <w:szCs w:val="21"/>
        </w:rPr>
        <w:t xml:space="preserve"> 1. </w:t>
      </w:r>
      <w:r w:rsidRPr="009F409E">
        <w:rPr>
          <w:rFonts w:ascii="Helvetica" w:hAnsi="Helvetica" w:cs="Helvetica" w:hint="eastAsia"/>
          <w:b/>
          <w:bCs/>
          <w:color w:val="222222"/>
          <w:sz w:val="21"/>
          <w:szCs w:val="21"/>
        </w:rPr>
        <w:t>СОСТОЯНИЕ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РЕГУЛЯТОРНО</w:t>
      </w:r>
      <w:r w:rsidRPr="009F409E">
        <w:rPr>
          <w:rFonts w:ascii="Helvetica" w:hAnsi="Helvetica" w:cs="Helvetica"/>
          <w:b/>
          <w:bCs/>
          <w:color w:val="222222"/>
          <w:sz w:val="21"/>
          <w:szCs w:val="21"/>
        </w:rPr>
        <w:t xml:space="preserve"> - </w:t>
      </w:r>
      <w:r w:rsidRPr="009F409E">
        <w:rPr>
          <w:rFonts w:ascii="Helvetica" w:hAnsi="Helvetica" w:cs="Helvetica" w:hint="eastAsia"/>
          <w:b/>
          <w:bCs/>
          <w:color w:val="222222"/>
          <w:sz w:val="21"/>
          <w:szCs w:val="21"/>
        </w:rPr>
        <w:t>АДАПТИВНЫХ</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ВОЗМОЖНОСТЕЙ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ОРГАНИЗМА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АРТЕРИАЛЬНОЙ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ГИПЕРТОНИИ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ЕЕ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ТЕРАПИИ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АНТАГОНИСТАМИ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КАЛЬЦИЯ</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ГИДРОХЛОРТИАЗИДОМ</w:t>
      </w:r>
      <w:r w:rsidRPr="009F409E">
        <w:rPr>
          <w:rFonts w:ascii="Helvetica" w:hAnsi="Helvetica" w:cs="Helvetica"/>
          <w:b/>
          <w:bCs/>
          <w:color w:val="222222"/>
          <w:sz w:val="21"/>
          <w:szCs w:val="21"/>
        </w:rPr>
        <w:t>.</w:t>
      </w:r>
    </w:p>
    <w:p w14:paraId="5D726C32" w14:textId="77777777" w:rsidR="009F409E" w:rsidRPr="009F409E" w:rsidRDefault="009F409E" w:rsidP="009F409E">
      <w:pPr>
        <w:rPr>
          <w:rFonts w:ascii="Helvetica" w:hAnsi="Helvetica" w:cs="Helvetica"/>
          <w:b/>
          <w:bCs/>
          <w:color w:val="222222"/>
          <w:sz w:val="21"/>
          <w:szCs w:val="21"/>
        </w:rPr>
      </w:pPr>
    </w:p>
    <w:p w14:paraId="09AD9C19"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b/>
          <w:bCs/>
          <w:color w:val="222222"/>
          <w:sz w:val="21"/>
          <w:szCs w:val="21"/>
        </w:rPr>
        <w:t xml:space="preserve">1.1. </w:t>
      </w:r>
      <w:r w:rsidRPr="009F409E">
        <w:rPr>
          <w:rFonts w:ascii="Helvetica" w:hAnsi="Helvetica" w:cs="Helvetica" w:hint="eastAsia"/>
          <w:b/>
          <w:bCs/>
          <w:color w:val="222222"/>
          <w:sz w:val="21"/>
          <w:szCs w:val="21"/>
        </w:rPr>
        <w:t>Нарушение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некоторых</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механизмов</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регуляции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артериального</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давления</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артериальной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гипертонии</w:t>
      </w:r>
      <w:r w:rsidRPr="009F409E">
        <w:rPr>
          <w:rFonts w:ascii="Helvetica" w:hAnsi="Helvetica" w:cs="Helvetica"/>
          <w:b/>
          <w:bCs/>
          <w:color w:val="222222"/>
          <w:sz w:val="21"/>
          <w:szCs w:val="21"/>
        </w:rPr>
        <w:t>.</w:t>
      </w:r>
    </w:p>
    <w:p w14:paraId="644A2E11" w14:textId="77777777" w:rsidR="009F409E" w:rsidRPr="009F409E" w:rsidRDefault="009F409E" w:rsidP="009F409E">
      <w:pPr>
        <w:rPr>
          <w:rFonts w:ascii="Helvetica" w:hAnsi="Helvetica" w:cs="Helvetica"/>
          <w:b/>
          <w:bCs/>
          <w:color w:val="222222"/>
          <w:sz w:val="21"/>
          <w:szCs w:val="21"/>
        </w:rPr>
      </w:pPr>
    </w:p>
    <w:p w14:paraId="0CD62ADB"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b/>
          <w:bCs/>
          <w:color w:val="222222"/>
          <w:sz w:val="21"/>
          <w:szCs w:val="21"/>
        </w:rPr>
        <w:t xml:space="preserve">1.2. </w:t>
      </w:r>
      <w:r w:rsidRPr="009F409E">
        <w:rPr>
          <w:rFonts w:ascii="Helvetica" w:hAnsi="Helvetica" w:cs="Helvetica" w:hint="eastAsia"/>
          <w:b/>
          <w:bCs/>
          <w:color w:val="222222"/>
          <w:sz w:val="21"/>
          <w:szCs w:val="21"/>
        </w:rPr>
        <w:t>Роль</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антагонистов</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кальция</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в</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коррекции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кальцийзависимых</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механизмов</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повышения</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артериального</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давления</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артериальной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гипертонии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фармакологические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аспекты</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перспективы</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клинического</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применения</w:t>
      </w:r>
      <w:r w:rsidRPr="009F409E">
        <w:rPr>
          <w:rFonts w:ascii="Helvetica" w:hAnsi="Helvetica" w:cs="Helvetica"/>
          <w:b/>
          <w:bCs/>
          <w:color w:val="222222"/>
          <w:sz w:val="21"/>
          <w:szCs w:val="21"/>
        </w:rPr>
        <w:t>.</w:t>
      </w:r>
    </w:p>
    <w:p w14:paraId="0F36BD86" w14:textId="77777777" w:rsidR="009F409E" w:rsidRPr="009F409E" w:rsidRDefault="009F409E" w:rsidP="009F409E">
      <w:pPr>
        <w:rPr>
          <w:rFonts w:ascii="Helvetica" w:hAnsi="Helvetica" w:cs="Helvetica"/>
          <w:b/>
          <w:bCs/>
          <w:color w:val="222222"/>
          <w:sz w:val="21"/>
          <w:szCs w:val="21"/>
        </w:rPr>
      </w:pPr>
    </w:p>
    <w:p w14:paraId="4211665E"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b/>
          <w:bCs/>
          <w:color w:val="222222"/>
          <w:sz w:val="21"/>
          <w:szCs w:val="21"/>
        </w:rPr>
        <w:t xml:space="preserve">1.3. </w:t>
      </w:r>
      <w:r w:rsidRPr="009F409E">
        <w:rPr>
          <w:rFonts w:ascii="Helvetica" w:hAnsi="Helvetica" w:cs="Helvetica" w:hint="eastAsia"/>
          <w:b/>
          <w:bCs/>
          <w:color w:val="222222"/>
          <w:sz w:val="21"/>
          <w:szCs w:val="21"/>
        </w:rPr>
        <w:t>Роль</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диуретиков</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в</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коррекции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нарушений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водно</w:t>
      </w:r>
      <w:r w:rsidRPr="009F409E">
        <w:rPr>
          <w:rFonts w:ascii="Helvetica" w:hAnsi="Helvetica" w:cs="Helvetica"/>
          <w:b/>
          <w:bCs/>
          <w:color w:val="222222"/>
          <w:sz w:val="21"/>
          <w:szCs w:val="21"/>
        </w:rPr>
        <w:t xml:space="preserve"> - </w:t>
      </w:r>
      <w:r w:rsidRPr="009F409E">
        <w:rPr>
          <w:rFonts w:ascii="Helvetica" w:hAnsi="Helvetica" w:cs="Helvetica" w:hint="eastAsia"/>
          <w:b/>
          <w:bCs/>
          <w:color w:val="222222"/>
          <w:sz w:val="21"/>
          <w:szCs w:val="21"/>
        </w:rPr>
        <w:t>солевого</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обмена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фармакологические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клинические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аспекты</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применения</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артериальной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гипертонии</w:t>
      </w:r>
      <w:r w:rsidRPr="009F409E">
        <w:rPr>
          <w:rFonts w:ascii="Helvetica" w:hAnsi="Helvetica" w:cs="Helvetica"/>
          <w:b/>
          <w:bCs/>
          <w:color w:val="222222"/>
          <w:sz w:val="21"/>
          <w:szCs w:val="21"/>
        </w:rPr>
        <w:t>.</w:t>
      </w:r>
    </w:p>
    <w:p w14:paraId="3090EFD4" w14:textId="77777777" w:rsidR="009F409E" w:rsidRPr="009F409E" w:rsidRDefault="009F409E" w:rsidP="009F409E">
      <w:pPr>
        <w:rPr>
          <w:rFonts w:ascii="Helvetica" w:hAnsi="Helvetica" w:cs="Helvetica"/>
          <w:b/>
          <w:bCs/>
          <w:color w:val="222222"/>
          <w:sz w:val="21"/>
          <w:szCs w:val="21"/>
        </w:rPr>
      </w:pPr>
    </w:p>
    <w:p w14:paraId="434D5D06"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b/>
          <w:bCs/>
          <w:color w:val="222222"/>
          <w:sz w:val="21"/>
          <w:szCs w:val="21"/>
        </w:rPr>
        <w:t xml:space="preserve">1.4. </w:t>
      </w:r>
      <w:r w:rsidRPr="009F409E">
        <w:rPr>
          <w:rFonts w:ascii="Helvetica" w:hAnsi="Helvetica" w:cs="Helvetica" w:hint="eastAsia"/>
          <w:b/>
          <w:bCs/>
          <w:color w:val="222222"/>
          <w:sz w:val="21"/>
          <w:szCs w:val="21"/>
        </w:rPr>
        <w:t>Методы</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оценки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регуляторно</w:t>
      </w:r>
      <w:r w:rsidRPr="009F409E">
        <w:rPr>
          <w:rFonts w:ascii="Helvetica" w:hAnsi="Helvetica" w:cs="Helvetica"/>
          <w:b/>
          <w:bCs/>
          <w:color w:val="222222"/>
          <w:sz w:val="21"/>
          <w:szCs w:val="21"/>
        </w:rPr>
        <w:t xml:space="preserve"> - </w:t>
      </w:r>
      <w:r w:rsidRPr="009F409E">
        <w:rPr>
          <w:rFonts w:ascii="Helvetica" w:hAnsi="Helvetica" w:cs="Helvetica" w:hint="eastAsia"/>
          <w:b/>
          <w:bCs/>
          <w:color w:val="222222"/>
          <w:sz w:val="21"/>
          <w:szCs w:val="21"/>
        </w:rPr>
        <w:t>адаптивных</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возможностей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организма</w:t>
      </w:r>
    </w:p>
    <w:p w14:paraId="09F69430" w14:textId="77777777" w:rsidR="009F409E" w:rsidRPr="009F409E" w:rsidRDefault="009F409E" w:rsidP="009F409E">
      <w:pPr>
        <w:rPr>
          <w:rFonts w:ascii="Helvetica" w:hAnsi="Helvetica" w:cs="Helvetica"/>
          <w:b/>
          <w:bCs/>
          <w:color w:val="222222"/>
          <w:sz w:val="21"/>
          <w:szCs w:val="21"/>
        </w:rPr>
      </w:pPr>
    </w:p>
    <w:p w14:paraId="539FA338"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b/>
          <w:bCs/>
          <w:color w:val="222222"/>
          <w:sz w:val="21"/>
          <w:szCs w:val="21"/>
        </w:rPr>
        <w:t xml:space="preserve">1.5. </w:t>
      </w:r>
      <w:r w:rsidRPr="009F409E">
        <w:rPr>
          <w:rFonts w:ascii="Helvetica" w:hAnsi="Helvetica" w:cs="Helvetica" w:hint="eastAsia"/>
          <w:b/>
          <w:bCs/>
          <w:color w:val="222222"/>
          <w:sz w:val="21"/>
          <w:szCs w:val="21"/>
        </w:rPr>
        <w:t>Проба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сердечно</w:t>
      </w:r>
      <w:r w:rsidRPr="009F409E">
        <w:rPr>
          <w:rFonts w:ascii="Helvetica" w:hAnsi="Helvetica" w:cs="Helvetica"/>
          <w:b/>
          <w:bCs/>
          <w:color w:val="222222"/>
          <w:sz w:val="21"/>
          <w:szCs w:val="21"/>
        </w:rPr>
        <w:t xml:space="preserve"> - </w:t>
      </w:r>
      <w:r w:rsidRPr="009F409E">
        <w:rPr>
          <w:rFonts w:ascii="Helvetica" w:hAnsi="Helvetica" w:cs="Helvetica" w:hint="eastAsia"/>
          <w:b/>
          <w:bCs/>
          <w:color w:val="222222"/>
          <w:sz w:val="21"/>
          <w:szCs w:val="21"/>
        </w:rPr>
        <w:t>дыхательного</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синхронизма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в</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оценке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регуляторно</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адаптивных</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возможностей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организма</w:t>
      </w:r>
      <w:r w:rsidRPr="009F409E">
        <w:rPr>
          <w:rFonts w:ascii="Helvetica" w:hAnsi="Helvetica" w:cs="Helvetica"/>
          <w:b/>
          <w:bCs/>
          <w:color w:val="222222"/>
          <w:sz w:val="21"/>
          <w:szCs w:val="21"/>
        </w:rPr>
        <w:t>.</w:t>
      </w:r>
    </w:p>
    <w:p w14:paraId="2E457483" w14:textId="77777777" w:rsidR="009F409E" w:rsidRPr="009F409E" w:rsidRDefault="009F409E" w:rsidP="009F409E">
      <w:pPr>
        <w:rPr>
          <w:rFonts w:ascii="Helvetica" w:hAnsi="Helvetica" w:cs="Helvetica"/>
          <w:b/>
          <w:bCs/>
          <w:color w:val="222222"/>
          <w:sz w:val="21"/>
          <w:szCs w:val="21"/>
        </w:rPr>
      </w:pPr>
    </w:p>
    <w:p w14:paraId="39937EE9"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hint="eastAsia"/>
          <w:b/>
          <w:bCs/>
          <w:color w:val="222222"/>
          <w:sz w:val="21"/>
          <w:szCs w:val="21"/>
        </w:rPr>
        <w:t>ГЛАВА</w:t>
      </w:r>
      <w:r w:rsidRPr="009F409E">
        <w:rPr>
          <w:rFonts w:ascii="Helvetica" w:hAnsi="Helvetica" w:cs="Helvetica"/>
          <w:b/>
          <w:bCs/>
          <w:color w:val="222222"/>
          <w:sz w:val="21"/>
          <w:szCs w:val="21"/>
        </w:rPr>
        <w:t xml:space="preserve"> 2. </w:t>
      </w:r>
      <w:r w:rsidRPr="009F409E">
        <w:rPr>
          <w:rFonts w:ascii="Helvetica" w:hAnsi="Helvetica" w:cs="Helvetica" w:hint="eastAsia"/>
          <w:b/>
          <w:bCs/>
          <w:color w:val="222222"/>
          <w:sz w:val="21"/>
          <w:szCs w:val="21"/>
        </w:rPr>
        <w:t>МАТЕРИАЛ</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МЕТОДЫ</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ИССЛЕДОВАНИЯ</w:t>
      </w:r>
      <w:r w:rsidRPr="009F409E">
        <w:rPr>
          <w:rFonts w:ascii="Helvetica" w:hAnsi="Helvetica" w:cs="Helvetica"/>
          <w:b/>
          <w:bCs/>
          <w:color w:val="222222"/>
          <w:sz w:val="21"/>
          <w:szCs w:val="21"/>
        </w:rPr>
        <w:t>.</w:t>
      </w:r>
    </w:p>
    <w:p w14:paraId="6A7888C2" w14:textId="77777777" w:rsidR="009F409E" w:rsidRPr="009F409E" w:rsidRDefault="009F409E" w:rsidP="009F409E">
      <w:pPr>
        <w:rPr>
          <w:rFonts w:ascii="Helvetica" w:hAnsi="Helvetica" w:cs="Helvetica"/>
          <w:b/>
          <w:bCs/>
          <w:color w:val="222222"/>
          <w:sz w:val="21"/>
          <w:szCs w:val="21"/>
        </w:rPr>
      </w:pPr>
    </w:p>
    <w:p w14:paraId="2D236BB2"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b/>
          <w:bCs/>
          <w:color w:val="222222"/>
          <w:sz w:val="21"/>
          <w:szCs w:val="21"/>
        </w:rPr>
        <w:t xml:space="preserve">2.1. </w:t>
      </w:r>
      <w:r w:rsidRPr="009F409E">
        <w:rPr>
          <w:rFonts w:ascii="Helvetica" w:hAnsi="Helvetica" w:cs="Helvetica" w:hint="eastAsia"/>
          <w:b/>
          <w:bCs/>
          <w:color w:val="222222"/>
          <w:sz w:val="21"/>
          <w:szCs w:val="21"/>
        </w:rPr>
        <w:t>Характеристика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контингента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обследованных</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больных</w:t>
      </w:r>
      <w:r w:rsidRPr="009F409E">
        <w:rPr>
          <w:rFonts w:ascii="Helvetica" w:hAnsi="Helvetica" w:cs="Helvetica"/>
          <w:b/>
          <w:bCs/>
          <w:color w:val="222222"/>
          <w:sz w:val="21"/>
          <w:szCs w:val="21"/>
        </w:rPr>
        <w:t>.</w:t>
      </w:r>
    </w:p>
    <w:p w14:paraId="42E750C0" w14:textId="77777777" w:rsidR="009F409E" w:rsidRPr="009F409E" w:rsidRDefault="009F409E" w:rsidP="009F409E">
      <w:pPr>
        <w:rPr>
          <w:rFonts w:ascii="Helvetica" w:hAnsi="Helvetica" w:cs="Helvetica"/>
          <w:b/>
          <w:bCs/>
          <w:color w:val="222222"/>
          <w:sz w:val="21"/>
          <w:szCs w:val="21"/>
        </w:rPr>
      </w:pPr>
    </w:p>
    <w:p w14:paraId="3F119B5C"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b/>
          <w:bCs/>
          <w:color w:val="222222"/>
          <w:sz w:val="21"/>
          <w:szCs w:val="21"/>
        </w:rPr>
        <w:t xml:space="preserve">2.2. </w:t>
      </w:r>
      <w:r w:rsidRPr="009F409E">
        <w:rPr>
          <w:rFonts w:ascii="Helvetica" w:hAnsi="Helvetica" w:cs="Helvetica" w:hint="eastAsia"/>
          <w:b/>
          <w:bCs/>
          <w:color w:val="222222"/>
          <w:sz w:val="21"/>
          <w:szCs w:val="21"/>
        </w:rPr>
        <w:t>Методы</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исследования</w:t>
      </w:r>
      <w:r w:rsidRPr="009F409E">
        <w:rPr>
          <w:rFonts w:ascii="Helvetica" w:hAnsi="Helvetica" w:cs="Helvetica"/>
          <w:b/>
          <w:bCs/>
          <w:color w:val="222222"/>
          <w:sz w:val="21"/>
          <w:szCs w:val="21"/>
        </w:rPr>
        <w:t>.</w:t>
      </w:r>
    </w:p>
    <w:p w14:paraId="2181E873" w14:textId="77777777" w:rsidR="009F409E" w:rsidRPr="009F409E" w:rsidRDefault="009F409E" w:rsidP="009F409E">
      <w:pPr>
        <w:rPr>
          <w:rFonts w:ascii="Helvetica" w:hAnsi="Helvetica" w:cs="Helvetica"/>
          <w:b/>
          <w:bCs/>
          <w:color w:val="222222"/>
          <w:sz w:val="21"/>
          <w:szCs w:val="21"/>
        </w:rPr>
      </w:pPr>
    </w:p>
    <w:p w14:paraId="0FBF36F5"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hint="eastAsia"/>
          <w:b/>
          <w:bCs/>
          <w:color w:val="222222"/>
          <w:sz w:val="21"/>
          <w:szCs w:val="21"/>
        </w:rPr>
        <w:t>ГЛАВА</w:t>
      </w:r>
      <w:r w:rsidRPr="009F409E">
        <w:rPr>
          <w:rFonts w:ascii="Helvetica" w:hAnsi="Helvetica" w:cs="Helvetica"/>
          <w:b/>
          <w:bCs/>
          <w:color w:val="222222"/>
          <w:sz w:val="21"/>
          <w:szCs w:val="21"/>
        </w:rPr>
        <w:t xml:space="preserve"> 3. </w:t>
      </w:r>
      <w:r w:rsidRPr="009F409E">
        <w:rPr>
          <w:rFonts w:ascii="Helvetica" w:hAnsi="Helvetica" w:cs="Helvetica" w:hint="eastAsia"/>
          <w:b/>
          <w:bCs/>
          <w:color w:val="222222"/>
          <w:sz w:val="21"/>
          <w:szCs w:val="21"/>
        </w:rPr>
        <w:t>СРАВНИТЕЛЬНАЯ</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ХАРАКТЕРИСТИКА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ПАРАМЕТРОВ</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СЕРДЕЧНО</w:t>
      </w:r>
      <w:r w:rsidRPr="009F409E">
        <w:rPr>
          <w:rFonts w:ascii="Helvetica" w:hAnsi="Helvetica" w:cs="Helvetica"/>
          <w:b/>
          <w:bCs/>
          <w:color w:val="222222"/>
          <w:sz w:val="21"/>
          <w:szCs w:val="21"/>
        </w:rPr>
        <w:t xml:space="preserve"> - </w:t>
      </w:r>
      <w:r w:rsidRPr="009F409E">
        <w:rPr>
          <w:rFonts w:ascii="Helvetica" w:hAnsi="Helvetica" w:cs="Helvetica" w:hint="eastAsia"/>
          <w:b/>
          <w:bCs/>
          <w:color w:val="222222"/>
          <w:sz w:val="21"/>
          <w:szCs w:val="21"/>
        </w:rPr>
        <w:t>ДЫХАТЕЛЬНОГО</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СИНХРОНИЗМА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У</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БОЛЬНЫХ</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АРТЕРИАЛЬНОЙ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ГИПЕРТОНИЕЙ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ПОД</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ВЛИЯНИЕМ</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АНТАГОНИСТОВ</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КАЛЬЦИЯ</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РАЗЛИЧНОЙ</w:t>
      </w:r>
    </w:p>
    <w:p w14:paraId="35AC0ACE" w14:textId="77777777" w:rsidR="009F409E" w:rsidRPr="009F409E" w:rsidRDefault="009F409E" w:rsidP="009F409E">
      <w:pPr>
        <w:rPr>
          <w:rFonts w:ascii="Helvetica" w:hAnsi="Helvetica" w:cs="Helvetica"/>
          <w:b/>
          <w:bCs/>
          <w:color w:val="222222"/>
          <w:sz w:val="21"/>
          <w:szCs w:val="21"/>
        </w:rPr>
      </w:pPr>
    </w:p>
    <w:p w14:paraId="24274459"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hint="eastAsia"/>
          <w:b/>
          <w:bCs/>
          <w:color w:val="222222"/>
          <w:sz w:val="21"/>
          <w:szCs w:val="21"/>
        </w:rPr>
        <w:t>ФАРМАКОДИНАМИКОЙ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ОДНОКРАТНОМ</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ПРИЕМЕ</w:t>
      </w:r>
      <w:r w:rsidRPr="009F409E">
        <w:rPr>
          <w:rFonts w:ascii="Helvetica" w:hAnsi="Helvetica" w:cs="Helvetica"/>
          <w:b/>
          <w:bCs/>
          <w:color w:val="222222"/>
          <w:sz w:val="21"/>
          <w:szCs w:val="21"/>
        </w:rPr>
        <w:t>.</w:t>
      </w:r>
    </w:p>
    <w:p w14:paraId="1175D710" w14:textId="77777777" w:rsidR="009F409E" w:rsidRPr="009F409E" w:rsidRDefault="009F409E" w:rsidP="009F409E">
      <w:pPr>
        <w:rPr>
          <w:rFonts w:ascii="Helvetica" w:hAnsi="Helvetica" w:cs="Helvetica"/>
          <w:b/>
          <w:bCs/>
          <w:color w:val="222222"/>
          <w:sz w:val="21"/>
          <w:szCs w:val="21"/>
        </w:rPr>
      </w:pPr>
    </w:p>
    <w:p w14:paraId="70C83449"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b/>
          <w:bCs/>
          <w:color w:val="222222"/>
          <w:sz w:val="21"/>
          <w:szCs w:val="21"/>
        </w:rPr>
        <w:t xml:space="preserve">3.1. </w:t>
      </w:r>
      <w:r w:rsidRPr="009F409E">
        <w:rPr>
          <w:rFonts w:ascii="Helvetica" w:hAnsi="Helvetica" w:cs="Helvetica" w:hint="eastAsia"/>
          <w:b/>
          <w:bCs/>
          <w:color w:val="222222"/>
          <w:sz w:val="21"/>
          <w:szCs w:val="21"/>
        </w:rPr>
        <w:t>Сравнительная</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характеристика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параметров</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сердечно</w:t>
      </w:r>
      <w:r w:rsidRPr="009F409E">
        <w:rPr>
          <w:rFonts w:ascii="Helvetica" w:hAnsi="Helvetica" w:cs="Helvetica"/>
          <w:b/>
          <w:bCs/>
          <w:color w:val="222222"/>
          <w:sz w:val="21"/>
          <w:szCs w:val="21"/>
        </w:rPr>
        <w:t xml:space="preserve"> - </w:t>
      </w:r>
      <w:r w:rsidRPr="009F409E">
        <w:rPr>
          <w:rFonts w:ascii="Helvetica" w:hAnsi="Helvetica" w:cs="Helvetica" w:hint="eastAsia"/>
          <w:b/>
          <w:bCs/>
          <w:color w:val="222222"/>
          <w:sz w:val="21"/>
          <w:szCs w:val="21"/>
        </w:rPr>
        <w:t>дыхательного</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синхронизма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у</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больных</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артериальной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гипертонией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однократном</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приеме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коринфара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ретард</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алтиазема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РР</w:t>
      </w:r>
      <w:r w:rsidRPr="009F409E">
        <w:rPr>
          <w:rFonts w:ascii="Helvetica" w:hAnsi="Helvetica" w:cs="Helvetica"/>
          <w:b/>
          <w:bCs/>
          <w:color w:val="222222"/>
          <w:sz w:val="21"/>
          <w:szCs w:val="21"/>
        </w:rPr>
        <w:t>.</w:t>
      </w:r>
    </w:p>
    <w:p w14:paraId="4B8ACC8E" w14:textId="77777777" w:rsidR="009F409E" w:rsidRPr="009F409E" w:rsidRDefault="009F409E" w:rsidP="009F409E">
      <w:pPr>
        <w:rPr>
          <w:rFonts w:ascii="Helvetica" w:hAnsi="Helvetica" w:cs="Helvetica"/>
          <w:b/>
          <w:bCs/>
          <w:color w:val="222222"/>
          <w:sz w:val="21"/>
          <w:szCs w:val="21"/>
        </w:rPr>
      </w:pPr>
    </w:p>
    <w:p w14:paraId="26D63D21"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b/>
          <w:bCs/>
          <w:color w:val="222222"/>
          <w:sz w:val="21"/>
          <w:szCs w:val="21"/>
        </w:rPr>
        <w:t xml:space="preserve">3.2. </w:t>
      </w:r>
      <w:r w:rsidRPr="009F409E">
        <w:rPr>
          <w:rFonts w:ascii="Helvetica" w:hAnsi="Helvetica" w:cs="Helvetica" w:hint="eastAsia"/>
          <w:b/>
          <w:bCs/>
          <w:color w:val="222222"/>
          <w:sz w:val="21"/>
          <w:szCs w:val="21"/>
        </w:rPr>
        <w:t>Изменение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параметров</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сердечно</w:t>
      </w:r>
      <w:r w:rsidRPr="009F409E">
        <w:rPr>
          <w:rFonts w:ascii="Helvetica" w:hAnsi="Helvetica" w:cs="Helvetica"/>
          <w:b/>
          <w:bCs/>
          <w:color w:val="222222"/>
          <w:sz w:val="21"/>
          <w:szCs w:val="21"/>
        </w:rPr>
        <w:t xml:space="preserve"> - </w:t>
      </w:r>
      <w:r w:rsidRPr="009F409E">
        <w:rPr>
          <w:rFonts w:ascii="Helvetica" w:hAnsi="Helvetica" w:cs="Helvetica" w:hint="eastAsia"/>
          <w:b/>
          <w:bCs/>
          <w:color w:val="222222"/>
          <w:sz w:val="21"/>
          <w:szCs w:val="21"/>
        </w:rPr>
        <w:t>дыхательного</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синхронизма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у</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больных</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неосложненной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артериальной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гипертонией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однократном</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приеме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коринфара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ретард</w:t>
      </w:r>
      <w:r w:rsidRPr="009F409E">
        <w:rPr>
          <w:rFonts w:ascii="Helvetica" w:hAnsi="Helvetica" w:cs="Helvetica"/>
          <w:b/>
          <w:bCs/>
          <w:color w:val="222222"/>
          <w:sz w:val="21"/>
          <w:szCs w:val="21"/>
        </w:rPr>
        <w:t>.</w:t>
      </w:r>
    </w:p>
    <w:p w14:paraId="03F3D0CA" w14:textId="77777777" w:rsidR="009F409E" w:rsidRPr="009F409E" w:rsidRDefault="009F409E" w:rsidP="009F409E">
      <w:pPr>
        <w:rPr>
          <w:rFonts w:ascii="Helvetica" w:hAnsi="Helvetica" w:cs="Helvetica"/>
          <w:b/>
          <w:bCs/>
          <w:color w:val="222222"/>
          <w:sz w:val="21"/>
          <w:szCs w:val="21"/>
        </w:rPr>
      </w:pPr>
    </w:p>
    <w:p w14:paraId="3B9D98E5"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b/>
          <w:bCs/>
          <w:color w:val="222222"/>
          <w:sz w:val="21"/>
          <w:szCs w:val="21"/>
        </w:rPr>
        <w:t xml:space="preserve">3.3. </w:t>
      </w:r>
      <w:r w:rsidRPr="009F409E">
        <w:rPr>
          <w:rFonts w:ascii="Helvetica" w:hAnsi="Helvetica" w:cs="Helvetica" w:hint="eastAsia"/>
          <w:b/>
          <w:bCs/>
          <w:color w:val="222222"/>
          <w:sz w:val="21"/>
          <w:szCs w:val="21"/>
        </w:rPr>
        <w:t>Изменение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параметров</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сердечно</w:t>
      </w:r>
      <w:r w:rsidRPr="009F409E">
        <w:rPr>
          <w:rFonts w:ascii="Helvetica" w:hAnsi="Helvetica" w:cs="Helvetica"/>
          <w:b/>
          <w:bCs/>
          <w:color w:val="222222"/>
          <w:sz w:val="21"/>
          <w:szCs w:val="21"/>
        </w:rPr>
        <w:t xml:space="preserve"> - </w:t>
      </w:r>
      <w:r w:rsidRPr="009F409E">
        <w:rPr>
          <w:rFonts w:ascii="Helvetica" w:hAnsi="Helvetica" w:cs="Helvetica" w:hint="eastAsia"/>
          <w:b/>
          <w:bCs/>
          <w:color w:val="222222"/>
          <w:sz w:val="21"/>
          <w:szCs w:val="21"/>
        </w:rPr>
        <w:t>дыхательного</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синхронизма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у</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больных</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неосложненной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артериальной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гипертонией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однократном</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приеме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алтиазема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РР</w:t>
      </w:r>
      <w:r w:rsidRPr="009F409E">
        <w:rPr>
          <w:rFonts w:ascii="Helvetica" w:hAnsi="Helvetica" w:cs="Helvetica"/>
          <w:b/>
          <w:bCs/>
          <w:color w:val="222222"/>
          <w:sz w:val="21"/>
          <w:szCs w:val="21"/>
        </w:rPr>
        <w:t>.</w:t>
      </w:r>
    </w:p>
    <w:p w14:paraId="27FF55EB" w14:textId="77777777" w:rsidR="009F409E" w:rsidRPr="009F409E" w:rsidRDefault="009F409E" w:rsidP="009F409E">
      <w:pPr>
        <w:rPr>
          <w:rFonts w:ascii="Helvetica" w:hAnsi="Helvetica" w:cs="Helvetica"/>
          <w:b/>
          <w:bCs/>
          <w:color w:val="222222"/>
          <w:sz w:val="21"/>
          <w:szCs w:val="21"/>
        </w:rPr>
      </w:pPr>
    </w:p>
    <w:p w14:paraId="098FF237" w14:textId="77777777" w:rsidR="009F409E" w:rsidRPr="009F409E" w:rsidRDefault="009F409E" w:rsidP="009F409E">
      <w:pPr>
        <w:rPr>
          <w:rFonts w:ascii="Helvetica" w:hAnsi="Helvetica" w:cs="Helvetica"/>
          <w:b/>
          <w:bCs/>
          <w:color w:val="222222"/>
          <w:sz w:val="21"/>
          <w:szCs w:val="21"/>
        </w:rPr>
      </w:pPr>
      <w:r w:rsidRPr="009F409E">
        <w:rPr>
          <w:rFonts w:ascii="Helvetica" w:hAnsi="Helvetica" w:cs="Helvetica"/>
          <w:b/>
          <w:bCs/>
          <w:color w:val="222222"/>
          <w:sz w:val="21"/>
          <w:szCs w:val="21"/>
        </w:rPr>
        <w:t xml:space="preserve">3.4. </w:t>
      </w:r>
      <w:r w:rsidRPr="009F409E">
        <w:rPr>
          <w:rFonts w:ascii="Helvetica" w:hAnsi="Helvetica" w:cs="Helvetica" w:hint="eastAsia"/>
          <w:b/>
          <w:bCs/>
          <w:color w:val="222222"/>
          <w:sz w:val="21"/>
          <w:szCs w:val="21"/>
        </w:rPr>
        <w:t>Изменение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параметров</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сердечно</w:t>
      </w:r>
      <w:r w:rsidRPr="009F409E">
        <w:rPr>
          <w:rFonts w:ascii="Helvetica" w:hAnsi="Helvetica" w:cs="Helvetica"/>
          <w:b/>
          <w:bCs/>
          <w:color w:val="222222"/>
          <w:sz w:val="21"/>
          <w:szCs w:val="21"/>
        </w:rPr>
        <w:t xml:space="preserve"> - </w:t>
      </w:r>
      <w:r w:rsidRPr="009F409E">
        <w:rPr>
          <w:rFonts w:ascii="Helvetica" w:hAnsi="Helvetica" w:cs="Helvetica" w:hint="eastAsia"/>
          <w:b/>
          <w:bCs/>
          <w:color w:val="222222"/>
          <w:sz w:val="21"/>
          <w:szCs w:val="21"/>
        </w:rPr>
        <w:t>дыхательного</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синхронизма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у</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больных</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артериальной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гипертонией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lastRenderedPageBreak/>
        <w:t>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хронической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сердечной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недостаточностью</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однократном</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приеме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коринфара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ретард</w:t>
      </w:r>
      <w:r w:rsidRPr="009F409E">
        <w:rPr>
          <w:rFonts w:ascii="Helvetica" w:hAnsi="Helvetica" w:cs="Helvetica"/>
          <w:b/>
          <w:bCs/>
          <w:color w:val="222222"/>
          <w:sz w:val="21"/>
          <w:szCs w:val="21"/>
        </w:rPr>
        <w:t>.</w:t>
      </w:r>
    </w:p>
    <w:p w14:paraId="724BD349" w14:textId="77777777" w:rsidR="009F409E" w:rsidRPr="009F409E" w:rsidRDefault="009F409E" w:rsidP="009F409E">
      <w:pPr>
        <w:rPr>
          <w:rFonts w:ascii="Helvetica" w:hAnsi="Helvetica" w:cs="Helvetica"/>
          <w:b/>
          <w:bCs/>
          <w:color w:val="222222"/>
          <w:sz w:val="21"/>
          <w:szCs w:val="21"/>
        </w:rPr>
      </w:pPr>
    </w:p>
    <w:p w14:paraId="0C1B29AA" w14:textId="61F59745" w:rsidR="008A0C40" w:rsidRPr="009F409E" w:rsidRDefault="009F409E" w:rsidP="009F409E">
      <w:r w:rsidRPr="009F409E">
        <w:rPr>
          <w:rFonts w:ascii="Helvetica" w:hAnsi="Helvetica" w:cs="Helvetica"/>
          <w:b/>
          <w:bCs/>
          <w:color w:val="222222"/>
          <w:sz w:val="21"/>
          <w:szCs w:val="21"/>
        </w:rPr>
        <w:t xml:space="preserve">3.5. </w:t>
      </w:r>
      <w:r w:rsidRPr="009F409E">
        <w:rPr>
          <w:rFonts w:ascii="Helvetica" w:hAnsi="Helvetica" w:cs="Helvetica" w:hint="eastAsia"/>
          <w:b/>
          <w:bCs/>
          <w:color w:val="222222"/>
          <w:sz w:val="21"/>
          <w:szCs w:val="21"/>
        </w:rPr>
        <w:t>Изменение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параметров</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сердечно</w:t>
      </w:r>
      <w:r w:rsidRPr="009F409E">
        <w:rPr>
          <w:rFonts w:ascii="Helvetica" w:hAnsi="Helvetica" w:cs="Helvetica"/>
          <w:b/>
          <w:bCs/>
          <w:color w:val="222222"/>
          <w:sz w:val="21"/>
          <w:szCs w:val="21"/>
        </w:rPr>
        <w:t xml:space="preserve"> - </w:t>
      </w:r>
      <w:r w:rsidRPr="009F409E">
        <w:rPr>
          <w:rFonts w:ascii="Helvetica" w:hAnsi="Helvetica" w:cs="Helvetica" w:hint="eastAsia"/>
          <w:b/>
          <w:bCs/>
          <w:color w:val="222222"/>
          <w:sz w:val="21"/>
          <w:szCs w:val="21"/>
        </w:rPr>
        <w:t>дыхательного</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синхронизма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у</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больных</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артериальной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гипертонией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хронической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сердечной</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недостаточностью</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однократном</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приеме</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алтиазема</w:t>
      </w:r>
      <w:r w:rsidRPr="009F409E">
        <w:rPr>
          <w:rFonts w:ascii="Helvetica" w:hAnsi="Helvetica" w:cs="Helvetica"/>
          <w:b/>
          <w:bCs/>
          <w:color w:val="222222"/>
          <w:sz w:val="21"/>
          <w:szCs w:val="21"/>
        </w:rPr>
        <w:t xml:space="preserve"> </w:t>
      </w:r>
      <w:r w:rsidRPr="009F409E">
        <w:rPr>
          <w:rFonts w:ascii="Helvetica" w:hAnsi="Helvetica" w:cs="Helvetica" w:hint="eastAsia"/>
          <w:b/>
          <w:bCs/>
          <w:color w:val="222222"/>
          <w:sz w:val="21"/>
          <w:szCs w:val="21"/>
        </w:rPr>
        <w:t>РР</w:t>
      </w:r>
      <w:r w:rsidRPr="009F409E">
        <w:rPr>
          <w:rFonts w:ascii="Helvetica" w:hAnsi="Helvetica" w:cs="Helvetica"/>
          <w:b/>
          <w:bCs/>
          <w:color w:val="222222"/>
          <w:sz w:val="21"/>
          <w:szCs w:val="21"/>
        </w:rPr>
        <w:t>.</w:t>
      </w:r>
    </w:p>
    <w:sectPr w:rsidR="008A0C40" w:rsidRPr="009F40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CC192" w14:textId="77777777" w:rsidR="00761BE0" w:rsidRDefault="00761BE0">
      <w:pPr>
        <w:spacing w:after="0" w:line="240" w:lineRule="auto"/>
      </w:pPr>
      <w:r>
        <w:separator/>
      </w:r>
    </w:p>
  </w:endnote>
  <w:endnote w:type="continuationSeparator" w:id="0">
    <w:p w14:paraId="39213DF2" w14:textId="77777777" w:rsidR="00761BE0" w:rsidRDefault="00761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83181" w14:textId="77777777" w:rsidR="00761BE0" w:rsidRDefault="00761BE0"/>
    <w:p w14:paraId="481FEAFE" w14:textId="77777777" w:rsidR="00761BE0" w:rsidRDefault="00761BE0"/>
    <w:p w14:paraId="0B86F6E8" w14:textId="77777777" w:rsidR="00761BE0" w:rsidRDefault="00761BE0"/>
    <w:p w14:paraId="53BAD395" w14:textId="77777777" w:rsidR="00761BE0" w:rsidRDefault="00761BE0"/>
    <w:p w14:paraId="4153E8E6" w14:textId="77777777" w:rsidR="00761BE0" w:rsidRDefault="00761BE0"/>
    <w:p w14:paraId="4B1A9D5D" w14:textId="77777777" w:rsidR="00761BE0" w:rsidRDefault="00761BE0"/>
    <w:p w14:paraId="5713E282" w14:textId="77777777" w:rsidR="00761BE0" w:rsidRDefault="00761B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C78831" wp14:editId="4EC081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14621" w14:textId="77777777" w:rsidR="00761BE0" w:rsidRDefault="00761B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C788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014621" w14:textId="77777777" w:rsidR="00761BE0" w:rsidRDefault="00761B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E57A62" w14:textId="77777777" w:rsidR="00761BE0" w:rsidRDefault="00761BE0"/>
    <w:p w14:paraId="6E94BD51" w14:textId="77777777" w:rsidR="00761BE0" w:rsidRDefault="00761BE0"/>
    <w:p w14:paraId="5B2FC3B6" w14:textId="77777777" w:rsidR="00761BE0" w:rsidRDefault="00761B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3843C3" wp14:editId="6B8C7B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8E613" w14:textId="77777777" w:rsidR="00761BE0" w:rsidRDefault="00761BE0"/>
                          <w:p w14:paraId="000F16A3" w14:textId="77777777" w:rsidR="00761BE0" w:rsidRDefault="00761B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3843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28E613" w14:textId="77777777" w:rsidR="00761BE0" w:rsidRDefault="00761BE0"/>
                    <w:p w14:paraId="000F16A3" w14:textId="77777777" w:rsidR="00761BE0" w:rsidRDefault="00761B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73FD8D" w14:textId="77777777" w:rsidR="00761BE0" w:rsidRDefault="00761BE0"/>
    <w:p w14:paraId="46D2DB4C" w14:textId="77777777" w:rsidR="00761BE0" w:rsidRDefault="00761BE0">
      <w:pPr>
        <w:rPr>
          <w:sz w:val="2"/>
          <w:szCs w:val="2"/>
        </w:rPr>
      </w:pPr>
    </w:p>
    <w:p w14:paraId="2233BA9E" w14:textId="77777777" w:rsidR="00761BE0" w:rsidRDefault="00761BE0"/>
    <w:p w14:paraId="358B083B" w14:textId="77777777" w:rsidR="00761BE0" w:rsidRDefault="00761BE0">
      <w:pPr>
        <w:spacing w:after="0" w:line="240" w:lineRule="auto"/>
      </w:pPr>
    </w:p>
  </w:footnote>
  <w:footnote w:type="continuationSeparator" w:id="0">
    <w:p w14:paraId="0034AC38" w14:textId="77777777" w:rsidR="00761BE0" w:rsidRDefault="00761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BE0"/>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16610</TotalTime>
  <Pages>4</Pages>
  <Words>485</Words>
  <Characters>2770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681</cp:revision>
  <cp:lastPrinted>2009-02-06T05:36:00Z</cp:lastPrinted>
  <dcterms:created xsi:type="dcterms:W3CDTF">2025-11-25T20:19:00Z</dcterms:created>
  <dcterms:modified xsi:type="dcterms:W3CDTF">2025-12-21T19:08:00Z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