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2047" w14:textId="77777777" w:rsidR="00567D5E" w:rsidRDefault="00567D5E" w:rsidP="00567D5E">
      <w:pPr>
        <w:pStyle w:val="afffffffffffffffffffffffffff5"/>
        <w:rPr>
          <w:rFonts w:ascii="Verdana" w:hAnsi="Verdana"/>
          <w:color w:val="000000"/>
          <w:sz w:val="21"/>
          <w:szCs w:val="21"/>
        </w:rPr>
      </w:pPr>
      <w:r>
        <w:rPr>
          <w:rFonts w:ascii="Helvetica" w:hAnsi="Helvetica" w:cs="Helvetica"/>
          <w:b/>
          <w:bCs w:val="0"/>
          <w:color w:val="222222"/>
          <w:sz w:val="21"/>
          <w:szCs w:val="21"/>
        </w:rPr>
        <w:t>Райгородский, Валерий Леонидович.</w:t>
      </w:r>
      <w:r>
        <w:rPr>
          <w:rFonts w:ascii="Helvetica" w:hAnsi="Helvetica" w:cs="Helvetica"/>
          <w:color w:val="222222"/>
          <w:sz w:val="21"/>
          <w:szCs w:val="21"/>
        </w:rPr>
        <w:br/>
        <w:t>Политические и правовые средства обеспечения национальной безопасности Российской Федерации : диссертация ... доктора юридических наук : 23.00.02. - Ростов-на-Дону, 2004. - 284 с.</w:t>
      </w:r>
    </w:p>
    <w:p w14:paraId="399D03A2" w14:textId="77777777" w:rsidR="00567D5E" w:rsidRDefault="00567D5E" w:rsidP="00567D5E">
      <w:pPr>
        <w:pStyle w:val="20"/>
        <w:spacing w:before="0" w:after="312"/>
        <w:rPr>
          <w:rFonts w:ascii="Arial" w:hAnsi="Arial" w:cs="Arial"/>
          <w:caps/>
          <w:color w:val="333333"/>
          <w:sz w:val="27"/>
          <w:szCs w:val="27"/>
        </w:rPr>
      </w:pPr>
    </w:p>
    <w:p w14:paraId="57A12E66" w14:textId="77777777" w:rsidR="00567D5E" w:rsidRDefault="00567D5E" w:rsidP="00567D5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юридических наук Райгородский, Валерий Леонидович</w:t>
      </w:r>
    </w:p>
    <w:p w14:paraId="5D7DE302"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7AA968"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МЕТОДОЛОГИЯ ИССЛЕДОВАНИЯ НАЦИОНАЛЬНОЙ БЕЗОПАСНОСТИ КАК ОБЪЕКТА ПОЛИТИЧЕСКОГО И ПРАВОВОГО РЕГУЛИРОВАНИЯ.</w:t>
      </w:r>
    </w:p>
    <w:p w14:paraId="19C1C0EB"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национальной безопасности: типологические и видовые характеристики.</w:t>
      </w:r>
    </w:p>
    <w:p w14:paraId="3912AB72"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Система и структура национальной безопасности: угрозы и способы их предотвращения.</w:t>
      </w:r>
    </w:p>
    <w:p w14:paraId="1C481779"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Национально-государственный интерес как основной институт безопасности современной России.</w:t>
      </w:r>
    </w:p>
    <w:p w14:paraId="14B93562"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НАЦИОНАЛЬНАЯ БЕЗОПАСНОСТЬ КАК ПОЛИТИКО-ПРАВОВОЙ ИНСТИТУТ.</w:t>
      </w:r>
    </w:p>
    <w:p w14:paraId="20419B76"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Юридические и политические парадигмы международной и национальной безопасности.</w:t>
      </w:r>
    </w:p>
    <w:p w14:paraId="0FF5D3D0"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Доктринальная природа политико-правового становления национальной безопасности.</w:t>
      </w:r>
    </w:p>
    <w:p w14:paraId="64CB9326"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Государство как субъект национальной безопасности.</w:t>
      </w:r>
    </w:p>
    <w:p w14:paraId="70D908AC"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Концептуально-правовые приоритеты национальной безопасности Российской Федерации.</w:t>
      </w:r>
    </w:p>
    <w:p w14:paraId="512E8F97"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ПРАВОВОЕ ОБЕСПЕЧЕНИЕ НАЦИОНАЛЬНОЙ БЕЗОПАСНОСТИ РОССИИ В УСЛОВИЯХ ПОЛИТИЧЕСКОГО ГЛОБАЛИЗМА.</w:t>
      </w:r>
    </w:p>
    <w:p w14:paraId="02477D49"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Современная концепция прав и свобод человека как глобальный фактор формирования правового обеспечения национальной безопасности Российской Федерации.</w:t>
      </w:r>
    </w:p>
    <w:p w14:paraId="0B9DFC71"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Трансформация принципов международной безопасности в современном российском политико-правовом процессе.</w:t>
      </w:r>
    </w:p>
    <w:p w14:paraId="46EA20E4"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Экспликация глобальных социально-политических тенденций в российском правовом поле.</w:t>
      </w:r>
    </w:p>
    <w:p w14:paraId="1EFCB140"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Юридические коллизии законодательного обеспечения национальной безопасности России в контексте федерализма.</w:t>
      </w:r>
    </w:p>
    <w:p w14:paraId="5F28940D"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ПРОЦЕСС РЕГИОНАЛИЗАЦИИ НАЦИОНАЛЬНОЙ БЕЗОПАСНОСТИ: ИНСТИТУЦИОНАЛЬНО-ПОЛИТИЧЕСКИЕ И ПРАВОВЫЕ ОСОБЕННОСТИ.</w:t>
      </w:r>
    </w:p>
    <w:p w14:paraId="32C4B295"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Институционально-правовые характеристики региональной безопасности.</w:t>
      </w:r>
    </w:p>
    <w:p w14:paraId="3F03BB45"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Угрозы национальной безопасности Российской Федерации в Северо-Кавказском регионе: юридическое противодействие сепаратизму и терроризму.</w:t>
      </w:r>
    </w:p>
    <w:p w14:paraId="0D34284D" w14:textId="77777777" w:rsidR="00567D5E" w:rsidRDefault="00567D5E" w:rsidP="00567D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Миграционные процессы и противоречия правового обеспечения национальной безопасности на Юге России.</w:t>
      </w:r>
    </w:p>
    <w:p w14:paraId="7823CDB0" w14:textId="0B55C83F" w:rsidR="00F37380" w:rsidRPr="00567D5E" w:rsidRDefault="00F37380" w:rsidP="00567D5E"/>
    <w:sectPr w:rsidR="00F37380" w:rsidRPr="00567D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28A2" w14:textId="77777777" w:rsidR="009F0A9D" w:rsidRDefault="009F0A9D">
      <w:pPr>
        <w:spacing w:after="0" w:line="240" w:lineRule="auto"/>
      </w:pPr>
      <w:r>
        <w:separator/>
      </w:r>
    </w:p>
  </w:endnote>
  <w:endnote w:type="continuationSeparator" w:id="0">
    <w:p w14:paraId="48513286" w14:textId="77777777" w:rsidR="009F0A9D" w:rsidRDefault="009F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9D14" w14:textId="77777777" w:rsidR="009F0A9D" w:rsidRDefault="009F0A9D"/>
    <w:p w14:paraId="4D2BD31E" w14:textId="77777777" w:rsidR="009F0A9D" w:rsidRDefault="009F0A9D"/>
    <w:p w14:paraId="254F1159" w14:textId="77777777" w:rsidR="009F0A9D" w:rsidRDefault="009F0A9D"/>
    <w:p w14:paraId="655948F0" w14:textId="77777777" w:rsidR="009F0A9D" w:rsidRDefault="009F0A9D"/>
    <w:p w14:paraId="2D501593" w14:textId="77777777" w:rsidR="009F0A9D" w:rsidRDefault="009F0A9D"/>
    <w:p w14:paraId="745881F0" w14:textId="77777777" w:rsidR="009F0A9D" w:rsidRDefault="009F0A9D"/>
    <w:p w14:paraId="027DD6B7" w14:textId="77777777" w:rsidR="009F0A9D" w:rsidRDefault="009F0A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27212B" wp14:editId="6D3067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9897B" w14:textId="77777777" w:rsidR="009F0A9D" w:rsidRDefault="009F0A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2721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C9897B" w14:textId="77777777" w:rsidR="009F0A9D" w:rsidRDefault="009F0A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A2EE24" w14:textId="77777777" w:rsidR="009F0A9D" w:rsidRDefault="009F0A9D"/>
    <w:p w14:paraId="7596B5BE" w14:textId="77777777" w:rsidR="009F0A9D" w:rsidRDefault="009F0A9D"/>
    <w:p w14:paraId="31C722A0" w14:textId="77777777" w:rsidR="009F0A9D" w:rsidRDefault="009F0A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F61388" wp14:editId="1F5850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BEC15" w14:textId="77777777" w:rsidR="009F0A9D" w:rsidRDefault="009F0A9D"/>
                          <w:p w14:paraId="32DCBACB" w14:textId="77777777" w:rsidR="009F0A9D" w:rsidRDefault="009F0A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F613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3BEC15" w14:textId="77777777" w:rsidR="009F0A9D" w:rsidRDefault="009F0A9D"/>
                    <w:p w14:paraId="32DCBACB" w14:textId="77777777" w:rsidR="009F0A9D" w:rsidRDefault="009F0A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881D7B" w14:textId="77777777" w:rsidR="009F0A9D" w:rsidRDefault="009F0A9D"/>
    <w:p w14:paraId="63DFCADA" w14:textId="77777777" w:rsidR="009F0A9D" w:rsidRDefault="009F0A9D">
      <w:pPr>
        <w:rPr>
          <w:sz w:val="2"/>
          <w:szCs w:val="2"/>
        </w:rPr>
      </w:pPr>
    </w:p>
    <w:p w14:paraId="1B75FEDD" w14:textId="77777777" w:rsidR="009F0A9D" w:rsidRDefault="009F0A9D"/>
    <w:p w14:paraId="18BF2CD2" w14:textId="77777777" w:rsidR="009F0A9D" w:rsidRDefault="009F0A9D">
      <w:pPr>
        <w:spacing w:after="0" w:line="240" w:lineRule="auto"/>
      </w:pPr>
    </w:p>
  </w:footnote>
  <w:footnote w:type="continuationSeparator" w:id="0">
    <w:p w14:paraId="24C29FDC" w14:textId="77777777" w:rsidR="009F0A9D" w:rsidRDefault="009F0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9D"/>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71492</TotalTime>
  <Pages>2</Pages>
  <Words>307</Words>
  <Characters>1755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1673</cp:revision>
  <cp:lastPrinted>2009-02-06T05:36:00Z</cp:lastPrinted>
  <dcterms:created xsi:type="dcterms:W3CDTF">2024-01-07T13:43:00Z</dcterms:created>
  <dcterms:modified xsi:type="dcterms:W3CDTF">2025-04-14T21:26:00Z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